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DE1339" w:rsidRPr="006962DC" w:rsidTr="00190788">
        <w:trPr>
          <w:trHeight w:val="1977"/>
        </w:trPr>
        <w:tc>
          <w:tcPr>
            <w:tcW w:w="4594" w:type="dxa"/>
            <w:tcBorders>
              <w:bottom w:val="single" w:sz="4" w:space="0" w:color="auto"/>
            </w:tcBorders>
            <w:tcMar>
              <w:bottom w:w="170" w:type="dxa"/>
            </w:tcMar>
          </w:tcPr>
          <w:p w:rsidR="00DE1339" w:rsidRPr="006962DC" w:rsidRDefault="00DE1339" w:rsidP="00190788">
            <w:pPr>
              <w:jc w:val="both"/>
              <w:rPr>
                <w:rFonts w:hint="eastAsia"/>
              </w:rPr>
            </w:pPr>
            <w:bookmarkStart w:id="0" w:name="_GoBack"/>
            <w:bookmarkEnd w:id="0"/>
            <w:r w:rsidRPr="006962DC">
              <w:rPr>
                <w:rFonts w:hint="eastAsia"/>
                <w:noProof/>
              </w:rPr>
              <w:drawing>
                <wp:anchor distT="0" distB="0" distL="114300" distR="114300" simplePos="0" relativeHeight="251659264" behindDoc="1" locked="0" layoutInCell="0" allowOverlap="1" wp14:anchorId="00913DA9" wp14:editId="5EF73783">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DE1339" w:rsidRPr="006962DC" w:rsidRDefault="00DE1339" w:rsidP="00190788">
            <w:pPr>
              <w:rPr>
                <w:rFonts w:hint="eastAsia"/>
              </w:rPr>
            </w:pPr>
          </w:p>
        </w:tc>
        <w:tc>
          <w:tcPr>
            <w:tcW w:w="425" w:type="dxa"/>
            <w:tcBorders>
              <w:bottom w:val="single" w:sz="4" w:space="0" w:color="auto"/>
            </w:tcBorders>
            <w:tcMar>
              <w:left w:w="0" w:type="dxa"/>
              <w:right w:w="0" w:type="dxa"/>
            </w:tcMar>
          </w:tcPr>
          <w:p w:rsidR="00DE1339" w:rsidRPr="006962DC" w:rsidRDefault="00DE1339" w:rsidP="00190788">
            <w:pPr>
              <w:jc w:val="right"/>
              <w:rPr>
                <w:rFonts w:hint="eastAsia"/>
              </w:rPr>
            </w:pPr>
            <w:r w:rsidRPr="006962DC">
              <w:rPr>
                <w:rFonts w:hint="eastAsia"/>
                <w:b/>
                <w:sz w:val="40"/>
                <w:szCs w:val="40"/>
              </w:rPr>
              <w:t>C</w:t>
            </w:r>
          </w:p>
        </w:tc>
      </w:tr>
      <w:tr w:rsidR="00DE1339" w:rsidRPr="006962DC" w:rsidTr="00190788">
        <w:trPr>
          <w:trHeight w:hRule="exact" w:val="340"/>
        </w:trPr>
        <w:tc>
          <w:tcPr>
            <w:tcW w:w="9356" w:type="dxa"/>
            <w:gridSpan w:val="3"/>
            <w:tcBorders>
              <w:top w:val="single" w:sz="4" w:space="0" w:color="auto"/>
            </w:tcBorders>
            <w:tcMar>
              <w:top w:w="170" w:type="dxa"/>
              <w:left w:w="0" w:type="dxa"/>
              <w:right w:w="0" w:type="dxa"/>
            </w:tcMar>
            <w:vAlign w:val="bottom"/>
          </w:tcPr>
          <w:p w:rsidR="00DE1339" w:rsidRPr="006962DC" w:rsidRDefault="00DE1339" w:rsidP="00DE1339">
            <w:pPr>
              <w:jc w:val="right"/>
              <w:rPr>
                <w:rFonts w:ascii="Arial Black" w:hAnsi="Arial Black" w:hint="eastAsia"/>
                <w:caps/>
                <w:sz w:val="15"/>
              </w:rPr>
            </w:pPr>
            <w:r w:rsidRPr="006962DC">
              <w:rPr>
                <w:rFonts w:ascii="Arial Black" w:hAnsi="Arial Black" w:hint="eastAsia"/>
                <w:caps/>
                <w:sz w:val="15"/>
              </w:rPr>
              <w:t>CDIP/1</w:t>
            </w:r>
            <w:r>
              <w:rPr>
                <w:rFonts w:ascii="Arial Black" w:hAnsi="Arial Black" w:hint="eastAsia"/>
                <w:caps/>
                <w:sz w:val="15"/>
              </w:rPr>
              <w:t>9</w:t>
            </w:r>
            <w:r w:rsidRPr="006962DC">
              <w:rPr>
                <w:rFonts w:ascii="Arial Black" w:hAnsi="Arial Black" w:hint="eastAsia"/>
                <w:caps/>
                <w:sz w:val="15"/>
              </w:rPr>
              <w:t>/</w:t>
            </w:r>
            <w:bookmarkStart w:id="1" w:name="Code"/>
            <w:bookmarkEnd w:id="1"/>
            <w:r>
              <w:rPr>
                <w:rFonts w:ascii="Arial Black" w:hAnsi="Arial Black" w:hint="eastAsia"/>
                <w:caps/>
                <w:sz w:val="15"/>
              </w:rPr>
              <w:t>5</w:t>
            </w:r>
          </w:p>
        </w:tc>
      </w:tr>
      <w:tr w:rsidR="00DE1339" w:rsidRPr="006962DC" w:rsidTr="00190788">
        <w:trPr>
          <w:trHeight w:hRule="exact" w:val="170"/>
        </w:trPr>
        <w:tc>
          <w:tcPr>
            <w:tcW w:w="9356" w:type="dxa"/>
            <w:gridSpan w:val="3"/>
            <w:noWrap/>
            <w:tcMar>
              <w:left w:w="0" w:type="dxa"/>
              <w:right w:w="0" w:type="dxa"/>
            </w:tcMar>
            <w:vAlign w:val="bottom"/>
          </w:tcPr>
          <w:p w:rsidR="00DE1339" w:rsidRPr="006962DC" w:rsidRDefault="00DE1339" w:rsidP="00190788">
            <w:pPr>
              <w:jc w:val="right"/>
              <w:rPr>
                <w:rFonts w:ascii="Arial Black" w:hAnsi="Arial Black" w:hint="eastAsia"/>
                <w:b/>
                <w:caps/>
                <w:sz w:val="15"/>
                <w:szCs w:val="15"/>
              </w:rPr>
            </w:pPr>
            <w:r w:rsidRPr="006962DC">
              <w:rPr>
                <w:rFonts w:eastAsia="SimHei" w:hint="eastAsia"/>
                <w:b/>
                <w:sz w:val="15"/>
                <w:szCs w:val="15"/>
              </w:rPr>
              <w:t>原</w:t>
            </w:r>
            <w:r w:rsidRPr="006962DC">
              <w:rPr>
                <w:rFonts w:eastAsia="SimHei" w:hint="eastAsia"/>
                <w:b/>
                <w:sz w:val="15"/>
                <w:szCs w:val="15"/>
                <w:lang w:val="pt-BR"/>
              </w:rPr>
              <w:t xml:space="preserve"> </w:t>
            </w:r>
            <w:r w:rsidRPr="006962DC">
              <w:rPr>
                <w:rFonts w:eastAsia="SimHei" w:hint="eastAsia"/>
                <w:b/>
                <w:sz w:val="15"/>
                <w:szCs w:val="15"/>
              </w:rPr>
              <w:t>文</w:t>
            </w:r>
            <w:r w:rsidRPr="006962DC">
              <w:rPr>
                <w:rFonts w:eastAsia="SimHei" w:hint="eastAsia"/>
                <w:b/>
                <w:sz w:val="15"/>
                <w:szCs w:val="15"/>
                <w:lang w:val="pt-BR"/>
              </w:rPr>
              <w:t>：</w:t>
            </w:r>
            <w:bookmarkStart w:id="2" w:name="Original"/>
            <w:bookmarkEnd w:id="2"/>
            <w:r w:rsidRPr="006962DC">
              <w:rPr>
                <w:rFonts w:eastAsia="SimHei" w:hint="eastAsia"/>
                <w:b/>
                <w:sz w:val="15"/>
                <w:szCs w:val="15"/>
                <w:lang w:val="pt-BR"/>
              </w:rPr>
              <w:t>英</w:t>
            </w:r>
            <w:r w:rsidRPr="006962DC">
              <w:rPr>
                <w:rFonts w:eastAsia="SimHei" w:hint="eastAsia"/>
                <w:b/>
                <w:sz w:val="15"/>
                <w:szCs w:val="15"/>
              </w:rPr>
              <w:t>文</w:t>
            </w:r>
          </w:p>
        </w:tc>
      </w:tr>
      <w:tr w:rsidR="00DE1339" w:rsidRPr="006962DC" w:rsidTr="00190788">
        <w:trPr>
          <w:trHeight w:hRule="exact" w:val="198"/>
        </w:trPr>
        <w:tc>
          <w:tcPr>
            <w:tcW w:w="9356" w:type="dxa"/>
            <w:gridSpan w:val="3"/>
            <w:tcMar>
              <w:left w:w="0" w:type="dxa"/>
              <w:right w:w="0" w:type="dxa"/>
            </w:tcMar>
            <w:vAlign w:val="bottom"/>
          </w:tcPr>
          <w:p w:rsidR="00DE1339" w:rsidRPr="006962DC" w:rsidRDefault="00DE1339" w:rsidP="00DE1339">
            <w:pPr>
              <w:jc w:val="right"/>
              <w:rPr>
                <w:rFonts w:ascii="SimHei" w:eastAsia="SimHei" w:hAnsi="Arial Black" w:hint="eastAsia"/>
                <w:b/>
                <w:caps/>
                <w:sz w:val="15"/>
                <w:szCs w:val="15"/>
              </w:rPr>
            </w:pPr>
            <w:r w:rsidRPr="006962DC">
              <w:rPr>
                <w:rFonts w:ascii="SimHei" w:eastAsia="SimHei" w:hint="eastAsia"/>
                <w:b/>
                <w:sz w:val="15"/>
                <w:szCs w:val="15"/>
              </w:rPr>
              <w:t>日</w:t>
            </w:r>
            <w:r w:rsidRPr="006962DC">
              <w:rPr>
                <w:rFonts w:ascii="SimHei" w:eastAsia="SimHei" w:hint="eastAsia"/>
                <w:b/>
                <w:sz w:val="15"/>
                <w:szCs w:val="15"/>
                <w:lang w:val="pt-BR"/>
              </w:rPr>
              <w:t xml:space="preserve"> </w:t>
            </w:r>
            <w:r w:rsidRPr="006962DC">
              <w:rPr>
                <w:rFonts w:ascii="SimHei" w:eastAsia="SimHei" w:hint="eastAsia"/>
                <w:b/>
                <w:sz w:val="15"/>
                <w:szCs w:val="15"/>
              </w:rPr>
              <w:t>期</w:t>
            </w:r>
            <w:r w:rsidRPr="006962DC">
              <w:rPr>
                <w:rFonts w:ascii="SimHei" w:eastAsia="SimHei" w:hAnsi="SimSun" w:hint="eastAsia"/>
                <w:b/>
                <w:sz w:val="15"/>
                <w:szCs w:val="15"/>
                <w:lang w:val="pt-BR"/>
              </w:rPr>
              <w:t>：</w:t>
            </w:r>
            <w:bookmarkStart w:id="3" w:name="Date"/>
            <w:bookmarkEnd w:id="3"/>
            <w:r w:rsidRPr="00631A3F">
              <w:rPr>
                <w:rFonts w:ascii="Arial Black" w:eastAsia="SimHei" w:hAnsi="Arial Black" w:hint="eastAsia"/>
                <w:sz w:val="15"/>
                <w:szCs w:val="15"/>
                <w:lang w:val="pt-BR"/>
              </w:rPr>
              <w:t>2017</w:t>
            </w:r>
            <w:r w:rsidRPr="006962DC">
              <w:rPr>
                <w:rFonts w:ascii="SimHei" w:eastAsia="SimHei" w:hAnsi="Times New Roman" w:hint="eastAsia"/>
                <w:b/>
                <w:sz w:val="15"/>
                <w:szCs w:val="15"/>
              </w:rPr>
              <w:t>年</w:t>
            </w:r>
            <w:r w:rsidRPr="00631A3F">
              <w:rPr>
                <w:rFonts w:ascii="Arial Black" w:eastAsia="SimHei" w:hAnsi="Arial Black" w:hint="eastAsia"/>
                <w:sz w:val="15"/>
                <w:szCs w:val="15"/>
                <w:lang w:val="pt-BR"/>
              </w:rPr>
              <w:t>3</w:t>
            </w:r>
            <w:r w:rsidRPr="006962DC">
              <w:rPr>
                <w:rFonts w:ascii="SimHei" w:eastAsia="SimHei" w:hAnsi="Times New Roman" w:hint="eastAsia"/>
                <w:b/>
                <w:sz w:val="15"/>
                <w:szCs w:val="15"/>
              </w:rPr>
              <w:t>月</w:t>
            </w:r>
            <w:r w:rsidRPr="00631A3F">
              <w:rPr>
                <w:rFonts w:ascii="Arial Black" w:eastAsia="SimHei" w:hAnsi="Arial Black" w:hint="eastAsia"/>
                <w:sz w:val="15"/>
                <w:szCs w:val="15"/>
              </w:rPr>
              <w:t>1</w:t>
            </w:r>
            <w:r>
              <w:rPr>
                <w:rFonts w:ascii="Arial Black" w:eastAsia="SimHei" w:hAnsi="Arial Black" w:hint="eastAsia"/>
                <w:sz w:val="15"/>
                <w:szCs w:val="15"/>
              </w:rPr>
              <w:t>3</w:t>
            </w:r>
            <w:r w:rsidRPr="006962DC">
              <w:rPr>
                <w:rFonts w:ascii="SimHei" w:eastAsia="SimHei" w:hAnsi="Times New Roman" w:hint="eastAsia"/>
                <w:b/>
                <w:sz w:val="15"/>
                <w:szCs w:val="15"/>
              </w:rPr>
              <w:t>日</w:t>
            </w:r>
            <w:r w:rsidRPr="006962DC">
              <w:rPr>
                <w:rFonts w:ascii="SimHei" w:eastAsia="SimHei" w:hAnsi="Arial Black" w:hint="eastAsia"/>
                <w:b/>
                <w:caps/>
                <w:sz w:val="15"/>
                <w:szCs w:val="15"/>
              </w:rPr>
              <w:t xml:space="preserve">  </w:t>
            </w:r>
          </w:p>
        </w:tc>
      </w:tr>
    </w:tbl>
    <w:p w:rsidR="00DE1339" w:rsidRPr="006962DC" w:rsidRDefault="00DE1339" w:rsidP="00DE1339">
      <w:pPr>
        <w:rPr>
          <w:rFonts w:hint="eastAsia"/>
        </w:rPr>
      </w:pPr>
    </w:p>
    <w:p w:rsidR="00DE1339" w:rsidRPr="006962DC" w:rsidRDefault="00DE1339" w:rsidP="00DE1339">
      <w:pPr>
        <w:rPr>
          <w:rFonts w:hint="eastAsia"/>
        </w:rPr>
      </w:pPr>
    </w:p>
    <w:p w:rsidR="00DE1339" w:rsidRPr="006962DC" w:rsidRDefault="00DE1339" w:rsidP="00DE1339">
      <w:pPr>
        <w:rPr>
          <w:rFonts w:hint="eastAsia"/>
        </w:rPr>
      </w:pPr>
    </w:p>
    <w:p w:rsidR="00DE1339" w:rsidRPr="006962DC" w:rsidRDefault="00DE1339" w:rsidP="00DE1339">
      <w:pPr>
        <w:rPr>
          <w:rFonts w:hint="eastAsia"/>
        </w:rPr>
      </w:pPr>
    </w:p>
    <w:p w:rsidR="00DE1339" w:rsidRPr="006962DC" w:rsidRDefault="00DE1339" w:rsidP="00DE1339">
      <w:pPr>
        <w:rPr>
          <w:rFonts w:hint="eastAsia"/>
        </w:rPr>
      </w:pPr>
    </w:p>
    <w:p w:rsidR="00DE1339" w:rsidRPr="006962DC" w:rsidRDefault="00DE1339" w:rsidP="00DE1339">
      <w:pPr>
        <w:rPr>
          <w:rFonts w:ascii="SimHei" w:eastAsia="SimHei" w:hint="eastAsia"/>
          <w:sz w:val="28"/>
          <w:szCs w:val="28"/>
        </w:rPr>
      </w:pPr>
      <w:r w:rsidRPr="006962DC">
        <w:rPr>
          <w:rFonts w:ascii="SimHei" w:eastAsia="SimHei" w:hint="eastAsia"/>
          <w:sz w:val="28"/>
          <w:szCs w:val="28"/>
        </w:rPr>
        <w:t>发展与知识产权委员会</w:t>
      </w:r>
      <w:r>
        <w:rPr>
          <w:rFonts w:ascii="SimHei" w:eastAsia="SimHei" w:hint="eastAsia"/>
          <w:sz w:val="28"/>
          <w:szCs w:val="28"/>
        </w:rPr>
        <w:t>（CDIP）</w:t>
      </w:r>
    </w:p>
    <w:p w:rsidR="00DE1339" w:rsidRPr="006962DC" w:rsidRDefault="00DE1339" w:rsidP="00DE1339">
      <w:pPr>
        <w:rPr>
          <w:rFonts w:hint="eastAsia"/>
        </w:rPr>
      </w:pPr>
    </w:p>
    <w:p w:rsidR="00DE1339" w:rsidRPr="006962DC" w:rsidRDefault="00DE1339" w:rsidP="00DE1339">
      <w:pPr>
        <w:rPr>
          <w:rFonts w:hint="eastAsia"/>
        </w:rPr>
      </w:pPr>
    </w:p>
    <w:p w:rsidR="00DE1339" w:rsidRPr="006962DC" w:rsidRDefault="00DE1339" w:rsidP="00DE1339">
      <w:pPr>
        <w:textAlignment w:val="bottom"/>
        <w:rPr>
          <w:rFonts w:ascii="KaiTi" w:eastAsia="KaiTi" w:hint="eastAsia"/>
          <w:b/>
          <w:sz w:val="24"/>
          <w:szCs w:val="24"/>
        </w:rPr>
      </w:pPr>
      <w:r w:rsidRPr="006962DC">
        <w:rPr>
          <w:rFonts w:ascii="KaiTi" w:eastAsia="KaiTi" w:hint="eastAsia"/>
          <w:b/>
          <w:sz w:val="24"/>
          <w:szCs w:val="24"/>
        </w:rPr>
        <w:t>第十</w:t>
      </w:r>
      <w:r>
        <w:rPr>
          <w:rFonts w:ascii="KaiTi" w:eastAsia="KaiTi" w:hint="eastAsia"/>
          <w:b/>
          <w:sz w:val="24"/>
          <w:szCs w:val="24"/>
        </w:rPr>
        <w:t>九</w:t>
      </w:r>
      <w:r w:rsidRPr="006962DC">
        <w:rPr>
          <w:rFonts w:ascii="KaiTi" w:eastAsia="KaiTi" w:hint="eastAsia"/>
          <w:b/>
          <w:sz w:val="24"/>
          <w:szCs w:val="24"/>
        </w:rPr>
        <w:t>届会议</w:t>
      </w:r>
    </w:p>
    <w:p w:rsidR="00DE1339" w:rsidRPr="006962DC" w:rsidRDefault="00DE1339" w:rsidP="00DE1339">
      <w:pPr>
        <w:textAlignment w:val="bottom"/>
        <w:rPr>
          <w:rFonts w:ascii="KaiTi" w:eastAsia="KaiTi" w:hAnsi="KaiTi" w:hint="eastAsia"/>
          <w:b/>
          <w:sz w:val="24"/>
          <w:szCs w:val="24"/>
        </w:rPr>
      </w:pPr>
      <w:r w:rsidRPr="006962DC">
        <w:rPr>
          <w:rFonts w:ascii="KaiTi" w:eastAsia="KaiTi" w:hAnsi="KaiTi" w:hint="eastAsia"/>
          <w:sz w:val="24"/>
          <w:szCs w:val="24"/>
        </w:rPr>
        <w:t>201</w:t>
      </w:r>
      <w:r>
        <w:rPr>
          <w:rFonts w:ascii="KaiTi" w:eastAsia="KaiTi" w:hAnsi="KaiTi" w:hint="eastAsia"/>
          <w:sz w:val="24"/>
          <w:szCs w:val="24"/>
        </w:rPr>
        <w:t>7</w:t>
      </w:r>
      <w:r w:rsidRPr="006962DC">
        <w:rPr>
          <w:rFonts w:ascii="KaiTi" w:eastAsia="KaiTi" w:hAnsi="KaiTi" w:hint="eastAsia"/>
          <w:b/>
          <w:sz w:val="24"/>
          <w:szCs w:val="24"/>
        </w:rPr>
        <w:t>年</w:t>
      </w:r>
      <w:r>
        <w:rPr>
          <w:rFonts w:ascii="KaiTi" w:eastAsia="KaiTi" w:hAnsi="KaiTi" w:hint="eastAsia"/>
          <w:sz w:val="24"/>
          <w:szCs w:val="24"/>
        </w:rPr>
        <w:t>5</w:t>
      </w:r>
      <w:r w:rsidRPr="006962DC">
        <w:rPr>
          <w:rFonts w:ascii="KaiTi" w:eastAsia="KaiTi" w:hAnsi="KaiTi" w:hint="eastAsia"/>
          <w:b/>
          <w:sz w:val="24"/>
          <w:szCs w:val="24"/>
        </w:rPr>
        <w:t>月</w:t>
      </w:r>
      <w:r w:rsidRPr="006962DC">
        <w:rPr>
          <w:rFonts w:ascii="KaiTi" w:eastAsia="KaiTi" w:hAnsi="KaiTi" w:hint="eastAsia"/>
          <w:sz w:val="24"/>
          <w:szCs w:val="24"/>
        </w:rPr>
        <w:t>1</w:t>
      </w:r>
      <w:r>
        <w:rPr>
          <w:rFonts w:ascii="KaiTi" w:eastAsia="KaiTi" w:hAnsi="KaiTi" w:hint="eastAsia"/>
          <w:sz w:val="24"/>
          <w:szCs w:val="24"/>
        </w:rPr>
        <w:t>5</w:t>
      </w:r>
      <w:r w:rsidRPr="006962DC">
        <w:rPr>
          <w:rFonts w:ascii="KaiTi" w:eastAsia="KaiTi" w:hAnsi="KaiTi" w:hint="eastAsia"/>
          <w:b/>
          <w:sz w:val="24"/>
          <w:szCs w:val="24"/>
        </w:rPr>
        <w:t>日至</w:t>
      </w:r>
      <w:r>
        <w:rPr>
          <w:rFonts w:ascii="KaiTi" w:eastAsia="KaiTi" w:hAnsi="KaiTi" w:hint="eastAsia"/>
          <w:sz w:val="24"/>
          <w:szCs w:val="24"/>
        </w:rPr>
        <w:t>19</w:t>
      </w:r>
      <w:r w:rsidRPr="006962DC">
        <w:rPr>
          <w:rFonts w:ascii="KaiTi" w:eastAsia="KaiTi" w:hAnsi="KaiTi" w:hint="eastAsia"/>
          <w:b/>
          <w:sz w:val="24"/>
          <w:szCs w:val="24"/>
        </w:rPr>
        <w:t>日，日内瓦</w:t>
      </w:r>
    </w:p>
    <w:p w:rsidR="00DE1339" w:rsidRPr="006962DC" w:rsidRDefault="00DE1339" w:rsidP="00DE1339">
      <w:pPr>
        <w:rPr>
          <w:rFonts w:hint="eastAsia"/>
        </w:rPr>
      </w:pPr>
    </w:p>
    <w:p w:rsidR="00DE1339" w:rsidRPr="006962DC" w:rsidRDefault="00DE1339" w:rsidP="00DE1339">
      <w:pPr>
        <w:rPr>
          <w:rFonts w:hint="eastAsia"/>
        </w:rPr>
      </w:pPr>
    </w:p>
    <w:p w:rsidR="00DE1339" w:rsidRPr="006962DC" w:rsidRDefault="00DE1339" w:rsidP="00DE1339">
      <w:pPr>
        <w:rPr>
          <w:rFonts w:hint="eastAsia"/>
        </w:rPr>
      </w:pPr>
    </w:p>
    <w:p w:rsidR="00DE1339" w:rsidRPr="006962DC" w:rsidRDefault="00DE1339" w:rsidP="00DE1339">
      <w:pPr>
        <w:rPr>
          <w:rFonts w:ascii="KaiTi" w:eastAsia="KaiTi" w:hAnsi="KaiTi" w:cs="Times New Roman" w:hint="eastAsia"/>
          <w:kern w:val="2"/>
          <w:sz w:val="24"/>
          <w:szCs w:val="32"/>
        </w:rPr>
      </w:pPr>
      <w:bookmarkStart w:id="4" w:name="TitleOfDoc"/>
      <w:bookmarkEnd w:id="4"/>
      <w:r w:rsidRPr="00DE1339">
        <w:rPr>
          <w:rFonts w:ascii="KaiTi" w:eastAsia="KaiTi" w:hAnsi="KaiTi" w:cs="Times New Roman" w:hint="eastAsia"/>
          <w:kern w:val="2"/>
          <w:sz w:val="24"/>
          <w:szCs w:val="32"/>
        </w:rPr>
        <w:t>世界知识产权组织内南南合作活动摸底调查</w:t>
      </w:r>
    </w:p>
    <w:p w:rsidR="00DE1339" w:rsidRPr="006962DC" w:rsidRDefault="00DE1339" w:rsidP="00DE1339">
      <w:pPr>
        <w:rPr>
          <w:rFonts w:hint="eastAsia"/>
        </w:rPr>
      </w:pPr>
    </w:p>
    <w:p w:rsidR="00DE1339" w:rsidRPr="006962DC" w:rsidRDefault="00DE1339" w:rsidP="00DE1339">
      <w:pPr>
        <w:rPr>
          <w:rFonts w:ascii="KaiTi" w:eastAsia="KaiTi" w:hAnsi="STKaiti" w:cs="Times New Roman" w:hint="eastAsia"/>
          <w:kern w:val="2"/>
          <w:sz w:val="21"/>
          <w:szCs w:val="24"/>
        </w:rPr>
      </w:pPr>
      <w:bookmarkStart w:id="5" w:name="Prepared"/>
      <w:bookmarkEnd w:id="5"/>
      <w:r>
        <w:rPr>
          <w:rFonts w:ascii="KaiTi" w:eastAsia="KaiTi" w:hAnsi="STKaiti" w:cs="Times New Roman" w:hint="eastAsia"/>
          <w:kern w:val="2"/>
          <w:sz w:val="21"/>
          <w:szCs w:val="24"/>
        </w:rPr>
        <w:t>秘书处编拟</w:t>
      </w:r>
      <w:r>
        <w:rPr>
          <w:rFonts w:ascii="KaiTi" w:eastAsia="KaiTi" w:hAnsi="STKaiti" w:cs="Times New Roman" w:hint="eastAsia"/>
          <w:kern w:val="2"/>
          <w:sz w:val="21"/>
          <w:szCs w:val="24"/>
        </w:rPr>
        <w:t>的文件</w:t>
      </w:r>
    </w:p>
    <w:p w:rsidR="00DE1339" w:rsidRPr="006962DC" w:rsidRDefault="00DE1339" w:rsidP="00DE1339">
      <w:pPr>
        <w:rPr>
          <w:rFonts w:hint="eastAsia"/>
        </w:rPr>
      </w:pPr>
    </w:p>
    <w:p w:rsidR="00DE1339" w:rsidRPr="006962DC" w:rsidRDefault="00DE1339" w:rsidP="00DE1339">
      <w:pPr>
        <w:rPr>
          <w:rFonts w:hint="eastAsia"/>
        </w:rPr>
      </w:pPr>
    </w:p>
    <w:p w:rsidR="00DE1339" w:rsidRPr="006962DC" w:rsidRDefault="00DE1339" w:rsidP="00DE1339">
      <w:pPr>
        <w:rPr>
          <w:rFonts w:hint="eastAsia"/>
        </w:rPr>
      </w:pPr>
    </w:p>
    <w:p w:rsidR="00DE1339" w:rsidRPr="006962DC" w:rsidRDefault="00DE1339" w:rsidP="00DE1339">
      <w:pPr>
        <w:rPr>
          <w:rFonts w:hint="eastAsia"/>
        </w:rPr>
      </w:pPr>
    </w:p>
    <w:p w:rsidR="001A3930" w:rsidRPr="00DE1339" w:rsidRDefault="00C91744" w:rsidP="00172097">
      <w:pPr>
        <w:overflowPunct w:val="0"/>
        <w:spacing w:afterLines="50" w:after="120" w:line="340" w:lineRule="atLeast"/>
        <w:jc w:val="both"/>
        <w:rPr>
          <w:rFonts w:asciiTheme="minorEastAsia" w:eastAsiaTheme="minorEastAsia" w:hAnsiTheme="minorEastAsia" w:hint="eastAsia"/>
          <w:bCs/>
          <w:sz w:val="21"/>
        </w:rPr>
      </w:pPr>
      <w:r w:rsidRPr="00DE1339">
        <w:rPr>
          <w:rFonts w:asciiTheme="minorEastAsia" w:eastAsiaTheme="minorEastAsia" w:hAnsiTheme="minorEastAsia" w:hint="eastAsia"/>
          <w:sz w:val="21"/>
        </w:rPr>
        <w:fldChar w:fldCharType="begin"/>
      </w:r>
      <w:r w:rsidRPr="00DE1339">
        <w:rPr>
          <w:rFonts w:asciiTheme="minorEastAsia" w:eastAsiaTheme="minorEastAsia" w:hAnsiTheme="minorEastAsia" w:hint="eastAsia"/>
          <w:sz w:val="21"/>
        </w:rPr>
        <w:instrText xml:space="preserve"> AUTONUM  </w:instrText>
      </w:r>
      <w:r w:rsidRPr="00DE1339">
        <w:rPr>
          <w:rFonts w:asciiTheme="minorEastAsia" w:eastAsiaTheme="minorEastAsia" w:hAnsiTheme="minorEastAsia" w:hint="eastAsia"/>
          <w:sz w:val="21"/>
        </w:rPr>
        <w:fldChar w:fldCharType="end"/>
      </w:r>
      <w:r w:rsidR="00DE1339" w:rsidRPr="00DE1339">
        <w:rPr>
          <w:rFonts w:asciiTheme="minorEastAsia" w:eastAsiaTheme="minorEastAsia" w:hAnsiTheme="minorEastAsia" w:hint="eastAsia"/>
          <w:sz w:val="21"/>
        </w:rPr>
        <w:t>.</w:t>
      </w:r>
      <w:r w:rsidRPr="00DE1339">
        <w:rPr>
          <w:rFonts w:asciiTheme="minorEastAsia" w:eastAsiaTheme="minorEastAsia" w:hAnsiTheme="minorEastAsia" w:hint="eastAsia"/>
          <w:sz w:val="21"/>
        </w:rPr>
        <w:tab/>
      </w:r>
      <w:r w:rsidR="00287252" w:rsidRPr="00DE1339">
        <w:rPr>
          <w:rFonts w:asciiTheme="minorEastAsia" w:eastAsiaTheme="minorEastAsia" w:hAnsiTheme="minorEastAsia" w:hint="eastAsia"/>
          <w:sz w:val="21"/>
        </w:rPr>
        <w:t>发展与知识产权委员会（CDIP）</w:t>
      </w:r>
      <w:r w:rsidR="001A3930" w:rsidRPr="00DE1339">
        <w:rPr>
          <w:rFonts w:asciiTheme="minorEastAsia" w:eastAsiaTheme="minorEastAsia" w:hAnsiTheme="minorEastAsia" w:hint="eastAsia"/>
          <w:sz w:val="21"/>
        </w:rPr>
        <w:t>在其第十七届会议上，讨论世界知识产权组织内南南合作活动摸底调查（文件CDIP/17/4）时，</w:t>
      </w:r>
      <w:r w:rsidR="00287252" w:rsidRPr="00DE1339">
        <w:rPr>
          <w:rFonts w:asciiTheme="minorEastAsia" w:eastAsiaTheme="minorEastAsia" w:hAnsiTheme="minorEastAsia" w:hint="eastAsia"/>
          <w:sz w:val="21"/>
        </w:rPr>
        <w:t>“</w:t>
      </w:r>
      <w:r w:rsidR="00EB6E8D" w:rsidRPr="00DE1339">
        <w:rPr>
          <w:rFonts w:asciiTheme="minorEastAsia" w:eastAsiaTheme="minorEastAsia" w:hAnsiTheme="minorEastAsia" w:hint="eastAsia"/>
          <w:sz w:val="21"/>
        </w:rPr>
        <w:t>要求</w:t>
      </w:r>
      <w:r w:rsidR="00287252" w:rsidRPr="00DE1339">
        <w:rPr>
          <w:rFonts w:asciiTheme="minorEastAsia" w:eastAsiaTheme="minorEastAsia" w:hAnsiTheme="minorEastAsia" w:hint="eastAsia"/>
          <w:sz w:val="21"/>
        </w:rPr>
        <w:t>秘书处考虑各代表团提出的建议，在第十九届会议上提交一份新文件”</w:t>
      </w:r>
      <w:r w:rsidR="001A3930" w:rsidRPr="00DE1339">
        <w:rPr>
          <w:rFonts w:asciiTheme="minorEastAsia" w:eastAsiaTheme="minorEastAsia" w:hAnsiTheme="minorEastAsia" w:hint="eastAsia"/>
          <w:sz w:val="21"/>
        </w:rPr>
        <w:t>。</w:t>
      </w:r>
    </w:p>
    <w:p w:rsidR="00C91744" w:rsidRPr="00DE1339" w:rsidRDefault="00C91744" w:rsidP="00172097">
      <w:pPr>
        <w:overflowPunct w:val="0"/>
        <w:spacing w:afterLines="50" w:after="120" w:line="340" w:lineRule="atLeast"/>
        <w:jc w:val="both"/>
        <w:rPr>
          <w:rFonts w:asciiTheme="minorEastAsia" w:eastAsiaTheme="minorEastAsia" w:hAnsiTheme="minorEastAsia" w:hint="eastAsia"/>
          <w:sz w:val="21"/>
        </w:rPr>
      </w:pPr>
      <w:r w:rsidRPr="00DE1339">
        <w:rPr>
          <w:rFonts w:asciiTheme="minorEastAsia" w:eastAsiaTheme="minorEastAsia" w:hAnsiTheme="minorEastAsia" w:hint="eastAsia"/>
          <w:sz w:val="21"/>
        </w:rPr>
        <w:fldChar w:fldCharType="begin"/>
      </w:r>
      <w:r w:rsidRPr="00DE1339">
        <w:rPr>
          <w:rFonts w:asciiTheme="minorEastAsia" w:eastAsiaTheme="minorEastAsia" w:hAnsiTheme="minorEastAsia" w:hint="eastAsia"/>
          <w:sz w:val="21"/>
        </w:rPr>
        <w:instrText xml:space="preserve"> AUTONUM  </w:instrText>
      </w:r>
      <w:r w:rsidRPr="00DE1339">
        <w:rPr>
          <w:rFonts w:asciiTheme="minorEastAsia" w:eastAsiaTheme="minorEastAsia" w:hAnsiTheme="minorEastAsia" w:hint="eastAsia"/>
          <w:sz w:val="21"/>
        </w:rPr>
        <w:fldChar w:fldCharType="end"/>
      </w:r>
      <w:r w:rsidR="00DE1339" w:rsidRPr="00DE1339">
        <w:rPr>
          <w:rFonts w:asciiTheme="minorEastAsia" w:eastAsiaTheme="minorEastAsia" w:hAnsiTheme="minorEastAsia" w:hint="eastAsia"/>
          <w:sz w:val="21"/>
        </w:rPr>
        <w:t>.</w:t>
      </w:r>
      <w:r w:rsidRPr="00DE1339">
        <w:rPr>
          <w:rFonts w:asciiTheme="minorEastAsia" w:eastAsiaTheme="minorEastAsia" w:hAnsiTheme="minorEastAsia" w:hint="eastAsia"/>
          <w:sz w:val="21"/>
        </w:rPr>
        <w:tab/>
        <w:t>为此，编拟了本文件附件，</w:t>
      </w:r>
      <w:r w:rsidR="00681676" w:rsidRPr="00DE1339">
        <w:rPr>
          <w:rFonts w:asciiTheme="minorEastAsia" w:eastAsiaTheme="minorEastAsia" w:hAnsiTheme="minorEastAsia" w:hint="eastAsia"/>
          <w:sz w:val="21"/>
        </w:rPr>
        <w:t>以回应上述要求。</w:t>
      </w:r>
      <w:r w:rsidR="001A3930" w:rsidRPr="00DE1339">
        <w:rPr>
          <w:rFonts w:asciiTheme="minorEastAsia" w:eastAsiaTheme="minorEastAsia" w:hAnsiTheme="minorEastAsia" w:hint="eastAsia"/>
          <w:sz w:val="21"/>
        </w:rPr>
        <w:t>文件涵盖了产权组织</w:t>
      </w:r>
      <w:r w:rsidR="006E127F" w:rsidRPr="00DE1339">
        <w:rPr>
          <w:rFonts w:asciiTheme="minorEastAsia" w:eastAsiaTheme="minorEastAsia" w:hAnsiTheme="minorEastAsia" w:hint="eastAsia"/>
          <w:sz w:val="21"/>
        </w:rPr>
        <w:t>在</w:t>
      </w:r>
      <w:r w:rsidR="001A3930" w:rsidRPr="00DE1339">
        <w:rPr>
          <w:rFonts w:asciiTheme="minorEastAsia" w:eastAsiaTheme="minorEastAsia" w:hAnsiTheme="minorEastAsia" w:hint="eastAsia"/>
          <w:sz w:val="21"/>
        </w:rPr>
        <w:t>2014年至2016年间开展的南南合作活动。</w:t>
      </w:r>
    </w:p>
    <w:p w:rsidR="00C91744" w:rsidRPr="00172097" w:rsidRDefault="00C91744" w:rsidP="00172097">
      <w:pPr>
        <w:pStyle w:val="Endofdocument-Annex"/>
        <w:overflowPunct w:val="0"/>
        <w:spacing w:afterLines="50" w:after="120" w:line="340" w:lineRule="atLeast"/>
        <w:jc w:val="both"/>
        <w:rPr>
          <w:rFonts w:ascii="KaiTi" w:eastAsia="KaiTi" w:hAnsi="KaiTi" w:hint="eastAsia"/>
          <w:iCs/>
          <w:sz w:val="21"/>
        </w:rPr>
      </w:pPr>
      <w:r w:rsidRPr="00172097">
        <w:rPr>
          <w:rFonts w:ascii="KaiTi" w:eastAsia="KaiTi" w:hAnsi="KaiTi" w:hint="eastAsia"/>
          <w:iCs/>
          <w:sz w:val="21"/>
        </w:rPr>
        <w:fldChar w:fldCharType="begin"/>
      </w:r>
      <w:r w:rsidRPr="00172097">
        <w:rPr>
          <w:rFonts w:ascii="KaiTi" w:eastAsia="KaiTi" w:hAnsi="KaiTi" w:hint="eastAsia"/>
          <w:iCs/>
          <w:sz w:val="21"/>
        </w:rPr>
        <w:instrText xml:space="preserve"> AUTONUM  </w:instrText>
      </w:r>
      <w:r w:rsidRPr="00172097">
        <w:rPr>
          <w:rFonts w:ascii="KaiTi" w:eastAsia="KaiTi" w:hAnsi="KaiTi" w:hint="eastAsia"/>
          <w:iCs/>
          <w:sz w:val="21"/>
        </w:rPr>
        <w:fldChar w:fldCharType="end"/>
      </w:r>
      <w:r w:rsidR="00DE1339" w:rsidRPr="00172097">
        <w:rPr>
          <w:rFonts w:ascii="KaiTi" w:eastAsia="KaiTi" w:hAnsi="KaiTi" w:hint="eastAsia"/>
          <w:iCs/>
          <w:sz w:val="21"/>
        </w:rPr>
        <w:t>.</w:t>
      </w:r>
      <w:r w:rsidR="00EB6E8D" w:rsidRPr="00172097">
        <w:rPr>
          <w:rFonts w:ascii="KaiTi" w:eastAsia="KaiTi" w:hAnsi="KaiTi" w:hint="eastAsia"/>
          <w:sz w:val="21"/>
        </w:rPr>
        <w:tab/>
      </w:r>
      <w:r w:rsidRPr="00172097">
        <w:rPr>
          <w:rFonts w:ascii="KaiTi" w:eastAsia="KaiTi" w:hAnsi="KaiTi" w:hint="eastAsia"/>
          <w:iCs/>
          <w:sz w:val="21"/>
        </w:rPr>
        <w:t>请CDIP注意本文件附件中所载的信息。</w:t>
      </w:r>
    </w:p>
    <w:p w:rsidR="00172097" w:rsidRDefault="00172097" w:rsidP="00172097">
      <w:pPr>
        <w:pStyle w:val="Endofdocument-Annex"/>
        <w:overflowPunct w:val="0"/>
        <w:spacing w:afterLines="50" w:after="120" w:line="340" w:lineRule="atLeast"/>
        <w:jc w:val="both"/>
        <w:rPr>
          <w:rFonts w:ascii="KaiTi" w:eastAsia="KaiTi" w:hAnsi="KaiTi" w:hint="eastAsia"/>
          <w:sz w:val="21"/>
        </w:rPr>
      </w:pPr>
    </w:p>
    <w:p w:rsidR="00C91744" w:rsidRPr="00172097" w:rsidRDefault="00C91744" w:rsidP="00172097">
      <w:pPr>
        <w:pStyle w:val="Endofdocument-Annex"/>
        <w:overflowPunct w:val="0"/>
        <w:spacing w:afterLines="50" w:after="120" w:line="340" w:lineRule="atLeast"/>
        <w:jc w:val="both"/>
        <w:rPr>
          <w:rFonts w:ascii="KaiTi" w:eastAsia="KaiTi" w:hAnsi="KaiTi" w:hint="eastAsia"/>
          <w:sz w:val="21"/>
        </w:rPr>
      </w:pPr>
      <w:r w:rsidRPr="00172097">
        <w:rPr>
          <w:rFonts w:ascii="KaiTi" w:eastAsia="KaiTi" w:hAnsi="KaiTi" w:hint="eastAsia"/>
          <w:sz w:val="21"/>
        </w:rPr>
        <w:t>[后接附件]</w:t>
      </w:r>
    </w:p>
    <w:p w:rsidR="00C91744" w:rsidRPr="00DE1339" w:rsidRDefault="00C91744" w:rsidP="00C91744">
      <w:pPr>
        <w:pStyle w:val="Endofdocument-Annex"/>
        <w:rPr>
          <w:rFonts w:asciiTheme="minorEastAsia" w:eastAsiaTheme="minorEastAsia" w:hAnsiTheme="minorEastAsia" w:hint="eastAsia"/>
          <w:sz w:val="21"/>
        </w:rPr>
      </w:pPr>
    </w:p>
    <w:p w:rsidR="00AD2E02" w:rsidRPr="00DE1339" w:rsidRDefault="00AD2E02" w:rsidP="00C91744">
      <w:pPr>
        <w:pStyle w:val="Endofdocument-Annex"/>
        <w:rPr>
          <w:rFonts w:asciiTheme="minorEastAsia" w:eastAsiaTheme="minorEastAsia" w:hAnsiTheme="minorEastAsia" w:hint="eastAsia"/>
          <w:sz w:val="21"/>
        </w:rPr>
        <w:sectPr w:rsidR="00AD2E02" w:rsidRPr="00DE1339" w:rsidSect="00C91744">
          <w:headerReference w:type="default" r:id="rId10"/>
          <w:endnotePr>
            <w:numFmt w:val="decimal"/>
          </w:endnotePr>
          <w:pgSz w:w="11907" w:h="16840" w:code="9"/>
          <w:pgMar w:top="567" w:right="1134" w:bottom="1418" w:left="1418" w:header="510" w:footer="1021" w:gutter="0"/>
          <w:cols w:space="720"/>
          <w:titlePg/>
          <w:docGrid w:linePitch="299"/>
        </w:sectPr>
      </w:pPr>
    </w:p>
    <w:p w:rsidR="00AD2E02" w:rsidRPr="00172097" w:rsidRDefault="00AD2E02" w:rsidP="00172097">
      <w:pPr>
        <w:pStyle w:val="1"/>
        <w:spacing w:beforeLines="100" w:afterLines="50" w:after="120" w:line="340" w:lineRule="atLeast"/>
        <w:rPr>
          <w:rFonts w:ascii="SimHei" w:eastAsia="SimHei" w:hAnsi="SimHei" w:hint="eastAsia"/>
          <w:b w:val="0"/>
          <w:sz w:val="21"/>
        </w:rPr>
      </w:pPr>
      <w:r w:rsidRPr="00172097">
        <w:rPr>
          <w:rFonts w:ascii="SimHei" w:eastAsia="SimHei" w:hAnsi="SimHei" w:hint="eastAsia"/>
          <w:b w:val="0"/>
          <w:sz w:val="21"/>
        </w:rPr>
        <w:lastRenderedPageBreak/>
        <w:t>一、导　言</w:t>
      </w:r>
    </w:p>
    <w:p w:rsidR="00172097" w:rsidRDefault="003F17D3" w:rsidP="00172097">
      <w:pPr>
        <w:overflowPunct w:val="0"/>
        <w:spacing w:afterLines="50" w:after="120" w:line="340" w:lineRule="atLeast"/>
        <w:jc w:val="both"/>
        <w:rPr>
          <w:rFonts w:asciiTheme="minorEastAsia" w:eastAsiaTheme="minorEastAsia" w:hAnsiTheme="minorEastAsia" w:hint="eastAsia"/>
          <w:sz w:val="21"/>
          <w:szCs w:val="22"/>
        </w:rPr>
      </w:pPr>
      <w:r w:rsidRPr="00DE1339">
        <w:rPr>
          <w:rFonts w:asciiTheme="minorEastAsia" w:eastAsiaTheme="minorEastAsia" w:hAnsiTheme="minorEastAsia" w:hint="eastAsia"/>
          <w:sz w:val="21"/>
          <w:szCs w:val="22"/>
        </w:rPr>
        <w:t>1.</w:t>
      </w:r>
      <w:r w:rsidRPr="00DE1339">
        <w:rPr>
          <w:rFonts w:asciiTheme="minorEastAsia" w:eastAsiaTheme="minorEastAsia" w:hAnsiTheme="minorEastAsia" w:hint="eastAsia"/>
          <w:sz w:val="21"/>
          <w:szCs w:val="22"/>
        </w:rPr>
        <w:tab/>
      </w:r>
      <w:r w:rsidR="008F7FE6" w:rsidRPr="00DE1339">
        <w:rPr>
          <w:rFonts w:asciiTheme="minorEastAsia" w:eastAsiaTheme="minorEastAsia" w:hAnsiTheme="minorEastAsia" w:hint="eastAsia"/>
          <w:sz w:val="21"/>
          <w:szCs w:val="22"/>
        </w:rPr>
        <w:t>编拟本文件</w:t>
      </w:r>
      <w:r w:rsidR="00624739" w:rsidRPr="00DE1339">
        <w:rPr>
          <w:rFonts w:asciiTheme="minorEastAsia" w:eastAsiaTheme="minorEastAsia" w:hAnsiTheme="minorEastAsia" w:hint="eastAsia"/>
          <w:sz w:val="21"/>
          <w:szCs w:val="22"/>
        </w:rPr>
        <w:t>，</w:t>
      </w:r>
      <w:r w:rsidR="00BF55C2">
        <w:rPr>
          <w:rFonts w:asciiTheme="minorEastAsia" w:eastAsiaTheme="minorEastAsia" w:hAnsiTheme="minorEastAsia" w:hint="eastAsia"/>
          <w:sz w:val="21"/>
          <w:szCs w:val="22"/>
        </w:rPr>
        <w:t>是为了</w:t>
      </w:r>
      <w:r w:rsidR="008F7FE6" w:rsidRPr="00DE1339">
        <w:rPr>
          <w:rFonts w:asciiTheme="minorEastAsia" w:eastAsiaTheme="minorEastAsia" w:hAnsiTheme="minorEastAsia" w:hint="eastAsia"/>
          <w:sz w:val="21"/>
          <w:szCs w:val="22"/>
        </w:rPr>
        <w:t>向成员国概述</w:t>
      </w:r>
      <w:r w:rsidR="00AD2E02" w:rsidRPr="00DE1339">
        <w:rPr>
          <w:rFonts w:asciiTheme="minorEastAsia" w:eastAsiaTheme="minorEastAsia" w:hAnsiTheme="minorEastAsia" w:hint="eastAsia"/>
          <w:sz w:val="21"/>
          <w:szCs w:val="22"/>
        </w:rPr>
        <w:t>秘书处在南南合作</w:t>
      </w:r>
      <w:r w:rsidR="00BF55C2">
        <w:rPr>
          <w:rFonts w:asciiTheme="minorEastAsia" w:eastAsiaTheme="minorEastAsia" w:hAnsiTheme="minorEastAsia" w:hint="eastAsia"/>
          <w:sz w:val="21"/>
          <w:szCs w:val="22"/>
        </w:rPr>
        <w:t>的</w:t>
      </w:r>
      <w:r w:rsidR="00AD2E02" w:rsidRPr="00DE1339">
        <w:rPr>
          <w:rFonts w:asciiTheme="minorEastAsia" w:eastAsiaTheme="minorEastAsia" w:hAnsiTheme="minorEastAsia" w:hint="eastAsia"/>
          <w:sz w:val="21"/>
          <w:szCs w:val="22"/>
        </w:rPr>
        <w:t>背景下</w:t>
      </w:r>
      <w:r w:rsidRPr="00DE1339">
        <w:rPr>
          <w:rFonts w:asciiTheme="minorEastAsia" w:eastAsiaTheme="minorEastAsia" w:hAnsiTheme="minorEastAsia" w:hint="eastAsia"/>
          <w:sz w:val="21"/>
          <w:szCs w:val="22"/>
        </w:rPr>
        <w:t>，</w:t>
      </w:r>
      <w:r w:rsidR="00AD2E02" w:rsidRPr="00DE1339">
        <w:rPr>
          <w:rFonts w:asciiTheme="minorEastAsia" w:eastAsiaTheme="minorEastAsia" w:hAnsiTheme="minorEastAsia" w:hint="eastAsia"/>
          <w:sz w:val="21"/>
          <w:szCs w:val="22"/>
        </w:rPr>
        <w:t>于2014</w:t>
      </w:r>
      <w:r w:rsidR="008F7FE6" w:rsidRPr="00DE1339">
        <w:rPr>
          <w:rFonts w:asciiTheme="minorEastAsia" w:eastAsiaTheme="minorEastAsia" w:hAnsiTheme="minorEastAsia" w:hint="eastAsia"/>
          <w:sz w:val="21"/>
          <w:szCs w:val="22"/>
        </w:rPr>
        <w:t>年</w:t>
      </w:r>
      <w:r w:rsidR="00AD2E02" w:rsidRPr="00DE1339">
        <w:rPr>
          <w:rFonts w:asciiTheme="minorEastAsia" w:eastAsiaTheme="minorEastAsia" w:hAnsiTheme="minorEastAsia" w:hint="eastAsia"/>
          <w:sz w:val="21"/>
          <w:szCs w:val="22"/>
        </w:rPr>
        <w:t>至2016年</w:t>
      </w:r>
      <w:r w:rsidR="008F7FE6" w:rsidRPr="00DE1339">
        <w:rPr>
          <w:rFonts w:asciiTheme="minorEastAsia" w:eastAsiaTheme="minorEastAsia" w:hAnsiTheme="minorEastAsia" w:hint="eastAsia"/>
          <w:sz w:val="21"/>
          <w:szCs w:val="22"/>
        </w:rPr>
        <w:t>间开展的知识产权相关活动。本文件是</w:t>
      </w:r>
      <w:r w:rsidR="00AD2E02" w:rsidRPr="00DE1339">
        <w:rPr>
          <w:rFonts w:asciiTheme="minorEastAsia" w:eastAsiaTheme="minorEastAsia" w:hAnsiTheme="minorEastAsia" w:hint="eastAsia"/>
          <w:sz w:val="21"/>
          <w:szCs w:val="22"/>
        </w:rPr>
        <w:t>2016年4月11日至15日召开的发展与知识产权委员会</w:t>
      </w:r>
      <w:r w:rsidR="008F7FE6" w:rsidRPr="00DE1339">
        <w:rPr>
          <w:rFonts w:asciiTheme="minorEastAsia" w:eastAsiaTheme="minorEastAsia" w:hAnsiTheme="minorEastAsia" w:hint="eastAsia"/>
          <w:sz w:val="21"/>
          <w:szCs w:val="22"/>
        </w:rPr>
        <w:t>（CDIP）</w:t>
      </w:r>
      <w:r w:rsidR="00AD2E02" w:rsidRPr="00DE1339">
        <w:rPr>
          <w:rFonts w:asciiTheme="minorEastAsia" w:eastAsiaTheme="minorEastAsia" w:hAnsiTheme="minorEastAsia" w:hint="eastAsia"/>
          <w:sz w:val="21"/>
          <w:szCs w:val="22"/>
        </w:rPr>
        <w:t>第十七届会议上提交成员国的摸底调查（文件CDIP17/4）的跟进。</w:t>
      </w:r>
    </w:p>
    <w:p w:rsidR="00172097" w:rsidRDefault="003F17D3" w:rsidP="00172097">
      <w:pPr>
        <w:overflowPunct w:val="0"/>
        <w:spacing w:afterLines="50" w:after="120" w:line="340" w:lineRule="atLeast"/>
        <w:jc w:val="both"/>
        <w:rPr>
          <w:rFonts w:asciiTheme="minorEastAsia" w:eastAsiaTheme="minorEastAsia" w:hAnsiTheme="minorEastAsia" w:hint="eastAsia"/>
          <w:sz w:val="21"/>
          <w:szCs w:val="22"/>
        </w:rPr>
      </w:pPr>
      <w:r w:rsidRPr="00DE1339">
        <w:rPr>
          <w:rFonts w:asciiTheme="minorEastAsia" w:eastAsiaTheme="minorEastAsia" w:hAnsiTheme="minorEastAsia" w:hint="eastAsia"/>
          <w:sz w:val="21"/>
          <w:szCs w:val="22"/>
        </w:rPr>
        <w:t>2.</w:t>
      </w:r>
      <w:r w:rsidRPr="00DE1339">
        <w:rPr>
          <w:rFonts w:asciiTheme="minorEastAsia" w:eastAsiaTheme="minorEastAsia" w:hAnsiTheme="minorEastAsia" w:hint="eastAsia"/>
          <w:sz w:val="21"/>
          <w:szCs w:val="22"/>
        </w:rPr>
        <w:tab/>
      </w:r>
      <w:r w:rsidR="000B7D8D" w:rsidRPr="00DE1339">
        <w:rPr>
          <w:rFonts w:asciiTheme="minorEastAsia" w:eastAsiaTheme="minorEastAsia" w:hAnsiTheme="minorEastAsia" w:hint="eastAsia"/>
          <w:sz w:val="21"/>
          <w:szCs w:val="22"/>
        </w:rPr>
        <w:t>《联合国支持南南合作的业务准则框架》为南南合作给出了业务定义，即</w:t>
      </w:r>
      <w:r w:rsidR="000435DD" w:rsidRPr="00DE1339">
        <w:rPr>
          <w:rFonts w:asciiTheme="minorEastAsia" w:eastAsiaTheme="minorEastAsia" w:hAnsiTheme="minorEastAsia" w:hint="eastAsia"/>
          <w:sz w:val="21"/>
          <w:szCs w:val="22"/>
        </w:rPr>
        <w:t>“</w:t>
      </w:r>
      <w:r w:rsidR="000B7D8D" w:rsidRPr="00DE1339">
        <w:rPr>
          <w:rFonts w:asciiTheme="minorEastAsia" w:eastAsiaTheme="minorEastAsia" w:hAnsiTheme="minorEastAsia" w:hint="eastAsia"/>
          <w:sz w:val="21"/>
          <w:szCs w:val="22"/>
        </w:rPr>
        <w:t>两个或多个发展中国家通过交流知识、技能、资源和技术专长，并通过区域和区域之间的合作行动，包括建立由各国政府、区域组织、民间社会、学术界和私营部门参加的伙伴关系，从而实现其单独或集体发展的过程。南南合作不是对南北合作的替代，而是对南北合作的补充。</w:t>
      </w:r>
      <w:r w:rsidR="000435DD" w:rsidRPr="00DE1339">
        <w:rPr>
          <w:rFonts w:asciiTheme="minorEastAsia" w:eastAsiaTheme="minorEastAsia" w:hAnsiTheme="minorEastAsia" w:hint="eastAsia"/>
          <w:sz w:val="21"/>
          <w:szCs w:val="22"/>
        </w:rPr>
        <w:t>”</w:t>
      </w:r>
      <w:r w:rsidR="000B7D8D" w:rsidRPr="00DE1339">
        <w:rPr>
          <w:rFonts w:asciiTheme="minorEastAsia" w:eastAsiaTheme="minorEastAsia" w:hAnsiTheme="minorEastAsia" w:hint="eastAsia"/>
          <w:sz w:val="21"/>
          <w:szCs w:val="22"/>
          <w:vertAlign w:val="superscript"/>
        </w:rPr>
        <w:footnoteReference w:id="2"/>
      </w:r>
    </w:p>
    <w:p w:rsidR="00172097" w:rsidRDefault="000435DD" w:rsidP="00172097">
      <w:pPr>
        <w:overflowPunct w:val="0"/>
        <w:spacing w:afterLines="50" w:after="120" w:line="340" w:lineRule="atLeast"/>
        <w:jc w:val="both"/>
        <w:rPr>
          <w:rFonts w:asciiTheme="minorEastAsia" w:eastAsiaTheme="minorEastAsia" w:hAnsiTheme="minorEastAsia" w:hint="eastAsia"/>
          <w:sz w:val="21"/>
          <w:szCs w:val="22"/>
        </w:rPr>
      </w:pPr>
      <w:r w:rsidRPr="00DE1339">
        <w:rPr>
          <w:rFonts w:asciiTheme="minorEastAsia" w:eastAsiaTheme="minorEastAsia" w:hAnsiTheme="minorEastAsia" w:hint="eastAsia"/>
          <w:sz w:val="21"/>
          <w:szCs w:val="22"/>
        </w:rPr>
        <w:t>3.</w:t>
      </w:r>
      <w:r w:rsidRPr="00DE1339">
        <w:rPr>
          <w:rFonts w:asciiTheme="minorEastAsia" w:eastAsiaTheme="minorEastAsia" w:hAnsiTheme="minorEastAsia" w:hint="eastAsia"/>
          <w:sz w:val="21"/>
          <w:szCs w:val="22"/>
        </w:rPr>
        <w:tab/>
        <w:t>同样</w:t>
      </w:r>
      <w:r w:rsidR="000B7D8D" w:rsidRPr="00DE1339">
        <w:rPr>
          <w:rFonts w:asciiTheme="minorEastAsia" w:eastAsiaTheme="minorEastAsia" w:hAnsiTheme="minorEastAsia" w:hint="eastAsia"/>
          <w:sz w:val="21"/>
          <w:szCs w:val="22"/>
        </w:rPr>
        <w:t>，在内罗毕举行的联合国南南合作高级别会议（2009年12月）重申</w:t>
      </w:r>
      <w:r w:rsidR="00BF55C2">
        <w:rPr>
          <w:rFonts w:asciiTheme="minorEastAsia" w:eastAsiaTheme="minorEastAsia" w:hAnsiTheme="minorEastAsia" w:hint="eastAsia"/>
          <w:sz w:val="21"/>
          <w:szCs w:val="22"/>
        </w:rPr>
        <w:t>：</w:t>
      </w:r>
      <w:r w:rsidRPr="00DE1339">
        <w:rPr>
          <w:rFonts w:asciiTheme="minorEastAsia" w:eastAsiaTheme="minorEastAsia" w:hAnsiTheme="minorEastAsia" w:hint="eastAsia"/>
          <w:sz w:val="21"/>
          <w:szCs w:val="22"/>
        </w:rPr>
        <w:t>“</w:t>
      </w:r>
      <w:r w:rsidR="000B7D8D" w:rsidRPr="00DE1339">
        <w:rPr>
          <w:rFonts w:asciiTheme="minorEastAsia" w:eastAsiaTheme="minorEastAsia" w:hAnsiTheme="minorEastAsia" w:hint="eastAsia"/>
          <w:sz w:val="21"/>
          <w:szCs w:val="22"/>
        </w:rPr>
        <w:t>南南合作是南方人民和国家的共同事业，源于共同经历和共同情感，建立在共同目标和团结一致的基础上，而且除其他外，依循不附带任何条件的尊重国家主权和自主的原则。南南合作不应被视为官方发展援助。南南合作是一种基于团结一致的平等伙伴关系。</w:t>
      </w:r>
      <w:r w:rsidRPr="00DE1339">
        <w:rPr>
          <w:rFonts w:asciiTheme="minorEastAsia" w:eastAsiaTheme="minorEastAsia" w:hAnsiTheme="minorEastAsia" w:hint="eastAsia"/>
          <w:sz w:val="21"/>
          <w:szCs w:val="22"/>
        </w:rPr>
        <w:t>”</w:t>
      </w:r>
      <w:r w:rsidR="000B7D8D" w:rsidRPr="00DE1339">
        <w:rPr>
          <w:rFonts w:asciiTheme="minorEastAsia" w:eastAsiaTheme="minorEastAsia" w:hAnsiTheme="minorEastAsia" w:hint="eastAsia"/>
          <w:sz w:val="21"/>
          <w:szCs w:val="22"/>
          <w:vertAlign w:val="superscript"/>
        </w:rPr>
        <w:footnoteReference w:id="3"/>
      </w:r>
    </w:p>
    <w:p w:rsidR="00172097" w:rsidRDefault="000435DD" w:rsidP="00172097">
      <w:pPr>
        <w:overflowPunct w:val="0"/>
        <w:spacing w:afterLines="50" w:after="120" w:line="340" w:lineRule="atLeast"/>
        <w:jc w:val="both"/>
        <w:rPr>
          <w:rFonts w:asciiTheme="minorEastAsia" w:eastAsiaTheme="minorEastAsia" w:hAnsiTheme="minorEastAsia" w:hint="eastAsia"/>
          <w:sz w:val="21"/>
          <w:szCs w:val="22"/>
        </w:rPr>
      </w:pPr>
      <w:r w:rsidRPr="00DE1339">
        <w:rPr>
          <w:rFonts w:asciiTheme="minorEastAsia" w:eastAsiaTheme="minorEastAsia" w:hAnsiTheme="minorEastAsia" w:hint="eastAsia"/>
          <w:sz w:val="21"/>
          <w:szCs w:val="22"/>
        </w:rPr>
        <w:t>4.</w:t>
      </w:r>
      <w:r w:rsidRPr="00DE1339">
        <w:rPr>
          <w:rFonts w:asciiTheme="minorEastAsia" w:eastAsiaTheme="minorEastAsia" w:hAnsiTheme="minorEastAsia" w:hint="eastAsia"/>
          <w:sz w:val="21"/>
          <w:szCs w:val="22"/>
        </w:rPr>
        <w:tab/>
      </w:r>
      <w:r w:rsidR="000B7D8D" w:rsidRPr="00DE1339">
        <w:rPr>
          <w:rFonts w:asciiTheme="minorEastAsia" w:eastAsiaTheme="minorEastAsia" w:hAnsiTheme="minorEastAsia" w:hint="eastAsia"/>
          <w:sz w:val="21"/>
          <w:szCs w:val="22"/>
        </w:rPr>
        <w:t>根据联合国系统内对南南合作的定义，以及成员国在CDIP第十</w:t>
      </w:r>
      <w:r w:rsidRPr="00DE1339">
        <w:rPr>
          <w:rFonts w:asciiTheme="minorEastAsia" w:eastAsiaTheme="minorEastAsia" w:hAnsiTheme="minorEastAsia" w:hint="eastAsia"/>
          <w:sz w:val="21"/>
          <w:szCs w:val="22"/>
        </w:rPr>
        <w:t>七届会议上的意见，秘书处审查并确定了与发展相关的活动，这些活动能</w:t>
      </w:r>
      <w:r w:rsidR="000B7D8D" w:rsidRPr="00DE1339">
        <w:rPr>
          <w:rFonts w:asciiTheme="minorEastAsia" w:eastAsiaTheme="minorEastAsia" w:hAnsiTheme="minorEastAsia" w:hint="eastAsia"/>
          <w:sz w:val="21"/>
          <w:szCs w:val="22"/>
        </w:rPr>
        <w:t>促进发展中国家和最不发达国家间互利的知识和经验交流，</w:t>
      </w:r>
      <w:r w:rsidR="002E40F3" w:rsidRPr="00DE1339">
        <w:rPr>
          <w:rFonts w:asciiTheme="minorEastAsia" w:eastAsiaTheme="minorEastAsia" w:hAnsiTheme="minorEastAsia" w:hint="eastAsia"/>
          <w:sz w:val="21"/>
          <w:szCs w:val="22"/>
        </w:rPr>
        <w:t>并且</w:t>
      </w:r>
      <w:r w:rsidR="002E40F3" w:rsidRPr="00DE1339">
        <w:rPr>
          <w:rFonts w:asciiTheme="minorEastAsia" w:eastAsiaTheme="minorEastAsia" w:hAnsiTheme="minorEastAsia" w:cs="SimSun" w:hint="eastAsia"/>
          <w:sz w:val="21"/>
          <w:szCs w:val="22"/>
        </w:rPr>
        <w:t>为经济、技术、社会和文化发展而</w:t>
      </w:r>
      <w:r w:rsidR="000B7D8D" w:rsidRPr="00DE1339">
        <w:rPr>
          <w:rFonts w:asciiTheme="minorEastAsia" w:eastAsiaTheme="minorEastAsia" w:hAnsiTheme="minorEastAsia" w:hint="eastAsia"/>
          <w:sz w:val="21"/>
          <w:szCs w:val="22"/>
        </w:rPr>
        <w:t>推动创新、创造和对知识产权体系的有效使用。</w:t>
      </w:r>
    </w:p>
    <w:p w:rsidR="00172097" w:rsidRDefault="002E40F3" w:rsidP="00172097">
      <w:pPr>
        <w:overflowPunct w:val="0"/>
        <w:spacing w:afterLines="50" w:after="120" w:line="340" w:lineRule="atLeast"/>
        <w:jc w:val="both"/>
        <w:rPr>
          <w:rFonts w:asciiTheme="minorEastAsia" w:eastAsiaTheme="minorEastAsia" w:hAnsiTheme="minorEastAsia" w:hint="eastAsia"/>
          <w:sz w:val="21"/>
          <w:szCs w:val="22"/>
        </w:rPr>
      </w:pPr>
      <w:r w:rsidRPr="00DE1339">
        <w:rPr>
          <w:rFonts w:asciiTheme="minorEastAsia" w:eastAsiaTheme="minorEastAsia" w:hAnsiTheme="minorEastAsia" w:hint="eastAsia"/>
          <w:sz w:val="21"/>
          <w:szCs w:val="22"/>
        </w:rPr>
        <w:t>5.</w:t>
      </w:r>
      <w:r w:rsidRPr="00DE1339">
        <w:rPr>
          <w:rFonts w:asciiTheme="minorEastAsia" w:eastAsiaTheme="minorEastAsia" w:hAnsiTheme="minorEastAsia" w:hint="eastAsia"/>
          <w:sz w:val="21"/>
          <w:szCs w:val="22"/>
        </w:rPr>
        <w:tab/>
      </w:r>
      <w:r w:rsidR="00E34B04" w:rsidRPr="00DE1339">
        <w:rPr>
          <w:rFonts w:asciiTheme="minorEastAsia" w:eastAsiaTheme="minorEastAsia" w:hAnsiTheme="minorEastAsia" w:hint="eastAsia"/>
          <w:sz w:val="21"/>
          <w:szCs w:val="22"/>
        </w:rPr>
        <w:t>本文件附录</w:t>
      </w:r>
      <w:r w:rsidR="00624739" w:rsidRPr="00DE1339">
        <w:rPr>
          <w:rFonts w:asciiTheme="minorEastAsia" w:eastAsiaTheme="minorEastAsia" w:hAnsiTheme="minorEastAsia" w:hint="eastAsia"/>
          <w:sz w:val="21"/>
          <w:szCs w:val="22"/>
        </w:rPr>
        <w:t>所载的摸底调查内含</w:t>
      </w:r>
      <w:r w:rsidR="00E34B04" w:rsidRPr="00DE1339">
        <w:rPr>
          <w:rFonts w:asciiTheme="minorEastAsia" w:eastAsiaTheme="minorEastAsia" w:hAnsiTheme="minorEastAsia" w:hint="eastAsia"/>
          <w:sz w:val="21"/>
          <w:szCs w:val="22"/>
        </w:rPr>
        <w:t>产权组织开展的活动列表</w:t>
      </w:r>
      <w:r w:rsidR="000B7D8D" w:rsidRPr="00DE1339">
        <w:rPr>
          <w:rFonts w:asciiTheme="minorEastAsia" w:eastAsiaTheme="minorEastAsia" w:hAnsiTheme="minorEastAsia" w:hint="eastAsia"/>
          <w:sz w:val="21"/>
          <w:szCs w:val="22"/>
        </w:rPr>
        <w:t>，其中受益国和提供国均为发展中国家或最不发达国家，参加活动的所有或大部分发言人</w:t>
      </w:r>
      <w:r w:rsidR="00E34B04" w:rsidRPr="00DE1339">
        <w:rPr>
          <w:rFonts w:asciiTheme="minorEastAsia" w:eastAsiaTheme="minorEastAsia" w:hAnsiTheme="minorEastAsia" w:hint="eastAsia"/>
          <w:sz w:val="21"/>
          <w:szCs w:val="22"/>
        </w:rPr>
        <w:t>或</w:t>
      </w:r>
      <w:r w:rsidR="000B7D8D" w:rsidRPr="00DE1339">
        <w:rPr>
          <w:rFonts w:asciiTheme="minorEastAsia" w:eastAsiaTheme="minorEastAsia" w:hAnsiTheme="minorEastAsia" w:hint="eastAsia"/>
          <w:sz w:val="21"/>
          <w:szCs w:val="22"/>
        </w:rPr>
        <w:t>专家也来自发展中国家或最不发达国家。</w:t>
      </w:r>
    </w:p>
    <w:p w:rsidR="00172097" w:rsidRDefault="000639C1" w:rsidP="00172097">
      <w:pPr>
        <w:overflowPunct w:val="0"/>
        <w:spacing w:afterLines="50" w:after="120" w:line="340" w:lineRule="atLeast"/>
        <w:jc w:val="both"/>
        <w:rPr>
          <w:rFonts w:asciiTheme="minorEastAsia" w:eastAsiaTheme="minorEastAsia" w:hAnsiTheme="minorEastAsia" w:hint="eastAsia"/>
          <w:sz w:val="21"/>
          <w:szCs w:val="22"/>
        </w:rPr>
      </w:pPr>
      <w:r w:rsidRPr="00DE1339">
        <w:rPr>
          <w:rFonts w:asciiTheme="minorEastAsia" w:eastAsiaTheme="minorEastAsia" w:hAnsiTheme="minorEastAsia" w:hint="eastAsia"/>
          <w:sz w:val="21"/>
          <w:szCs w:val="22"/>
        </w:rPr>
        <w:t>6.</w:t>
      </w:r>
      <w:r w:rsidRPr="00DE1339">
        <w:rPr>
          <w:rFonts w:asciiTheme="minorEastAsia" w:eastAsiaTheme="minorEastAsia" w:hAnsiTheme="minorEastAsia" w:hint="eastAsia"/>
          <w:sz w:val="21"/>
          <w:szCs w:val="22"/>
        </w:rPr>
        <w:tab/>
      </w:r>
      <w:r w:rsidR="00624739" w:rsidRPr="00DE1339">
        <w:rPr>
          <w:rFonts w:asciiTheme="minorEastAsia" w:eastAsiaTheme="minorEastAsia" w:hAnsiTheme="minorEastAsia" w:hint="eastAsia"/>
          <w:sz w:val="21"/>
          <w:szCs w:val="22"/>
        </w:rPr>
        <w:t>未纳入本摸底调查</w:t>
      </w:r>
      <w:r w:rsidR="000B7D8D" w:rsidRPr="00DE1339">
        <w:rPr>
          <w:rFonts w:asciiTheme="minorEastAsia" w:eastAsiaTheme="minorEastAsia" w:hAnsiTheme="minorEastAsia" w:hint="eastAsia"/>
          <w:sz w:val="21"/>
          <w:szCs w:val="22"/>
        </w:rPr>
        <w:t>的活动是：(a)在日内瓦WIPO总部举办的；(b)</w:t>
      </w:r>
      <w:r w:rsidR="00BC6169" w:rsidRPr="00DE1339">
        <w:rPr>
          <w:rFonts w:asciiTheme="minorEastAsia" w:eastAsiaTheme="minorEastAsia" w:hAnsiTheme="minorEastAsia" w:hint="eastAsia"/>
          <w:sz w:val="21"/>
          <w:szCs w:val="22"/>
        </w:rPr>
        <w:t>涉及经济转型期国家</w:t>
      </w:r>
      <w:r w:rsidR="00BF55C2">
        <w:rPr>
          <w:rFonts w:asciiTheme="minorEastAsia" w:eastAsiaTheme="minorEastAsia" w:hAnsiTheme="minorEastAsia" w:hint="eastAsia"/>
          <w:sz w:val="21"/>
          <w:szCs w:val="22"/>
        </w:rPr>
        <w:t>的</w:t>
      </w:r>
      <w:r w:rsidR="00BC6169" w:rsidRPr="00DE1339">
        <w:rPr>
          <w:rFonts w:asciiTheme="minorEastAsia" w:eastAsiaTheme="minorEastAsia" w:hAnsiTheme="minorEastAsia" w:hint="eastAsia"/>
          <w:sz w:val="21"/>
          <w:szCs w:val="22"/>
          <w:vertAlign w:val="superscript"/>
        </w:rPr>
        <w:footnoteReference w:id="4"/>
      </w:r>
      <w:r w:rsidR="000B7D8D" w:rsidRPr="00DE1339">
        <w:rPr>
          <w:rFonts w:asciiTheme="minorEastAsia" w:eastAsiaTheme="minorEastAsia" w:hAnsiTheme="minorEastAsia" w:hint="eastAsia"/>
          <w:sz w:val="21"/>
          <w:szCs w:val="22"/>
        </w:rPr>
        <w:t>；(c)</w:t>
      </w:r>
      <w:r w:rsidR="007D5937" w:rsidRPr="00DE1339">
        <w:rPr>
          <w:rFonts w:asciiTheme="minorEastAsia" w:eastAsiaTheme="minorEastAsia" w:hAnsiTheme="minorEastAsia" w:hint="eastAsia"/>
          <w:sz w:val="21"/>
          <w:szCs w:val="22"/>
        </w:rPr>
        <w:t>由发达国家资助</w:t>
      </w:r>
      <w:r w:rsidR="000B7D8D" w:rsidRPr="00DE1339">
        <w:rPr>
          <w:rFonts w:asciiTheme="minorEastAsia" w:eastAsiaTheme="minorEastAsia" w:hAnsiTheme="minorEastAsia" w:hint="eastAsia"/>
          <w:sz w:val="21"/>
          <w:szCs w:val="22"/>
        </w:rPr>
        <w:t>，包括发达</w:t>
      </w:r>
      <w:r w:rsidR="00BC6169" w:rsidRPr="00DE1339">
        <w:rPr>
          <w:rFonts w:asciiTheme="minorEastAsia" w:eastAsiaTheme="minorEastAsia" w:hAnsiTheme="minorEastAsia" w:hint="eastAsia"/>
          <w:sz w:val="21"/>
          <w:szCs w:val="22"/>
        </w:rPr>
        <w:t>国家信托基金</w:t>
      </w:r>
      <w:r w:rsidR="007D5937" w:rsidRPr="00DE1339">
        <w:rPr>
          <w:rFonts w:asciiTheme="minorEastAsia" w:eastAsiaTheme="minorEastAsia" w:hAnsiTheme="minorEastAsia" w:hint="eastAsia"/>
          <w:sz w:val="21"/>
          <w:szCs w:val="22"/>
        </w:rPr>
        <w:t>资助</w:t>
      </w:r>
      <w:r w:rsidR="000B7D8D" w:rsidRPr="00DE1339">
        <w:rPr>
          <w:rFonts w:asciiTheme="minorEastAsia" w:eastAsiaTheme="minorEastAsia" w:hAnsiTheme="minorEastAsia" w:hint="eastAsia"/>
          <w:sz w:val="21"/>
          <w:szCs w:val="22"/>
        </w:rPr>
        <w:t>的；(d)仅一个国家参与的（</w:t>
      </w:r>
      <w:r w:rsidR="007D5937" w:rsidRPr="00DE1339">
        <w:rPr>
          <w:rFonts w:asciiTheme="minorEastAsia" w:eastAsiaTheme="minorEastAsia" w:hAnsiTheme="minorEastAsia" w:hint="eastAsia"/>
          <w:sz w:val="21"/>
          <w:szCs w:val="22"/>
        </w:rPr>
        <w:t>国内参会者</w:t>
      </w:r>
      <w:r w:rsidR="00FE39E3" w:rsidRPr="00DE1339">
        <w:rPr>
          <w:rFonts w:asciiTheme="minorEastAsia" w:eastAsiaTheme="minorEastAsia" w:hAnsiTheme="minorEastAsia" w:hint="eastAsia"/>
          <w:sz w:val="21"/>
          <w:szCs w:val="22"/>
        </w:rPr>
        <w:t>和发言人出席的国家活动</w:t>
      </w:r>
      <w:r w:rsidR="000B7D8D" w:rsidRPr="00DE1339">
        <w:rPr>
          <w:rFonts w:asciiTheme="minorEastAsia" w:eastAsiaTheme="minorEastAsia" w:hAnsiTheme="minorEastAsia" w:hint="eastAsia"/>
          <w:sz w:val="21"/>
          <w:szCs w:val="22"/>
        </w:rPr>
        <w:t>）。</w:t>
      </w:r>
    </w:p>
    <w:p w:rsidR="00172097" w:rsidRDefault="00BC6169" w:rsidP="00172097">
      <w:pPr>
        <w:overflowPunct w:val="0"/>
        <w:spacing w:afterLines="50" w:after="120" w:line="340" w:lineRule="atLeast"/>
        <w:jc w:val="both"/>
        <w:rPr>
          <w:rFonts w:asciiTheme="minorEastAsia" w:eastAsiaTheme="minorEastAsia" w:hAnsiTheme="minorEastAsia" w:hint="eastAsia"/>
          <w:sz w:val="21"/>
          <w:szCs w:val="22"/>
        </w:rPr>
      </w:pPr>
      <w:r w:rsidRPr="00DE1339">
        <w:rPr>
          <w:rFonts w:asciiTheme="minorEastAsia" w:eastAsiaTheme="minorEastAsia" w:hAnsiTheme="minorEastAsia" w:hint="eastAsia"/>
          <w:sz w:val="21"/>
          <w:szCs w:val="22"/>
        </w:rPr>
        <w:t>7</w:t>
      </w:r>
      <w:r w:rsidR="006F0B19" w:rsidRPr="00DE1339">
        <w:rPr>
          <w:rFonts w:asciiTheme="minorEastAsia" w:eastAsiaTheme="minorEastAsia" w:hAnsiTheme="minorEastAsia" w:hint="eastAsia"/>
          <w:sz w:val="21"/>
          <w:szCs w:val="22"/>
        </w:rPr>
        <w:t>.</w:t>
      </w:r>
      <w:r w:rsidR="006F0B19" w:rsidRPr="00DE1339">
        <w:rPr>
          <w:rFonts w:asciiTheme="minorEastAsia" w:eastAsiaTheme="minorEastAsia" w:hAnsiTheme="minorEastAsia" w:hint="eastAsia"/>
          <w:sz w:val="21"/>
          <w:szCs w:val="22"/>
        </w:rPr>
        <w:tab/>
        <w:t>本报告结合</w:t>
      </w:r>
      <w:r w:rsidR="000B7D8D" w:rsidRPr="00DE1339">
        <w:rPr>
          <w:rFonts w:asciiTheme="minorEastAsia" w:eastAsiaTheme="minorEastAsia" w:hAnsiTheme="minorEastAsia" w:hint="eastAsia"/>
          <w:sz w:val="21"/>
          <w:szCs w:val="22"/>
        </w:rPr>
        <w:t>了文件CDIP17/4中的信息，包括</w:t>
      </w:r>
      <w:r w:rsidR="006F0B19" w:rsidRPr="00DE1339">
        <w:rPr>
          <w:rFonts w:asciiTheme="minorEastAsia" w:eastAsiaTheme="minorEastAsia" w:hAnsiTheme="minorEastAsia" w:hint="eastAsia"/>
          <w:sz w:val="21"/>
          <w:szCs w:val="22"/>
        </w:rPr>
        <w:t>截至2015年10月31日的</w:t>
      </w:r>
      <w:r w:rsidR="000B7D8D" w:rsidRPr="00DE1339">
        <w:rPr>
          <w:rFonts w:asciiTheme="minorEastAsia" w:eastAsiaTheme="minorEastAsia" w:hAnsiTheme="minorEastAsia" w:hint="eastAsia"/>
          <w:sz w:val="21"/>
          <w:szCs w:val="22"/>
        </w:rPr>
        <w:t>2014/15</w:t>
      </w:r>
      <w:r w:rsidR="006F0B19" w:rsidRPr="00DE1339">
        <w:rPr>
          <w:rFonts w:asciiTheme="minorEastAsia" w:eastAsiaTheme="minorEastAsia" w:hAnsiTheme="minorEastAsia" w:hint="eastAsia"/>
          <w:sz w:val="21"/>
          <w:szCs w:val="22"/>
        </w:rPr>
        <w:t>两年期内开展的活动</w:t>
      </w:r>
      <w:r w:rsidR="000B7D8D" w:rsidRPr="00DE1339">
        <w:rPr>
          <w:rFonts w:asciiTheme="minorEastAsia" w:eastAsiaTheme="minorEastAsia" w:hAnsiTheme="minorEastAsia" w:hint="eastAsia"/>
          <w:sz w:val="21"/>
          <w:szCs w:val="22"/>
        </w:rPr>
        <w:t>数据和支出信息。</w:t>
      </w:r>
      <w:r w:rsidR="006F0B19" w:rsidRPr="00DE1339">
        <w:rPr>
          <w:rFonts w:asciiTheme="minorEastAsia" w:eastAsiaTheme="minorEastAsia" w:hAnsiTheme="minorEastAsia" w:hint="eastAsia"/>
          <w:sz w:val="21"/>
          <w:szCs w:val="22"/>
        </w:rPr>
        <w:t>其中</w:t>
      </w:r>
      <w:r w:rsidR="000B7D8D" w:rsidRPr="00DE1339">
        <w:rPr>
          <w:rFonts w:asciiTheme="minorEastAsia" w:eastAsiaTheme="minorEastAsia" w:hAnsiTheme="minorEastAsia" w:hint="eastAsia"/>
          <w:sz w:val="21"/>
          <w:szCs w:val="22"/>
        </w:rPr>
        <w:t>还提供了2015年剩余时间和2016</w:t>
      </w:r>
      <w:r w:rsidR="00B374E3" w:rsidRPr="00DE1339">
        <w:rPr>
          <w:rFonts w:asciiTheme="minorEastAsia" w:eastAsiaTheme="minorEastAsia" w:hAnsiTheme="minorEastAsia" w:hint="eastAsia"/>
          <w:sz w:val="21"/>
          <w:szCs w:val="22"/>
        </w:rPr>
        <w:t>年整年的数据，因此覆盖</w:t>
      </w:r>
      <w:r w:rsidR="000B7D8D" w:rsidRPr="00DE1339">
        <w:rPr>
          <w:rFonts w:asciiTheme="minorEastAsia" w:eastAsiaTheme="minorEastAsia" w:hAnsiTheme="minorEastAsia" w:hint="eastAsia"/>
          <w:sz w:val="21"/>
          <w:szCs w:val="22"/>
        </w:rPr>
        <w:t>了2014</w:t>
      </w:r>
      <w:r w:rsidR="006F0B19" w:rsidRPr="00DE1339">
        <w:rPr>
          <w:rFonts w:asciiTheme="minorEastAsia" w:eastAsiaTheme="minorEastAsia" w:hAnsiTheme="minorEastAsia" w:hint="eastAsia"/>
          <w:sz w:val="21"/>
          <w:szCs w:val="22"/>
        </w:rPr>
        <w:t>年</w:t>
      </w:r>
      <w:r w:rsidR="000B7D8D" w:rsidRPr="00DE1339">
        <w:rPr>
          <w:rFonts w:asciiTheme="minorEastAsia" w:eastAsiaTheme="minorEastAsia" w:hAnsiTheme="minorEastAsia" w:hint="eastAsia"/>
          <w:sz w:val="21"/>
          <w:szCs w:val="22"/>
        </w:rPr>
        <w:t>至2016年三年</w:t>
      </w:r>
      <w:r w:rsidR="006F0B19" w:rsidRPr="00DE1339">
        <w:rPr>
          <w:rFonts w:asciiTheme="minorEastAsia" w:eastAsiaTheme="minorEastAsia" w:hAnsiTheme="minorEastAsia" w:hint="eastAsia"/>
          <w:sz w:val="21"/>
          <w:szCs w:val="22"/>
        </w:rPr>
        <w:t>的</w:t>
      </w:r>
      <w:r w:rsidR="000B7D8D" w:rsidRPr="00DE1339">
        <w:rPr>
          <w:rFonts w:asciiTheme="minorEastAsia" w:eastAsiaTheme="minorEastAsia" w:hAnsiTheme="minorEastAsia" w:hint="eastAsia"/>
          <w:sz w:val="21"/>
          <w:szCs w:val="22"/>
        </w:rPr>
        <w:t>时间。</w:t>
      </w:r>
    </w:p>
    <w:p w:rsidR="00172097" w:rsidRDefault="006F0B19" w:rsidP="00172097">
      <w:pPr>
        <w:overflowPunct w:val="0"/>
        <w:spacing w:afterLines="50" w:after="120" w:line="340" w:lineRule="atLeast"/>
        <w:jc w:val="both"/>
        <w:rPr>
          <w:rFonts w:asciiTheme="minorEastAsia" w:eastAsiaTheme="minorEastAsia" w:hAnsiTheme="minorEastAsia" w:hint="eastAsia"/>
          <w:sz w:val="21"/>
          <w:szCs w:val="22"/>
        </w:rPr>
      </w:pPr>
      <w:r w:rsidRPr="00DE1339">
        <w:rPr>
          <w:rFonts w:asciiTheme="minorEastAsia" w:eastAsiaTheme="minorEastAsia" w:hAnsiTheme="minorEastAsia" w:hint="eastAsia"/>
          <w:sz w:val="21"/>
          <w:szCs w:val="22"/>
        </w:rPr>
        <w:t>8.</w:t>
      </w:r>
      <w:r w:rsidRPr="00DE1339">
        <w:rPr>
          <w:rFonts w:asciiTheme="minorEastAsia" w:eastAsiaTheme="minorEastAsia" w:hAnsiTheme="minorEastAsia" w:hint="eastAsia"/>
          <w:sz w:val="21"/>
          <w:szCs w:val="22"/>
        </w:rPr>
        <w:tab/>
      </w:r>
      <w:r w:rsidR="000B7D8D" w:rsidRPr="00DE1339">
        <w:rPr>
          <w:rFonts w:asciiTheme="minorEastAsia" w:eastAsiaTheme="minorEastAsia" w:hAnsiTheme="minorEastAsia" w:hint="eastAsia"/>
          <w:sz w:val="21"/>
          <w:szCs w:val="22"/>
        </w:rPr>
        <w:t>本文件</w:t>
      </w:r>
      <w:r w:rsidR="00630CFE" w:rsidRPr="00DE1339">
        <w:rPr>
          <w:rFonts w:asciiTheme="minorEastAsia" w:eastAsiaTheme="minorEastAsia" w:hAnsiTheme="minorEastAsia" w:hint="eastAsia"/>
          <w:sz w:val="21"/>
          <w:szCs w:val="22"/>
        </w:rPr>
        <w:t>增加了所</w:t>
      </w:r>
      <w:r w:rsidR="000B7D8D" w:rsidRPr="00DE1339">
        <w:rPr>
          <w:rFonts w:asciiTheme="minorEastAsia" w:eastAsiaTheme="minorEastAsia" w:hAnsiTheme="minorEastAsia" w:hint="eastAsia"/>
          <w:sz w:val="21"/>
          <w:szCs w:val="22"/>
        </w:rPr>
        <w:t>提供的信息</w:t>
      </w:r>
      <w:r w:rsidRPr="00DE1339">
        <w:rPr>
          <w:rFonts w:asciiTheme="minorEastAsia" w:eastAsiaTheme="minorEastAsia" w:hAnsiTheme="minorEastAsia" w:hint="eastAsia"/>
          <w:sz w:val="21"/>
          <w:szCs w:val="22"/>
        </w:rPr>
        <w:t>，以期提供</w:t>
      </w:r>
      <w:r w:rsidR="00630CFE" w:rsidRPr="00DE1339">
        <w:rPr>
          <w:rFonts w:asciiTheme="minorEastAsia" w:eastAsiaTheme="minorEastAsia" w:hAnsiTheme="minorEastAsia" w:cs="SimSun" w:hint="eastAsia"/>
          <w:sz w:val="21"/>
          <w:szCs w:val="22"/>
        </w:rPr>
        <w:t>更为详细的</w:t>
      </w:r>
      <w:r w:rsidR="00630CFE" w:rsidRPr="00DE1339">
        <w:rPr>
          <w:rFonts w:asciiTheme="minorEastAsia" w:eastAsiaTheme="minorEastAsia" w:hAnsiTheme="minorEastAsia" w:hint="eastAsia"/>
          <w:sz w:val="21"/>
          <w:szCs w:val="22"/>
        </w:rPr>
        <w:t>关于</w:t>
      </w:r>
      <w:r w:rsidR="000B7D8D" w:rsidRPr="00DE1339">
        <w:rPr>
          <w:rFonts w:asciiTheme="minorEastAsia" w:eastAsiaTheme="minorEastAsia" w:hAnsiTheme="minorEastAsia" w:hint="eastAsia"/>
          <w:sz w:val="21"/>
          <w:szCs w:val="22"/>
        </w:rPr>
        <w:t>活动类型或性质的信息，尤其是通过增加活动的相关知识产权领域，以及</w:t>
      </w:r>
      <w:r w:rsidR="006E4969" w:rsidRPr="00DE1339">
        <w:rPr>
          <w:rFonts w:asciiTheme="minorEastAsia" w:eastAsiaTheme="minorEastAsia" w:hAnsiTheme="minorEastAsia" w:cs="SimSun" w:hint="eastAsia"/>
          <w:sz w:val="21"/>
          <w:szCs w:val="22"/>
        </w:rPr>
        <w:t>基于参与国的</w:t>
      </w:r>
      <w:r w:rsidR="000B7D8D" w:rsidRPr="00DE1339">
        <w:rPr>
          <w:rFonts w:asciiTheme="minorEastAsia" w:eastAsiaTheme="minorEastAsia" w:hAnsiTheme="minorEastAsia" w:hint="eastAsia"/>
          <w:sz w:val="21"/>
          <w:szCs w:val="22"/>
        </w:rPr>
        <w:t>区域范围</w:t>
      </w:r>
      <w:r w:rsidR="006E4969" w:rsidRPr="00DE1339">
        <w:rPr>
          <w:rFonts w:asciiTheme="minorEastAsia" w:eastAsiaTheme="minorEastAsia" w:hAnsiTheme="minorEastAsia" w:hint="eastAsia"/>
          <w:sz w:val="21"/>
          <w:szCs w:val="22"/>
        </w:rPr>
        <w:t>（如适用）</w:t>
      </w:r>
      <w:r w:rsidR="000B7D8D" w:rsidRPr="00DE1339">
        <w:rPr>
          <w:rFonts w:asciiTheme="minorEastAsia" w:eastAsiaTheme="minorEastAsia" w:hAnsiTheme="minorEastAsia" w:hint="eastAsia"/>
          <w:sz w:val="21"/>
          <w:szCs w:val="22"/>
        </w:rPr>
        <w:t>。</w:t>
      </w:r>
    </w:p>
    <w:p w:rsidR="000B7D8D" w:rsidRPr="00DE1339" w:rsidRDefault="006F0B19" w:rsidP="00172097">
      <w:pPr>
        <w:overflowPunct w:val="0"/>
        <w:spacing w:afterLines="50" w:after="120" w:line="340" w:lineRule="atLeast"/>
        <w:jc w:val="both"/>
        <w:rPr>
          <w:rFonts w:asciiTheme="minorEastAsia" w:eastAsiaTheme="minorEastAsia" w:hAnsiTheme="minorEastAsia" w:hint="eastAsia"/>
          <w:sz w:val="21"/>
          <w:szCs w:val="22"/>
        </w:rPr>
      </w:pPr>
      <w:r w:rsidRPr="00DE1339">
        <w:rPr>
          <w:rFonts w:asciiTheme="minorEastAsia" w:eastAsiaTheme="minorEastAsia" w:hAnsiTheme="minorEastAsia" w:hint="eastAsia"/>
          <w:sz w:val="21"/>
          <w:szCs w:val="22"/>
        </w:rPr>
        <w:t>9.</w:t>
      </w:r>
      <w:r w:rsidRPr="00DE1339">
        <w:rPr>
          <w:rFonts w:asciiTheme="minorEastAsia" w:eastAsiaTheme="minorEastAsia" w:hAnsiTheme="minorEastAsia" w:hint="eastAsia"/>
          <w:sz w:val="21"/>
          <w:szCs w:val="22"/>
        </w:rPr>
        <w:tab/>
      </w:r>
      <w:r w:rsidR="000B7D8D" w:rsidRPr="00DE1339">
        <w:rPr>
          <w:rFonts w:asciiTheme="minorEastAsia" w:eastAsiaTheme="minorEastAsia" w:hAnsiTheme="minorEastAsia" w:hint="eastAsia"/>
          <w:sz w:val="21"/>
          <w:szCs w:val="22"/>
        </w:rPr>
        <w:t>开展本摸底调查，使用了WIPO知识产权技术援助数据库</w:t>
      </w:r>
      <w:r w:rsidR="00D06743" w:rsidRPr="00DE1339">
        <w:rPr>
          <w:rFonts w:asciiTheme="minorEastAsia" w:eastAsiaTheme="minorEastAsia" w:hAnsiTheme="minorEastAsia" w:hint="eastAsia"/>
          <w:sz w:val="21"/>
          <w:szCs w:val="22"/>
        </w:rPr>
        <w:t>（IP-TAD），</w:t>
      </w:r>
      <w:r w:rsidR="000B7D8D" w:rsidRPr="00DE1339">
        <w:rPr>
          <w:rFonts w:asciiTheme="minorEastAsia" w:eastAsiaTheme="minorEastAsia" w:hAnsiTheme="minorEastAsia" w:hint="eastAsia"/>
          <w:sz w:val="21"/>
          <w:szCs w:val="22"/>
        </w:rPr>
        <w:t>作为产权组织开展的活动的数据来源。</w:t>
      </w:r>
    </w:p>
    <w:p w:rsidR="00172097" w:rsidRDefault="00F21A7C" w:rsidP="00172097">
      <w:pPr>
        <w:pStyle w:val="1"/>
        <w:spacing w:beforeLines="100" w:afterLines="50" w:after="120" w:line="340" w:lineRule="atLeast"/>
        <w:rPr>
          <w:rFonts w:ascii="SimHei" w:eastAsia="SimHei" w:hAnsi="SimHei" w:hint="eastAsia"/>
          <w:b w:val="0"/>
          <w:sz w:val="21"/>
        </w:rPr>
      </w:pPr>
      <w:r w:rsidRPr="00172097">
        <w:rPr>
          <w:rFonts w:ascii="SimHei" w:eastAsia="SimHei" w:hAnsi="SimHei" w:hint="eastAsia"/>
          <w:b w:val="0"/>
          <w:sz w:val="21"/>
        </w:rPr>
        <w:lastRenderedPageBreak/>
        <w:t>二、</w:t>
      </w:r>
      <w:r w:rsidR="00180986" w:rsidRPr="00172097">
        <w:rPr>
          <w:rFonts w:ascii="SimHei" w:eastAsia="SimHei" w:hAnsi="SimHei" w:hint="eastAsia"/>
          <w:b w:val="0"/>
          <w:sz w:val="21"/>
        </w:rPr>
        <w:t>关于南南活动的摸底工作</w:t>
      </w:r>
    </w:p>
    <w:p w:rsidR="00172097" w:rsidRDefault="00E96823" w:rsidP="00172097">
      <w:pPr>
        <w:overflowPunct w:val="0"/>
        <w:spacing w:afterLines="50" w:after="120" w:line="340" w:lineRule="atLeast"/>
        <w:jc w:val="both"/>
        <w:rPr>
          <w:rFonts w:asciiTheme="minorEastAsia" w:eastAsiaTheme="minorEastAsia" w:hAnsiTheme="minorEastAsia" w:hint="eastAsia"/>
          <w:sz w:val="21"/>
          <w:szCs w:val="22"/>
        </w:rPr>
      </w:pPr>
      <w:r w:rsidRPr="00DE1339">
        <w:rPr>
          <w:rFonts w:asciiTheme="minorEastAsia" w:eastAsiaTheme="minorEastAsia" w:hAnsiTheme="minorEastAsia" w:hint="eastAsia"/>
          <w:sz w:val="21"/>
          <w:szCs w:val="22"/>
        </w:rPr>
        <w:t>10.</w:t>
      </w:r>
      <w:r w:rsidRPr="00DE1339">
        <w:rPr>
          <w:rFonts w:asciiTheme="minorEastAsia" w:eastAsiaTheme="minorEastAsia" w:hAnsiTheme="minorEastAsia" w:hint="eastAsia"/>
          <w:sz w:val="21"/>
          <w:szCs w:val="22"/>
        </w:rPr>
        <w:tab/>
      </w:r>
      <w:r w:rsidR="00362471" w:rsidRPr="00DE1339">
        <w:rPr>
          <w:rFonts w:asciiTheme="minorEastAsia" w:eastAsiaTheme="minorEastAsia" w:hAnsiTheme="minorEastAsia" w:hint="eastAsia"/>
          <w:sz w:val="21"/>
          <w:szCs w:val="22"/>
        </w:rPr>
        <w:t>根据联合国的定义、成员国评论和意见</w:t>
      </w:r>
      <w:r w:rsidR="00BF55C2">
        <w:rPr>
          <w:rFonts w:asciiTheme="minorEastAsia" w:eastAsiaTheme="minorEastAsia" w:hAnsiTheme="minorEastAsia" w:hint="eastAsia"/>
          <w:sz w:val="21"/>
          <w:szCs w:val="22"/>
        </w:rPr>
        <w:t>，</w:t>
      </w:r>
      <w:r w:rsidR="00362471" w:rsidRPr="00DE1339">
        <w:rPr>
          <w:rFonts w:asciiTheme="minorEastAsia" w:eastAsiaTheme="minorEastAsia" w:hAnsiTheme="minorEastAsia" w:hint="eastAsia"/>
          <w:sz w:val="21"/>
          <w:szCs w:val="22"/>
        </w:rPr>
        <w:t>以及WIPO</w:t>
      </w:r>
      <w:r w:rsidR="00C30942" w:rsidRPr="00DE1339">
        <w:rPr>
          <w:rFonts w:asciiTheme="minorEastAsia" w:eastAsiaTheme="minorEastAsia" w:hAnsiTheme="minorEastAsia" w:hint="eastAsia"/>
          <w:sz w:val="21"/>
          <w:szCs w:val="22"/>
        </w:rPr>
        <w:t>的任务授权，本摸底工作确定了可</w:t>
      </w:r>
      <w:r w:rsidR="00FE39E3" w:rsidRPr="00DE1339">
        <w:rPr>
          <w:rFonts w:asciiTheme="minorEastAsia" w:eastAsiaTheme="minorEastAsia" w:hAnsiTheme="minorEastAsia" w:hint="eastAsia"/>
          <w:sz w:val="21"/>
          <w:szCs w:val="22"/>
        </w:rPr>
        <w:t>被视为南南合作的活动，并</w:t>
      </w:r>
      <w:r w:rsidR="00104AC5" w:rsidRPr="00DE1339">
        <w:rPr>
          <w:rFonts w:asciiTheme="minorEastAsia" w:eastAsiaTheme="minorEastAsia" w:hAnsiTheme="minorEastAsia" w:hint="eastAsia"/>
          <w:sz w:val="21"/>
          <w:szCs w:val="22"/>
        </w:rPr>
        <w:t>进行了归类</w:t>
      </w:r>
      <w:r w:rsidR="00362471" w:rsidRPr="00DE1339">
        <w:rPr>
          <w:rFonts w:asciiTheme="minorEastAsia" w:eastAsiaTheme="minorEastAsia" w:hAnsiTheme="minorEastAsia" w:hint="eastAsia"/>
          <w:sz w:val="21"/>
          <w:szCs w:val="22"/>
        </w:rPr>
        <w:t>。</w:t>
      </w:r>
      <w:r w:rsidR="000B7D8D" w:rsidRPr="00DE1339">
        <w:rPr>
          <w:rFonts w:asciiTheme="minorEastAsia" w:eastAsiaTheme="minorEastAsia" w:hAnsiTheme="minorEastAsia" w:hint="eastAsia"/>
          <w:sz w:val="21"/>
          <w:szCs w:val="22"/>
        </w:rPr>
        <w:t>在2014</w:t>
      </w:r>
      <w:r w:rsidR="00FE39E3" w:rsidRPr="00DE1339">
        <w:rPr>
          <w:rFonts w:asciiTheme="minorEastAsia" w:eastAsiaTheme="minorEastAsia" w:hAnsiTheme="minorEastAsia" w:hint="eastAsia"/>
          <w:sz w:val="21"/>
          <w:szCs w:val="22"/>
        </w:rPr>
        <w:t>年</w:t>
      </w:r>
      <w:r w:rsidR="000B7D8D" w:rsidRPr="00DE1339">
        <w:rPr>
          <w:rFonts w:asciiTheme="minorEastAsia" w:eastAsiaTheme="minorEastAsia" w:hAnsiTheme="minorEastAsia" w:hint="eastAsia"/>
          <w:sz w:val="21"/>
          <w:szCs w:val="22"/>
        </w:rPr>
        <w:t>至2016</w:t>
      </w:r>
      <w:r w:rsidR="00104AC5" w:rsidRPr="00DE1339">
        <w:rPr>
          <w:rFonts w:asciiTheme="minorEastAsia" w:eastAsiaTheme="minorEastAsia" w:hAnsiTheme="minorEastAsia" w:hint="eastAsia"/>
          <w:sz w:val="21"/>
          <w:szCs w:val="22"/>
        </w:rPr>
        <w:t>年三年中，总共确定</w:t>
      </w:r>
      <w:r w:rsidR="000B7D8D" w:rsidRPr="00DE1339">
        <w:rPr>
          <w:rFonts w:asciiTheme="minorEastAsia" w:eastAsiaTheme="minorEastAsia" w:hAnsiTheme="minorEastAsia" w:hint="eastAsia"/>
          <w:sz w:val="21"/>
          <w:szCs w:val="22"/>
        </w:rPr>
        <w:t>了一百四十八（148）</w:t>
      </w:r>
      <w:proofErr w:type="gramStart"/>
      <w:r w:rsidR="000B7D8D" w:rsidRPr="00DE1339">
        <w:rPr>
          <w:rFonts w:asciiTheme="minorEastAsia" w:eastAsiaTheme="minorEastAsia" w:hAnsiTheme="minorEastAsia" w:hint="eastAsia"/>
          <w:sz w:val="21"/>
          <w:szCs w:val="22"/>
        </w:rPr>
        <w:t>个</w:t>
      </w:r>
      <w:proofErr w:type="gramEnd"/>
      <w:r w:rsidR="000B7D8D" w:rsidRPr="00DE1339">
        <w:rPr>
          <w:rFonts w:asciiTheme="minorEastAsia" w:eastAsiaTheme="minorEastAsia" w:hAnsiTheme="minorEastAsia" w:hint="eastAsia"/>
          <w:sz w:val="21"/>
          <w:szCs w:val="22"/>
        </w:rPr>
        <w:t>活动。</w:t>
      </w:r>
    </w:p>
    <w:p w:rsidR="00172097" w:rsidRDefault="00104AC5" w:rsidP="00172097">
      <w:pPr>
        <w:overflowPunct w:val="0"/>
        <w:spacing w:afterLines="50" w:after="120" w:line="340" w:lineRule="atLeast"/>
        <w:jc w:val="both"/>
        <w:rPr>
          <w:rFonts w:asciiTheme="minorEastAsia" w:eastAsiaTheme="minorEastAsia" w:hAnsiTheme="minorEastAsia" w:hint="eastAsia"/>
          <w:sz w:val="21"/>
          <w:szCs w:val="22"/>
        </w:rPr>
      </w:pPr>
      <w:r w:rsidRPr="00DE1339">
        <w:rPr>
          <w:rFonts w:asciiTheme="minorEastAsia" w:eastAsiaTheme="minorEastAsia" w:hAnsiTheme="minorEastAsia" w:hint="eastAsia"/>
          <w:sz w:val="21"/>
          <w:szCs w:val="22"/>
        </w:rPr>
        <w:t>11.</w:t>
      </w:r>
      <w:r w:rsidRPr="00DE1339">
        <w:rPr>
          <w:rFonts w:asciiTheme="minorEastAsia" w:eastAsiaTheme="minorEastAsia" w:hAnsiTheme="minorEastAsia" w:hint="eastAsia"/>
          <w:sz w:val="21"/>
          <w:szCs w:val="22"/>
        </w:rPr>
        <w:tab/>
        <w:t>本文件所载的所有活动都是应成员国</w:t>
      </w:r>
      <w:r w:rsidR="00362471" w:rsidRPr="00DE1339">
        <w:rPr>
          <w:rFonts w:asciiTheme="minorEastAsia" w:eastAsiaTheme="minorEastAsia" w:hAnsiTheme="minorEastAsia" w:hint="eastAsia"/>
          <w:sz w:val="21"/>
          <w:szCs w:val="22"/>
        </w:rPr>
        <w:t>要求</w:t>
      </w:r>
      <w:r w:rsidRPr="00DE1339">
        <w:rPr>
          <w:rFonts w:asciiTheme="minorEastAsia" w:eastAsiaTheme="minorEastAsia" w:hAnsiTheme="minorEastAsia" w:hint="eastAsia"/>
          <w:sz w:val="21"/>
          <w:szCs w:val="22"/>
        </w:rPr>
        <w:t>开展的</w:t>
      </w:r>
      <w:r w:rsidR="00C30942" w:rsidRPr="00DE1339">
        <w:rPr>
          <w:rFonts w:asciiTheme="minorEastAsia" w:eastAsiaTheme="minorEastAsia" w:hAnsiTheme="minorEastAsia" w:hint="eastAsia"/>
          <w:sz w:val="21"/>
          <w:szCs w:val="22"/>
        </w:rPr>
        <w:t>，并符合</w:t>
      </w:r>
      <w:r w:rsidR="00362471" w:rsidRPr="00DE1339">
        <w:rPr>
          <w:rFonts w:asciiTheme="minorEastAsia" w:eastAsiaTheme="minorEastAsia" w:hAnsiTheme="minorEastAsia" w:hint="eastAsia"/>
          <w:sz w:val="21"/>
          <w:szCs w:val="22"/>
        </w:rPr>
        <w:t>南南合作</w:t>
      </w:r>
      <w:r w:rsidRPr="00DE1339">
        <w:rPr>
          <w:rFonts w:asciiTheme="minorEastAsia" w:eastAsiaTheme="minorEastAsia" w:hAnsiTheme="minorEastAsia" w:hint="eastAsia"/>
          <w:sz w:val="21"/>
          <w:szCs w:val="22"/>
        </w:rPr>
        <w:t>的条件。依照</w:t>
      </w:r>
      <w:r w:rsidR="00C30942" w:rsidRPr="00DE1339">
        <w:rPr>
          <w:rFonts w:asciiTheme="minorEastAsia" w:eastAsiaTheme="minorEastAsia" w:hAnsiTheme="minorEastAsia" w:hint="eastAsia"/>
          <w:sz w:val="21"/>
          <w:szCs w:val="22"/>
        </w:rPr>
        <w:t>本摸底工作</w:t>
      </w:r>
      <w:r w:rsidRPr="00DE1339">
        <w:rPr>
          <w:rFonts w:asciiTheme="minorEastAsia" w:eastAsiaTheme="minorEastAsia" w:hAnsiTheme="minorEastAsia" w:hint="eastAsia"/>
          <w:sz w:val="21"/>
          <w:szCs w:val="22"/>
        </w:rPr>
        <w:t>的目的，活动被划分为九个类型</w:t>
      </w:r>
      <w:r w:rsidR="00362471" w:rsidRPr="00DE1339">
        <w:rPr>
          <w:rFonts w:asciiTheme="minorEastAsia" w:eastAsiaTheme="minorEastAsia" w:hAnsiTheme="minorEastAsia" w:hint="eastAsia"/>
          <w:sz w:val="21"/>
          <w:szCs w:val="22"/>
        </w:rPr>
        <w:t>的技术援助。</w:t>
      </w:r>
      <w:r w:rsidRPr="00DE1339">
        <w:rPr>
          <w:rFonts w:asciiTheme="minorEastAsia" w:eastAsiaTheme="minorEastAsia" w:hAnsiTheme="minorEastAsia" w:hint="eastAsia"/>
          <w:sz w:val="21"/>
          <w:szCs w:val="22"/>
        </w:rPr>
        <w:t>在每个类型下</w:t>
      </w:r>
      <w:r w:rsidR="000B7D8D" w:rsidRPr="00DE1339">
        <w:rPr>
          <w:rFonts w:asciiTheme="minorEastAsia" w:eastAsiaTheme="minorEastAsia" w:hAnsiTheme="minorEastAsia" w:hint="eastAsia"/>
          <w:sz w:val="21"/>
          <w:szCs w:val="22"/>
        </w:rPr>
        <w:t>，活动</w:t>
      </w:r>
      <w:r w:rsidRPr="00DE1339">
        <w:rPr>
          <w:rFonts w:asciiTheme="minorEastAsia" w:eastAsiaTheme="minorEastAsia" w:hAnsiTheme="minorEastAsia" w:hint="eastAsia"/>
          <w:sz w:val="21"/>
          <w:szCs w:val="22"/>
        </w:rPr>
        <w:t>进一步</w:t>
      </w:r>
      <w:r w:rsidR="000B7D8D" w:rsidRPr="00DE1339">
        <w:rPr>
          <w:rFonts w:asciiTheme="minorEastAsia" w:eastAsiaTheme="minorEastAsia" w:hAnsiTheme="minorEastAsia" w:hint="eastAsia"/>
          <w:sz w:val="21"/>
          <w:szCs w:val="22"/>
        </w:rPr>
        <w:t>按时间顺序排列。</w:t>
      </w:r>
    </w:p>
    <w:p w:rsidR="000B7D8D" w:rsidRPr="00DE1339" w:rsidRDefault="00104AC5" w:rsidP="00172097">
      <w:pPr>
        <w:overflowPunct w:val="0"/>
        <w:spacing w:afterLines="50" w:after="120" w:line="340" w:lineRule="atLeast"/>
        <w:jc w:val="both"/>
        <w:rPr>
          <w:rFonts w:asciiTheme="minorEastAsia" w:eastAsiaTheme="minorEastAsia" w:hAnsiTheme="minorEastAsia" w:hint="eastAsia"/>
          <w:sz w:val="21"/>
          <w:szCs w:val="22"/>
        </w:rPr>
      </w:pPr>
      <w:r w:rsidRPr="00DE1339">
        <w:rPr>
          <w:rFonts w:asciiTheme="minorEastAsia" w:eastAsiaTheme="minorEastAsia" w:hAnsiTheme="minorEastAsia" w:hint="eastAsia"/>
          <w:sz w:val="21"/>
          <w:szCs w:val="22"/>
        </w:rPr>
        <w:t>12.</w:t>
      </w:r>
      <w:r w:rsidRPr="00DE1339">
        <w:rPr>
          <w:rFonts w:asciiTheme="minorEastAsia" w:eastAsiaTheme="minorEastAsia" w:hAnsiTheme="minorEastAsia" w:hint="eastAsia"/>
          <w:sz w:val="21"/>
          <w:szCs w:val="22"/>
        </w:rPr>
        <w:tab/>
      </w:r>
      <w:r w:rsidR="006845B7" w:rsidRPr="00DE1339">
        <w:rPr>
          <w:rFonts w:asciiTheme="minorEastAsia" w:eastAsiaTheme="minorEastAsia" w:hAnsiTheme="minorEastAsia" w:hint="eastAsia"/>
          <w:sz w:val="21"/>
          <w:szCs w:val="22"/>
        </w:rPr>
        <w:t>附录中所载的列表提供了对活动按类型或性质进行的归类，如下：</w:t>
      </w:r>
    </w:p>
    <w:p w:rsidR="000B7D8D" w:rsidRPr="00DE1339" w:rsidRDefault="000B7D8D" w:rsidP="00172097">
      <w:pPr>
        <w:pStyle w:val="ae"/>
        <w:numPr>
          <w:ilvl w:val="0"/>
          <w:numId w:val="8"/>
        </w:numPr>
        <w:spacing w:afterLines="50" w:after="120" w:line="340" w:lineRule="atLeast"/>
        <w:ind w:left="924" w:hanging="357"/>
        <w:jc w:val="both"/>
        <w:rPr>
          <w:rFonts w:asciiTheme="minorEastAsia" w:eastAsiaTheme="minorEastAsia" w:hAnsiTheme="minorEastAsia" w:hint="eastAsia"/>
          <w:sz w:val="21"/>
          <w:szCs w:val="22"/>
          <w:lang w:eastAsia="zh-CN"/>
        </w:rPr>
      </w:pPr>
      <w:r w:rsidRPr="00DE1339">
        <w:rPr>
          <w:rFonts w:asciiTheme="minorEastAsia" w:eastAsiaTheme="minorEastAsia" w:hAnsiTheme="minorEastAsia" w:hint="eastAsia"/>
          <w:sz w:val="21"/>
          <w:szCs w:val="22"/>
          <w:lang w:eastAsia="zh-CN"/>
        </w:rPr>
        <w:t>知识产权论坛</w:t>
      </w:r>
      <w:r w:rsidR="006845B7" w:rsidRPr="00DE1339">
        <w:rPr>
          <w:rFonts w:asciiTheme="minorEastAsia" w:eastAsiaTheme="minorEastAsia" w:hAnsiTheme="minorEastAsia" w:hint="eastAsia"/>
          <w:sz w:val="21"/>
          <w:szCs w:val="22"/>
          <w:lang w:eastAsia="zh-CN"/>
        </w:rPr>
        <w:t>——</w:t>
      </w:r>
      <w:r w:rsidRPr="00DE1339">
        <w:rPr>
          <w:rFonts w:asciiTheme="minorEastAsia" w:eastAsiaTheme="minorEastAsia" w:hAnsiTheme="minorEastAsia" w:hint="eastAsia"/>
          <w:sz w:val="21"/>
          <w:szCs w:val="22"/>
          <w:lang w:eastAsia="zh-CN"/>
        </w:rPr>
        <w:t>政策对话</w:t>
      </w:r>
    </w:p>
    <w:p w:rsidR="000B7D8D" w:rsidRPr="00DE1339" w:rsidRDefault="000B7D8D" w:rsidP="00172097">
      <w:pPr>
        <w:pStyle w:val="ae"/>
        <w:numPr>
          <w:ilvl w:val="0"/>
          <w:numId w:val="8"/>
        </w:numPr>
        <w:spacing w:afterLines="50" w:after="120" w:line="340" w:lineRule="atLeast"/>
        <w:ind w:left="924" w:hanging="357"/>
        <w:jc w:val="both"/>
        <w:rPr>
          <w:rFonts w:asciiTheme="minorEastAsia" w:eastAsiaTheme="minorEastAsia" w:hAnsiTheme="minorEastAsia" w:hint="eastAsia"/>
          <w:sz w:val="21"/>
          <w:szCs w:val="22"/>
          <w:lang w:eastAsia="zh-CN"/>
        </w:rPr>
      </w:pPr>
      <w:r w:rsidRPr="00DE1339">
        <w:rPr>
          <w:rFonts w:asciiTheme="minorEastAsia" w:eastAsiaTheme="minorEastAsia" w:hAnsiTheme="minorEastAsia" w:hint="eastAsia"/>
          <w:sz w:val="21"/>
          <w:szCs w:val="22"/>
          <w:lang w:eastAsia="zh-CN"/>
        </w:rPr>
        <w:t>国家知识产权战略与政策</w:t>
      </w:r>
    </w:p>
    <w:p w:rsidR="000B7D8D" w:rsidRPr="00DE1339" w:rsidRDefault="000B7D8D" w:rsidP="00172097">
      <w:pPr>
        <w:pStyle w:val="ae"/>
        <w:numPr>
          <w:ilvl w:val="0"/>
          <w:numId w:val="8"/>
        </w:numPr>
        <w:spacing w:afterLines="50" w:after="120" w:line="340" w:lineRule="atLeast"/>
        <w:ind w:left="924" w:hanging="357"/>
        <w:jc w:val="both"/>
        <w:rPr>
          <w:rFonts w:asciiTheme="minorEastAsia" w:eastAsiaTheme="minorEastAsia" w:hAnsiTheme="minorEastAsia" w:hint="eastAsia"/>
          <w:sz w:val="21"/>
          <w:szCs w:val="22"/>
          <w:lang w:eastAsia="zh-CN"/>
        </w:rPr>
      </w:pPr>
      <w:r w:rsidRPr="00DE1339">
        <w:rPr>
          <w:rFonts w:asciiTheme="minorEastAsia" w:eastAsiaTheme="minorEastAsia" w:hAnsiTheme="minorEastAsia" w:hint="eastAsia"/>
          <w:sz w:val="21"/>
          <w:szCs w:val="22"/>
          <w:lang w:eastAsia="zh-CN"/>
        </w:rPr>
        <w:t>知识产权法律框架的发展</w:t>
      </w:r>
    </w:p>
    <w:p w:rsidR="000B7D8D" w:rsidRPr="00DE1339" w:rsidRDefault="000B7D8D" w:rsidP="00172097">
      <w:pPr>
        <w:pStyle w:val="ae"/>
        <w:numPr>
          <w:ilvl w:val="0"/>
          <w:numId w:val="8"/>
        </w:numPr>
        <w:spacing w:afterLines="50" w:after="120" w:line="340" w:lineRule="atLeast"/>
        <w:ind w:left="924" w:hanging="357"/>
        <w:jc w:val="both"/>
        <w:rPr>
          <w:rFonts w:asciiTheme="minorEastAsia" w:eastAsiaTheme="minorEastAsia" w:hAnsiTheme="minorEastAsia" w:hint="eastAsia"/>
          <w:sz w:val="21"/>
          <w:szCs w:val="22"/>
          <w:lang w:eastAsia="zh-CN"/>
        </w:rPr>
      </w:pPr>
      <w:r w:rsidRPr="00DE1339">
        <w:rPr>
          <w:rFonts w:asciiTheme="minorEastAsia" w:eastAsiaTheme="minorEastAsia" w:hAnsiTheme="minorEastAsia" w:hint="eastAsia"/>
          <w:sz w:val="21"/>
          <w:szCs w:val="22"/>
          <w:lang w:eastAsia="zh-CN"/>
        </w:rPr>
        <w:t>知识产权</w:t>
      </w:r>
      <w:r w:rsidR="006F230D" w:rsidRPr="00DE1339">
        <w:rPr>
          <w:rFonts w:asciiTheme="minorEastAsia" w:eastAsiaTheme="minorEastAsia" w:hAnsiTheme="minorEastAsia" w:hint="eastAsia"/>
          <w:sz w:val="21"/>
          <w:szCs w:val="22"/>
          <w:lang w:eastAsia="zh-CN"/>
        </w:rPr>
        <w:t>行政</w:t>
      </w:r>
      <w:r w:rsidRPr="00DE1339">
        <w:rPr>
          <w:rFonts w:asciiTheme="minorEastAsia" w:eastAsiaTheme="minorEastAsia" w:hAnsiTheme="minorEastAsia" w:hint="eastAsia"/>
          <w:sz w:val="21"/>
          <w:szCs w:val="22"/>
          <w:lang w:eastAsia="zh-CN"/>
        </w:rPr>
        <w:t>管理的意识与培训</w:t>
      </w:r>
    </w:p>
    <w:p w:rsidR="000B7D8D" w:rsidRPr="00DE1339" w:rsidRDefault="000B7D8D" w:rsidP="00172097">
      <w:pPr>
        <w:pStyle w:val="ae"/>
        <w:numPr>
          <w:ilvl w:val="0"/>
          <w:numId w:val="8"/>
        </w:numPr>
        <w:spacing w:afterLines="50" w:after="120" w:line="340" w:lineRule="atLeast"/>
        <w:ind w:left="924" w:hanging="357"/>
        <w:jc w:val="both"/>
        <w:rPr>
          <w:rFonts w:asciiTheme="minorEastAsia" w:eastAsiaTheme="minorEastAsia" w:hAnsiTheme="minorEastAsia" w:hint="eastAsia"/>
          <w:sz w:val="21"/>
          <w:szCs w:val="22"/>
          <w:lang w:eastAsia="zh-CN"/>
        </w:rPr>
      </w:pPr>
      <w:r w:rsidRPr="00DE1339">
        <w:rPr>
          <w:rFonts w:asciiTheme="minorEastAsia" w:eastAsiaTheme="minorEastAsia" w:hAnsiTheme="minorEastAsia" w:hint="eastAsia"/>
          <w:sz w:val="21"/>
          <w:szCs w:val="22"/>
          <w:lang w:eastAsia="zh-CN"/>
        </w:rPr>
        <w:t>树立尊重知识产权的风尚</w:t>
      </w:r>
    </w:p>
    <w:p w:rsidR="000B7D8D" w:rsidRPr="00DE1339" w:rsidRDefault="000B7D8D" w:rsidP="00172097">
      <w:pPr>
        <w:pStyle w:val="ae"/>
        <w:numPr>
          <w:ilvl w:val="0"/>
          <w:numId w:val="8"/>
        </w:numPr>
        <w:spacing w:afterLines="50" w:after="120" w:line="340" w:lineRule="atLeast"/>
        <w:ind w:left="924" w:hanging="357"/>
        <w:jc w:val="both"/>
        <w:rPr>
          <w:rFonts w:asciiTheme="minorEastAsia" w:eastAsiaTheme="minorEastAsia" w:hAnsiTheme="minorEastAsia" w:hint="eastAsia"/>
          <w:sz w:val="21"/>
          <w:szCs w:val="22"/>
          <w:lang w:eastAsia="zh-CN"/>
        </w:rPr>
      </w:pPr>
      <w:r w:rsidRPr="00DE1339">
        <w:rPr>
          <w:rFonts w:asciiTheme="minorEastAsia" w:eastAsiaTheme="minorEastAsia" w:hAnsiTheme="minorEastAsia" w:hint="eastAsia"/>
          <w:sz w:val="21"/>
          <w:szCs w:val="22"/>
          <w:lang w:eastAsia="zh-CN"/>
        </w:rPr>
        <w:t>高等教育</w:t>
      </w:r>
    </w:p>
    <w:p w:rsidR="000B7D8D" w:rsidRPr="00DE1339" w:rsidRDefault="000B7D8D" w:rsidP="00172097">
      <w:pPr>
        <w:pStyle w:val="ae"/>
        <w:numPr>
          <w:ilvl w:val="0"/>
          <w:numId w:val="8"/>
        </w:numPr>
        <w:spacing w:afterLines="50" w:after="120" w:line="340" w:lineRule="atLeast"/>
        <w:ind w:left="924" w:hanging="357"/>
        <w:jc w:val="both"/>
        <w:rPr>
          <w:rFonts w:asciiTheme="minorEastAsia" w:eastAsiaTheme="minorEastAsia" w:hAnsiTheme="minorEastAsia" w:hint="eastAsia"/>
          <w:sz w:val="21"/>
          <w:szCs w:val="22"/>
          <w:lang w:eastAsia="zh-CN"/>
        </w:rPr>
      </w:pPr>
      <w:r w:rsidRPr="00DE1339">
        <w:rPr>
          <w:rFonts w:asciiTheme="minorEastAsia" w:eastAsiaTheme="minorEastAsia" w:hAnsiTheme="minorEastAsia" w:hint="eastAsia"/>
          <w:sz w:val="21"/>
          <w:szCs w:val="22"/>
          <w:lang w:eastAsia="zh-CN"/>
        </w:rPr>
        <w:t>知识产权管理培训</w:t>
      </w:r>
    </w:p>
    <w:p w:rsidR="000B7D8D" w:rsidRPr="00DE1339" w:rsidRDefault="000B7D8D" w:rsidP="00172097">
      <w:pPr>
        <w:pStyle w:val="ae"/>
        <w:numPr>
          <w:ilvl w:val="0"/>
          <w:numId w:val="8"/>
        </w:numPr>
        <w:spacing w:afterLines="50" w:after="120" w:line="340" w:lineRule="atLeast"/>
        <w:ind w:left="924" w:hanging="357"/>
        <w:jc w:val="both"/>
        <w:rPr>
          <w:rFonts w:asciiTheme="minorEastAsia" w:eastAsiaTheme="minorEastAsia" w:hAnsiTheme="minorEastAsia" w:hint="eastAsia"/>
          <w:sz w:val="21"/>
          <w:szCs w:val="22"/>
          <w:lang w:eastAsia="zh-CN"/>
        </w:rPr>
      </w:pPr>
      <w:r w:rsidRPr="00DE1339">
        <w:rPr>
          <w:rFonts w:asciiTheme="minorEastAsia" w:eastAsiaTheme="minorEastAsia" w:hAnsiTheme="minorEastAsia" w:hint="eastAsia"/>
          <w:sz w:val="21"/>
          <w:szCs w:val="22"/>
          <w:lang w:eastAsia="zh-CN"/>
        </w:rPr>
        <w:t>知识产权管理的自动化系统</w:t>
      </w:r>
    </w:p>
    <w:p w:rsidR="000B7D8D" w:rsidRPr="00DE1339" w:rsidRDefault="000B7D8D" w:rsidP="00172097">
      <w:pPr>
        <w:pStyle w:val="ae"/>
        <w:numPr>
          <w:ilvl w:val="0"/>
          <w:numId w:val="8"/>
        </w:numPr>
        <w:spacing w:afterLines="50" w:after="120" w:line="340" w:lineRule="atLeast"/>
        <w:ind w:left="924" w:hanging="357"/>
        <w:jc w:val="both"/>
        <w:rPr>
          <w:rFonts w:asciiTheme="minorEastAsia" w:eastAsiaTheme="minorEastAsia" w:hAnsiTheme="minorEastAsia" w:hint="eastAsia"/>
          <w:sz w:val="21"/>
          <w:szCs w:val="22"/>
          <w:lang w:eastAsia="zh-CN"/>
        </w:rPr>
      </w:pPr>
      <w:r w:rsidRPr="00DE1339">
        <w:rPr>
          <w:rFonts w:asciiTheme="minorEastAsia" w:eastAsiaTheme="minorEastAsia" w:hAnsiTheme="minorEastAsia" w:hint="eastAsia"/>
          <w:sz w:val="21"/>
          <w:szCs w:val="22"/>
          <w:lang w:eastAsia="zh-CN"/>
        </w:rPr>
        <w:t>特定经济/生产行业的知识产权政策和项目</w:t>
      </w:r>
    </w:p>
    <w:p w:rsidR="00172097" w:rsidRDefault="000B7D8D" w:rsidP="00172097">
      <w:pPr>
        <w:pStyle w:val="ae"/>
        <w:numPr>
          <w:ilvl w:val="0"/>
          <w:numId w:val="8"/>
        </w:numPr>
        <w:spacing w:afterLines="50" w:after="120" w:line="340" w:lineRule="atLeast"/>
        <w:ind w:left="924" w:hanging="357"/>
        <w:jc w:val="both"/>
        <w:rPr>
          <w:rFonts w:asciiTheme="minorEastAsia" w:eastAsiaTheme="minorEastAsia" w:hAnsiTheme="minorEastAsia" w:hint="eastAsia"/>
          <w:sz w:val="21"/>
          <w:szCs w:val="22"/>
          <w:lang w:eastAsia="zh-CN"/>
        </w:rPr>
      </w:pPr>
      <w:r w:rsidRPr="00DE1339">
        <w:rPr>
          <w:rFonts w:asciiTheme="minorEastAsia" w:eastAsiaTheme="minorEastAsia" w:hAnsiTheme="minorEastAsia" w:hint="eastAsia"/>
          <w:sz w:val="21"/>
          <w:szCs w:val="22"/>
          <w:lang w:eastAsia="zh-CN"/>
        </w:rPr>
        <w:t>全球注册体系</w:t>
      </w:r>
    </w:p>
    <w:p w:rsidR="000B7D8D" w:rsidRPr="00DE1339" w:rsidRDefault="00707E20" w:rsidP="00172097">
      <w:pPr>
        <w:overflowPunct w:val="0"/>
        <w:spacing w:afterLines="50" w:after="120" w:line="340" w:lineRule="atLeast"/>
        <w:jc w:val="both"/>
        <w:rPr>
          <w:rFonts w:asciiTheme="minorEastAsia" w:eastAsiaTheme="minorEastAsia" w:hAnsiTheme="minorEastAsia" w:hint="eastAsia"/>
          <w:sz w:val="21"/>
          <w:szCs w:val="22"/>
        </w:rPr>
      </w:pPr>
      <w:r w:rsidRPr="00DE1339">
        <w:rPr>
          <w:rFonts w:asciiTheme="minorEastAsia" w:eastAsiaTheme="minorEastAsia" w:hAnsiTheme="minorEastAsia" w:hint="eastAsia"/>
          <w:sz w:val="21"/>
          <w:szCs w:val="22"/>
        </w:rPr>
        <w:t>13.</w:t>
      </w:r>
      <w:r w:rsidRPr="00DE1339">
        <w:rPr>
          <w:rFonts w:asciiTheme="minorEastAsia" w:eastAsiaTheme="minorEastAsia" w:hAnsiTheme="minorEastAsia" w:hint="eastAsia"/>
          <w:sz w:val="21"/>
          <w:szCs w:val="22"/>
        </w:rPr>
        <w:tab/>
      </w:r>
      <w:r w:rsidR="00362471" w:rsidRPr="00DE1339">
        <w:rPr>
          <w:rFonts w:asciiTheme="minorEastAsia" w:eastAsiaTheme="minorEastAsia" w:hAnsiTheme="minorEastAsia" w:hint="eastAsia"/>
          <w:sz w:val="21"/>
          <w:szCs w:val="22"/>
        </w:rPr>
        <w:t>此外，</w:t>
      </w:r>
      <w:r w:rsidR="006845B7" w:rsidRPr="00DE1339">
        <w:rPr>
          <w:rFonts w:asciiTheme="minorEastAsia" w:eastAsiaTheme="minorEastAsia" w:hAnsiTheme="minorEastAsia" w:cs="SimSun" w:hint="eastAsia"/>
          <w:sz w:val="21"/>
          <w:szCs w:val="22"/>
        </w:rPr>
        <w:t>对于附录中所列的每项活动都提供了下列信息：</w:t>
      </w:r>
    </w:p>
    <w:p w:rsidR="000B7D8D" w:rsidRPr="00DE1339" w:rsidRDefault="000B7D8D" w:rsidP="00172097">
      <w:pPr>
        <w:pStyle w:val="ae"/>
        <w:numPr>
          <w:ilvl w:val="0"/>
          <w:numId w:val="8"/>
        </w:numPr>
        <w:spacing w:afterLines="50" w:after="120" w:line="340" w:lineRule="atLeast"/>
        <w:ind w:left="924" w:hanging="357"/>
        <w:jc w:val="both"/>
        <w:rPr>
          <w:rFonts w:asciiTheme="minorEastAsia" w:eastAsiaTheme="minorEastAsia" w:hAnsiTheme="minorEastAsia" w:hint="eastAsia"/>
          <w:sz w:val="21"/>
          <w:szCs w:val="22"/>
          <w:lang w:eastAsia="zh-CN"/>
        </w:rPr>
      </w:pPr>
      <w:r w:rsidRPr="00DE1339">
        <w:rPr>
          <w:rFonts w:asciiTheme="minorEastAsia" w:eastAsiaTheme="minorEastAsia" w:hAnsiTheme="minorEastAsia" w:hint="eastAsia"/>
          <w:sz w:val="21"/>
          <w:szCs w:val="22"/>
          <w:lang w:eastAsia="zh-CN"/>
        </w:rPr>
        <w:t>名称</w:t>
      </w:r>
    </w:p>
    <w:p w:rsidR="000B7D8D" w:rsidRPr="00DE1339" w:rsidRDefault="00707E20" w:rsidP="00172097">
      <w:pPr>
        <w:pStyle w:val="ae"/>
        <w:numPr>
          <w:ilvl w:val="0"/>
          <w:numId w:val="8"/>
        </w:numPr>
        <w:spacing w:afterLines="50" w:after="120" w:line="340" w:lineRule="atLeast"/>
        <w:ind w:left="924" w:hanging="357"/>
        <w:jc w:val="both"/>
        <w:rPr>
          <w:rFonts w:asciiTheme="minorEastAsia" w:eastAsiaTheme="minorEastAsia" w:hAnsiTheme="minorEastAsia" w:hint="eastAsia"/>
          <w:sz w:val="21"/>
          <w:szCs w:val="22"/>
          <w:lang w:eastAsia="zh-CN"/>
        </w:rPr>
      </w:pPr>
      <w:r w:rsidRPr="00DE1339">
        <w:rPr>
          <w:rFonts w:asciiTheme="minorEastAsia" w:eastAsiaTheme="minorEastAsia" w:hAnsiTheme="minorEastAsia" w:hint="eastAsia"/>
          <w:sz w:val="21"/>
          <w:szCs w:val="22"/>
          <w:lang w:eastAsia="zh-CN"/>
        </w:rPr>
        <w:t>时间安排</w:t>
      </w:r>
    </w:p>
    <w:p w:rsidR="000B7D8D" w:rsidRPr="00DE1339" w:rsidRDefault="000B7D8D" w:rsidP="00172097">
      <w:pPr>
        <w:pStyle w:val="ae"/>
        <w:numPr>
          <w:ilvl w:val="0"/>
          <w:numId w:val="8"/>
        </w:numPr>
        <w:spacing w:afterLines="50" w:after="120" w:line="340" w:lineRule="atLeast"/>
        <w:ind w:left="924" w:hanging="357"/>
        <w:jc w:val="both"/>
        <w:rPr>
          <w:rFonts w:asciiTheme="minorEastAsia" w:eastAsiaTheme="minorEastAsia" w:hAnsiTheme="minorEastAsia" w:hint="eastAsia"/>
          <w:sz w:val="21"/>
          <w:szCs w:val="22"/>
          <w:lang w:eastAsia="zh-CN"/>
        </w:rPr>
      </w:pPr>
      <w:r w:rsidRPr="00DE1339">
        <w:rPr>
          <w:rFonts w:asciiTheme="minorEastAsia" w:eastAsiaTheme="minorEastAsia" w:hAnsiTheme="minorEastAsia" w:hint="eastAsia"/>
          <w:sz w:val="21"/>
          <w:szCs w:val="22"/>
          <w:lang w:eastAsia="zh-CN"/>
        </w:rPr>
        <w:t>知识产权领域</w:t>
      </w:r>
    </w:p>
    <w:p w:rsidR="000B7D8D" w:rsidRPr="00DE1339" w:rsidRDefault="000B7D8D" w:rsidP="00172097">
      <w:pPr>
        <w:pStyle w:val="ae"/>
        <w:numPr>
          <w:ilvl w:val="0"/>
          <w:numId w:val="8"/>
        </w:numPr>
        <w:spacing w:afterLines="50" w:after="120" w:line="340" w:lineRule="atLeast"/>
        <w:ind w:left="924" w:hanging="357"/>
        <w:jc w:val="both"/>
        <w:rPr>
          <w:rFonts w:asciiTheme="minorEastAsia" w:eastAsiaTheme="minorEastAsia" w:hAnsiTheme="minorEastAsia" w:hint="eastAsia"/>
          <w:sz w:val="21"/>
          <w:szCs w:val="22"/>
          <w:lang w:eastAsia="zh-CN"/>
        </w:rPr>
      </w:pPr>
      <w:r w:rsidRPr="00DE1339">
        <w:rPr>
          <w:rFonts w:asciiTheme="minorEastAsia" w:eastAsiaTheme="minorEastAsia" w:hAnsiTheme="minorEastAsia" w:hint="eastAsia"/>
          <w:sz w:val="21"/>
          <w:szCs w:val="22"/>
          <w:lang w:eastAsia="zh-CN"/>
        </w:rPr>
        <w:t>目标</w:t>
      </w:r>
    </w:p>
    <w:p w:rsidR="000B7D8D" w:rsidRPr="00DE1339" w:rsidRDefault="000B7D8D" w:rsidP="00172097">
      <w:pPr>
        <w:pStyle w:val="ae"/>
        <w:numPr>
          <w:ilvl w:val="0"/>
          <w:numId w:val="8"/>
        </w:numPr>
        <w:spacing w:afterLines="50" w:after="120" w:line="340" w:lineRule="atLeast"/>
        <w:ind w:left="924" w:hanging="357"/>
        <w:jc w:val="both"/>
        <w:rPr>
          <w:rFonts w:asciiTheme="minorEastAsia" w:eastAsiaTheme="minorEastAsia" w:hAnsiTheme="minorEastAsia" w:hint="eastAsia"/>
          <w:sz w:val="21"/>
          <w:szCs w:val="22"/>
          <w:lang w:eastAsia="zh-CN"/>
        </w:rPr>
      </w:pPr>
      <w:r w:rsidRPr="00DE1339">
        <w:rPr>
          <w:rFonts w:asciiTheme="minorEastAsia" w:eastAsiaTheme="minorEastAsia" w:hAnsiTheme="minorEastAsia" w:hint="eastAsia"/>
          <w:sz w:val="21"/>
          <w:szCs w:val="22"/>
          <w:lang w:eastAsia="zh-CN"/>
        </w:rPr>
        <w:t>预期成果</w:t>
      </w:r>
    </w:p>
    <w:p w:rsidR="000B7D8D" w:rsidRPr="00DE1339" w:rsidRDefault="00707E20" w:rsidP="00172097">
      <w:pPr>
        <w:pStyle w:val="ae"/>
        <w:numPr>
          <w:ilvl w:val="0"/>
          <w:numId w:val="8"/>
        </w:numPr>
        <w:spacing w:afterLines="50" w:after="120" w:line="340" w:lineRule="atLeast"/>
        <w:ind w:left="924" w:hanging="357"/>
        <w:jc w:val="both"/>
        <w:rPr>
          <w:rFonts w:asciiTheme="minorEastAsia" w:eastAsiaTheme="minorEastAsia" w:hAnsiTheme="minorEastAsia" w:hint="eastAsia"/>
          <w:sz w:val="21"/>
          <w:szCs w:val="22"/>
          <w:lang w:eastAsia="zh-CN"/>
        </w:rPr>
      </w:pPr>
      <w:r w:rsidRPr="00DE1339">
        <w:rPr>
          <w:rFonts w:asciiTheme="minorEastAsia" w:eastAsiaTheme="minorEastAsia" w:hAnsiTheme="minorEastAsia" w:hint="eastAsia"/>
          <w:sz w:val="21"/>
          <w:szCs w:val="22"/>
          <w:lang w:eastAsia="zh-CN"/>
        </w:rPr>
        <w:t>地点</w:t>
      </w:r>
      <w:r w:rsidR="000B7D8D" w:rsidRPr="00DE1339">
        <w:rPr>
          <w:rFonts w:asciiTheme="minorEastAsia" w:eastAsiaTheme="minorEastAsia" w:hAnsiTheme="minorEastAsia" w:hint="eastAsia"/>
          <w:sz w:val="21"/>
          <w:szCs w:val="22"/>
          <w:lang w:eastAsia="zh-CN"/>
        </w:rPr>
        <w:t>/</w:t>
      </w:r>
      <w:r w:rsidRPr="00DE1339">
        <w:rPr>
          <w:rFonts w:asciiTheme="minorEastAsia" w:eastAsiaTheme="minorEastAsia" w:hAnsiTheme="minorEastAsia" w:hint="eastAsia"/>
          <w:sz w:val="21"/>
          <w:szCs w:val="22"/>
          <w:lang w:eastAsia="zh-CN"/>
        </w:rPr>
        <w:t>场所</w:t>
      </w:r>
      <w:r w:rsidR="000B7D8D" w:rsidRPr="00DE1339">
        <w:rPr>
          <w:rFonts w:asciiTheme="minorEastAsia" w:eastAsiaTheme="minorEastAsia" w:hAnsiTheme="minorEastAsia" w:hint="eastAsia"/>
          <w:sz w:val="21"/>
          <w:szCs w:val="22"/>
          <w:lang w:eastAsia="zh-CN"/>
        </w:rPr>
        <w:t>/东道国</w:t>
      </w:r>
    </w:p>
    <w:p w:rsidR="000B7D8D" w:rsidRPr="00DE1339" w:rsidRDefault="000B7D8D" w:rsidP="00172097">
      <w:pPr>
        <w:pStyle w:val="ae"/>
        <w:numPr>
          <w:ilvl w:val="0"/>
          <w:numId w:val="8"/>
        </w:numPr>
        <w:spacing w:afterLines="50" w:after="120" w:line="340" w:lineRule="atLeast"/>
        <w:ind w:left="924" w:hanging="357"/>
        <w:jc w:val="both"/>
        <w:rPr>
          <w:rFonts w:asciiTheme="minorEastAsia" w:eastAsiaTheme="minorEastAsia" w:hAnsiTheme="minorEastAsia" w:hint="eastAsia"/>
          <w:sz w:val="21"/>
          <w:szCs w:val="22"/>
          <w:lang w:eastAsia="zh-CN"/>
        </w:rPr>
      </w:pPr>
      <w:r w:rsidRPr="00DE1339">
        <w:rPr>
          <w:rFonts w:asciiTheme="minorEastAsia" w:eastAsiaTheme="minorEastAsia" w:hAnsiTheme="minorEastAsia" w:hint="eastAsia"/>
          <w:sz w:val="21"/>
          <w:szCs w:val="22"/>
          <w:lang w:eastAsia="zh-CN"/>
        </w:rPr>
        <w:t>受益国</w:t>
      </w:r>
    </w:p>
    <w:p w:rsidR="000B7D8D" w:rsidRPr="00DE1339" w:rsidRDefault="000B7D8D" w:rsidP="00172097">
      <w:pPr>
        <w:pStyle w:val="ae"/>
        <w:numPr>
          <w:ilvl w:val="0"/>
          <w:numId w:val="8"/>
        </w:numPr>
        <w:spacing w:afterLines="50" w:after="120" w:line="340" w:lineRule="atLeast"/>
        <w:ind w:left="924" w:hanging="357"/>
        <w:jc w:val="both"/>
        <w:rPr>
          <w:rFonts w:asciiTheme="minorEastAsia" w:eastAsiaTheme="minorEastAsia" w:hAnsiTheme="minorEastAsia" w:hint="eastAsia"/>
          <w:sz w:val="21"/>
          <w:szCs w:val="22"/>
          <w:lang w:eastAsia="zh-CN"/>
        </w:rPr>
      </w:pPr>
      <w:r w:rsidRPr="00DE1339">
        <w:rPr>
          <w:rFonts w:asciiTheme="minorEastAsia" w:eastAsiaTheme="minorEastAsia" w:hAnsiTheme="minorEastAsia" w:hint="eastAsia"/>
          <w:sz w:val="21"/>
          <w:szCs w:val="22"/>
          <w:lang w:eastAsia="zh-CN"/>
        </w:rPr>
        <w:t>地区</w:t>
      </w:r>
    </w:p>
    <w:p w:rsidR="000B7D8D" w:rsidRPr="00DE1339" w:rsidRDefault="00707E20" w:rsidP="00172097">
      <w:pPr>
        <w:pStyle w:val="ae"/>
        <w:numPr>
          <w:ilvl w:val="0"/>
          <w:numId w:val="8"/>
        </w:numPr>
        <w:spacing w:afterLines="50" w:after="120" w:line="340" w:lineRule="atLeast"/>
        <w:ind w:left="924" w:hanging="357"/>
        <w:jc w:val="both"/>
        <w:rPr>
          <w:rFonts w:asciiTheme="minorEastAsia" w:eastAsiaTheme="minorEastAsia" w:hAnsiTheme="minorEastAsia" w:hint="eastAsia"/>
          <w:sz w:val="21"/>
          <w:szCs w:val="22"/>
          <w:lang w:eastAsia="zh-CN"/>
        </w:rPr>
      </w:pPr>
      <w:r w:rsidRPr="00DE1339">
        <w:rPr>
          <w:rFonts w:asciiTheme="minorEastAsia" w:eastAsiaTheme="minorEastAsia" w:hAnsiTheme="minorEastAsia" w:hint="eastAsia"/>
          <w:sz w:val="21"/>
          <w:szCs w:val="22"/>
          <w:lang w:eastAsia="zh-CN"/>
        </w:rPr>
        <w:t>参会人数</w:t>
      </w:r>
    </w:p>
    <w:p w:rsidR="000B7D8D" w:rsidRPr="00DE1339" w:rsidRDefault="000B7D8D" w:rsidP="00172097">
      <w:pPr>
        <w:pStyle w:val="ae"/>
        <w:numPr>
          <w:ilvl w:val="0"/>
          <w:numId w:val="8"/>
        </w:numPr>
        <w:spacing w:afterLines="50" w:after="120" w:line="340" w:lineRule="atLeast"/>
        <w:ind w:left="924" w:hanging="357"/>
        <w:jc w:val="both"/>
        <w:rPr>
          <w:rFonts w:asciiTheme="minorEastAsia" w:eastAsiaTheme="minorEastAsia" w:hAnsiTheme="minorEastAsia" w:hint="eastAsia"/>
          <w:sz w:val="21"/>
          <w:szCs w:val="22"/>
          <w:lang w:eastAsia="zh-CN"/>
        </w:rPr>
      </w:pPr>
      <w:r w:rsidRPr="00DE1339">
        <w:rPr>
          <w:rFonts w:asciiTheme="minorEastAsia" w:eastAsiaTheme="minorEastAsia" w:hAnsiTheme="minorEastAsia" w:hint="eastAsia"/>
          <w:sz w:val="21"/>
          <w:szCs w:val="22"/>
          <w:lang w:eastAsia="zh-CN"/>
        </w:rPr>
        <w:t>使用的语言</w:t>
      </w:r>
    </w:p>
    <w:p w:rsidR="00172097" w:rsidRDefault="000B7D8D" w:rsidP="00172097">
      <w:pPr>
        <w:pStyle w:val="ae"/>
        <w:numPr>
          <w:ilvl w:val="0"/>
          <w:numId w:val="8"/>
        </w:numPr>
        <w:spacing w:afterLines="50" w:after="120" w:line="340" w:lineRule="atLeast"/>
        <w:ind w:left="924" w:hanging="357"/>
        <w:jc w:val="both"/>
        <w:rPr>
          <w:rFonts w:asciiTheme="minorEastAsia" w:eastAsiaTheme="minorEastAsia" w:hAnsiTheme="minorEastAsia" w:hint="eastAsia"/>
          <w:sz w:val="21"/>
          <w:szCs w:val="22"/>
          <w:lang w:eastAsia="zh-CN"/>
        </w:rPr>
      </w:pPr>
      <w:r w:rsidRPr="00DE1339">
        <w:rPr>
          <w:rFonts w:asciiTheme="minorEastAsia" w:eastAsiaTheme="minorEastAsia" w:hAnsiTheme="minorEastAsia" w:hint="eastAsia"/>
          <w:sz w:val="21"/>
          <w:szCs w:val="22"/>
          <w:lang w:eastAsia="zh-CN"/>
        </w:rPr>
        <w:t>费用</w:t>
      </w:r>
    </w:p>
    <w:p w:rsidR="00172097" w:rsidRDefault="007F0B46" w:rsidP="00172097">
      <w:pPr>
        <w:overflowPunct w:val="0"/>
        <w:spacing w:afterLines="50" w:after="120" w:line="340" w:lineRule="atLeast"/>
        <w:jc w:val="both"/>
        <w:rPr>
          <w:rFonts w:asciiTheme="minorEastAsia" w:eastAsiaTheme="minorEastAsia" w:hAnsiTheme="minorEastAsia" w:hint="eastAsia"/>
          <w:sz w:val="21"/>
          <w:szCs w:val="22"/>
        </w:rPr>
      </w:pPr>
      <w:r w:rsidRPr="00DE1339">
        <w:rPr>
          <w:rFonts w:asciiTheme="minorEastAsia" w:eastAsiaTheme="minorEastAsia" w:hAnsiTheme="minorEastAsia" w:hint="eastAsia"/>
          <w:sz w:val="21"/>
          <w:szCs w:val="22"/>
        </w:rPr>
        <w:t>14.</w:t>
      </w:r>
      <w:r w:rsidRPr="00DE1339">
        <w:rPr>
          <w:rFonts w:asciiTheme="minorEastAsia" w:eastAsiaTheme="minorEastAsia" w:hAnsiTheme="minorEastAsia" w:hint="eastAsia"/>
          <w:sz w:val="21"/>
          <w:szCs w:val="22"/>
        </w:rPr>
        <w:tab/>
      </w:r>
      <w:r w:rsidR="00422091" w:rsidRPr="00DE1339">
        <w:rPr>
          <w:rFonts w:asciiTheme="minorEastAsia" w:eastAsiaTheme="minorEastAsia" w:hAnsiTheme="minorEastAsia" w:hint="eastAsia"/>
          <w:sz w:val="21"/>
          <w:szCs w:val="22"/>
        </w:rPr>
        <w:t>需要回顾的是，联合国联合检查组建议“联合国系统各组织的立法和理事机构应请其行政首长从核心预算资源中拨出具体份额</w:t>
      </w:r>
      <w:r w:rsidR="00053035">
        <w:rPr>
          <w:rFonts w:asciiTheme="minorEastAsia" w:eastAsiaTheme="minorEastAsia" w:hAnsiTheme="minorEastAsia" w:hint="eastAsia"/>
          <w:sz w:val="21"/>
          <w:szCs w:val="22"/>
        </w:rPr>
        <w:t>（</w:t>
      </w:r>
      <w:r w:rsidR="00422091" w:rsidRPr="00DE1339">
        <w:rPr>
          <w:rFonts w:asciiTheme="minorEastAsia" w:eastAsiaTheme="minorEastAsia" w:hAnsiTheme="minorEastAsia" w:hint="eastAsia"/>
          <w:sz w:val="21"/>
          <w:szCs w:val="22"/>
        </w:rPr>
        <w:t>不少于0.5%</w:t>
      </w:r>
      <w:r w:rsidR="00053035">
        <w:rPr>
          <w:rFonts w:asciiTheme="minorEastAsia" w:eastAsiaTheme="minorEastAsia" w:hAnsiTheme="minorEastAsia" w:hint="eastAsia"/>
          <w:sz w:val="21"/>
          <w:szCs w:val="22"/>
        </w:rPr>
        <w:t>）</w:t>
      </w:r>
      <w:r w:rsidR="00422091" w:rsidRPr="00DE1339">
        <w:rPr>
          <w:rFonts w:asciiTheme="minorEastAsia" w:eastAsiaTheme="minorEastAsia" w:hAnsiTheme="minorEastAsia" w:hint="eastAsia"/>
          <w:sz w:val="21"/>
          <w:szCs w:val="22"/>
        </w:rPr>
        <w:t>的经费，用以在与方案国家协商下促进开展各自主管范围内的南南合作”。</w:t>
      </w:r>
    </w:p>
    <w:p w:rsidR="00172097" w:rsidRDefault="00422091" w:rsidP="00172097">
      <w:pPr>
        <w:overflowPunct w:val="0"/>
        <w:spacing w:afterLines="50" w:after="120" w:line="340" w:lineRule="atLeast"/>
        <w:jc w:val="both"/>
        <w:rPr>
          <w:rFonts w:asciiTheme="minorEastAsia" w:eastAsiaTheme="minorEastAsia" w:hAnsiTheme="minorEastAsia" w:hint="eastAsia"/>
          <w:sz w:val="21"/>
          <w:szCs w:val="22"/>
        </w:rPr>
      </w:pPr>
      <w:r w:rsidRPr="00DE1339">
        <w:rPr>
          <w:rFonts w:asciiTheme="minorEastAsia" w:eastAsiaTheme="minorEastAsia" w:hAnsiTheme="minorEastAsia" w:hint="eastAsia"/>
          <w:sz w:val="21"/>
          <w:szCs w:val="22"/>
        </w:rPr>
        <w:t>15.</w:t>
      </w:r>
      <w:r w:rsidRPr="00DE1339">
        <w:rPr>
          <w:rFonts w:asciiTheme="minorEastAsia" w:eastAsiaTheme="minorEastAsia" w:hAnsiTheme="minorEastAsia" w:hint="eastAsia"/>
          <w:sz w:val="21"/>
          <w:szCs w:val="22"/>
        </w:rPr>
        <w:tab/>
      </w:r>
      <w:r w:rsidR="007F0B46" w:rsidRPr="00DE1339">
        <w:rPr>
          <w:rFonts w:asciiTheme="minorEastAsia" w:eastAsiaTheme="minorEastAsia" w:hAnsiTheme="minorEastAsia" w:hint="eastAsia"/>
          <w:sz w:val="21"/>
          <w:szCs w:val="22"/>
        </w:rPr>
        <w:t>在2014/15</w:t>
      </w:r>
      <w:r w:rsidR="00B27C75" w:rsidRPr="00DE1339">
        <w:rPr>
          <w:rFonts w:asciiTheme="minorEastAsia" w:eastAsiaTheme="minorEastAsia" w:hAnsiTheme="minorEastAsia" w:hint="eastAsia"/>
          <w:sz w:val="21"/>
          <w:szCs w:val="22"/>
        </w:rPr>
        <w:t>两年期内，用于开展南南合作活动的总支出达</w:t>
      </w:r>
      <w:r w:rsidR="007F0B46" w:rsidRPr="00DE1339">
        <w:rPr>
          <w:rFonts w:asciiTheme="minorEastAsia" w:eastAsiaTheme="minorEastAsia" w:hAnsiTheme="minorEastAsia" w:hint="eastAsia"/>
          <w:sz w:val="21"/>
          <w:szCs w:val="22"/>
        </w:rPr>
        <w:t>480.8</w:t>
      </w:r>
      <w:proofErr w:type="gramStart"/>
      <w:r w:rsidR="007F0B46" w:rsidRPr="00DE1339">
        <w:rPr>
          <w:rFonts w:asciiTheme="minorEastAsia" w:eastAsiaTheme="minorEastAsia" w:hAnsiTheme="minorEastAsia" w:hint="eastAsia"/>
          <w:sz w:val="21"/>
          <w:szCs w:val="22"/>
        </w:rPr>
        <w:t>万瑞</w:t>
      </w:r>
      <w:proofErr w:type="gramEnd"/>
      <w:r w:rsidR="007F0B46" w:rsidRPr="00DE1339">
        <w:rPr>
          <w:rFonts w:asciiTheme="minorEastAsia" w:eastAsiaTheme="minorEastAsia" w:hAnsiTheme="minorEastAsia" w:hint="eastAsia"/>
          <w:sz w:val="21"/>
          <w:szCs w:val="22"/>
        </w:rPr>
        <w:t>郎。其中416.6</w:t>
      </w:r>
      <w:proofErr w:type="gramStart"/>
      <w:r w:rsidR="007F0B46" w:rsidRPr="00DE1339">
        <w:rPr>
          <w:rFonts w:asciiTheme="minorEastAsia" w:eastAsiaTheme="minorEastAsia" w:hAnsiTheme="minorEastAsia" w:hint="eastAsia"/>
          <w:sz w:val="21"/>
          <w:szCs w:val="22"/>
        </w:rPr>
        <w:t>万瑞郎来自</w:t>
      </w:r>
      <w:proofErr w:type="gramEnd"/>
      <w:r w:rsidR="007F0B46" w:rsidRPr="00DE1339">
        <w:rPr>
          <w:rFonts w:asciiTheme="minorEastAsia" w:eastAsiaTheme="minorEastAsia" w:hAnsiTheme="minorEastAsia" w:hint="eastAsia"/>
          <w:sz w:val="21"/>
          <w:szCs w:val="22"/>
        </w:rPr>
        <w:t>经常预算，64.2</w:t>
      </w:r>
      <w:proofErr w:type="gramStart"/>
      <w:r w:rsidR="007F0B46" w:rsidRPr="00DE1339">
        <w:rPr>
          <w:rFonts w:asciiTheme="minorEastAsia" w:eastAsiaTheme="minorEastAsia" w:hAnsiTheme="minorEastAsia" w:hint="eastAsia"/>
          <w:sz w:val="21"/>
          <w:szCs w:val="22"/>
        </w:rPr>
        <w:t>万瑞郎来自</w:t>
      </w:r>
      <w:proofErr w:type="gramEnd"/>
      <w:r w:rsidR="007F0B46" w:rsidRPr="00DE1339">
        <w:rPr>
          <w:rFonts w:asciiTheme="minorEastAsia" w:eastAsiaTheme="minorEastAsia" w:hAnsiTheme="minorEastAsia" w:hint="eastAsia"/>
          <w:sz w:val="21"/>
          <w:szCs w:val="22"/>
        </w:rPr>
        <w:t>WIPO</w:t>
      </w:r>
      <w:r w:rsidR="006F230D" w:rsidRPr="00DE1339">
        <w:rPr>
          <w:rFonts w:asciiTheme="minorEastAsia" w:eastAsiaTheme="minorEastAsia" w:hAnsiTheme="minorEastAsia" w:hint="eastAsia"/>
          <w:sz w:val="21"/>
          <w:szCs w:val="22"/>
        </w:rPr>
        <w:t>管理并</w:t>
      </w:r>
      <w:r w:rsidR="00287ECD" w:rsidRPr="00DE1339">
        <w:rPr>
          <w:rFonts w:asciiTheme="minorEastAsia" w:eastAsiaTheme="minorEastAsia" w:hAnsiTheme="minorEastAsia" w:hint="eastAsia"/>
          <w:sz w:val="21"/>
          <w:szCs w:val="22"/>
        </w:rPr>
        <w:t>运营</w:t>
      </w:r>
      <w:r w:rsidR="007F0B46" w:rsidRPr="00DE1339">
        <w:rPr>
          <w:rFonts w:asciiTheme="minorEastAsia" w:eastAsiaTheme="minorEastAsia" w:hAnsiTheme="minorEastAsia" w:hint="eastAsia"/>
          <w:sz w:val="21"/>
          <w:szCs w:val="22"/>
        </w:rPr>
        <w:t>的信托基金。这占该两年期内非人事支出总额的2.1%，包括信托基金的支出。</w:t>
      </w:r>
    </w:p>
    <w:p w:rsidR="00172097" w:rsidRDefault="006F230D" w:rsidP="00172097">
      <w:pPr>
        <w:overflowPunct w:val="0"/>
        <w:spacing w:afterLines="50" w:after="120" w:line="340" w:lineRule="atLeast"/>
        <w:jc w:val="both"/>
        <w:rPr>
          <w:rFonts w:asciiTheme="minorEastAsia" w:eastAsiaTheme="minorEastAsia" w:hAnsiTheme="minorEastAsia" w:hint="eastAsia"/>
          <w:sz w:val="21"/>
          <w:szCs w:val="22"/>
        </w:rPr>
      </w:pPr>
      <w:r w:rsidRPr="00DE1339">
        <w:rPr>
          <w:rFonts w:asciiTheme="minorEastAsia" w:eastAsiaTheme="minorEastAsia" w:hAnsiTheme="minorEastAsia" w:hint="eastAsia"/>
          <w:sz w:val="21"/>
          <w:szCs w:val="22"/>
        </w:rPr>
        <w:t>16.</w:t>
      </w:r>
      <w:r w:rsidRPr="00DE1339">
        <w:rPr>
          <w:rFonts w:asciiTheme="minorEastAsia" w:eastAsiaTheme="minorEastAsia" w:hAnsiTheme="minorEastAsia" w:hint="eastAsia"/>
          <w:sz w:val="21"/>
          <w:szCs w:val="22"/>
        </w:rPr>
        <w:tab/>
      </w:r>
      <w:r w:rsidR="007F0B46" w:rsidRPr="00DE1339">
        <w:rPr>
          <w:rFonts w:asciiTheme="minorEastAsia" w:eastAsiaTheme="minorEastAsia" w:hAnsiTheme="minorEastAsia" w:hint="eastAsia"/>
          <w:sz w:val="21"/>
          <w:szCs w:val="22"/>
        </w:rPr>
        <w:t>至于2016</w:t>
      </w:r>
      <w:r w:rsidRPr="00DE1339">
        <w:rPr>
          <w:rFonts w:asciiTheme="minorEastAsia" w:eastAsiaTheme="minorEastAsia" w:hAnsiTheme="minorEastAsia" w:hint="eastAsia"/>
          <w:sz w:val="21"/>
          <w:szCs w:val="22"/>
        </w:rPr>
        <w:t>年，南南合作活动的支出达</w:t>
      </w:r>
      <w:r w:rsidR="007F0B46" w:rsidRPr="00DE1339">
        <w:rPr>
          <w:rFonts w:asciiTheme="minorEastAsia" w:eastAsiaTheme="minorEastAsia" w:hAnsiTheme="minorEastAsia" w:hint="eastAsia"/>
          <w:sz w:val="21"/>
          <w:szCs w:val="22"/>
        </w:rPr>
        <w:t>137.6</w:t>
      </w:r>
      <w:proofErr w:type="gramStart"/>
      <w:r w:rsidR="007F0B46" w:rsidRPr="00DE1339">
        <w:rPr>
          <w:rFonts w:asciiTheme="minorEastAsia" w:eastAsiaTheme="minorEastAsia" w:hAnsiTheme="minorEastAsia" w:hint="eastAsia"/>
          <w:sz w:val="21"/>
          <w:szCs w:val="22"/>
        </w:rPr>
        <w:t>万瑞</w:t>
      </w:r>
      <w:proofErr w:type="gramEnd"/>
      <w:r w:rsidR="007F0B46" w:rsidRPr="00DE1339">
        <w:rPr>
          <w:rFonts w:asciiTheme="minorEastAsia" w:eastAsiaTheme="minorEastAsia" w:hAnsiTheme="minorEastAsia" w:hint="eastAsia"/>
          <w:sz w:val="21"/>
          <w:szCs w:val="22"/>
        </w:rPr>
        <w:t>郎。</w:t>
      </w:r>
      <w:r w:rsidR="000B7D8D" w:rsidRPr="00DE1339">
        <w:rPr>
          <w:rFonts w:asciiTheme="minorEastAsia" w:eastAsiaTheme="minorEastAsia" w:hAnsiTheme="minorEastAsia" w:hint="eastAsia"/>
          <w:sz w:val="21"/>
          <w:szCs w:val="22"/>
        </w:rPr>
        <w:t>其中114.9</w:t>
      </w:r>
      <w:proofErr w:type="gramStart"/>
      <w:r w:rsidR="000B7D8D" w:rsidRPr="00DE1339">
        <w:rPr>
          <w:rFonts w:asciiTheme="minorEastAsia" w:eastAsiaTheme="minorEastAsia" w:hAnsiTheme="minorEastAsia" w:hint="eastAsia"/>
          <w:sz w:val="21"/>
          <w:szCs w:val="22"/>
        </w:rPr>
        <w:t>万瑞郎来自</w:t>
      </w:r>
      <w:proofErr w:type="gramEnd"/>
      <w:r w:rsidR="000B7D8D" w:rsidRPr="00DE1339">
        <w:rPr>
          <w:rFonts w:asciiTheme="minorEastAsia" w:eastAsiaTheme="minorEastAsia" w:hAnsiTheme="minorEastAsia" w:hint="eastAsia"/>
          <w:sz w:val="21"/>
          <w:szCs w:val="22"/>
        </w:rPr>
        <w:t>经常预算，22.7</w:t>
      </w:r>
      <w:proofErr w:type="gramStart"/>
      <w:r w:rsidR="000B7D8D" w:rsidRPr="00DE1339">
        <w:rPr>
          <w:rFonts w:asciiTheme="minorEastAsia" w:eastAsiaTheme="minorEastAsia" w:hAnsiTheme="minorEastAsia" w:hint="eastAsia"/>
          <w:sz w:val="21"/>
          <w:szCs w:val="22"/>
        </w:rPr>
        <w:t>万瑞郎来自</w:t>
      </w:r>
      <w:proofErr w:type="gramEnd"/>
      <w:r w:rsidR="000B7D8D" w:rsidRPr="00DE1339">
        <w:rPr>
          <w:rFonts w:asciiTheme="minorEastAsia" w:eastAsiaTheme="minorEastAsia" w:hAnsiTheme="minorEastAsia" w:hint="eastAsia"/>
          <w:sz w:val="21"/>
          <w:szCs w:val="22"/>
        </w:rPr>
        <w:t>WIPO</w:t>
      </w:r>
      <w:r w:rsidRPr="00DE1339">
        <w:rPr>
          <w:rFonts w:asciiTheme="minorEastAsia" w:eastAsiaTheme="minorEastAsia" w:hAnsiTheme="minorEastAsia" w:hint="eastAsia"/>
          <w:sz w:val="21"/>
          <w:szCs w:val="22"/>
        </w:rPr>
        <w:t>管理并运营</w:t>
      </w:r>
      <w:r w:rsidR="000B7D8D" w:rsidRPr="00DE1339">
        <w:rPr>
          <w:rFonts w:asciiTheme="minorEastAsia" w:eastAsiaTheme="minorEastAsia" w:hAnsiTheme="minorEastAsia" w:hint="eastAsia"/>
          <w:sz w:val="21"/>
          <w:szCs w:val="22"/>
        </w:rPr>
        <w:t>的信托基金。</w:t>
      </w:r>
      <w:r w:rsidR="00287ECD" w:rsidRPr="00DE1339">
        <w:rPr>
          <w:rFonts w:asciiTheme="minorEastAsia" w:eastAsiaTheme="minorEastAsia" w:hAnsiTheme="minorEastAsia" w:hint="eastAsia"/>
          <w:sz w:val="21"/>
          <w:szCs w:val="22"/>
        </w:rPr>
        <w:t>这</w:t>
      </w:r>
      <w:r w:rsidR="000B7D8D" w:rsidRPr="00DE1339">
        <w:rPr>
          <w:rFonts w:asciiTheme="minorEastAsia" w:eastAsiaTheme="minorEastAsia" w:hAnsiTheme="minorEastAsia" w:hint="eastAsia"/>
          <w:sz w:val="21"/>
          <w:szCs w:val="22"/>
        </w:rPr>
        <w:t>占两年期内非人事支出总额的1.2%，包括信托基金的支</w:t>
      </w:r>
      <w:r w:rsidR="00053035">
        <w:rPr>
          <w:rFonts w:asciiTheme="minorEastAsia" w:eastAsiaTheme="minorEastAsia" w:hAnsiTheme="minorEastAsia"/>
          <w:sz w:val="21"/>
          <w:szCs w:val="22"/>
        </w:rPr>
        <w:t>‍</w:t>
      </w:r>
      <w:r w:rsidR="000B7D8D" w:rsidRPr="00DE1339">
        <w:rPr>
          <w:rFonts w:asciiTheme="minorEastAsia" w:eastAsiaTheme="minorEastAsia" w:hAnsiTheme="minorEastAsia" w:hint="eastAsia"/>
          <w:sz w:val="21"/>
          <w:szCs w:val="22"/>
        </w:rPr>
        <w:t>出。</w:t>
      </w:r>
    </w:p>
    <w:p w:rsidR="00172097" w:rsidRDefault="006F230D" w:rsidP="00053035">
      <w:pPr>
        <w:jc w:val="both"/>
        <w:rPr>
          <w:rFonts w:asciiTheme="minorEastAsia" w:eastAsiaTheme="minorEastAsia" w:hAnsiTheme="minorEastAsia" w:hint="eastAsia"/>
          <w:sz w:val="21"/>
          <w:szCs w:val="22"/>
        </w:rPr>
      </w:pPr>
      <w:r w:rsidRPr="00DE1339">
        <w:rPr>
          <w:rFonts w:asciiTheme="minorEastAsia" w:eastAsiaTheme="minorEastAsia" w:hAnsiTheme="minorEastAsia" w:hint="eastAsia"/>
          <w:sz w:val="21"/>
          <w:szCs w:val="22"/>
        </w:rPr>
        <w:lastRenderedPageBreak/>
        <w:t>17.</w:t>
      </w:r>
      <w:r w:rsidRPr="00DE1339">
        <w:rPr>
          <w:rFonts w:asciiTheme="minorEastAsia" w:eastAsiaTheme="minorEastAsia" w:hAnsiTheme="minorEastAsia" w:hint="eastAsia"/>
          <w:sz w:val="21"/>
          <w:szCs w:val="22"/>
        </w:rPr>
        <w:tab/>
      </w:r>
      <w:r w:rsidR="00287ECD" w:rsidRPr="00DE1339">
        <w:rPr>
          <w:rFonts w:asciiTheme="minorEastAsia" w:eastAsiaTheme="minorEastAsia" w:hAnsiTheme="minorEastAsia" w:hint="eastAsia"/>
          <w:sz w:val="21"/>
          <w:szCs w:val="22"/>
        </w:rPr>
        <w:t>本文件附录</w:t>
      </w:r>
      <w:r w:rsidR="007F0B46" w:rsidRPr="00DE1339">
        <w:rPr>
          <w:rFonts w:asciiTheme="minorEastAsia" w:eastAsiaTheme="minorEastAsia" w:hAnsiTheme="minorEastAsia" w:hint="eastAsia"/>
          <w:sz w:val="21"/>
          <w:szCs w:val="22"/>
        </w:rPr>
        <w:t>所载的信息也可以在南南知识产权技术援助网站http://www.wipo.int/sscip/tad上找到。</w:t>
      </w:r>
    </w:p>
    <w:p w:rsidR="000B7D8D" w:rsidRPr="00DE1339" w:rsidRDefault="000B7D8D" w:rsidP="000B7D8D">
      <w:pPr>
        <w:rPr>
          <w:rFonts w:asciiTheme="minorEastAsia" w:eastAsiaTheme="minorEastAsia" w:hAnsiTheme="minorEastAsia" w:hint="eastAsia"/>
          <w:sz w:val="21"/>
          <w:szCs w:val="22"/>
        </w:rPr>
      </w:pPr>
      <w:r w:rsidRPr="00DE1339">
        <w:rPr>
          <w:rFonts w:asciiTheme="minorEastAsia" w:eastAsiaTheme="minorEastAsia" w:hAnsiTheme="minorEastAsia" w:hint="eastAsia"/>
          <w:sz w:val="21"/>
          <w:szCs w:val="22"/>
        </w:rPr>
        <w:br w:type="page"/>
      </w:r>
    </w:p>
    <w:p w:rsidR="00172097" w:rsidRDefault="00C90519" w:rsidP="00172097">
      <w:pPr>
        <w:pStyle w:val="1"/>
        <w:spacing w:beforeLines="100" w:afterLines="50" w:after="120" w:line="340" w:lineRule="atLeast"/>
        <w:rPr>
          <w:rFonts w:ascii="SimHei" w:eastAsia="SimHei" w:hAnsi="SimHei" w:hint="eastAsia"/>
          <w:b w:val="0"/>
          <w:sz w:val="21"/>
        </w:rPr>
      </w:pPr>
      <w:r w:rsidRPr="00172097">
        <w:rPr>
          <w:rFonts w:ascii="SimHei" w:eastAsia="SimHei" w:hAnsi="SimHei" w:hint="eastAsia"/>
          <w:b w:val="0"/>
          <w:sz w:val="21"/>
        </w:rPr>
        <w:lastRenderedPageBreak/>
        <w:t>三、</w:t>
      </w:r>
      <w:r w:rsidR="007F0B46" w:rsidRPr="00172097">
        <w:rPr>
          <w:rFonts w:ascii="SimHei" w:eastAsia="SimHei" w:hAnsi="SimHei" w:hint="eastAsia"/>
          <w:b w:val="0"/>
          <w:sz w:val="21"/>
        </w:rPr>
        <w:t>缩略语表</w:t>
      </w:r>
    </w:p>
    <w:p w:rsidR="000B7D8D" w:rsidRPr="00DE1339" w:rsidRDefault="000B7D8D" w:rsidP="00172097">
      <w:pPr>
        <w:spacing w:afterLines="50" w:after="120" w:line="340" w:lineRule="atLeast"/>
        <w:contextualSpacing/>
        <w:rPr>
          <w:rFonts w:ascii="SimSun" w:hAnsi="SimSun" w:hint="eastAsia"/>
          <w:sz w:val="21"/>
          <w:szCs w:val="22"/>
        </w:rPr>
      </w:pPr>
      <w:r w:rsidRPr="00DE1339">
        <w:rPr>
          <w:rFonts w:ascii="SimSun" w:hAnsi="SimSun" w:hint="eastAsia"/>
          <w:sz w:val="21"/>
          <w:szCs w:val="22"/>
        </w:rPr>
        <w:t>AIPN</w:t>
      </w:r>
      <w:r w:rsidR="00DF2CE3" w:rsidRPr="00DE1339">
        <w:rPr>
          <w:rFonts w:ascii="SimSun" w:hAnsi="SimSun" w:hint="eastAsia"/>
          <w:sz w:val="21"/>
          <w:szCs w:val="22"/>
        </w:rPr>
        <w:tab/>
      </w:r>
      <w:r w:rsidR="00DF2CE3" w:rsidRPr="00DE1339">
        <w:rPr>
          <w:rFonts w:ascii="SimSun" w:hAnsi="SimSun" w:hint="eastAsia"/>
          <w:sz w:val="21"/>
          <w:szCs w:val="22"/>
        </w:rPr>
        <w:tab/>
      </w:r>
      <w:r w:rsidRPr="00DE1339">
        <w:rPr>
          <w:rFonts w:ascii="SimSun" w:hAnsi="SimSun" w:hint="eastAsia"/>
          <w:sz w:val="21"/>
          <w:szCs w:val="22"/>
        </w:rPr>
        <w:t>高级工业产权网络</w:t>
      </w:r>
    </w:p>
    <w:p w:rsidR="000B7D8D" w:rsidRPr="00DE1339" w:rsidRDefault="000B7D8D" w:rsidP="00172097">
      <w:pPr>
        <w:spacing w:afterLines="50" w:after="120" w:line="340" w:lineRule="atLeast"/>
        <w:contextualSpacing/>
        <w:rPr>
          <w:rFonts w:ascii="SimSun" w:hAnsi="SimSun" w:hint="eastAsia"/>
          <w:sz w:val="21"/>
          <w:szCs w:val="22"/>
          <w:lang w:val="fr-CH"/>
        </w:rPr>
      </w:pPr>
      <w:r w:rsidRPr="00DE1339">
        <w:rPr>
          <w:rFonts w:ascii="SimSun" w:hAnsi="SimSun" w:hint="eastAsia"/>
          <w:sz w:val="21"/>
          <w:szCs w:val="22"/>
        </w:rPr>
        <w:t>AN2PI</w:t>
      </w:r>
      <w:r w:rsidR="00172097">
        <w:rPr>
          <w:rFonts w:ascii="SimSun" w:hAnsi="SimSun" w:hint="eastAsia"/>
          <w:sz w:val="21"/>
          <w:szCs w:val="22"/>
        </w:rPr>
        <w:tab/>
      </w:r>
      <w:r w:rsidR="00172097">
        <w:rPr>
          <w:rFonts w:ascii="SimSun" w:hAnsi="SimSun" w:hint="eastAsia"/>
          <w:sz w:val="21"/>
          <w:szCs w:val="22"/>
        </w:rPr>
        <w:tab/>
      </w:r>
      <w:r w:rsidR="00013652" w:rsidRPr="00DE1339">
        <w:rPr>
          <w:rFonts w:ascii="SimSun" w:hAnsi="SimSun" w:hint="eastAsia"/>
          <w:sz w:val="21"/>
          <w:szCs w:val="22"/>
        </w:rPr>
        <w:t>尼日尔国家工业产权与创新推动局</w:t>
      </w:r>
    </w:p>
    <w:p w:rsidR="000B7D8D" w:rsidRPr="00DE1339" w:rsidRDefault="000B7D8D" w:rsidP="00172097">
      <w:pPr>
        <w:spacing w:afterLines="50" w:after="120" w:line="340" w:lineRule="atLeast"/>
        <w:contextualSpacing/>
        <w:rPr>
          <w:rFonts w:ascii="SimSun" w:hAnsi="SimSun" w:hint="eastAsia"/>
          <w:sz w:val="21"/>
          <w:szCs w:val="22"/>
        </w:rPr>
      </w:pPr>
      <w:r w:rsidRPr="00DE1339">
        <w:rPr>
          <w:rFonts w:ascii="SimSun" w:hAnsi="SimSun" w:hint="eastAsia"/>
          <w:sz w:val="21"/>
          <w:szCs w:val="22"/>
        </w:rPr>
        <w:t>AO</w:t>
      </w:r>
      <w:r w:rsidRPr="00DE1339">
        <w:rPr>
          <w:rFonts w:ascii="SimSun" w:hAnsi="SimSun" w:hint="eastAsia"/>
          <w:sz w:val="21"/>
          <w:szCs w:val="22"/>
        </w:rPr>
        <w:tab/>
      </w:r>
      <w:r w:rsidRPr="00DE1339">
        <w:rPr>
          <w:rFonts w:ascii="SimSun" w:hAnsi="SimSun" w:hint="eastAsia"/>
          <w:sz w:val="21"/>
          <w:szCs w:val="22"/>
        </w:rPr>
        <w:tab/>
      </w:r>
      <w:r w:rsidR="00013652" w:rsidRPr="00DE1339">
        <w:rPr>
          <w:rFonts w:ascii="SimSun" w:hAnsi="SimSun" w:hint="eastAsia"/>
          <w:sz w:val="21"/>
          <w:szCs w:val="22"/>
        </w:rPr>
        <w:t>原产地名称</w:t>
      </w:r>
    </w:p>
    <w:p w:rsidR="000B7D8D" w:rsidRPr="00DE1339" w:rsidRDefault="000B7D8D" w:rsidP="00172097">
      <w:pPr>
        <w:spacing w:afterLines="50" w:after="120" w:line="340" w:lineRule="atLeast"/>
        <w:contextualSpacing/>
        <w:rPr>
          <w:rFonts w:ascii="SimSun" w:hAnsi="SimSun" w:hint="eastAsia"/>
          <w:sz w:val="21"/>
          <w:szCs w:val="22"/>
        </w:rPr>
      </w:pPr>
      <w:r w:rsidRPr="00DE1339">
        <w:rPr>
          <w:rFonts w:ascii="SimSun" w:hAnsi="SimSun" w:hint="eastAsia"/>
          <w:sz w:val="21"/>
          <w:szCs w:val="22"/>
        </w:rPr>
        <w:t>APEC</w:t>
      </w:r>
      <w:r w:rsidRPr="00DE1339">
        <w:rPr>
          <w:rFonts w:ascii="SimSun" w:hAnsi="SimSun" w:hint="eastAsia"/>
          <w:sz w:val="21"/>
          <w:szCs w:val="22"/>
        </w:rPr>
        <w:tab/>
      </w:r>
      <w:r w:rsidRPr="00DE1339">
        <w:rPr>
          <w:rFonts w:ascii="SimSun" w:hAnsi="SimSun" w:hint="eastAsia"/>
          <w:sz w:val="21"/>
          <w:szCs w:val="22"/>
        </w:rPr>
        <w:tab/>
      </w:r>
      <w:r w:rsidR="00013652" w:rsidRPr="00DE1339">
        <w:rPr>
          <w:rFonts w:ascii="SimSun" w:hAnsi="SimSun" w:hint="eastAsia"/>
          <w:sz w:val="21"/>
          <w:szCs w:val="22"/>
        </w:rPr>
        <w:t>亚洲太平洋经济合作组织</w:t>
      </w:r>
    </w:p>
    <w:p w:rsidR="000B7D8D" w:rsidRPr="00DE1339" w:rsidRDefault="000B7D8D" w:rsidP="00172097">
      <w:pPr>
        <w:spacing w:afterLines="50" w:after="120" w:line="340" w:lineRule="atLeast"/>
        <w:contextualSpacing/>
        <w:rPr>
          <w:rFonts w:ascii="SimSun" w:hAnsi="SimSun" w:hint="eastAsia"/>
          <w:sz w:val="21"/>
          <w:szCs w:val="22"/>
        </w:rPr>
      </w:pPr>
      <w:r w:rsidRPr="00DE1339">
        <w:rPr>
          <w:rFonts w:ascii="SimSun" w:hAnsi="SimSun" w:hint="eastAsia"/>
          <w:sz w:val="21"/>
          <w:szCs w:val="22"/>
        </w:rPr>
        <w:t>ARIPO</w:t>
      </w:r>
      <w:r w:rsidRPr="00DE1339">
        <w:rPr>
          <w:rFonts w:ascii="SimSun" w:hAnsi="SimSun" w:hint="eastAsia"/>
          <w:sz w:val="21"/>
          <w:szCs w:val="22"/>
        </w:rPr>
        <w:tab/>
      </w:r>
      <w:r w:rsidRPr="00DE1339">
        <w:rPr>
          <w:rFonts w:ascii="SimSun" w:hAnsi="SimSun" w:hint="eastAsia"/>
          <w:sz w:val="21"/>
          <w:szCs w:val="22"/>
        </w:rPr>
        <w:tab/>
      </w:r>
      <w:r w:rsidR="00943675" w:rsidRPr="00DE1339">
        <w:rPr>
          <w:rFonts w:ascii="SimSun" w:hAnsi="SimSun" w:hint="eastAsia"/>
          <w:sz w:val="21"/>
          <w:szCs w:val="22"/>
        </w:rPr>
        <w:t>非洲地区知识产权组织</w:t>
      </w:r>
    </w:p>
    <w:p w:rsidR="000B7D8D" w:rsidRPr="00DE1339" w:rsidRDefault="000B7D8D" w:rsidP="00172097">
      <w:pPr>
        <w:spacing w:afterLines="50" w:after="120" w:line="340" w:lineRule="atLeast"/>
        <w:contextualSpacing/>
        <w:rPr>
          <w:rFonts w:ascii="SimSun" w:hAnsi="SimSun" w:hint="eastAsia"/>
          <w:sz w:val="21"/>
          <w:szCs w:val="22"/>
        </w:rPr>
      </w:pPr>
      <w:r w:rsidRPr="00DE1339">
        <w:rPr>
          <w:rFonts w:ascii="SimSun" w:hAnsi="SimSun" w:hint="eastAsia"/>
          <w:sz w:val="21"/>
          <w:szCs w:val="22"/>
        </w:rPr>
        <w:t>ASEAN</w:t>
      </w:r>
      <w:r w:rsidRPr="00DE1339">
        <w:rPr>
          <w:rFonts w:ascii="SimSun" w:hAnsi="SimSun" w:hint="eastAsia"/>
          <w:sz w:val="21"/>
          <w:szCs w:val="22"/>
        </w:rPr>
        <w:tab/>
      </w:r>
      <w:r w:rsidRPr="00DE1339">
        <w:rPr>
          <w:rFonts w:ascii="SimSun" w:hAnsi="SimSun" w:hint="eastAsia"/>
          <w:sz w:val="21"/>
          <w:szCs w:val="22"/>
        </w:rPr>
        <w:tab/>
      </w:r>
      <w:r w:rsidR="003D0A30" w:rsidRPr="00DE1339">
        <w:rPr>
          <w:rFonts w:ascii="SimSun" w:hAnsi="SimSun" w:hint="eastAsia"/>
          <w:sz w:val="21"/>
          <w:szCs w:val="22"/>
        </w:rPr>
        <w:t>东南亚国家联盟</w:t>
      </w:r>
    </w:p>
    <w:p w:rsidR="000B7D8D" w:rsidRPr="00DE1339" w:rsidRDefault="000B7D8D" w:rsidP="00172097">
      <w:pPr>
        <w:spacing w:afterLines="50" w:after="120" w:line="340" w:lineRule="atLeast"/>
        <w:contextualSpacing/>
        <w:rPr>
          <w:rFonts w:ascii="SimSun" w:hAnsi="SimSun" w:hint="eastAsia"/>
          <w:sz w:val="21"/>
          <w:szCs w:val="22"/>
        </w:rPr>
      </w:pPr>
      <w:r w:rsidRPr="00DE1339">
        <w:rPr>
          <w:rFonts w:ascii="SimSun" w:hAnsi="SimSun" w:hint="eastAsia"/>
          <w:sz w:val="21"/>
          <w:szCs w:val="22"/>
        </w:rPr>
        <w:t>ASPEC</w:t>
      </w:r>
      <w:r w:rsidRPr="00DE1339">
        <w:rPr>
          <w:rFonts w:ascii="SimSun" w:hAnsi="SimSun" w:hint="eastAsia"/>
          <w:sz w:val="21"/>
          <w:szCs w:val="22"/>
        </w:rPr>
        <w:tab/>
      </w:r>
      <w:r w:rsidRPr="00DE1339">
        <w:rPr>
          <w:rFonts w:ascii="SimSun" w:hAnsi="SimSun" w:hint="eastAsia"/>
          <w:sz w:val="21"/>
          <w:szCs w:val="22"/>
        </w:rPr>
        <w:tab/>
      </w:r>
      <w:r w:rsidR="00D616B8" w:rsidRPr="00DE1339">
        <w:rPr>
          <w:rFonts w:ascii="SimSun" w:hAnsi="SimSun" w:hint="eastAsia"/>
          <w:sz w:val="21"/>
          <w:szCs w:val="22"/>
        </w:rPr>
        <w:t>东盟专利审查合作项目</w:t>
      </w:r>
    </w:p>
    <w:p w:rsidR="000B7D8D" w:rsidRPr="00DE1339" w:rsidRDefault="00D616B8" w:rsidP="00172097">
      <w:pPr>
        <w:spacing w:afterLines="50" w:after="120" w:line="340" w:lineRule="atLeast"/>
        <w:contextualSpacing/>
        <w:rPr>
          <w:rFonts w:ascii="SimSun" w:hAnsi="SimSun" w:hint="eastAsia"/>
          <w:sz w:val="21"/>
          <w:szCs w:val="22"/>
        </w:rPr>
      </w:pPr>
      <w:r w:rsidRPr="00DE1339">
        <w:rPr>
          <w:rFonts w:ascii="SimSun" w:hAnsi="SimSun" w:hint="eastAsia"/>
          <w:sz w:val="21"/>
          <w:szCs w:val="22"/>
        </w:rPr>
        <w:t>ASPIT</w:t>
      </w:r>
      <w:r w:rsidRPr="00DE1339">
        <w:rPr>
          <w:rFonts w:ascii="SimSun" w:hAnsi="SimSun" w:hint="eastAsia"/>
          <w:sz w:val="21"/>
          <w:szCs w:val="22"/>
        </w:rPr>
        <w:tab/>
      </w:r>
      <w:r w:rsidRPr="00DE1339">
        <w:rPr>
          <w:rFonts w:ascii="SimSun" w:hAnsi="SimSun" w:hint="eastAsia"/>
          <w:sz w:val="21"/>
          <w:szCs w:val="22"/>
        </w:rPr>
        <w:tab/>
        <w:t>塞内加尔工业产权与创新技术局</w:t>
      </w:r>
    </w:p>
    <w:p w:rsidR="000B7D8D" w:rsidRPr="00DE1339" w:rsidRDefault="000B7D8D" w:rsidP="00172097">
      <w:pPr>
        <w:spacing w:afterLines="50" w:after="120" w:line="340" w:lineRule="atLeast"/>
        <w:contextualSpacing/>
        <w:rPr>
          <w:rFonts w:ascii="SimSun" w:hAnsi="SimSun" w:hint="eastAsia"/>
          <w:sz w:val="21"/>
          <w:szCs w:val="22"/>
        </w:rPr>
      </w:pPr>
      <w:r w:rsidRPr="00DE1339">
        <w:rPr>
          <w:rFonts w:ascii="SimSun" w:hAnsi="SimSun" w:hint="eastAsia"/>
          <w:sz w:val="21"/>
          <w:szCs w:val="22"/>
        </w:rPr>
        <w:t>AT</w:t>
      </w:r>
      <w:r w:rsidRPr="00DE1339">
        <w:rPr>
          <w:rFonts w:ascii="SimSun" w:hAnsi="SimSun" w:hint="eastAsia"/>
          <w:sz w:val="21"/>
          <w:szCs w:val="22"/>
        </w:rPr>
        <w:tab/>
      </w:r>
      <w:r w:rsidRPr="00DE1339">
        <w:rPr>
          <w:rFonts w:ascii="SimSun" w:hAnsi="SimSun" w:hint="eastAsia"/>
          <w:sz w:val="21"/>
          <w:szCs w:val="22"/>
        </w:rPr>
        <w:tab/>
      </w:r>
      <w:r w:rsidR="00943675" w:rsidRPr="00DE1339">
        <w:rPr>
          <w:rFonts w:ascii="SimSun" w:hAnsi="SimSun" w:hint="eastAsia"/>
          <w:sz w:val="21"/>
          <w:szCs w:val="22"/>
        </w:rPr>
        <w:t>适当技术</w:t>
      </w:r>
    </w:p>
    <w:p w:rsidR="000B7D8D" w:rsidRPr="00DE1339" w:rsidRDefault="000B7D8D" w:rsidP="00172097">
      <w:pPr>
        <w:spacing w:afterLines="50" w:after="120" w:line="340" w:lineRule="atLeast"/>
        <w:contextualSpacing/>
        <w:rPr>
          <w:rFonts w:ascii="SimSun" w:hAnsi="SimSun" w:hint="eastAsia"/>
          <w:sz w:val="21"/>
          <w:szCs w:val="22"/>
        </w:rPr>
      </w:pPr>
      <w:r w:rsidRPr="00DE1339">
        <w:rPr>
          <w:rFonts w:ascii="SimSun" w:hAnsi="SimSun" w:hint="eastAsia"/>
          <w:sz w:val="21"/>
          <w:szCs w:val="22"/>
        </w:rPr>
        <w:t>BEG</w:t>
      </w:r>
      <w:r w:rsidRPr="00DE1339">
        <w:rPr>
          <w:rFonts w:ascii="SimSun" w:hAnsi="SimSun" w:hint="eastAsia"/>
          <w:sz w:val="21"/>
          <w:szCs w:val="22"/>
        </w:rPr>
        <w:tab/>
      </w:r>
      <w:r w:rsidRPr="00DE1339">
        <w:rPr>
          <w:rFonts w:ascii="SimSun" w:hAnsi="SimSun" w:hint="eastAsia"/>
          <w:sz w:val="21"/>
          <w:szCs w:val="22"/>
        </w:rPr>
        <w:tab/>
      </w:r>
      <w:r w:rsidR="00943675" w:rsidRPr="00DE1339">
        <w:rPr>
          <w:rFonts w:ascii="SimSun" w:hAnsi="SimSun" w:hint="eastAsia"/>
          <w:sz w:val="21"/>
          <w:szCs w:val="22"/>
        </w:rPr>
        <w:t>业务专家组</w:t>
      </w:r>
    </w:p>
    <w:p w:rsidR="000B7D8D" w:rsidRPr="00DE1339" w:rsidRDefault="000B7D8D" w:rsidP="00172097">
      <w:pPr>
        <w:spacing w:afterLines="50" w:after="120" w:line="340" w:lineRule="atLeast"/>
        <w:contextualSpacing/>
        <w:rPr>
          <w:rFonts w:ascii="SimSun" w:hAnsi="SimSun" w:hint="eastAsia"/>
          <w:sz w:val="21"/>
          <w:szCs w:val="22"/>
        </w:rPr>
      </w:pPr>
      <w:r w:rsidRPr="00DE1339">
        <w:rPr>
          <w:rFonts w:ascii="SimSun" w:hAnsi="SimSun" w:hint="eastAsia"/>
          <w:sz w:val="21"/>
          <w:szCs w:val="22"/>
        </w:rPr>
        <w:t>CARICOM</w:t>
      </w:r>
      <w:r w:rsidRPr="00DE1339">
        <w:rPr>
          <w:rFonts w:ascii="SimSun" w:hAnsi="SimSun" w:hint="eastAsia"/>
          <w:sz w:val="21"/>
          <w:szCs w:val="22"/>
        </w:rPr>
        <w:tab/>
      </w:r>
      <w:r w:rsidR="00943675" w:rsidRPr="00DE1339">
        <w:rPr>
          <w:rFonts w:ascii="SimSun" w:hAnsi="SimSun" w:hint="eastAsia"/>
          <w:sz w:val="21"/>
          <w:szCs w:val="22"/>
        </w:rPr>
        <w:t>加勒比共同体</w:t>
      </w:r>
    </w:p>
    <w:p w:rsidR="000B7D8D" w:rsidRPr="00DE1339" w:rsidRDefault="000B7D8D" w:rsidP="00172097">
      <w:pPr>
        <w:spacing w:afterLines="50" w:after="120" w:line="340" w:lineRule="atLeast"/>
        <w:contextualSpacing/>
        <w:rPr>
          <w:rFonts w:ascii="SimSun" w:hAnsi="SimSun" w:hint="eastAsia"/>
          <w:sz w:val="21"/>
          <w:szCs w:val="22"/>
        </w:rPr>
      </w:pPr>
      <w:r w:rsidRPr="00DE1339">
        <w:rPr>
          <w:rFonts w:ascii="SimSun" w:hAnsi="SimSun" w:hint="eastAsia"/>
          <w:sz w:val="21"/>
          <w:szCs w:val="22"/>
        </w:rPr>
        <w:t>CARIFORUM</w:t>
      </w:r>
      <w:r w:rsidRPr="00DE1339">
        <w:rPr>
          <w:rFonts w:ascii="SimSun" w:hAnsi="SimSun" w:hint="eastAsia"/>
          <w:sz w:val="21"/>
          <w:szCs w:val="22"/>
        </w:rPr>
        <w:tab/>
      </w:r>
      <w:r w:rsidR="000F22F9" w:rsidRPr="00DE1339">
        <w:rPr>
          <w:rFonts w:ascii="SimSun" w:hAnsi="SimSun" w:hint="eastAsia"/>
          <w:sz w:val="21"/>
          <w:szCs w:val="22"/>
        </w:rPr>
        <w:t>非洲、加勒比和太平洋国家集团</w:t>
      </w:r>
    </w:p>
    <w:p w:rsidR="000B7D8D" w:rsidRPr="00DE1339" w:rsidRDefault="000B7D8D" w:rsidP="00172097">
      <w:pPr>
        <w:spacing w:afterLines="50" w:after="120" w:line="340" w:lineRule="atLeast"/>
        <w:contextualSpacing/>
        <w:rPr>
          <w:rFonts w:ascii="SimSun" w:hAnsi="SimSun" w:hint="eastAsia"/>
          <w:sz w:val="21"/>
          <w:szCs w:val="22"/>
        </w:rPr>
      </w:pPr>
      <w:r w:rsidRPr="00DE1339">
        <w:rPr>
          <w:rFonts w:ascii="SimSun" w:hAnsi="SimSun" w:hint="eastAsia"/>
          <w:sz w:val="21"/>
          <w:szCs w:val="22"/>
        </w:rPr>
        <w:t>CEDA</w:t>
      </w:r>
      <w:r w:rsidRPr="00DE1339">
        <w:rPr>
          <w:rFonts w:ascii="SimSun" w:hAnsi="SimSun" w:hint="eastAsia"/>
          <w:sz w:val="21"/>
          <w:szCs w:val="22"/>
        </w:rPr>
        <w:tab/>
      </w:r>
      <w:r w:rsidRPr="00DE1339">
        <w:rPr>
          <w:rFonts w:ascii="SimSun" w:hAnsi="SimSun" w:hint="eastAsia"/>
          <w:sz w:val="21"/>
          <w:szCs w:val="22"/>
        </w:rPr>
        <w:tab/>
      </w:r>
      <w:r w:rsidR="00943675" w:rsidRPr="00DE1339">
        <w:rPr>
          <w:rFonts w:ascii="SimSun" w:hAnsi="SimSun" w:hint="eastAsia"/>
          <w:sz w:val="21"/>
          <w:szCs w:val="22"/>
        </w:rPr>
        <w:t>加勒比出口发展机构</w:t>
      </w:r>
    </w:p>
    <w:p w:rsidR="000B7D8D" w:rsidRPr="00DE1339" w:rsidRDefault="000B7D8D" w:rsidP="00172097">
      <w:pPr>
        <w:spacing w:afterLines="50" w:after="120" w:line="340" w:lineRule="atLeast"/>
        <w:contextualSpacing/>
        <w:rPr>
          <w:rFonts w:ascii="SimSun" w:hAnsi="SimSun" w:hint="eastAsia"/>
          <w:sz w:val="21"/>
          <w:szCs w:val="22"/>
        </w:rPr>
      </w:pPr>
      <w:r w:rsidRPr="00DE1339">
        <w:rPr>
          <w:rFonts w:ascii="SimSun" w:hAnsi="SimSun" w:hint="eastAsia"/>
          <w:sz w:val="21"/>
          <w:szCs w:val="22"/>
        </w:rPr>
        <w:t>CCD</w:t>
      </w:r>
      <w:r w:rsidRPr="00DE1339">
        <w:rPr>
          <w:rFonts w:ascii="SimSun" w:hAnsi="SimSun" w:hint="eastAsia"/>
          <w:sz w:val="21"/>
          <w:szCs w:val="22"/>
        </w:rPr>
        <w:tab/>
      </w:r>
      <w:r w:rsidRPr="00DE1339">
        <w:rPr>
          <w:rFonts w:ascii="SimSun" w:hAnsi="SimSun" w:hint="eastAsia"/>
          <w:sz w:val="21"/>
          <w:szCs w:val="22"/>
        </w:rPr>
        <w:tab/>
      </w:r>
      <w:proofErr w:type="spellStart"/>
      <w:r w:rsidRPr="00DE1339">
        <w:rPr>
          <w:rFonts w:ascii="SimSun" w:hAnsi="SimSun" w:hint="eastAsia"/>
          <w:sz w:val="21"/>
          <w:szCs w:val="22"/>
        </w:rPr>
        <w:t>Espacenet</w:t>
      </w:r>
      <w:proofErr w:type="spellEnd"/>
      <w:r w:rsidR="007F70D5" w:rsidRPr="00DE1339">
        <w:rPr>
          <w:rFonts w:ascii="SimSun" w:hAnsi="SimSun" w:hint="eastAsia"/>
          <w:sz w:val="21"/>
          <w:szCs w:val="22"/>
        </w:rPr>
        <w:t>和共同引证文献</w:t>
      </w:r>
    </w:p>
    <w:p w:rsidR="000B7D8D" w:rsidRPr="00DE1339" w:rsidRDefault="000B7D8D" w:rsidP="00172097">
      <w:pPr>
        <w:spacing w:afterLines="50" w:after="120" w:line="340" w:lineRule="atLeast"/>
        <w:contextualSpacing/>
        <w:rPr>
          <w:rFonts w:ascii="SimSun" w:hAnsi="SimSun" w:hint="eastAsia"/>
          <w:sz w:val="21"/>
          <w:szCs w:val="22"/>
        </w:rPr>
      </w:pPr>
      <w:r w:rsidRPr="00DE1339">
        <w:rPr>
          <w:rFonts w:ascii="SimSun" w:hAnsi="SimSun" w:hint="eastAsia"/>
          <w:sz w:val="21"/>
          <w:szCs w:val="22"/>
        </w:rPr>
        <w:t>CLMV</w:t>
      </w:r>
      <w:r w:rsidRPr="00DE1339">
        <w:rPr>
          <w:rFonts w:ascii="SimSun" w:hAnsi="SimSun" w:hint="eastAsia"/>
          <w:sz w:val="21"/>
          <w:szCs w:val="22"/>
        </w:rPr>
        <w:tab/>
      </w:r>
      <w:r w:rsidRPr="00DE1339">
        <w:rPr>
          <w:rFonts w:ascii="SimSun" w:hAnsi="SimSun" w:hint="eastAsia"/>
          <w:sz w:val="21"/>
          <w:szCs w:val="22"/>
        </w:rPr>
        <w:tab/>
      </w:r>
      <w:r w:rsidR="00A064C6" w:rsidRPr="00DE1339">
        <w:rPr>
          <w:rFonts w:ascii="SimSun" w:hAnsi="SimSun" w:hint="eastAsia"/>
          <w:sz w:val="21"/>
          <w:szCs w:val="22"/>
        </w:rPr>
        <w:t>柬埔寨、</w:t>
      </w:r>
      <w:r w:rsidR="001B3939" w:rsidRPr="00DE1339">
        <w:rPr>
          <w:rFonts w:ascii="SimSun" w:hAnsi="SimSun" w:hint="eastAsia"/>
          <w:sz w:val="21"/>
          <w:szCs w:val="22"/>
        </w:rPr>
        <w:t>老挝人民民主共和国</w:t>
      </w:r>
      <w:r w:rsidR="00A064C6" w:rsidRPr="00DE1339">
        <w:rPr>
          <w:rFonts w:ascii="SimSun" w:hAnsi="SimSun" w:hint="eastAsia"/>
          <w:sz w:val="21"/>
          <w:szCs w:val="22"/>
        </w:rPr>
        <w:t>、缅甸及越南四国</w:t>
      </w:r>
    </w:p>
    <w:p w:rsidR="000B7D8D" w:rsidRPr="00DE1339" w:rsidRDefault="000B7D8D" w:rsidP="00172097">
      <w:pPr>
        <w:spacing w:afterLines="50" w:after="120" w:line="340" w:lineRule="atLeast"/>
        <w:contextualSpacing/>
        <w:rPr>
          <w:rFonts w:ascii="SimSun" w:hAnsi="SimSun" w:hint="eastAsia"/>
          <w:sz w:val="21"/>
          <w:szCs w:val="22"/>
        </w:rPr>
      </w:pPr>
      <w:r w:rsidRPr="00DE1339">
        <w:rPr>
          <w:rFonts w:ascii="SimSun" w:hAnsi="SimSun" w:hint="eastAsia"/>
          <w:sz w:val="21"/>
          <w:szCs w:val="22"/>
        </w:rPr>
        <w:t>CIPC</w:t>
      </w:r>
      <w:r w:rsidRPr="00DE1339">
        <w:rPr>
          <w:rFonts w:ascii="SimSun" w:hAnsi="SimSun" w:hint="eastAsia"/>
          <w:sz w:val="21"/>
          <w:szCs w:val="22"/>
        </w:rPr>
        <w:tab/>
      </w:r>
      <w:r w:rsidRPr="00DE1339">
        <w:rPr>
          <w:rFonts w:ascii="SimSun" w:hAnsi="SimSun" w:hint="eastAsia"/>
          <w:sz w:val="21"/>
          <w:szCs w:val="22"/>
        </w:rPr>
        <w:tab/>
      </w:r>
      <w:r w:rsidR="00A064C6" w:rsidRPr="00DE1339">
        <w:rPr>
          <w:rFonts w:ascii="SimSun" w:hAnsi="SimSun" w:hint="eastAsia"/>
          <w:sz w:val="21"/>
          <w:szCs w:val="22"/>
        </w:rPr>
        <w:t>公</w:t>
      </w:r>
      <w:r w:rsidR="00943675" w:rsidRPr="00DE1339">
        <w:rPr>
          <w:rFonts w:ascii="SimSun" w:hAnsi="SimSun" w:hint="eastAsia"/>
          <w:sz w:val="21"/>
          <w:szCs w:val="22"/>
        </w:rPr>
        <w:t>司和知识产权委员会</w:t>
      </w:r>
    </w:p>
    <w:p w:rsidR="000B7D8D" w:rsidRPr="00DE1339" w:rsidRDefault="000B7D8D" w:rsidP="00172097">
      <w:pPr>
        <w:spacing w:afterLines="50" w:after="120" w:line="340" w:lineRule="atLeast"/>
        <w:contextualSpacing/>
        <w:rPr>
          <w:rFonts w:ascii="SimSun" w:hAnsi="SimSun" w:hint="eastAsia"/>
          <w:sz w:val="21"/>
          <w:szCs w:val="22"/>
          <w:lang w:val="fr-CH"/>
        </w:rPr>
      </w:pPr>
      <w:r w:rsidRPr="00DE1339">
        <w:rPr>
          <w:rFonts w:ascii="SimSun" w:hAnsi="SimSun" w:hint="eastAsia"/>
          <w:sz w:val="21"/>
          <w:szCs w:val="22"/>
        </w:rPr>
        <w:t>CMO</w:t>
      </w:r>
      <w:r w:rsidRPr="00DE1339">
        <w:rPr>
          <w:rFonts w:ascii="SimSun" w:hAnsi="SimSun" w:hint="eastAsia"/>
          <w:sz w:val="21"/>
          <w:szCs w:val="22"/>
        </w:rPr>
        <w:tab/>
      </w:r>
      <w:r w:rsidRPr="00DE1339">
        <w:rPr>
          <w:rFonts w:ascii="SimSun" w:hAnsi="SimSun" w:hint="eastAsia"/>
          <w:sz w:val="21"/>
          <w:szCs w:val="22"/>
        </w:rPr>
        <w:tab/>
      </w:r>
      <w:r w:rsidR="00BC63B5" w:rsidRPr="00DE1339">
        <w:rPr>
          <w:rFonts w:ascii="SimSun" w:hAnsi="SimSun" w:hint="eastAsia"/>
          <w:sz w:val="21"/>
          <w:szCs w:val="22"/>
        </w:rPr>
        <w:t>集体管理组织</w:t>
      </w:r>
    </w:p>
    <w:p w:rsidR="000B7D8D" w:rsidRPr="00DE1339" w:rsidRDefault="000B7D8D" w:rsidP="00172097">
      <w:pPr>
        <w:spacing w:afterLines="50" w:after="120" w:line="340" w:lineRule="atLeast"/>
        <w:contextualSpacing/>
        <w:rPr>
          <w:rFonts w:ascii="SimSun" w:hAnsi="SimSun" w:hint="eastAsia"/>
          <w:sz w:val="21"/>
          <w:szCs w:val="22"/>
          <w:lang w:val="fr-CH"/>
        </w:rPr>
      </w:pPr>
      <w:r w:rsidRPr="00DE1339">
        <w:rPr>
          <w:rFonts w:ascii="SimSun" w:hAnsi="SimSun" w:hint="eastAsia"/>
          <w:sz w:val="21"/>
          <w:szCs w:val="22"/>
        </w:rPr>
        <w:t>CNPI</w:t>
      </w:r>
      <w:r w:rsidRPr="00DE1339">
        <w:rPr>
          <w:rFonts w:ascii="SimSun" w:hAnsi="SimSun" w:hint="eastAsia"/>
          <w:sz w:val="21"/>
          <w:szCs w:val="22"/>
        </w:rPr>
        <w:tab/>
      </w:r>
      <w:r w:rsidRPr="00DE1339">
        <w:rPr>
          <w:rFonts w:ascii="SimSun" w:hAnsi="SimSun" w:hint="eastAsia"/>
          <w:sz w:val="21"/>
          <w:szCs w:val="22"/>
        </w:rPr>
        <w:tab/>
      </w:r>
      <w:r w:rsidR="006504B0" w:rsidRPr="00DE1339">
        <w:rPr>
          <w:rFonts w:ascii="SimSun" w:hAnsi="SimSun" w:hint="eastAsia"/>
          <w:sz w:val="21"/>
          <w:szCs w:val="22"/>
        </w:rPr>
        <w:t>塞内加尔知识产权国家中心</w:t>
      </w:r>
    </w:p>
    <w:p w:rsidR="000B7D8D" w:rsidRPr="00DE1339" w:rsidRDefault="00A064C6" w:rsidP="00172097">
      <w:pPr>
        <w:spacing w:afterLines="50" w:after="120" w:line="340" w:lineRule="atLeast"/>
        <w:contextualSpacing/>
        <w:rPr>
          <w:rFonts w:ascii="SimSun" w:hAnsi="SimSun" w:hint="eastAsia"/>
          <w:sz w:val="21"/>
          <w:szCs w:val="22"/>
          <w:lang w:val="fr-CH"/>
        </w:rPr>
      </w:pPr>
      <w:r w:rsidRPr="00DE1339">
        <w:rPr>
          <w:rFonts w:ascii="SimSun" w:hAnsi="SimSun" w:hint="eastAsia"/>
          <w:sz w:val="21"/>
          <w:szCs w:val="22"/>
          <w:lang w:val="fr-CH"/>
        </w:rPr>
        <w:t>CTCN</w:t>
      </w:r>
      <w:r w:rsidRPr="00DE1339">
        <w:rPr>
          <w:rFonts w:ascii="SimSun" w:hAnsi="SimSun" w:hint="eastAsia"/>
          <w:sz w:val="21"/>
          <w:szCs w:val="22"/>
          <w:lang w:val="fr-CH"/>
        </w:rPr>
        <w:tab/>
      </w:r>
      <w:r w:rsidRPr="00DE1339">
        <w:rPr>
          <w:rFonts w:ascii="SimSun" w:hAnsi="SimSun" w:hint="eastAsia"/>
          <w:sz w:val="21"/>
          <w:szCs w:val="22"/>
          <w:lang w:val="fr-CH"/>
        </w:rPr>
        <w:tab/>
      </w:r>
      <w:r w:rsidR="00BC63B5" w:rsidRPr="00DE1339">
        <w:rPr>
          <w:rFonts w:ascii="SimSun" w:hAnsi="SimSun" w:hint="eastAsia"/>
          <w:sz w:val="21"/>
          <w:szCs w:val="22"/>
        </w:rPr>
        <w:t>气候技术中心和网络</w:t>
      </w:r>
    </w:p>
    <w:p w:rsidR="000B7D8D" w:rsidRPr="00DE1339" w:rsidRDefault="000B7D8D" w:rsidP="00172097">
      <w:pPr>
        <w:spacing w:afterLines="50" w:after="120" w:line="340" w:lineRule="atLeast"/>
        <w:contextualSpacing/>
        <w:rPr>
          <w:rFonts w:ascii="SimSun" w:hAnsi="SimSun" w:hint="eastAsia"/>
          <w:sz w:val="21"/>
          <w:szCs w:val="22"/>
          <w:lang w:val="fr-CH"/>
        </w:rPr>
      </w:pPr>
      <w:r w:rsidRPr="00DE1339">
        <w:rPr>
          <w:rFonts w:ascii="SimSun" w:hAnsi="SimSun" w:hint="eastAsia"/>
          <w:sz w:val="21"/>
          <w:szCs w:val="22"/>
          <w:lang w:val="fr-CH"/>
        </w:rPr>
        <w:t>DIP</w:t>
      </w:r>
      <w:r w:rsidRPr="00DE1339">
        <w:rPr>
          <w:rFonts w:ascii="SimSun" w:hAnsi="SimSun" w:hint="eastAsia"/>
          <w:sz w:val="21"/>
          <w:szCs w:val="22"/>
          <w:lang w:val="fr-CH"/>
        </w:rPr>
        <w:tab/>
      </w:r>
      <w:r w:rsidRPr="00DE1339">
        <w:rPr>
          <w:rFonts w:ascii="SimSun" w:hAnsi="SimSun" w:hint="eastAsia"/>
          <w:sz w:val="21"/>
          <w:szCs w:val="22"/>
          <w:lang w:val="fr-CH"/>
        </w:rPr>
        <w:tab/>
      </w:r>
      <w:r w:rsidR="006504B0" w:rsidRPr="00DE1339">
        <w:rPr>
          <w:rFonts w:ascii="SimSun" w:hAnsi="SimSun" w:hint="eastAsia"/>
          <w:sz w:val="21"/>
          <w:szCs w:val="22"/>
          <w:lang w:val="fr-CH"/>
        </w:rPr>
        <w:t>泰国知识产权局</w:t>
      </w:r>
    </w:p>
    <w:p w:rsidR="000B7D8D" w:rsidRPr="00DE1339" w:rsidRDefault="000B7D8D" w:rsidP="00172097">
      <w:pPr>
        <w:spacing w:afterLines="50" w:after="120" w:line="340" w:lineRule="atLeast"/>
        <w:contextualSpacing/>
        <w:rPr>
          <w:rFonts w:ascii="SimSun" w:hAnsi="SimSun" w:hint="eastAsia"/>
          <w:sz w:val="21"/>
          <w:szCs w:val="22"/>
          <w:lang w:val="fr-CH"/>
        </w:rPr>
      </w:pPr>
      <w:r w:rsidRPr="00DE1339">
        <w:rPr>
          <w:rFonts w:ascii="SimSun" w:hAnsi="SimSun" w:hint="eastAsia"/>
          <w:sz w:val="21"/>
          <w:szCs w:val="22"/>
          <w:lang w:val="fr-CH"/>
        </w:rPr>
        <w:t>EDMS</w:t>
      </w:r>
      <w:r w:rsidRPr="00DE1339">
        <w:rPr>
          <w:rFonts w:ascii="SimSun" w:hAnsi="SimSun" w:hint="eastAsia"/>
          <w:sz w:val="21"/>
          <w:szCs w:val="22"/>
          <w:lang w:val="fr-CH"/>
        </w:rPr>
        <w:tab/>
      </w:r>
      <w:r w:rsidRPr="00DE1339">
        <w:rPr>
          <w:rFonts w:ascii="SimSun" w:hAnsi="SimSun" w:hint="eastAsia"/>
          <w:sz w:val="21"/>
          <w:szCs w:val="22"/>
          <w:lang w:val="fr-CH"/>
        </w:rPr>
        <w:tab/>
      </w:r>
      <w:r w:rsidR="00BC63B5" w:rsidRPr="00DE1339">
        <w:rPr>
          <w:rFonts w:ascii="SimSun" w:hAnsi="SimSun" w:hint="eastAsia"/>
          <w:sz w:val="21"/>
          <w:szCs w:val="22"/>
        </w:rPr>
        <w:t>电子文档管理系统</w:t>
      </w:r>
    </w:p>
    <w:p w:rsidR="000B7D8D" w:rsidRPr="00DE1339" w:rsidRDefault="00A064C6" w:rsidP="00172097">
      <w:pPr>
        <w:spacing w:afterLines="50" w:after="120" w:line="340" w:lineRule="atLeast"/>
        <w:contextualSpacing/>
        <w:rPr>
          <w:rFonts w:ascii="SimSun" w:hAnsi="SimSun" w:hint="eastAsia"/>
          <w:sz w:val="21"/>
          <w:szCs w:val="22"/>
          <w:lang w:val="fr-CH"/>
        </w:rPr>
      </w:pPr>
      <w:r w:rsidRPr="00DE1339">
        <w:rPr>
          <w:rFonts w:ascii="SimSun" w:hAnsi="SimSun" w:hint="eastAsia"/>
          <w:sz w:val="21"/>
          <w:szCs w:val="22"/>
          <w:lang w:val="fr-CH"/>
        </w:rPr>
        <w:t>EGPO</w:t>
      </w:r>
      <w:r w:rsidRPr="00DE1339">
        <w:rPr>
          <w:rFonts w:ascii="SimSun" w:hAnsi="SimSun" w:hint="eastAsia"/>
          <w:sz w:val="21"/>
          <w:szCs w:val="22"/>
          <w:lang w:val="fr-CH"/>
        </w:rPr>
        <w:tab/>
      </w:r>
      <w:r w:rsidRPr="00DE1339">
        <w:rPr>
          <w:rFonts w:ascii="SimSun" w:hAnsi="SimSun" w:hint="eastAsia"/>
          <w:sz w:val="21"/>
          <w:szCs w:val="22"/>
          <w:lang w:val="fr-CH"/>
        </w:rPr>
        <w:tab/>
      </w:r>
      <w:r w:rsidR="00BC63B5" w:rsidRPr="00DE1339">
        <w:rPr>
          <w:rFonts w:ascii="SimSun" w:hAnsi="SimSun" w:hint="eastAsia"/>
          <w:sz w:val="21"/>
          <w:szCs w:val="22"/>
        </w:rPr>
        <w:t>埃及专利局</w:t>
      </w:r>
    </w:p>
    <w:p w:rsidR="000B7D8D" w:rsidRPr="00DE1339" w:rsidRDefault="000B7D8D" w:rsidP="00172097">
      <w:pPr>
        <w:spacing w:afterLines="50" w:after="120" w:line="340" w:lineRule="atLeast"/>
        <w:contextualSpacing/>
        <w:rPr>
          <w:rFonts w:ascii="SimSun" w:hAnsi="SimSun" w:hint="eastAsia"/>
          <w:sz w:val="21"/>
          <w:szCs w:val="22"/>
          <w:lang w:val="fr-CH"/>
        </w:rPr>
      </w:pPr>
      <w:r w:rsidRPr="00DE1339">
        <w:rPr>
          <w:rFonts w:ascii="SimSun" w:hAnsi="SimSun" w:hint="eastAsia"/>
          <w:sz w:val="21"/>
          <w:szCs w:val="22"/>
          <w:lang w:val="fr-CH"/>
        </w:rPr>
        <w:t>ENAPID</w:t>
      </w:r>
      <w:r w:rsidRPr="00DE1339">
        <w:rPr>
          <w:rFonts w:ascii="SimSun" w:hAnsi="SimSun" w:hint="eastAsia"/>
          <w:sz w:val="21"/>
          <w:szCs w:val="22"/>
          <w:lang w:val="fr-CH"/>
        </w:rPr>
        <w:tab/>
      </w:r>
      <w:r w:rsidR="00BC63B5" w:rsidRPr="00DE1339">
        <w:rPr>
          <w:rFonts w:ascii="SimSun" w:hAnsi="SimSun" w:hint="eastAsia"/>
          <w:sz w:val="21"/>
          <w:szCs w:val="22"/>
        </w:rPr>
        <w:t>知识产权、创新与发展学术会议</w:t>
      </w:r>
    </w:p>
    <w:p w:rsidR="000B7D8D" w:rsidRPr="00DE1339" w:rsidRDefault="006504B0" w:rsidP="00172097">
      <w:pPr>
        <w:spacing w:afterLines="50" w:after="120" w:line="340" w:lineRule="atLeast"/>
        <w:contextualSpacing/>
        <w:rPr>
          <w:rFonts w:ascii="SimSun" w:hAnsi="SimSun" w:hint="eastAsia"/>
          <w:sz w:val="21"/>
          <w:szCs w:val="22"/>
          <w:lang w:val="fr-CH"/>
        </w:rPr>
      </w:pPr>
      <w:r w:rsidRPr="00DE1339">
        <w:rPr>
          <w:rFonts w:ascii="SimSun" w:hAnsi="SimSun" w:hint="eastAsia"/>
          <w:sz w:val="21"/>
          <w:szCs w:val="22"/>
          <w:lang w:val="fr-CH"/>
        </w:rPr>
        <w:t>EPA</w:t>
      </w:r>
      <w:r w:rsidRPr="00DE1339">
        <w:rPr>
          <w:rFonts w:ascii="SimSun" w:hAnsi="SimSun" w:hint="eastAsia"/>
          <w:sz w:val="21"/>
          <w:szCs w:val="22"/>
          <w:lang w:val="fr-CH"/>
        </w:rPr>
        <w:tab/>
      </w:r>
      <w:r w:rsidRPr="00DE1339">
        <w:rPr>
          <w:rFonts w:ascii="SimSun" w:hAnsi="SimSun" w:hint="eastAsia"/>
          <w:sz w:val="21"/>
          <w:szCs w:val="22"/>
          <w:lang w:val="fr-CH"/>
        </w:rPr>
        <w:tab/>
      </w:r>
      <w:r w:rsidR="00BC63B5" w:rsidRPr="00DE1339">
        <w:rPr>
          <w:rFonts w:ascii="SimSun" w:hAnsi="SimSun" w:hint="eastAsia"/>
          <w:sz w:val="21"/>
          <w:szCs w:val="22"/>
        </w:rPr>
        <w:t>经济伙伴关系协定</w:t>
      </w:r>
    </w:p>
    <w:p w:rsidR="000B7D8D" w:rsidRPr="00DE1339" w:rsidRDefault="006504B0" w:rsidP="00172097">
      <w:pPr>
        <w:spacing w:afterLines="50" w:after="120" w:line="340" w:lineRule="atLeast"/>
        <w:contextualSpacing/>
        <w:rPr>
          <w:rFonts w:ascii="SimSun" w:hAnsi="SimSun" w:hint="eastAsia"/>
          <w:sz w:val="21"/>
          <w:szCs w:val="22"/>
          <w:lang w:val="fr-CH"/>
        </w:rPr>
      </w:pPr>
      <w:r w:rsidRPr="00DE1339">
        <w:rPr>
          <w:rFonts w:ascii="SimSun" w:hAnsi="SimSun" w:hint="eastAsia"/>
          <w:sz w:val="21"/>
          <w:szCs w:val="22"/>
          <w:lang w:val="fr-CH"/>
        </w:rPr>
        <w:t>FIT/ROK-IP</w:t>
      </w:r>
      <w:r w:rsidRPr="00DE1339">
        <w:rPr>
          <w:rFonts w:ascii="SimSun" w:hAnsi="SimSun" w:hint="eastAsia"/>
          <w:sz w:val="21"/>
          <w:szCs w:val="22"/>
          <w:lang w:val="fr-CH"/>
        </w:rPr>
        <w:tab/>
      </w:r>
      <w:r w:rsidR="0058403E" w:rsidRPr="00DE1339">
        <w:rPr>
          <w:rFonts w:ascii="SimSun" w:hAnsi="SimSun" w:hint="eastAsia"/>
          <w:sz w:val="21"/>
          <w:szCs w:val="22"/>
        </w:rPr>
        <w:t>信托基金</w:t>
      </w:r>
      <w:r w:rsidR="000B7D8D" w:rsidRPr="00DE1339">
        <w:rPr>
          <w:rFonts w:ascii="SimSun" w:hAnsi="SimSun" w:hint="eastAsia"/>
          <w:sz w:val="21"/>
          <w:szCs w:val="22"/>
          <w:lang w:val="fr-CH"/>
        </w:rPr>
        <w:t>/</w:t>
      </w:r>
      <w:r w:rsidR="000025A7" w:rsidRPr="00DE1339">
        <w:rPr>
          <w:rFonts w:ascii="SimSun" w:hAnsi="SimSun" w:hint="eastAsia"/>
          <w:sz w:val="21"/>
          <w:szCs w:val="22"/>
          <w:lang w:val="fr-CH"/>
        </w:rPr>
        <w:t>韩国工业产权</w:t>
      </w:r>
    </w:p>
    <w:p w:rsidR="000B7D8D" w:rsidRPr="00DE1339" w:rsidRDefault="006504B0" w:rsidP="00172097">
      <w:pPr>
        <w:spacing w:afterLines="50" w:after="120" w:line="340" w:lineRule="atLeast"/>
        <w:contextualSpacing/>
        <w:rPr>
          <w:rFonts w:ascii="SimSun" w:hAnsi="SimSun" w:hint="eastAsia"/>
          <w:sz w:val="21"/>
          <w:szCs w:val="22"/>
        </w:rPr>
      </w:pPr>
      <w:r w:rsidRPr="00DE1339">
        <w:rPr>
          <w:rFonts w:ascii="SimSun" w:hAnsi="SimSun" w:hint="eastAsia"/>
          <w:sz w:val="21"/>
          <w:szCs w:val="22"/>
          <w:lang w:val="fr-CH"/>
        </w:rPr>
        <w:t>GI</w:t>
      </w:r>
      <w:r w:rsidRPr="00DE1339">
        <w:rPr>
          <w:rFonts w:ascii="SimSun" w:hAnsi="SimSun" w:hint="eastAsia"/>
          <w:sz w:val="21"/>
          <w:szCs w:val="22"/>
          <w:lang w:val="fr-CH"/>
        </w:rPr>
        <w:tab/>
      </w:r>
      <w:r w:rsidRPr="00DE1339">
        <w:rPr>
          <w:rFonts w:ascii="SimSun" w:hAnsi="SimSun" w:hint="eastAsia"/>
          <w:sz w:val="21"/>
          <w:szCs w:val="22"/>
          <w:lang w:val="fr-CH"/>
        </w:rPr>
        <w:tab/>
      </w:r>
      <w:r w:rsidR="0058403E" w:rsidRPr="00DE1339">
        <w:rPr>
          <w:rFonts w:ascii="SimSun" w:hAnsi="SimSun" w:hint="eastAsia"/>
          <w:sz w:val="21"/>
          <w:szCs w:val="22"/>
        </w:rPr>
        <w:t>地理标志</w:t>
      </w:r>
    </w:p>
    <w:p w:rsidR="000B7D8D" w:rsidRPr="00DE1339" w:rsidRDefault="000B7D8D" w:rsidP="00172097">
      <w:pPr>
        <w:spacing w:afterLines="50" w:after="120" w:line="340" w:lineRule="atLeast"/>
        <w:contextualSpacing/>
        <w:rPr>
          <w:rFonts w:ascii="SimSun" w:hAnsi="SimSun" w:hint="eastAsia"/>
          <w:sz w:val="21"/>
          <w:szCs w:val="22"/>
        </w:rPr>
      </w:pPr>
      <w:r w:rsidRPr="00DE1339">
        <w:rPr>
          <w:rFonts w:ascii="SimSun" w:hAnsi="SimSun" w:hint="eastAsia"/>
          <w:sz w:val="21"/>
          <w:szCs w:val="22"/>
        </w:rPr>
        <w:t>HIPOC</w:t>
      </w:r>
      <w:r w:rsidRPr="00DE1339">
        <w:rPr>
          <w:rFonts w:ascii="SimSun" w:hAnsi="SimSun" w:hint="eastAsia"/>
          <w:sz w:val="21"/>
          <w:szCs w:val="22"/>
        </w:rPr>
        <w:tab/>
      </w:r>
      <w:r w:rsidRPr="00DE1339">
        <w:rPr>
          <w:rFonts w:ascii="SimSun" w:hAnsi="SimSun" w:hint="eastAsia"/>
          <w:sz w:val="21"/>
          <w:szCs w:val="22"/>
        </w:rPr>
        <w:tab/>
      </w:r>
      <w:r w:rsidR="0058403E" w:rsidRPr="00DE1339">
        <w:rPr>
          <w:rFonts w:ascii="SimSun" w:hAnsi="SimSun" w:hint="eastAsia"/>
          <w:sz w:val="21"/>
          <w:szCs w:val="22"/>
        </w:rPr>
        <w:t>知识产权局局长会议</w:t>
      </w:r>
    </w:p>
    <w:p w:rsidR="000B7D8D" w:rsidRPr="00DE1339" w:rsidRDefault="00D85DE7" w:rsidP="00172097">
      <w:pPr>
        <w:spacing w:afterLines="50" w:after="120" w:line="340" w:lineRule="atLeast"/>
        <w:contextualSpacing/>
        <w:rPr>
          <w:rFonts w:ascii="SimSun" w:hAnsi="SimSun" w:hint="eastAsia"/>
          <w:sz w:val="21"/>
          <w:szCs w:val="22"/>
        </w:rPr>
      </w:pPr>
      <w:r w:rsidRPr="00DE1339">
        <w:rPr>
          <w:rFonts w:ascii="SimSun" w:hAnsi="SimSun" w:hint="eastAsia"/>
          <w:sz w:val="21"/>
          <w:szCs w:val="22"/>
        </w:rPr>
        <w:t>IBEPI</w:t>
      </w:r>
      <w:r w:rsidRPr="00DE1339">
        <w:rPr>
          <w:rFonts w:ascii="SimSun" w:hAnsi="SimSun" w:hint="eastAsia"/>
          <w:sz w:val="21"/>
          <w:szCs w:val="22"/>
        </w:rPr>
        <w:tab/>
      </w:r>
      <w:r w:rsidRPr="00DE1339">
        <w:rPr>
          <w:rFonts w:ascii="SimSun" w:hAnsi="SimSun" w:hint="eastAsia"/>
          <w:sz w:val="21"/>
          <w:szCs w:val="22"/>
        </w:rPr>
        <w:tab/>
        <w:t>伊比利亚——</w:t>
      </w:r>
      <w:r w:rsidR="00C1665D" w:rsidRPr="00DE1339">
        <w:rPr>
          <w:rFonts w:ascii="SimSun" w:hAnsi="SimSun" w:hint="eastAsia"/>
          <w:sz w:val="21"/>
          <w:szCs w:val="22"/>
        </w:rPr>
        <w:t>美洲知识产权计划</w:t>
      </w:r>
    </w:p>
    <w:p w:rsidR="000B7D8D" w:rsidRPr="00DE1339" w:rsidRDefault="00C1665D" w:rsidP="00172097">
      <w:pPr>
        <w:spacing w:afterLines="50" w:after="120" w:line="340" w:lineRule="atLeast"/>
        <w:contextualSpacing/>
        <w:rPr>
          <w:rFonts w:ascii="SimSun" w:hAnsi="SimSun" w:hint="eastAsia"/>
          <w:sz w:val="21"/>
          <w:szCs w:val="22"/>
        </w:rPr>
      </w:pPr>
      <w:r w:rsidRPr="00DE1339">
        <w:rPr>
          <w:rFonts w:ascii="SimSun" w:hAnsi="SimSun" w:hint="eastAsia"/>
          <w:sz w:val="21"/>
          <w:szCs w:val="22"/>
        </w:rPr>
        <w:t>IDB</w:t>
      </w:r>
      <w:r w:rsidRPr="00DE1339">
        <w:rPr>
          <w:rFonts w:ascii="SimSun" w:hAnsi="SimSun" w:hint="eastAsia"/>
          <w:sz w:val="21"/>
          <w:szCs w:val="22"/>
        </w:rPr>
        <w:tab/>
      </w:r>
      <w:r w:rsidRPr="00DE1339">
        <w:rPr>
          <w:rFonts w:ascii="SimSun" w:hAnsi="SimSun" w:hint="eastAsia"/>
          <w:sz w:val="21"/>
          <w:szCs w:val="22"/>
        </w:rPr>
        <w:tab/>
      </w:r>
      <w:r w:rsidR="0058403E" w:rsidRPr="00DE1339">
        <w:rPr>
          <w:rFonts w:ascii="SimSun" w:hAnsi="SimSun" w:hint="eastAsia"/>
          <w:sz w:val="21"/>
          <w:szCs w:val="22"/>
        </w:rPr>
        <w:t>美洲开发银行</w:t>
      </w:r>
    </w:p>
    <w:p w:rsidR="000B7D8D" w:rsidRPr="00DE1339" w:rsidRDefault="000B7D8D" w:rsidP="00172097">
      <w:pPr>
        <w:spacing w:afterLines="50" w:after="120" w:line="340" w:lineRule="atLeast"/>
        <w:contextualSpacing/>
        <w:rPr>
          <w:rFonts w:ascii="SimSun" w:hAnsi="SimSun" w:hint="eastAsia"/>
          <w:sz w:val="21"/>
          <w:szCs w:val="22"/>
        </w:rPr>
      </w:pPr>
      <w:r w:rsidRPr="00DE1339">
        <w:rPr>
          <w:rFonts w:ascii="SimSun" w:hAnsi="SimSun" w:hint="eastAsia"/>
          <w:sz w:val="21"/>
          <w:szCs w:val="22"/>
        </w:rPr>
        <w:t>IPAS</w:t>
      </w:r>
      <w:r w:rsidRPr="00DE1339">
        <w:rPr>
          <w:rFonts w:ascii="SimSun" w:hAnsi="SimSun" w:hint="eastAsia"/>
          <w:sz w:val="21"/>
          <w:szCs w:val="22"/>
        </w:rPr>
        <w:tab/>
      </w:r>
      <w:r w:rsidRPr="00DE1339">
        <w:rPr>
          <w:rFonts w:ascii="SimSun" w:hAnsi="SimSun" w:hint="eastAsia"/>
          <w:sz w:val="21"/>
          <w:szCs w:val="22"/>
        </w:rPr>
        <w:tab/>
      </w:r>
      <w:r w:rsidR="0058403E" w:rsidRPr="00DE1339">
        <w:rPr>
          <w:rFonts w:ascii="SimSun" w:hAnsi="SimSun" w:hint="eastAsia"/>
          <w:sz w:val="21"/>
          <w:szCs w:val="22"/>
        </w:rPr>
        <w:t>工业产权自动化系统</w:t>
      </w:r>
    </w:p>
    <w:p w:rsidR="000B7D8D" w:rsidRPr="00DE1339" w:rsidRDefault="000B7D8D" w:rsidP="00172097">
      <w:pPr>
        <w:spacing w:afterLines="50" w:after="120" w:line="340" w:lineRule="atLeast"/>
        <w:contextualSpacing/>
        <w:rPr>
          <w:rFonts w:ascii="SimSun" w:hAnsi="SimSun" w:hint="eastAsia"/>
          <w:sz w:val="21"/>
          <w:szCs w:val="22"/>
        </w:rPr>
      </w:pPr>
      <w:r w:rsidRPr="00DE1339">
        <w:rPr>
          <w:rFonts w:ascii="SimSun" w:hAnsi="SimSun" w:hint="eastAsia"/>
          <w:sz w:val="21"/>
          <w:szCs w:val="22"/>
        </w:rPr>
        <w:t>IPEA</w:t>
      </w:r>
      <w:r w:rsidRPr="00DE1339">
        <w:rPr>
          <w:rFonts w:ascii="SimSun" w:hAnsi="SimSun" w:hint="eastAsia"/>
          <w:sz w:val="21"/>
          <w:szCs w:val="22"/>
        </w:rPr>
        <w:tab/>
      </w:r>
      <w:r w:rsidRPr="00DE1339">
        <w:rPr>
          <w:rFonts w:ascii="SimSun" w:hAnsi="SimSun" w:hint="eastAsia"/>
          <w:sz w:val="21"/>
          <w:szCs w:val="22"/>
        </w:rPr>
        <w:tab/>
      </w:r>
      <w:r w:rsidR="0058403E" w:rsidRPr="00DE1339">
        <w:rPr>
          <w:rFonts w:ascii="SimSun" w:hAnsi="SimSun" w:hint="eastAsia"/>
          <w:sz w:val="21"/>
          <w:szCs w:val="22"/>
        </w:rPr>
        <w:t>国际初步审查单位</w:t>
      </w:r>
    </w:p>
    <w:p w:rsidR="000B7D8D" w:rsidRPr="00DE1339" w:rsidRDefault="00A01A71" w:rsidP="00172097">
      <w:pPr>
        <w:spacing w:afterLines="50" w:after="120" w:line="340" w:lineRule="atLeast"/>
        <w:contextualSpacing/>
        <w:rPr>
          <w:rFonts w:ascii="SimSun" w:hAnsi="SimSun" w:hint="eastAsia"/>
          <w:sz w:val="21"/>
          <w:szCs w:val="22"/>
        </w:rPr>
      </w:pPr>
      <w:r w:rsidRPr="00DE1339">
        <w:rPr>
          <w:rFonts w:ascii="SimSun" w:hAnsi="SimSun" w:hint="eastAsia"/>
          <w:sz w:val="21"/>
          <w:szCs w:val="22"/>
        </w:rPr>
        <w:t>IPC</w:t>
      </w:r>
      <w:r w:rsidRPr="00DE1339">
        <w:rPr>
          <w:rFonts w:ascii="SimSun" w:hAnsi="SimSun" w:hint="eastAsia"/>
          <w:sz w:val="21"/>
          <w:szCs w:val="22"/>
        </w:rPr>
        <w:tab/>
      </w:r>
      <w:r w:rsidRPr="00DE1339">
        <w:rPr>
          <w:rFonts w:ascii="SimSun" w:hAnsi="SimSun" w:hint="eastAsia"/>
          <w:sz w:val="21"/>
          <w:szCs w:val="22"/>
        </w:rPr>
        <w:tab/>
      </w:r>
      <w:r w:rsidR="0058403E" w:rsidRPr="00DE1339">
        <w:rPr>
          <w:rFonts w:ascii="SimSun" w:hAnsi="SimSun" w:hint="eastAsia"/>
          <w:sz w:val="21"/>
          <w:szCs w:val="22"/>
        </w:rPr>
        <w:t>国际专利分类</w:t>
      </w:r>
    </w:p>
    <w:p w:rsidR="000B7D8D" w:rsidRPr="00DE1339" w:rsidRDefault="000B7D8D" w:rsidP="00172097">
      <w:pPr>
        <w:spacing w:afterLines="50" w:after="120" w:line="340" w:lineRule="atLeast"/>
        <w:contextualSpacing/>
        <w:rPr>
          <w:rFonts w:ascii="SimSun" w:hAnsi="SimSun" w:hint="eastAsia"/>
          <w:sz w:val="21"/>
          <w:szCs w:val="22"/>
        </w:rPr>
      </w:pPr>
      <w:r w:rsidRPr="00DE1339">
        <w:rPr>
          <w:rFonts w:ascii="SimSun" w:hAnsi="SimSun" w:hint="eastAsia"/>
          <w:sz w:val="21"/>
          <w:szCs w:val="22"/>
        </w:rPr>
        <w:t>IPOS</w:t>
      </w:r>
      <w:r w:rsidRPr="00DE1339">
        <w:rPr>
          <w:rFonts w:ascii="SimSun" w:hAnsi="SimSun" w:hint="eastAsia"/>
          <w:sz w:val="21"/>
          <w:szCs w:val="22"/>
        </w:rPr>
        <w:tab/>
      </w:r>
      <w:r w:rsidRPr="00DE1339">
        <w:rPr>
          <w:rFonts w:ascii="SimSun" w:hAnsi="SimSun" w:hint="eastAsia"/>
          <w:sz w:val="21"/>
          <w:szCs w:val="22"/>
        </w:rPr>
        <w:tab/>
      </w:r>
      <w:r w:rsidR="0058403E" w:rsidRPr="00DE1339">
        <w:rPr>
          <w:rFonts w:ascii="SimSun" w:hAnsi="SimSun" w:hint="eastAsia"/>
          <w:sz w:val="21"/>
          <w:szCs w:val="22"/>
        </w:rPr>
        <w:t>新加坡知识产权局</w:t>
      </w:r>
    </w:p>
    <w:p w:rsidR="000B7D8D" w:rsidRPr="00DE1339" w:rsidRDefault="000B7D8D" w:rsidP="00172097">
      <w:pPr>
        <w:spacing w:afterLines="50" w:after="120" w:line="340" w:lineRule="atLeast"/>
        <w:contextualSpacing/>
        <w:rPr>
          <w:rFonts w:ascii="SimSun" w:hAnsi="SimSun" w:hint="eastAsia"/>
          <w:sz w:val="21"/>
          <w:szCs w:val="22"/>
        </w:rPr>
      </w:pPr>
      <w:r w:rsidRPr="00DE1339">
        <w:rPr>
          <w:rFonts w:ascii="SimSun" w:hAnsi="SimSun" w:hint="eastAsia"/>
          <w:sz w:val="21"/>
          <w:szCs w:val="22"/>
        </w:rPr>
        <w:t>IMPI</w:t>
      </w:r>
      <w:r w:rsidRPr="00DE1339">
        <w:rPr>
          <w:rFonts w:ascii="SimSun" w:hAnsi="SimSun" w:hint="eastAsia"/>
          <w:sz w:val="21"/>
          <w:szCs w:val="22"/>
        </w:rPr>
        <w:tab/>
      </w:r>
      <w:r w:rsidRPr="00DE1339">
        <w:rPr>
          <w:rFonts w:ascii="SimSun" w:hAnsi="SimSun" w:hint="eastAsia"/>
          <w:sz w:val="21"/>
          <w:szCs w:val="22"/>
        </w:rPr>
        <w:tab/>
      </w:r>
      <w:r w:rsidR="0058403E" w:rsidRPr="00DE1339">
        <w:rPr>
          <w:rFonts w:ascii="SimSun" w:hAnsi="SimSun" w:hint="eastAsia"/>
          <w:sz w:val="21"/>
          <w:szCs w:val="22"/>
        </w:rPr>
        <w:t>墨西哥工业产权局</w:t>
      </w:r>
    </w:p>
    <w:p w:rsidR="000B7D8D" w:rsidRPr="00DE1339" w:rsidRDefault="000B7D8D" w:rsidP="00172097">
      <w:pPr>
        <w:spacing w:afterLines="50" w:after="120" w:line="340" w:lineRule="atLeast"/>
        <w:contextualSpacing/>
        <w:rPr>
          <w:rFonts w:ascii="SimSun" w:hAnsi="SimSun" w:hint="eastAsia"/>
          <w:sz w:val="21"/>
          <w:szCs w:val="22"/>
        </w:rPr>
      </w:pPr>
      <w:r w:rsidRPr="00DE1339">
        <w:rPr>
          <w:rFonts w:ascii="SimSun" w:hAnsi="SimSun" w:hint="eastAsia"/>
          <w:sz w:val="21"/>
          <w:szCs w:val="22"/>
        </w:rPr>
        <w:t>INDECOPI</w:t>
      </w:r>
      <w:r w:rsidRPr="00DE1339">
        <w:rPr>
          <w:rFonts w:ascii="SimSun" w:hAnsi="SimSun" w:hint="eastAsia"/>
          <w:sz w:val="21"/>
          <w:szCs w:val="22"/>
        </w:rPr>
        <w:tab/>
      </w:r>
      <w:r w:rsidR="009408BA" w:rsidRPr="00DE1339">
        <w:rPr>
          <w:rFonts w:ascii="SimSun" w:hAnsi="SimSun" w:hint="eastAsia"/>
          <w:sz w:val="21"/>
          <w:szCs w:val="22"/>
        </w:rPr>
        <w:t>秘鲁国家竞争和知识产权保护局</w:t>
      </w:r>
    </w:p>
    <w:p w:rsidR="000B7D8D" w:rsidRPr="00DE1339" w:rsidRDefault="000B7D8D" w:rsidP="00172097">
      <w:pPr>
        <w:spacing w:afterLines="50" w:after="120" w:line="340" w:lineRule="atLeast"/>
        <w:contextualSpacing/>
        <w:rPr>
          <w:rFonts w:ascii="SimSun" w:hAnsi="SimSun" w:hint="eastAsia"/>
          <w:sz w:val="21"/>
          <w:szCs w:val="22"/>
        </w:rPr>
      </w:pPr>
      <w:r w:rsidRPr="00DE1339">
        <w:rPr>
          <w:rFonts w:ascii="SimSun" w:hAnsi="SimSun" w:hint="eastAsia"/>
          <w:sz w:val="21"/>
          <w:szCs w:val="22"/>
        </w:rPr>
        <w:t>INPI</w:t>
      </w:r>
      <w:r w:rsidRPr="00DE1339">
        <w:rPr>
          <w:rFonts w:ascii="SimSun" w:hAnsi="SimSun" w:hint="eastAsia"/>
          <w:sz w:val="21"/>
          <w:szCs w:val="22"/>
        </w:rPr>
        <w:tab/>
      </w:r>
      <w:r w:rsidRPr="00DE1339">
        <w:rPr>
          <w:rFonts w:ascii="SimSun" w:hAnsi="SimSun" w:hint="eastAsia"/>
          <w:sz w:val="21"/>
          <w:szCs w:val="22"/>
        </w:rPr>
        <w:tab/>
      </w:r>
      <w:r w:rsidR="00E102CA" w:rsidRPr="00DE1339">
        <w:rPr>
          <w:rFonts w:ascii="SimSun" w:hAnsi="SimSun" w:hint="eastAsia"/>
          <w:sz w:val="21"/>
          <w:szCs w:val="22"/>
        </w:rPr>
        <w:t>巴西国家知识产权</w:t>
      </w:r>
      <w:r w:rsidR="00BF6679" w:rsidRPr="00DE1339">
        <w:rPr>
          <w:rFonts w:ascii="SimSun" w:hAnsi="SimSun" w:hint="eastAsia"/>
          <w:sz w:val="21"/>
          <w:szCs w:val="22"/>
        </w:rPr>
        <w:t>局</w:t>
      </w:r>
    </w:p>
    <w:p w:rsidR="000B7D8D" w:rsidRPr="00DE1339" w:rsidRDefault="000B7D8D" w:rsidP="00172097">
      <w:pPr>
        <w:spacing w:afterLines="50" w:after="120" w:line="340" w:lineRule="atLeast"/>
        <w:contextualSpacing/>
        <w:rPr>
          <w:rFonts w:ascii="SimSun" w:hAnsi="SimSun" w:hint="eastAsia"/>
          <w:sz w:val="21"/>
          <w:szCs w:val="22"/>
        </w:rPr>
      </w:pPr>
      <w:r w:rsidRPr="00DE1339">
        <w:rPr>
          <w:rFonts w:ascii="SimSun" w:hAnsi="SimSun" w:hint="eastAsia"/>
          <w:sz w:val="21"/>
          <w:szCs w:val="22"/>
        </w:rPr>
        <w:t>IPOPHL</w:t>
      </w:r>
      <w:r w:rsidRPr="00DE1339">
        <w:rPr>
          <w:rFonts w:ascii="SimSun" w:hAnsi="SimSun" w:hint="eastAsia"/>
          <w:sz w:val="21"/>
          <w:szCs w:val="22"/>
        </w:rPr>
        <w:tab/>
      </w:r>
      <w:r w:rsidR="009408BA" w:rsidRPr="00DE1339">
        <w:rPr>
          <w:rFonts w:ascii="SimSun" w:hAnsi="SimSun" w:hint="eastAsia"/>
          <w:sz w:val="21"/>
          <w:szCs w:val="22"/>
        </w:rPr>
        <w:t>菲律宾知识产权局</w:t>
      </w:r>
    </w:p>
    <w:p w:rsidR="000B7D8D" w:rsidRPr="00DE1339" w:rsidRDefault="000B7D8D" w:rsidP="00172097">
      <w:pPr>
        <w:spacing w:afterLines="50" w:after="120" w:line="340" w:lineRule="atLeast"/>
        <w:contextualSpacing/>
        <w:rPr>
          <w:rFonts w:ascii="SimSun" w:hAnsi="SimSun" w:hint="eastAsia"/>
          <w:sz w:val="21"/>
          <w:szCs w:val="22"/>
        </w:rPr>
      </w:pPr>
      <w:r w:rsidRPr="00DE1339">
        <w:rPr>
          <w:rFonts w:ascii="SimSun" w:hAnsi="SimSun" w:hint="eastAsia"/>
          <w:sz w:val="21"/>
          <w:szCs w:val="22"/>
        </w:rPr>
        <w:t>ISA</w:t>
      </w:r>
      <w:r w:rsidRPr="00DE1339">
        <w:rPr>
          <w:rFonts w:ascii="SimSun" w:hAnsi="SimSun" w:hint="eastAsia"/>
          <w:sz w:val="21"/>
          <w:szCs w:val="22"/>
        </w:rPr>
        <w:tab/>
      </w:r>
      <w:r w:rsidRPr="00DE1339">
        <w:rPr>
          <w:rFonts w:ascii="SimSun" w:hAnsi="SimSun" w:hint="eastAsia"/>
          <w:sz w:val="21"/>
          <w:szCs w:val="22"/>
        </w:rPr>
        <w:tab/>
      </w:r>
      <w:r w:rsidR="009408BA" w:rsidRPr="00DE1339">
        <w:rPr>
          <w:rFonts w:ascii="SimSun" w:hAnsi="SimSun" w:hint="eastAsia"/>
          <w:sz w:val="21"/>
          <w:szCs w:val="22"/>
        </w:rPr>
        <w:t>国际检索单位</w:t>
      </w:r>
    </w:p>
    <w:p w:rsidR="000B7D8D" w:rsidRPr="00DE1339" w:rsidRDefault="000B7D8D" w:rsidP="00172097">
      <w:pPr>
        <w:spacing w:afterLines="50" w:after="120" w:line="340" w:lineRule="atLeast"/>
        <w:contextualSpacing/>
        <w:rPr>
          <w:rFonts w:ascii="SimSun" w:hAnsi="SimSun" w:hint="eastAsia"/>
          <w:sz w:val="21"/>
          <w:szCs w:val="22"/>
        </w:rPr>
      </w:pPr>
      <w:r w:rsidRPr="00DE1339">
        <w:rPr>
          <w:rFonts w:ascii="SimSun" w:hAnsi="SimSun" w:hint="eastAsia"/>
          <w:sz w:val="21"/>
          <w:szCs w:val="22"/>
        </w:rPr>
        <w:t>ITSO</w:t>
      </w:r>
      <w:r w:rsidRPr="00DE1339">
        <w:rPr>
          <w:rFonts w:ascii="SimSun" w:hAnsi="SimSun" w:hint="eastAsia"/>
          <w:sz w:val="21"/>
          <w:szCs w:val="22"/>
        </w:rPr>
        <w:tab/>
      </w:r>
      <w:r w:rsidRPr="00DE1339">
        <w:rPr>
          <w:rFonts w:ascii="SimSun" w:hAnsi="SimSun" w:hint="eastAsia"/>
          <w:sz w:val="21"/>
          <w:szCs w:val="22"/>
        </w:rPr>
        <w:tab/>
      </w:r>
      <w:r w:rsidR="009408BA" w:rsidRPr="00DE1339">
        <w:rPr>
          <w:rFonts w:ascii="SimSun" w:hAnsi="SimSun" w:hint="eastAsia"/>
          <w:sz w:val="21"/>
          <w:szCs w:val="22"/>
        </w:rPr>
        <w:t>创新与技术支持办公室</w:t>
      </w:r>
    </w:p>
    <w:p w:rsidR="000B7D8D" w:rsidRPr="00DE1339" w:rsidRDefault="00F00AC6" w:rsidP="00172097">
      <w:pPr>
        <w:spacing w:afterLines="50" w:after="120" w:line="340" w:lineRule="atLeast"/>
        <w:contextualSpacing/>
        <w:rPr>
          <w:rFonts w:ascii="SimSun" w:hAnsi="SimSun" w:hint="eastAsia"/>
          <w:sz w:val="21"/>
          <w:szCs w:val="22"/>
        </w:rPr>
      </w:pPr>
      <w:r w:rsidRPr="00DE1339">
        <w:rPr>
          <w:rFonts w:ascii="SimSun" w:hAnsi="SimSun" w:hint="eastAsia"/>
          <w:sz w:val="21"/>
          <w:szCs w:val="22"/>
        </w:rPr>
        <w:t>JAMPRO</w:t>
      </w:r>
      <w:r w:rsidRPr="00DE1339">
        <w:rPr>
          <w:rFonts w:ascii="SimSun" w:hAnsi="SimSun" w:hint="eastAsia"/>
          <w:sz w:val="21"/>
          <w:szCs w:val="22"/>
        </w:rPr>
        <w:tab/>
        <w:t>牙买加投资贸易促进署</w:t>
      </w:r>
    </w:p>
    <w:p w:rsidR="000B7D8D" w:rsidRPr="00DE1339" w:rsidRDefault="000B7D8D" w:rsidP="00172097">
      <w:pPr>
        <w:spacing w:afterLines="50" w:after="120" w:line="340" w:lineRule="atLeast"/>
        <w:contextualSpacing/>
        <w:rPr>
          <w:rFonts w:ascii="SimSun" w:hAnsi="SimSun" w:hint="eastAsia"/>
          <w:sz w:val="21"/>
          <w:szCs w:val="22"/>
        </w:rPr>
      </w:pPr>
      <w:r w:rsidRPr="00DE1339">
        <w:rPr>
          <w:rFonts w:ascii="SimSun" w:hAnsi="SimSun" w:hint="eastAsia"/>
          <w:sz w:val="21"/>
          <w:szCs w:val="22"/>
        </w:rPr>
        <w:lastRenderedPageBreak/>
        <w:t>JIPO</w:t>
      </w:r>
      <w:r w:rsidRPr="00DE1339">
        <w:rPr>
          <w:rFonts w:ascii="SimSun" w:hAnsi="SimSun" w:hint="eastAsia"/>
          <w:sz w:val="21"/>
          <w:szCs w:val="22"/>
        </w:rPr>
        <w:tab/>
      </w:r>
      <w:r w:rsidRPr="00DE1339">
        <w:rPr>
          <w:rFonts w:ascii="SimSun" w:hAnsi="SimSun" w:hint="eastAsia"/>
          <w:sz w:val="21"/>
          <w:szCs w:val="22"/>
        </w:rPr>
        <w:tab/>
      </w:r>
      <w:r w:rsidR="00F00AC6" w:rsidRPr="00DE1339">
        <w:rPr>
          <w:rFonts w:ascii="SimSun" w:hAnsi="SimSun" w:hint="eastAsia"/>
          <w:sz w:val="21"/>
          <w:szCs w:val="22"/>
        </w:rPr>
        <w:t>牙买加知识产权局</w:t>
      </w:r>
    </w:p>
    <w:p w:rsidR="000B7D8D" w:rsidRPr="00DE1339" w:rsidRDefault="000B7D8D" w:rsidP="00172097">
      <w:pPr>
        <w:spacing w:afterLines="50" w:after="120" w:line="340" w:lineRule="atLeast"/>
        <w:contextualSpacing/>
        <w:rPr>
          <w:rFonts w:ascii="SimSun" w:hAnsi="SimSun" w:hint="eastAsia"/>
          <w:sz w:val="21"/>
          <w:szCs w:val="22"/>
        </w:rPr>
      </w:pPr>
      <w:r w:rsidRPr="00DE1339">
        <w:rPr>
          <w:rFonts w:ascii="SimSun" w:hAnsi="SimSun" w:hint="eastAsia"/>
          <w:sz w:val="21"/>
          <w:szCs w:val="22"/>
        </w:rPr>
        <w:t>KCC</w:t>
      </w:r>
      <w:r w:rsidRPr="00DE1339">
        <w:rPr>
          <w:rFonts w:ascii="SimSun" w:hAnsi="SimSun" w:hint="eastAsia"/>
          <w:sz w:val="21"/>
          <w:szCs w:val="22"/>
        </w:rPr>
        <w:tab/>
      </w:r>
      <w:r w:rsidRPr="00DE1339">
        <w:rPr>
          <w:rFonts w:ascii="SimSun" w:hAnsi="SimSun" w:hint="eastAsia"/>
          <w:sz w:val="21"/>
          <w:szCs w:val="22"/>
        </w:rPr>
        <w:tab/>
      </w:r>
      <w:r w:rsidR="009408BA" w:rsidRPr="00DE1339">
        <w:rPr>
          <w:rFonts w:ascii="SimSun" w:hAnsi="SimSun" w:hint="eastAsia"/>
          <w:sz w:val="21"/>
          <w:szCs w:val="22"/>
        </w:rPr>
        <w:t>韩国版权委员会</w:t>
      </w:r>
    </w:p>
    <w:p w:rsidR="000B7D8D" w:rsidRPr="00DE1339" w:rsidRDefault="00F00AC6" w:rsidP="00172097">
      <w:pPr>
        <w:spacing w:afterLines="50" w:after="120" w:line="340" w:lineRule="atLeast"/>
        <w:contextualSpacing/>
        <w:rPr>
          <w:rFonts w:ascii="SimSun" w:hAnsi="SimSun" w:hint="eastAsia"/>
          <w:sz w:val="21"/>
          <w:szCs w:val="22"/>
        </w:rPr>
      </w:pPr>
      <w:r w:rsidRPr="00DE1339">
        <w:rPr>
          <w:rFonts w:ascii="SimSun" w:hAnsi="SimSun" w:hint="eastAsia"/>
          <w:sz w:val="21"/>
          <w:szCs w:val="22"/>
        </w:rPr>
        <w:t>KIPA</w:t>
      </w:r>
      <w:r w:rsidRPr="00DE1339">
        <w:rPr>
          <w:rFonts w:ascii="SimSun" w:hAnsi="SimSun" w:hint="eastAsia"/>
          <w:sz w:val="21"/>
          <w:szCs w:val="22"/>
        </w:rPr>
        <w:tab/>
      </w:r>
      <w:r w:rsidRPr="00DE1339">
        <w:rPr>
          <w:rFonts w:ascii="SimSun" w:hAnsi="SimSun" w:hint="eastAsia"/>
          <w:sz w:val="21"/>
          <w:szCs w:val="22"/>
        </w:rPr>
        <w:tab/>
      </w:r>
      <w:r w:rsidR="009408BA" w:rsidRPr="00DE1339">
        <w:rPr>
          <w:rFonts w:ascii="SimSun" w:hAnsi="SimSun" w:hint="eastAsia"/>
          <w:sz w:val="21"/>
          <w:szCs w:val="22"/>
        </w:rPr>
        <w:t>韩国发明促进协会</w:t>
      </w:r>
    </w:p>
    <w:p w:rsidR="000B7D8D" w:rsidRPr="00DE1339" w:rsidRDefault="000B7D8D" w:rsidP="00172097">
      <w:pPr>
        <w:spacing w:afterLines="50" w:after="120" w:line="340" w:lineRule="atLeast"/>
        <w:contextualSpacing/>
        <w:rPr>
          <w:rFonts w:ascii="SimSun" w:hAnsi="SimSun" w:hint="eastAsia"/>
          <w:sz w:val="21"/>
          <w:szCs w:val="22"/>
        </w:rPr>
      </w:pPr>
      <w:r w:rsidRPr="00DE1339">
        <w:rPr>
          <w:rFonts w:ascii="SimSun" w:hAnsi="SimSun" w:hint="eastAsia"/>
          <w:sz w:val="21"/>
          <w:szCs w:val="22"/>
        </w:rPr>
        <w:t>KIPO</w:t>
      </w:r>
      <w:r w:rsidRPr="00DE1339">
        <w:rPr>
          <w:rFonts w:ascii="SimSun" w:hAnsi="SimSun" w:hint="eastAsia"/>
          <w:sz w:val="21"/>
          <w:szCs w:val="22"/>
        </w:rPr>
        <w:tab/>
      </w:r>
      <w:r w:rsidR="00172097">
        <w:rPr>
          <w:rFonts w:ascii="SimSun" w:hAnsi="SimSun" w:hint="eastAsia"/>
          <w:sz w:val="21"/>
          <w:szCs w:val="22"/>
        </w:rPr>
        <w:tab/>
      </w:r>
      <w:r w:rsidR="009408BA" w:rsidRPr="00DE1339">
        <w:rPr>
          <w:rFonts w:ascii="SimSun" w:hAnsi="SimSun" w:hint="eastAsia"/>
          <w:sz w:val="21"/>
          <w:szCs w:val="22"/>
        </w:rPr>
        <w:t>大韩民国特许厅</w:t>
      </w:r>
    </w:p>
    <w:p w:rsidR="000B7D8D" w:rsidRPr="00DE1339" w:rsidRDefault="000B7D8D" w:rsidP="00172097">
      <w:pPr>
        <w:spacing w:afterLines="50" w:after="120" w:line="340" w:lineRule="atLeast"/>
        <w:contextualSpacing/>
        <w:rPr>
          <w:rFonts w:ascii="SimSun" w:hAnsi="SimSun" w:hint="eastAsia"/>
          <w:sz w:val="21"/>
          <w:szCs w:val="22"/>
        </w:rPr>
      </w:pPr>
      <w:r w:rsidRPr="00DE1339">
        <w:rPr>
          <w:rFonts w:ascii="SimSun" w:hAnsi="SimSun" w:hint="eastAsia"/>
          <w:sz w:val="21"/>
          <w:szCs w:val="22"/>
        </w:rPr>
        <w:t>LDC</w:t>
      </w:r>
      <w:r w:rsidRPr="00DE1339">
        <w:rPr>
          <w:rFonts w:ascii="SimSun" w:hAnsi="SimSun" w:hint="eastAsia"/>
          <w:sz w:val="21"/>
          <w:szCs w:val="22"/>
        </w:rPr>
        <w:tab/>
      </w:r>
      <w:r w:rsidRPr="00DE1339">
        <w:rPr>
          <w:rFonts w:ascii="SimSun" w:hAnsi="SimSun" w:hint="eastAsia"/>
          <w:sz w:val="21"/>
          <w:szCs w:val="22"/>
        </w:rPr>
        <w:tab/>
      </w:r>
      <w:r w:rsidR="009408BA" w:rsidRPr="00DE1339">
        <w:rPr>
          <w:rFonts w:ascii="SimSun" w:hAnsi="SimSun" w:hint="eastAsia"/>
          <w:sz w:val="21"/>
          <w:szCs w:val="22"/>
        </w:rPr>
        <w:t>最不发达国家</w:t>
      </w:r>
    </w:p>
    <w:p w:rsidR="000B7D8D" w:rsidRPr="00DE1339" w:rsidRDefault="00F00AC6" w:rsidP="00172097">
      <w:pPr>
        <w:spacing w:afterLines="50" w:after="120" w:line="340" w:lineRule="atLeast"/>
        <w:contextualSpacing/>
        <w:rPr>
          <w:rFonts w:ascii="SimSun" w:hAnsi="SimSun" w:hint="eastAsia"/>
          <w:sz w:val="21"/>
          <w:szCs w:val="22"/>
        </w:rPr>
      </w:pPr>
      <w:r w:rsidRPr="00DE1339">
        <w:rPr>
          <w:rFonts w:ascii="SimSun" w:hAnsi="SimSun" w:hint="eastAsia"/>
          <w:sz w:val="21"/>
          <w:szCs w:val="22"/>
        </w:rPr>
        <w:t>MCST</w:t>
      </w:r>
      <w:r w:rsidRPr="00DE1339">
        <w:rPr>
          <w:rFonts w:ascii="SimSun" w:hAnsi="SimSun" w:hint="eastAsia"/>
          <w:sz w:val="21"/>
          <w:szCs w:val="22"/>
        </w:rPr>
        <w:tab/>
      </w:r>
      <w:r w:rsidRPr="00DE1339">
        <w:rPr>
          <w:rFonts w:ascii="SimSun" w:hAnsi="SimSun" w:hint="eastAsia"/>
          <w:sz w:val="21"/>
          <w:szCs w:val="22"/>
        </w:rPr>
        <w:tab/>
      </w:r>
      <w:r w:rsidR="00262919" w:rsidRPr="00DE1339">
        <w:rPr>
          <w:rFonts w:ascii="SimSun" w:hAnsi="SimSun" w:hint="eastAsia"/>
          <w:sz w:val="21"/>
          <w:szCs w:val="22"/>
        </w:rPr>
        <w:t>大韩民国文化体育观光部</w:t>
      </w:r>
    </w:p>
    <w:p w:rsidR="000B7D8D" w:rsidRPr="00DE1339" w:rsidRDefault="000B7D8D" w:rsidP="00172097">
      <w:pPr>
        <w:spacing w:afterLines="50" w:after="120" w:line="340" w:lineRule="atLeast"/>
        <w:contextualSpacing/>
        <w:rPr>
          <w:rFonts w:ascii="SimSun" w:hAnsi="SimSun" w:hint="eastAsia"/>
          <w:sz w:val="21"/>
          <w:szCs w:val="22"/>
        </w:rPr>
      </w:pPr>
      <w:r w:rsidRPr="00DE1339">
        <w:rPr>
          <w:rFonts w:ascii="SimSun" w:hAnsi="SimSun" w:hint="eastAsia"/>
          <w:sz w:val="21"/>
          <w:szCs w:val="22"/>
        </w:rPr>
        <w:t>NIPS</w:t>
      </w:r>
      <w:r w:rsidRPr="00DE1339">
        <w:rPr>
          <w:rFonts w:ascii="SimSun" w:hAnsi="SimSun" w:hint="eastAsia"/>
          <w:sz w:val="21"/>
          <w:szCs w:val="22"/>
        </w:rPr>
        <w:tab/>
      </w:r>
      <w:r w:rsidRPr="00DE1339">
        <w:rPr>
          <w:rFonts w:ascii="SimSun" w:hAnsi="SimSun" w:hint="eastAsia"/>
          <w:sz w:val="21"/>
          <w:szCs w:val="22"/>
        </w:rPr>
        <w:tab/>
      </w:r>
      <w:r w:rsidR="00262919" w:rsidRPr="00DE1339">
        <w:rPr>
          <w:rFonts w:ascii="SimSun" w:hAnsi="SimSun" w:hint="eastAsia"/>
          <w:sz w:val="21"/>
          <w:szCs w:val="22"/>
        </w:rPr>
        <w:t>国家知识产权战略</w:t>
      </w:r>
    </w:p>
    <w:p w:rsidR="000B7D8D" w:rsidRPr="00DE1339" w:rsidRDefault="000B7D8D" w:rsidP="00172097">
      <w:pPr>
        <w:spacing w:afterLines="50" w:after="120" w:line="340" w:lineRule="atLeast"/>
        <w:contextualSpacing/>
        <w:rPr>
          <w:rFonts w:ascii="SimSun" w:hAnsi="SimSun" w:hint="eastAsia"/>
          <w:sz w:val="21"/>
          <w:szCs w:val="22"/>
        </w:rPr>
      </w:pPr>
      <w:r w:rsidRPr="00DE1339">
        <w:rPr>
          <w:rFonts w:ascii="SimSun" w:hAnsi="SimSun" w:hint="eastAsia"/>
          <w:sz w:val="21"/>
          <w:szCs w:val="22"/>
        </w:rPr>
        <w:t>NDE</w:t>
      </w:r>
      <w:r w:rsidRPr="00DE1339">
        <w:rPr>
          <w:rFonts w:ascii="SimSun" w:hAnsi="SimSun" w:hint="eastAsia"/>
          <w:sz w:val="21"/>
          <w:szCs w:val="22"/>
        </w:rPr>
        <w:tab/>
      </w:r>
      <w:r w:rsidRPr="00DE1339">
        <w:rPr>
          <w:rFonts w:ascii="SimSun" w:hAnsi="SimSun" w:hint="eastAsia"/>
          <w:sz w:val="21"/>
          <w:szCs w:val="22"/>
        </w:rPr>
        <w:tab/>
      </w:r>
      <w:r w:rsidR="00156E13" w:rsidRPr="00DE1339">
        <w:rPr>
          <w:rFonts w:ascii="SimSun" w:hAnsi="SimSun" w:hint="eastAsia"/>
          <w:sz w:val="21"/>
          <w:szCs w:val="22"/>
        </w:rPr>
        <w:t>指定的国家实体</w:t>
      </w:r>
    </w:p>
    <w:p w:rsidR="000B7D8D" w:rsidRPr="00DE1339" w:rsidRDefault="000B7D8D" w:rsidP="00172097">
      <w:pPr>
        <w:spacing w:afterLines="50" w:after="120" w:line="340" w:lineRule="atLeast"/>
        <w:contextualSpacing/>
        <w:rPr>
          <w:rFonts w:ascii="SimSun" w:hAnsi="SimSun" w:hint="eastAsia"/>
          <w:sz w:val="21"/>
          <w:szCs w:val="22"/>
        </w:rPr>
      </w:pPr>
      <w:r w:rsidRPr="00DE1339">
        <w:rPr>
          <w:rFonts w:ascii="SimSun" w:hAnsi="SimSun" w:hint="eastAsia"/>
          <w:sz w:val="21"/>
          <w:szCs w:val="22"/>
        </w:rPr>
        <w:t>OAPI</w:t>
      </w:r>
      <w:r w:rsidRPr="00DE1339">
        <w:rPr>
          <w:rFonts w:ascii="SimSun" w:hAnsi="SimSun" w:hint="eastAsia"/>
          <w:sz w:val="21"/>
          <w:szCs w:val="22"/>
        </w:rPr>
        <w:tab/>
      </w:r>
      <w:r w:rsidRPr="00DE1339">
        <w:rPr>
          <w:rFonts w:ascii="SimSun" w:hAnsi="SimSun" w:hint="eastAsia"/>
          <w:sz w:val="21"/>
          <w:szCs w:val="22"/>
        </w:rPr>
        <w:tab/>
      </w:r>
      <w:r w:rsidR="00156E13" w:rsidRPr="00DE1339">
        <w:rPr>
          <w:rFonts w:ascii="SimSun" w:hAnsi="SimSun" w:hint="eastAsia"/>
          <w:sz w:val="21"/>
          <w:szCs w:val="22"/>
        </w:rPr>
        <w:t>非洲知识产权组织</w:t>
      </w:r>
    </w:p>
    <w:p w:rsidR="000B7D8D" w:rsidRPr="00DE1339" w:rsidRDefault="0018517B" w:rsidP="00172097">
      <w:pPr>
        <w:spacing w:afterLines="50" w:after="120" w:line="340" w:lineRule="atLeast"/>
        <w:contextualSpacing/>
        <w:rPr>
          <w:rFonts w:ascii="SimSun" w:hAnsi="SimSun" w:hint="eastAsia"/>
          <w:sz w:val="21"/>
          <w:szCs w:val="22"/>
        </w:rPr>
      </w:pPr>
      <w:r w:rsidRPr="00DE1339">
        <w:rPr>
          <w:rFonts w:ascii="SimSun" w:hAnsi="SimSun" w:hint="eastAsia"/>
          <w:sz w:val="21"/>
          <w:szCs w:val="22"/>
        </w:rPr>
        <w:t>OCPI</w:t>
      </w:r>
      <w:r w:rsidRPr="00DE1339">
        <w:rPr>
          <w:rFonts w:ascii="SimSun" w:hAnsi="SimSun" w:hint="eastAsia"/>
          <w:sz w:val="21"/>
          <w:szCs w:val="22"/>
        </w:rPr>
        <w:tab/>
      </w:r>
      <w:r w:rsidRPr="00DE1339">
        <w:rPr>
          <w:rFonts w:ascii="SimSun" w:hAnsi="SimSun" w:hint="eastAsia"/>
          <w:sz w:val="21"/>
          <w:szCs w:val="22"/>
        </w:rPr>
        <w:tab/>
      </w:r>
      <w:r w:rsidR="00262919" w:rsidRPr="00DE1339">
        <w:rPr>
          <w:rFonts w:ascii="SimSun" w:hAnsi="SimSun" w:hint="eastAsia"/>
          <w:sz w:val="21"/>
          <w:szCs w:val="22"/>
        </w:rPr>
        <w:t>古巴工业产权局</w:t>
      </w:r>
    </w:p>
    <w:p w:rsidR="000B7D8D" w:rsidRPr="00DE1339" w:rsidRDefault="0018517B" w:rsidP="00172097">
      <w:pPr>
        <w:spacing w:afterLines="50" w:after="120" w:line="340" w:lineRule="atLeast"/>
        <w:contextualSpacing/>
        <w:rPr>
          <w:rFonts w:ascii="SimSun" w:hAnsi="SimSun" w:hint="eastAsia"/>
          <w:sz w:val="21"/>
          <w:szCs w:val="22"/>
        </w:rPr>
      </w:pPr>
      <w:r w:rsidRPr="00DE1339">
        <w:rPr>
          <w:rFonts w:ascii="SimSun" w:hAnsi="SimSun" w:hint="eastAsia"/>
          <w:sz w:val="21"/>
          <w:szCs w:val="22"/>
        </w:rPr>
        <w:t>OECS</w:t>
      </w:r>
      <w:r w:rsidRPr="00DE1339">
        <w:rPr>
          <w:rFonts w:ascii="SimSun" w:hAnsi="SimSun" w:hint="eastAsia"/>
          <w:sz w:val="21"/>
          <w:szCs w:val="22"/>
        </w:rPr>
        <w:tab/>
      </w:r>
      <w:r w:rsidRPr="00DE1339">
        <w:rPr>
          <w:rFonts w:ascii="SimSun" w:hAnsi="SimSun" w:hint="eastAsia"/>
          <w:sz w:val="21"/>
          <w:szCs w:val="22"/>
        </w:rPr>
        <w:tab/>
      </w:r>
      <w:r w:rsidR="00262919" w:rsidRPr="00DE1339">
        <w:rPr>
          <w:rFonts w:ascii="SimSun" w:hAnsi="SimSun" w:hint="eastAsia"/>
          <w:sz w:val="21"/>
          <w:szCs w:val="22"/>
        </w:rPr>
        <w:t>东加勒比国家组织</w:t>
      </w:r>
    </w:p>
    <w:p w:rsidR="000B7D8D" w:rsidRPr="00DE1339" w:rsidRDefault="000B7D8D" w:rsidP="00172097">
      <w:pPr>
        <w:spacing w:afterLines="50" w:after="120" w:line="340" w:lineRule="atLeast"/>
        <w:contextualSpacing/>
        <w:rPr>
          <w:rFonts w:ascii="SimSun" w:hAnsi="SimSun" w:hint="eastAsia"/>
          <w:sz w:val="21"/>
          <w:szCs w:val="22"/>
        </w:rPr>
      </w:pPr>
      <w:r w:rsidRPr="00DE1339">
        <w:rPr>
          <w:rFonts w:ascii="SimSun" w:hAnsi="SimSun" w:hint="eastAsia"/>
          <w:sz w:val="21"/>
          <w:szCs w:val="22"/>
        </w:rPr>
        <w:t>OLP</w:t>
      </w:r>
      <w:r w:rsidRPr="00DE1339">
        <w:rPr>
          <w:rFonts w:ascii="SimSun" w:hAnsi="SimSun" w:hint="eastAsia"/>
          <w:sz w:val="21"/>
          <w:szCs w:val="22"/>
        </w:rPr>
        <w:tab/>
      </w:r>
      <w:r w:rsidRPr="00DE1339">
        <w:rPr>
          <w:rFonts w:ascii="SimSun" w:hAnsi="SimSun" w:hint="eastAsia"/>
          <w:sz w:val="21"/>
          <w:szCs w:val="22"/>
        </w:rPr>
        <w:tab/>
      </w:r>
      <w:r w:rsidR="008B0F48" w:rsidRPr="00DE1339">
        <w:rPr>
          <w:rFonts w:ascii="SimSun" w:hAnsi="SimSun" w:hint="eastAsia"/>
          <w:sz w:val="21"/>
          <w:szCs w:val="22"/>
        </w:rPr>
        <w:t>与原产地有关的产品和品牌</w:t>
      </w:r>
    </w:p>
    <w:p w:rsidR="000B7D8D" w:rsidRPr="00DE1339" w:rsidRDefault="000B7D8D" w:rsidP="00172097">
      <w:pPr>
        <w:spacing w:afterLines="50" w:after="120" w:line="340" w:lineRule="atLeast"/>
        <w:contextualSpacing/>
        <w:rPr>
          <w:rFonts w:ascii="SimSun" w:hAnsi="SimSun" w:hint="eastAsia"/>
          <w:sz w:val="21"/>
          <w:szCs w:val="22"/>
        </w:rPr>
      </w:pPr>
      <w:r w:rsidRPr="00DE1339">
        <w:rPr>
          <w:rFonts w:ascii="SimSun" w:hAnsi="SimSun" w:hint="eastAsia"/>
          <w:sz w:val="21"/>
          <w:szCs w:val="22"/>
        </w:rPr>
        <w:t>OIPI</w:t>
      </w:r>
      <w:r w:rsidRPr="00DE1339">
        <w:rPr>
          <w:rFonts w:ascii="SimSun" w:hAnsi="SimSun" w:hint="eastAsia"/>
          <w:sz w:val="21"/>
          <w:szCs w:val="22"/>
        </w:rPr>
        <w:tab/>
      </w:r>
      <w:r w:rsidRPr="00DE1339">
        <w:rPr>
          <w:rFonts w:ascii="SimSun" w:hAnsi="SimSun" w:hint="eastAsia"/>
          <w:sz w:val="21"/>
          <w:szCs w:val="22"/>
        </w:rPr>
        <w:tab/>
      </w:r>
      <w:r w:rsidR="00AC3E28" w:rsidRPr="00DE1339">
        <w:rPr>
          <w:rFonts w:ascii="SimSun" w:hAnsi="SimSun" w:hint="eastAsia"/>
          <w:sz w:val="21"/>
          <w:szCs w:val="22"/>
        </w:rPr>
        <w:t>科特迪瓦知识产权局</w:t>
      </w:r>
    </w:p>
    <w:p w:rsidR="000B7D8D" w:rsidRPr="00DE1339" w:rsidRDefault="000B7D8D" w:rsidP="00172097">
      <w:pPr>
        <w:spacing w:afterLines="50" w:after="120" w:line="340" w:lineRule="atLeast"/>
        <w:contextualSpacing/>
        <w:rPr>
          <w:rFonts w:ascii="SimSun" w:hAnsi="SimSun" w:hint="eastAsia"/>
          <w:sz w:val="21"/>
          <w:szCs w:val="22"/>
        </w:rPr>
      </w:pPr>
      <w:r w:rsidRPr="00DE1339">
        <w:rPr>
          <w:rFonts w:ascii="SimSun" w:hAnsi="SimSun" w:hint="eastAsia"/>
          <w:sz w:val="21"/>
          <w:szCs w:val="22"/>
        </w:rPr>
        <w:t>ONAPI</w:t>
      </w:r>
      <w:r w:rsidR="00172097">
        <w:rPr>
          <w:rFonts w:ascii="SimSun" w:hAnsi="SimSun" w:hint="eastAsia"/>
          <w:sz w:val="21"/>
          <w:szCs w:val="22"/>
        </w:rPr>
        <w:tab/>
      </w:r>
      <w:r w:rsidR="00172097">
        <w:rPr>
          <w:rFonts w:ascii="SimSun" w:hAnsi="SimSun" w:hint="eastAsia"/>
          <w:sz w:val="21"/>
          <w:szCs w:val="22"/>
        </w:rPr>
        <w:tab/>
      </w:r>
      <w:r w:rsidR="00096478" w:rsidRPr="00DE1339">
        <w:rPr>
          <w:rFonts w:ascii="SimSun" w:hAnsi="SimSun" w:hint="eastAsia"/>
          <w:sz w:val="21"/>
          <w:szCs w:val="22"/>
        </w:rPr>
        <w:t>多米尼加共和国国家工业产权局</w:t>
      </w:r>
    </w:p>
    <w:p w:rsidR="000B7D8D" w:rsidRPr="00DE1339" w:rsidRDefault="000B7D8D" w:rsidP="00172097">
      <w:pPr>
        <w:spacing w:afterLines="50" w:after="120" w:line="340" w:lineRule="atLeast"/>
        <w:contextualSpacing/>
        <w:rPr>
          <w:rFonts w:ascii="SimSun" w:hAnsi="SimSun" w:hint="eastAsia"/>
          <w:sz w:val="21"/>
          <w:szCs w:val="22"/>
        </w:rPr>
      </w:pPr>
      <w:r w:rsidRPr="00DE1339">
        <w:rPr>
          <w:rFonts w:ascii="SimSun" w:hAnsi="SimSun" w:hint="eastAsia"/>
          <w:sz w:val="21"/>
          <w:szCs w:val="22"/>
        </w:rPr>
        <w:t>ONDA</w:t>
      </w:r>
      <w:r w:rsidRPr="00DE1339">
        <w:rPr>
          <w:rFonts w:ascii="SimSun" w:hAnsi="SimSun" w:hint="eastAsia"/>
          <w:sz w:val="21"/>
          <w:szCs w:val="22"/>
        </w:rPr>
        <w:tab/>
      </w:r>
      <w:r w:rsidRPr="00DE1339">
        <w:rPr>
          <w:rFonts w:ascii="SimSun" w:hAnsi="SimSun" w:hint="eastAsia"/>
          <w:sz w:val="21"/>
          <w:szCs w:val="22"/>
        </w:rPr>
        <w:tab/>
      </w:r>
      <w:r w:rsidR="00096478" w:rsidRPr="00DE1339">
        <w:rPr>
          <w:rFonts w:ascii="SimSun" w:hAnsi="SimSun" w:hint="eastAsia"/>
          <w:sz w:val="21"/>
          <w:szCs w:val="22"/>
        </w:rPr>
        <w:t>阿尔及利亚国家版权及相关权局</w:t>
      </w:r>
    </w:p>
    <w:p w:rsidR="000B7D8D" w:rsidRPr="00DE1339" w:rsidRDefault="000B7D8D" w:rsidP="00172097">
      <w:pPr>
        <w:spacing w:afterLines="50" w:after="120" w:line="340" w:lineRule="atLeast"/>
        <w:contextualSpacing/>
        <w:rPr>
          <w:rFonts w:ascii="SimSun" w:hAnsi="SimSun" w:hint="eastAsia"/>
          <w:sz w:val="21"/>
          <w:szCs w:val="22"/>
        </w:rPr>
      </w:pPr>
      <w:r w:rsidRPr="00DE1339">
        <w:rPr>
          <w:rFonts w:ascii="SimSun" w:hAnsi="SimSun" w:hint="eastAsia"/>
          <w:sz w:val="21"/>
          <w:szCs w:val="22"/>
        </w:rPr>
        <w:t>OMPIC</w:t>
      </w:r>
      <w:r w:rsidRPr="00DE1339">
        <w:rPr>
          <w:rFonts w:ascii="SimSun" w:hAnsi="SimSun" w:hint="eastAsia"/>
          <w:sz w:val="21"/>
          <w:szCs w:val="22"/>
        </w:rPr>
        <w:tab/>
      </w:r>
      <w:r w:rsidRPr="00DE1339">
        <w:rPr>
          <w:rFonts w:ascii="SimSun" w:hAnsi="SimSun" w:hint="eastAsia"/>
          <w:sz w:val="21"/>
          <w:szCs w:val="22"/>
        </w:rPr>
        <w:tab/>
      </w:r>
      <w:r w:rsidR="00096478" w:rsidRPr="00DE1339">
        <w:rPr>
          <w:rFonts w:ascii="SimSun" w:hAnsi="SimSun" w:hint="eastAsia"/>
          <w:sz w:val="21"/>
          <w:szCs w:val="22"/>
        </w:rPr>
        <w:t>摩洛哥工商产权局</w:t>
      </w:r>
    </w:p>
    <w:p w:rsidR="000B7D8D" w:rsidRPr="00DE1339" w:rsidRDefault="0018517B" w:rsidP="00172097">
      <w:pPr>
        <w:spacing w:afterLines="50" w:after="120" w:line="340" w:lineRule="atLeast"/>
        <w:contextualSpacing/>
        <w:rPr>
          <w:rFonts w:ascii="SimSun" w:hAnsi="SimSun" w:hint="eastAsia"/>
          <w:sz w:val="21"/>
          <w:szCs w:val="22"/>
        </w:rPr>
      </w:pPr>
      <w:r w:rsidRPr="00DE1339">
        <w:rPr>
          <w:rFonts w:ascii="SimSun" w:hAnsi="SimSun" w:hint="eastAsia"/>
          <w:sz w:val="21"/>
          <w:szCs w:val="22"/>
        </w:rPr>
        <w:t>PCT</w:t>
      </w:r>
      <w:r w:rsidRPr="00DE1339">
        <w:rPr>
          <w:rFonts w:ascii="SimSun" w:hAnsi="SimSun" w:hint="eastAsia"/>
          <w:sz w:val="21"/>
          <w:szCs w:val="22"/>
        </w:rPr>
        <w:tab/>
      </w:r>
      <w:r w:rsidRPr="00DE1339">
        <w:rPr>
          <w:rFonts w:ascii="SimSun" w:hAnsi="SimSun" w:hint="eastAsia"/>
          <w:sz w:val="21"/>
          <w:szCs w:val="22"/>
        </w:rPr>
        <w:tab/>
      </w:r>
      <w:r w:rsidR="00262919" w:rsidRPr="00DE1339">
        <w:rPr>
          <w:rFonts w:ascii="SimSun" w:hAnsi="SimSun" w:hint="eastAsia"/>
          <w:sz w:val="21"/>
          <w:szCs w:val="22"/>
        </w:rPr>
        <w:t>专利合作条约</w:t>
      </w:r>
    </w:p>
    <w:p w:rsidR="000B7D8D" w:rsidRPr="00DE1339" w:rsidRDefault="00096478" w:rsidP="00172097">
      <w:pPr>
        <w:spacing w:afterLines="50" w:after="120" w:line="340" w:lineRule="atLeast"/>
        <w:contextualSpacing/>
        <w:rPr>
          <w:rFonts w:ascii="SimSun" w:hAnsi="SimSun" w:hint="eastAsia"/>
          <w:sz w:val="21"/>
          <w:szCs w:val="22"/>
        </w:rPr>
      </w:pPr>
      <w:r w:rsidRPr="00DE1339">
        <w:rPr>
          <w:rFonts w:ascii="SimSun" w:hAnsi="SimSun" w:hint="eastAsia"/>
          <w:sz w:val="21"/>
          <w:szCs w:val="22"/>
        </w:rPr>
        <w:t>SAARC</w:t>
      </w:r>
      <w:r w:rsidRPr="00DE1339">
        <w:rPr>
          <w:rFonts w:ascii="SimSun" w:hAnsi="SimSun" w:hint="eastAsia"/>
          <w:sz w:val="21"/>
          <w:szCs w:val="22"/>
        </w:rPr>
        <w:tab/>
      </w:r>
      <w:r w:rsidRPr="00DE1339">
        <w:rPr>
          <w:rFonts w:ascii="SimSun" w:hAnsi="SimSun" w:hint="eastAsia"/>
          <w:sz w:val="21"/>
          <w:szCs w:val="22"/>
        </w:rPr>
        <w:tab/>
        <w:t>南亚区域合作联盟</w:t>
      </w:r>
    </w:p>
    <w:p w:rsidR="000B7D8D" w:rsidRPr="00DE1339" w:rsidRDefault="0018517B" w:rsidP="00172097">
      <w:pPr>
        <w:spacing w:afterLines="50" w:after="120" w:line="340" w:lineRule="atLeast"/>
        <w:contextualSpacing/>
        <w:rPr>
          <w:rFonts w:ascii="SimSun" w:hAnsi="SimSun" w:hint="eastAsia"/>
          <w:sz w:val="21"/>
          <w:szCs w:val="22"/>
        </w:rPr>
      </w:pPr>
      <w:r w:rsidRPr="00DE1339">
        <w:rPr>
          <w:rFonts w:ascii="SimSun" w:hAnsi="SimSun" w:hint="eastAsia"/>
          <w:sz w:val="21"/>
          <w:szCs w:val="22"/>
        </w:rPr>
        <w:t>SADC</w:t>
      </w:r>
      <w:r w:rsidRPr="00DE1339">
        <w:rPr>
          <w:rFonts w:ascii="SimSun" w:hAnsi="SimSun" w:hint="eastAsia"/>
          <w:sz w:val="21"/>
          <w:szCs w:val="22"/>
        </w:rPr>
        <w:tab/>
      </w:r>
      <w:r w:rsidRPr="00DE1339">
        <w:rPr>
          <w:rFonts w:ascii="SimSun" w:hAnsi="SimSun" w:hint="eastAsia"/>
          <w:sz w:val="21"/>
          <w:szCs w:val="22"/>
        </w:rPr>
        <w:tab/>
      </w:r>
      <w:r w:rsidR="00262919" w:rsidRPr="00DE1339">
        <w:rPr>
          <w:rFonts w:ascii="SimSun" w:hAnsi="SimSun" w:hint="eastAsia"/>
          <w:sz w:val="21"/>
          <w:szCs w:val="22"/>
        </w:rPr>
        <w:t>南部非洲发展共同体</w:t>
      </w:r>
    </w:p>
    <w:p w:rsidR="000B7D8D" w:rsidRPr="00DE1339" w:rsidRDefault="000B7D8D" w:rsidP="00172097">
      <w:pPr>
        <w:spacing w:afterLines="50" w:after="120" w:line="340" w:lineRule="atLeast"/>
        <w:contextualSpacing/>
        <w:rPr>
          <w:rFonts w:ascii="SimSun" w:hAnsi="SimSun" w:hint="eastAsia"/>
          <w:sz w:val="21"/>
          <w:szCs w:val="22"/>
        </w:rPr>
      </w:pPr>
      <w:r w:rsidRPr="00DE1339">
        <w:rPr>
          <w:rFonts w:ascii="SimSun" w:hAnsi="SimSun" w:hint="eastAsia"/>
          <w:sz w:val="21"/>
          <w:szCs w:val="22"/>
        </w:rPr>
        <w:t>SIECA</w:t>
      </w:r>
      <w:r w:rsidRPr="00DE1339">
        <w:rPr>
          <w:rFonts w:ascii="SimSun" w:hAnsi="SimSun" w:hint="eastAsia"/>
          <w:sz w:val="21"/>
          <w:szCs w:val="22"/>
        </w:rPr>
        <w:tab/>
      </w:r>
      <w:r w:rsidRPr="00DE1339">
        <w:rPr>
          <w:rFonts w:ascii="SimSun" w:hAnsi="SimSun" w:hint="eastAsia"/>
          <w:sz w:val="21"/>
          <w:szCs w:val="22"/>
        </w:rPr>
        <w:tab/>
      </w:r>
      <w:r w:rsidR="00096478" w:rsidRPr="00DE1339">
        <w:rPr>
          <w:rFonts w:ascii="SimSun" w:hAnsi="SimSun" w:hint="eastAsia"/>
          <w:sz w:val="21"/>
          <w:szCs w:val="22"/>
        </w:rPr>
        <w:t>中美洲经济一体化秘书处</w:t>
      </w:r>
    </w:p>
    <w:p w:rsidR="000B7D8D" w:rsidRPr="00DE1339" w:rsidRDefault="000B7D8D" w:rsidP="00172097">
      <w:pPr>
        <w:spacing w:afterLines="50" w:after="120" w:line="340" w:lineRule="atLeast"/>
        <w:contextualSpacing/>
        <w:rPr>
          <w:rFonts w:ascii="SimSun" w:hAnsi="SimSun" w:hint="eastAsia"/>
          <w:sz w:val="21"/>
          <w:szCs w:val="22"/>
        </w:rPr>
      </w:pPr>
      <w:r w:rsidRPr="00DE1339">
        <w:rPr>
          <w:rFonts w:ascii="SimSun" w:hAnsi="SimSun" w:hint="eastAsia"/>
          <w:sz w:val="21"/>
          <w:szCs w:val="22"/>
        </w:rPr>
        <w:t>TISC</w:t>
      </w:r>
      <w:r w:rsidRPr="00DE1339">
        <w:rPr>
          <w:rFonts w:ascii="SimSun" w:hAnsi="SimSun" w:hint="eastAsia"/>
          <w:sz w:val="21"/>
          <w:szCs w:val="22"/>
        </w:rPr>
        <w:tab/>
      </w:r>
      <w:r w:rsidRPr="00DE1339">
        <w:rPr>
          <w:rFonts w:ascii="SimSun" w:hAnsi="SimSun" w:hint="eastAsia"/>
          <w:sz w:val="21"/>
          <w:szCs w:val="22"/>
        </w:rPr>
        <w:tab/>
      </w:r>
      <w:r w:rsidR="00262919" w:rsidRPr="00DE1339">
        <w:rPr>
          <w:rFonts w:ascii="SimSun" w:hAnsi="SimSun" w:hint="eastAsia"/>
          <w:sz w:val="21"/>
          <w:szCs w:val="22"/>
        </w:rPr>
        <w:t>技术与创新支持中心</w:t>
      </w:r>
    </w:p>
    <w:p w:rsidR="000B7D8D" w:rsidRPr="00DE1339" w:rsidRDefault="000B7D8D" w:rsidP="00172097">
      <w:pPr>
        <w:spacing w:afterLines="50" w:after="120" w:line="340" w:lineRule="atLeast"/>
        <w:contextualSpacing/>
        <w:rPr>
          <w:rFonts w:ascii="SimSun" w:hAnsi="SimSun" w:hint="eastAsia"/>
          <w:sz w:val="21"/>
          <w:szCs w:val="22"/>
        </w:rPr>
      </w:pPr>
      <w:r w:rsidRPr="00DE1339">
        <w:rPr>
          <w:rFonts w:ascii="SimSun" w:hAnsi="SimSun" w:hint="eastAsia"/>
          <w:sz w:val="21"/>
          <w:szCs w:val="22"/>
        </w:rPr>
        <w:t>TTO</w:t>
      </w:r>
      <w:r w:rsidRPr="00DE1339">
        <w:rPr>
          <w:rFonts w:ascii="SimSun" w:hAnsi="SimSun" w:hint="eastAsia"/>
          <w:sz w:val="21"/>
          <w:szCs w:val="22"/>
        </w:rPr>
        <w:tab/>
      </w:r>
      <w:r w:rsidRPr="00DE1339">
        <w:rPr>
          <w:rFonts w:ascii="SimSun" w:hAnsi="SimSun" w:hint="eastAsia"/>
          <w:sz w:val="21"/>
          <w:szCs w:val="22"/>
        </w:rPr>
        <w:tab/>
      </w:r>
      <w:r w:rsidR="00F3427B" w:rsidRPr="00DE1339">
        <w:rPr>
          <w:rFonts w:ascii="SimSun" w:hAnsi="SimSun" w:hint="eastAsia"/>
          <w:sz w:val="21"/>
          <w:szCs w:val="22"/>
        </w:rPr>
        <w:t>技术转让办公室的建立和运行</w:t>
      </w:r>
    </w:p>
    <w:p w:rsidR="000B7D8D" w:rsidRPr="00DE1339" w:rsidRDefault="000B7D8D" w:rsidP="00172097">
      <w:pPr>
        <w:spacing w:afterLines="50" w:after="120" w:line="340" w:lineRule="atLeast"/>
        <w:contextualSpacing/>
        <w:rPr>
          <w:rFonts w:ascii="SimSun" w:hAnsi="SimSun" w:hint="eastAsia"/>
          <w:sz w:val="21"/>
          <w:szCs w:val="22"/>
        </w:rPr>
      </w:pPr>
      <w:r w:rsidRPr="00DE1339">
        <w:rPr>
          <w:rFonts w:ascii="SimSun" w:hAnsi="SimSun" w:hint="eastAsia"/>
          <w:sz w:val="21"/>
          <w:szCs w:val="22"/>
        </w:rPr>
        <w:t>WCC</w:t>
      </w:r>
      <w:r w:rsidRPr="00DE1339">
        <w:rPr>
          <w:rFonts w:ascii="SimSun" w:hAnsi="SimSun" w:hint="eastAsia"/>
          <w:sz w:val="21"/>
          <w:szCs w:val="22"/>
        </w:rPr>
        <w:tab/>
      </w:r>
      <w:r w:rsidRPr="00DE1339">
        <w:rPr>
          <w:rFonts w:ascii="SimSun" w:hAnsi="SimSun" w:hint="eastAsia"/>
          <w:sz w:val="21"/>
          <w:szCs w:val="22"/>
        </w:rPr>
        <w:tab/>
      </w:r>
      <w:r w:rsidR="00262919" w:rsidRPr="00DE1339">
        <w:rPr>
          <w:rFonts w:ascii="SimSun" w:hAnsi="SimSun" w:hint="eastAsia"/>
          <w:sz w:val="21"/>
          <w:szCs w:val="22"/>
        </w:rPr>
        <w:t>版权网络</w:t>
      </w:r>
    </w:p>
    <w:p w:rsidR="00172097" w:rsidRDefault="00262919" w:rsidP="00172097">
      <w:pPr>
        <w:spacing w:afterLines="50" w:after="120" w:line="340" w:lineRule="atLeast"/>
        <w:contextualSpacing/>
        <w:rPr>
          <w:rFonts w:ascii="SimSun" w:hAnsi="SimSun" w:hint="eastAsia"/>
          <w:sz w:val="21"/>
          <w:szCs w:val="22"/>
        </w:rPr>
      </w:pPr>
      <w:r w:rsidRPr="00DE1339">
        <w:rPr>
          <w:rFonts w:ascii="SimSun" w:hAnsi="SimSun" w:hint="eastAsia"/>
          <w:sz w:val="21"/>
          <w:szCs w:val="22"/>
        </w:rPr>
        <w:t>WSO</w:t>
      </w:r>
      <w:r w:rsidRPr="00DE1339">
        <w:rPr>
          <w:rFonts w:ascii="SimSun" w:hAnsi="SimSun" w:hint="eastAsia"/>
          <w:sz w:val="21"/>
          <w:szCs w:val="22"/>
        </w:rPr>
        <w:tab/>
      </w:r>
      <w:r w:rsidRPr="00DE1339">
        <w:rPr>
          <w:rFonts w:ascii="SimSun" w:hAnsi="SimSun" w:hint="eastAsia"/>
          <w:sz w:val="21"/>
          <w:szCs w:val="22"/>
        </w:rPr>
        <w:tab/>
      </w:r>
      <w:r w:rsidR="00DF2CE3" w:rsidRPr="00DE1339">
        <w:rPr>
          <w:rFonts w:ascii="SimSun" w:hAnsi="SimSun" w:hint="eastAsia"/>
          <w:sz w:val="21"/>
          <w:szCs w:val="22"/>
        </w:rPr>
        <w:t>WIPO新加坡办事处</w:t>
      </w:r>
    </w:p>
    <w:p w:rsidR="00172097" w:rsidRDefault="00172097" w:rsidP="00172097">
      <w:pPr>
        <w:pStyle w:val="Endofdocument-Annex"/>
        <w:overflowPunct w:val="0"/>
        <w:spacing w:afterLines="50" w:after="120" w:line="340" w:lineRule="atLeast"/>
        <w:jc w:val="both"/>
        <w:rPr>
          <w:rFonts w:ascii="KaiTi" w:eastAsia="KaiTi" w:hAnsi="KaiTi" w:hint="eastAsia"/>
          <w:sz w:val="21"/>
        </w:rPr>
      </w:pPr>
    </w:p>
    <w:p w:rsidR="00172097" w:rsidRPr="00172097" w:rsidRDefault="00E03DB1" w:rsidP="00172097">
      <w:pPr>
        <w:pStyle w:val="Endofdocument-Annex"/>
        <w:overflowPunct w:val="0"/>
        <w:spacing w:afterLines="50" w:after="120" w:line="340" w:lineRule="atLeast"/>
        <w:jc w:val="both"/>
        <w:rPr>
          <w:rFonts w:ascii="KaiTi" w:eastAsia="KaiTi" w:hAnsi="KaiTi" w:hint="eastAsia"/>
          <w:sz w:val="21"/>
        </w:rPr>
      </w:pPr>
      <w:r w:rsidRPr="00172097">
        <w:rPr>
          <w:rFonts w:ascii="KaiTi" w:eastAsia="KaiTi" w:hAnsi="KaiTi" w:hint="eastAsia"/>
          <w:sz w:val="21"/>
        </w:rPr>
        <w:t>[</w:t>
      </w:r>
      <w:r w:rsidR="00F3427B" w:rsidRPr="00172097">
        <w:rPr>
          <w:rFonts w:ascii="KaiTi" w:eastAsia="KaiTi" w:hAnsi="KaiTi" w:hint="eastAsia"/>
          <w:sz w:val="21"/>
        </w:rPr>
        <w:t>后接英文附录</w:t>
      </w:r>
      <w:r w:rsidR="00746350" w:rsidRPr="00172097">
        <w:rPr>
          <w:rFonts w:ascii="KaiTi" w:eastAsia="KaiTi" w:hAnsi="KaiTi" w:hint="eastAsia"/>
          <w:sz w:val="21"/>
        </w:rPr>
        <w:t>]</w:t>
      </w:r>
    </w:p>
    <w:p w:rsidR="00294CA6" w:rsidRPr="00DE1339" w:rsidRDefault="00294CA6" w:rsidP="000B7D8D">
      <w:pPr>
        <w:tabs>
          <w:tab w:val="left" w:pos="2250"/>
        </w:tabs>
        <w:rPr>
          <w:rFonts w:asciiTheme="minorEastAsia" w:eastAsiaTheme="minorEastAsia" w:hAnsiTheme="minorEastAsia" w:hint="eastAsia"/>
          <w:sz w:val="21"/>
          <w:szCs w:val="22"/>
        </w:rPr>
      </w:pPr>
    </w:p>
    <w:p w:rsidR="00294CA6" w:rsidRPr="00DE1339" w:rsidRDefault="00294CA6" w:rsidP="000B7D8D">
      <w:pPr>
        <w:tabs>
          <w:tab w:val="left" w:pos="2250"/>
        </w:tabs>
        <w:rPr>
          <w:rFonts w:asciiTheme="minorEastAsia" w:eastAsiaTheme="minorEastAsia" w:hAnsiTheme="minorEastAsia" w:hint="eastAsia"/>
          <w:sz w:val="21"/>
          <w:szCs w:val="22"/>
        </w:rPr>
        <w:sectPr w:rsidR="00294CA6" w:rsidRPr="00DE1339" w:rsidSect="00172097">
          <w:headerReference w:type="default" r:id="rId11"/>
          <w:headerReference w:type="first" r:id="rId12"/>
          <w:footerReference w:type="first" r:id="rId13"/>
          <w:endnotePr>
            <w:numFmt w:val="decimal"/>
          </w:endnotePr>
          <w:pgSz w:w="11907" w:h="16840" w:code="9"/>
          <w:pgMar w:top="567" w:right="1134" w:bottom="1418" w:left="1418" w:header="510" w:footer="1021" w:gutter="0"/>
          <w:pgNumType w:start="1"/>
          <w:cols w:space="720"/>
          <w:titlePg/>
          <w:docGrid w:linePitch="299"/>
        </w:sectPr>
      </w:pPr>
    </w:p>
    <w:p w:rsidR="00B97DA4" w:rsidRPr="001A3930" w:rsidRDefault="00B97DA4" w:rsidP="00B97DA4">
      <w:pPr>
        <w:rPr>
          <w:b/>
          <w:bCs/>
          <w:caps/>
          <w:kern w:val="32"/>
          <w:szCs w:val="32"/>
        </w:rPr>
      </w:pPr>
      <w:r w:rsidRPr="001A3930">
        <w:rPr>
          <w:b/>
          <w:bCs/>
          <w:caps/>
          <w:kern w:val="32"/>
          <w:szCs w:val="32"/>
        </w:rPr>
        <w:lastRenderedPageBreak/>
        <w:t>IP Forum-Policy Dialogue</w:t>
      </w:r>
    </w:p>
    <w:p w:rsidR="00B97DA4" w:rsidRPr="00D35E81" w:rsidRDefault="00B97DA4" w:rsidP="00B97DA4">
      <w:pPr>
        <w:spacing w:before="120"/>
        <w:rPr>
          <w:rFonts w:eastAsia="Times New Roman"/>
          <w:szCs w:val="22"/>
          <w:lang w:eastAsia="en-US"/>
        </w:rPr>
      </w:pPr>
      <w:r w:rsidRPr="00D35E81">
        <w:rPr>
          <w:rFonts w:eastAsia="Times New Roman"/>
          <w:szCs w:val="22"/>
          <w:lang w:eastAsia="en-US"/>
        </w:rPr>
        <w:t>1.</w:t>
      </w:r>
    </w:p>
    <w:p w:rsidR="00B97DA4" w:rsidRPr="00D35E81" w:rsidRDefault="00B97DA4" w:rsidP="00B97DA4">
      <w:pPr>
        <w:spacing w:line="360" w:lineRule="auto"/>
        <w:ind w:left="2880" w:hanging="2880"/>
        <w:rPr>
          <w:rFonts w:eastAsia="Times New Roman"/>
          <w:szCs w:val="22"/>
          <w:lang w:eastAsia="en-US"/>
        </w:rPr>
      </w:pPr>
      <w:r w:rsidRPr="00D35E81">
        <w:rPr>
          <w:rFonts w:eastAsia="Times New Roman"/>
          <w:szCs w:val="22"/>
          <w:lang w:eastAsia="en-US"/>
        </w:rPr>
        <w:t>Activity:</w:t>
      </w:r>
      <w:r w:rsidRPr="00D35E81">
        <w:rPr>
          <w:rFonts w:eastAsia="Times New Roman"/>
          <w:szCs w:val="22"/>
          <w:lang w:eastAsia="en-US"/>
        </w:rPr>
        <w:tab/>
        <w:t>Regional Seminar on Utilization of IP to Develop and Disseminate Appropriate Technology &amp; APEC Workshop on Appropriate Technology*</w:t>
      </w:r>
    </w:p>
    <w:p w:rsidR="00B97DA4" w:rsidRPr="00D35E81" w:rsidRDefault="00B97DA4" w:rsidP="00B97DA4">
      <w:pPr>
        <w:spacing w:line="360" w:lineRule="auto"/>
        <w:ind w:left="2880" w:hanging="2880"/>
        <w:rPr>
          <w:rFonts w:eastAsia="Times New Roman"/>
          <w:szCs w:val="22"/>
          <w:lang w:eastAsia="en-US"/>
        </w:rPr>
      </w:pPr>
      <w:r w:rsidRPr="00D35E81">
        <w:rPr>
          <w:rFonts w:eastAsia="Times New Roman"/>
          <w:szCs w:val="22"/>
          <w:lang w:eastAsia="en-US"/>
        </w:rPr>
        <w:t>Date:</w:t>
      </w:r>
      <w:r w:rsidRPr="00D35E81">
        <w:rPr>
          <w:rFonts w:eastAsia="Times New Roman"/>
          <w:szCs w:val="22"/>
          <w:lang w:eastAsia="en-US"/>
        </w:rPr>
        <w:tab/>
        <w:t>02/07/2014 to 04/07/2014</w:t>
      </w:r>
    </w:p>
    <w:p w:rsidR="00B97DA4" w:rsidRPr="00D35E81" w:rsidRDefault="00B97DA4" w:rsidP="00B97DA4">
      <w:pPr>
        <w:spacing w:line="360" w:lineRule="auto"/>
        <w:ind w:left="2880" w:hanging="2880"/>
        <w:rPr>
          <w:rFonts w:eastAsia="Times New Roman"/>
          <w:szCs w:val="22"/>
          <w:lang w:eastAsia="en-US"/>
        </w:rPr>
      </w:pPr>
      <w:r w:rsidRPr="00D35E81">
        <w:rPr>
          <w:rFonts w:eastAsia="Times New Roman"/>
          <w:szCs w:val="22"/>
          <w:lang w:eastAsia="en-US"/>
        </w:rPr>
        <w:t>IP Field:</w:t>
      </w:r>
      <w:r w:rsidRPr="00D35E81">
        <w:rPr>
          <w:rFonts w:eastAsia="Times New Roman"/>
          <w:szCs w:val="22"/>
          <w:lang w:eastAsia="en-US"/>
        </w:rPr>
        <w:tab/>
        <w:t>Patents</w:t>
      </w:r>
    </w:p>
    <w:p w:rsidR="00B97DA4" w:rsidRPr="00D35E81" w:rsidRDefault="00B97DA4" w:rsidP="00B97DA4">
      <w:pPr>
        <w:spacing w:line="360" w:lineRule="auto"/>
        <w:ind w:left="2880" w:hanging="2880"/>
        <w:rPr>
          <w:rFonts w:eastAsia="Times New Roman"/>
          <w:szCs w:val="22"/>
          <w:lang w:eastAsia="en-US"/>
        </w:rPr>
      </w:pPr>
      <w:r w:rsidRPr="00D35E81">
        <w:rPr>
          <w:rFonts w:eastAsia="Times New Roman"/>
          <w:szCs w:val="22"/>
          <w:lang w:eastAsia="en-US"/>
        </w:rPr>
        <w:t>Objective:</w:t>
      </w:r>
      <w:r w:rsidRPr="00D35E81">
        <w:rPr>
          <w:rFonts w:eastAsia="Times New Roman"/>
          <w:szCs w:val="22"/>
          <w:lang w:eastAsia="en-US"/>
        </w:rPr>
        <w:tab/>
        <w:t>To exchange views on IP issues related to development of Appropriate Technology, share national experiences on utilizing AT's for community based development, define the role of IP offices in promoting AT's, and identify ways to overcome challenges in dissemination and commercialization of AT's.</w:t>
      </w:r>
    </w:p>
    <w:p w:rsidR="00B97DA4" w:rsidRPr="00D35E81" w:rsidRDefault="00B97DA4" w:rsidP="00B97DA4">
      <w:pPr>
        <w:spacing w:line="360" w:lineRule="auto"/>
        <w:ind w:left="2880" w:hanging="2880"/>
        <w:rPr>
          <w:rFonts w:eastAsia="Times New Roman"/>
          <w:szCs w:val="22"/>
          <w:lang w:eastAsia="en-US"/>
        </w:rPr>
      </w:pPr>
      <w:r w:rsidRPr="00D35E81">
        <w:rPr>
          <w:rFonts w:eastAsia="Times New Roman"/>
          <w:szCs w:val="22"/>
          <w:lang w:eastAsia="en-US"/>
        </w:rPr>
        <w:t>Expected Results:</w:t>
      </w:r>
      <w:r w:rsidRPr="00D35E81">
        <w:rPr>
          <w:rFonts w:eastAsia="Times New Roman"/>
          <w:szCs w:val="22"/>
          <w:lang w:eastAsia="en-US"/>
        </w:rPr>
        <w:tab/>
        <w:t>Enhanced access to, and use of, IP information by IP institutions and the public to promote innovation and creativity</w:t>
      </w:r>
    </w:p>
    <w:p w:rsidR="00B97DA4" w:rsidRPr="00D35E81" w:rsidRDefault="00B97DA4" w:rsidP="00B97DA4">
      <w:pPr>
        <w:spacing w:line="360" w:lineRule="auto"/>
        <w:rPr>
          <w:rFonts w:eastAsia="Times New Roman"/>
          <w:szCs w:val="22"/>
          <w:lang w:eastAsia="en-US"/>
        </w:rPr>
      </w:pPr>
      <w:r w:rsidRPr="00D35E81">
        <w:rPr>
          <w:rFonts w:eastAsia="Times New Roman"/>
          <w:szCs w:val="22"/>
          <w:lang w:eastAsia="en-US"/>
        </w:rPr>
        <w:t>Host Country:</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Republic of Korea</w:t>
      </w:r>
    </w:p>
    <w:p w:rsidR="00B97DA4" w:rsidRPr="00D35E81" w:rsidRDefault="00B97DA4" w:rsidP="00B97DA4">
      <w:pPr>
        <w:spacing w:line="360" w:lineRule="auto"/>
        <w:ind w:left="2880" w:hanging="2880"/>
        <w:rPr>
          <w:rFonts w:eastAsia="Times New Roman"/>
          <w:szCs w:val="22"/>
          <w:lang w:eastAsia="en-US"/>
        </w:rPr>
      </w:pPr>
      <w:r w:rsidRPr="00D35E81">
        <w:rPr>
          <w:rFonts w:eastAsia="Times New Roman"/>
          <w:szCs w:val="22"/>
          <w:lang w:eastAsia="en-US"/>
        </w:rPr>
        <w:t>Beneficiary Country:</w:t>
      </w:r>
      <w:r w:rsidRPr="00D35E81">
        <w:rPr>
          <w:rFonts w:eastAsia="Times New Roman"/>
          <w:szCs w:val="22"/>
          <w:lang w:eastAsia="en-US"/>
        </w:rPr>
        <w:tab/>
        <w:t>Bangladesh, Cambodia, Ghana, India, Indonesia, Iran (Islamic Republic of), Laos People's Democratic Republic, Malaysia, Mongolia, Pakistan, Philippines, Republic of Korea, Sri Lanka, Thailand, Viet Nam, Zambia</w:t>
      </w:r>
    </w:p>
    <w:p w:rsidR="00B97DA4" w:rsidRPr="00D35E81" w:rsidRDefault="00B97DA4" w:rsidP="00B97DA4">
      <w:pPr>
        <w:spacing w:line="360" w:lineRule="auto"/>
        <w:ind w:left="2880" w:hanging="2880"/>
        <w:rPr>
          <w:rFonts w:eastAsia="Times New Roman"/>
          <w:szCs w:val="22"/>
          <w:lang w:eastAsia="en-US"/>
        </w:rPr>
      </w:pPr>
      <w:r w:rsidRPr="00D35E81">
        <w:rPr>
          <w:rFonts w:eastAsia="Times New Roman"/>
          <w:szCs w:val="22"/>
          <w:lang w:eastAsia="en-US"/>
        </w:rPr>
        <w:t>Region(s):</w:t>
      </w:r>
      <w:r w:rsidRPr="00D35E81">
        <w:rPr>
          <w:rFonts w:eastAsia="Times New Roman"/>
          <w:szCs w:val="22"/>
          <w:lang w:eastAsia="en-US"/>
        </w:rPr>
        <w:tab/>
        <w:t>Asia and the Pacific, Africa</w:t>
      </w:r>
    </w:p>
    <w:p w:rsidR="00B97DA4" w:rsidRPr="00D35E81" w:rsidRDefault="00B97DA4" w:rsidP="00B97DA4">
      <w:pPr>
        <w:spacing w:line="360" w:lineRule="auto"/>
        <w:rPr>
          <w:rFonts w:eastAsia="Times New Roman"/>
          <w:szCs w:val="22"/>
          <w:lang w:eastAsia="en-US"/>
        </w:rPr>
      </w:pPr>
      <w:r w:rsidRPr="00D35E81">
        <w:rPr>
          <w:rFonts w:eastAsia="Times New Roman"/>
          <w:szCs w:val="22"/>
          <w:lang w:eastAsia="en-US"/>
        </w:rPr>
        <w:t>No. of Participants:</w:t>
      </w:r>
      <w:r w:rsidRPr="00D35E81">
        <w:rPr>
          <w:rFonts w:eastAsia="Times New Roman"/>
          <w:szCs w:val="22"/>
          <w:lang w:eastAsia="en-US"/>
        </w:rPr>
        <w:tab/>
      </w:r>
      <w:r w:rsidRPr="00D35E81">
        <w:rPr>
          <w:rFonts w:eastAsia="Times New Roman"/>
          <w:szCs w:val="22"/>
          <w:lang w:eastAsia="en-US"/>
        </w:rPr>
        <w:tab/>
        <w:t>18</w:t>
      </w:r>
    </w:p>
    <w:p w:rsidR="00B97DA4" w:rsidRPr="00D35E81" w:rsidRDefault="00B97DA4" w:rsidP="00B97DA4">
      <w:pPr>
        <w:spacing w:line="360" w:lineRule="auto"/>
        <w:rPr>
          <w:rFonts w:eastAsia="Times New Roman"/>
          <w:szCs w:val="22"/>
          <w:lang w:eastAsia="en-US"/>
        </w:rPr>
      </w:pPr>
      <w:r w:rsidRPr="00D35E81">
        <w:rPr>
          <w:rFonts w:eastAsia="Times New Roman"/>
          <w:szCs w:val="22"/>
          <w:lang w:eastAsia="en-US"/>
        </w:rPr>
        <w:t>Language:</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English, Korean</w:t>
      </w:r>
    </w:p>
    <w:p w:rsidR="00B97DA4" w:rsidRPr="00D35E81" w:rsidRDefault="00B97DA4" w:rsidP="00B97DA4">
      <w:pPr>
        <w:pBdr>
          <w:bottom w:val="single" w:sz="6" w:space="1" w:color="auto"/>
        </w:pBdr>
        <w:spacing w:line="360" w:lineRule="auto"/>
        <w:rPr>
          <w:rFonts w:eastAsia="Times New Roman"/>
          <w:szCs w:val="22"/>
          <w:lang w:eastAsia="en-US"/>
        </w:rPr>
      </w:pPr>
      <w:r w:rsidRPr="00D35E81">
        <w:rPr>
          <w:rFonts w:eastAsia="Times New Roman"/>
          <w:szCs w:val="22"/>
          <w:lang w:eastAsia="en-US"/>
        </w:rPr>
        <w:t>Cost:</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CHF. 60,498.00</w:t>
      </w:r>
    </w:p>
    <w:p w:rsidR="00B97DA4" w:rsidRPr="00D35E81" w:rsidRDefault="00B97DA4" w:rsidP="00B97DA4">
      <w:pPr>
        <w:pBdr>
          <w:bottom w:val="single" w:sz="6" w:space="1" w:color="auto"/>
        </w:pBdr>
        <w:spacing w:line="360" w:lineRule="auto"/>
        <w:rPr>
          <w:rFonts w:eastAsia="Times New Roman"/>
          <w:szCs w:val="22"/>
          <w:lang w:eastAsia="en-US"/>
        </w:rPr>
      </w:pPr>
      <w:r w:rsidRPr="00D35E81">
        <w:rPr>
          <w:rFonts w:eastAsia="Times New Roman"/>
          <w:szCs w:val="22"/>
          <w:lang w:eastAsia="en-US"/>
        </w:rPr>
        <w:t>WIPO Contribution:</w:t>
      </w:r>
      <w:r w:rsidRPr="00D35E81">
        <w:rPr>
          <w:rFonts w:eastAsia="Times New Roman"/>
          <w:szCs w:val="22"/>
          <w:lang w:eastAsia="en-US"/>
        </w:rPr>
        <w:tab/>
      </w:r>
      <w:r w:rsidRPr="00D35E81">
        <w:rPr>
          <w:rFonts w:eastAsia="Times New Roman"/>
          <w:szCs w:val="22"/>
          <w:lang w:eastAsia="en-US"/>
        </w:rPr>
        <w:tab/>
        <w:t>CHF. 15,000.00</w:t>
      </w:r>
    </w:p>
    <w:p w:rsidR="00B97DA4" w:rsidRPr="00D35E81" w:rsidRDefault="00B97DA4" w:rsidP="00B97DA4">
      <w:pPr>
        <w:pBdr>
          <w:bottom w:val="single" w:sz="6" w:space="1" w:color="auto"/>
        </w:pBdr>
        <w:spacing w:line="360" w:lineRule="auto"/>
        <w:rPr>
          <w:rFonts w:eastAsia="Times New Roman"/>
          <w:szCs w:val="22"/>
          <w:lang w:eastAsia="en-US"/>
        </w:rPr>
      </w:pPr>
      <w:r w:rsidRPr="00D35E81">
        <w:rPr>
          <w:rFonts w:eastAsia="Times New Roman"/>
          <w:szCs w:val="22"/>
          <w:lang w:eastAsia="en-US"/>
        </w:rPr>
        <w:t>FIT Korea:</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CHF. 45,498.00</w:t>
      </w:r>
    </w:p>
    <w:p w:rsidR="00B97DA4" w:rsidRPr="00D35E81" w:rsidRDefault="00B97DA4" w:rsidP="00B97DA4">
      <w:pPr>
        <w:spacing w:line="360" w:lineRule="auto"/>
        <w:rPr>
          <w:rFonts w:eastAsia="Times New Roman"/>
          <w:szCs w:val="22"/>
          <w:lang w:eastAsia="en-US"/>
        </w:rPr>
      </w:pPr>
      <w:r w:rsidRPr="00D35E81">
        <w:rPr>
          <w:rFonts w:eastAsia="Times New Roman"/>
          <w:szCs w:val="22"/>
          <w:lang w:eastAsia="en-US"/>
        </w:rPr>
        <w:t>2.</w:t>
      </w:r>
    </w:p>
    <w:p w:rsidR="00B97DA4" w:rsidRPr="00D35E81" w:rsidRDefault="00B97DA4" w:rsidP="00B97DA4">
      <w:pPr>
        <w:spacing w:line="360" w:lineRule="auto"/>
        <w:rPr>
          <w:rFonts w:eastAsia="Times New Roman"/>
          <w:szCs w:val="22"/>
          <w:lang w:eastAsia="en-US"/>
        </w:rPr>
      </w:pPr>
      <w:r w:rsidRPr="00D35E81">
        <w:rPr>
          <w:rFonts w:eastAsia="Times New Roman"/>
          <w:szCs w:val="22"/>
          <w:lang w:eastAsia="en-US"/>
        </w:rPr>
        <w:t>Activity:</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Regional Workshop on IP as a Policy Tool for Development</w:t>
      </w:r>
      <w:r w:rsidRPr="00D35E81">
        <w:rPr>
          <w:rFonts w:eastAsia="Times New Roman"/>
          <w:szCs w:val="22"/>
          <w:lang w:eastAsia="en-US"/>
        </w:rPr>
        <w:tab/>
      </w:r>
    </w:p>
    <w:p w:rsidR="00B97DA4" w:rsidRPr="00D35E81" w:rsidRDefault="00B97DA4" w:rsidP="00B97DA4">
      <w:pPr>
        <w:spacing w:line="360" w:lineRule="auto"/>
        <w:rPr>
          <w:rFonts w:eastAsia="Times New Roman"/>
          <w:szCs w:val="22"/>
          <w:lang w:eastAsia="en-US"/>
        </w:rPr>
      </w:pPr>
      <w:r w:rsidRPr="00D35E81">
        <w:rPr>
          <w:rFonts w:eastAsia="Times New Roman"/>
          <w:szCs w:val="22"/>
          <w:lang w:eastAsia="en-US"/>
        </w:rPr>
        <w:t>Date:</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21/10/2014 to 23/10/2014</w:t>
      </w:r>
    </w:p>
    <w:p w:rsidR="00B97DA4" w:rsidRPr="00D35E81" w:rsidRDefault="00B97DA4" w:rsidP="00B97DA4">
      <w:pPr>
        <w:spacing w:line="360" w:lineRule="auto"/>
        <w:rPr>
          <w:rFonts w:eastAsia="Times New Roman"/>
          <w:szCs w:val="22"/>
          <w:lang w:eastAsia="en-US"/>
        </w:rPr>
      </w:pPr>
      <w:r w:rsidRPr="00D35E81">
        <w:rPr>
          <w:rFonts w:eastAsia="Times New Roman"/>
          <w:szCs w:val="22"/>
          <w:lang w:eastAsia="en-US"/>
        </w:rPr>
        <w:t>IP Field:</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 xml:space="preserve">Intellectual property </w:t>
      </w:r>
    </w:p>
    <w:p w:rsidR="00B97DA4" w:rsidRPr="00D35E81" w:rsidRDefault="00B97DA4" w:rsidP="00B97DA4">
      <w:pPr>
        <w:spacing w:line="360" w:lineRule="auto"/>
        <w:ind w:left="2880" w:hanging="2880"/>
        <w:rPr>
          <w:rFonts w:eastAsia="Times New Roman"/>
          <w:szCs w:val="22"/>
          <w:lang w:eastAsia="en-US"/>
        </w:rPr>
      </w:pPr>
      <w:r w:rsidRPr="00D35E81">
        <w:rPr>
          <w:rFonts w:eastAsia="Times New Roman"/>
          <w:szCs w:val="22"/>
          <w:lang w:eastAsia="en-US"/>
        </w:rPr>
        <w:t>Objective:</w:t>
      </w:r>
      <w:r w:rsidRPr="00D35E81">
        <w:rPr>
          <w:rFonts w:eastAsia="Times New Roman"/>
          <w:szCs w:val="22"/>
          <w:lang w:eastAsia="en-US"/>
        </w:rPr>
        <w:tab/>
        <w:t>To enhance the knowledge about the methodology and process of formulating and implementing national IP Strategies, review policy issues to be addressed by and the possible elements to be incorporated in such policies, taking into account the existing national developmental objectives and goals, discuss the implementation of such strategies to achieve tangible results and generate developmental impacts.</w:t>
      </w:r>
    </w:p>
    <w:p w:rsidR="00B97DA4" w:rsidRPr="00D35E81" w:rsidRDefault="00B97DA4" w:rsidP="00B97DA4">
      <w:pPr>
        <w:spacing w:line="360" w:lineRule="auto"/>
        <w:ind w:left="2880" w:hanging="2880"/>
        <w:rPr>
          <w:rFonts w:eastAsia="Times New Roman"/>
          <w:szCs w:val="22"/>
          <w:lang w:eastAsia="en-US"/>
        </w:rPr>
      </w:pPr>
      <w:r w:rsidRPr="00D35E81">
        <w:rPr>
          <w:rFonts w:eastAsia="Times New Roman"/>
          <w:szCs w:val="22"/>
          <w:lang w:eastAsia="en-US"/>
        </w:rPr>
        <w:t>Expected Results:</w:t>
      </w:r>
      <w:r w:rsidRPr="00D35E81">
        <w:rPr>
          <w:rFonts w:eastAsia="Times New Roman"/>
          <w:szCs w:val="22"/>
          <w:lang w:eastAsia="en-US"/>
        </w:rPr>
        <w:tab/>
        <w:t>National innovation and IP strategies and plans consistent with national development objectives</w:t>
      </w:r>
    </w:p>
    <w:p w:rsidR="00B97DA4" w:rsidRPr="00D35E81" w:rsidRDefault="00B97DA4" w:rsidP="00B97DA4">
      <w:pPr>
        <w:spacing w:line="360" w:lineRule="auto"/>
        <w:rPr>
          <w:rFonts w:eastAsia="Times New Roman"/>
          <w:szCs w:val="22"/>
          <w:lang w:eastAsia="en-US"/>
        </w:rPr>
      </w:pPr>
      <w:r w:rsidRPr="00D35E81">
        <w:rPr>
          <w:rFonts w:eastAsia="Times New Roman"/>
          <w:szCs w:val="22"/>
          <w:lang w:eastAsia="en-US"/>
        </w:rPr>
        <w:t>Host Country:</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Republic of Korea</w:t>
      </w:r>
    </w:p>
    <w:p w:rsidR="00B97DA4" w:rsidRPr="00D35E81" w:rsidRDefault="00B97DA4" w:rsidP="00B97DA4">
      <w:pPr>
        <w:spacing w:line="360" w:lineRule="auto"/>
        <w:ind w:left="2880" w:hanging="2880"/>
        <w:rPr>
          <w:rFonts w:eastAsia="Times New Roman"/>
          <w:szCs w:val="22"/>
          <w:lang w:eastAsia="en-US"/>
        </w:rPr>
      </w:pPr>
      <w:r w:rsidRPr="00D35E81">
        <w:rPr>
          <w:rFonts w:eastAsia="Times New Roman"/>
          <w:szCs w:val="22"/>
          <w:lang w:eastAsia="en-US"/>
        </w:rPr>
        <w:t>Beneficiary Countries:</w:t>
      </w:r>
      <w:r w:rsidRPr="00D35E81">
        <w:rPr>
          <w:rFonts w:eastAsia="Times New Roman"/>
          <w:szCs w:val="22"/>
          <w:lang w:eastAsia="en-US"/>
        </w:rPr>
        <w:tab/>
        <w:t>Bangladesh, Brunei Darussalam, China, India, Iran (Islamic Republic of) Laos People's Democratic Republic, Iran (Islamic Republic of), Malaysia, Mongolia, Nepal, Pakistan, Republic of Korea, Sri Lanka, Thailand, Tonga, East Timor</w:t>
      </w:r>
    </w:p>
    <w:p w:rsidR="00B97DA4" w:rsidRPr="00D35E81" w:rsidRDefault="00B97DA4" w:rsidP="00B97DA4">
      <w:pPr>
        <w:spacing w:line="360" w:lineRule="auto"/>
        <w:ind w:left="2880" w:hanging="2880"/>
        <w:rPr>
          <w:rFonts w:eastAsia="Times New Roman"/>
          <w:szCs w:val="22"/>
          <w:lang w:eastAsia="en-US"/>
        </w:rPr>
      </w:pPr>
      <w:r w:rsidRPr="00D35E81">
        <w:rPr>
          <w:rFonts w:eastAsia="Times New Roman"/>
          <w:szCs w:val="22"/>
          <w:lang w:eastAsia="en-US"/>
        </w:rPr>
        <w:t>Region(s):</w:t>
      </w:r>
      <w:r w:rsidRPr="00D35E81">
        <w:rPr>
          <w:rFonts w:eastAsia="Times New Roman"/>
          <w:szCs w:val="22"/>
          <w:lang w:eastAsia="en-US"/>
        </w:rPr>
        <w:tab/>
        <w:t>Asia and the Pacific</w:t>
      </w:r>
    </w:p>
    <w:p w:rsidR="00B97DA4" w:rsidRPr="00D35E81" w:rsidRDefault="00B97DA4" w:rsidP="00B97DA4">
      <w:pPr>
        <w:spacing w:line="360" w:lineRule="auto"/>
        <w:rPr>
          <w:rFonts w:eastAsia="Times New Roman"/>
          <w:szCs w:val="22"/>
          <w:lang w:eastAsia="en-US"/>
        </w:rPr>
      </w:pPr>
      <w:r w:rsidRPr="00D35E81">
        <w:rPr>
          <w:rFonts w:eastAsia="Times New Roman"/>
          <w:szCs w:val="22"/>
          <w:lang w:eastAsia="en-US"/>
        </w:rPr>
        <w:t>No. of Participants:</w:t>
      </w:r>
      <w:r w:rsidRPr="00D35E81">
        <w:rPr>
          <w:rFonts w:eastAsia="Times New Roman"/>
          <w:szCs w:val="22"/>
          <w:lang w:eastAsia="en-US"/>
        </w:rPr>
        <w:tab/>
      </w:r>
      <w:r w:rsidRPr="00D35E81">
        <w:rPr>
          <w:rFonts w:eastAsia="Times New Roman"/>
          <w:szCs w:val="22"/>
          <w:lang w:eastAsia="en-US"/>
        </w:rPr>
        <w:tab/>
        <w:t>18</w:t>
      </w:r>
    </w:p>
    <w:p w:rsidR="00B97DA4" w:rsidRPr="00D35E81" w:rsidRDefault="00B97DA4" w:rsidP="00B97DA4">
      <w:pPr>
        <w:spacing w:line="360" w:lineRule="auto"/>
        <w:rPr>
          <w:rFonts w:eastAsia="Times New Roman"/>
          <w:szCs w:val="22"/>
          <w:lang w:eastAsia="en-US"/>
        </w:rPr>
      </w:pPr>
      <w:r w:rsidRPr="00D35E81">
        <w:rPr>
          <w:rFonts w:eastAsia="Times New Roman"/>
          <w:szCs w:val="22"/>
          <w:lang w:eastAsia="en-US"/>
        </w:rPr>
        <w:t>Language:</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English</w:t>
      </w:r>
    </w:p>
    <w:p w:rsidR="00B97DA4" w:rsidRDefault="00B97DA4" w:rsidP="00B97DA4">
      <w:pPr>
        <w:pBdr>
          <w:bottom w:val="single" w:sz="6" w:space="1" w:color="auto"/>
        </w:pBdr>
        <w:spacing w:line="360" w:lineRule="auto"/>
        <w:rPr>
          <w:rFonts w:eastAsia="Times New Roman"/>
          <w:szCs w:val="22"/>
          <w:lang w:eastAsia="en-US"/>
        </w:rPr>
      </w:pPr>
      <w:r w:rsidRPr="00D35E81">
        <w:rPr>
          <w:rFonts w:eastAsia="Times New Roman"/>
          <w:szCs w:val="22"/>
          <w:lang w:eastAsia="en-US"/>
        </w:rPr>
        <w:t>Cost:</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CHF. 61,435.00</w:t>
      </w:r>
    </w:p>
    <w:p w:rsidR="00B97DA4" w:rsidRPr="00D35E81" w:rsidRDefault="00B97DA4" w:rsidP="00B97DA4">
      <w:pPr>
        <w:pBdr>
          <w:bottom w:val="single" w:sz="6" w:space="1" w:color="auto"/>
        </w:pBdr>
        <w:spacing w:line="360" w:lineRule="auto"/>
        <w:rPr>
          <w:rFonts w:eastAsia="Times New Roman"/>
          <w:szCs w:val="22"/>
          <w:lang w:eastAsia="en-US"/>
        </w:rPr>
      </w:pPr>
    </w:p>
    <w:p w:rsidR="00B97DA4" w:rsidRPr="00D35E81" w:rsidRDefault="00B97DA4" w:rsidP="00B97DA4">
      <w:pPr>
        <w:spacing w:before="120" w:line="360" w:lineRule="auto"/>
        <w:rPr>
          <w:rFonts w:eastAsia="Times New Roman"/>
          <w:szCs w:val="22"/>
          <w:lang w:eastAsia="en-US"/>
        </w:rPr>
      </w:pPr>
      <w:r w:rsidRPr="00D35E81">
        <w:rPr>
          <w:rFonts w:eastAsia="Times New Roman"/>
          <w:szCs w:val="22"/>
          <w:lang w:eastAsia="en-US"/>
        </w:rPr>
        <w:t>3.</w:t>
      </w:r>
    </w:p>
    <w:p w:rsidR="00B97DA4" w:rsidRPr="00D35E81" w:rsidRDefault="00B97DA4" w:rsidP="00B97DA4">
      <w:pPr>
        <w:spacing w:line="360" w:lineRule="auto"/>
        <w:rPr>
          <w:rFonts w:eastAsia="Times New Roman"/>
          <w:szCs w:val="22"/>
          <w:lang w:eastAsia="en-US"/>
        </w:rPr>
      </w:pPr>
      <w:r w:rsidRPr="00D35E81">
        <w:rPr>
          <w:rFonts w:eastAsia="Times New Roman"/>
          <w:szCs w:val="22"/>
          <w:lang w:eastAsia="en-US"/>
        </w:rPr>
        <w:t>Activity:</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Sub-Regional Workshop on the Patent System</w:t>
      </w:r>
    </w:p>
    <w:p w:rsidR="00B97DA4" w:rsidRPr="00D35E81" w:rsidRDefault="00B97DA4" w:rsidP="00B97DA4">
      <w:pPr>
        <w:spacing w:line="360" w:lineRule="auto"/>
        <w:rPr>
          <w:rFonts w:eastAsia="Times New Roman"/>
          <w:szCs w:val="22"/>
          <w:lang w:eastAsia="en-US"/>
        </w:rPr>
      </w:pPr>
      <w:r w:rsidRPr="00D35E81">
        <w:rPr>
          <w:rFonts w:eastAsia="Times New Roman"/>
          <w:szCs w:val="22"/>
          <w:lang w:eastAsia="en-US"/>
        </w:rPr>
        <w:t>Date:</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20/11/2014 to 21/11/2014</w:t>
      </w:r>
    </w:p>
    <w:p w:rsidR="00B97DA4" w:rsidRPr="00D35E81" w:rsidRDefault="00B97DA4" w:rsidP="00B97DA4">
      <w:pPr>
        <w:spacing w:line="360" w:lineRule="auto"/>
        <w:ind w:left="2880" w:hanging="2880"/>
        <w:rPr>
          <w:rFonts w:eastAsia="Times New Roman"/>
          <w:szCs w:val="22"/>
          <w:lang w:eastAsia="en-US"/>
        </w:rPr>
      </w:pPr>
      <w:r w:rsidRPr="00D35E81">
        <w:rPr>
          <w:rFonts w:eastAsia="Times New Roman"/>
          <w:szCs w:val="22"/>
          <w:lang w:eastAsia="en-US"/>
        </w:rPr>
        <w:t>IP Field:</w:t>
      </w:r>
      <w:r w:rsidRPr="00D35E81">
        <w:rPr>
          <w:rFonts w:eastAsia="Times New Roman"/>
          <w:szCs w:val="22"/>
          <w:lang w:eastAsia="en-US"/>
        </w:rPr>
        <w:tab/>
        <w:t>Patents</w:t>
      </w:r>
    </w:p>
    <w:p w:rsidR="00B97DA4" w:rsidRPr="00D35E81" w:rsidRDefault="00B97DA4" w:rsidP="00B97DA4">
      <w:pPr>
        <w:spacing w:line="360" w:lineRule="auto"/>
        <w:ind w:left="2880" w:hanging="2880"/>
        <w:rPr>
          <w:rFonts w:eastAsia="Times New Roman"/>
          <w:szCs w:val="22"/>
          <w:lang w:eastAsia="en-US"/>
        </w:rPr>
      </w:pPr>
      <w:r w:rsidRPr="00D35E81">
        <w:rPr>
          <w:rFonts w:eastAsia="Times New Roman"/>
          <w:szCs w:val="22"/>
          <w:lang w:eastAsia="en-US"/>
        </w:rPr>
        <w:t>Objective:</w:t>
      </w:r>
      <w:r w:rsidRPr="00D35E81">
        <w:rPr>
          <w:rFonts w:eastAsia="Times New Roman"/>
          <w:szCs w:val="22"/>
          <w:lang w:eastAsia="en-US"/>
        </w:rPr>
        <w:tab/>
        <w:t>To cover the scope of the patent system, the evolution of the patent legal framework in the Latin American Region, including the way those legal texts incorporate different policy issues, with a particular focus on flexibilities and the links between different policies such as patent policy and innovation, industrial and health.  Also the long standing influence of multilateral treaties.</w:t>
      </w:r>
    </w:p>
    <w:p w:rsidR="00B97DA4" w:rsidRPr="00D35E81" w:rsidRDefault="00B97DA4" w:rsidP="00B97DA4">
      <w:pPr>
        <w:spacing w:line="360" w:lineRule="auto"/>
        <w:ind w:left="2880" w:hanging="2880"/>
        <w:rPr>
          <w:rFonts w:eastAsia="Times New Roman"/>
          <w:szCs w:val="22"/>
          <w:lang w:eastAsia="en-US"/>
        </w:rPr>
      </w:pPr>
      <w:r w:rsidRPr="00D35E81">
        <w:rPr>
          <w:rFonts w:eastAsia="Times New Roman"/>
          <w:szCs w:val="22"/>
          <w:lang w:eastAsia="en-US"/>
        </w:rPr>
        <w:t>Expected Results:</w:t>
      </w:r>
      <w:r w:rsidRPr="00D35E81">
        <w:rPr>
          <w:rFonts w:eastAsia="Times New Roman"/>
          <w:szCs w:val="22"/>
          <w:lang w:eastAsia="en-US"/>
        </w:rPr>
        <w:tab/>
        <w:t>Enhanced human resource capacities able to deal with the broad range of requirements for the effective use of IP for development in developing countries, LDC and countries with economies in transition</w:t>
      </w:r>
    </w:p>
    <w:p w:rsidR="00B97DA4" w:rsidRPr="00D35E81" w:rsidRDefault="00B97DA4" w:rsidP="00B97DA4">
      <w:pPr>
        <w:spacing w:line="360" w:lineRule="auto"/>
        <w:rPr>
          <w:rFonts w:eastAsia="Times New Roman"/>
          <w:szCs w:val="22"/>
          <w:lang w:val="es-ES" w:eastAsia="en-US"/>
        </w:rPr>
      </w:pPr>
      <w:r w:rsidRPr="00D35E81">
        <w:rPr>
          <w:rFonts w:eastAsia="Times New Roman"/>
          <w:szCs w:val="22"/>
          <w:lang w:val="es-ES" w:eastAsia="en-US"/>
        </w:rPr>
        <w:t>Host Country:</w:t>
      </w:r>
      <w:r w:rsidRPr="00D35E81">
        <w:rPr>
          <w:rFonts w:eastAsia="Times New Roman"/>
          <w:szCs w:val="22"/>
          <w:lang w:val="es-ES" w:eastAsia="en-US"/>
        </w:rPr>
        <w:tab/>
      </w:r>
      <w:r w:rsidRPr="00D35E81">
        <w:rPr>
          <w:rFonts w:eastAsia="Times New Roman"/>
          <w:szCs w:val="22"/>
          <w:lang w:val="es-ES" w:eastAsia="en-US"/>
        </w:rPr>
        <w:tab/>
      </w:r>
      <w:r w:rsidRPr="00D35E81">
        <w:rPr>
          <w:rFonts w:eastAsia="Times New Roman"/>
          <w:szCs w:val="22"/>
          <w:lang w:val="es-ES" w:eastAsia="en-US"/>
        </w:rPr>
        <w:tab/>
      </w:r>
      <w:proofErr w:type="spellStart"/>
      <w:r w:rsidRPr="00D35E81">
        <w:rPr>
          <w:rFonts w:eastAsia="Times New Roman"/>
          <w:szCs w:val="22"/>
          <w:lang w:val="es-ES" w:eastAsia="en-US"/>
        </w:rPr>
        <w:t>Panama</w:t>
      </w:r>
      <w:proofErr w:type="spellEnd"/>
    </w:p>
    <w:p w:rsidR="00B97DA4" w:rsidRPr="00D35E81" w:rsidRDefault="00B97DA4" w:rsidP="00B97DA4">
      <w:pPr>
        <w:spacing w:line="360" w:lineRule="auto"/>
        <w:ind w:left="2880" w:hanging="2880"/>
        <w:rPr>
          <w:rFonts w:eastAsia="Times New Roman"/>
          <w:szCs w:val="22"/>
          <w:lang w:val="es-ES" w:eastAsia="en-US"/>
        </w:rPr>
      </w:pPr>
      <w:proofErr w:type="spellStart"/>
      <w:r w:rsidRPr="00D35E81">
        <w:rPr>
          <w:rFonts w:eastAsia="Times New Roman"/>
          <w:szCs w:val="22"/>
          <w:lang w:val="es-ES" w:eastAsia="en-US"/>
        </w:rPr>
        <w:t>Beneficiary</w:t>
      </w:r>
      <w:proofErr w:type="spellEnd"/>
      <w:r w:rsidRPr="00D35E81">
        <w:rPr>
          <w:rFonts w:eastAsia="Times New Roman"/>
          <w:szCs w:val="22"/>
          <w:lang w:val="es-ES" w:eastAsia="en-US"/>
        </w:rPr>
        <w:t xml:space="preserve"> </w:t>
      </w:r>
      <w:proofErr w:type="spellStart"/>
      <w:r w:rsidRPr="00D35E81">
        <w:rPr>
          <w:rFonts w:eastAsia="Times New Roman"/>
          <w:szCs w:val="22"/>
          <w:lang w:val="es-ES" w:eastAsia="en-US"/>
        </w:rPr>
        <w:t>Countries</w:t>
      </w:r>
      <w:proofErr w:type="spellEnd"/>
      <w:r w:rsidRPr="00D35E81">
        <w:rPr>
          <w:rFonts w:eastAsia="Times New Roman"/>
          <w:szCs w:val="22"/>
          <w:lang w:val="es-ES" w:eastAsia="en-US"/>
        </w:rPr>
        <w:t>:</w:t>
      </w:r>
      <w:r w:rsidRPr="00D35E81">
        <w:rPr>
          <w:rFonts w:eastAsia="Times New Roman"/>
          <w:szCs w:val="22"/>
          <w:lang w:val="es-ES" w:eastAsia="en-US"/>
        </w:rPr>
        <w:tab/>
        <w:t xml:space="preserve">Chile, Colombia, Costa Rica, </w:t>
      </w:r>
      <w:proofErr w:type="spellStart"/>
      <w:r w:rsidRPr="00D35E81">
        <w:rPr>
          <w:rFonts w:eastAsia="Times New Roman"/>
          <w:szCs w:val="22"/>
          <w:lang w:val="es-ES" w:eastAsia="en-US"/>
        </w:rPr>
        <w:t>Dominican</w:t>
      </w:r>
      <w:proofErr w:type="spellEnd"/>
      <w:r w:rsidRPr="00D35E81">
        <w:rPr>
          <w:rFonts w:eastAsia="Times New Roman"/>
          <w:szCs w:val="22"/>
          <w:lang w:val="es-ES" w:eastAsia="en-US"/>
        </w:rPr>
        <w:t xml:space="preserve"> </w:t>
      </w:r>
      <w:proofErr w:type="spellStart"/>
      <w:r w:rsidRPr="00D35E81">
        <w:rPr>
          <w:rFonts w:eastAsia="Times New Roman"/>
          <w:szCs w:val="22"/>
          <w:lang w:val="es-ES" w:eastAsia="en-US"/>
        </w:rPr>
        <w:t>Republic</w:t>
      </w:r>
      <w:proofErr w:type="spellEnd"/>
      <w:r w:rsidRPr="00D35E81">
        <w:rPr>
          <w:rFonts w:eastAsia="Times New Roman"/>
          <w:szCs w:val="22"/>
          <w:lang w:val="es-ES" w:eastAsia="en-US"/>
        </w:rPr>
        <w:t xml:space="preserve">, Ecuador, El Salvador, Guatemala, Honduras, </w:t>
      </w:r>
      <w:proofErr w:type="spellStart"/>
      <w:r w:rsidRPr="00D35E81">
        <w:rPr>
          <w:rFonts w:eastAsia="Times New Roman"/>
          <w:szCs w:val="22"/>
          <w:lang w:val="es-ES" w:eastAsia="en-US"/>
        </w:rPr>
        <w:t>Mexico</w:t>
      </w:r>
      <w:proofErr w:type="spellEnd"/>
      <w:r w:rsidRPr="00D35E81">
        <w:rPr>
          <w:rFonts w:eastAsia="Times New Roman"/>
          <w:szCs w:val="22"/>
          <w:lang w:val="es-ES" w:eastAsia="en-US"/>
        </w:rPr>
        <w:t xml:space="preserve">, Nicaragua, </w:t>
      </w:r>
      <w:proofErr w:type="spellStart"/>
      <w:r w:rsidRPr="00D35E81">
        <w:rPr>
          <w:rFonts w:eastAsia="Times New Roman"/>
          <w:szCs w:val="22"/>
          <w:lang w:val="es-ES" w:eastAsia="en-US"/>
        </w:rPr>
        <w:t>Panama</w:t>
      </w:r>
      <w:proofErr w:type="spellEnd"/>
      <w:r w:rsidRPr="00D35E81">
        <w:rPr>
          <w:rFonts w:eastAsia="Times New Roman"/>
          <w:szCs w:val="22"/>
          <w:lang w:val="es-ES" w:eastAsia="en-US"/>
        </w:rPr>
        <w:t xml:space="preserve">, </w:t>
      </w:r>
      <w:proofErr w:type="spellStart"/>
      <w:r w:rsidRPr="00D35E81">
        <w:rPr>
          <w:rFonts w:eastAsia="Times New Roman"/>
          <w:szCs w:val="22"/>
          <w:lang w:val="es-ES" w:eastAsia="en-US"/>
        </w:rPr>
        <w:t>Peru</w:t>
      </w:r>
      <w:proofErr w:type="spellEnd"/>
      <w:r w:rsidRPr="00D35E81">
        <w:rPr>
          <w:rFonts w:eastAsia="Times New Roman"/>
          <w:szCs w:val="22"/>
          <w:lang w:val="es-ES" w:eastAsia="en-US"/>
        </w:rPr>
        <w:t xml:space="preserve"> </w:t>
      </w:r>
    </w:p>
    <w:p w:rsidR="00B97DA4" w:rsidRPr="00D35E81" w:rsidRDefault="00B97DA4" w:rsidP="00B97DA4">
      <w:pPr>
        <w:spacing w:line="360" w:lineRule="auto"/>
        <w:ind w:left="2880" w:hanging="2880"/>
        <w:rPr>
          <w:rFonts w:eastAsia="Times New Roman"/>
          <w:szCs w:val="22"/>
          <w:lang w:eastAsia="en-US"/>
        </w:rPr>
      </w:pPr>
      <w:r w:rsidRPr="00D35E81">
        <w:rPr>
          <w:rFonts w:eastAsia="Times New Roman"/>
          <w:szCs w:val="22"/>
          <w:lang w:eastAsia="en-US"/>
        </w:rPr>
        <w:t xml:space="preserve">Region(s): </w:t>
      </w:r>
      <w:r w:rsidRPr="00D35E81">
        <w:rPr>
          <w:rFonts w:eastAsia="Times New Roman"/>
          <w:szCs w:val="22"/>
          <w:lang w:eastAsia="en-US"/>
        </w:rPr>
        <w:tab/>
        <w:t>Latin America</w:t>
      </w:r>
    </w:p>
    <w:p w:rsidR="00B97DA4" w:rsidRPr="00D35E81" w:rsidRDefault="00B97DA4" w:rsidP="00B97DA4">
      <w:pPr>
        <w:spacing w:line="360" w:lineRule="auto"/>
        <w:rPr>
          <w:rFonts w:eastAsia="Times New Roman"/>
          <w:szCs w:val="22"/>
          <w:lang w:eastAsia="en-US"/>
        </w:rPr>
      </w:pPr>
      <w:r w:rsidRPr="00D35E81">
        <w:rPr>
          <w:rFonts w:eastAsia="Times New Roman"/>
          <w:szCs w:val="22"/>
          <w:lang w:eastAsia="en-US"/>
        </w:rPr>
        <w:t>No. of Participants:</w:t>
      </w:r>
      <w:r w:rsidRPr="00D35E81">
        <w:rPr>
          <w:rFonts w:eastAsia="Times New Roman"/>
          <w:szCs w:val="22"/>
          <w:lang w:eastAsia="en-US"/>
        </w:rPr>
        <w:tab/>
      </w:r>
      <w:r w:rsidRPr="00D35E81">
        <w:rPr>
          <w:rFonts w:eastAsia="Times New Roman"/>
          <w:szCs w:val="22"/>
          <w:lang w:eastAsia="en-US"/>
        </w:rPr>
        <w:tab/>
        <w:t>12</w:t>
      </w:r>
    </w:p>
    <w:p w:rsidR="00B97DA4" w:rsidRPr="00D35E81" w:rsidRDefault="00B97DA4" w:rsidP="00B97DA4">
      <w:pPr>
        <w:spacing w:line="360" w:lineRule="auto"/>
        <w:rPr>
          <w:rFonts w:eastAsia="Times New Roman"/>
          <w:szCs w:val="22"/>
          <w:lang w:eastAsia="en-US"/>
        </w:rPr>
      </w:pPr>
      <w:r w:rsidRPr="00D35E81">
        <w:rPr>
          <w:rFonts w:eastAsia="Times New Roman"/>
          <w:szCs w:val="22"/>
          <w:lang w:eastAsia="en-US"/>
        </w:rPr>
        <w:t>Language:</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English, Spanish</w:t>
      </w:r>
    </w:p>
    <w:p w:rsidR="00B97DA4" w:rsidRDefault="00B97DA4" w:rsidP="00B97DA4">
      <w:pPr>
        <w:pBdr>
          <w:bottom w:val="single" w:sz="6" w:space="1" w:color="auto"/>
        </w:pBdr>
        <w:spacing w:line="360" w:lineRule="auto"/>
        <w:rPr>
          <w:rFonts w:eastAsia="Times New Roman"/>
          <w:szCs w:val="22"/>
          <w:lang w:eastAsia="en-US"/>
        </w:rPr>
      </w:pPr>
      <w:r w:rsidRPr="00D35E81">
        <w:rPr>
          <w:rFonts w:eastAsia="Times New Roman"/>
          <w:szCs w:val="22"/>
          <w:lang w:eastAsia="en-US"/>
        </w:rPr>
        <w:t>Cost:</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CHF. 29,490.0</w:t>
      </w:r>
    </w:p>
    <w:p w:rsidR="00B97DA4" w:rsidRDefault="00B97DA4" w:rsidP="00B97DA4">
      <w:pPr>
        <w:spacing w:line="360" w:lineRule="auto"/>
        <w:rPr>
          <w:rFonts w:eastAsia="Times New Roman"/>
          <w:szCs w:val="22"/>
          <w:lang w:eastAsia="en-US"/>
        </w:rPr>
      </w:pPr>
    </w:p>
    <w:p w:rsidR="00B97DA4" w:rsidRDefault="00B97DA4" w:rsidP="00B97DA4">
      <w:pPr>
        <w:spacing w:line="360" w:lineRule="auto"/>
        <w:rPr>
          <w:rFonts w:eastAsia="Times New Roman"/>
          <w:szCs w:val="22"/>
          <w:lang w:eastAsia="en-US"/>
        </w:rPr>
      </w:pPr>
    </w:p>
    <w:p w:rsidR="00B97DA4" w:rsidRPr="00D35E81" w:rsidRDefault="00B97DA4" w:rsidP="00B97DA4">
      <w:pPr>
        <w:spacing w:line="360" w:lineRule="auto"/>
        <w:rPr>
          <w:rFonts w:eastAsia="Times New Roman"/>
          <w:szCs w:val="22"/>
          <w:lang w:eastAsia="en-US"/>
        </w:rPr>
      </w:pPr>
      <w:r w:rsidRPr="00D35E81">
        <w:rPr>
          <w:rFonts w:eastAsia="Times New Roman"/>
          <w:szCs w:val="22"/>
          <w:lang w:eastAsia="en-US"/>
        </w:rPr>
        <w:t>4.</w:t>
      </w:r>
    </w:p>
    <w:p w:rsidR="00B97DA4" w:rsidRPr="00D35E81" w:rsidRDefault="00B97DA4" w:rsidP="00B97DA4">
      <w:pPr>
        <w:spacing w:line="360" w:lineRule="auto"/>
        <w:ind w:left="2880" w:hanging="2880"/>
        <w:rPr>
          <w:rFonts w:eastAsia="Times New Roman"/>
          <w:szCs w:val="22"/>
          <w:lang w:eastAsia="en-US"/>
        </w:rPr>
      </w:pPr>
      <w:r w:rsidRPr="00D35E81">
        <w:rPr>
          <w:rFonts w:eastAsia="Times New Roman"/>
          <w:szCs w:val="22"/>
          <w:lang w:eastAsia="en-US"/>
        </w:rPr>
        <w:t>Activity:</w:t>
      </w:r>
      <w:r w:rsidRPr="00D35E81">
        <w:rPr>
          <w:rFonts w:eastAsia="Times New Roman"/>
          <w:szCs w:val="22"/>
          <w:lang w:eastAsia="en-US"/>
        </w:rPr>
        <w:tab/>
        <w:t>WIPO Preparatory Meeting of Heads of Intellectual Property Offices of Caribbean Countries</w:t>
      </w:r>
    </w:p>
    <w:p w:rsidR="00B97DA4" w:rsidRPr="00D35E81" w:rsidRDefault="00B97DA4" w:rsidP="00B97DA4">
      <w:pPr>
        <w:spacing w:line="360" w:lineRule="auto"/>
        <w:ind w:left="2880" w:hanging="2880"/>
        <w:rPr>
          <w:rFonts w:eastAsia="Times New Roman"/>
          <w:szCs w:val="22"/>
          <w:lang w:eastAsia="en-US"/>
        </w:rPr>
      </w:pPr>
      <w:r w:rsidRPr="00D35E81">
        <w:rPr>
          <w:rFonts w:eastAsia="Times New Roman"/>
          <w:szCs w:val="22"/>
          <w:lang w:eastAsia="en-US"/>
        </w:rPr>
        <w:t>Date:</w:t>
      </w:r>
      <w:r w:rsidRPr="00D35E81">
        <w:rPr>
          <w:rFonts w:eastAsia="Times New Roman"/>
          <w:szCs w:val="22"/>
          <w:lang w:eastAsia="en-US"/>
        </w:rPr>
        <w:tab/>
        <w:t>23/02/2015 to 24/02/2015</w:t>
      </w:r>
    </w:p>
    <w:p w:rsidR="00B97DA4" w:rsidRPr="00D35E81" w:rsidRDefault="00B97DA4" w:rsidP="00B97DA4">
      <w:pPr>
        <w:spacing w:line="360" w:lineRule="auto"/>
        <w:rPr>
          <w:rFonts w:eastAsia="Times New Roman"/>
          <w:szCs w:val="22"/>
          <w:lang w:eastAsia="en-US"/>
        </w:rPr>
      </w:pPr>
      <w:r w:rsidRPr="00D35E81">
        <w:rPr>
          <w:rFonts w:eastAsia="Times New Roman"/>
          <w:szCs w:val="22"/>
          <w:lang w:eastAsia="en-US"/>
        </w:rPr>
        <w:t>IP Field:</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 xml:space="preserve">Intellectual Property </w:t>
      </w:r>
    </w:p>
    <w:p w:rsidR="00B97DA4" w:rsidRPr="00D35E81" w:rsidRDefault="00B97DA4" w:rsidP="00B97DA4">
      <w:pPr>
        <w:spacing w:line="360" w:lineRule="auto"/>
        <w:ind w:left="2880" w:hanging="2880"/>
        <w:rPr>
          <w:rFonts w:eastAsia="Times New Roman"/>
          <w:szCs w:val="22"/>
          <w:lang w:eastAsia="en-US"/>
        </w:rPr>
      </w:pPr>
      <w:r w:rsidRPr="00D35E81">
        <w:rPr>
          <w:rFonts w:eastAsia="Times New Roman"/>
          <w:szCs w:val="22"/>
          <w:lang w:eastAsia="en-US"/>
        </w:rPr>
        <w:t>Objective:</w:t>
      </w:r>
      <w:r w:rsidRPr="00D35E81">
        <w:rPr>
          <w:rFonts w:eastAsia="Times New Roman"/>
          <w:szCs w:val="22"/>
          <w:lang w:eastAsia="en-US"/>
        </w:rPr>
        <w:tab/>
        <w:t>To discuss the status of IP in their country and share best practices so as to formulate new strategies and for WIPO to present work done thus far in the region and ways in which it can assist in developing the IP system in the region.</w:t>
      </w:r>
    </w:p>
    <w:p w:rsidR="00B97DA4" w:rsidRPr="00D35E81" w:rsidRDefault="00B97DA4" w:rsidP="00B97DA4">
      <w:pPr>
        <w:spacing w:line="360" w:lineRule="auto"/>
        <w:ind w:left="2880" w:hanging="2880"/>
        <w:rPr>
          <w:rFonts w:eastAsia="Times New Roman"/>
          <w:szCs w:val="22"/>
          <w:lang w:eastAsia="en-US"/>
        </w:rPr>
      </w:pPr>
      <w:r w:rsidRPr="00D35E81">
        <w:rPr>
          <w:rFonts w:eastAsia="Times New Roman"/>
          <w:szCs w:val="22"/>
          <w:lang w:eastAsia="en-US"/>
        </w:rPr>
        <w:t>Expected Results:</w:t>
      </w:r>
      <w:r w:rsidRPr="00D35E81">
        <w:rPr>
          <w:rFonts w:eastAsia="Times New Roman"/>
          <w:szCs w:val="22"/>
          <w:lang w:eastAsia="en-US"/>
        </w:rPr>
        <w:tab/>
        <w:t>Strengthened cooperation mechanisms and programs tailored to the needs of developing countries and LDCs</w:t>
      </w:r>
    </w:p>
    <w:p w:rsidR="00B97DA4" w:rsidRPr="00D35E81" w:rsidRDefault="00B97DA4" w:rsidP="00B97DA4">
      <w:pPr>
        <w:spacing w:line="360" w:lineRule="auto"/>
        <w:rPr>
          <w:rFonts w:eastAsia="Times New Roman"/>
          <w:szCs w:val="22"/>
          <w:lang w:eastAsia="en-US"/>
        </w:rPr>
      </w:pPr>
      <w:r w:rsidRPr="00D35E81">
        <w:rPr>
          <w:rFonts w:eastAsia="Times New Roman"/>
          <w:szCs w:val="22"/>
          <w:lang w:eastAsia="en-US"/>
        </w:rPr>
        <w:t>Host Country:</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Jamaica</w:t>
      </w:r>
    </w:p>
    <w:p w:rsidR="00B97DA4" w:rsidRPr="00D35E81" w:rsidRDefault="00B97DA4" w:rsidP="00B97DA4">
      <w:pPr>
        <w:spacing w:line="360" w:lineRule="auto"/>
        <w:ind w:left="2880" w:hanging="2880"/>
        <w:rPr>
          <w:rFonts w:eastAsia="Times New Roman"/>
          <w:szCs w:val="22"/>
          <w:lang w:eastAsia="en-US"/>
        </w:rPr>
      </w:pPr>
      <w:r w:rsidRPr="00D35E81">
        <w:rPr>
          <w:rFonts w:eastAsia="Times New Roman"/>
          <w:szCs w:val="22"/>
          <w:lang w:eastAsia="en-US"/>
        </w:rPr>
        <w:t>Beneficiary Countries:</w:t>
      </w:r>
      <w:r w:rsidRPr="00D35E81">
        <w:rPr>
          <w:rFonts w:eastAsia="Times New Roman"/>
          <w:szCs w:val="22"/>
          <w:lang w:eastAsia="en-US"/>
        </w:rPr>
        <w:tab/>
        <w:t xml:space="preserve">Antigua and Barbuda, Bahamas, Barbados, Belize, Dominica, Grenada, Guyana, Haiti, Jamaica,  Saint Kitts and Nevis, Saint Lucia, Saint Vincent and the Grenadines, Suriname, Trinidad and Tobago </w:t>
      </w:r>
    </w:p>
    <w:p w:rsidR="00B97DA4" w:rsidRPr="00D35E81" w:rsidRDefault="00B97DA4" w:rsidP="00B97DA4">
      <w:pPr>
        <w:spacing w:line="360" w:lineRule="auto"/>
        <w:rPr>
          <w:rFonts w:eastAsia="Times New Roman"/>
          <w:szCs w:val="22"/>
          <w:lang w:eastAsia="en-US"/>
        </w:rPr>
      </w:pPr>
      <w:r w:rsidRPr="00D35E81">
        <w:rPr>
          <w:rFonts w:eastAsia="Times New Roman"/>
          <w:szCs w:val="22"/>
          <w:lang w:eastAsia="en-US"/>
        </w:rPr>
        <w:t>Region(s):</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Caribbean</w:t>
      </w:r>
    </w:p>
    <w:p w:rsidR="00B97DA4" w:rsidRPr="00D35E81" w:rsidRDefault="00B97DA4" w:rsidP="00B97DA4">
      <w:pPr>
        <w:spacing w:line="360" w:lineRule="auto"/>
        <w:rPr>
          <w:rFonts w:eastAsia="Times New Roman"/>
          <w:szCs w:val="22"/>
          <w:lang w:eastAsia="en-US"/>
        </w:rPr>
      </w:pPr>
      <w:r w:rsidRPr="00D35E81">
        <w:rPr>
          <w:rFonts w:eastAsia="Times New Roman"/>
          <w:szCs w:val="22"/>
          <w:lang w:eastAsia="en-US"/>
        </w:rPr>
        <w:t>No. of Participants:</w:t>
      </w:r>
      <w:r w:rsidRPr="00D35E81">
        <w:rPr>
          <w:rFonts w:eastAsia="Times New Roman"/>
          <w:szCs w:val="22"/>
          <w:lang w:eastAsia="en-US"/>
        </w:rPr>
        <w:tab/>
      </w:r>
      <w:r w:rsidRPr="00D35E81">
        <w:rPr>
          <w:rFonts w:eastAsia="Times New Roman"/>
          <w:szCs w:val="22"/>
          <w:lang w:eastAsia="en-US"/>
        </w:rPr>
        <w:tab/>
        <w:t>16</w:t>
      </w:r>
    </w:p>
    <w:p w:rsidR="00B97DA4" w:rsidRPr="00D35E81" w:rsidRDefault="00B97DA4" w:rsidP="00B97DA4">
      <w:pPr>
        <w:spacing w:line="360" w:lineRule="auto"/>
        <w:rPr>
          <w:rFonts w:eastAsia="Times New Roman"/>
          <w:szCs w:val="22"/>
          <w:lang w:eastAsia="en-US"/>
        </w:rPr>
      </w:pPr>
      <w:r w:rsidRPr="00D35E81">
        <w:rPr>
          <w:rFonts w:eastAsia="Times New Roman"/>
          <w:szCs w:val="22"/>
          <w:lang w:eastAsia="en-US"/>
        </w:rPr>
        <w:t>Language:</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English</w:t>
      </w:r>
    </w:p>
    <w:p w:rsidR="00B97DA4" w:rsidRPr="00D35E81" w:rsidRDefault="00B97DA4" w:rsidP="00B97DA4">
      <w:pPr>
        <w:pBdr>
          <w:bottom w:val="single" w:sz="6" w:space="1" w:color="auto"/>
        </w:pBdr>
        <w:spacing w:line="360" w:lineRule="auto"/>
        <w:rPr>
          <w:rFonts w:eastAsia="Times New Roman"/>
          <w:szCs w:val="22"/>
          <w:lang w:eastAsia="en-US"/>
        </w:rPr>
      </w:pPr>
      <w:r w:rsidRPr="00D35E81">
        <w:rPr>
          <w:rFonts w:eastAsia="Times New Roman"/>
          <w:szCs w:val="22"/>
          <w:lang w:eastAsia="en-US"/>
        </w:rPr>
        <w:t>Cost:</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CHF. 60,870.00</w:t>
      </w:r>
    </w:p>
    <w:p w:rsidR="00B97DA4" w:rsidRPr="00D35E81" w:rsidRDefault="00B97DA4" w:rsidP="00B97DA4">
      <w:pPr>
        <w:spacing w:before="120" w:line="360" w:lineRule="auto"/>
        <w:rPr>
          <w:rFonts w:eastAsia="Times New Roman"/>
          <w:szCs w:val="22"/>
          <w:lang w:eastAsia="en-US"/>
        </w:rPr>
      </w:pPr>
      <w:r w:rsidRPr="00D35E81">
        <w:rPr>
          <w:rFonts w:eastAsia="Times New Roman"/>
          <w:szCs w:val="22"/>
          <w:lang w:eastAsia="en-US"/>
        </w:rPr>
        <w:t>5.</w:t>
      </w:r>
    </w:p>
    <w:p w:rsidR="00B97DA4" w:rsidRPr="00D35E81" w:rsidRDefault="00B97DA4" w:rsidP="00B97DA4">
      <w:pPr>
        <w:spacing w:line="360" w:lineRule="auto"/>
        <w:ind w:left="2880" w:hanging="2880"/>
        <w:rPr>
          <w:rFonts w:eastAsia="Times New Roman"/>
          <w:szCs w:val="22"/>
          <w:lang w:eastAsia="en-US"/>
        </w:rPr>
      </w:pPr>
      <w:r w:rsidRPr="00D35E81">
        <w:rPr>
          <w:rFonts w:eastAsia="Times New Roman"/>
          <w:szCs w:val="22"/>
          <w:lang w:eastAsia="en-US"/>
        </w:rPr>
        <w:t>Activity:</w:t>
      </w:r>
      <w:r w:rsidRPr="00D35E81">
        <w:rPr>
          <w:rFonts w:eastAsia="Times New Roman"/>
          <w:szCs w:val="22"/>
          <w:lang w:eastAsia="en-US"/>
        </w:rPr>
        <w:tab/>
        <w:t>Inter-Regional Expert Meeting on South-South and Triangular Cooperation for Access to Information and Knowledge, Innovation Support and Technology Transfer</w:t>
      </w:r>
    </w:p>
    <w:p w:rsidR="00B97DA4" w:rsidRPr="00D35E81" w:rsidRDefault="00B97DA4" w:rsidP="00B97DA4">
      <w:pPr>
        <w:spacing w:line="360" w:lineRule="auto"/>
        <w:rPr>
          <w:rFonts w:eastAsia="Times New Roman"/>
          <w:szCs w:val="22"/>
          <w:lang w:eastAsia="en-US"/>
        </w:rPr>
      </w:pPr>
      <w:r w:rsidRPr="00D35E81">
        <w:rPr>
          <w:rFonts w:eastAsia="Times New Roman"/>
          <w:szCs w:val="22"/>
          <w:lang w:eastAsia="en-US"/>
        </w:rPr>
        <w:t>Date:</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05/05/2015 to 06/05/2015</w:t>
      </w:r>
    </w:p>
    <w:p w:rsidR="00B97DA4" w:rsidRPr="00D35E81" w:rsidRDefault="00B97DA4" w:rsidP="00B97DA4">
      <w:pPr>
        <w:spacing w:line="360" w:lineRule="auto"/>
        <w:rPr>
          <w:rFonts w:eastAsia="Times New Roman"/>
          <w:szCs w:val="22"/>
          <w:lang w:eastAsia="en-US"/>
        </w:rPr>
      </w:pPr>
      <w:r w:rsidRPr="00D35E81">
        <w:rPr>
          <w:rFonts w:eastAsia="Times New Roman"/>
          <w:szCs w:val="22"/>
          <w:lang w:eastAsia="en-US"/>
        </w:rPr>
        <w:t>IP Field:</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 xml:space="preserve">Industrial Property </w:t>
      </w:r>
    </w:p>
    <w:p w:rsidR="00B97DA4" w:rsidRPr="00D35E81" w:rsidRDefault="00B97DA4" w:rsidP="00B97DA4">
      <w:pPr>
        <w:spacing w:line="360" w:lineRule="auto"/>
        <w:ind w:left="2880" w:hanging="2880"/>
        <w:rPr>
          <w:rFonts w:eastAsia="Times New Roman"/>
          <w:szCs w:val="22"/>
          <w:lang w:eastAsia="en-US"/>
        </w:rPr>
      </w:pPr>
      <w:r w:rsidRPr="00D35E81">
        <w:rPr>
          <w:rFonts w:eastAsia="Times New Roman"/>
          <w:szCs w:val="22"/>
          <w:lang w:eastAsia="en-US"/>
        </w:rPr>
        <w:t>Objective:</w:t>
      </w:r>
      <w:r w:rsidRPr="00D35E81">
        <w:rPr>
          <w:rFonts w:eastAsia="Times New Roman"/>
          <w:szCs w:val="22"/>
          <w:lang w:eastAsia="en-US"/>
        </w:rPr>
        <w:tab/>
        <w:t>To provide opportunity for experts from the Latin America region to exchange knowledge and best practices in the field of IP and technology transfer management and to discuss experiences in the establishment of public-private partnerships in the region</w:t>
      </w:r>
    </w:p>
    <w:p w:rsidR="00B97DA4" w:rsidRPr="00D35E81" w:rsidRDefault="00B97DA4" w:rsidP="00B97DA4">
      <w:pPr>
        <w:spacing w:line="360" w:lineRule="auto"/>
        <w:ind w:left="2880" w:hanging="2880"/>
        <w:rPr>
          <w:rFonts w:eastAsia="Times New Roman"/>
          <w:szCs w:val="22"/>
          <w:lang w:eastAsia="en-US"/>
        </w:rPr>
      </w:pPr>
      <w:r w:rsidRPr="00D35E81">
        <w:rPr>
          <w:rFonts w:eastAsia="Times New Roman"/>
          <w:szCs w:val="22"/>
          <w:lang w:eastAsia="en-US"/>
        </w:rPr>
        <w:t>Expected Results:</w:t>
      </w:r>
      <w:r w:rsidRPr="00D35E81">
        <w:rPr>
          <w:rFonts w:eastAsia="Times New Roman"/>
          <w:szCs w:val="22"/>
          <w:lang w:eastAsia="en-US"/>
        </w:rPr>
        <w:tab/>
        <w:t>Enhanced access to, and use of, IP information by IP institutions and the public to promote innovation and creativity</w:t>
      </w:r>
    </w:p>
    <w:p w:rsidR="00B97DA4" w:rsidRPr="00D35E81" w:rsidRDefault="00B97DA4" w:rsidP="00B97DA4">
      <w:pPr>
        <w:spacing w:line="360" w:lineRule="auto"/>
        <w:rPr>
          <w:rFonts w:eastAsia="Times New Roman"/>
          <w:szCs w:val="22"/>
          <w:lang w:eastAsia="en-US"/>
        </w:rPr>
      </w:pPr>
      <w:r w:rsidRPr="00D35E81">
        <w:rPr>
          <w:rFonts w:eastAsia="Times New Roman"/>
          <w:szCs w:val="22"/>
          <w:lang w:eastAsia="en-US"/>
        </w:rPr>
        <w:t>Host Country:</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Peru</w:t>
      </w:r>
    </w:p>
    <w:p w:rsidR="00B97DA4" w:rsidRPr="00D35E81" w:rsidRDefault="00B97DA4" w:rsidP="00B97DA4">
      <w:pPr>
        <w:spacing w:line="360" w:lineRule="auto"/>
        <w:ind w:left="2880" w:hanging="2880"/>
        <w:rPr>
          <w:rFonts w:eastAsia="Times New Roman"/>
          <w:szCs w:val="22"/>
          <w:lang w:eastAsia="en-US"/>
        </w:rPr>
      </w:pPr>
      <w:r w:rsidRPr="00D35E81">
        <w:rPr>
          <w:rFonts w:eastAsia="Times New Roman"/>
          <w:szCs w:val="22"/>
          <w:lang w:eastAsia="en-US"/>
        </w:rPr>
        <w:t>Beneficiary Countries:</w:t>
      </w:r>
      <w:r w:rsidRPr="00D35E81">
        <w:rPr>
          <w:rFonts w:eastAsia="Times New Roman"/>
          <w:szCs w:val="22"/>
          <w:lang w:eastAsia="en-US"/>
        </w:rPr>
        <w:tab/>
        <w:t>Morocco, Peru, Brazil, Mozambique, Philippines, Mauritius, Bangladesh, China; Algeria, Chile, Mexico, Cuba, Ghana, South Africa, Colombia, Egypt</w:t>
      </w:r>
    </w:p>
    <w:p w:rsidR="00B97DA4" w:rsidRPr="00D35E81" w:rsidRDefault="00B97DA4" w:rsidP="00B97DA4">
      <w:pPr>
        <w:spacing w:line="360" w:lineRule="auto"/>
        <w:ind w:left="2880" w:hanging="2880"/>
        <w:rPr>
          <w:rFonts w:eastAsia="Times New Roman"/>
          <w:szCs w:val="22"/>
          <w:lang w:eastAsia="en-US"/>
        </w:rPr>
      </w:pPr>
      <w:r w:rsidRPr="00D35E81">
        <w:rPr>
          <w:rFonts w:eastAsia="Times New Roman"/>
          <w:szCs w:val="22"/>
          <w:lang w:eastAsia="en-US"/>
        </w:rPr>
        <w:t>Region(s):</w:t>
      </w:r>
      <w:r w:rsidRPr="00D35E81">
        <w:rPr>
          <w:rFonts w:eastAsia="Times New Roman"/>
          <w:szCs w:val="22"/>
          <w:lang w:eastAsia="en-US"/>
        </w:rPr>
        <w:tab/>
        <w:t>Arab Countries, Latin America, Asia and the Pacific, Africa</w:t>
      </w:r>
    </w:p>
    <w:p w:rsidR="00B97DA4" w:rsidRPr="00D35E81" w:rsidRDefault="00B97DA4" w:rsidP="00B97DA4">
      <w:pPr>
        <w:spacing w:line="360" w:lineRule="auto"/>
        <w:rPr>
          <w:rFonts w:eastAsia="Times New Roman"/>
          <w:szCs w:val="22"/>
          <w:lang w:eastAsia="en-US"/>
        </w:rPr>
      </w:pPr>
      <w:r w:rsidRPr="00D35E81">
        <w:rPr>
          <w:rFonts w:eastAsia="Times New Roman"/>
          <w:szCs w:val="22"/>
          <w:lang w:eastAsia="en-US"/>
        </w:rPr>
        <w:t>No. of Participants:</w:t>
      </w:r>
      <w:r w:rsidRPr="00D35E81">
        <w:rPr>
          <w:rFonts w:eastAsia="Times New Roman"/>
          <w:szCs w:val="22"/>
          <w:lang w:eastAsia="en-US"/>
        </w:rPr>
        <w:tab/>
      </w:r>
      <w:r w:rsidRPr="00D35E81">
        <w:rPr>
          <w:rFonts w:eastAsia="Times New Roman"/>
          <w:szCs w:val="22"/>
          <w:lang w:eastAsia="en-US"/>
        </w:rPr>
        <w:tab/>
        <w:t>61</w:t>
      </w:r>
    </w:p>
    <w:p w:rsidR="00B97DA4" w:rsidRPr="00D35E81" w:rsidRDefault="00B97DA4" w:rsidP="00B97DA4">
      <w:pPr>
        <w:spacing w:line="360" w:lineRule="auto"/>
        <w:rPr>
          <w:rFonts w:eastAsia="Times New Roman"/>
          <w:szCs w:val="22"/>
          <w:lang w:eastAsia="en-US"/>
        </w:rPr>
      </w:pPr>
      <w:r w:rsidRPr="00D35E81">
        <w:rPr>
          <w:rFonts w:eastAsia="Times New Roman"/>
          <w:szCs w:val="22"/>
          <w:lang w:eastAsia="en-US"/>
        </w:rPr>
        <w:t>Language:</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English, Spanish</w:t>
      </w:r>
    </w:p>
    <w:p w:rsidR="00B97DA4" w:rsidRPr="00D35E81" w:rsidRDefault="00B97DA4" w:rsidP="00B97DA4">
      <w:pPr>
        <w:pBdr>
          <w:bottom w:val="single" w:sz="6" w:space="1" w:color="auto"/>
        </w:pBdr>
        <w:spacing w:line="360" w:lineRule="auto"/>
        <w:rPr>
          <w:rFonts w:eastAsia="Times New Roman"/>
          <w:szCs w:val="22"/>
          <w:lang w:eastAsia="en-US"/>
        </w:rPr>
      </w:pPr>
      <w:r w:rsidRPr="00D35E81">
        <w:rPr>
          <w:rFonts w:eastAsia="Times New Roman"/>
          <w:szCs w:val="22"/>
          <w:lang w:eastAsia="en-US"/>
        </w:rPr>
        <w:t>Cost:</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CHF. 101,590.00</w:t>
      </w:r>
    </w:p>
    <w:p w:rsidR="00B97DA4" w:rsidRPr="00D35E81" w:rsidRDefault="00B97DA4" w:rsidP="00B97DA4">
      <w:pPr>
        <w:spacing w:line="360" w:lineRule="auto"/>
        <w:rPr>
          <w:rFonts w:eastAsia="Times New Roman"/>
          <w:szCs w:val="22"/>
          <w:lang w:eastAsia="en-US"/>
        </w:rPr>
      </w:pPr>
      <w:r w:rsidRPr="00D35E81">
        <w:rPr>
          <w:rFonts w:eastAsia="Times New Roman"/>
          <w:szCs w:val="22"/>
          <w:lang w:eastAsia="en-US"/>
        </w:rPr>
        <w:t>6.</w:t>
      </w:r>
    </w:p>
    <w:p w:rsidR="00B97DA4" w:rsidRPr="00D35E81" w:rsidRDefault="00B97DA4" w:rsidP="00B97DA4">
      <w:pPr>
        <w:spacing w:line="360" w:lineRule="auto"/>
        <w:rPr>
          <w:rFonts w:eastAsia="Times New Roman"/>
          <w:szCs w:val="22"/>
          <w:lang w:eastAsia="en-US"/>
        </w:rPr>
      </w:pPr>
      <w:r w:rsidRPr="00D35E81">
        <w:rPr>
          <w:rFonts w:eastAsia="Times New Roman"/>
          <w:szCs w:val="22"/>
          <w:lang w:eastAsia="en-US"/>
        </w:rPr>
        <w:t>Activity:</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 xml:space="preserve">WIPO study visit for Palestinian officials from the Intellectual </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 xml:space="preserve">Property Rights Directorate to the Moroccan Industrial Property </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Directorate (OMPIC)</w:t>
      </w:r>
    </w:p>
    <w:p w:rsidR="00B97DA4" w:rsidRPr="00D35E81" w:rsidRDefault="00B97DA4" w:rsidP="00B97DA4">
      <w:pPr>
        <w:spacing w:line="360" w:lineRule="auto"/>
        <w:rPr>
          <w:rFonts w:eastAsia="Times New Roman"/>
          <w:szCs w:val="22"/>
          <w:lang w:eastAsia="en-US"/>
        </w:rPr>
      </w:pPr>
      <w:r w:rsidRPr="00D35E81">
        <w:rPr>
          <w:rFonts w:eastAsia="Times New Roman"/>
          <w:szCs w:val="22"/>
          <w:lang w:eastAsia="en-US"/>
        </w:rPr>
        <w:t>Date:</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25/05/2015 to 29/05/2015</w:t>
      </w:r>
    </w:p>
    <w:p w:rsidR="00B97DA4" w:rsidRPr="00D35E81" w:rsidRDefault="00B97DA4" w:rsidP="00B97DA4">
      <w:pPr>
        <w:spacing w:line="360" w:lineRule="auto"/>
        <w:rPr>
          <w:rFonts w:eastAsia="Times New Roman"/>
          <w:szCs w:val="22"/>
          <w:lang w:eastAsia="en-US"/>
        </w:rPr>
      </w:pPr>
      <w:r w:rsidRPr="00D35E81">
        <w:rPr>
          <w:rFonts w:eastAsia="Times New Roman"/>
          <w:szCs w:val="22"/>
          <w:lang w:eastAsia="en-US"/>
        </w:rPr>
        <w:t>IP Field:</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 xml:space="preserve">Industrial Property </w:t>
      </w:r>
    </w:p>
    <w:p w:rsidR="00B97DA4" w:rsidRPr="00D35E81" w:rsidRDefault="00B97DA4" w:rsidP="00B97DA4">
      <w:pPr>
        <w:spacing w:line="360" w:lineRule="auto"/>
        <w:ind w:left="2880" w:hanging="2880"/>
        <w:rPr>
          <w:rFonts w:eastAsia="Times New Roman"/>
          <w:szCs w:val="22"/>
          <w:lang w:eastAsia="en-US"/>
        </w:rPr>
      </w:pPr>
      <w:r w:rsidRPr="00D35E81">
        <w:rPr>
          <w:rFonts w:eastAsia="Times New Roman"/>
          <w:szCs w:val="22"/>
          <w:lang w:eastAsia="en-US"/>
        </w:rPr>
        <w:t>Objective:</w:t>
      </w:r>
      <w:r w:rsidRPr="00D35E81">
        <w:rPr>
          <w:rFonts w:eastAsia="Times New Roman"/>
          <w:szCs w:val="22"/>
          <w:lang w:eastAsia="en-US"/>
        </w:rPr>
        <w:tab/>
        <w:t>To learn about the working methods of the said office as well as Moroccan experience in the management of IP portfolio, closely examine the structure of the IP Office, learn about the experience gained in the establishment and the sustainment of a TISC project.</w:t>
      </w:r>
    </w:p>
    <w:p w:rsidR="00B97DA4" w:rsidRPr="00D35E81" w:rsidRDefault="00B97DA4" w:rsidP="00B97DA4">
      <w:pPr>
        <w:spacing w:line="360" w:lineRule="auto"/>
        <w:ind w:left="2880" w:hanging="2880"/>
        <w:rPr>
          <w:rFonts w:eastAsia="Times New Roman"/>
          <w:szCs w:val="22"/>
          <w:lang w:eastAsia="en-US"/>
        </w:rPr>
      </w:pPr>
      <w:r w:rsidRPr="00D35E81">
        <w:rPr>
          <w:rFonts w:eastAsia="Times New Roman"/>
          <w:szCs w:val="22"/>
          <w:lang w:eastAsia="en-US"/>
        </w:rPr>
        <w:t>Expected Results:</w:t>
      </w:r>
      <w:r w:rsidRPr="00D35E81">
        <w:rPr>
          <w:rFonts w:eastAsia="Times New Roman"/>
          <w:szCs w:val="22"/>
          <w:lang w:eastAsia="en-US"/>
        </w:rPr>
        <w:tab/>
        <w:t>Enhanced human resource capacities able to deal with the broad range of requirements for the effective use of IP for development in developing countries, LDC and countries with economies in transition</w:t>
      </w:r>
    </w:p>
    <w:p w:rsidR="00B97DA4" w:rsidRPr="00D35E81" w:rsidRDefault="00B97DA4" w:rsidP="00B97DA4">
      <w:pPr>
        <w:spacing w:line="360" w:lineRule="auto"/>
        <w:rPr>
          <w:rFonts w:eastAsia="Times New Roman"/>
          <w:szCs w:val="22"/>
          <w:lang w:eastAsia="en-US"/>
        </w:rPr>
      </w:pPr>
      <w:r w:rsidRPr="00D35E81">
        <w:rPr>
          <w:rFonts w:eastAsia="Times New Roman"/>
          <w:szCs w:val="22"/>
          <w:lang w:eastAsia="en-US"/>
        </w:rPr>
        <w:t>Host Country:</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Morocco</w:t>
      </w:r>
    </w:p>
    <w:p w:rsidR="00B97DA4" w:rsidRPr="00D35E81" w:rsidRDefault="00B97DA4" w:rsidP="00B97DA4">
      <w:pPr>
        <w:spacing w:line="360" w:lineRule="auto"/>
        <w:rPr>
          <w:rFonts w:eastAsia="Times New Roman"/>
          <w:szCs w:val="22"/>
          <w:lang w:eastAsia="en-US"/>
        </w:rPr>
      </w:pPr>
      <w:r w:rsidRPr="00D35E81">
        <w:rPr>
          <w:rFonts w:eastAsia="Times New Roman"/>
          <w:szCs w:val="22"/>
          <w:lang w:eastAsia="en-US"/>
        </w:rPr>
        <w:t>Beneficiary Countries:</w:t>
      </w:r>
      <w:r w:rsidRPr="00D35E81">
        <w:rPr>
          <w:rFonts w:eastAsia="Times New Roman"/>
          <w:szCs w:val="22"/>
          <w:lang w:eastAsia="en-US"/>
        </w:rPr>
        <w:tab/>
      </w:r>
      <w:r w:rsidRPr="00D35E81">
        <w:rPr>
          <w:rFonts w:eastAsia="Times New Roman"/>
          <w:szCs w:val="22"/>
          <w:lang w:eastAsia="en-US"/>
        </w:rPr>
        <w:tab/>
        <w:t>Palestine, Morocco</w:t>
      </w:r>
    </w:p>
    <w:p w:rsidR="00B97DA4" w:rsidRPr="00D35E81" w:rsidRDefault="00B97DA4" w:rsidP="00B97DA4">
      <w:pPr>
        <w:spacing w:line="360" w:lineRule="auto"/>
        <w:rPr>
          <w:rFonts w:eastAsia="Times New Roman"/>
          <w:szCs w:val="22"/>
          <w:lang w:eastAsia="en-US"/>
        </w:rPr>
      </w:pPr>
      <w:r w:rsidRPr="00D35E81">
        <w:rPr>
          <w:rFonts w:eastAsia="Times New Roman"/>
          <w:szCs w:val="22"/>
          <w:lang w:eastAsia="en-US"/>
        </w:rPr>
        <w:t>Region(s):</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 xml:space="preserve">Arab Countries </w:t>
      </w:r>
    </w:p>
    <w:p w:rsidR="00B97DA4" w:rsidRPr="00D35E81" w:rsidRDefault="00B97DA4" w:rsidP="00B97DA4">
      <w:pPr>
        <w:spacing w:line="360" w:lineRule="auto"/>
        <w:rPr>
          <w:rFonts w:eastAsia="Times New Roman"/>
          <w:szCs w:val="22"/>
          <w:lang w:eastAsia="en-US"/>
        </w:rPr>
      </w:pPr>
      <w:r w:rsidRPr="00D35E81">
        <w:rPr>
          <w:rFonts w:eastAsia="Times New Roman"/>
          <w:szCs w:val="22"/>
          <w:lang w:eastAsia="en-US"/>
        </w:rPr>
        <w:t>No. of Participants:</w:t>
      </w:r>
      <w:r w:rsidRPr="00D35E81">
        <w:rPr>
          <w:rFonts w:eastAsia="Times New Roman"/>
          <w:szCs w:val="22"/>
          <w:lang w:eastAsia="en-US"/>
        </w:rPr>
        <w:tab/>
      </w:r>
      <w:r w:rsidRPr="00D35E81">
        <w:rPr>
          <w:rFonts w:eastAsia="Times New Roman"/>
          <w:szCs w:val="22"/>
          <w:lang w:eastAsia="en-US"/>
        </w:rPr>
        <w:tab/>
        <w:t>3</w:t>
      </w:r>
    </w:p>
    <w:p w:rsidR="00B97DA4" w:rsidRPr="00D35E81" w:rsidRDefault="00B97DA4" w:rsidP="00B97DA4">
      <w:pPr>
        <w:spacing w:line="360" w:lineRule="auto"/>
        <w:rPr>
          <w:rFonts w:eastAsia="Times New Roman"/>
          <w:szCs w:val="22"/>
          <w:lang w:eastAsia="en-US"/>
        </w:rPr>
      </w:pPr>
      <w:r w:rsidRPr="00D35E81">
        <w:rPr>
          <w:rFonts w:eastAsia="Times New Roman"/>
          <w:szCs w:val="22"/>
          <w:lang w:eastAsia="en-US"/>
        </w:rPr>
        <w:t>Language:</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Arabic, French</w:t>
      </w:r>
    </w:p>
    <w:p w:rsidR="00B97DA4" w:rsidRPr="00D35E81" w:rsidRDefault="00B97DA4" w:rsidP="00B97DA4">
      <w:pPr>
        <w:pBdr>
          <w:bottom w:val="single" w:sz="6" w:space="1" w:color="auto"/>
        </w:pBdr>
        <w:spacing w:line="360" w:lineRule="auto"/>
        <w:rPr>
          <w:rFonts w:eastAsia="Times New Roman"/>
          <w:szCs w:val="22"/>
          <w:lang w:eastAsia="en-US"/>
        </w:rPr>
      </w:pPr>
      <w:r w:rsidRPr="00D35E81">
        <w:rPr>
          <w:rFonts w:eastAsia="Times New Roman"/>
          <w:szCs w:val="22"/>
          <w:lang w:eastAsia="en-US"/>
        </w:rPr>
        <w:t>Cost:</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CHF. 7,566.00</w:t>
      </w:r>
    </w:p>
    <w:p w:rsidR="00B97DA4" w:rsidRPr="00D35E81" w:rsidRDefault="00B97DA4" w:rsidP="00B97DA4">
      <w:pPr>
        <w:spacing w:line="360" w:lineRule="auto"/>
        <w:rPr>
          <w:rFonts w:eastAsia="Times New Roman"/>
          <w:szCs w:val="22"/>
          <w:lang w:eastAsia="en-US"/>
        </w:rPr>
      </w:pPr>
      <w:r w:rsidRPr="00D35E81">
        <w:rPr>
          <w:rFonts w:eastAsia="Times New Roman"/>
          <w:szCs w:val="22"/>
          <w:lang w:eastAsia="en-US"/>
        </w:rPr>
        <w:t>7.</w:t>
      </w:r>
    </w:p>
    <w:p w:rsidR="00B97DA4" w:rsidRPr="00D35E81" w:rsidRDefault="00B97DA4" w:rsidP="00B97DA4">
      <w:pPr>
        <w:spacing w:line="360" w:lineRule="auto"/>
        <w:rPr>
          <w:rFonts w:eastAsia="Times New Roman"/>
          <w:color w:val="000000"/>
          <w:szCs w:val="22"/>
          <w:lang w:eastAsia="en-US"/>
        </w:rPr>
      </w:pPr>
      <w:r w:rsidRPr="00D35E81">
        <w:rPr>
          <w:rFonts w:eastAsia="Times New Roman"/>
          <w:szCs w:val="22"/>
          <w:lang w:eastAsia="en-US"/>
        </w:rPr>
        <w:t>Activity:</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color w:val="000000"/>
          <w:szCs w:val="22"/>
          <w:lang w:eastAsia="en-US"/>
        </w:rPr>
        <w:t xml:space="preserve">IV Central American Ministerial Meeting on IP:  Establishment </w:t>
      </w:r>
      <w:r w:rsidRPr="00D35E81">
        <w:rPr>
          <w:rFonts w:eastAsia="Times New Roman"/>
          <w:color w:val="000000"/>
          <w:szCs w:val="22"/>
          <w:lang w:eastAsia="en-US"/>
        </w:rPr>
        <w:tab/>
      </w:r>
      <w:r w:rsidRPr="00D35E81">
        <w:rPr>
          <w:rFonts w:eastAsia="Times New Roman"/>
          <w:color w:val="000000"/>
          <w:szCs w:val="22"/>
          <w:lang w:eastAsia="en-US"/>
        </w:rPr>
        <w:tab/>
      </w:r>
      <w:r w:rsidRPr="00D35E81">
        <w:rPr>
          <w:rFonts w:eastAsia="Times New Roman"/>
          <w:color w:val="000000"/>
          <w:szCs w:val="22"/>
          <w:lang w:eastAsia="en-US"/>
        </w:rPr>
        <w:tab/>
      </w:r>
      <w:r w:rsidRPr="00D35E81">
        <w:rPr>
          <w:rFonts w:eastAsia="Times New Roman"/>
          <w:color w:val="000000"/>
          <w:szCs w:val="22"/>
          <w:lang w:eastAsia="en-US"/>
        </w:rPr>
        <w:tab/>
      </w:r>
      <w:r w:rsidRPr="00D35E81">
        <w:rPr>
          <w:rFonts w:eastAsia="Times New Roman"/>
          <w:color w:val="000000"/>
          <w:szCs w:val="22"/>
          <w:lang w:eastAsia="en-US"/>
        </w:rPr>
        <w:tab/>
      </w:r>
      <w:r w:rsidRPr="00D35E81">
        <w:rPr>
          <w:rFonts w:eastAsia="Times New Roman"/>
          <w:color w:val="000000"/>
          <w:szCs w:val="22"/>
          <w:lang w:eastAsia="en-US"/>
        </w:rPr>
        <w:tab/>
        <w:t xml:space="preserve">of Sub-Regional Cooperation Programs to Promote the Use of </w:t>
      </w:r>
      <w:r w:rsidRPr="00D35E81">
        <w:rPr>
          <w:rFonts w:eastAsia="Times New Roman"/>
          <w:color w:val="000000"/>
          <w:szCs w:val="22"/>
          <w:lang w:eastAsia="en-US"/>
        </w:rPr>
        <w:tab/>
      </w:r>
      <w:r w:rsidRPr="00D35E81">
        <w:rPr>
          <w:rFonts w:eastAsia="Times New Roman"/>
          <w:color w:val="000000"/>
          <w:szCs w:val="22"/>
          <w:lang w:eastAsia="en-US"/>
        </w:rPr>
        <w:tab/>
      </w:r>
      <w:r w:rsidRPr="00D35E81">
        <w:rPr>
          <w:rFonts w:eastAsia="Times New Roman"/>
          <w:color w:val="000000"/>
          <w:szCs w:val="22"/>
          <w:lang w:eastAsia="en-US"/>
        </w:rPr>
        <w:tab/>
      </w:r>
      <w:r w:rsidRPr="00D35E81">
        <w:rPr>
          <w:rFonts w:eastAsia="Times New Roman"/>
          <w:color w:val="000000"/>
          <w:szCs w:val="22"/>
          <w:lang w:eastAsia="en-US"/>
        </w:rPr>
        <w:tab/>
      </w:r>
      <w:r w:rsidRPr="00D35E81">
        <w:rPr>
          <w:rFonts w:eastAsia="Times New Roman"/>
          <w:color w:val="000000"/>
          <w:szCs w:val="22"/>
          <w:lang w:eastAsia="en-US"/>
        </w:rPr>
        <w:tab/>
      </w:r>
      <w:r w:rsidRPr="00D35E81">
        <w:rPr>
          <w:rFonts w:eastAsia="Times New Roman"/>
          <w:color w:val="000000"/>
          <w:szCs w:val="22"/>
          <w:lang w:eastAsia="en-US"/>
        </w:rPr>
        <w:tab/>
        <w:t>the IP System as a Development Tool with Social Inclusion</w:t>
      </w:r>
    </w:p>
    <w:p w:rsidR="00B97DA4" w:rsidRPr="00D35E81" w:rsidRDefault="00B97DA4" w:rsidP="00B97DA4">
      <w:pPr>
        <w:tabs>
          <w:tab w:val="left" w:pos="2880"/>
        </w:tabs>
        <w:spacing w:line="360" w:lineRule="auto"/>
        <w:rPr>
          <w:rFonts w:eastAsia="Times New Roman"/>
          <w:szCs w:val="22"/>
          <w:lang w:eastAsia="en-US"/>
        </w:rPr>
      </w:pPr>
      <w:r w:rsidRPr="00D35E81">
        <w:rPr>
          <w:rFonts w:eastAsia="Times New Roman"/>
          <w:szCs w:val="22"/>
          <w:lang w:eastAsia="en-US"/>
        </w:rPr>
        <w:t>Date:</w:t>
      </w:r>
      <w:r w:rsidRPr="00D35E81">
        <w:rPr>
          <w:rFonts w:eastAsia="Times New Roman"/>
          <w:szCs w:val="22"/>
          <w:lang w:eastAsia="en-US"/>
        </w:rPr>
        <w:tab/>
        <w:t>03/08/2015 to 06/08/2015</w:t>
      </w:r>
    </w:p>
    <w:p w:rsidR="00B97DA4" w:rsidRPr="00D35E81" w:rsidRDefault="00B97DA4" w:rsidP="00B97DA4">
      <w:pPr>
        <w:spacing w:line="360" w:lineRule="auto"/>
        <w:rPr>
          <w:rFonts w:eastAsia="Times New Roman"/>
          <w:szCs w:val="22"/>
          <w:lang w:eastAsia="en-US"/>
        </w:rPr>
      </w:pPr>
      <w:r w:rsidRPr="00D35E81">
        <w:rPr>
          <w:rFonts w:eastAsia="Times New Roman"/>
          <w:szCs w:val="22"/>
          <w:lang w:eastAsia="en-US"/>
        </w:rPr>
        <w:t>IP Field:</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Intellectual Property</w:t>
      </w:r>
    </w:p>
    <w:p w:rsidR="00B97DA4" w:rsidRDefault="00B97DA4" w:rsidP="00B97DA4">
      <w:pPr>
        <w:tabs>
          <w:tab w:val="left" w:pos="2880"/>
        </w:tabs>
        <w:spacing w:line="360" w:lineRule="auto"/>
        <w:rPr>
          <w:rFonts w:eastAsia="Times New Roman"/>
          <w:szCs w:val="22"/>
          <w:lang w:eastAsia="en-US"/>
        </w:rPr>
      </w:pPr>
      <w:r w:rsidRPr="00D35E81">
        <w:rPr>
          <w:rFonts w:eastAsia="Times New Roman"/>
          <w:szCs w:val="22"/>
          <w:lang w:eastAsia="en-US"/>
        </w:rPr>
        <w:t>Objective:</w:t>
      </w:r>
      <w:r w:rsidRPr="00D35E81">
        <w:rPr>
          <w:rFonts w:eastAsia="Times New Roman"/>
          <w:szCs w:val="22"/>
          <w:lang w:eastAsia="en-US"/>
        </w:rPr>
        <w:tab/>
        <w:t xml:space="preserve">To maintain and strengthen the high – level dialogue </w:t>
      </w:r>
      <w:r w:rsidRPr="00D35E81">
        <w:rPr>
          <w:rFonts w:eastAsia="Times New Roman"/>
          <w:szCs w:val="22"/>
          <w:lang w:eastAsia="en-US"/>
        </w:rPr>
        <w:tab/>
      </w:r>
      <w:r w:rsidRPr="00D35E81">
        <w:rPr>
          <w:rFonts w:eastAsia="Times New Roman"/>
          <w:szCs w:val="22"/>
          <w:lang w:eastAsia="en-US"/>
        </w:rPr>
        <w:tab/>
        <w:t xml:space="preserve">established during the previous Ministerial Meetings held in </w:t>
      </w:r>
      <w:r w:rsidRPr="00D35E81">
        <w:rPr>
          <w:rFonts w:eastAsia="Times New Roman"/>
          <w:szCs w:val="22"/>
          <w:lang w:eastAsia="en-US"/>
        </w:rPr>
        <w:tab/>
        <w:t xml:space="preserve">Guatemala, El Salvador and Costa Rica, and to review the </w:t>
      </w:r>
      <w:r w:rsidRPr="00D35E81">
        <w:rPr>
          <w:rFonts w:eastAsia="Times New Roman"/>
          <w:szCs w:val="22"/>
          <w:lang w:eastAsia="en-US"/>
        </w:rPr>
        <w:tab/>
        <w:t>results achieved accord</w:t>
      </w:r>
      <w:r>
        <w:rPr>
          <w:rFonts w:eastAsia="Times New Roman"/>
          <w:szCs w:val="22"/>
          <w:lang w:eastAsia="en-US"/>
        </w:rPr>
        <w:t xml:space="preserve">ing to the commitments made at </w:t>
      </w:r>
    </w:p>
    <w:p w:rsidR="00B97DA4" w:rsidRPr="00D35E81" w:rsidRDefault="00B97DA4" w:rsidP="00B97DA4">
      <w:pPr>
        <w:tabs>
          <w:tab w:val="left" w:pos="2880"/>
        </w:tabs>
        <w:spacing w:line="360" w:lineRule="auto"/>
        <w:rPr>
          <w:rFonts w:eastAsia="Times New Roman"/>
          <w:szCs w:val="22"/>
          <w:lang w:eastAsia="en-US"/>
        </w:rPr>
      </w:pPr>
      <w:r>
        <w:rPr>
          <w:rFonts w:eastAsia="Times New Roman"/>
          <w:szCs w:val="22"/>
          <w:lang w:eastAsia="en-US"/>
        </w:rPr>
        <w:tab/>
      </w:r>
      <w:proofErr w:type="gramStart"/>
      <w:r w:rsidRPr="00D35E81">
        <w:rPr>
          <w:rFonts w:eastAsia="Times New Roman"/>
          <w:szCs w:val="22"/>
          <w:lang w:eastAsia="en-US"/>
        </w:rPr>
        <w:t>previous</w:t>
      </w:r>
      <w:proofErr w:type="gramEnd"/>
      <w:r w:rsidRPr="00D35E81">
        <w:rPr>
          <w:rFonts w:eastAsia="Times New Roman"/>
          <w:szCs w:val="22"/>
          <w:lang w:eastAsia="en-US"/>
        </w:rPr>
        <w:t xml:space="preserve"> process for the establishment of regional synergies of </w:t>
      </w:r>
      <w:r w:rsidRPr="00D35E81">
        <w:rPr>
          <w:rFonts w:eastAsia="Times New Roman"/>
          <w:szCs w:val="22"/>
          <w:lang w:eastAsia="en-US"/>
        </w:rPr>
        <w:tab/>
        <w:t>support and collaboration.</w:t>
      </w:r>
    </w:p>
    <w:p w:rsidR="00B97DA4" w:rsidRPr="00D35E81" w:rsidRDefault="00B97DA4" w:rsidP="00B97DA4">
      <w:pPr>
        <w:tabs>
          <w:tab w:val="left" w:pos="2880"/>
        </w:tabs>
        <w:spacing w:line="360" w:lineRule="auto"/>
        <w:rPr>
          <w:rFonts w:eastAsia="Times New Roman"/>
          <w:szCs w:val="22"/>
          <w:lang w:eastAsia="en-US"/>
        </w:rPr>
      </w:pPr>
      <w:r w:rsidRPr="00D35E81">
        <w:rPr>
          <w:rFonts w:eastAsia="Times New Roman"/>
          <w:szCs w:val="22"/>
          <w:lang w:eastAsia="en-US"/>
        </w:rPr>
        <w:t>Expected Results:</w:t>
      </w:r>
      <w:r w:rsidRPr="00D35E81">
        <w:rPr>
          <w:rFonts w:eastAsia="Times New Roman"/>
          <w:szCs w:val="22"/>
          <w:lang w:eastAsia="en-US"/>
        </w:rPr>
        <w:tab/>
        <w:t xml:space="preserve">National innovation and IP strategies and plans consistent </w:t>
      </w:r>
      <w:r w:rsidRPr="00D35E81">
        <w:rPr>
          <w:rFonts w:eastAsia="Times New Roman"/>
          <w:szCs w:val="22"/>
          <w:lang w:eastAsia="en-US"/>
        </w:rPr>
        <w:tab/>
        <w:t>with national development objectives</w:t>
      </w:r>
    </w:p>
    <w:p w:rsidR="00B97DA4" w:rsidRPr="00D35E81" w:rsidRDefault="00B97DA4" w:rsidP="00B97DA4">
      <w:pPr>
        <w:tabs>
          <w:tab w:val="left" w:pos="2880"/>
        </w:tabs>
        <w:spacing w:line="360" w:lineRule="auto"/>
        <w:rPr>
          <w:rFonts w:eastAsia="Times New Roman"/>
          <w:szCs w:val="22"/>
          <w:lang w:val="es-ES" w:eastAsia="en-US"/>
        </w:rPr>
      </w:pPr>
      <w:r w:rsidRPr="00D35E81">
        <w:rPr>
          <w:rFonts w:eastAsia="Times New Roman"/>
          <w:szCs w:val="22"/>
          <w:lang w:val="es-ES" w:eastAsia="en-US"/>
        </w:rPr>
        <w:t>Host Country:</w:t>
      </w:r>
      <w:r w:rsidRPr="00D35E81">
        <w:rPr>
          <w:rFonts w:eastAsia="Times New Roman"/>
          <w:szCs w:val="22"/>
          <w:lang w:val="es-ES" w:eastAsia="en-US"/>
        </w:rPr>
        <w:tab/>
        <w:t>Nicaragua</w:t>
      </w:r>
    </w:p>
    <w:p w:rsidR="00B97DA4" w:rsidRPr="00D35E81" w:rsidRDefault="00B97DA4" w:rsidP="00B97DA4">
      <w:pPr>
        <w:tabs>
          <w:tab w:val="left" w:pos="2835"/>
        </w:tabs>
        <w:spacing w:line="360" w:lineRule="auto"/>
        <w:rPr>
          <w:rFonts w:eastAsia="Times New Roman"/>
          <w:szCs w:val="22"/>
          <w:lang w:val="es-ES" w:eastAsia="en-US"/>
        </w:rPr>
      </w:pPr>
      <w:proofErr w:type="spellStart"/>
      <w:r w:rsidRPr="00D35E81">
        <w:rPr>
          <w:rFonts w:eastAsia="Times New Roman"/>
          <w:szCs w:val="22"/>
          <w:lang w:val="es-ES" w:eastAsia="en-US"/>
        </w:rPr>
        <w:t>Beneficiary</w:t>
      </w:r>
      <w:proofErr w:type="spellEnd"/>
      <w:r w:rsidRPr="00D35E81">
        <w:rPr>
          <w:rFonts w:eastAsia="Times New Roman"/>
          <w:szCs w:val="22"/>
          <w:lang w:val="es-ES" w:eastAsia="en-US"/>
        </w:rPr>
        <w:t xml:space="preserve"> </w:t>
      </w:r>
      <w:proofErr w:type="spellStart"/>
      <w:r w:rsidRPr="00D35E81">
        <w:rPr>
          <w:rFonts w:eastAsia="Times New Roman"/>
          <w:szCs w:val="22"/>
          <w:lang w:val="es-ES" w:eastAsia="en-US"/>
        </w:rPr>
        <w:t>Countries</w:t>
      </w:r>
      <w:proofErr w:type="spellEnd"/>
      <w:r w:rsidRPr="00D35E81">
        <w:rPr>
          <w:rFonts w:eastAsia="Times New Roman"/>
          <w:szCs w:val="22"/>
          <w:lang w:val="es-ES" w:eastAsia="en-US"/>
        </w:rPr>
        <w:t>:</w:t>
      </w:r>
      <w:r w:rsidRPr="00D35E81">
        <w:rPr>
          <w:rFonts w:eastAsia="Times New Roman"/>
          <w:szCs w:val="22"/>
          <w:lang w:val="es-ES" w:eastAsia="en-US"/>
        </w:rPr>
        <w:tab/>
      </w:r>
      <w:r w:rsidRPr="00D35E81">
        <w:rPr>
          <w:rFonts w:eastAsia="Times New Roman"/>
          <w:szCs w:val="22"/>
          <w:lang w:val="es-ES" w:eastAsia="en-US"/>
        </w:rPr>
        <w:tab/>
      </w:r>
      <w:r w:rsidRPr="00D35E81">
        <w:rPr>
          <w:rFonts w:eastAsia="Times New Roman"/>
          <w:color w:val="000000"/>
          <w:szCs w:val="22"/>
          <w:lang w:val="es-ES" w:eastAsia="en-US"/>
        </w:rPr>
        <w:t xml:space="preserve">Costa Rica, </w:t>
      </w:r>
      <w:proofErr w:type="spellStart"/>
      <w:r w:rsidRPr="00D35E81">
        <w:rPr>
          <w:rFonts w:eastAsia="Times New Roman"/>
          <w:color w:val="000000"/>
          <w:szCs w:val="22"/>
          <w:lang w:val="es-ES" w:eastAsia="en-US"/>
        </w:rPr>
        <w:t>Panama</w:t>
      </w:r>
      <w:proofErr w:type="spellEnd"/>
      <w:r w:rsidRPr="00D35E81">
        <w:rPr>
          <w:rFonts w:eastAsia="Times New Roman"/>
          <w:color w:val="000000"/>
          <w:szCs w:val="22"/>
          <w:lang w:val="es-ES" w:eastAsia="en-US"/>
        </w:rPr>
        <w:t xml:space="preserve">, Nicaragua, Honduras, Guatemala, </w:t>
      </w:r>
      <w:r w:rsidRPr="00D35E81">
        <w:rPr>
          <w:rFonts w:eastAsia="Times New Roman"/>
          <w:color w:val="000000"/>
          <w:szCs w:val="22"/>
          <w:lang w:val="es-ES" w:eastAsia="en-US"/>
        </w:rPr>
        <w:br/>
      </w:r>
      <w:r w:rsidRPr="00D35E81">
        <w:rPr>
          <w:rFonts w:eastAsia="Times New Roman"/>
          <w:color w:val="000000"/>
          <w:szCs w:val="22"/>
          <w:lang w:val="es-ES" w:eastAsia="en-US"/>
        </w:rPr>
        <w:tab/>
        <w:t xml:space="preserve">El Salvador, </w:t>
      </w:r>
      <w:proofErr w:type="spellStart"/>
      <w:r w:rsidRPr="00D35E81">
        <w:rPr>
          <w:rFonts w:eastAsia="Times New Roman"/>
          <w:color w:val="000000"/>
          <w:szCs w:val="22"/>
          <w:lang w:val="es-ES" w:eastAsia="en-US"/>
        </w:rPr>
        <w:t>Dominican</w:t>
      </w:r>
      <w:proofErr w:type="spellEnd"/>
      <w:r w:rsidRPr="00D35E81">
        <w:rPr>
          <w:rFonts w:eastAsia="Times New Roman"/>
          <w:color w:val="000000"/>
          <w:szCs w:val="22"/>
          <w:lang w:val="es-ES" w:eastAsia="en-US"/>
        </w:rPr>
        <w:t xml:space="preserve"> </w:t>
      </w:r>
      <w:proofErr w:type="spellStart"/>
      <w:r w:rsidRPr="00D35E81">
        <w:rPr>
          <w:rFonts w:eastAsia="Times New Roman"/>
          <w:color w:val="000000"/>
          <w:szCs w:val="22"/>
          <w:lang w:val="es-ES" w:eastAsia="en-US"/>
        </w:rPr>
        <w:t>Republic</w:t>
      </w:r>
      <w:proofErr w:type="spellEnd"/>
      <w:r w:rsidRPr="00D35E81">
        <w:rPr>
          <w:rFonts w:eastAsia="Times New Roman"/>
          <w:szCs w:val="22"/>
          <w:lang w:val="es-ES" w:eastAsia="en-US"/>
        </w:rPr>
        <w:tab/>
      </w:r>
    </w:p>
    <w:p w:rsidR="00B97DA4" w:rsidRPr="00D35E81" w:rsidRDefault="00B97DA4" w:rsidP="00B97DA4">
      <w:pPr>
        <w:spacing w:line="360" w:lineRule="auto"/>
        <w:rPr>
          <w:rFonts w:eastAsia="Times New Roman"/>
          <w:color w:val="000000"/>
          <w:szCs w:val="22"/>
          <w:lang w:eastAsia="en-US"/>
        </w:rPr>
      </w:pPr>
      <w:r w:rsidRPr="00D35E81">
        <w:rPr>
          <w:rFonts w:eastAsia="Times New Roman"/>
          <w:szCs w:val="22"/>
          <w:lang w:eastAsia="en-US"/>
        </w:rPr>
        <w:t>Region(s):</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Latin America</w:t>
      </w:r>
    </w:p>
    <w:p w:rsidR="00B97DA4" w:rsidRPr="00D35E81" w:rsidRDefault="00B97DA4" w:rsidP="00B97DA4">
      <w:pPr>
        <w:tabs>
          <w:tab w:val="left" w:pos="2880"/>
        </w:tabs>
        <w:spacing w:line="360" w:lineRule="auto"/>
        <w:rPr>
          <w:rFonts w:eastAsia="Times New Roman"/>
          <w:szCs w:val="22"/>
          <w:lang w:eastAsia="en-US"/>
        </w:rPr>
      </w:pPr>
      <w:r w:rsidRPr="00D35E81">
        <w:rPr>
          <w:rFonts w:eastAsia="Times New Roman"/>
          <w:szCs w:val="22"/>
          <w:lang w:eastAsia="en-US"/>
        </w:rPr>
        <w:t>No. of Participants:</w:t>
      </w:r>
      <w:r w:rsidRPr="00D35E81">
        <w:rPr>
          <w:rFonts w:eastAsia="Times New Roman"/>
          <w:szCs w:val="22"/>
          <w:lang w:eastAsia="en-US"/>
        </w:rPr>
        <w:tab/>
        <w:t>26</w:t>
      </w:r>
    </w:p>
    <w:p w:rsidR="00B97DA4" w:rsidRPr="00D35E81" w:rsidRDefault="00B97DA4" w:rsidP="00B97DA4">
      <w:pPr>
        <w:tabs>
          <w:tab w:val="left" w:pos="2880"/>
        </w:tabs>
        <w:spacing w:line="360" w:lineRule="auto"/>
        <w:rPr>
          <w:rFonts w:eastAsia="Times New Roman"/>
          <w:szCs w:val="22"/>
          <w:lang w:eastAsia="en-US"/>
        </w:rPr>
      </w:pPr>
      <w:r w:rsidRPr="00D35E81">
        <w:rPr>
          <w:rFonts w:eastAsia="Times New Roman"/>
          <w:szCs w:val="22"/>
          <w:lang w:eastAsia="en-US"/>
        </w:rPr>
        <w:t>Language:</w:t>
      </w:r>
      <w:r w:rsidRPr="00D35E81">
        <w:rPr>
          <w:rFonts w:eastAsia="Times New Roman"/>
          <w:szCs w:val="22"/>
          <w:lang w:eastAsia="en-US"/>
        </w:rPr>
        <w:tab/>
        <w:t>Spanish, English</w:t>
      </w:r>
    </w:p>
    <w:p w:rsidR="00B97DA4" w:rsidRPr="00D35E81" w:rsidRDefault="00B97DA4" w:rsidP="00B97DA4">
      <w:pPr>
        <w:tabs>
          <w:tab w:val="left" w:pos="2880"/>
        </w:tabs>
        <w:spacing w:line="360" w:lineRule="auto"/>
        <w:rPr>
          <w:rFonts w:eastAsia="Times New Roman"/>
          <w:szCs w:val="22"/>
          <w:lang w:eastAsia="en-US"/>
        </w:rPr>
      </w:pPr>
      <w:r w:rsidRPr="00D35E81">
        <w:rPr>
          <w:rFonts w:eastAsia="Times New Roman"/>
          <w:szCs w:val="22"/>
          <w:lang w:eastAsia="en-US"/>
        </w:rPr>
        <w:t>Cost:</w:t>
      </w:r>
      <w:r w:rsidRPr="00D35E81">
        <w:rPr>
          <w:rFonts w:eastAsia="Times New Roman"/>
          <w:szCs w:val="22"/>
          <w:lang w:eastAsia="en-US"/>
        </w:rPr>
        <w:tab/>
        <w:t>CHF. 78,864.00</w:t>
      </w:r>
    </w:p>
    <w:p w:rsidR="00B97DA4" w:rsidRPr="00D35E81" w:rsidRDefault="00B97DA4" w:rsidP="00B97DA4">
      <w:pPr>
        <w:pBdr>
          <w:top w:val="single" w:sz="4" w:space="1" w:color="auto"/>
        </w:pBdr>
        <w:spacing w:line="360" w:lineRule="auto"/>
        <w:rPr>
          <w:rFonts w:eastAsia="Times New Roman"/>
          <w:szCs w:val="22"/>
          <w:lang w:eastAsia="en-US"/>
        </w:rPr>
      </w:pPr>
      <w:r w:rsidRPr="00D35E81">
        <w:rPr>
          <w:rFonts w:eastAsia="Times New Roman"/>
          <w:szCs w:val="22"/>
          <w:lang w:eastAsia="en-US"/>
        </w:rPr>
        <w:t>8.</w:t>
      </w:r>
    </w:p>
    <w:p w:rsidR="00B97DA4" w:rsidRPr="00D35E81" w:rsidRDefault="00B97DA4" w:rsidP="00B97DA4">
      <w:pPr>
        <w:spacing w:line="360" w:lineRule="auto"/>
        <w:ind w:left="2880" w:hanging="2880"/>
        <w:rPr>
          <w:rFonts w:eastAsia="Times New Roman"/>
          <w:szCs w:val="22"/>
          <w:lang w:eastAsia="en-US"/>
        </w:rPr>
      </w:pPr>
      <w:r w:rsidRPr="00D35E81">
        <w:rPr>
          <w:rFonts w:eastAsia="Times New Roman"/>
          <w:szCs w:val="22"/>
          <w:lang w:eastAsia="en-US"/>
        </w:rPr>
        <w:t>Activity:</w:t>
      </w:r>
      <w:r w:rsidRPr="00D35E81">
        <w:rPr>
          <w:rFonts w:eastAsia="Times New Roman"/>
          <w:szCs w:val="22"/>
          <w:lang w:eastAsia="en-US"/>
        </w:rPr>
        <w:tab/>
        <w:t>The Second Heads of IP Office Conference (HIPOC) for Countries in South Asia Pacific and Southeast Asia Pacific followed by 5th Global Forum on IP</w:t>
      </w:r>
    </w:p>
    <w:p w:rsidR="00B97DA4" w:rsidRPr="00D35E81" w:rsidRDefault="00B97DA4" w:rsidP="00B97DA4">
      <w:pPr>
        <w:spacing w:line="360" w:lineRule="auto"/>
        <w:rPr>
          <w:rFonts w:eastAsia="Times New Roman"/>
          <w:szCs w:val="22"/>
          <w:lang w:eastAsia="en-US"/>
        </w:rPr>
      </w:pPr>
      <w:r w:rsidRPr="00D35E81">
        <w:rPr>
          <w:rFonts w:eastAsia="Times New Roman"/>
          <w:szCs w:val="22"/>
          <w:lang w:eastAsia="en-US"/>
        </w:rPr>
        <w:t>Date:</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24/08/2015 to 26/08/2015</w:t>
      </w:r>
    </w:p>
    <w:p w:rsidR="00B97DA4" w:rsidRPr="00D35E81" w:rsidRDefault="00B97DA4" w:rsidP="00B97DA4">
      <w:pPr>
        <w:spacing w:line="360" w:lineRule="auto"/>
        <w:ind w:left="2880" w:hanging="2880"/>
        <w:rPr>
          <w:rFonts w:eastAsia="Times New Roman"/>
          <w:szCs w:val="22"/>
          <w:lang w:eastAsia="en-US"/>
        </w:rPr>
      </w:pPr>
      <w:r w:rsidRPr="00D35E81">
        <w:rPr>
          <w:rFonts w:eastAsia="Times New Roman"/>
          <w:szCs w:val="22"/>
          <w:lang w:eastAsia="en-US"/>
        </w:rPr>
        <w:t>IP Field:</w:t>
      </w:r>
      <w:r w:rsidRPr="00D35E81">
        <w:rPr>
          <w:rFonts w:eastAsia="Times New Roman"/>
          <w:szCs w:val="22"/>
          <w:lang w:eastAsia="en-US"/>
        </w:rPr>
        <w:tab/>
        <w:t xml:space="preserve">Industrial Property </w:t>
      </w:r>
    </w:p>
    <w:p w:rsidR="00B97DA4" w:rsidRPr="00D35E81" w:rsidRDefault="00B97DA4" w:rsidP="00B97DA4">
      <w:pPr>
        <w:spacing w:line="360" w:lineRule="auto"/>
        <w:ind w:left="2880" w:hanging="2880"/>
        <w:rPr>
          <w:rFonts w:eastAsia="Times New Roman"/>
          <w:szCs w:val="22"/>
          <w:lang w:eastAsia="en-US"/>
        </w:rPr>
      </w:pPr>
      <w:r w:rsidRPr="00D35E81">
        <w:rPr>
          <w:rFonts w:eastAsia="Times New Roman"/>
          <w:szCs w:val="22"/>
          <w:lang w:eastAsia="en-US"/>
        </w:rPr>
        <w:t>Objective:</w:t>
      </w:r>
      <w:r w:rsidRPr="00D35E81">
        <w:rPr>
          <w:rFonts w:eastAsia="Times New Roman"/>
          <w:szCs w:val="22"/>
          <w:lang w:eastAsia="en-US"/>
        </w:rPr>
        <w:tab/>
        <w:t>To build relationship between the DGs and with WIPO and offer executive level learning platform, changing paradigms shifting focus from an internal to external viewpoint.  To ensure the heads understand the way the IP office fits within the IP ecosystem and the role it plays in fostering innovation</w:t>
      </w:r>
    </w:p>
    <w:p w:rsidR="00B97DA4" w:rsidRPr="00D35E81" w:rsidRDefault="00B97DA4" w:rsidP="00B97DA4">
      <w:pPr>
        <w:tabs>
          <w:tab w:val="left" w:pos="709"/>
        </w:tabs>
        <w:spacing w:line="360" w:lineRule="auto"/>
        <w:ind w:left="2835" w:hanging="2835"/>
        <w:rPr>
          <w:rFonts w:eastAsia="Times New Roman"/>
          <w:szCs w:val="22"/>
          <w:lang w:eastAsia="en-US"/>
        </w:rPr>
      </w:pPr>
      <w:r w:rsidRPr="00D35E81">
        <w:rPr>
          <w:rFonts w:eastAsia="Times New Roman"/>
          <w:szCs w:val="22"/>
          <w:lang w:eastAsia="en-US"/>
        </w:rPr>
        <w:t>Expected Results:</w:t>
      </w:r>
      <w:r w:rsidRPr="00D35E81">
        <w:rPr>
          <w:rFonts w:eastAsia="Times New Roman"/>
          <w:szCs w:val="22"/>
          <w:lang w:eastAsia="en-US"/>
        </w:rPr>
        <w:tab/>
        <w:t>Enhanced human resource capacities able to deal with the broad range of requirements for the effective use of IP for development in developing countries, LDC and countries with economies in transition</w:t>
      </w:r>
    </w:p>
    <w:p w:rsidR="00B97DA4" w:rsidRPr="00D35E81" w:rsidRDefault="00B97DA4" w:rsidP="00B97DA4">
      <w:pPr>
        <w:spacing w:line="360" w:lineRule="auto"/>
        <w:rPr>
          <w:rFonts w:eastAsia="Times New Roman"/>
          <w:szCs w:val="22"/>
          <w:lang w:eastAsia="en-US"/>
        </w:rPr>
      </w:pPr>
      <w:r w:rsidRPr="00D35E81">
        <w:rPr>
          <w:rFonts w:eastAsia="Times New Roman"/>
          <w:szCs w:val="22"/>
          <w:lang w:eastAsia="en-US"/>
        </w:rPr>
        <w:t>Host Country:</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Singapore</w:t>
      </w:r>
    </w:p>
    <w:p w:rsidR="00B97DA4" w:rsidRPr="00D35E81" w:rsidRDefault="00B97DA4" w:rsidP="00B97DA4">
      <w:pPr>
        <w:spacing w:line="360" w:lineRule="auto"/>
        <w:ind w:left="2880" w:hanging="2880"/>
        <w:rPr>
          <w:rFonts w:eastAsia="Times New Roman"/>
          <w:szCs w:val="22"/>
          <w:lang w:eastAsia="en-US"/>
        </w:rPr>
      </w:pPr>
      <w:r w:rsidRPr="00D35E81">
        <w:rPr>
          <w:rFonts w:eastAsia="Times New Roman"/>
          <w:szCs w:val="22"/>
          <w:lang w:eastAsia="en-US"/>
        </w:rPr>
        <w:t>Beneficiary Countries:</w:t>
      </w:r>
      <w:r w:rsidRPr="00D35E81">
        <w:rPr>
          <w:rFonts w:eastAsia="Times New Roman"/>
          <w:szCs w:val="22"/>
          <w:lang w:eastAsia="en-US"/>
        </w:rPr>
        <w:tab/>
        <w:t xml:space="preserve">Afghanistan, Bangladesh, Bhutan, Brunei Darussalam, Cambodia, India, Indonesia, Laos People's Democratic Republic, Malaysia, Maldives, Nepal, Pakistan, Philippines, Singapore, Sri Lanka, Thailand, Vietnam </w:t>
      </w:r>
    </w:p>
    <w:p w:rsidR="00B97DA4" w:rsidRPr="00D35E81" w:rsidRDefault="00B97DA4" w:rsidP="00B97DA4">
      <w:pPr>
        <w:spacing w:line="360" w:lineRule="auto"/>
        <w:rPr>
          <w:rFonts w:eastAsia="Times New Roman"/>
          <w:szCs w:val="22"/>
          <w:lang w:eastAsia="en-US"/>
        </w:rPr>
      </w:pPr>
      <w:r w:rsidRPr="00D35E81">
        <w:rPr>
          <w:rFonts w:eastAsia="Times New Roman"/>
          <w:szCs w:val="22"/>
          <w:lang w:eastAsia="en-US"/>
        </w:rPr>
        <w:t>Region(s):</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Asia and the Pacific</w:t>
      </w:r>
    </w:p>
    <w:p w:rsidR="00B97DA4" w:rsidRPr="00D35E81" w:rsidRDefault="00B97DA4" w:rsidP="00B97DA4">
      <w:pPr>
        <w:spacing w:line="360" w:lineRule="auto"/>
        <w:rPr>
          <w:rFonts w:eastAsia="Times New Roman"/>
          <w:szCs w:val="22"/>
          <w:lang w:eastAsia="en-US"/>
        </w:rPr>
      </w:pPr>
      <w:r w:rsidRPr="00D35E81">
        <w:rPr>
          <w:rFonts w:eastAsia="Times New Roman"/>
          <w:szCs w:val="22"/>
          <w:lang w:eastAsia="en-US"/>
        </w:rPr>
        <w:t>No. of Participants:</w:t>
      </w:r>
      <w:r w:rsidRPr="00D35E81">
        <w:rPr>
          <w:rFonts w:eastAsia="Times New Roman"/>
          <w:szCs w:val="22"/>
          <w:lang w:eastAsia="en-US"/>
        </w:rPr>
        <w:tab/>
      </w:r>
      <w:r w:rsidRPr="00D35E81">
        <w:rPr>
          <w:rFonts w:eastAsia="Times New Roman"/>
          <w:szCs w:val="22"/>
          <w:lang w:eastAsia="en-US"/>
        </w:rPr>
        <w:tab/>
        <w:t>18</w:t>
      </w:r>
    </w:p>
    <w:p w:rsidR="00B97DA4" w:rsidRPr="00D35E81" w:rsidRDefault="00B97DA4" w:rsidP="00B97DA4">
      <w:pPr>
        <w:spacing w:line="360" w:lineRule="auto"/>
        <w:rPr>
          <w:rFonts w:eastAsia="Times New Roman"/>
          <w:szCs w:val="22"/>
          <w:lang w:eastAsia="en-US"/>
        </w:rPr>
      </w:pPr>
      <w:r w:rsidRPr="00D35E81">
        <w:rPr>
          <w:rFonts w:eastAsia="Times New Roman"/>
          <w:szCs w:val="22"/>
          <w:lang w:eastAsia="en-US"/>
        </w:rPr>
        <w:t>Language:</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English</w:t>
      </w:r>
    </w:p>
    <w:p w:rsidR="00B97DA4" w:rsidRPr="00D35E81" w:rsidRDefault="00B97DA4" w:rsidP="00B97DA4">
      <w:pPr>
        <w:pBdr>
          <w:bottom w:val="single" w:sz="6" w:space="1" w:color="auto"/>
        </w:pBdr>
        <w:spacing w:line="360" w:lineRule="auto"/>
        <w:rPr>
          <w:rFonts w:eastAsia="Times New Roman"/>
          <w:szCs w:val="22"/>
          <w:lang w:eastAsia="en-US"/>
        </w:rPr>
      </w:pPr>
      <w:r w:rsidRPr="00D35E81">
        <w:rPr>
          <w:rFonts w:eastAsia="Times New Roman"/>
          <w:szCs w:val="22"/>
          <w:lang w:eastAsia="en-US"/>
        </w:rPr>
        <w:t>Cost:</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CHF. 90,150.00</w:t>
      </w:r>
    </w:p>
    <w:p w:rsidR="00B97DA4" w:rsidRDefault="00B97DA4" w:rsidP="00B97DA4">
      <w:pPr>
        <w:pBdr>
          <w:top w:val="single" w:sz="4" w:space="1" w:color="auto"/>
        </w:pBdr>
        <w:spacing w:line="360" w:lineRule="auto"/>
        <w:rPr>
          <w:rFonts w:eastAsia="Times New Roman"/>
          <w:szCs w:val="22"/>
          <w:lang w:eastAsia="en-US"/>
        </w:rPr>
      </w:pPr>
    </w:p>
    <w:p w:rsidR="00B97DA4" w:rsidRPr="00D35E81" w:rsidRDefault="00B97DA4" w:rsidP="00B97DA4">
      <w:pPr>
        <w:pBdr>
          <w:top w:val="single" w:sz="4" w:space="1" w:color="auto"/>
        </w:pBdr>
        <w:spacing w:line="360" w:lineRule="auto"/>
        <w:rPr>
          <w:rFonts w:eastAsia="Times New Roman"/>
          <w:szCs w:val="22"/>
          <w:lang w:eastAsia="en-US"/>
        </w:rPr>
      </w:pPr>
      <w:r w:rsidRPr="00D35E81">
        <w:rPr>
          <w:rFonts w:eastAsia="Times New Roman"/>
          <w:szCs w:val="22"/>
          <w:lang w:eastAsia="en-US"/>
        </w:rPr>
        <w:t>9.</w:t>
      </w:r>
    </w:p>
    <w:p w:rsidR="00B97DA4" w:rsidRPr="00D35E81" w:rsidRDefault="00B97DA4" w:rsidP="00B97DA4">
      <w:pPr>
        <w:spacing w:line="360" w:lineRule="auto"/>
        <w:rPr>
          <w:rFonts w:eastAsia="Times New Roman"/>
          <w:color w:val="000000"/>
          <w:szCs w:val="22"/>
          <w:lang w:eastAsia="en-US"/>
        </w:rPr>
      </w:pPr>
      <w:r w:rsidRPr="00D35E81">
        <w:rPr>
          <w:rFonts w:eastAsia="Times New Roman"/>
          <w:szCs w:val="22"/>
          <w:lang w:eastAsia="en-US"/>
        </w:rPr>
        <w:t>Activity:</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 xml:space="preserve">Symposium to commemorate the </w:t>
      </w:r>
      <w:r w:rsidRPr="00D35E81">
        <w:rPr>
          <w:rFonts w:eastAsia="Times New Roman"/>
          <w:color w:val="000000"/>
          <w:szCs w:val="22"/>
          <w:lang w:eastAsia="en-US"/>
        </w:rPr>
        <w:t xml:space="preserve">XV Anniversary of the </w:t>
      </w:r>
      <w:r w:rsidRPr="00D35E81">
        <w:rPr>
          <w:rFonts w:eastAsia="Times New Roman"/>
          <w:color w:val="000000"/>
          <w:szCs w:val="22"/>
          <w:lang w:eastAsia="en-US"/>
        </w:rPr>
        <w:tab/>
      </w:r>
      <w:r w:rsidRPr="00D35E81">
        <w:rPr>
          <w:rFonts w:eastAsia="Times New Roman"/>
          <w:color w:val="000000"/>
          <w:szCs w:val="22"/>
          <w:lang w:eastAsia="en-US"/>
        </w:rPr>
        <w:tab/>
      </w:r>
      <w:r w:rsidRPr="00D35E81">
        <w:rPr>
          <w:rFonts w:eastAsia="Times New Roman"/>
          <w:color w:val="000000"/>
          <w:szCs w:val="22"/>
          <w:lang w:eastAsia="en-US"/>
        </w:rPr>
        <w:tab/>
      </w:r>
      <w:r w:rsidRPr="00D35E81">
        <w:rPr>
          <w:rFonts w:eastAsia="Times New Roman"/>
          <w:color w:val="000000"/>
          <w:szCs w:val="22"/>
          <w:lang w:eastAsia="en-US"/>
        </w:rPr>
        <w:tab/>
      </w:r>
      <w:r w:rsidRPr="00D35E81">
        <w:rPr>
          <w:rFonts w:eastAsia="Times New Roman"/>
          <w:color w:val="000000"/>
          <w:szCs w:val="22"/>
          <w:lang w:eastAsia="en-US"/>
        </w:rPr>
        <w:tab/>
      </w:r>
      <w:r w:rsidRPr="00D35E81">
        <w:rPr>
          <w:rFonts w:eastAsia="Times New Roman"/>
          <w:color w:val="000000"/>
          <w:szCs w:val="22"/>
          <w:lang w:eastAsia="en-US"/>
        </w:rPr>
        <w:tab/>
      </w:r>
      <w:r w:rsidRPr="00D35E81">
        <w:rPr>
          <w:rFonts w:eastAsia="Times New Roman"/>
          <w:color w:val="000000"/>
          <w:szCs w:val="22"/>
          <w:lang w:eastAsia="en-US"/>
        </w:rPr>
        <w:tab/>
        <w:t xml:space="preserve">Decision 486 of the Andean Community </w:t>
      </w:r>
    </w:p>
    <w:p w:rsidR="00B97DA4" w:rsidRPr="00D35E81" w:rsidRDefault="00B97DA4" w:rsidP="00B97DA4">
      <w:pPr>
        <w:tabs>
          <w:tab w:val="left" w:pos="2880"/>
        </w:tabs>
        <w:spacing w:line="360" w:lineRule="auto"/>
        <w:rPr>
          <w:rFonts w:eastAsia="Times New Roman"/>
          <w:szCs w:val="22"/>
          <w:lang w:eastAsia="en-US"/>
        </w:rPr>
      </w:pPr>
      <w:r w:rsidRPr="00D35E81">
        <w:rPr>
          <w:rFonts w:eastAsia="Times New Roman"/>
          <w:szCs w:val="22"/>
          <w:lang w:eastAsia="en-US"/>
        </w:rPr>
        <w:t>Date:</w:t>
      </w:r>
      <w:r w:rsidRPr="00D35E81">
        <w:rPr>
          <w:rFonts w:eastAsia="Times New Roman"/>
          <w:szCs w:val="22"/>
          <w:lang w:eastAsia="en-US"/>
        </w:rPr>
        <w:tab/>
        <w:t>26/08/2015 to 28/08/2015</w:t>
      </w:r>
    </w:p>
    <w:p w:rsidR="00B97DA4" w:rsidRPr="00D35E81" w:rsidRDefault="00B97DA4" w:rsidP="00B97DA4">
      <w:pPr>
        <w:tabs>
          <w:tab w:val="left" w:pos="2880"/>
        </w:tabs>
        <w:spacing w:line="360" w:lineRule="auto"/>
        <w:rPr>
          <w:rFonts w:eastAsia="Times New Roman"/>
          <w:szCs w:val="22"/>
          <w:lang w:eastAsia="en-US"/>
        </w:rPr>
      </w:pPr>
      <w:r w:rsidRPr="00D35E81">
        <w:rPr>
          <w:rFonts w:eastAsia="Times New Roman"/>
          <w:szCs w:val="22"/>
          <w:lang w:eastAsia="en-US"/>
        </w:rPr>
        <w:t xml:space="preserve">IP Field: </w:t>
      </w:r>
      <w:r w:rsidRPr="00D35E81">
        <w:rPr>
          <w:rFonts w:eastAsia="Times New Roman"/>
          <w:szCs w:val="22"/>
          <w:lang w:eastAsia="en-US"/>
        </w:rPr>
        <w:tab/>
        <w:t>Industrial Property</w:t>
      </w:r>
    </w:p>
    <w:p w:rsidR="00B97DA4" w:rsidRPr="00D35E81" w:rsidRDefault="00B97DA4" w:rsidP="00B97DA4">
      <w:pPr>
        <w:tabs>
          <w:tab w:val="left" w:pos="2880"/>
        </w:tabs>
        <w:spacing w:line="360" w:lineRule="auto"/>
        <w:rPr>
          <w:rFonts w:eastAsia="Times New Roman"/>
          <w:szCs w:val="22"/>
          <w:lang w:eastAsia="en-US"/>
        </w:rPr>
      </w:pPr>
      <w:r w:rsidRPr="00D35E81">
        <w:rPr>
          <w:rFonts w:eastAsia="Times New Roman"/>
          <w:szCs w:val="22"/>
          <w:lang w:eastAsia="en-US"/>
        </w:rPr>
        <w:t>Objective:</w:t>
      </w:r>
      <w:r w:rsidRPr="00D35E81">
        <w:rPr>
          <w:rFonts w:eastAsia="Times New Roman"/>
          <w:szCs w:val="22"/>
          <w:lang w:eastAsia="en-US"/>
        </w:rPr>
        <w:tab/>
        <w:t xml:space="preserve">To reflect on relevant issues concerning the legal instrument </w:t>
      </w:r>
      <w:r w:rsidRPr="00D35E81">
        <w:rPr>
          <w:rFonts w:eastAsia="Times New Roman"/>
          <w:szCs w:val="22"/>
          <w:lang w:eastAsia="en-US"/>
        </w:rPr>
        <w:tab/>
        <w:t xml:space="preserve">after fifteen years of its promulgation, in particular how the </w:t>
      </w:r>
      <w:r w:rsidRPr="00D35E81">
        <w:rPr>
          <w:rFonts w:eastAsia="Times New Roman"/>
          <w:szCs w:val="22"/>
          <w:lang w:eastAsia="en-US"/>
        </w:rPr>
        <w:tab/>
        <w:t xml:space="preserve">Decision 486 has been applied in the Andean institutions have </w:t>
      </w:r>
      <w:r w:rsidRPr="00D35E81">
        <w:rPr>
          <w:rFonts w:eastAsia="Times New Roman"/>
          <w:szCs w:val="22"/>
          <w:lang w:eastAsia="en-US"/>
        </w:rPr>
        <w:tab/>
        <w:t xml:space="preserve">played a central role in the implementation of the Decision; how </w:t>
      </w:r>
      <w:r w:rsidRPr="00D35E81">
        <w:rPr>
          <w:rFonts w:eastAsia="Times New Roman"/>
          <w:szCs w:val="22"/>
          <w:lang w:eastAsia="en-US"/>
        </w:rPr>
        <w:tab/>
        <w:t xml:space="preserve">this coordination can be improved; as well as discussions on </w:t>
      </w:r>
      <w:r w:rsidRPr="00D35E81">
        <w:rPr>
          <w:rFonts w:eastAsia="Times New Roman"/>
          <w:szCs w:val="22"/>
          <w:lang w:eastAsia="en-US"/>
        </w:rPr>
        <w:tab/>
        <w:t>different models and experiences at international level.</w:t>
      </w:r>
    </w:p>
    <w:p w:rsidR="00B97DA4" w:rsidRPr="00D35E81" w:rsidRDefault="00B97DA4" w:rsidP="00B97DA4">
      <w:pPr>
        <w:tabs>
          <w:tab w:val="left" w:pos="2880"/>
        </w:tabs>
        <w:spacing w:line="360" w:lineRule="auto"/>
        <w:rPr>
          <w:rFonts w:eastAsia="Times New Roman"/>
          <w:szCs w:val="22"/>
          <w:lang w:eastAsia="en-US"/>
        </w:rPr>
      </w:pPr>
      <w:r w:rsidRPr="00D35E81">
        <w:rPr>
          <w:rFonts w:eastAsia="Times New Roman"/>
          <w:szCs w:val="22"/>
          <w:lang w:eastAsia="en-US"/>
        </w:rPr>
        <w:t>Expected Results:</w:t>
      </w:r>
      <w:r w:rsidRPr="00D35E81">
        <w:rPr>
          <w:rFonts w:eastAsia="Times New Roman"/>
          <w:szCs w:val="22"/>
          <w:lang w:eastAsia="en-US"/>
        </w:rPr>
        <w:tab/>
        <w:t xml:space="preserve">Strengthened cooperation mechanisms and programs </w:t>
      </w:r>
      <w:r w:rsidRPr="00D35E81">
        <w:rPr>
          <w:rFonts w:eastAsia="Times New Roman"/>
          <w:szCs w:val="22"/>
          <w:lang w:eastAsia="en-US"/>
        </w:rPr>
        <w:tab/>
        <w:t>tailored to the needs of developing countries and LDCs</w:t>
      </w:r>
      <w:r w:rsidRPr="00D35E81">
        <w:rPr>
          <w:rFonts w:eastAsia="Times New Roman"/>
          <w:szCs w:val="22"/>
          <w:lang w:eastAsia="en-US"/>
        </w:rPr>
        <w:tab/>
      </w:r>
    </w:p>
    <w:p w:rsidR="00B97DA4" w:rsidRPr="00D35E81" w:rsidRDefault="00B97DA4" w:rsidP="00B97DA4">
      <w:pPr>
        <w:tabs>
          <w:tab w:val="left" w:pos="2880"/>
        </w:tabs>
        <w:spacing w:line="360" w:lineRule="auto"/>
        <w:rPr>
          <w:rFonts w:eastAsia="Times New Roman"/>
          <w:szCs w:val="22"/>
          <w:lang w:val="es-ES" w:eastAsia="en-US"/>
        </w:rPr>
      </w:pPr>
      <w:r w:rsidRPr="00D35E81">
        <w:rPr>
          <w:rFonts w:eastAsia="Times New Roman"/>
          <w:szCs w:val="22"/>
          <w:lang w:val="es-ES" w:eastAsia="en-US"/>
        </w:rPr>
        <w:t>Host Country:</w:t>
      </w:r>
      <w:r w:rsidRPr="00D35E81">
        <w:rPr>
          <w:rFonts w:eastAsia="Times New Roman"/>
          <w:szCs w:val="22"/>
          <w:lang w:val="es-ES" w:eastAsia="en-US"/>
        </w:rPr>
        <w:tab/>
        <w:t>Colombia</w:t>
      </w:r>
    </w:p>
    <w:p w:rsidR="00B97DA4" w:rsidRPr="00D35E81" w:rsidRDefault="00B97DA4" w:rsidP="00B97DA4">
      <w:pPr>
        <w:tabs>
          <w:tab w:val="left" w:pos="2880"/>
        </w:tabs>
        <w:spacing w:line="360" w:lineRule="auto"/>
        <w:rPr>
          <w:rFonts w:eastAsia="Times New Roman"/>
          <w:szCs w:val="22"/>
          <w:lang w:val="es-ES" w:eastAsia="en-US"/>
        </w:rPr>
      </w:pPr>
      <w:proofErr w:type="spellStart"/>
      <w:r w:rsidRPr="00D35E81">
        <w:rPr>
          <w:rFonts w:eastAsia="Times New Roman"/>
          <w:szCs w:val="22"/>
          <w:lang w:val="es-ES" w:eastAsia="en-US"/>
        </w:rPr>
        <w:t>Beneficiary</w:t>
      </w:r>
      <w:proofErr w:type="spellEnd"/>
      <w:r w:rsidRPr="00D35E81">
        <w:rPr>
          <w:rFonts w:eastAsia="Times New Roman"/>
          <w:szCs w:val="22"/>
          <w:lang w:val="es-ES" w:eastAsia="en-US"/>
        </w:rPr>
        <w:t xml:space="preserve"> </w:t>
      </w:r>
      <w:proofErr w:type="spellStart"/>
      <w:r w:rsidRPr="00D35E81">
        <w:rPr>
          <w:rFonts w:eastAsia="Times New Roman"/>
          <w:szCs w:val="22"/>
          <w:lang w:val="es-ES" w:eastAsia="en-US"/>
        </w:rPr>
        <w:t>Countries</w:t>
      </w:r>
      <w:proofErr w:type="spellEnd"/>
      <w:r w:rsidRPr="00D35E81">
        <w:rPr>
          <w:rFonts w:eastAsia="Times New Roman"/>
          <w:szCs w:val="22"/>
          <w:lang w:val="es-ES" w:eastAsia="en-US"/>
        </w:rPr>
        <w:t>:</w:t>
      </w:r>
      <w:r w:rsidRPr="00D35E81">
        <w:rPr>
          <w:rFonts w:eastAsia="Times New Roman"/>
          <w:szCs w:val="22"/>
          <w:lang w:val="es-ES" w:eastAsia="en-US"/>
        </w:rPr>
        <w:tab/>
        <w:t>Bolivia, Ecuador, Perú, Colombia</w:t>
      </w:r>
    </w:p>
    <w:p w:rsidR="00B97DA4" w:rsidRPr="00D35E81" w:rsidRDefault="00B97DA4" w:rsidP="00B97DA4">
      <w:pPr>
        <w:tabs>
          <w:tab w:val="left" w:pos="2880"/>
        </w:tabs>
        <w:spacing w:line="360" w:lineRule="auto"/>
        <w:rPr>
          <w:rFonts w:eastAsia="Times New Roman"/>
          <w:szCs w:val="22"/>
          <w:lang w:eastAsia="en-US"/>
        </w:rPr>
      </w:pPr>
      <w:r w:rsidRPr="00D35E81">
        <w:rPr>
          <w:rFonts w:eastAsia="Times New Roman"/>
          <w:szCs w:val="22"/>
          <w:lang w:eastAsia="en-US"/>
        </w:rPr>
        <w:t>Region(s):</w:t>
      </w:r>
      <w:r w:rsidRPr="00D35E81">
        <w:rPr>
          <w:rFonts w:eastAsia="Times New Roman"/>
          <w:szCs w:val="22"/>
          <w:lang w:eastAsia="en-US"/>
        </w:rPr>
        <w:tab/>
        <w:t>Latin America</w:t>
      </w:r>
    </w:p>
    <w:p w:rsidR="00B97DA4" w:rsidRPr="00D35E81" w:rsidRDefault="00B97DA4" w:rsidP="00B97DA4">
      <w:pPr>
        <w:tabs>
          <w:tab w:val="left" w:pos="2880"/>
        </w:tabs>
        <w:spacing w:line="360" w:lineRule="auto"/>
        <w:rPr>
          <w:rFonts w:eastAsia="Times New Roman"/>
          <w:szCs w:val="22"/>
          <w:lang w:eastAsia="en-US"/>
        </w:rPr>
      </w:pPr>
      <w:r w:rsidRPr="00D35E81">
        <w:rPr>
          <w:rFonts w:eastAsia="Times New Roman"/>
          <w:szCs w:val="22"/>
          <w:lang w:eastAsia="en-US"/>
        </w:rPr>
        <w:t>No. of Participants:</w:t>
      </w:r>
      <w:r w:rsidRPr="00D35E81">
        <w:rPr>
          <w:rFonts w:eastAsia="Times New Roman"/>
          <w:szCs w:val="22"/>
          <w:lang w:eastAsia="en-US"/>
        </w:rPr>
        <w:tab/>
        <w:t>3</w:t>
      </w:r>
    </w:p>
    <w:p w:rsidR="00B97DA4" w:rsidRPr="00D35E81" w:rsidRDefault="00B97DA4" w:rsidP="00B97DA4">
      <w:pPr>
        <w:tabs>
          <w:tab w:val="left" w:pos="2880"/>
        </w:tabs>
        <w:spacing w:line="360" w:lineRule="auto"/>
        <w:rPr>
          <w:rFonts w:eastAsia="Times New Roman"/>
          <w:szCs w:val="22"/>
          <w:lang w:eastAsia="en-US"/>
        </w:rPr>
      </w:pPr>
      <w:r w:rsidRPr="00D35E81">
        <w:rPr>
          <w:rFonts w:eastAsia="Times New Roman"/>
          <w:szCs w:val="22"/>
          <w:lang w:eastAsia="en-US"/>
        </w:rPr>
        <w:t>Language:</w:t>
      </w:r>
      <w:r w:rsidRPr="00D35E81">
        <w:rPr>
          <w:rFonts w:eastAsia="Times New Roman"/>
          <w:szCs w:val="22"/>
          <w:lang w:eastAsia="en-US"/>
        </w:rPr>
        <w:tab/>
        <w:t>Spanish</w:t>
      </w:r>
    </w:p>
    <w:p w:rsidR="00B97DA4" w:rsidRPr="00D35E81" w:rsidRDefault="00B97DA4" w:rsidP="00B97DA4">
      <w:pPr>
        <w:pBdr>
          <w:bottom w:val="single" w:sz="6" w:space="2" w:color="auto"/>
        </w:pBdr>
        <w:spacing w:line="360" w:lineRule="auto"/>
        <w:ind w:left="2880" w:hanging="2880"/>
        <w:rPr>
          <w:rFonts w:eastAsia="Times New Roman"/>
          <w:szCs w:val="22"/>
          <w:lang w:eastAsia="en-US"/>
        </w:rPr>
      </w:pPr>
      <w:r w:rsidRPr="00D35E81">
        <w:rPr>
          <w:rFonts w:eastAsia="Times New Roman"/>
          <w:szCs w:val="22"/>
          <w:lang w:eastAsia="en-US"/>
        </w:rPr>
        <w:t>Cost:</w:t>
      </w:r>
      <w:r w:rsidRPr="00D35E81">
        <w:rPr>
          <w:rFonts w:eastAsia="Times New Roman"/>
          <w:szCs w:val="22"/>
          <w:lang w:eastAsia="en-US"/>
        </w:rPr>
        <w:tab/>
        <w:t>CHF. 13,262.00</w:t>
      </w:r>
    </w:p>
    <w:p w:rsidR="00B97DA4" w:rsidRPr="00D35E81" w:rsidRDefault="00B97DA4" w:rsidP="00B97DA4">
      <w:pPr>
        <w:spacing w:line="360" w:lineRule="auto"/>
        <w:rPr>
          <w:rFonts w:eastAsia="Times New Roman"/>
          <w:szCs w:val="22"/>
          <w:lang w:eastAsia="en-US"/>
        </w:rPr>
      </w:pPr>
      <w:r w:rsidRPr="00D35E81">
        <w:rPr>
          <w:rFonts w:eastAsia="Times New Roman"/>
          <w:szCs w:val="22"/>
          <w:lang w:eastAsia="en-US"/>
        </w:rPr>
        <w:t>10.</w:t>
      </w:r>
    </w:p>
    <w:p w:rsidR="00B97DA4" w:rsidRPr="00D35E81" w:rsidRDefault="00B97DA4" w:rsidP="00B97DA4">
      <w:pPr>
        <w:spacing w:line="360" w:lineRule="auto"/>
        <w:rPr>
          <w:rFonts w:eastAsia="Times New Roman"/>
          <w:szCs w:val="22"/>
          <w:lang w:eastAsia="en-US"/>
        </w:rPr>
      </w:pPr>
      <w:r w:rsidRPr="00D35E81">
        <w:rPr>
          <w:rFonts w:eastAsia="Times New Roman"/>
          <w:szCs w:val="22"/>
          <w:lang w:eastAsia="en-US"/>
        </w:rPr>
        <w:t>Activity:</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 xml:space="preserve">a) Inter-regional Meeting for Heads of Copyright Offices in </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 xml:space="preserve">Lusophone Developing Countries and b) </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Information Meeting on the Copyright Regime in Brazil</w:t>
      </w:r>
    </w:p>
    <w:p w:rsidR="00B97DA4" w:rsidRPr="00D35E81" w:rsidRDefault="00B97DA4" w:rsidP="00B97DA4">
      <w:pPr>
        <w:spacing w:line="360" w:lineRule="auto"/>
        <w:rPr>
          <w:rFonts w:eastAsia="Times New Roman"/>
          <w:color w:val="F79646"/>
          <w:szCs w:val="22"/>
          <w:lang w:eastAsia="en-US"/>
        </w:rPr>
      </w:pPr>
      <w:r w:rsidRPr="00D35E81">
        <w:rPr>
          <w:rFonts w:eastAsia="Times New Roman"/>
          <w:szCs w:val="22"/>
          <w:lang w:eastAsia="en-US"/>
        </w:rPr>
        <w:t>Date:</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01/03/2016 to 03/03/2016</w:t>
      </w:r>
    </w:p>
    <w:p w:rsidR="00B97DA4" w:rsidRPr="00D35E81" w:rsidRDefault="00B97DA4" w:rsidP="00B97DA4">
      <w:pPr>
        <w:tabs>
          <w:tab w:val="left" w:pos="2880"/>
        </w:tabs>
        <w:spacing w:line="360" w:lineRule="auto"/>
        <w:rPr>
          <w:rFonts w:eastAsia="Times New Roman"/>
          <w:szCs w:val="22"/>
          <w:lang w:eastAsia="en-US"/>
        </w:rPr>
      </w:pPr>
      <w:r w:rsidRPr="00D35E81">
        <w:rPr>
          <w:rFonts w:eastAsia="Times New Roman"/>
          <w:szCs w:val="22"/>
          <w:lang w:eastAsia="en-US"/>
        </w:rPr>
        <w:t>IP Field:</w:t>
      </w:r>
      <w:r w:rsidRPr="00D35E81">
        <w:rPr>
          <w:rFonts w:eastAsia="Times New Roman"/>
          <w:szCs w:val="22"/>
          <w:lang w:eastAsia="en-US"/>
        </w:rPr>
        <w:tab/>
        <w:t>Copyright</w:t>
      </w:r>
    </w:p>
    <w:p w:rsidR="00B97DA4" w:rsidRPr="00D35E81" w:rsidRDefault="00B97DA4" w:rsidP="00B97DA4">
      <w:pPr>
        <w:tabs>
          <w:tab w:val="left" w:pos="2880"/>
        </w:tabs>
        <w:spacing w:line="360" w:lineRule="auto"/>
        <w:rPr>
          <w:rFonts w:eastAsia="Times New Roman"/>
          <w:szCs w:val="22"/>
          <w:lang w:eastAsia="en-US"/>
        </w:rPr>
      </w:pPr>
      <w:r w:rsidRPr="00D35E81">
        <w:rPr>
          <w:rFonts w:eastAsia="Times New Roman"/>
          <w:szCs w:val="22"/>
          <w:lang w:eastAsia="en-US"/>
        </w:rPr>
        <w:t>Objective:</w:t>
      </w:r>
      <w:r w:rsidRPr="00D35E81">
        <w:rPr>
          <w:rFonts w:eastAsia="Times New Roman"/>
          <w:szCs w:val="22"/>
          <w:lang w:eastAsia="en-US"/>
        </w:rPr>
        <w:tab/>
        <w:t xml:space="preserve">To update on latest developments in the field of copyright </w:t>
      </w:r>
      <w:r w:rsidRPr="00D35E81">
        <w:rPr>
          <w:rFonts w:eastAsia="Times New Roman"/>
          <w:szCs w:val="22"/>
          <w:lang w:eastAsia="en-US"/>
        </w:rPr>
        <w:tab/>
        <w:t xml:space="preserve">and related rights, to provide a platform for the </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 xml:space="preserve">exchange of experiences among offices and as such </w:t>
      </w:r>
      <w:r w:rsidRPr="00D35E81">
        <w:rPr>
          <w:rFonts w:eastAsia="Times New Roman"/>
          <w:szCs w:val="22"/>
          <w:lang w:eastAsia="en-US"/>
        </w:rPr>
        <w:tab/>
      </w:r>
      <w:r w:rsidRPr="00D35E81">
        <w:rPr>
          <w:rFonts w:eastAsia="Times New Roman"/>
          <w:szCs w:val="22"/>
          <w:lang w:eastAsia="en-US"/>
        </w:rPr>
        <w:tab/>
        <w:t xml:space="preserve">promote south/south and triangular cooperation; discuss </w:t>
      </w:r>
      <w:r w:rsidRPr="00D35E81">
        <w:rPr>
          <w:rFonts w:eastAsia="Times New Roman"/>
          <w:szCs w:val="22"/>
          <w:lang w:eastAsia="en-US"/>
        </w:rPr>
        <w:tab/>
      </w:r>
      <w:r w:rsidRPr="00D35E81">
        <w:rPr>
          <w:rFonts w:eastAsia="Times New Roman"/>
          <w:szCs w:val="22"/>
          <w:lang w:eastAsia="en-US"/>
        </w:rPr>
        <w:tab/>
        <w:t xml:space="preserve">the state of development of the copyrights regimes in the </w:t>
      </w:r>
      <w:r w:rsidRPr="00D35E81">
        <w:rPr>
          <w:rFonts w:eastAsia="Times New Roman"/>
          <w:szCs w:val="22"/>
          <w:lang w:eastAsia="en-US"/>
        </w:rPr>
        <w:tab/>
        <w:t xml:space="preserve">participating countries, and identify needs that may be </w:t>
      </w:r>
      <w:r w:rsidRPr="00D35E81">
        <w:rPr>
          <w:rFonts w:eastAsia="Times New Roman"/>
          <w:szCs w:val="22"/>
          <w:lang w:eastAsia="en-US"/>
        </w:rPr>
        <w:tab/>
      </w:r>
      <w:r w:rsidRPr="00D35E81">
        <w:rPr>
          <w:rFonts w:eastAsia="Times New Roman"/>
          <w:szCs w:val="22"/>
          <w:lang w:eastAsia="en-US"/>
        </w:rPr>
        <w:tab/>
        <w:t>subject of development cooperation activities with WIPO</w:t>
      </w:r>
    </w:p>
    <w:p w:rsidR="00B97DA4" w:rsidRPr="00D35E81" w:rsidRDefault="00B97DA4" w:rsidP="00B97DA4">
      <w:pPr>
        <w:tabs>
          <w:tab w:val="left" w:pos="2880"/>
        </w:tabs>
        <w:spacing w:line="360" w:lineRule="auto"/>
        <w:rPr>
          <w:rFonts w:eastAsia="Times New Roman"/>
          <w:szCs w:val="22"/>
          <w:lang w:eastAsia="en-US"/>
        </w:rPr>
      </w:pPr>
      <w:r w:rsidRPr="00D35E81">
        <w:rPr>
          <w:rFonts w:eastAsia="Times New Roman"/>
          <w:szCs w:val="22"/>
          <w:lang w:eastAsia="en-US"/>
        </w:rPr>
        <w:t>Expected Results:</w:t>
      </w:r>
      <w:r w:rsidRPr="00D35E81">
        <w:rPr>
          <w:rFonts w:eastAsia="Times New Roman"/>
          <w:szCs w:val="22"/>
          <w:lang w:eastAsia="en-US"/>
        </w:rPr>
        <w:tab/>
        <w:t xml:space="preserve">Enhanced human resource capacities able to deal with </w:t>
      </w:r>
      <w:r w:rsidRPr="00D35E81">
        <w:rPr>
          <w:rFonts w:eastAsia="Times New Roman"/>
          <w:szCs w:val="22"/>
          <w:lang w:eastAsia="en-US"/>
        </w:rPr>
        <w:tab/>
        <w:t xml:space="preserve">the </w:t>
      </w:r>
      <w:r w:rsidRPr="00D35E81">
        <w:rPr>
          <w:rFonts w:eastAsia="Times New Roman"/>
          <w:szCs w:val="22"/>
          <w:lang w:eastAsia="en-US"/>
        </w:rPr>
        <w:tab/>
        <w:t xml:space="preserve">broad range of requirements for the effective use of IP for </w:t>
      </w:r>
      <w:r w:rsidRPr="00D35E81">
        <w:rPr>
          <w:rFonts w:eastAsia="Times New Roman"/>
          <w:szCs w:val="22"/>
          <w:lang w:eastAsia="en-US"/>
        </w:rPr>
        <w:tab/>
      </w:r>
      <w:r w:rsidRPr="00D35E81">
        <w:rPr>
          <w:rFonts w:eastAsia="Times New Roman"/>
          <w:szCs w:val="22"/>
          <w:lang w:eastAsia="en-US"/>
        </w:rPr>
        <w:tab/>
        <w:t xml:space="preserve">development in </w:t>
      </w:r>
      <w:r w:rsidRPr="00D35E81">
        <w:rPr>
          <w:rFonts w:eastAsia="Times New Roman"/>
          <w:szCs w:val="22"/>
          <w:lang w:eastAsia="en-US"/>
        </w:rPr>
        <w:tab/>
        <w:t xml:space="preserve">developing countries, LDC and countries with </w:t>
      </w:r>
      <w:r w:rsidRPr="00D35E81">
        <w:rPr>
          <w:rFonts w:eastAsia="Times New Roman"/>
          <w:szCs w:val="22"/>
          <w:lang w:eastAsia="en-US"/>
        </w:rPr>
        <w:tab/>
      </w:r>
      <w:r w:rsidRPr="00D35E81">
        <w:rPr>
          <w:rFonts w:eastAsia="Times New Roman"/>
          <w:szCs w:val="22"/>
          <w:lang w:eastAsia="en-US"/>
        </w:rPr>
        <w:tab/>
        <w:t>economies in transition</w:t>
      </w:r>
    </w:p>
    <w:p w:rsidR="00B97DA4" w:rsidRPr="00D35E81" w:rsidRDefault="00B97DA4" w:rsidP="00B97DA4">
      <w:pPr>
        <w:tabs>
          <w:tab w:val="left" w:pos="2880"/>
        </w:tabs>
        <w:spacing w:line="360" w:lineRule="auto"/>
        <w:rPr>
          <w:rFonts w:eastAsia="Times New Roman"/>
          <w:szCs w:val="22"/>
          <w:lang w:eastAsia="en-US"/>
        </w:rPr>
      </w:pPr>
      <w:r w:rsidRPr="00D35E81">
        <w:rPr>
          <w:rFonts w:eastAsia="Times New Roman"/>
          <w:szCs w:val="22"/>
          <w:lang w:eastAsia="en-US"/>
        </w:rPr>
        <w:t>Host Country:</w:t>
      </w:r>
      <w:r w:rsidRPr="00D35E81">
        <w:rPr>
          <w:rFonts w:eastAsia="Times New Roman"/>
          <w:szCs w:val="22"/>
          <w:lang w:eastAsia="en-US"/>
        </w:rPr>
        <w:tab/>
        <w:t>Brazil</w:t>
      </w:r>
    </w:p>
    <w:p w:rsidR="00B97DA4" w:rsidRPr="00D35E81" w:rsidRDefault="00B97DA4" w:rsidP="00B97DA4">
      <w:pPr>
        <w:spacing w:line="360" w:lineRule="auto"/>
        <w:rPr>
          <w:rFonts w:eastAsia="Times New Roman"/>
          <w:szCs w:val="22"/>
          <w:lang w:eastAsia="en-US"/>
        </w:rPr>
      </w:pPr>
      <w:r w:rsidRPr="00D35E81">
        <w:rPr>
          <w:rFonts w:eastAsia="Times New Roman"/>
          <w:szCs w:val="22"/>
          <w:lang w:eastAsia="en-US"/>
        </w:rPr>
        <w:t>Beneficiary Countries:</w:t>
      </w:r>
      <w:r w:rsidRPr="00D35E81">
        <w:rPr>
          <w:rFonts w:eastAsia="Times New Roman"/>
          <w:szCs w:val="22"/>
          <w:lang w:eastAsia="en-US"/>
        </w:rPr>
        <w:tab/>
      </w:r>
      <w:r w:rsidRPr="00D35E81">
        <w:rPr>
          <w:rFonts w:eastAsia="Times New Roman"/>
          <w:szCs w:val="22"/>
          <w:lang w:eastAsia="en-US"/>
        </w:rPr>
        <w:tab/>
        <w:t>Angola, Sao Tome and Principe, Mozambique, Guinea-</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Bissau, Equatorial Guinea, Cape Verde, Brazil</w:t>
      </w:r>
      <w:r w:rsidRPr="00D35E81">
        <w:rPr>
          <w:rFonts w:eastAsia="Times New Roman"/>
          <w:szCs w:val="22"/>
          <w:lang w:eastAsia="en-US"/>
        </w:rPr>
        <w:tab/>
      </w:r>
    </w:p>
    <w:p w:rsidR="00B97DA4" w:rsidRPr="00D35E81" w:rsidRDefault="00B97DA4" w:rsidP="00B97DA4">
      <w:pPr>
        <w:spacing w:line="360" w:lineRule="auto"/>
        <w:rPr>
          <w:rFonts w:eastAsia="Times New Roman"/>
          <w:szCs w:val="22"/>
          <w:lang w:eastAsia="en-US"/>
        </w:rPr>
      </w:pPr>
      <w:r w:rsidRPr="00D35E81">
        <w:rPr>
          <w:rFonts w:eastAsia="Times New Roman"/>
          <w:szCs w:val="22"/>
          <w:lang w:eastAsia="en-US"/>
        </w:rPr>
        <w:t>Region(s):</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 xml:space="preserve">Africa, Latin America </w:t>
      </w:r>
    </w:p>
    <w:p w:rsidR="00B97DA4" w:rsidRPr="00D35E81" w:rsidRDefault="00B97DA4" w:rsidP="00B97DA4">
      <w:pPr>
        <w:tabs>
          <w:tab w:val="left" w:pos="2880"/>
        </w:tabs>
        <w:spacing w:line="360" w:lineRule="auto"/>
        <w:rPr>
          <w:rFonts w:eastAsia="Times New Roman"/>
          <w:szCs w:val="22"/>
          <w:lang w:eastAsia="en-US"/>
        </w:rPr>
      </w:pPr>
      <w:r w:rsidRPr="00D35E81">
        <w:rPr>
          <w:rFonts w:eastAsia="Times New Roman"/>
          <w:szCs w:val="22"/>
          <w:lang w:eastAsia="en-US"/>
        </w:rPr>
        <w:t>No. of Participants:</w:t>
      </w:r>
      <w:r w:rsidRPr="00D35E81">
        <w:rPr>
          <w:rFonts w:eastAsia="Times New Roman"/>
          <w:szCs w:val="22"/>
          <w:lang w:eastAsia="en-US"/>
        </w:rPr>
        <w:tab/>
        <w:t>14</w:t>
      </w:r>
    </w:p>
    <w:p w:rsidR="00B97DA4" w:rsidRPr="00D35E81" w:rsidRDefault="00B97DA4" w:rsidP="00B97DA4">
      <w:pPr>
        <w:tabs>
          <w:tab w:val="left" w:pos="2880"/>
        </w:tabs>
        <w:spacing w:line="360" w:lineRule="auto"/>
        <w:rPr>
          <w:rFonts w:eastAsia="Times New Roman"/>
          <w:szCs w:val="22"/>
          <w:lang w:eastAsia="en-US"/>
        </w:rPr>
      </w:pPr>
      <w:r w:rsidRPr="00D35E81">
        <w:rPr>
          <w:rFonts w:eastAsia="Times New Roman"/>
          <w:szCs w:val="22"/>
          <w:lang w:eastAsia="en-US"/>
        </w:rPr>
        <w:t>Language:</w:t>
      </w:r>
      <w:r w:rsidRPr="00D35E81">
        <w:rPr>
          <w:rFonts w:eastAsia="Times New Roman"/>
          <w:szCs w:val="22"/>
          <w:lang w:eastAsia="en-US"/>
        </w:rPr>
        <w:tab/>
        <w:t>English, Portuguese</w:t>
      </w:r>
      <w:r w:rsidRPr="00D35E81">
        <w:rPr>
          <w:rFonts w:eastAsia="Times New Roman"/>
          <w:szCs w:val="22"/>
          <w:lang w:eastAsia="en-US"/>
        </w:rPr>
        <w:tab/>
      </w:r>
    </w:p>
    <w:p w:rsidR="00B97DA4" w:rsidRPr="00D35E81" w:rsidRDefault="00B97DA4" w:rsidP="00B97DA4">
      <w:pPr>
        <w:pBdr>
          <w:bottom w:val="single" w:sz="6" w:space="1" w:color="auto"/>
        </w:pBdr>
        <w:spacing w:line="360" w:lineRule="auto"/>
        <w:rPr>
          <w:rFonts w:eastAsia="Times New Roman"/>
          <w:szCs w:val="22"/>
          <w:lang w:eastAsia="en-US"/>
        </w:rPr>
      </w:pPr>
      <w:r w:rsidRPr="00D35E81">
        <w:rPr>
          <w:rFonts w:eastAsia="Times New Roman"/>
          <w:szCs w:val="22"/>
          <w:lang w:eastAsia="en-US"/>
        </w:rPr>
        <w:t>Cost:</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CHF. 82,874.00</w:t>
      </w:r>
    </w:p>
    <w:p w:rsidR="00B97DA4" w:rsidRPr="00D35E81" w:rsidRDefault="00B97DA4" w:rsidP="00B97DA4">
      <w:pPr>
        <w:spacing w:line="360" w:lineRule="auto"/>
        <w:rPr>
          <w:rFonts w:eastAsia="Times New Roman"/>
          <w:szCs w:val="22"/>
          <w:lang w:eastAsia="en-US"/>
        </w:rPr>
      </w:pPr>
      <w:r w:rsidRPr="00D35E81">
        <w:rPr>
          <w:rFonts w:eastAsia="Times New Roman"/>
          <w:szCs w:val="22"/>
          <w:lang w:eastAsia="en-US"/>
        </w:rPr>
        <w:t>11.</w:t>
      </w:r>
    </w:p>
    <w:p w:rsidR="00B97DA4" w:rsidRPr="00D35E81" w:rsidRDefault="00B97DA4" w:rsidP="00B97DA4">
      <w:pPr>
        <w:spacing w:line="360" w:lineRule="auto"/>
        <w:rPr>
          <w:rFonts w:eastAsia="Times New Roman"/>
          <w:szCs w:val="22"/>
          <w:lang w:eastAsia="en-US"/>
        </w:rPr>
      </w:pPr>
      <w:r w:rsidRPr="00D35E81">
        <w:rPr>
          <w:rFonts w:eastAsia="Times New Roman"/>
          <w:szCs w:val="22"/>
          <w:lang w:eastAsia="en-US"/>
        </w:rPr>
        <w:t>Activity:</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Study Visit to Thailand by a Delegation from Laos</w:t>
      </w:r>
    </w:p>
    <w:p w:rsidR="00B97DA4" w:rsidRPr="00D35E81" w:rsidRDefault="00B97DA4" w:rsidP="00B97DA4">
      <w:pPr>
        <w:spacing w:line="360" w:lineRule="auto"/>
        <w:rPr>
          <w:rFonts w:eastAsia="Times New Roman"/>
          <w:szCs w:val="22"/>
          <w:lang w:eastAsia="en-US"/>
        </w:rPr>
      </w:pPr>
      <w:r w:rsidRPr="00D35E81">
        <w:rPr>
          <w:rFonts w:eastAsia="Times New Roman"/>
          <w:szCs w:val="22"/>
          <w:lang w:eastAsia="en-US"/>
        </w:rPr>
        <w:t>Date:</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25/05/2016 to 26/05/2016</w:t>
      </w:r>
    </w:p>
    <w:p w:rsidR="00B97DA4" w:rsidRPr="00D35E81" w:rsidRDefault="00B97DA4" w:rsidP="00B97DA4">
      <w:pPr>
        <w:spacing w:line="360" w:lineRule="auto"/>
        <w:rPr>
          <w:rFonts w:eastAsia="Times New Roman"/>
          <w:szCs w:val="22"/>
          <w:lang w:eastAsia="en-US"/>
        </w:rPr>
      </w:pPr>
      <w:r w:rsidRPr="00D35E81">
        <w:rPr>
          <w:rFonts w:eastAsia="Times New Roman"/>
          <w:szCs w:val="22"/>
          <w:lang w:eastAsia="en-US"/>
        </w:rPr>
        <w:t>IP Field:</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Copyright</w:t>
      </w:r>
    </w:p>
    <w:p w:rsidR="00B97DA4" w:rsidRPr="00D35E81" w:rsidRDefault="00B97DA4" w:rsidP="00B97DA4">
      <w:pPr>
        <w:spacing w:line="360" w:lineRule="auto"/>
        <w:rPr>
          <w:rFonts w:eastAsia="Times New Roman"/>
          <w:szCs w:val="22"/>
          <w:lang w:eastAsia="en-US"/>
        </w:rPr>
      </w:pPr>
      <w:r w:rsidRPr="00D35E81">
        <w:rPr>
          <w:rFonts w:eastAsia="Times New Roman"/>
          <w:szCs w:val="22"/>
          <w:lang w:eastAsia="en-US"/>
        </w:rPr>
        <w:t>Objective:</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 xml:space="preserve">To learn the experience if the Department of Intellectual </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 xml:space="preserve">Property, Ministry of Commerce, Government of Thailand in </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 xml:space="preserve">addressing copyright matters, including copyright recordation </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 xml:space="preserve">and deposit, and to build awareness and capacity in the area of </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copyright and relatives rights.</w:t>
      </w:r>
    </w:p>
    <w:p w:rsidR="00B97DA4" w:rsidRPr="00D35E81" w:rsidRDefault="00B97DA4" w:rsidP="00B97DA4">
      <w:pPr>
        <w:spacing w:line="360" w:lineRule="auto"/>
        <w:contextualSpacing/>
        <w:rPr>
          <w:rFonts w:eastAsia="Times New Roman"/>
          <w:szCs w:val="22"/>
          <w:lang w:eastAsia="en-US"/>
        </w:rPr>
      </w:pPr>
      <w:r w:rsidRPr="00D35E81">
        <w:rPr>
          <w:rFonts w:eastAsia="Times New Roman"/>
          <w:szCs w:val="22"/>
          <w:lang w:eastAsia="en-US"/>
        </w:rPr>
        <w:t>Expected Results:</w:t>
      </w:r>
      <w:r w:rsidRPr="00D35E81">
        <w:rPr>
          <w:rFonts w:eastAsia="Times New Roman"/>
          <w:szCs w:val="22"/>
          <w:lang w:eastAsia="en-US"/>
        </w:rPr>
        <w:tab/>
      </w:r>
      <w:r w:rsidRPr="00D35E81">
        <w:rPr>
          <w:rFonts w:eastAsia="Times New Roman"/>
          <w:szCs w:val="22"/>
          <w:lang w:eastAsia="en-US"/>
        </w:rPr>
        <w:tab/>
        <w:t xml:space="preserve">Enhanced technical and knowledge infrastructure for IP Offices </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 xml:space="preserve">and other IP institutions leading to </w:t>
      </w:r>
      <w:r w:rsidRPr="00D35E81">
        <w:rPr>
          <w:rFonts w:eastAsia="Times New Roman"/>
          <w:szCs w:val="22"/>
          <w:lang w:eastAsia="en-US"/>
        </w:rPr>
        <w:tab/>
        <w:t xml:space="preserve">better services (cheaper, </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faster, higher quality) to their stakeholders</w:t>
      </w:r>
    </w:p>
    <w:p w:rsidR="00B97DA4" w:rsidRPr="00D35E81" w:rsidRDefault="00B97DA4" w:rsidP="00B97DA4">
      <w:pPr>
        <w:spacing w:line="360" w:lineRule="auto"/>
        <w:rPr>
          <w:rFonts w:eastAsia="Times New Roman"/>
          <w:szCs w:val="22"/>
          <w:lang w:eastAsia="en-US"/>
        </w:rPr>
      </w:pPr>
      <w:r w:rsidRPr="00D35E81">
        <w:rPr>
          <w:rFonts w:eastAsia="Times New Roman"/>
          <w:szCs w:val="22"/>
          <w:lang w:eastAsia="en-US"/>
        </w:rPr>
        <w:t>Host Country:</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Thailand</w:t>
      </w:r>
    </w:p>
    <w:p w:rsidR="00B97DA4" w:rsidRPr="00D35E81" w:rsidRDefault="00B97DA4" w:rsidP="00B97DA4">
      <w:pPr>
        <w:spacing w:line="360" w:lineRule="auto"/>
        <w:rPr>
          <w:rFonts w:eastAsia="Times New Roman"/>
          <w:szCs w:val="22"/>
          <w:lang w:eastAsia="en-US"/>
        </w:rPr>
      </w:pPr>
      <w:r w:rsidRPr="00D35E81">
        <w:rPr>
          <w:rFonts w:eastAsia="Times New Roman"/>
          <w:szCs w:val="22"/>
          <w:lang w:eastAsia="en-US"/>
        </w:rPr>
        <w:t>Beneficiary Countries:</w:t>
      </w:r>
      <w:r w:rsidRPr="00D35E81">
        <w:rPr>
          <w:rFonts w:eastAsia="Times New Roman"/>
          <w:szCs w:val="22"/>
          <w:lang w:eastAsia="en-US"/>
        </w:rPr>
        <w:tab/>
      </w:r>
      <w:r w:rsidRPr="00D35E81">
        <w:rPr>
          <w:rFonts w:eastAsia="Times New Roman"/>
          <w:szCs w:val="22"/>
          <w:lang w:eastAsia="en-US"/>
        </w:rPr>
        <w:tab/>
        <w:t xml:space="preserve">Thailand, Laos Peoples Democratic </w:t>
      </w:r>
    </w:p>
    <w:p w:rsidR="00B97DA4" w:rsidRPr="00D35E81" w:rsidRDefault="00B97DA4" w:rsidP="00B97DA4">
      <w:pPr>
        <w:spacing w:line="360" w:lineRule="auto"/>
        <w:rPr>
          <w:rFonts w:eastAsia="Times New Roman"/>
          <w:szCs w:val="22"/>
          <w:lang w:eastAsia="en-US"/>
        </w:rPr>
      </w:pPr>
      <w:r w:rsidRPr="00D35E81">
        <w:rPr>
          <w:rFonts w:eastAsia="Times New Roman"/>
          <w:szCs w:val="22"/>
          <w:lang w:eastAsia="en-US"/>
        </w:rPr>
        <w:t>Region(s):</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Asia Pacific</w:t>
      </w:r>
      <w:r w:rsidRPr="00D35E81">
        <w:rPr>
          <w:rFonts w:eastAsia="Times New Roman"/>
          <w:szCs w:val="22"/>
          <w:lang w:eastAsia="en-US"/>
        </w:rPr>
        <w:tab/>
      </w:r>
    </w:p>
    <w:p w:rsidR="00B97DA4" w:rsidRPr="00D35E81" w:rsidRDefault="00B97DA4" w:rsidP="00B97DA4">
      <w:pPr>
        <w:spacing w:line="360" w:lineRule="auto"/>
        <w:rPr>
          <w:rFonts w:eastAsia="Times New Roman"/>
          <w:szCs w:val="22"/>
          <w:lang w:eastAsia="en-US"/>
        </w:rPr>
      </w:pPr>
      <w:r w:rsidRPr="00D35E81">
        <w:rPr>
          <w:rFonts w:eastAsia="Times New Roman"/>
          <w:szCs w:val="22"/>
          <w:lang w:eastAsia="en-US"/>
        </w:rPr>
        <w:t>No. of Participants:</w:t>
      </w:r>
      <w:r w:rsidRPr="00D35E81">
        <w:rPr>
          <w:rFonts w:eastAsia="Times New Roman"/>
          <w:szCs w:val="22"/>
          <w:lang w:eastAsia="en-US"/>
        </w:rPr>
        <w:tab/>
      </w:r>
      <w:r w:rsidRPr="00D35E81">
        <w:rPr>
          <w:rFonts w:eastAsia="Times New Roman"/>
          <w:szCs w:val="22"/>
          <w:lang w:eastAsia="en-US"/>
        </w:rPr>
        <w:tab/>
        <w:t>5</w:t>
      </w:r>
    </w:p>
    <w:p w:rsidR="00B97DA4" w:rsidRPr="00D35E81" w:rsidRDefault="00B97DA4" w:rsidP="00B97DA4">
      <w:pPr>
        <w:spacing w:line="360" w:lineRule="auto"/>
        <w:rPr>
          <w:rFonts w:eastAsia="Times New Roman"/>
          <w:szCs w:val="22"/>
          <w:lang w:eastAsia="en-US"/>
        </w:rPr>
      </w:pPr>
      <w:r w:rsidRPr="00D35E81">
        <w:rPr>
          <w:rFonts w:eastAsia="Times New Roman"/>
          <w:szCs w:val="22"/>
          <w:lang w:eastAsia="en-US"/>
        </w:rPr>
        <w:t>Language:</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English</w:t>
      </w:r>
      <w:r w:rsidRPr="00D35E81">
        <w:rPr>
          <w:rFonts w:eastAsia="Times New Roman"/>
          <w:szCs w:val="22"/>
          <w:lang w:eastAsia="en-US"/>
        </w:rPr>
        <w:tab/>
      </w:r>
    </w:p>
    <w:p w:rsidR="00B97DA4" w:rsidRPr="00D35E81" w:rsidRDefault="00B97DA4" w:rsidP="00B97DA4">
      <w:pPr>
        <w:spacing w:line="360" w:lineRule="auto"/>
        <w:rPr>
          <w:rFonts w:eastAsia="Times New Roman"/>
          <w:szCs w:val="22"/>
          <w:lang w:eastAsia="en-US"/>
        </w:rPr>
      </w:pPr>
      <w:r w:rsidRPr="00D35E81">
        <w:rPr>
          <w:rFonts w:eastAsia="Times New Roman"/>
          <w:szCs w:val="22"/>
          <w:lang w:eastAsia="en-US"/>
        </w:rPr>
        <w:t>Cost:</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CHF. 5,372.00</w:t>
      </w:r>
    </w:p>
    <w:p w:rsidR="00B97DA4" w:rsidRPr="00D35E81" w:rsidRDefault="00B97DA4" w:rsidP="00B97DA4">
      <w:pPr>
        <w:pBdr>
          <w:top w:val="single" w:sz="4" w:space="1" w:color="auto"/>
        </w:pBdr>
        <w:spacing w:line="360" w:lineRule="auto"/>
        <w:rPr>
          <w:rFonts w:eastAsia="Times New Roman"/>
          <w:szCs w:val="22"/>
          <w:lang w:eastAsia="en-US"/>
        </w:rPr>
      </w:pPr>
      <w:r w:rsidRPr="00D35E81">
        <w:rPr>
          <w:rFonts w:eastAsia="Times New Roman"/>
          <w:szCs w:val="22"/>
          <w:lang w:eastAsia="en-US"/>
        </w:rPr>
        <w:t>12.</w:t>
      </w:r>
    </w:p>
    <w:p w:rsidR="00B97DA4" w:rsidRPr="00D35E81" w:rsidRDefault="00B97DA4" w:rsidP="00B97DA4">
      <w:pPr>
        <w:spacing w:line="360" w:lineRule="auto"/>
        <w:rPr>
          <w:rFonts w:eastAsia="Times New Roman"/>
          <w:color w:val="000000"/>
          <w:szCs w:val="22"/>
          <w:lang w:eastAsia="en-US"/>
        </w:rPr>
      </w:pPr>
      <w:r w:rsidRPr="00D35E81">
        <w:rPr>
          <w:rFonts w:eastAsia="Times New Roman"/>
          <w:szCs w:val="22"/>
          <w:lang w:eastAsia="en-US"/>
        </w:rPr>
        <w:t xml:space="preserve">Activity: </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color w:val="000000"/>
          <w:szCs w:val="22"/>
          <w:lang w:eastAsia="en-US"/>
        </w:rPr>
        <w:t xml:space="preserve">XXXIV Regional Workshop for Industrial Property Offices of </w:t>
      </w:r>
      <w:r w:rsidRPr="00D35E81">
        <w:rPr>
          <w:rFonts w:eastAsia="Times New Roman"/>
          <w:color w:val="000000"/>
          <w:szCs w:val="22"/>
          <w:lang w:eastAsia="en-US"/>
        </w:rPr>
        <w:tab/>
      </w:r>
      <w:r w:rsidRPr="00D35E81">
        <w:rPr>
          <w:rFonts w:eastAsia="Times New Roman"/>
          <w:color w:val="000000"/>
          <w:szCs w:val="22"/>
          <w:lang w:eastAsia="en-US"/>
        </w:rPr>
        <w:tab/>
      </w:r>
      <w:r w:rsidRPr="00D35E81">
        <w:rPr>
          <w:rFonts w:eastAsia="Times New Roman"/>
          <w:color w:val="000000"/>
          <w:szCs w:val="22"/>
          <w:lang w:eastAsia="en-US"/>
        </w:rPr>
        <w:tab/>
      </w:r>
      <w:r w:rsidRPr="00D35E81">
        <w:rPr>
          <w:rFonts w:eastAsia="Times New Roman"/>
          <w:color w:val="000000"/>
          <w:szCs w:val="22"/>
          <w:lang w:eastAsia="en-US"/>
        </w:rPr>
        <w:tab/>
      </w:r>
      <w:r w:rsidRPr="00D35E81">
        <w:rPr>
          <w:rFonts w:eastAsia="Times New Roman"/>
          <w:color w:val="000000"/>
          <w:szCs w:val="22"/>
          <w:lang w:eastAsia="en-US"/>
        </w:rPr>
        <w:tab/>
      </w:r>
      <w:r w:rsidRPr="00D35E81">
        <w:rPr>
          <w:rFonts w:eastAsia="Times New Roman"/>
          <w:color w:val="000000"/>
          <w:szCs w:val="22"/>
          <w:lang w:eastAsia="en-US"/>
        </w:rPr>
        <w:tab/>
        <w:t xml:space="preserve">Latin </w:t>
      </w:r>
      <w:r w:rsidRPr="00D35E81">
        <w:rPr>
          <w:rFonts w:eastAsia="Times New Roman"/>
          <w:color w:val="000000"/>
          <w:szCs w:val="22"/>
          <w:lang w:eastAsia="en-US"/>
        </w:rPr>
        <w:tab/>
        <w:t>America**</w:t>
      </w:r>
    </w:p>
    <w:p w:rsidR="00B97DA4" w:rsidRPr="00D35E81" w:rsidRDefault="00B97DA4" w:rsidP="00B97DA4">
      <w:pPr>
        <w:spacing w:line="360" w:lineRule="auto"/>
        <w:rPr>
          <w:rFonts w:eastAsia="Times New Roman"/>
          <w:color w:val="000000"/>
          <w:szCs w:val="22"/>
          <w:lang w:eastAsia="en-US"/>
        </w:rPr>
      </w:pPr>
      <w:r w:rsidRPr="00D35E81">
        <w:rPr>
          <w:rFonts w:eastAsia="Times New Roman"/>
          <w:szCs w:val="22"/>
          <w:lang w:eastAsia="en-US"/>
        </w:rPr>
        <w:t>Date:</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04/0</w:t>
      </w:r>
      <w:r w:rsidRPr="00D35E81">
        <w:rPr>
          <w:rFonts w:eastAsia="Times New Roman"/>
          <w:color w:val="000000"/>
          <w:szCs w:val="22"/>
          <w:lang w:eastAsia="en-US"/>
        </w:rPr>
        <w:t>7/2016 to 08/07/2016</w:t>
      </w:r>
    </w:p>
    <w:p w:rsidR="00B97DA4" w:rsidRPr="00D35E81" w:rsidRDefault="00B97DA4" w:rsidP="00B97DA4">
      <w:pPr>
        <w:spacing w:line="360" w:lineRule="auto"/>
        <w:rPr>
          <w:rFonts w:eastAsia="Times New Roman"/>
          <w:szCs w:val="22"/>
          <w:lang w:eastAsia="en-US"/>
        </w:rPr>
      </w:pPr>
      <w:r w:rsidRPr="00D35E81">
        <w:rPr>
          <w:rFonts w:eastAsia="Times New Roman"/>
          <w:szCs w:val="22"/>
          <w:lang w:eastAsia="en-US"/>
        </w:rPr>
        <w:t xml:space="preserve">IP Field: </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Trademark/Geographical Indications</w:t>
      </w:r>
    </w:p>
    <w:p w:rsidR="00B97DA4" w:rsidRPr="00D35E81" w:rsidRDefault="00B97DA4" w:rsidP="00B97DA4">
      <w:pPr>
        <w:spacing w:line="360" w:lineRule="auto"/>
        <w:rPr>
          <w:rFonts w:eastAsia="Times New Roman"/>
          <w:szCs w:val="22"/>
          <w:lang w:eastAsia="en-US"/>
        </w:rPr>
      </w:pPr>
      <w:r w:rsidRPr="00D35E81">
        <w:rPr>
          <w:rFonts w:eastAsia="Times New Roman"/>
          <w:szCs w:val="22"/>
          <w:lang w:eastAsia="en-US"/>
        </w:rPr>
        <w:t>Objective:</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 xml:space="preserve">To promote the exchange of experiences among officials of </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 xml:space="preserve">national IP offices in selected topics focused on the </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 xml:space="preserve">establishment of mechanisms of collaboration among IP offices </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 xml:space="preserve">in relation with the management of trademarks and the </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designations of origin.</w:t>
      </w:r>
    </w:p>
    <w:p w:rsidR="00B97DA4" w:rsidRPr="00D35E81" w:rsidRDefault="00B97DA4" w:rsidP="00B97DA4">
      <w:pPr>
        <w:spacing w:line="360" w:lineRule="auto"/>
        <w:rPr>
          <w:rFonts w:eastAsia="Times New Roman"/>
          <w:color w:val="000000"/>
          <w:szCs w:val="22"/>
          <w:lang w:eastAsia="en-US"/>
        </w:rPr>
      </w:pPr>
      <w:r w:rsidRPr="00D35E81">
        <w:rPr>
          <w:rFonts w:eastAsia="Times New Roman"/>
          <w:szCs w:val="22"/>
          <w:lang w:eastAsia="en-US"/>
        </w:rPr>
        <w:t>Expected Results:</w:t>
      </w:r>
      <w:r w:rsidRPr="00D35E81">
        <w:rPr>
          <w:rFonts w:eastAsia="Times New Roman"/>
          <w:szCs w:val="22"/>
          <w:lang w:eastAsia="en-US"/>
        </w:rPr>
        <w:tab/>
      </w:r>
      <w:r w:rsidRPr="00D35E81">
        <w:rPr>
          <w:rFonts w:eastAsia="Times New Roman"/>
          <w:szCs w:val="22"/>
          <w:lang w:eastAsia="en-US"/>
        </w:rPr>
        <w:tab/>
        <w:t xml:space="preserve">Enhanced technical and knowledge infrastructure for IP Offices </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 xml:space="preserve">and other IP institutions leading to better services (cheaper, </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faster, higher quality) to their stakeholders</w:t>
      </w:r>
    </w:p>
    <w:p w:rsidR="00B97DA4" w:rsidRPr="00D35E81" w:rsidRDefault="00B97DA4" w:rsidP="00B97DA4">
      <w:pPr>
        <w:spacing w:line="360" w:lineRule="auto"/>
        <w:rPr>
          <w:rFonts w:eastAsia="Times New Roman"/>
          <w:szCs w:val="22"/>
          <w:lang w:val="es-ES" w:eastAsia="en-US"/>
        </w:rPr>
      </w:pPr>
      <w:r w:rsidRPr="00D35E81">
        <w:rPr>
          <w:rFonts w:eastAsia="Times New Roman"/>
          <w:szCs w:val="22"/>
          <w:lang w:val="es-ES" w:eastAsia="en-US"/>
        </w:rPr>
        <w:t>Host Country:</w:t>
      </w:r>
      <w:r w:rsidRPr="00D35E81">
        <w:rPr>
          <w:rFonts w:eastAsia="Times New Roman"/>
          <w:szCs w:val="22"/>
          <w:lang w:val="es-ES" w:eastAsia="en-US"/>
        </w:rPr>
        <w:tab/>
      </w:r>
      <w:r w:rsidRPr="00D35E81">
        <w:rPr>
          <w:rFonts w:eastAsia="Times New Roman"/>
          <w:szCs w:val="22"/>
          <w:lang w:val="es-ES" w:eastAsia="en-US"/>
        </w:rPr>
        <w:tab/>
      </w:r>
      <w:r w:rsidRPr="00D35E81">
        <w:rPr>
          <w:rFonts w:eastAsia="Times New Roman"/>
          <w:szCs w:val="22"/>
          <w:lang w:val="es-ES" w:eastAsia="en-US"/>
        </w:rPr>
        <w:tab/>
      </w:r>
      <w:proofErr w:type="spellStart"/>
      <w:r w:rsidRPr="00D35E81">
        <w:rPr>
          <w:rFonts w:eastAsia="Times New Roman"/>
          <w:szCs w:val="22"/>
          <w:lang w:val="es-ES" w:eastAsia="en-US"/>
        </w:rPr>
        <w:t>Brazil</w:t>
      </w:r>
      <w:proofErr w:type="spellEnd"/>
      <w:r w:rsidRPr="00D35E81">
        <w:rPr>
          <w:rFonts w:eastAsia="Times New Roman"/>
          <w:szCs w:val="22"/>
          <w:lang w:val="es-ES" w:eastAsia="en-US"/>
        </w:rPr>
        <w:tab/>
      </w:r>
    </w:p>
    <w:p w:rsidR="00B97DA4" w:rsidRPr="00D35E81" w:rsidRDefault="00B97DA4" w:rsidP="00B97DA4">
      <w:pPr>
        <w:spacing w:line="360" w:lineRule="auto"/>
        <w:rPr>
          <w:rFonts w:eastAsia="Times New Roman"/>
          <w:szCs w:val="22"/>
          <w:lang w:val="es-ES" w:eastAsia="en-US"/>
        </w:rPr>
      </w:pPr>
      <w:proofErr w:type="spellStart"/>
      <w:r w:rsidRPr="00D35E81">
        <w:rPr>
          <w:rFonts w:eastAsia="Times New Roman"/>
          <w:szCs w:val="22"/>
          <w:lang w:val="es-ES" w:eastAsia="en-US"/>
        </w:rPr>
        <w:t>Beneficiary</w:t>
      </w:r>
      <w:proofErr w:type="spellEnd"/>
      <w:r w:rsidRPr="00D35E81">
        <w:rPr>
          <w:rFonts w:eastAsia="Times New Roman"/>
          <w:szCs w:val="22"/>
          <w:lang w:val="es-ES" w:eastAsia="en-US"/>
        </w:rPr>
        <w:t xml:space="preserve"> </w:t>
      </w:r>
      <w:proofErr w:type="spellStart"/>
      <w:r w:rsidRPr="00D35E81">
        <w:rPr>
          <w:rFonts w:eastAsia="Times New Roman"/>
          <w:szCs w:val="22"/>
          <w:lang w:val="es-ES" w:eastAsia="en-US"/>
        </w:rPr>
        <w:t>Countries</w:t>
      </w:r>
      <w:proofErr w:type="spellEnd"/>
      <w:r w:rsidRPr="00D35E81">
        <w:rPr>
          <w:rFonts w:eastAsia="Times New Roman"/>
          <w:szCs w:val="22"/>
          <w:lang w:val="es-ES" w:eastAsia="en-US"/>
        </w:rPr>
        <w:t>:</w:t>
      </w:r>
      <w:r w:rsidRPr="00D35E81">
        <w:rPr>
          <w:rFonts w:eastAsia="Times New Roman"/>
          <w:szCs w:val="22"/>
          <w:lang w:val="es-ES" w:eastAsia="en-US"/>
        </w:rPr>
        <w:tab/>
      </w:r>
      <w:r w:rsidRPr="00D35E81">
        <w:rPr>
          <w:rFonts w:eastAsia="Times New Roman"/>
          <w:szCs w:val="22"/>
          <w:lang w:val="es-ES" w:eastAsia="en-US"/>
        </w:rPr>
        <w:tab/>
      </w:r>
      <w:r w:rsidRPr="00D35E81">
        <w:rPr>
          <w:rFonts w:eastAsia="Times New Roman"/>
          <w:color w:val="000000"/>
          <w:szCs w:val="22"/>
          <w:lang w:val="es-ES" w:eastAsia="en-US"/>
        </w:rPr>
        <w:t xml:space="preserve">Argentina, Venezuela, Uruguay, </w:t>
      </w:r>
      <w:proofErr w:type="spellStart"/>
      <w:r w:rsidRPr="00D35E81">
        <w:rPr>
          <w:rFonts w:eastAsia="Times New Roman"/>
          <w:color w:val="000000"/>
          <w:szCs w:val="22"/>
          <w:lang w:val="es-ES" w:eastAsia="en-US"/>
        </w:rPr>
        <w:t>Peru</w:t>
      </w:r>
      <w:proofErr w:type="spellEnd"/>
      <w:r w:rsidRPr="00D35E81">
        <w:rPr>
          <w:rFonts w:eastAsia="Times New Roman"/>
          <w:color w:val="000000"/>
          <w:szCs w:val="22"/>
          <w:lang w:val="es-ES" w:eastAsia="en-US"/>
        </w:rPr>
        <w:t xml:space="preserve">, Paraguay, </w:t>
      </w:r>
      <w:proofErr w:type="spellStart"/>
      <w:r w:rsidRPr="00D35E81">
        <w:rPr>
          <w:rFonts w:eastAsia="Times New Roman"/>
          <w:color w:val="000000"/>
          <w:szCs w:val="22"/>
          <w:lang w:val="es-ES" w:eastAsia="en-US"/>
        </w:rPr>
        <w:t>Panama</w:t>
      </w:r>
      <w:proofErr w:type="spellEnd"/>
      <w:r w:rsidRPr="00D35E81">
        <w:rPr>
          <w:rFonts w:eastAsia="Times New Roman"/>
          <w:color w:val="000000"/>
          <w:szCs w:val="22"/>
          <w:lang w:val="es-ES" w:eastAsia="en-US"/>
        </w:rPr>
        <w:t xml:space="preserve">, </w:t>
      </w:r>
      <w:r w:rsidRPr="00D35E81">
        <w:rPr>
          <w:rFonts w:eastAsia="Times New Roman"/>
          <w:color w:val="000000"/>
          <w:szCs w:val="22"/>
          <w:lang w:val="es-ES" w:eastAsia="en-US"/>
        </w:rPr>
        <w:tab/>
      </w:r>
      <w:r w:rsidRPr="00D35E81">
        <w:rPr>
          <w:rFonts w:eastAsia="Times New Roman"/>
          <w:color w:val="000000"/>
          <w:szCs w:val="22"/>
          <w:lang w:val="es-ES" w:eastAsia="en-US"/>
        </w:rPr>
        <w:tab/>
      </w:r>
      <w:r w:rsidRPr="00D35E81">
        <w:rPr>
          <w:rFonts w:eastAsia="Times New Roman"/>
          <w:color w:val="000000"/>
          <w:szCs w:val="22"/>
          <w:lang w:val="es-ES" w:eastAsia="en-US"/>
        </w:rPr>
        <w:tab/>
      </w:r>
      <w:r w:rsidRPr="00D35E81">
        <w:rPr>
          <w:rFonts w:eastAsia="Times New Roman"/>
          <w:color w:val="000000"/>
          <w:szCs w:val="22"/>
          <w:lang w:val="es-ES" w:eastAsia="en-US"/>
        </w:rPr>
        <w:tab/>
      </w:r>
      <w:r w:rsidRPr="00D35E81">
        <w:rPr>
          <w:rFonts w:eastAsia="Times New Roman"/>
          <w:color w:val="000000"/>
          <w:szCs w:val="22"/>
          <w:lang w:val="es-ES" w:eastAsia="en-US"/>
        </w:rPr>
        <w:tab/>
      </w:r>
      <w:r w:rsidRPr="00D35E81">
        <w:rPr>
          <w:rFonts w:eastAsia="Times New Roman"/>
          <w:color w:val="000000"/>
          <w:szCs w:val="22"/>
          <w:lang w:val="es-ES" w:eastAsia="en-US"/>
        </w:rPr>
        <w:tab/>
        <w:t xml:space="preserve">Nicaragua, </w:t>
      </w:r>
      <w:r w:rsidRPr="00D35E81">
        <w:rPr>
          <w:rFonts w:eastAsia="Times New Roman"/>
          <w:color w:val="000000"/>
          <w:szCs w:val="22"/>
          <w:lang w:val="es-ES" w:eastAsia="en-US"/>
        </w:rPr>
        <w:tab/>
      </w:r>
      <w:proofErr w:type="spellStart"/>
      <w:r w:rsidRPr="00D35E81">
        <w:rPr>
          <w:rFonts w:eastAsia="Times New Roman"/>
          <w:color w:val="000000"/>
          <w:szCs w:val="22"/>
          <w:lang w:val="es-ES" w:eastAsia="en-US"/>
        </w:rPr>
        <w:t>Mexico</w:t>
      </w:r>
      <w:proofErr w:type="spellEnd"/>
      <w:r w:rsidRPr="00D35E81">
        <w:rPr>
          <w:rFonts w:eastAsia="Times New Roman"/>
          <w:color w:val="000000"/>
          <w:szCs w:val="22"/>
          <w:lang w:val="es-ES" w:eastAsia="en-US"/>
        </w:rPr>
        <w:t xml:space="preserve">, Honduras, Guatemala, El Salvador, </w:t>
      </w:r>
      <w:r w:rsidRPr="00D35E81">
        <w:rPr>
          <w:rFonts w:eastAsia="Times New Roman"/>
          <w:color w:val="000000"/>
          <w:szCs w:val="22"/>
          <w:lang w:val="es-ES" w:eastAsia="en-US"/>
        </w:rPr>
        <w:tab/>
      </w:r>
      <w:r w:rsidRPr="00D35E81">
        <w:rPr>
          <w:rFonts w:eastAsia="Times New Roman"/>
          <w:color w:val="000000"/>
          <w:szCs w:val="22"/>
          <w:lang w:val="es-ES" w:eastAsia="en-US"/>
        </w:rPr>
        <w:tab/>
      </w:r>
      <w:r w:rsidRPr="00D35E81">
        <w:rPr>
          <w:rFonts w:eastAsia="Times New Roman"/>
          <w:color w:val="000000"/>
          <w:szCs w:val="22"/>
          <w:lang w:val="es-ES" w:eastAsia="en-US"/>
        </w:rPr>
        <w:tab/>
      </w:r>
      <w:r w:rsidRPr="00D35E81">
        <w:rPr>
          <w:rFonts w:eastAsia="Times New Roman"/>
          <w:color w:val="000000"/>
          <w:szCs w:val="22"/>
          <w:lang w:val="es-ES" w:eastAsia="en-US"/>
        </w:rPr>
        <w:tab/>
      </w:r>
      <w:r w:rsidRPr="00D35E81">
        <w:rPr>
          <w:rFonts w:eastAsia="Times New Roman"/>
          <w:color w:val="000000"/>
          <w:szCs w:val="22"/>
          <w:lang w:val="es-ES" w:eastAsia="en-US"/>
        </w:rPr>
        <w:tab/>
      </w:r>
      <w:r w:rsidRPr="00D35E81">
        <w:rPr>
          <w:rFonts w:eastAsia="Times New Roman"/>
          <w:color w:val="000000"/>
          <w:szCs w:val="22"/>
          <w:lang w:val="es-ES" w:eastAsia="en-US"/>
        </w:rPr>
        <w:tab/>
      </w:r>
      <w:r w:rsidRPr="00D35E81">
        <w:rPr>
          <w:rFonts w:eastAsia="Times New Roman"/>
          <w:color w:val="000000"/>
          <w:szCs w:val="22"/>
          <w:lang w:val="es-ES" w:eastAsia="en-US"/>
        </w:rPr>
        <w:tab/>
      </w:r>
      <w:proofErr w:type="spellStart"/>
      <w:r w:rsidRPr="00D35E81">
        <w:rPr>
          <w:rFonts w:eastAsia="Times New Roman"/>
          <w:color w:val="000000"/>
          <w:szCs w:val="22"/>
          <w:lang w:val="es-ES" w:eastAsia="en-US"/>
        </w:rPr>
        <w:t>Dominican</w:t>
      </w:r>
      <w:proofErr w:type="spellEnd"/>
      <w:r w:rsidRPr="00D35E81">
        <w:rPr>
          <w:rFonts w:eastAsia="Times New Roman"/>
          <w:color w:val="000000"/>
          <w:szCs w:val="22"/>
          <w:lang w:val="es-ES" w:eastAsia="en-US"/>
        </w:rPr>
        <w:t xml:space="preserve"> </w:t>
      </w:r>
      <w:proofErr w:type="spellStart"/>
      <w:r w:rsidRPr="00D35E81">
        <w:rPr>
          <w:rFonts w:eastAsia="Times New Roman"/>
          <w:color w:val="000000"/>
          <w:szCs w:val="22"/>
          <w:lang w:val="es-ES" w:eastAsia="en-US"/>
        </w:rPr>
        <w:t>Republic</w:t>
      </w:r>
      <w:proofErr w:type="spellEnd"/>
      <w:r w:rsidRPr="00D35E81">
        <w:rPr>
          <w:rFonts w:eastAsia="Times New Roman"/>
          <w:color w:val="000000"/>
          <w:szCs w:val="22"/>
          <w:lang w:val="es-ES" w:eastAsia="en-US"/>
        </w:rPr>
        <w:t xml:space="preserve">, Cuba, Costa Rica, Colombia, Chile, </w:t>
      </w:r>
      <w:proofErr w:type="spellStart"/>
      <w:r w:rsidRPr="00D35E81">
        <w:rPr>
          <w:rFonts w:eastAsia="Times New Roman"/>
          <w:color w:val="000000"/>
          <w:szCs w:val="22"/>
          <w:lang w:val="es-ES" w:eastAsia="en-US"/>
        </w:rPr>
        <w:t>Brazil</w:t>
      </w:r>
      <w:proofErr w:type="spellEnd"/>
      <w:r w:rsidRPr="00D35E81">
        <w:rPr>
          <w:rFonts w:eastAsia="Times New Roman"/>
          <w:color w:val="000000"/>
          <w:szCs w:val="22"/>
          <w:lang w:val="es-ES" w:eastAsia="en-US"/>
        </w:rPr>
        <w:t xml:space="preserve">, </w:t>
      </w:r>
      <w:r w:rsidRPr="00D35E81">
        <w:rPr>
          <w:rFonts w:eastAsia="Times New Roman"/>
          <w:color w:val="000000"/>
          <w:szCs w:val="22"/>
          <w:lang w:val="es-ES" w:eastAsia="en-US"/>
        </w:rPr>
        <w:tab/>
      </w:r>
      <w:r w:rsidRPr="00D35E81">
        <w:rPr>
          <w:rFonts w:eastAsia="Times New Roman"/>
          <w:color w:val="000000"/>
          <w:szCs w:val="22"/>
          <w:lang w:val="es-ES" w:eastAsia="en-US"/>
        </w:rPr>
        <w:tab/>
      </w:r>
      <w:r w:rsidRPr="00D35E81">
        <w:rPr>
          <w:rFonts w:eastAsia="Times New Roman"/>
          <w:color w:val="000000"/>
          <w:szCs w:val="22"/>
          <w:lang w:val="es-ES" w:eastAsia="en-US"/>
        </w:rPr>
        <w:tab/>
      </w:r>
      <w:r w:rsidRPr="00D35E81">
        <w:rPr>
          <w:rFonts w:eastAsia="Times New Roman"/>
          <w:color w:val="000000"/>
          <w:szCs w:val="22"/>
          <w:lang w:val="es-ES" w:eastAsia="en-US"/>
        </w:rPr>
        <w:tab/>
      </w:r>
      <w:r w:rsidRPr="00D35E81">
        <w:rPr>
          <w:rFonts w:eastAsia="Times New Roman"/>
          <w:color w:val="000000"/>
          <w:szCs w:val="22"/>
          <w:lang w:val="es-ES" w:eastAsia="en-US"/>
        </w:rPr>
        <w:tab/>
        <w:t>Bolivia</w:t>
      </w:r>
    </w:p>
    <w:p w:rsidR="00B97DA4" w:rsidRPr="00D35E81" w:rsidRDefault="00B97DA4" w:rsidP="00B97DA4">
      <w:pPr>
        <w:spacing w:line="360" w:lineRule="auto"/>
        <w:rPr>
          <w:rFonts w:eastAsia="Times New Roman"/>
          <w:szCs w:val="22"/>
          <w:lang w:eastAsia="en-US"/>
        </w:rPr>
      </w:pPr>
      <w:r w:rsidRPr="00D35E81">
        <w:rPr>
          <w:rFonts w:eastAsia="Times New Roman"/>
          <w:szCs w:val="22"/>
          <w:lang w:eastAsia="en-US"/>
        </w:rPr>
        <w:t>Region(s):</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Latin America</w:t>
      </w:r>
    </w:p>
    <w:p w:rsidR="00B97DA4" w:rsidRPr="00D35E81" w:rsidRDefault="00B97DA4" w:rsidP="00B97DA4">
      <w:pPr>
        <w:spacing w:line="360" w:lineRule="auto"/>
        <w:rPr>
          <w:rFonts w:eastAsia="Times New Roman"/>
          <w:szCs w:val="22"/>
          <w:lang w:eastAsia="en-US"/>
        </w:rPr>
      </w:pPr>
      <w:r w:rsidRPr="00D35E81">
        <w:rPr>
          <w:rFonts w:eastAsia="Times New Roman"/>
          <w:szCs w:val="22"/>
          <w:lang w:eastAsia="en-US"/>
        </w:rPr>
        <w:t>No. of Participants:</w:t>
      </w:r>
      <w:r w:rsidRPr="00D35E81">
        <w:rPr>
          <w:rFonts w:eastAsia="Times New Roman"/>
          <w:szCs w:val="22"/>
          <w:lang w:eastAsia="en-US"/>
        </w:rPr>
        <w:tab/>
        <w:t xml:space="preserve">  </w:t>
      </w:r>
      <w:r w:rsidRPr="00D35E81">
        <w:rPr>
          <w:rFonts w:eastAsia="Times New Roman"/>
          <w:szCs w:val="22"/>
          <w:lang w:eastAsia="en-US"/>
        </w:rPr>
        <w:tab/>
        <w:t>19</w:t>
      </w:r>
    </w:p>
    <w:p w:rsidR="00B97DA4" w:rsidRPr="00D35E81" w:rsidRDefault="00B97DA4" w:rsidP="00B97DA4">
      <w:pPr>
        <w:spacing w:line="360" w:lineRule="auto"/>
        <w:rPr>
          <w:rFonts w:eastAsia="Times New Roman"/>
          <w:color w:val="000000"/>
          <w:szCs w:val="22"/>
          <w:lang w:eastAsia="en-US"/>
        </w:rPr>
      </w:pPr>
      <w:r w:rsidRPr="00D35E81">
        <w:rPr>
          <w:rFonts w:eastAsia="Times New Roman"/>
          <w:szCs w:val="22"/>
          <w:lang w:eastAsia="en-US"/>
        </w:rPr>
        <w:t>Language:</w:t>
      </w:r>
      <w:r w:rsidRPr="00D35E81">
        <w:rPr>
          <w:rFonts w:eastAsia="Times New Roman"/>
          <w:szCs w:val="22"/>
          <w:lang w:eastAsia="en-US"/>
        </w:rPr>
        <w:tab/>
      </w:r>
      <w:r w:rsidRPr="00D35E81">
        <w:rPr>
          <w:rFonts w:eastAsia="Times New Roman"/>
          <w:szCs w:val="22"/>
          <w:lang w:eastAsia="en-US"/>
        </w:rPr>
        <w:tab/>
        <w:t xml:space="preserve">  </w:t>
      </w:r>
      <w:r w:rsidRPr="00D35E81">
        <w:rPr>
          <w:rFonts w:eastAsia="Times New Roman"/>
          <w:szCs w:val="22"/>
          <w:lang w:eastAsia="en-US"/>
        </w:rPr>
        <w:tab/>
      </w:r>
      <w:r w:rsidRPr="00D35E81">
        <w:rPr>
          <w:rFonts w:eastAsia="Times New Roman"/>
          <w:szCs w:val="22"/>
          <w:lang w:eastAsia="en-US"/>
        </w:rPr>
        <w:tab/>
      </w:r>
      <w:r w:rsidRPr="00D35E81">
        <w:rPr>
          <w:rFonts w:eastAsia="Times New Roman"/>
          <w:color w:val="000000"/>
          <w:szCs w:val="22"/>
          <w:lang w:eastAsia="en-US"/>
        </w:rPr>
        <w:t>Spanish, Portuguese</w:t>
      </w:r>
    </w:p>
    <w:p w:rsidR="00B97DA4" w:rsidRPr="00D35E81" w:rsidRDefault="00B97DA4" w:rsidP="00B97DA4">
      <w:pPr>
        <w:spacing w:line="360" w:lineRule="auto"/>
        <w:rPr>
          <w:rFonts w:eastAsia="Times New Roman"/>
          <w:szCs w:val="22"/>
          <w:lang w:eastAsia="en-US"/>
        </w:rPr>
      </w:pPr>
      <w:r w:rsidRPr="00D35E81">
        <w:rPr>
          <w:rFonts w:eastAsia="Times New Roman"/>
          <w:szCs w:val="22"/>
          <w:lang w:eastAsia="en-US"/>
        </w:rPr>
        <w:t>Cost:</w:t>
      </w:r>
      <w:r w:rsidRPr="00D35E81">
        <w:rPr>
          <w:rFonts w:eastAsia="Times New Roman"/>
          <w:szCs w:val="22"/>
          <w:lang w:eastAsia="en-US"/>
        </w:rPr>
        <w:tab/>
      </w:r>
      <w:r w:rsidRPr="00D35E81">
        <w:rPr>
          <w:rFonts w:eastAsia="Times New Roman"/>
          <w:szCs w:val="22"/>
          <w:lang w:eastAsia="en-US"/>
        </w:rPr>
        <w:tab/>
        <w:t xml:space="preserve"> </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CHF. 60,726.00</w:t>
      </w:r>
    </w:p>
    <w:p w:rsidR="00B97DA4" w:rsidRPr="00D35E81" w:rsidRDefault="00B97DA4" w:rsidP="00B97DA4">
      <w:pPr>
        <w:pBdr>
          <w:bottom w:val="single" w:sz="6" w:space="0" w:color="auto"/>
        </w:pBdr>
        <w:spacing w:line="360" w:lineRule="auto"/>
        <w:rPr>
          <w:rFonts w:eastAsia="Times New Roman"/>
          <w:szCs w:val="22"/>
          <w:lang w:eastAsia="en-US"/>
        </w:rPr>
      </w:pPr>
      <w:r w:rsidRPr="00D35E81">
        <w:rPr>
          <w:rFonts w:eastAsia="Times New Roman"/>
          <w:szCs w:val="22"/>
          <w:lang w:eastAsia="en-US"/>
        </w:rPr>
        <w:t xml:space="preserve">WIPO Contribution: </w:t>
      </w:r>
      <w:r w:rsidRPr="00D35E81">
        <w:rPr>
          <w:rFonts w:eastAsia="Times New Roman"/>
          <w:szCs w:val="22"/>
          <w:lang w:eastAsia="en-US"/>
        </w:rPr>
        <w:tab/>
      </w:r>
      <w:r w:rsidRPr="00D35E81">
        <w:rPr>
          <w:rFonts w:eastAsia="Times New Roman"/>
          <w:szCs w:val="22"/>
          <w:lang w:eastAsia="en-US"/>
        </w:rPr>
        <w:tab/>
        <w:t>CHF. 30,363.00</w:t>
      </w:r>
    </w:p>
    <w:p w:rsidR="00B97DA4" w:rsidRPr="00D35E81" w:rsidRDefault="00B97DA4" w:rsidP="00B97DA4">
      <w:pPr>
        <w:pBdr>
          <w:bottom w:val="single" w:sz="6" w:space="0" w:color="auto"/>
        </w:pBdr>
        <w:spacing w:line="360" w:lineRule="auto"/>
        <w:rPr>
          <w:rFonts w:eastAsia="Times New Roman"/>
          <w:szCs w:val="22"/>
          <w:lang w:eastAsia="en-US"/>
        </w:rPr>
      </w:pPr>
      <w:r w:rsidRPr="00D35E81">
        <w:rPr>
          <w:rFonts w:eastAsia="Times New Roman"/>
          <w:szCs w:val="22"/>
          <w:lang w:eastAsia="en-US"/>
        </w:rPr>
        <w:t xml:space="preserve">FIT Brazil: </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CHF. 30,363.00</w:t>
      </w:r>
    </w:p>
    <w:p w:rsidR="00B97DA4" w:rsidRPr="00D35E81" w:rsidRDefault="00B97DA4" w:rsidP="00B97DA4">
      <w:pPr>
        <w:spacing w:line="360" w:lineRule="auto"/>
        <w:rPr>
          <w:rFonts w:eastAsia="Times New Roman"/>
          <w:szCs w:val="22"/>
          <w:lang w:eastAsia="en-US"/>
        </w:rPr>
      </w:pPr>
      <w:r w:rsidRPr="00D35E81">
        <w:rPr>
          <w:rFonts w:eastAsia="Times New Roman"/>
          <w:szCs w:val="22"/>
          <w:lang w:eastAsia="en-US"/>
        </w:rPr>
        <w:t>13.</w:t>
      </w:r>
    </w:p>
    <w:p w:rsidR="00B97DA4" w:rsidRPr="00D35E81" w:rsidRDefault="00B97DA4" w:rsidP="00B97DA4">
      <w:pPr>
        <w:spacing w:line="360" w:lineRule="auto"/>
        <w:rPr>
          <w:rFonts w:eastAsia="Times New Roman"/>
          <w:color w:val="000000"/>
          <w:szCs w:val="22"/>
          <w:lang w:eastAsia="en-US"/>
        </w:rPr>
      </w:pPr>
      <w:r w:rsidRPr="00D35E81">
        <w:rPr>
          <w:rFonts w:eastAsia="Times New Roman"/>
          <w:szCs w:val="22"/>
          <w:lang w:eastAsia="en-US"/>
        </w:rPr>
        <w:t xml:space="preserve">Activity: </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color w:val="000000"/>
          <w:szCs w:val="22"/>
          <w:lang w:eastAsia="en-US"/>
        </w:rPr>
        <w:t xml:space="preserve">III Seminar on Geographical Indications and Collective </w:t>
      </w:r>
    </w:p>
    <w:p w:rsidR="00B97DA4" w:rsidRPr="00D35E81" w:rsidRDefault="00B97DA4" w:rsidP="00B97DA4">
      <w:pPr>
        <w:spacing w:line="360" w:lineRule="auto"/>
        <w:rPr>
          <w:rFonts w:eastAsia="Times New Roman"/>
          <w:color w:val="000000"/>
          <w:szCs w:val="22"/>
          <w:lang w:eastAsia="en-US"/>
        </w:rPr>
      </w:pPr>
      <w:r w:rsidRPr="00D35E81">
        <w:rPr>
          <w:rFonts w:eastAsia="Times New Roman"/>
          <w:color w:val="000000"/>
          <w:szCs w:val="22"/>
          <w:lang w:eastAsia="en-US"/>
        </w:rPr>
        <w:tab/>
      </w:r>
      <w:r w:rsidRPr="00D35E81">
        <w:rPr>
          <w:rFonts w:eastAsia="Times New Roman"/>
          <w:color w:val="000000"/>
          <w:szCs w:val="22"/>
          <w:lang w:eastAsia="en-US"/>
        </w:rPr>
        <w:tab/>
      </w:r>
      <w:r w:rsidRPr="00D35E81">
        <w:rPr>
          <w:rFonts w:eastAsia="Times New Roman"/>
          <w:color w:val="000000"/>
          <w:szCs w:val="22"/>
          <w:lang w:eastAsia="en-US"/>
        </w:rPr>
        <w:tab/>
      </w:r>
      <w:r w:rsidRPr="00D35E81">
        <w:rPr>
          <w:rFonts w:eastAsia="Times New Roman"/>
          <w:color w:val="000000"/>
          <w:szCs w:val="22"/>
          <w:lang w:eastAsia="en-US"/>
        </w:rPr>
        <w:tab/>
      </w:r>
      <w:r w:rsidRPr="00D35E81">
        <w:rPr>
          <w:rFonts w:eastAsia="Times New Roman"/>
          <w:color w:val="000000"/>
          <w:szCs w:val="22"/>
          <w:lang w:eastAsia="en-US"/>
        </w:rPr>
        <w:tab/>
        <w:t xml:space="preserve">Trademarks, in </w:t>
      </w:r>
      <w:proofErr w:type="spellStart"/>
      <w:r w:rsidRPr="00D35E81">
        <w:rPr>
          <w:rFonts w:eastAsia="Times New Roman"/>
          <w:color w:val="000000"/>
          <w:szCs w:val="22"/>
          <w:lang w:eastAsia="en-US"/>
        </w:rPr>
        <w:t>Florianópolis</w:t>
      </w:r>
      <w:proofErr w:type="spellEnd"/>
      <w:r w:rsidRPr="00D35E81">
        <w:rPr>
          <w:rFonts w:eastAsia="Times New Roman"/>
          <w:color w:val="000000"/>
          <w:szCs w:val="22"/>
          <w:lang w:eastAsia="en-US"/>
        </w:rPr>
        <w:t xml:space="preserve"> (Brazil</w:t>
      </w:r>
      <w:proofErr w:type="gramStart"/>
      <w:r w:rsidRPr="00D35E81">
        <w:rPr>
          <w:rFonts w:eastAsia="Times New Roman"/>
          <w:color w:val="000000"/>
          <w:szCs w:val="22"/>
          <w:lang w:eastAsia="en-US"/>
        </w:rPr>
        <w:t>)*</w:t>
      </w:r>
      <w:proofErr w:type="gramEnd"/>
      <w:r w:rsidRPr="00D35E81">
        <w:rPr>
          <w:rFonts w:eastAsia="Times New Roman"/>
          <w:color w:val="000000"/>
          <w:szCs w:val="22"/>
          <w:lang w:eastAsia="en-US"/>
        </w:rPr>
        <w:t>*</w:t>
      </w:r>
    </w:p>
    <w:p w:rsidR="00B97DA4" w:rsidRPr="00D35E81" w:rsidRDefault="00B97DA4" w:rsidP="00B97DA4">
      <w:pPr>
        <w:tabs>
          <w:tab w:val="left" w:pos="2835"/>
        </w:tabs>
        <w:spacing w:line="360" w:lineRule="auto"/>
        <w:rPr>
          <w:rFonts w:eastAsia="Times New Roman"/>
          <w:color w:val="000000"/>
          <w:szCs w:val="22"/>
          <w:lang w:eastAsia="en-US"/>
        </w:rPr>
      </w:pPr>
      <w:r w:rsidRPr="00D35E81">
        <w:rPr>
          <w:rFonts w:eastAsia="Times New Roman"/>
          <w:szCs w:val="22"/>
          <w:lang w:eastAsia="en-US"/>
        </w:rPr>
        <w:t>Date:</w:t>
      </w:r>
      <w:r w:rsidRPr="00D35E81">
        <w:rPr>
          <w:rFonts w:eastAsia="Times New Roman"/>
          <w:szCs w:val="22"/>
          <w:lang w:eastAsia="en-US"/>
        </w:rPr>
        <w:tab/>
      </w:r>
      <w:r w:rsidRPr="00D35E81">
        <w:rPr>
          <w:rFonts w:eastAsia="Times New Roman"/>
          <w:color w:val="000000"/>
          <w:szCs w:val="22"/>
          <w:lang w:eastAsia="en-US"/>
        </w:rPr>
        <w:t>31/08/2016 to 02/09/2016</w:t>
      </w:r>
    </w:p>
    <w:p w:rsidR="00B97DA4" w:rsidRPr="00D35E81" w:rsidRDefault="00B97DA4" w:rsidP="00B97DA4">
      <w:pPr>
        <w:spacing w:line="360" w:lineRule="auto"/>
        <w:rPr>
          <w:rFonts w:eastAsia="Times New Roman"/>
          <w:szCs w:val="22"/>
          <w:lang w:eastAsia="en-US"/>
        </w:rPr>
      </w:pPr>
      <w:r w:rsidRPr="00D35E81">
        <w:rPr>
          <w:rFonts w:eastAsia="Times New Roman"/>
          <w:szCs w:val="22"/>
          <w:lang w:eastAsia="en-US"/>
        </w:rPr>
        <w:t xml:space="preserve">IP Field: </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Trademarks/Geographical Indications</w:t>
      </w:r>
    </w:p>
    <w:p w:rsidR="00B97DA4" w:rsidRPr="00D35E81" w:rsidRDefault="00B97DA4" w:rsidP="00B97DA4">
      <w:pPr>
        <w:spacing w:line="360" w:lineRule="auto"/>
        <w:rPr>
          <w:rFonts w:eastAsia="Times New Roman"/>
          <w:szCs w:val="22"/>
          <w:lang w:eastAsia="en-US"/>
        </w:rPr>
      </w:pPr>
      <w:r w:rsidRPr="00D35E81">
        <w:rPr>
          <w:rFonts w:eastAsia="Times New Roman"/>
          <w:szCs w:val="22"/>
          <w:lang w:eastAsia="en-US"/>
        </w:rPr>
        <w:t>Objective:</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 xml:space="preserve">To promote a debate about the economic and social gains that </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 xml:space="preserve">GIs and Collective Trademarks might bring to national </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development as a whole.</w:t>
      </w:r>
    </w:p>
    <w:p w:rsidR="00B97DA4" w:rsidRPr="00D35E81" w:rsidRDefault="00B97DA4" w:rsidP="00B97DA4">
      <w:pPr>
        <w:spacing w:line="360" w:lineRule="auto"/>
        <w:rPr>
          <w:rFonts w:eastAsia="Times New Roman"/>
          <w:szCs w:val="22"/>
          <w:lang w:eastAsia="en-US"/>
        </w:rPr>
      </w:pPr>
      <w:r w:rsidRPr="00D35E81">
        <w:rPr>
          <w:rFonts w:eastAsia="Times New Roman"/>
          <w:szCs w:val="22"/>
          <w:lang w:eastAsia="en-US"/>
        </w:rPr>
        <w:t>Expected Results:</w:t>
      </w:r>
      <w:r w:rsidRPr="00D35E81">
        <w:rPr>
          <w:rFonts w:eastAsia="Times New Roman"/>
          <w:szCs w:val="22"/>
          <w:lang w:eastAsia="en-US"/>
        </w:rPr>
        <w:tab/>
      </w:r>
      <w:r w:rsidRPr="00D35E81">
        <w:rPr>
          <w:rFonts w:eastAsia="Times New Roman"/>
          <w:szCs w:val="22"/>
          <w:lang w:eastAsia="en-US"/>
        </w:rPr>
        <w:tab/>
        <w:t xml:space="preserve">Enhanced access to, and use of, IP information by IP </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institutions and the public to promote innovation and creativity</w:t>
      </w:r>
    </w:p>
    <w:p w:rsidR="00B97DA4" w:rsidRPr="00D35E81" w:rsidRDefault="00B97DA4" w:rsidP="00B97DA4">
      <w:pPr>
        <w:spacing w:line="360" w:lineRule="auto"/>
        <w:rPr>
          <w:rFonts w:eastAsia="Times New Roman"/>
          <w:szCs w:val="22"/>
          <w:lang w:eastAsia="en-US"/>
        </w:rPr>
      </w:pPr>
      <w:r w:rsidRPr="00D35E81">
        <w:rPr>
          <w:rFonts w:eastAsia="Times New Roman"/>
          <w:szCs w:val="22"/>
          <w:lang w:eastAsia="en-US"/>
        </w:rPr>
        <w:t>Host Country:</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Brazil</w:t>
      </w:r>
    </w:p>
    <w:p w:rsidR="00B97DA4" w:rsidRPr="00D35E81" w:rsidRDefault="00B97DA4" w:rsidP="00B97DA4">
      <w:pPr>
        <w:spacing w:line="360" w:lineRule="auto"/>
        <w:rPr>
          <w:rFonts w:eastAsia="Times New Roman"/>
          <w:color w:val="000000"/>
          <w:szCs w:val="22"/>
          <w:lang w:eastAsia="en-US"/>
        </w:rPr>
      </w:pPr>
      <w:r w:rsidRPr="00D35E81">
        <w:rPr>
          <w:rFonts w:eastAsia="Times New Roman"/>
          <w:szCs w:val="22"/>
          <w:lang w:eastAsia="en-US"/>
        </w:rPr>
        <w:t>Beneficiary Countries:</w:t>
      </w:r>
      <w:r w:rsidRPr="00D35E81">
        <w:rPr>
          <w:rFonts w:eastAsia="Times New Roman"/>
          <w:szCs w:val="22"/>
          <w:lang w:eastAsia="en-US"/>
        </w:rPr>
        <w:tab/>
      </w:r>
      <w:r w:rsidRPr="00D35E81">
        <w:rPr>
          <w:rFonts w:eastAsia="Times New Roman"/>
          <w:szCs w:val="22"/>
          <w:lang w:eastAsia="en-US"/>
        </w:rPr>
        <w:tab/>
      </w:r>
      <w:r w:rsidRPr="00D35E81">
        <w:rPr>
          <w:rFonts w:eastAsia="Times New Roman"/>
          <w:color w:val="000000"/>
          <w:szCs w:val="22"/>
          <w:lang w:eastAsia="en-US"/>
        </w:rPr>
        <w:t>Brazil, Peru, Mexico, Honduras</w:t>
      </w:r>
    </w:p>
    <w:p w:rsidR="00B97DA4" w:rsidRPr="00D35E81" w:rsidRDefault="00B97DA4" w:rsidP="00B97DA4">
      <w:pPr>
        <w:spacing w:line="360" w:lineRule="auto"/>
        <w:rPr>
          <w:rFonts w:eastAsia="Times New Roman"/>
          <w:szCs w:val="22"/>
          <w:lang w:eastAsia="en-US"/>
        </w:rPr>
      </w:pPr>
      <w:r w:rsidRPr="00D35E81">
        <w:rPr>
          <w:rFonts w:eastAsia="Times New Roman"/>
          <w:szCs w:val="22"/>
          <w:lang w:eastAsia="en-US"/>
        </w:rPr>
        <w:t>Region(s):</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Latin America</w:t>
      </w:r>
    </w:p>
    <w:p w:rsidR="00B97DA4" w:rsidRPr="00D35E81" w:rsidRDefault="00B97DA4" w:rsidP="00B97DA4">
      <w:pPr>
        <w:spacing w:line="360" w:lineRule="auto"/>
        <w:rPr>
          <w:rFonts w:eastAsia="Times New Roman"/>
          <w:szCs w:val="22"/>
          <w:lang w:eastAsia="en-US"/>
        </w:rPr>
      </w:pPr>
      <w:r w:rsidRPr="00D35E81">
        <w:rPr>
          <w:rFonts w:eastAsia="Times New Roman"/>
          <w:szCs w:val="22"/>
          <w:lang w:eastAsia="en-US"/>
        </w:rPr>
        <w:t>No. of Participants:</w:t>
      </w:r>
      <w:r w:rsidRPr="00D35E81">
        <w:rPr>
          <w:rFonts w:eastAsia="Times New Roman"/>
          <w:szCs w:val="22"/>
          <w:lang w:eastAsia="en-US"/>
        </w:rPr>
        <w:tab/>
        <w:t xml:space="preserve">  </w:t>
      </w:r>
      <w:r w:rsidRPr="00D35E81">
        <w:rPr>
          <w:rFonts w:eastAsia="Times New Roman"/>
          <w:szCs w:val="22"/>
          <w:lang w:eastAsia="en-US"/>
        </w:rPr>
        <w:tab/>
        <w:t>4</w:t>
      </w:r>
    </w:p>
    <w:p w:rsidR="00B97DA4" w:rsidRPr="00D35E81" w:rsidRDefault="00B97DA4" w:rsidP="00B97DA4">
      <w:pPr>
        <w:spacing w:line="360" w:lineRule="auto"/>
        <w:rPr>
          <w:rFonts w:eastAsia="Times New Roman"/>
          <w:szCs w:val="22"/>
          <w:lang w:eastAsia="en-US"/>
        </w:rPr>
      </w:pPr>
      <w:r w:rsidRPr="00D35E81">
        <w:rPr>
          <w:rFonts w:eastAsia="Times New Roman"/>
          <w:szCs w:val="22"/>
          <w:lang w:eastAsia="en-US"/>
        </w:rPr>
        <w:t>Language:</w:t>
      </w:r>
      <w:r w:rsidRPr="00D35E81">
        <w:rPr>
          <w:rFonts w:eastAsia="Times New Roman"/>
          <w:szCs w:val="22"/>
          <w:lang w:eastAsia="en-US"/>
        </w:rPr>
        <w:tab/>
      </w:r>
      <w:r w:rsidRPr="00D35E81">
        <w:rPr>
          <w:rFonts w:eastAsia="Times New Roman"/>
          <w:szCs w:val="22"/>
          <w:lang w:eastAsia="en-US"/>
        </w:rPr>
        <w:tab/>
        <w:t xml:space="preserve">  </w:t>
      </w:r>
      <w:r w:rsidRPr="00D35E81">
        <w:rPr>
          <w:rFonts w:eastAsia="Times New Roman"/>
          <w:szCs w:val="22"/>
          <w:lang w:eastAsia="en-US"/>
        </w:rPr>
        <w:tab/>
      </w:r>
      <w:r w:rsidRPr="00D35E81">
        <w:rPr>
          <w:rFonts w:eastAsia="Times New Roman"/>
          <w:szCs w:val="22"/>
          <w:lang w:eastAsia="en-US"/>
        </w:rPr>
        <w:tab/>
      </w:r>
      <w:r w:rsidRPr="00D35E81">
        <w:rPr>
          <w:rFonts w:eastAsia="Times New Roman"/>
          <w:color w:val="000000"/>
          <w:szCs w:val="22"/>
          <w:lang w:eastAsia="en-US"/>
        </w:rPr>
        <w:t>Spanish, Portuguese</w:t>
      </w:r>
    </w:p>
    <w:p w:rsidR="00B97DA4" w:rsidRPr="00D35E81" w:rsidRDefault="00B97DA4" w:rsidP="00B97DA4">
      <w:pPr>
        <w:spacing w:line="360" w:lineRule="auto"/>
        <w:rPr>
          <w:rFonts w:eastAsia="Times New Roman"/>
          <w:szCs w:val="22"/>
          <w:lang w:eastAsia="en-US"/>
        </w:rPr>
      </w:pPr>
      <w:r w:rsidRPr="00D35E81">
        <w:rPr>
          <w:rFonts w:eastAsia="Times New Roman"/>
          <w:szCs w:val="22"/>
          <w:lang w:eastAsia="en-US"/>
        </w:rPr>
        <w:t>Cost:</w:t>
      </w:r>
      <w:r w:rsidRPr="00D35E81">
        <w:rPr>
          <w:rFonts w:eastAsia="Times New Roman"/>
          <w:szCs w:val="22"/>
          <w:lang w:eastAsia="en-US"/>
        </w:rPr>
        <w:tab/>
      </w:r>
      <w:r w:rsidRPr="00D35E81">
        <w:rPr>
          <w:rFonts w:eastAsia="Times New Roman"/>
          <w:szCs w:val="22"/>
          <w:lang w:eastAsia="en-US"/>
        </w:rPr>
        <w:tab/>
        <w:t xml:space="preserve">  </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CHF. 10,420.00</w:t>
      </w:r>
    </w:p>
    <w:p w:rsidR="00B97DA4" w:rsidRPr="00D35E81" w:rsidRDefault="00B97DA4" w:rsidP="00B97DA4">
      <w:pPr>
        <w:spacing w:line="360" w:lineRule="auto"/>
        <w:rPr>
          <w:rFonts w:eastAsia="Times New Roman"/>
          <w:szCs w:val="22"/>
          <w:lang w:eastAsia="en-US"/>
        </w:rPr>
      </w:pPr>
      <w:r w:rsidRPr="00D35E81">
        <w:rPr>
          <w:rFonts w:eastAsia="Times New Roman"/>
          <w:szCs w:val="22"/>
          <w:lang w:eastAsia="en-US"/>
        </w:rPr>
        <w:t>WIPO Contribution:</w:t>
      </w:r>
      <w:r w:rsidRPr="00D35E81">
        <w:rPr>
          <w:rFonts w:eastAsia="Times New Roman"/>
          <w:szCs w:val="22"/>
          <w:lang w:eastAsia="en-US"/>
        </w:rPr>
        <w:tab/>
      </w:r>
      <w:r w:rsidRPr="00D35E81">
        <w:rPr>
          <w:rFonts w:eastAsia="Times New Roman"/>
          <w:szCs w:val="22"/>
          <w:lang w:eastAsia="en-US"/>
        </w:rPr>
        <w:tab/>
        <w:t>CHF. 984.00</w:t>
      </w:r>
    </w:p>
    <w:p w:rsidR="00B97DA4" w:rsidRPr="00D35E81" w:rsidRDefault="00B97DA4" w:rsidP="00B97DA4">
      <w:pPr>
        <w:spacing w:line="360" w:lineRule="auto"/>
        <w:rPr>
          <w:rFonts w:eastAsia="Times New Roman"/>
          <w:szCs w:val="22"/>
          <w:lang w:eastAsia="en-US"/>
        </w:rPr>
      </w:pPr>
      <w:r w:rsidRPr="00D35E81">
        <w:rPr>
          <w:rFonts w:eastAsia="Times New Roman"/>
          <w:szCs w:val="22"/>
          <w:lang w:eastAsia="en-US"/>
        </w:rPr>
        <w:t xml:space="preserve">FIT Brazil: </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CHF. 9,436.00</w:t>
      </w:r>
    </w:p>
    <w:p w:rsidR="00B97DA4" w:rsidRPr="00D35E81" w:rsidRDefault="00B97DA4" w:rsidP="00B97DA4">
      <w:pPr>
        <w:rPr>
          <w:rFonts w:eastAsia="Times New Roman"/>
          <w:szCs w:val="22"/>
          <w:lang w:eastAsia="en-US"/>
        </w:rPr>
      </w:pPr>
    </w:p>
    <w:p w:rsidR="00B97DA4" w:rsidRPr="00D35E81" w:rsidRDefault="00B97DA4" w:rsidP="00B97DA4">
      <w:pPr>
        <w:pBdr>
          <w:top w:val="single" w:sz="4" w:space="1" w:color="auto"/>
        </w:pBdr>
        <w:spacing w:line="360" w:lineRule="auto"/>
        <w:rPr>
          <w:rFonts w:eastAsia="Times New Roman"/>
          <w:szCs w:val="22"/>
          <w:lang w:eastAsia="en-US"/>
        </w:rPr>
      </w:pPr>
      <w:r w:rsidRPr="00D35E81">
        <w:rPr>
          <w:rFonts w:eastAsia="Times New Roman"/>
          <w:szCs w:val="22"/>
          <w:lang w:eastAsia="en-US"/>
        </w:rPr>
        <w:t>14.</w:t>
      </w:r>
    </w:p>
    <w:p w:rsidR="00B97DA4" w:rsidRPr="00D35E81" w:rsidRDefault="00B97DA4" w:rsidP="00B97DA4">
      <w:pPr>
        <w:spacing w:line="360" w:lineRule="auto"/>
        <w:rPr>
          <w:rFonts w:eastAsia="Times New Roman"/>
          <w:szCs w:val="22"/>
          <w:lang w:eastAsia="en-US"/>
        </w:rPr>
      </w:pPr>
      <w:r w:rsidRPr="00D35E81">
        <w:rPr>
          <w:rFonts w:eastAsia="Times New Roman"/>
          <w:szCs w:val="22"/>
          <w:lang w:eastAsia="en-US"/>
        </w:rPr>
        <w:t>Activity:</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 xml:space="preserve">WIPO-South-South Cooperation Regional Workshop on </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Marrakesh Treaty Implementation, Buenos Aires</w:t>
      </w:r>
    </w:p>
    <w:p w:rsidR="00B97DA4" w:rsidRPr="00D35E81" w:rsidRDefault="00B97DA4" w:rsidP="00B97DA4">
      <w:pPr>
        <w:tabs>
          <w:tab w:val="left" w:pos="2880"/>
        </w:tabs>
        <w:spacing w:line="360" w:lineRule="auto"/>
        <w:rPr>
          <w:rFonts w:eastAsia="Times New Roman"/>
          <w:szCs w:val="22"/>
          <w:lang w:eastAsia="en-US"/>
        </w:rPr>
      </w:pPr>
      <w:r w:rsidRPr="00D35E81">
        <w:rPr>
          <w:rFonts w:eastAsia="Times New Roman"/>
          <w:szCs w:val="22"/>
          <w:lang w:eastAsia="en-US"/>
        </w:rPr>
        <w:t>Date:</w:t>
      </w:r>
      <w:r w:rsidRPr="00D35E81">
        <w:rPr>
          <w:rFonts w:eastAsia="Times New Roman"/>
          <w:szCs w:val="22"/>
          <w:lang w:eastAsia="en-US"/>
        </w:rPr>
        <w:tab/>
        <w:t>18/10/2016 to 19/10/2016</w:t>
      </w:r>
    </w:p>
    <w:p w:rsidR="00B97DA4" w:rsidRPr="00D35E81" w:rsidRDefault="00B97DA4" w:rsidP="00B97DA4">
      <w:pPr>
        <w:tabs>
          <w:tab w:val="left" w:pos="2880"/>
        </w:tabs>
        <w:spacing w:line="360" w:lineRule="auto"/>
        <w:rPr>
          <w:rFonts w:eastAsia="Times New Roman"/>
          <w:szCs w:val="22"/>
          <w:lang w:eastAsia="en-US"/>
        </w:rPr>
      </w:pPr>
      <w:r w:rsidRPr="00D35E81">
        <w:rPr>
          <w:rFonts w:eastAsia="Times New Roman"/>
          <w:szCs w:val="22"/>
          <w:lang w:eastAsia="en-US"/>
        </w:rPr>
        <w:t>IP Field:</w:t>
      </w:r>
      <w:r w:rsidRPr="00D35E81">
        <w:rPr>
          <w:rFonts w:eastAsia="Times New Roman"/>
          <w:szCs w:val="22"/>
          <w:lang w:eastAsia="en-US"/>
        </w:rPr>
        <w:tab/>
        <w:t>Copyright</w:t>
      </w:r>
    </w:p>
    <w:p w:rsidR="00B97DA4" w:rsidRPr="00D35E81" w:rsidRDefault="00B97DA4" w:rsidP="00B97DA4">
      <w:pPr>
        <w:tabs>
          <w:tab w:val="left" w:pos="2880"/>
        </w:tabs>
        <w:spacing w:line="360" w:lineRule="auto"/>
        <w:rPr>
          <w:rFonts w:eastAsia="Times New Roman"/>
          <w:szCs w:val="22"/>
          <w:lang w:eastAsia="en-US"/>
        </w:rPr>
      </w:pPr>
      <w:r w:rsidRPr="00D35E81">
        <w:rPr>
          <w:rFonts w:eastAsia="Times New Roman"/>
          <w:szCs w:val="22"/>
          <w:lang w:eastAsia="en-US"/>
        </w:rPr>
        <w:t>Objective:</w:t>
      </w:r>
      <w:r w:rsidRPr="00D35E81">
        <w:rPr>
          <w:rFonts w:eastAsia="Times New Roman"/>
          <w:szCs w:val="22"/>
          <w:lang w:eastAsia="en-US"/>
        </w:rPr>
        <w:tab/>
        <w:t xml:space="preserve">To discuss and share best practices on the production and </w:t>
      </w:r>
      <w:r w:rsidRPr="00D35E81">
        <w:rPr>
          <w:rFonts w:eastAsia="Times New Roman"/>
          <w:szCs w:val="22"/>
          <w:lang w:eastAsia="en-US"/>
        </w:rPr>
        <w:tab/>
      </w:r>
      <w:r w:rsidRPr="00D35E81">
        <w:rPr>
          <w:rFonts w:eastAsia="Times New Roman"/>
          <w:szCs w:val="22"/>
          <w:lang w:eastAsia="en-US"/>
        </w:rPr>
        <w:tab/>
        <w:t xml:space="preserve">distribution of accessible books among the participating </w:t>
      </w:r>
      <w:r w:rsidRPr="00D35E81">
        <w:rPr>
          <w:rFonts w:eastAsia="Times New Roman"/>
          <w:szCs w:val="22"/>
          <w:lang w:eastAsia="en-US"/>
        </w:rPr>
        <w:tab/>
      </w:r>
      <w:r w:rsidRPr="00D35E81">
        <w:rPr>
          <w:rFonts w:eastAsia="Times New Roman"/>
          <w:szCs w:val="22"/>
          <w:lang w:eastAsia="en-US"/>
        </w:rPr>
        <w:tab/>
        <w:t>countries, including the role of libraries, and to discuss a work-</w:t>
      </w:r>
      <w:r w:rsidRPr="00D35E81">
        <w:rPr>
          <w:rFonts w:eastAsia="Times New Roman"/>
          <w:szCs w:val="22"/>
          <w:lang w:eastAsia="en-US"/>
        </w:rPr>
        <w:tab/>
      </w:r>
      <w:r w:rsidRPr="00D35E81">
        <w:rPr>
          <w:rFonts w:eastAsia="Times New Roman"/>
          <w:szCs w:val="22"/>
          <w:lang w:eastAsia="en-US"/>
        </w:rPr>
        <w:tab/>
        <w:t xml:space="preserve">plan with practical measures for the effective implementation </w:t>
      </w:r>
      <w:r w:rsidRPr="00D35E81">
        <w:rPr>
          <w:rFonts w:eastAsia="Times New Roman"/>
          <w:szCs w:val="22"/>
          <w:lang w:eastAsia="en-US"/>
        </w:rPr>
        <w:tab/>
      </w:r>
      <w:r w:rsidRPr="00D35E81">
        <w:rPr>
          <w:rFonts w:eastAsia="Times New Roman"/>
          <w:szCs w:val="22"/>
          <w:lang w:eastAsia="en-US"/>
        </w:rPr>
        <w:tab/>
        <w:t>on the Marrakesh treaty</w:t>
      </w:r>
    </w:p>
    <w:p w:rsidR="00B97DA4" w:rsidRPr="00D35E81" w:rsidRDefault="00B97DA4" w:rsidP="00B97DA4">
      <w:pPr>
        <w:spacing w:line="360" w:lineRule="auto"/>
        <w:ind w:left="2880" w:hanging="2880"/>
        <w:rPr>
          <w:rFonts w:eastAsia="Times New Roman"/>
          <w:szCs w:val="22"/>
          <w:lang w:eastAsia="en-US"/>
        </w:rPr>
      </w:pPr>
      <w:r w:rsidRPr="00D35E81">
        <w:rPr>
          <w:rFonts w:eastAsia="Times New Roman"/>
          <w:szCs w:val="22"/>
          <w:lang w:eastAsia="en-US"/>
        </w:rPr>
        <w:t>Expected Results:</w:t>
      </w:r>
      <w:r w:rsidRPr="00D35E81">
        <w:rPr>
          <w:rFonts w:eastAsia="Times New Roman"/>
          <w:szCs w:val="22"/>
          <w:lang w:eastAsia="en-US"/>
        </w:rPr>
        <w:tab/>
        <w:t>Enhanced human resource capacities able to deal with the broad range of requirements for the effective use of IP for development in developing countries, LDC and countries with economies in transition</w:t>
      </w:r>
    </w:p>
    <w:p w:rsidR="00B97DA4" w:rsidRPr="00D35E81" w:rsidRDefault="00B97DA4" w:rsidP="00B97DA4">
      <w:pPr>
        <w:tabs>
          <w:tab w:val="left" w:pos="2880"/>
        </w:tabs>
        <w:spacing w:line="360" w:lineRule="auto"/>
        <w:rPr>
          <w:rFonts w:eastAsia="Times New Roman"/>
          <w:szCs w:val="22"/>
          <w:lang w:eastAsia="en-US"/>
        </w:rPr>
      </w:pPr>
      <w:r w:rsidRPr="00D35E81">
        <w:rPr>
          <w:rFonts w:eastAsia="Times New Roman"/>
          <w:szCs w:val="22"/>
          <w:lang w:eastAsia="en-US"/>
        </w:rPr>
        <w:t>Host Country:</w:t>
      </w:r>
      <w:r w:rsidRPr="00D35E81">
        <w:rPr>
          <w:rFonts w:eastAsia="Times New Roman"/>
          <w:szCs w:val="22"/>
          <w:lang w:eastAsia="en-US"/>
        </w:rPr>
        <w:tab/>
        <w:t>Argentina</w:t>
      </w:r>
    </w:p>
    <w:p w:rsidR="00B97DA4" w:rsidRPr="00D35E81" w:rsidRDefault="00B97DA4" w:rsidP="00B97DA4">
      <w:pPr>
        <w:spacing w:line="360" w:lineRule="auto"/>
        <w:rPr>
          <w:rFonts w:eastAsia="Times New Roman"/>
          <w:color w:val="000000"/>
          <w:szCs w:val="22"/>
          <w:lang w:eastAsia="en-US"/>
        </w:rPr>
      </w:pPr>
      <w:r w:rsidRPr="00D35E81">
        <w:rPr>
          <w:rFonts w:eastAsia="Times New Roman"/>
          <w:szCs w:val="22"/>
          <w:lang w:eastAsia="en-US"/>
        </w:rPr>
        <w:t>Beneficiary Countries:</w:t>
      </w:r>
      <w:r w:rsidRPr="00D35E81">
        <w:rPr>
          <w:rFonts w:eastAsia="Times New Roman"/>
          <w:szCs w:val="22"/>
          <w:lang w:eastAsia="en-US"/>
        </w:rPr>
        <w:tab/>
      </w:r>
      <w:r w:rsidRPr="00D35E81">
        <w:rPr>
          <w:rFonts w:eastAsia="Times New Roman"/>
          <w:szCs w:val="22"/>
          <w:lang w:eastAsia="en-US"/>
        </w:rPr>
        <w:tab/>
      </w:r>
      <w:r w:rsidRPr="00D35E81">
        <w:rPr>
          <w:rFonts w:eastAsia="Times New Roman"/>
          <w:color w:val="000000"/>
          <w:szCs w:val="22"/>
          <w:lang w:eastAsia="en-US"/>
        </w:rPr>
        <w:t>Argentina, Brazil, Chile, Paraguay, Uruguay</w:t>
      </w:r>
    </w:p>
    <w:p w:rsidR="00B97DA4" w:rsidRPr="00D35E81" w:rsidRDefault="00B97DA4" w:rsidP="00B97DA4">
      <w:pPr>
        <w:tabs>
          <w:tab w:val="left" w:pos="2880"/>
        </w:tabs>
        <w:spacing w:line="360" w:lineRule="auto"/>
        <w:rPr>
          <w:rFonts w:eastAsia="Times New Roman"/>
          <w:szCs w:val="22"/>
          <w:lang w:eastAsia="en-US"/>
        </w:rPr>
      </w:pPr>
      <w:r w:rsidRPr="00D35E81">
        <w:rPr>
          <w:rFonts w:eastAsia="Times New Roman"/>
          <w:szCs w:val="22"/>
          <w:lang w:eastAsia="en-US"/>
        </w:rPr>
        <w:t>Region(s):</w:t>
      </w:r>
      <w:r w:rsidRPr="00D35E81">
        <w:rPr>
          <w:rFonts w:eastAsia="Times New Roman"/>
          <w:szCs w:val="22"/>
          <w:lang w:eastAsia="en-US"/>
        </w:rPr>
        <w:tab/>
        <w:t>Latin America</w:t>
      </w:r>
    </w:p>
    <w:p w:rsidR="00B97DA4" w:rsidRPr="00D35E81" w:rsidRDefault="00B97DA4" w:rsidP="00B97DA4">
      <w:pPr>
        <w:tabs>
          <w:tab w:val="left" w:pos="2880"/>
        </w:tabs>
        <w:spacing w:line="360" w:lineRule="auto"/>
        <w:rPr>
          <w:rFonts w:eastAsia="Times New Roman"/>
          <w:szCs w:val="22"/>
          <w:lang w:eastAsia="en-US"/>
        </w:rPr>
      </w:pPr>
      <w:r w:rsidRPr="00D35E81">
        <w:rPr>
          <w:rFonts w:eastAsia="Times New Roman"/>
          <w:szCs w:val="22"/>
          <w:lang w:eastAsia="en-US"/>
        </w:rPr>
        <w:t>No. of Participants:</w:t>
      </w:r>
      <w:r w:rsidRPr="00D35E81">
        <w:rPr>
          <w:rFonts w:eastAsia="Times New Roman"/>
          <w:szCs w:val="22"/>
          <w:lang w:eastAsia="en-US"/>
        </w:rPr>
        <w:tab/>
        <w:t>13</w:t>
      </w:r>
    </w:p>
    <w:p w:rsidR="00B97DA4" w:rsidRPr="00D35E81" w:rsidRDefault="00B97DA4" w:rsidP="00B97DA4">
      <w:pPr>
        <w:tabs>
          <w:tab w:val="left" w:pos="2880"/>
        </w:tabs>
        <w:spacing w:line="360" w:lineRule="auto"/>
        <w:rPr>
          <w:rFonts w:eastAsia="Times New Roman"/>
          <w:szCs w:val="22"/>
          <w:lang w:eastAsia="en-US"/>
        </w:rPr>
      </w:pPr>
      <w:r w:rsidRPr="00D35E81">
        <w:rPr>
          <w:rFonts w:eastAsia="Times New Roman"/>
          <w:szCs w:val="22"/>
          <w:lang w:eastAsia="en-US"/>
        </w:rPr>
        <w:t>Language:</w:t>
      </w:r>
      <w:r w:rsidRPr="00D35E81">
        <w:rPr>
          <w:rFonts w:eastAsia="Times New Roman"/>
          <w:szCs w:val="22"/>
          <w:lang w:eastAsia="en-US"/>
        </w:rPr>
        <w:tab/>
        <w:t>Spanish, English</w:t>
      </w:r>
    </w:p>
    <w:p w:rsidR="00B97DA4" w:rsidRPr="00D35E81" w:rsidRDefault="00B97DA4" w:rsidP="00B97DA4">
      <w:pPr>
        <w:tabs>
          <w:tab w:val="left" w:pos="2880"/>
        </w:tabs>
        <w:spacing w:line="360" w:lineRule="auto"/>
        <w:rPr>
          <w:rFonts w:eastAsia="Times New Roman"/>
          <w:szCs w:val="22"/>
          <w:lang w:eastAsia="en-US"/>
        </w:rPr>
      </w:pPr>
      <w:r w:rsidRPr="00D35E81">
        <w:rPr>
          <w:rFonts w:eastAsia="Times New Roman"/>
          <w:szCs w:val="22"/>
          <w:lang w:eastAsia="en-US"/>
        </w:rPr>
        <w:t>Cost:</w:t>
      </w:r>
      <w:r w:rsidRPr="00D35E81">
        <w:rPr>
          <w:rFonts w:eastAsia="Times New Roman"/>
          <w:szCs w:val="22"/>
          <w:lang w:eastAsia="en-US"/>
        </w:rPr>
        <w:tab/>
        <w:t>CHF: 32,060.00</w:t>
      </w:r>
    </w:p>
    <w:p w:rsidR="00B97DA4" w:rsidRPr="00D35E81" w:rsidRDefault="00B97DA4" w:rsidP="00B97DA4">
      <w:pPr>
        <w:rPr>
          <w:rFonts w:eastAsia="Times New Roman"/>
          <w:szCs w:val="22"/>
          <w:lang w:eastAsia="en-US"/>
        </w:rPr>
      </w:pPr>
      <w:r w:rsidRPr="00D35E81">
        <w:rPr>
          <w:rFonts w:eastAsia="Times New Roman"/>
          <w:szCs w:val="22"/>
          <w:lang w:eastAsia="en-US"/>
        </w:rPr>
        <w:br w:type="page"/>
      </w:r>
    </w:p>
    <w:p w:rsidR="00B97DA4" w:rsidRDefault="00B97DA4" w:rsidP="00B97DA4">
      <w:pPr>
        <w:pStyle w:val="1"/>
        <w:rPr>
          <w:lang w:eastAsia="en-US"/>
        </w:rPr>
      </w:pPr>
      <w:r w:rsidRPr="00D35E81">
        <w:rPr>
          <w:lang w:eastAsia="en-US"/>
        </w:rPr>
        <w:t>National IP Strategies and Policies</w:t>
      </w:r>
    </w:p>
    <w:p w:rsidR="00B97DA4" w:rsidRPr="00B00F53" w:rsidRDefault="00B97DA4" w:rsidP="00B97DA4">
      <w:pPr>
        <w:rPr>
          <w:lang w:eastAsia="en-US"/>
        </w:rPr>
      </w:pPr>
    </w:p>
    <w:p w:rsidR="00B97DA4" w:rsidRPr="00D35E81" w:rsidRDefault="00B97DA4" w:rsidP="00B97DA4">
      <w:pPr>
        <w:spacing w:line="360" w:lineRule="auto"/>
        <w:rPr>
          <w:rFonts w:eastAsia="Times New Roman"/>
          <w:szCs w:val="22"/>
          <w:lang w:eastAsia="en-US"/>
        </w:rPr>
      </w:pPr>
      <w:r w:rsidRPr="00D35E81">
        <w:rPr>
          <w:rFonts w:eastAsia="Times New Roman"/>
          <w:szCs w:val="22"/>
          <w:lang w:eastAsia="en-US"/>
        </w:rPr>
        <w:t>15.</w:t>
      </w:r>
    </w:p>
    <w:p w:rsidR="00B97DA4" w:rsidRPr="00D35E81" w:rsidRDefault="00B97DA4" w:rsidP="00B97DA4">
      <w:pPr>
        <w:spacing w:line="360" w:lineRule="auto"/>
        <w:ind w:left="2880" w:hanging="2880"/>
        <w:rPr>
          <w:rFonts w:eastAsia="Times New Roman"/>
          <w:szCs w:val="22"/>
          <w:lang w:eastAsia="en-US"/>
        </w:rPr>
      </w:pPr>
      <w:r w:rsidRPr="00D35E81">
        <w:rPr>
          <w:rFonts w:eastAsia="Times New Roman"/>
          <w:szCs w:val="22"/>
          <w:lang w:eastAsia="en-US"/>
        </w:rPr>
        <w:t>Activity:</w:t>
      </w:r>
      <w:r w:rsidRPr="00D35E81">
        <w:rPr>
          <w:rFonts w:eastAsia="Times New Roman"/>
          <w:szCs w:val="22"/>
          <w:lang w:eastAsia="en-US"/>
        </w:rPr>
        <w:tab/>
        <w:t>Elaboration Project of a national plan of innovation and intellectual property in Niger</w:t>
      </w:r>
    </w:p>
    <w:p w:rsidR="00B97DA4" w:rsidRPr="00D35E81" w:rsidRDefault="00B97DA4" w:rsidP="00B97DA4">
      <w:pPr>
        <w:spacing w:line="360" w:lineRule="auto"/>
        <w:rPr>
          <w:rFonts w:eastAsia="Times New Roman"/>
          <w:szCs w:val="22"/>
          <w:lang w:eastAsia="en-US"/>
        </w:rPr>
      </w:pPr>
      <w:r w:rsidRPr="00D35E81">
        <w:rPr>
          <w:rFonts w:eastAsia="Times New Roman"/>
          <w:szCs w:val="22"/>
          <w:lang w:eastAsia="en-US"/>
        </w:rPr>
        <w:t>Date:</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04/08/2014 to 09/08/2014</w:t>
      </w:r>
      <w:r w:rsidRPr="00D35E81">
        <w:rPr>
          <w:rFonts w:eastAsia="Times New Roman"/>
          <w:szCs w:val="22"/>
          <w:lang w:eastAsia="en-US"/>
        </w:rPr>
        <w:tab/>
      </w:r>
    </w:p>
    <w:p w:rsidR="00B97DA4" w:rsidRPr="00D35E81" w:rsidRDefault="00B97DA4" w:rsidP="00B97DA4">
      <w:pPr>
        <w:spacing w:line="360" w:lineRule="auto"/>
        <w:rPr>
          <w:rFonts w:eastAsia="Times New Roman"/>
          <w:szCs w:val="22"/>
          <w:lang w:eastAsia="en-US"/>
        </w:rPr>
      </w:pPr>
      <w:r w:rsidRPr="00D35E81">
        <w:rPr>
          <w:rFonts w:eastAsia="Times New Roman"/>
          <w:szCs w:val="22"/>
          <w:lang w:eastAsia="en-US"/>
        </w:rPr>
        <w:t>IP Field:</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Industrial Property</w:t>
      </w:r>
    </w:p>
    <w:p w:rsidR="00B97DA4" w:rsidRPr="00D35E81" w:rsidRDefault="00B97DA4" w:rsidP="00B97DA4">
      <w:pPr>
        <w:spacing w:line="360" w:lineRule="auto"/>
        <w:ind w:left="2880" w:hanging="2880"/>
        <w:rPr>
          <w:rFonts w:eastAsia="Times New Roman"/>
          <w:szCs w:val="22"/>
          <w:lang w:eastAsia="en-US"/>
        </w:rPr>
      </w:pPr>
      <w:r w:rsidRPr="00D35E81">
        <w:rPr>
          <w:rFonts w:eastAsia="Times New Roman"/>
          <w:szCs w:val="22"/>
          <w:lang w:eastAsia="en-US"/>
        </w:rPr>
        <w:t>Objective:</w:t>
      </w:r>
      <w:r w:rsidRPr="00D35E81">
        <w:rPr>
          <w:rFonts w:eastAsia="Times New Roman"/>
          <w:szCs w:val="22"/>
          <w:lang w:eastAsia="en-US"/>
        </w:rPr>
        <w:tab/>
        <w:t>To organize a multidisciplinary mission in Niamey in order to carry out an audit to offer, on the long run, a national strategy development of intellectual property for an efficient development of the economic, social and cultural politics of Niger.</w:t>
      </w:r>
    </w:p>
    <w:p w:rsidR="00B97DA4" w:rsidRPr="00D35E81" w:rsidRDefault="00B97DA4" w:rsidP="00B97DA4">
      <w:pPr>
        <w:spacing w:line="360" w:lineRule="auto"/>
        <w:ind w:left="2880" w:hanging="2880"/>
        <w:rPr>
          <w:rFonts w:eastAsia="Times New Roman"/>
          <w:szCs w:val="22"/>
          <w:lang w:eastAsia="en-US"/>
        </w:rPr>
      </w:pPr>
      <w:r w:rsidRPr="00D35E81">
        <w:rPr>
          <w:rFonts w:eastAsia="Times New Roman"/>
          <w:szCs w:val="22"/>
          <w:lang w:eastAsia="en-US"/>
        </w:rPr>
        <w:t>Expected Results:</w:t>
      </w:r>
      <w:r w:rsidRPr="00D35E81">
        <w:rPr>
          <w:rFonts w:eastAsia="Times New Roman"/>
          <w:szCs w:val="22"/>
          <w:lang w:eastAsia="en-US"/>
        </w:rPr>
        <w:tab/>
        <w:t>National innovation and IP strategies and plans consistent with national development objectives</w:t>
      </w:r>
    </w:p>
    <w:p w:rsidR="00B97DA4" w:rsidRPr="00D35E81" w:rsidRDefault="00B97DA4" w:rsidP="00B97DA4">
      <w:pPr>
        <w:spacing w:line="360" w:lineRule="auto"/>
        <w:rPr>
          <w:rFonts w:eastAsia="Times New Roman"/>
          <w:szCs w:val="22"/>
          <w:lang w:eastAsia="en-US"/>
        </w:rPr>
      </w:pPr>
      <w:r w:rsidRPr="00D35E81">
        <w:rPr>
          <w:rFonts w:eastAsia="Times New Roman"/>
          <w:szCs w:val="22"/>
          <w:lang w:eastAsia="en-US"/>
        </w:rPr>
        <w:t>Host Country:</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Niger</w:t>
      </w:r>
    </w:p>
    <w:p w:rsidR="00B97DA4" w:rsidRPr="00D35E81" w:rsidRDefault="00B97DA4" w:rsidP="00B97DA4">
      <w:pPr>
        <w:spacing w:line="360" w:lineRule="auto"/>
        <w:rPr>
          <w:rFonts w:eastAsia="Times New Roman"/>
          <w:szCs w:val="22"/>
          <w:lang w:eastAsia="en-US"/>
        </w:rPr>
      </w:pPr>
      <w:r w:rsidRPr="00D35E81">
        <w:rPr>
          <w:rFonts w:eastAsia="Times New Roman"/>
          <w:szCs w:val="22"/>
          <w:lang w:eastAsia="en-US"/>
        </w:rPr>
        <w:t>Beneficiary Countries:</w:t>
      </w:r>
      <w:r w:rsidRPr="00D35E81">
        <w:rPr>
          <w:rFonts w:eastAsia="Times New Roman"/>
          <w:szCs w:val="22"/>
          <w:lang w:eastAsia="en-US"/>
        </w:rPr>
        <w:tab/>
      </w:r>
      <w:r w:rsidRPr="00D35E81">
        <w:rPr>
          <w:rFonts w:eastAsia="Times New Roman"/>
          <w:szCs w:val="22"/>
          <w:lang w:eastAsia="en-US"/>
        </w:rPr>
        <w:tab/>
        <w:t>Burkina Faso, Cameroon, Niger</w:t>
      </w:r>
    </w:p>
    <w:p w:rsidR="00B97DA4" w:rsidRPr="00D35E81" w:rsidRDefault="00B97DA4" w:rsidP="00B97DA4">
      <w:pPr>
        <w:spacing w:line="360" w:lineRule="auto"/>
        <w:rPr>
          <w:rFonts w:eastAsia="Times New Roman"/>
          <w:szCs w:val="22"/>
          <w:lang w:eastAsia="en-US"/>
        </w:rPr>
      </w:pPr>
      <w:r w:rsidRPr="00D35E81">
        <w:rPr>
          <w:rFonts w:eastAsia="Times New Roman"/>
          <w:szCs w:val="22"/>
          <w:lang w:eastAsia="en-US"/>
        </w:rPr>
        <w:t>Region(s):</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Africa</w:t>
      </w:r>
    </w:p>
    <w:p w:rsidR="00B97DA4" w:rsidRPr="00D35E81" w:rsidRDefault="00B97DA4" w:rsidP="00B97DA4">
      <w:pPr>
        <w:spacing w:line="360" w:lineRule="auto"/>
        <w:rPr>
          <w:rFonts w:eastAsia="Times New Roman"/>
          <w:szCs w:val="22"/>
          <w:lang w:eastAsia="en-US"/>
        </w:rPr>
      </w:pPr>
      <w:r w:rsidRPr="00D35E81">
        <w:rPr>
          <w:rFonts w:eastAsia="Times New Roman"/>
          <w:szCs w:val="22"/>
          <w:lang w:eastAsia="en-US"/>
        </w:rPr>
        <w:t>No. of Participants:</w:t>
      </w:r>
      <w:r w:rsidRPr="00D35E81">
        <w:rPr>
          <w:rFonts w:eastAsia="Times New Roman"/>
          <w:szCs w:val="22"/>
          <w:lang w:eastAsia="en-US"/>
        </w:rPr>
        <w:tab/>
      </w:r>
      <w:r w:rsidRPr="00D35E81">
        <w:rPr>
          <w:rFonts w:eastAsia="Times New Roman"/>
          <w:szCs w:val="22"/>
          <w:lang w:eastAsia="en-US"/>
        </w:rPr>
        <w:tab/>
        <w:t>3</w:t>
      </w:r>
    </w:p>
    <w:p w:rsidR="00B97DA4" w:rsidRPr="00D35E81" w:rsidRDefault="00B97DA4" w:rsidP="00B97DA4">
      <w:pPr>
        <w:spacing w:line="360" w:lineRule="auto"/>
        <w:rPr>
          <w:rFonts w:eastAsia="Times New Roman"/>
          <w:szCs w:val="22"/>
          <w:lang w:eastAsia="en-US"/>
        </w:rPr>
      </w:pPr>
      <w:r w:rsidRPr="00D35E81">
        <w:rPr>
          <w:rFonts w:eastAsia="Times New Roman"/>
          <w:szCs w:val="22"/>
          <w:lang w:eastAsia="en-US"/>
        </w:rPr>
        <w:t>Language:</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French</w:t>
      </w:r>
    </w:p>
    <w:p w:rsidR="00B97DA4" w:rsidRPr="00D35E81" w:rsidRDefault="00B97DA4" w:rsidP="00B97DA4">
      <w:pPr>
        <w:pBdr>
          <w:bottom w:val="single" w:sz="6" w:space="1" w:color="auto"/>
        </w:pBdr>
        <w:spacing w:line="360" w:lineRule="auto"/>
        <w:rPr>
          <w:rFonts w:eastAsia="Times New Roman"/>
          <w:szCs w:val="22"/>
          <w:lang w:eastAsia="en-US"/>
        </w:rPr>
      </w:pPr>
      <w:r w:rsidRPr="00D35E81">
        <w:rPr>
          <w:rFonts w:eastAsia="Times New Roman"/>
          <w:szCs w:val="22"/>
          <w:lang w:eastAsia="en-US"/>
        </w:rPr>
        <w:t>Cost:</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CHF. 32,261.00</w:t>
      </w:r>
    </w:p>
    <w:p w:rsidR="00B97DA4" w:rsidRPr="00D35E81" w:rsidRDefault="00B97DA4" w:rsidP="00B97DA4">
      <w:pPr>
        <w:spacing w:line="360" w:lineRule="auto"/>
        <w:rPr>
          <w:rFonts w:eastAsia="Times New Roman"/>
          <w:szCs w:val="22"/>
          <w:lang w:eastAsia="en-US"/>
        </w:rPr>
      </w:pPr>
      <w:r w:rsidRPr="00D35E81">
        <w:rPr>
          <w:rFonts w:eastAsia="Times New Roman"/>
          <w:szCs w:val="22"/>
          <w:lang w:eastAsia="en-US"/>
        </w:rPr>
        <w:t>16.</w:t>
      </w:r>
    </w:p>
    <w:p w:rsidR="00B97DA4" w:rsidRPr="00D35E81" w:rsidRDefault="00B97DA4" w:rsidP="00B97DA4">
      <w:pPr>
        <w:spacing w:line="360" w:lineRule="auto"/>
        <w:rPr>
          <w:rFonts w:eastAsia="Times New Roman"/>
          <w:szCs w:val="22"/>
          <w:lang w:eastAsia="en-US"/>
        </w:rPr>
      </w:pPr>
      <w:r w:rsidRPr="00D35E81">
        <w:rPr>
          <w:rFonts w:eastAsia="Times New Roman"/>
          <w:szCs w:val="22"/>
          <w:lang w:eastAsia="en-US"/>
        </w:rPr>
        <w:t>Activity:</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Development of the ASEAN IPR Strategic Plan for 2016-2025</w:t>
      </w:r>
    </w:p>
    <w:p w:rsidR="00B97DA4" w:rsidRPr="00D35E81" w:rsidRDefault="00B97DA4" w:rsidP="00B97DA4">
      <w:pPr>
        <w:spacing w:line="360" w:lineRule="auto"/>
        <w:rPr>
          <w:rFonts w:eastAsia="Times New Roman"/>
          <w:szCs w:val="22"/>
          <w:lang w:eastAsia="en-US"/>
        </w:rPr>
      </w:pPr>
      <w:r w:rsidRPr="00D35E81">
        <w:rPr>
          <w:rFonts w:eastAsia="Times New Roman"/>
          <w:szCs w:val="22"/>
          <w:lang w:eastAsia="en-US"/>
        </w:rPr>
        <w:t>Date:</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26/08/2014 to 31/12/2014</w:t>
      </w:r>
    </w:p>
    <w:p w:rsidR="00B97DA4" w:rsidRPr="00D35E81" w:rsidRDefault="00B97DA4" w:rsidP="00B97DA4">
      <w:pPr>
        <w:spacing w:line="360" w:lineRule="auto"/>
        <w:rPr>
          <w:rFonts w:eastAsia="Times New Roman"/>
          <w:szCs w:val="22"/>
          <w:lang w:eastAsia="en-US"/>
        </w:rPr>
      </w:pPr>
      <w:r w:rsidRPr="00D35E81">
        <w:rPr>
          <w:rFonts w:eastAsia="Times New Roman"/>
          <w:szCs w:val="22"/>
          <w:lang w:eastAsia="en-US"/>
        </w:rPr>
        <w:t>IP Field:</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Industrial Property</w:t>
      </w:r>
    </w:p>
    <w:p w:rsidR="00B97DA4" w:rsidRPr="00D35E81" w:rsidRDefault="00B97DA4" w:rsidP="00B97DA4">
      <w:pPr>
        <w:spacing w:line="360" w:lineRule="auto"/>
        <w:ind w:left="2880" w:hanging="2880"/>
        <w:rPr>
          <w:rFonts w:eastAsia="Times New Roman"/>
          <w:szCs w:val="22"/>
          <w:lang w:eastAsia="en-US"/>
        </w:rPr>
      </w:pPr>
      <w:r w:rsidRPr="00D35E81">
        <w:rPr>
          <w:rFonts w:eastAsia="Times New Roman"/>
          <w:szCs w:val="22"/>
          <w:lang w:eastAsia="en-US"/>
        </w:rPr>
        <w:t>Objective:</w:t>
      </w:r>
      <w:r w:rsidRPr="00D35E81">
        <w:rPr>
          <w:rFonts w:eastAsia="Times New Roman"/>
          <w:szCs w:val="22"/>
          <w:lang w:eastAsia="en-US"/>
        </w:rPr>
        <w:tab/>
        <w:t>To formulate a new IPR Strategic Plan for ASEAN, aligned with and complementary to the vision and goals under the ASEAN Economic Community 2025.</w:t>
      </w:r>
    </w:p>
    <w:p w:rsidR="00B97DA4" w:rsidRPr="00D35E81" w:rsidRDefault="00B97DA4" w:rsidP="00B97DA4">
      <w:pPr>
        <w:spacing w:line="360" w:lineRule="auto"/>
        <w:ind w:left="2880" w:hanging="2880"/>
        <w:rPr>
          <w:rFonts w:eastAsia="Times New Roman"/>
          <w:szCs w:val="22"/>
          <w:lang w:eastAsia="en-US"/>
        </w:rPr>
      </w:pPr>
      <w:r w:rsidRPr="00D35E81">
        <w:rPr>
          <w:rFonts w:eastAsia="Times New Roman"/>
          <w:szCs w:val="22"/>
          <w:lang w:eastAsia="en-US"/>
        </w:rPr>
        <w:t>Expected Results:</w:t>
      </w:r>
      <w:r w:rsidRPr="00D35E81">
        <w:rPr>
          <w:rFonts w:eastAsia="Times New Roman"/>
          <w:szCs w:val="22"/>
          <w:lang w:eastAsia="en-US"/>
        </w:rPr>
        <w:tab/>
        <w:t>National innovation and IP strategies and plans consistent with national development objectives</w:t>
      </w:r>
    </w:p>
    <w:p w:rsidR="00B97DA4" w:rsidRPr="00D35E81" w:rsidRDefault="00B97DA4" w:rsidP="00B97DA4">
      <w:pPr>
        <w:spacing w:line="360" w:lineRule="auto"/>
        <w:rPr>
          <w:rFonts w:eastAsia="Times New Roman"/>
          <w:szCs w:val="22"/>
          <w:lang w:eastAsia="en-US"/>
        </w:rPr>
      </w:pPr>
      <w:r w:rsidRPr="00D35E81">
        <w:rPr>
          <w:rFonts w:eastAsia="Times New Roman"/>
          <w:szCs w:val="22"/>
          <w:lang w:eastAsia="en-US"/>
        </w:rPr>
        <w:t>Host Country:</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Republic of Korea</w:t>
      </w:r>
    </w:p>
    <w:p w:rsidR="00B97DA4" w:rsidRPr="00D35E81" w:rsidRDefault="00B97DA4" w:rsidP="00B97DA4">
      <w:pPr>
        <w:spacing w:line="360" w:lineRule="auto"/>
        <w:ind w:left="2880" w:hanging="2880"/>
        <w:rPr>
          <w:rFonts w:eastAsia="Times New Roman"/>
          <w:szCs w:val="22"/>
          <w:lang w:eastAsia="en-US"/>
        </w:rPr>
      </w:pPr>
      <w:r w:rsidRPr="00D35E81">
        <w:rPr>
          <w:rFonts w:eastAsia="Times New Roman"/>
          <w:szCs w:val="22"/>
          <w:lang w:eastAsia="en-US"/>
        </w:rPr>
        <w:t>Beneficiary Countries:</w:t>
      </w:r>
      <w:r w:rsidRPr="00D35E81">
        <w:rPr>
          <w:rFonts w:eastAsia="Times New Roman"/>
          <w:szCs w:val="22"/>
          <w:lang w:eastAsia="en-US"/>
        </w:rPr>
        <w:tab/>
        <w:t xml:space="preserve">Brunei Darussalam, Cambodia, Indonesia, Lao People’s Democratic Republic, Malaysia, Myanmar,  Philippines, Republic of Korea, Singapore, Thailand, Viet Nam </w:t>
      </w:r>
    </w:p>
    <w:p w:rsidR="00B97DA4" w:rsidRPr="00D35E81" w:rsidRDefault="00B97DA4" w:rsidP="00B97DA4">
      <w:pPr>
        <w:spacing w:line="360" w:lineRule="auto"/>
        <w:ind w:left="2880" w:hanging="2880"/>
        <w:rPr>
          <w:rFonts w:eastAsia="Times New Roman"/>
          <w:szCs w:val="22"/>
          <w:lang w:eastAsia="en-US"/>
        </w:rPr>
      </w:pPr>
      <w:r w:rsidRPr="00D35E81">
        <w:rPr>
          <w:rFonts w:eastAsia="Times New Roman"/>
          <w:szCs w:val="22"/>
          <w:lang w:eastAsia="en-US"/>
        </w:rPr>
        <w:t>Region(s):</w:t>
      </w:r>
      <w:r w:rsidRPr="00D35E81">
        <w:rPr>
          <w:rFonts w:eastAsia="Times New Roman"/>
          <w:szCs w:val="22"/>
          <w:lang w:eastAsia="en-US"/>
        </w:rPr>
        <w:tab/>
        <w:t>Asia and the Pacific</w:t>
      </w:r>
    </w:p>
    <w:p w:rsidR="00B97DA4" w:rsidRPr="00D35E81" w:rsidRDefault="00B97DA4" w:rsidP="00B97DA4">
      <w:pPr>
        <w:spacing w:line="360" w:lineRule="auto"/>
        <w:rPr>
          <w:rFonts w:eastAsia="Times New Roman"/>
          <w:szCs w:val="22"/>
          <w:lang w:eastAsia="en-US"/>
        </w:rPr>
      </w:pPr>
      <w:r w:rsidRPr="00D35E81">
        <w:rPr>
          <w:rFonts w:eastAsia="Times New Roman"/>
          <w:szCs w:val="22"/>
          <w:lang w:eastAsia="en-US"/>
        </w:rPr>
        <w:t>No. of Participants:</w:t>
      </w:r>
      <w:r w:rsidRPr="00D35E81">
        <w:rPr>
          <w:rFonts w:eastAsia="Times New Roman"/>
          <w:szCs w:val="22"/>
          <w:lang w:eastAsia="en-US"/>
        </w:rPr>
        <w:tab/>
      </w:r>
      <w:r w:rsidRPr="00D35E81">
        <w:rPr>
          <w:rFonts w:eastAsia="Times New Roman"/>
          <w:szCs w:val="22"/>
          <w:lang w:eastAsia="en-US"/>
        </w:rPr>
        <w:tab/>
        <w:t>11</w:t>
      </w:r>
    </w:p>
    <w:p w:rsidR="00B97DA4" w:rsidRPr="00D35E81" w:rsidRDefault="00B97DA4" w:rsidP="00B97DA4">
      <w:pPr>
        <w:spacing w:line="360" w:lineRule="auto"/>
        <w:rPr>
          <w:rFonts w:eastAsia="Times New Roman"/>
          <w:szCs w:val="22"/>
          <w:lang w:eastAsia="en-US"/>
        </w:rPr>
      </w:pPr>
      <w:r w:rsidRPr="00D35E81">
        <w:rPr>
          <w:rFonts w:eastAsia="Times New Roman"/>
          <w:szCs w:val="22"/>
          <w:lang w:eastAsia="en-US"/>
        </w:rPr>
        <w:t>Language:</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English</w:t>
      </w:r>
    </w:p>
    <w:p w:rsidR="00B97DA4" w:rsidRPr="00D35E81" w:rsidRDefault="00B97DA4" w:rsidP="00B97DA4">
      <w:pPr>
        <w:pBdr>
          <w:bottom w:val="single" w:sz="6" w:space="1" w:color="auto"/>
        </w:pBdr>
        <w:spacing w:line="360" w:lineRule="auto"/>
        <w:rPr>
          <w:rFonts w:eastAsia="Times New Roman"/>
          <w:szCs w:val="22"/>
          <w:lang w:eastAsia="en-US"/>
        </w:rPr>
      </w:pPr>
      <w:r w:rsidRPr="00D35E81">
        <w:rPr>
          <w:rFonts w:eastAsia="Times New Roman"/>
          <w:szCs w:val="22"/>
          <w:lang w:eastAsia="en-US"/>
        </w:rPr>
        <w:t>Cost:</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CHF. 86,236.00</w:t>
      </w:r>
    </w:p>
    <w:p w:rsidR="00B97DA4" w:rsidRDefault="00B97DA4" w:rsidP="00B97DA4">
      <w:pPr>
        <w:pBdr>
          <w:top w:val="single" w:sz="4" w:space="1" w:color="auto"/>
        </w:pBdr>
        <w:spacing w:line="360" w:lineRule="auto"/>
        <w:rPr>
          <w:rFonts w:eastAsia="Times New Roman"/>
          <w:szCs w:val="22"/>
          <w:lang w:eastAsia="en-US"/>
        </w:rPr>
      </w:pPr>
    </w:p>
    <w:p w:rsidR="00B97DA4" w:rsidRPr="00D35E81" w:rsidRDefault="00B97DA4" w:rsidP="00B97DA4">
      <w:pPr>
        <w:pBdr>
          <w:top w:val="single" w:sz="4" w:space="1" w:color="auto"/>
        </w:pBdr>
        <w:spacing w:line="360" w:lineRule="auto"/>
        <w:rPr>
          <w:rFonts w:eastAsia="Times New Roman"/>
          <w:szCs w:val="22"/>
          <w:lang w:eastAsia="en-US"/>
        </w:rPr>
      </w:pPr>
      <w:r w:rsidRPr="00D35E81">
        <w:rPr>
          <w:rFonts w:eastAsia="Times New Roman"/>
          <w:szCs w:val="22"/>
          <w:lang w:eastAsia="en-US"/>
        </w:rPr>
        <w:t>17.</w:t>
      </w:r>
    </w:p>
    <w:p w:rsidR="00B97DA4" w:rsidRPr="00D35E81" w:rsidRDefault="00B97DA4" w:rsidP="00B97DA4">
      <w:pPr>
        <w:spacing w:line="360" w:lineRule="auto"/>
        <w:ind w:left="2880" w:hanging="2880"/>
        <w:rPr>
          <w:rFonts w:eastAsia="Times New Roman"/>
          <w:szCs w:val="22"/>
          <w:lang w:eastAsia="en-US"/>
        </w:rPr>
      </w:pPr>
      <w:r w:rsidRPr="00D35E81">
        <w:rPr>
          <w:rFonts w:eastAsia="Times New Roman"/>
          <w:szCs w:val="22"/>
          <w:lang w:eastAsia="en-US"/>
        </w:rPr>
        <w:t>Activity:</w:t>
      </w:r>
      <w:r w:rsidRPr="00D35E81">
        <w:rPr>
          <w:rFonts w:eastAsia="Times New Roman"/>
          <w:szCs w:val="22"/>
          <w:lang w:eastAsia="en-US"/>
        </w:rPr>
        <w:tab/>
        <w:t>Central American meeting of experts to create a sub-regional network of TISC</w:t>
      </w:r>
    </w:p>
    <w:p w:rsidR="00B97DA4" w:rsidRPr="00D35E81" w:rsidRDefault="00B97DA4" w:rsidP="00B97DA4">
      <w:pPr>
        <w:spacing w:line="360" w:lineRule="auto"/>
        <w:rPr>
          <w:rFonts w:eastAsia="Times New Roman"/>
          <w:szCs w:val="22"/>
          <w:lang w:eastAsia="en-US"/>
        </w:rPr>
      </w:pPr>
      <w:r w:rsidRPr="00D35E81">
        <w:rPr>
          <w:rFonts w:eastAsia="Times New Roman"/>
          <w:szCs w:val="22"/>
          <w:lang w:eastAsia="en-US"/>
        </w:rPr>
        <w:t>Date:</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30/09/2014 to 01/10/2014</w:t>
      </w:r>
    </w:p>
    <w:p w:rsidR="00B97DA4" w:rsidRPr="00D35E81" w:rsidRDefault="00B97DA4" w:rsidP="00B97DA4">
      <w:pPr>
        <w:spacing w:line="360" w:lineRule="auto"/>
        <w:rPr>
          <w:rFonts w:eastAsia="Times New Roman"/>
          <w:szCs w:val="22"/>
          <w:lang w:eastAsia="en-US"/>
        </w:rPr>
      </w:pPr>
      <w:r w:rsidRPr="00D35E81">
        <w:rPr>
          <w:rFonts w:eastAsia="Times New Roman"/>
          <w:szCs w:val="22"/>
          <w:lang w:eastAsia="en-US"/>
        </w:rPr>
        <w:t>IP Field:</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Patents</w:t>
      </w:r>
    </w:p>
    <w:p w:rsidR="00B97DA4" w:rsidRPr="00D35E81" w:rsidRDefault="00B97DA4" w:rsidP="00B97DA4">
      <w:pPr>
        <w:spacing w:line="360" w:lineRule="auto"/>
        <w:ind w:left="2880" w:hanging="2880"/>
        <w:rPr>
          <w:rFonts w:eastAsia="Times New Roman"/>
          <w:szCs w:val="22"/>
          <w:lang w:eastAsia="en-US"/>
        </w:rPr>
      </w:pPr>
      <w:r w:rsidRPr="00D35E81">
        <w:rPr>
          <w:rFonts w:eastAsia="Times New Roman"/>
          <w:szCs w:val="22"/>
          <w:lang w:eastAsia="en-US"/>
        </w:rPr>
        <w:t>Objective:</w:t>
      </w:r>
      <w:r w:rsidRPr="00D35E81">
        <w:rPr>
          <w:rFonts w:eastAsia="Times New Roman"/>
          <w:szCs w:val="22"/>
          <w:lang w:eastAsia="en-US"/>
        </w:rPr>
        <w:tab/>
        <w:t>To discuss and agree a draft proposal for the establishment of a Sub Regional TISC network taking into account the evaluation of the national TISC network functioning up to date</w:t>
      </w:r>
    </w:p>
    <w:p w:rsidR="00B97DA4" w:rsidRPr="00D35E81" w:rsidRDefault="00B97DA4" w:rsidP="00B97DA4">
      <w:pPr>
        <w:spacing w:line="360" w:lineRule="auto"/>
        <w:ind w:left="2880" w:hanging="2880"/>
        <w:rPr>
          <w:rFonts w:eastAsia="Times New Roman"/>
          <w:szCs w:val="22"/>
          <w:lang w:eastAsia="en-US"/>
        </w:rPr>
      </w:pPr>
      <w:r w:rsidRPr="00D35E81">
        <w:rPr>
          <w:rFonts w:eastAsia="Times New Roman"/>
          <w:szCs w:val="22"/>
          <w:lang w:eastAsia="en-US"/>
        </w:rPr>
        <w:t>Expected Results:</w:t>
      </w:r>
      <w:r w:rsidRPr="00D35E81">
        <w:rPr>
          <w:rFonts w:eastAsia="Times New Roman"/>
          <w:szCs w:val="22"/>
          <w:lang w:eastAsia="en-US"/>
        </w:rPr>
        <w:tab/>
        <w:t>To discuss and agree a draft proposal for the establishment of a Sub Regional TISC network taking into account the evaluation of the national TISC network functioning up to date</w:t>
      </w:r>
    </w:p>
    <w:p w:rsidR="00B97DA4" w:rsidRPr="00D35E81" w:rsidRDefault="00B97DA4" w:rsidP="00B97DA4">
      <w:pPr>
        <w:spacing w:line="360" w:lineRule="auto"/>
        <w:rPr>
          <w:rFonts w:eastAsia="Times New Roman"/>
          <w:szCs w:val="22"/>
          <w:lang w:val="es-ES" w:eastAsia="en-US"/>
        </w:rPr>
      </w:pPr>
      <w:r w:rsidRPr="00D35E81">
        <w:rPr>
          <w:rFonts w:eastAsia="Times New Roman"/>
          <w:szCs w:val="22"/>
          <w:lang w:val="es-ES" w:eastAsia="en-US"/>
        </w:rPr>
        <w:t>Host Country:</w:t>
      </w:r>
      <w:r w:rsidRPr="00D35E81">
        <w:rPr>
          <w:rFonts w:eastAsia="Times New Roman"/>
          <w:szCs w:val="22"/>
          <w:lang w:val="es-ES" w:eastAsia="en-US"/>
        </w:rPr>
        <w:tab/>
      </w:r>
      <w:r w:rsidRPr="00D35E81">
        <w:rPr>
          <w:rFonts w:eastAsia="Times New Roman"/>
          <w:szCs w:val="22"/>
          <w:lang w:val="es-ES" w:eastAsia="en-US"/>
        </w:rPr>
        <w:tab/>
      </w:r>
      <w:r w:rsidRPr="00D35E81">
        <w:rPr>
          <w:rFonts w:eastAsia="Times New Roman"/>
          <w:szCs w:val="22"/>
          <w:lang w:val="es-ES" w:eastAsia="en-US"/>
        </w:rPr>
        <w:tab/>
        <w:t>Honduras</w:t>
      </w:r>
    </w:p>
    <w:p w:rsidR="00B97DA4" w:rsidRPr="00D35E81" w:rsidRDefault="00B97DA4" w:rsidP="00B97DA4">
      <w:pPr>
        <w:spacing w:line="360" w:lineRule="auto"/>
        <w:ind w:left="2880" w:hanging="2880"/>
        <w:rPr>
          <w:rFonts w:eastAsia="Times New Roman"/>
          <w:szCs w:val="22"/>
          <w:lang w:val="es-ES" w:eastAsia="en-US"/>
        </w:rPr>
      </w:pPr>
      <w:proofErr w:type="spellStart"/>
      <w:r w:rsidRPr="00D35E81">
        <w:rPr>
          <w:rFonts w:eastAsia="Times New Roman"/>
          <w:szCs w:val="22"/>
          <w:lang w:val="es-ES" w:eastAsia="en-US"/>
        </w:rPr>
        <w:t>Beneficiary</w:t>
      </w:r>
      <w:proofErr w:type="spellEnd"/>
      <w:r w:rsidRPr="00D35E81">
        <w:rPr>
          <w:rFonts w:eastAsia="Times New Roman"/>
          <w:szCs w:val="22"/>
          <w:lang w:val="es-ES" w:eastAsia="en-US"/>
        </w:rPr>
        <w:t xml:space="preserve"> </w:t>
      </w:r>
      <w:proofErr w:type="spellStart"/>
      <w:r w:rsidRPr="00D35E81">
        <w:rPr>
          <w:rFonts w:eastAsia="Times New Roman"/>
          <w:szCs w:val="22"/>
          <w:lang w:val="es-ES" w:eastAsia="en-US"/>
        </w:rPr>
        <w:t>Countries</w:t>
      </w:r>
      <w:proofErr w:type="spellEnd"/>
      <w:r w:rsidRPr="00D35E81">
        <w:rPr>
          <w:rFonts w:eastAsia="Times New Roman"/>
          <w:szCs w:val="22"/>
          <w:lang w:val="es-ES" w:eastAsia="en-US"/>
        </w:rPr>
        <w:t>:</w:t>
      </w:r>
      <w:r w:rsidRPr="00D35E81">
        <w:rPr>
          <w:rFonts w:eastAsia="Times New Roman"/>
          <w:szCs w:val="22"/>
          <w:lang w:val="es-ES" w:eastAsia="en-US"/>
        </w:rPr>
        <w:tab/>
        <w:t xml:space="preserve">Costa Rica, </w:t>
      </w:r>
      <w:proofErr w:type="spellStart"/>
      <w:r w:rsidRPr="00D35E81">
        <w:rPr>
          <w:rFonts w:eastAsia="Times New Roman"/>
          <w:szCs w:val="22"/>
          <w:lang w:val="es-ES" w:eastAsia="en-US"/>
        </w:rPr>
        <w:t>Dominican</w:t>
      </w:r>
      <w:proofErr w:type="spellEnd"/>
      <w:r w:rsidRPr="00D35E81">
        <w:rPr>
          <w:rFonts w:eastAsia="Times New Roman"/>
          <w:szCs w:val="22"/>
          <w:lang w:val="es-ES" w:eastAsia="en-US"/>
        </w:rPr>
        <w:t xml:space="preserve"> </w:t>
      </w:r>
      <w:proofErr w:type="spellStart"/>
      <w:r w:rsidRPr="00D35E81">
        <w:rPr>
          <w:rFonts w:eastAsia="Times New Roman"/>
          <w:szCs w:val="22"/>
          <w:lang w:val="es-ES" w:eastAsia="en-US"/>
        </w:rPr>
        <w:t>Republic</w:t>
      </w:r>
      <w:proofErr w:type="spellEnd"/>
      <w:r w:rsidRPr="00D35E81">
        <w:rPr>
          <w:rFonts w:eastAsia="Times New Roman"/>
          <w:szCs w:val="22"/>
          <w:lang w:val="es-ES" w:eastAsia="en-US"/>
        </w:rPr>
        <w:t xml:space="preserve">, El Salvador, Guatemala, Honduras, Nicaragua, </w:t>
      </w:r>
      <w:proofErr w:type="spellStart"/>
      <w:r w:rsidRPr="00D35E81">
        <w:rPr>
          <w:rFonts w:eastAsia="Times New Roman"/>
          <w:szCs w:val="22"/>
          <w:lang w:val="es-ES" w:eastAsia="en-US"/>
        </w:rPr>
        <w:t>Panama</w:t>
      </w:r>
      <w:proofErr w:type="spellEnd"/>
    </w:p>
    <w:p w:rsidR="00B97DA4" w:rsidRPr="00D35E81" w:rsidRDefault="00B97DA4" w:rsidP="00B97DA4">
      <w:pPr>
        <w:spacing w:line="360" w:lineRule="auto"/>
        <w:ind w:left="2880" w:hanging="2880"/>
        <w:rPr>
          <w:rFonts w:eastAsia="Times New Roman"/>
          <w:szCs w:val="22"/>
          <w:lang w:eastAsia="en-US"/>
        </w:rPr>
      </w:pPr>
      <w:r w:rsidRPr="00D35E81">
        <w:rPr>
          <w:rFonts w:eastAsia="Times New Roman"/>
          <w:szCs w:val="22"/>
          <w:lang w:eastAsia="en-US"/>
        </w:rPr>
        <w:t>Region(s):</w:t>
      </w:r>
      <w:r w:rsidRPr="00D35E81">
        <w:rPr>
          <w:rFonts w:eastAsia="Times New Roman"/>
          <w:szCs w:val="22"/>
          <w:lang w:eastAsia="en-US"/>
        </w:rPr>
        <w:tab/>
        <w:t>Latin America</w:t>
      </w:r>
    </w:p>
    <w:p w:rsidR="00B97DA4" w:rsidRPr="00D35E81" w:rsidRDefault="00B97DA4" w:rsidP="00B97DA4">
      <w:pPr>
        <w:spacing w:line="360" w:lineRule="auto"/>
        <w:rPr>
          <w:rFonts w:eastAsia="Times New Roman"/>
          <w:szCs w:val="22"/>
          <w:lang w:eastAsia="en-US"/>
        </w:rPr>
      </w:pPr>
      <w:r w:rsidRPr="00D35E81">
        <w:rPr>
          <w:rFonts w:eastAsia="Times New Roman"/>
          <w:szCs w:val="22"/>
          <w:lang w:eastAsia="en-US"/>
        </w:rPr>
        <w:t>No. of Participants:</w:t>
      </w:r>
      <w:r w:rsidRPr="00D35E81">
        <w:rPr>
          <w:rFonts w:eastAsia="Times New Roman"/>
          <w:szCs w:val="22"/>
          <w:lang w:eastAsia="en-US"/>
        </w:rPr>
        <w:tab/>
      </w:r>
      <w:r w:rsidRPr="00D35E81">
        <w:rPr>
          <w:rFonts w:eastAsia="Times New Roman"/>
          <w:szCs w:val="22"/>
          <w:lang w:eastAsia="en-US"/>
        </w:rPr>
        <w:tab/>
        <w:t>14</w:t>
      </w:r>
    </w:p>
    <w:p w:rsidR="00B97DA4" w:rsidRPr="00D35E81" w:rsidRDefault="00B97DA4" w:rsidP="00B97DA4">
      <w:pPr>
        <w:spacing w:line="360" w:lineRule="auto"/>
        <w:rPr>
          <w:rFonts w:eastAsia="Times New Roman"/>
          <w:szCs w:val="22"/>
          <w:lang w:eastAsia="en-US"/>
        </w:rPr>
      </w:pPr>
      <w:r w:rsidRPr="00D35E81">
        <w:rPr>
          <w:rFonts w:eastAsia="Times New Roman"/>
          <w:szCs w:val="22"/>
          <w:lang w:eastAsia="en-US"/>
        </w:rPr>
        <w:t>Language:</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Spanish</w:t>
      </w:r>
    </w:p>
    <w:p w:rsidR="00B97DA4" w:rsidRPr="00D35E81" w:rsidRDefault="00B97DA4" w:rsidP="00B97DA4">
      <w:pPr>
        <w:pBdr>
          <w:bottom w:val="single" w:sz="6" w:space="1" w:color="auto"/>
        </w:pBdr>
        <w:spacing w:line="360" w:lineRule="auto"/>
        <w:rPr>
          <w:rFonts w:eastAsia="Times New Roman"/>
          <w:szCs w:val="22"/>
          <w:lang w:eastAsia="en-US"/>
        </w:rPr>
      </w:pPr>
      <w:r w:rsidRPr="00D35E81">
        <w:rPr>
          <w:rFonts w:eastAsia="Times New Roman"/>
          <w:szCs w:val="22"/>
          <w:lang w:eastAsia="en-US"/>
        </w:rPr>
        <w:t>Cost:</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CHF. 27,830.00</w:t>
      </w:r>
    </w:p>
    <w:p w:rsidR="00B97DA4" w:rsidRPr="00D35E81" w:rsidRDefault="00B97DA4" w:rsidP="00B97DA4">
      <w:pPr>
        <w:spacing w:line="360" w:lineRule="auto"/>
        <w:rPr>
          <w:rFonts w:eastAsia="Times New Roman"/>
          <w:szCs w:val="22"/>
          <w:lang w:eastAsia="en-US"/>
        </w:rPr>
      </w:pPr>
      <w:r w:rsidRPr="00D35E81">
        <w:rPr>
          <w:rFonts w:eastAsia="Times New Roman"/>
          <w:szCs w:val="22"/>
          <w:lang w:eastAsia="en-US"/>
        </w:rPr>
        <w:t>18.</w:t>
      </w:r>
    </w:p>
    <w:p w:rsidR="00B97DA4" w:rsidRPr="00D35E81" w:rsidRDefault="00B97DA4" w:rsidP="00B97DA4">
      <w:pPr>
        <w:spacing w:line="360" w:lineRule="auto"/>
        <w:ind w:left="2832" w:hanging="2832"/>
        <w:rPr>
          <w:rFonts w:eastAsia="Times New Roman"/>
          <w:szCs w:val="22"/>
          <w:lang w:eastAsia="en-US"/>
        </w:rPr>
      </w:pPr>
      <w:r w:rsidRPr="00D35E81">
        <w:rPr>
          <w:rFonts w:eastAsia="Times New Roman"/>
          <w:szCs w:val="22"/>
          <w:lang w:eastAsia="en-US"/>
        </w:rPr>
        <w:t>Activity:</w:t>
      </w:r>
      <w:r w:rsidRPr="00D35E81">
        <w:rPr>
          <w:rFonts w:eastAsia="Times New Roman"/>
          <w:szCs w:val="22"/>
          <w:lang w:eastAsia="en-US"/>
        </w:rPr>
        <w:tab/>
        <w:t>Sub Regional Seminar on the valuation of research and development (R&amp;D), technological innovation and intellectual property for the Members of the Organization of Islamic Cooperation</w:t>
      </w:r>
    </w:p>
    <w:p w:rsidR="00B97DA4" w:rsidRPr="00D35E81" w:rsidRDefault="00B97DA4" w:rsidP="00B97DA4">
      <w:pPr>
        <w:spacing w:line="360" w:lineRule="auto"/>
        <w:rPr>
          <w:rFonts w:eastAsia="Times New Roman"/>
          <w:szCs w:val="22"/>
          <w:lang w:eastAsia="en-US"/>
        </w:rPr>
      </w:pPr>
      <w:r w:rsidRPr="00D35E81">
        <w:rPr>
          <w:rFonts w:eastAsia="Times New Roman"/>
          <w:szCs w:val="22"/>
          <w:lang w:eastAsia="en-US"/>
        </w:rPr>
        <w:t>Date:</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24/10/2014 to 25/10/2014</w:t>
      </w:r>
    </w:p>
    <w:p w:rsidR="00B97DA4" w:rsidRPr="00D35E81" w:rsidRDefault="00B97DA4" w:rsidP="00B97DA4">
      <w:pPr>
        <w:spacing w:line="360" w:lineRule="auto"/>
        <w:rPr>
          <w:rFonts w:eastAsia="Times New Roman"/>
          <w:szCs w:val="22"/>
          <w:lang w:eastAsia="en-US"/>
        </w:rPr>
      </w:pPr>
      <w:r w:rsidRPr="00D35E81">
        <w:rPr>
          <w:rFonts w:eastAsia="Times New Roman"/>
          <w:szCs w:val="22"/>
          <w:lang w:eastAsia="en-US"/>
        </w:rPr>
        <w:t>IP Field:</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Industrial Property</w:t>
      </w:r>
    </w:p>
    <w:p w:rsidR="00B97DA4" w:rsidRPr="00D35E81" w:rsidRDefault="00B97DA4" w:rsidP="00B97DA4">
      <w:pPr>
        <w:spacing w:line="360" w:lineRule="auto"/>
        <w:ind w:left="2832" w:hanging="2832"/>
        <w:rPr>
          <w:rFonts w:eastAsia="Times New Roman"/>
          <w:szCs w:val="22"/>
          <w:lang w:eastAsia="en-US"/>
        </w:rPr>
      </w:pPr>
      <w:r w:rsidRPr="00D35E81">
        <w:rPr>
          <w:rFonts w:eastAsia="Times New Roman"/>
          <w:szCs w:val="22"/>
          <w:lang w:eastAsia="en-US"/>
        </w:rPr>
        <w:t>Objective:</w:t>
      </w:r>
      <w:r w:rsidRPr="00D35E81">
        <w:rPr>
          <w:rFonts w:eastAsia="Times New Roman"/>
          <w:szCs w:val="22"/>
          <w:lang w:eastAsia="en-US"/>
        </w:rPr>
        <w:tab/>
        <w:t>This seminar is part of the cooperation with the Islamic conference and follows the discussions of the Arab bureau outside the International Seminar on the Politics of Industrial property.</w:t>
      </w:r>
    </w:p>
    <w:p w:rsidR="00B97DA4" w:rsidRPr="00D35E81" w:rsidRDefault="00B97DA4" w:rsidP="00B97DA4">
      <w:pPr>
        <w:spacing w:line="360" w:lineRule="auto"/>
        <w:ind w:left="2832" w:hanging="2832"/>
        <w:rPr>
          <w:rFonts w:eastAsia="Times New Roman"/>
          <w:szCs w:val="22"/>
          <w:lang w:eastAsia="en-US"/>
        </w:rPr>
      </w:pPr>
      <w:r w:rsidRPr="00D35E81">
        <w:rPr>
          <w:rFonts w:eastAsia="Times New Roman"/>
          <w:szCs w:val="22"/>
          <w:lang w:eastAsia="en-US"/>
        </w:rPr>
        <w:t>Expected Results:</w:t>
      </w:r>
      <w:r w:rsidRPr="00D35E81">
        <w:rPr>
          <w:rFonts w:eastAsia="Times New Roman"/>
          <w:szCs w:val="22"/>
          <w:lang w:eastAsia="en-US"/>
        </w:rPr>
        <w:tab/>
        <w:t>National innovation and IP strategies and plans consistent with national development objectives</w:t>
      </w:r>
    </w:p>
    <w:p w:rsidR="00B97DA4" w:rsidRPr="00D35E81" w:rsidRDefault="00B97DA4" w:rsidP="00B97DA4">
      <w:pPr>
        <w:spacing w:line="360" w:lineRule="auto"/>
        <w:rPr>
          <w:rFonts w:eastAsia="Times New Roman"/>
          <w:szCs w:val="22"/>
          <w:lang w:eastAsia="en-US"/>
        </w:rPr>
      </w:pPr>
      <w:r w:rsidRPr="00D35E81">
        <w:rPr>
          <w:rFonts w:eastAsia="Times New Roman"/>
          <w:szCs w:val="22"/>
          <w:lang w:eastAsia="en-US"/>
        </w:rPr>
        <w:t>Host Country:</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Morocco</w:t>
      </w:r>
    </w:p>
    <w:p w:rsidR="00B97DA4" w:rsidRPr="00D35E81" w:rsidRDefault="00B97DA4" w:rsidP="00B97DA4">
      <w:pPr>
        <w:spacing w:line="360" w:lineRule="auto"/>
        <w:rPr>
          <w:rFonts w:eastAsia="Times New Roman"/>
          <w:szCs w:val="22"/>
          <w:lang w:eastAsia="en-US"/>
        </w:rPr>
      </w:pPr>
      <w:r w:rsidRPr="00D35E81">
        <w:rPr>
          <w:rFonts w:eastAsia="Times New Roman"/>
          <w:szCs w:val="22"/>
          <w:lang w:eastAsia="en-US"/>
        </w:rPr>
        <w:t>Beneficiary Countries:</w:t>
      </w:r>
      <w:r w:rsidRPr="00D35E81">
        <w:rPr>
          <w:rFonts w:eastAsia="Times New Roman"/>
          <w:szCs w:val="22"/>
          <w:lang w:eastAsia="en-US"/>
        </w:rPr>
        <w:tab/>
      </w:r>
      <w:r w:rsidRPr="00D35E81">
        <w:rPr>
          <w:rFonts w:eastAsia="Times New Roman"/>
          <w:szCs w:val="22"/>
          <w:lang w:eastAsia="en-US"/>
        </w:rPr>
        <w:tab/>
        <w:t>Algeria, Egypt, Jordan, Morocco, Oman, Saudi Arabia, Tunisia</w:t>
      </w:r>
    </w:p>
    <w:p w:rsidR="00B97DA4" w:rsidRPr="00D35E81" w:rsidRDefault="00B97DA4" w:rsidP="00B97DA4">
      <w:pPr>
        <w:spacing w:line="360" w:lineRule="auto"/>
        <w:rPr>
          <w:rFonts w:eastAsia="Times New Roman"/>
          <w:szCs w:val="22"/>
          <w:lang w:eastAsia="en-US"/>
        </w:rPr>
      </w:pPr>
      <w:r w:rsidRPr="00D35E81">
        <w:rPr>
          <w:rFonts w:eastAsia="Times New Roman"/>
          <w:szCs w:val="22"/>
          <w:lang w:eastAsia="en-US"/>
        </w:rPr>
        <w:t>Region(s):</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Arab Countries</w:t>
      </w:r>
    </w:p>
    <w:p w:rsidR="00B97DA4" w:rsidRPr="00D35E81" w:rsidRDefault="00B97DA4" w:rsidP="00B97DA4">
      <w:pPr>
        <w:spacing w:line="360" w:lineRule="auto"/>
        <w:rPr>
          <w:rFonts w:eastAsia="Times New Roman"/>
          <w:szCs w:val="22"/>
          <w:lang w:eastAsia="en-US"/>
        </w:rPr>
      </w:pPr>
      <w:r w:rsidRPr="00D35E81">
        <w:rPr>
          <w:rFonts w:eastAsia="Times New Roman"/>
          <w:szCs w:val="22"/>
          <w:lang w:eastAsia="en-US"/>
        </w:rPr>
        <w:t>No. of Participants:</w:t>
      </w:r>
      <w:r w:rsidRPr="00D35E81">
        <w:rPr>
          <w:rFonts w:eastAsia="Times New Roman"/>
          <w:szCs w:val="22"/>
          <w:lang w:eastAsia="en-US"/>
        </w:rPr>
        <w:tab/>
      </w:r>
      <w:r w:rsidRPr="00D35E81">
        <w:rPr>
          <w:rFonts w:eastAsia="Times New Roman"/>
          <w:szCs w:val="22"/>
          <w:lang w:eastAsia="en-US"/>
        </w:rPr>
        <w:tab/>
        <w:t>6</w:t>
      </w:r>
    </w:p>
    <w:p w:rsidR="00B97DA4" w:rsidRPr="00D35E81" w:rsidRDefault="00B97DA4" w:rsidP="00B97DA4">
      <w:pPr>
        <w:spacing w:line="360" w:lineRule="auto"/>
        <w:rPr>
          <w:rFonts w:eastAsia="Times New Roman"/>
          <w:szCs w:val="22"/>
          <w:lang w:eastAsia="en-US"/>
        </w:rPr>
      </w:pPr>
      <w:r w:rsidRPr="00D35E81">
        <w:rPr>
          <w:rFonts w:eastAsia="Times New Roman"/>
          <w:szCs w:val="22"/>
          <w:lang w:eastAsia="en-US"/>
        </w:rPr>
        <w:t>Language:</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Arabic, English, French</w:t>
      </w:r>
    </w:p>
    <w:p w:rsidR="00B97DA4" w:rsidRPr="00D35E81" w:rsidRDefault="00B97DA4" w:rsidP="00B97DA4">
      <w:pPr>
        <w:pBdr>
          <w:bottom w:val="single" w:sz="6" w:space="1" w:color="auto"/>
        </w:pBdr>
        <w:spacing w:line="360" w:lineRule="auto"/>
        <w:rPr>
          <w:rFonts w:eastAsia="Times New Roman"/>
          <w:szCs w:val="22"/>
          <w:lang w:eastAsia="en-US"/>
        </w:rPr>
      </w:pPr>
      <w:r w:rsidRPr="00D35E81">
        <w:rPr>
          <w:rFonts w:eastAsia="Times New Roman"/>
          <w:szCs w:val="22"/>
          <w:lang w:eastAsia="en-US"/>
        </w:rPr>
        <w:t>Cost:</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CHF. 18,561.00</w:t>
      </w:r>
    </w:p>
    <w:p w:rsidR="00B97DA4" w:rsidRPr="00D35E81" w:rsidRDefault="00B97DA4" w:rsidP="00B97DA4">
      <w:pPr>
        <w:keepNext/>
        <w:spacing w:line="360" w:lineRule="auto"/>
        <w:rPr>
          <w:rFonts w:eastAsia="Times New Roman"/>
          <w:szCs w:val="22"/>
          <w:lang w:eastAsia="en-US"/>
        </w:rPr>
      </w:pPr>
      <w:r w:rsidRPr="00D35E81">
        <w:rPr>
          <w:rFonts w:eastAsia="Times New Roman"/>
          <w:szCs w:val="22"/>
          <w:lang w:eastAsia="en-US"/>
        </w:rPr>
        <w:t>19.</w:t>
      </w:r>
    </w:p>
    <w:p w:rsidR="00B97DA4" w:rsidRPr="00D35E81" w:rsidRDefault="00B97DA4" w:rsidP="00B97DA4">
      <w:pPr>
        <w:spacing w:line="360" w:lineRule="auto"/>
        <w:ind w:left="2880" w:hanging="2880"/>
        <w:rPr>
          <w:rFonts w:eastAsia="Times New Roman"/>
          <w:szCs w:val="22"/>
          <w:lang w:eastAsia="en-US"/>
        </w:rPr>
      </w:pPr>
      <w:r w:rsidRPr="00D35E81">
        <w:rPr>
          <w:rFonts w:eastAsia="Times New Roman"/>
          <w:szCs w:val="22"/>
          <w:lang w:eastAsia="en-US"/>
        </w:rPr>
        <w:t>Activity:</w:t>
      </w:r>
      <w:r w:rsidRPr="00D35E81">
        <w:rPr>
          <w:rFonts w:eastAsia="Times New Roman"/>
          <w:szCs w:val="22"/>
          <w:lang w:eastAsia="en-US"/>
        </w:rPr>
        <w:tab/>
        <w:t>Regional Seminar on Formulation and Implementation of National IP Policy*</w:t>
      </w:r>
    </w:p>
    <w:p w:rsidR="00B97DA4" w:rsidRPr="00D35E81" w:rsidRDefault="00B97DA4" w:rsidP="00B97DA4">
      <w:pPr>
        <w:spacing w:line="360" w:lineRule="auto"/>
        <w:rPr>
          <w:rFonts w:eastAsia="Times New Roman"/>
          <w:szCs w:val="22"/>
          <w:lang w:eastAsia="en-US"/>
        </w:rPr>
      </w:pPr>
      <w:r w:rsidRPr="00D35E81">
        <w:rPr>
          <w:rFonts w:eastAsia="Times New Roman"/>
          <w:szCs w:val="22"/>
          <w:lang w:eastAsia="en-US"/>
        </w:rPr>
        <w:t>Date:</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09/06/2015 to 11/06/2015</w:t>
      </w:r>
    </w:p>
    <w:p w:rsidR="00B97DA4" w:rsidRPr="00D35E81" w:rsidRDefault="00B97DA4" w:rsidP="00B97DA4">
      <w:pPr>
        <w:spacing w:line="360" w:lineRule="auto"/>
        <w:rPr>
          <w:rFonts w:eastAsia="Times New Roman"/>
          <w:szCs w:val="22"/>
          <w:lang w:eastAsia="en-US"/>
        </w:rPr>
      </w:pPr>
      <w:r w:rsidRPr="00D35E81">
        <w:rPr>
          <w:rFonts w:eastAsia="Times New Roman"/>
          <w:szCs w:val="22"/>
          <w:lang w:eastAsia="en-US"/>
        </w:rPr>
        <w:t>IP Field:</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 xml:space="preserve">Intellectual Property </w:t>
      </w:r>
    </w:p>
    <w:p w:rsidR="00B97DA4" w:rsidRPr="00D35E81" w:rsidRDefault="00B97DA4" w:rsidP="00B97DA4">
      <w:pPr>
        <w:spacing w:line="360" w:lineRule="auto"/>
        <w:ind w:left="2880" w:hanging="2880"/>
        <w:rPr>
          <w:rFonts w:eastAsia="Times New Roman"/>
          <w:szCs w:val="22"/>
          <w:lang w:eastAsia="en-US"/>
        </w:rPr>
      </w:pPr>
      <w:r w:rsidRPr="00D35E81">
        <w:rPr>
          <w:rFonts w:eastAsia="Times New Roman"/>
          <w:szCs w:val="22"/>
          <w:lang w:eastAsia="en-US"/>
        </w:rPr>
        <w:t>Objective:</w:t>
      </w:r>
      <w:r w:rsidRPr="00D35E81">
        <w:rPr>
          <w:rFonts w:eastAsia="Times New Roman"/>
          <w:szCs w:val="22"/>
          <w:lang w:eastAsia="en-US"/>
        </w:rPr>
        <w:tab/>
        <w:t>To share KIPO's experience in formulating and implementing IP Policy, review the challenges which developing countries face in IP policy and discuss appropriate methodologies for formulating and implementing IP Policy in Developing Countries.</w:t>
      </w:r>
    </w:p>
    <w:p w:rsidR="00B97DA4" w:rsidRPr="00D35E81" w:rsidRDefault="00B97DA4" w:rsidP="00B97DA4">
      <w:pPr>
        <w:spacing w:line="360" w:lineRule="auto"/>
        <w:ind w:left="2880" w:hanging="2880"/>
        <w:rPr>
          <w:rFonts w:eastAsia="Times New Roman"/>
          <w:szCs w:val="22"/>
          <w:lang w:eastAsia="en-US"/>
        </w:rPr>
      </w:pPr>
      <w:r w:rsidRPr="00D35E81">
        <w:rPr>
          <w:rFonts w:eastAsia="Times New Roman"/>
          <w:szCs w:val="22"/>
          <w:lang w:eastAsia="en-US"/>
        </w:rPr>
        <w:t>Expected Results:</w:t>
      </w:r>
      <w:r w:rsidRPr="00D35E81">
        <w:rPr>
          <w:rFonts w:eastAsia="Times New Roman"/>
          <w:szCs w:val="22"/>
          <w:lang w:eastAsia="en-US"/>
        </w:rPr>
        <w:tab/>
        <w:t>National innovation and IP strategies and plans consistent with national development objectives</w:t>
      </w:r>
    </w:p>
    <w:p w:rsidR="00B97DA4" w:rsidRPr="00D35E81" w:rsidRDefault="00B97DA4" w:rsidP="00B97DA4">
      <w:pPr>
        <w:spacing w:line="360" w:lineRule="auto"/>
        <w:rPr>
          <w:rFonts w:eastAsia="Times New Roman"/>
          <w:szCs w:val="22"/>
          <w:lang w:eastAsia="en-US"/>
        </w:rPr>
      </w:pPr>
      <w:r w:rsidRPr="00D35E81">
        <w:rPr>
          <w:rFonts w:eastAsia="Times New Roman"/>
          <w:szCs w:val="22"/>
          <w:lang w:eastAsia="en-US"/>
        </w:rPr>
        <w:t>Host Country:</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Republic of Korea</w:t>
      </w:r>
    </w:p>
    <w:p w:rsidR="00B97DA4" w:rsidRPr="00D35E81" w:rsidRDefault="00B97DA4" w:rsidP="00B97DA4">
      <w:pPr>
        <w:spacing w:line="360" w:lineRule="auto"/>
        <w:ind w:left="2880" w:hanging="2880"/>
        <w:rPr>
          <w:rFonts w:eastAsia="Times New Roman"/>
          <w:szCs w:val="22"/>
          <w:lang w:eastAsia="en-US"/>
        </w:rPr>
      </w:pPr>
      <w:r w:rsidRPr="00D35E81">
        <w:rPr>
          <w:rFonts w:eastAsia="Times New Roman"/>
          <w:szCs w:val="22"/>
          <w:lang w:eastAsia="en-US"/>
        </w:rPr>
        <w:t>Beneficiary Countries:</w:t>
      </w:r>
      <w:r w:rsidRPr="00D35E81">
        <w:rPr>
          <w:rFonts w:eastAsia="Times New Roman"/>
          <w:szCs w:val="22"/>
          <w:lang w:eastAsia="en-US"/>
        </w:rPr>
        <w:tab/>
        <w:t>Brazil, Cambodia, Cameroon, Dominican Republic, Egypt, Gambia, Ghana, India, Mexico, Mongolia, Myanmar, Paraguay, Philippines, Republic of Korea, Saudi Arabia, United Arab Emirates, Viet Nam, Zambia, Zimbabwe</w:t>
      </w:r>
    </w:p>
    <w:p w:rsidR="00B97DA4" w:rsidRPr="00D35E81" w:rsidRDefault="00B97DA4" w:rsidP="00B97DA4">
      <w:pPr>
        <w:spacing w:line="360" w:lineRule="auto"/>
        <w:ind w:left="2880" w:hanging="2880"/>
        <w:rPr>
          <w:rFonts w:eastAsia="Times New Roman"/>
          <w:szCs w:val="22"/>
          <w:lang w:eastAsia="en-US"/>
        </w:rPr>
      </w:pPr>
      <w:r w:rsidRPr="00D35E81">
        <w:rPr>
          <w:rFonts w:eastAsia="Times New Roman"/>
          <w:szCs w:val="22"/>
          <w:lang w:eastAsia="en-US"/>
        </w:rPr>
        <w:t>Region(s):</w:t>
      </w:r>
      <w:r w:rsidRPr="00D35E81">
        <w:rPr>
          <w:rFonts w:eastAsia="Times New Roman"/>
          <w:szCs w:val="22"/>
          <w:lang w:eastAsia="en-US"/>
        </w:rPr>
        <w:tab/>
        <w:t>Latin America, Africa, Arab Countries, Asia and Pacific</w:t>
      </w:r>
    </w:p>
    <w:p w:rsidR="00B97DA4" w:rsidRPr="00D35E81" w:rsidRDefault="00B97DA4" w:rsidP="00B97DA4">
      <w:pPr>
        <w:spacing w:line="360" w:lineRule="auto"/>
        <w:rPr>
          <w:rFonts w:eastAsia="Times New Roman"/>
          <w:szCs w:val="22"/>
          <w:lang w:eastAsia="en-US"/>
        </w:rPr>
      </w:pPr>
      <w:r w:rsidRPr="00D35E81">
        <w:rPr>
          <w:rFonts w:eastAsia="Times New Roman"/>
          <w:szCs w:val="22"/>
          <w:lang w:eastAsia="en-US"/>
        </w:rPr>
        <w:t>No. of Participants:</w:t>
      </w:r>
      <w:r w:rsidRPr="00D35E81">
        <w:rPr>
          <w:rFonts w:eastAsia="Times New Roman"/>
          <w:szCs w:val="22"/>
          <w:lang w:eastAsia="en-US"/>
        </w:rPr>
        <w:tab/>
      </w:r>
      <w:r w:rsidRPr="00D35E81">
        <w:rPr>
          <w:rFonts w:eastAsia="Times New Roman"/>
          <w:szCs w:val="22"/>
          <w:lang w:eastAsia="en-US"/>
        </w:rPr>
        <w:tab/>
        <w:t>20</w:t>
      </w:r>
    </w:p>
    <w:p w:rsidR="00B97DA4" w:rsidRPr="00D35E81" w:rsidRDefault="00B97DA4" w:rsidP="00B97DA4">
      <w:pPr>
        <w:spacing w:line="360" w:lineRule="auto"/>
        <w:rPr>
          <w:rFonts w:eastAsia="Times New Roman"/>
          <w:szCs w:val="22"/>
          <w:lang w:eastAsia="en-US"/>
        </w:rPr>
      </w:pPr>
      <w:r w:rsidRPr="00D35E81">
        <w:rPr>
          <w:rFonts w:eastAsia="Times New Roman"/>
          <w:szCs w:val="22"/>
          <w:lang w:eastAsia="en-US"/>
        </w:rPr>
        <w:t>Language:</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English</w:t>
      </w:r>
    </w:p>
    <w:p w:rsidR="00B97DA4" w:rsidRPr="00D35E81" w:rsidRDefault="00B97DA4" w:rsidP="00B97DA4">
      <w:pPr>
        <w:pBdr>
          <w:bottom w:val="single" w:sz="6" w:space="1" w:color="auto"/>
        </w:pBdr>
        <w:spacing w:line="360" w:lineRule="auto"/>
        <w:rPr>
          <w:rFonts w:eastAsia="Times New Roman"/>
          <w:szCs w:val="22"/>
          <w:lang w:eastAsia="en-US"/>
        </w:rPr>
      </w:pPr>
      <w:r w:rsidRPr="00D35E81">
        <w:rPr>
          <w:rFonts w:eastAsia="Times New Roman"/>
          <w:szCs w:val="22"/>
          <w:lang w:eastAsia="en-US"/>
        </w:rPr>
        <w:t>Cost:</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CHF. 68,411.00</w:t>
      </w:r>
    </w:p>
    <w:p w:rsidR="00B97DA4" w:rsidRPr="00D35E81" w:rsidRDefault="00B97DA4" w:rsidP="00B97DA4">
      <w:pPr>
        <w:pBdr>
          <w:bottom w:val="single" w:sz="6" w:space="1" w:color="auto"/>
        </w:pBdr>
        <w:spacing w:line="360" w:lineRule="auto"/>
        <w:rPr>
          <w:rFonts w:eastAsia="Times New Roman"/>
          <w:szCs w:val="22"/>
          <w:lang w:eastAsia="en-US"/>
        </w:rPr>
      </w:pPr>
      <w:r w:rsidRPr="00D35E81">
        <w:rPr>
          <w:rFonts w:eastAsia="Times New Roman"/>
          <w:szCs w:val="22"/>
          <w:lang w:eastAsia="en-US"/>
        </w:rPr>
        <w:t>WIPO Contribution:</w:t>
      </w:r>
      <w:r w:rsidRPr="00D35E81">
        <w:rPr>
          <w:rFonts w:eastAsia="Times New Roman"/>
          <w:szCs w:val="22"/>
          <w:lang w:eastAsia="en-US"/>
        </w:rPr>
        <w:tab/>
      </w:r>
      <w:r w:rsidRPr="00D35E81">
        <w:rPr>
          <w:rFonts w:eastAsia="Times New Roman"/>
          <w:szCs w:val="22"/>
          <w:lang w:eastAsia="en-US"/>
        </w:rPr>
        <w:tab/>
        <w:t>CHF. 5,500.00</w:t>
      </w:r>
    </w:p>
    <w:p w:rsidR="00B97DA4" w:rsidRPr="00D35E81" w:rsidRDefault="00B97DA4" w:rsidP="00B97DA4">
      <w:pPr>
        <w:pBdr>
          <w:bottom w:val="single" w:sz="6" w:space="1" w:color="auto"/>
        </w:pBdr>
        <w:spacing w:line="360" w:lineRule="auto"/>
        <w:rPr>
          <w:rFonts w:eastAsia="Times New Roman"/>
          <w:szCs w:val="22"/>
          <w:lang w:eastAsia="en-US"/>
        </w:rPr>
      </w:pPr>
      <w:r w:rsidRPr="00D35E81">
        <w:rPr>
          <w:rFonts w:eastAsia="Times New Roman"/>
          <w:szCs w:val="22"/>
          <w:lang w:eastAsia="en-US"/>
        </w:rPr>
        <w:t>FIT Korea:</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CHF. 62,911.00</w:t>
      </w:r>
    </w:p>
    <w:p w:rsidR="00B97DA4" w:rsidRPr="00D35E81" w:rsidRDefault="00B97DA4" w:rsidP="00B97DA4">
      <w:pPr>
        <w:spacing w:after="200" w:line="360" w:lineRule="auto"/>
        <w:rPr>
          <w:rFonts w:eastAsia="Times New Roman"/>
          <w:szCs w:val="22"/>
          <w:lang w:eastAsia="en-US"/>
        </w:rPr>
      </w:pPr>
      <w:r w:rsidRPr="00D35E81">
        <w:rPr>
          <w:rFonts w:eastAsia="Times New Roman"/>
          <w:szCs w:val="22"/>
          <w:lang w:eastAsia="en-US"/>
        </w:rPr>
        <w:t>20.</w:t>
      </w:r>
    </w:p>
    <w:p w:rsidR="00B97DA4" w:rsidRPr="00D35E81" w:rsidRDefault="00B97DA4" w:rsidP="00B97DA4">
      <w:pPr>
        <w:spacing w:line="360" w:lineRule="auto"/>
        <w:rPr>
          <w:rFonts w:eastAsia="Times New Roman"/>
          <w:color w:val="000000"/>
          <w:szCs w:val="22"/>
          <w:lang w:eastAsia="en-US"/>
        </w:rPr>
      </w:pPr>
      <w:r w:rsidRPr="00D35E81">
        <w:rPr>
          <w:rFonts w:eastAsia="Times New Roman"/>
          <w:szCs w:val="22"/>
          <w:lang w:eastAsia="en-US"/>
        </w:rPr>
        <w:t>Activity:</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color w:val="000000"/>
          <w:szCs w:val="22"/>
          <w:lang w:eastAsia="en-US"/>
        </w:rPr>
        <w:t>Study visit to the Cuban Industrial Property Office (OCPI)</w:t>
      </w:r>
    </w:p>
    <w:p w:rsidR="00B97DA4" w:rsidRPr="00D35E81" w:rsidRDefault="00B97DA4" w:rsidP="00B97DA4">
      <w:pPr>
        <w:tabs>
          <w:tab w:val="left" w:pos="2880"/>
        </w:tabs>
        <w:spacing w:line="360" w:lineRule="auto"/>
        <w:rPr>
          <w:rFonts w:eastAsia="Times New Roman"/>
          <w:szCs w:val="22"/>
          <w:lang w:eastAsia="en-US"/>
        </w:rPr>
      </w:pPr>
      <w:r w:rsidRPr="00D35E81">
        <w:rPr>
          <w:rFonts w:eastAsia="Times New Roman"/>
          <w:szCs w:val="22"/>
          <w:lang w:eastAsia="en-US"/>
        </w:rPr>
        <w:t>Date:</w:t>
      </w:r>
      <w:r w:rsidRPr="00D35E81">
        <w:rPr>
          <w:rFonts w:eastAsia="Times New Roman"/>
          <w:szCs w:val="22"/>
          <w:lang w:eastAsia="en-US"/>
        </w:rPr>
        <w:tab/>
        <w:t>19/11/2015 to 12/04/2015</w:t>
      </w:r>
    </w:p>
    <w:p w:rsidR="00B97DA4" w:rsidRPr="00D35E81" w:rsidRDefault="00B97DA4" w:rsidP="00B97DA4">
      <w:pPr>
        <w:tabs>
          <w:tab w:val="left" w:pos="2880"/>
        </w:tabs>
        <w:spacing w:line="360" w:lineRule="auto"/>
        <w:rPr>
          <w:rFonts w:eastAsia="Times New Roman"/>
          <w:szCs w:val="22"/>
          <w:lang w:eastAsia="en-US"/>
        </w:rPr>
      </w:pPr>
      <w:r w:rsidRPr="00D35E81">
        <w:rPr>
          <w:rFonts w:eastAsia="Times New Roman"/>
          <w:szCs w:val="22"/>
          <w:lang w:eastAsia="en-US"/>
        </w:rPr>
        <w:t>IP Field:</w:t>
      </w:r>
      <w:r w:rsidRPr="00D35E81">
        <w:rPr>
          <w:rFonts w:eastAsia="Times New Roman"/>
          <w:szCs w:val="22"/>
          <w:lang w:eastAsia="en-US"/>
        </w:rPr>
        <w:tab/>
        <w:t xml:space="preserve">Industrial Property </w:t>
      </w:r>
    </w:p>
    <w:p w:rsidR="00B97DA4" w:rsidRPr="00D35E81" w:rsidRDefault="00B97DA4" w:rsidP="00B97DA4">
      <w:pPr>
        <w:tabs>
          <w:tab w:val="left" w:pos="2880"/>
        </w:tabs>
        <w:spacing w:line="360" w:lineRule="auto"/>
        <w:rPr>
          <w:rFonts w:eastAsia="Times New Roman"/>
          <w:szCs w:val="22"/>
          <w:lang w:eastAsia="en-US"/>
        </w:rPr>
      </w:pPr>
      <w:r w:rsidRPr="00D35E81">
        <w:rPr>
          <w:rFonts w:eastAsia="Times New Roman"/>
          <w:szCs w:val="22"/>
          <w:lang w:eastAsia="en-US"/>
        </w:rPr>
        <w:t>Objective:</w:t>
      </w:r>
      <w:r w:rsidRPr="00D35E81">
        <w:rPr>
          <w:rFonts w:eastAsia="Times New Roman"/>
          <w:szCs w:val="22"/>
          <w:lang w:eastAsia="en-US"/>
        </w:rPr>
        <w:tab/>
        <w:t>To get strategic vision of the different aspects related to</w:t>
      </w:r>
      <w:r w:rsidRPr="00D35E81">
        <w:rPr>
          <w:rFonts w:eastAsia="Times New Roman"/>
          <w:szCs w:val="22"/>
          <w:lang w:eastAsia="en-US"/>
        </w:rPr>
        <w:tab/>
        <w:t>trademarks registration in Cuba and on policy aspects of the</w:t>
      </w:r>
      <w:r w:rsidRPr="00D35E81">
        <w:rPr>
          <w:rFonts w:eastAsia="Times New Roman"/>
          <w:szCs w:val="22"/>
          <w:lang w:eastAsia="en-US"/>
        </w:rPr>
        <w:tab/>
        <w:t>strategic use of the patent system and information technology.</w:t>
      </w:r>
    </w:p>
    <w:p w:rsidR="00B97DA4" w:rsidRPr="00D35E81" w:rsidRDefault="00B97DA4" w:rsidP="00B97DA4">
      <w:pPr>
        <w:tabs>
          <w:tab w:val="left" w:pos="2880"/>
        </w:tabs>
        <w:spacing w:line="360" w:lineRule="auto"/>
        <w:rPr>
          <w:rFonts w:eastAsia="Times New Roman"/>
          <w:szCs w:val="22"/>
          <w:lang w:eastAsia="en-US"/>
        </w:rPr>
      </w:pPr>
      <w:r w:rsidRPr="00D35E81">
        <w:rPr>
          <w:rFonts w:eastAsia="Times New Roman"/>
          <w:szCs w:val="22"/>
          <w:lang w:eastAsia="en-US"/>
        </w:rPr>
        <w:t>Expected Results:</w:t>
      </w:r>
      <w:r w:rsidRPr="00D35E81">
        <w:rPr>
          <w:rFonts w:eastAsia="Times New Roman"/>
          <w:szCs w:val="22"/>
          <w:lang w:eastAsia="en-US"/>
        </w:rPr>
        <w:tab/>
        <w:t xml:space="preserve">Enhanced access to, and use of, IP information by IP </w:t>
      </w:r>
      <w:r w:rsidRPr="00D35E81">
        <w:rPr>
          <w:rFonts w:eastAsia="Times New Roman"/>
          <w:szCs w:val="22"/>
          <w:lang w:eastAsia="en-US"/>
        </w:rPr>
        <w:tab/>
        <w:t xml:space="preserve">institutions and the public to promote innovation and </w:t>
      </w:r>
      <w:r w:rsidRPr="00D35E81">
        <w:rPr>
          <w:rFonts w:eastAsia="Times New Roman"/>
          <w:szCs w:val="22"/>
          <w:lang w:eastAsia="en-US"/>
        </w:rPr>
        <w:tab/>
        <w:t>creativity</w:t>
      </w:r>
    </w:p>
    <w:p w:rsidR="00B97DA4" w:rsidRPr="00D35E81" w:rsidRDefault="00B97DA4" w:rsidP="00B97DA4">
      <w:pPr>
        <w:tabs>
          <w:tab w:val="left" w:pos="2835"/>
        </w:tabs>
        <w:spacing w:line="360" w:lineRule="auto"/>
        <w:rPr>
          <w:rFonts w:eastAsia="Times New Roman"/>
          <w:szCs w:val="22"/>
          <w:lang w:eastAsia="en-US"/>
        </w:rPr>
      </w:pPr>
      <w:r w:rsidRPr="00D35E81">
        <w:rPr>
          <w:rFonts w:eastAsia="Times New Roman"/>
          <w:szCs w:val="22"/>
          <w:lang w:eastAsia="en-US"/>
        </w:rPr>
        <w:t>Host Country:</w:t>
      </w:r>
      <w:r w:rsidRPr="00D35E81">
        <w:rPr>
          <w:rFonts w:eastAsia="Times New Roman"/>
          <w:szCs w:val="22"/>
          <w:lang w:eastAsia="en-US"/>
        </w:rPr>
        <w:tab/>
        <w:t>Cuba</w:t>
      </w:r>
    </w:p>
    <w:p w:rsidR="00B97DA4" w:rsidRPr="00D35E81" w:rsidRDefault="00B97DA4" w:rsidP="00B97DA4">
      <w:pPr>
        <w:tabs>
          <w:tab w:val="left" w:pos="2880"/>
        </w:tabs>
        <w:spacing w:line="360" w:lineRule="auto"/>
        <w:rPr>
          <w:rFonts w:eastAsia="Times New Roman"/>
          <w:szCs w:val="22"/>
          <w:lang w:eastAsia="en-US"/>
        </w:rPr>
      </w:pPr>
    </w:p>
    <w:p w:rsidR="00B97DA4" w:rsidRPr="00D35E81" w:rsidRDefault="00B97DA4" w:rsidP="00B97DA4">
      <w:pPr>
        <w:tabs>
          <w:tab w:val="left" w:pos="2880"/>
        </w:tabs>
        <w:spacing w:line="360" w:lineRule="auto"/>
        <w:rPr>
          <w:rFonts w:eastAsia="Times New Roman"/>
          <w:szCs w:val="22"/>
          <w:lang w:eastAsia="en-US"/>
        </w:rPr>
      </w:pPr>
      <w:r w:rsidRPr="00D35E81">
        <w:rPr>
          <w:rFonts w:eastAsia="Times New Roman"/>
          <w:szCs w:val="22"/>
          <w:lang w:eastAsia="en-US"/>
        </w:rPr>
        <w:t>Beneficiary Countries:</w:t>
      </w:r>
      <w:r w:rsidRPr="00D35E81">
        <w:rPr>
          <w:rFonts w:eastAsia="Times New Roman"/>
          <w:szCs w:val="22"/>
          <w:lang w:eastAsia="en-US"/>
        </w:rPr>
        <w:tab/>
        <w:t>Cuba, Costa Rica</w:t>
      </w:r>
    </w:p>
    <w:p w:rsidR="00B97DA4" w:rsidRPr="00D35E81" w:rsidRDefault="00B97DA4" w:rsidP="00B97DA4">
      <w:pPr>
        <w:tabs>
          <w:tab w:val="left" w:pos="2880"/>
        </w:tabs>
        <w:spacing w:line="360" w:lineRule="auto"/>
        <w:rPr>
          <w:rFonts w:eastAsia="Times New Roman"/>
          <w:szCs w:val="22"/>
          <w:lang w:eastAsia="en-US"/>
        </w:rPr>
      </w:pPr>
      <w:r w:rsidRPr="00D35E81">
        <w:rPr>
          <w:rFonts w:eastAsia="Times New Roman"/>
          <w:szCs w:val="22"/>
          <w:lang w:eastAsia="en-US"/>
        </w:rPr>
        <w:t>Region(s):</w:t>
      </w:r>
      <w:r w:rsidRPr="00D35E81">
        <w:rPr>
          <w:rFonts w:eastAsia="Times New Roman"/>
          <w:szCs w:val="22"/>
          <w:lang w:eastAsia="en-US"/>
        </w:rPr>
        <w:tab/>
        <w:t>Latin America</w:t>
      </w:r>
    </w:p>
    <w:p w:rsidR="00B97DA4" w:rsidRPr="00D35E81" w:rsidRDefault="00B97DA4" w:rsidP="00B97DA4">
      <w:pPr>
        <w:tabs>
          <w:tab w:val="left" w:pos="2880"/>
        </w:tabs>
        <w:spacing w:line="360" w:lineRule="auto"/>
        <w:rPr>
          <w:rFonts w:eastAsia="Times New Roman"/>
          <w:szCs w:val="22"/>
          <w:lang w:eastAsia="en-US"/>
        </w:rPr>
      </w:pPr>
      <w:r w:rsidRPr="00D35E81">
        <w:rPr>
          <w:rFonts w:eastAsia="Times New Roman"/>
          <w:szCs w:val="22"/>
          <w:lang w:eastAsia="en-US"/>
        </w:rPr>
        <w:t>No. of Participants:</w:t>
      </w:r>
      <w:r w:rsidRPr="00D35E81">
        <w:rPr>
          <w:rFonts w:eastAsia="Times New Roman"/>
          <w:szCs w:val="22"/>
          <w:lang w:eastAsia="en-US"/>
        </w:rPr>
        <w:tab/>
        <w:t>2</w:t>
      </w:r>
    </w:p>
    <w:p w:rsidR="00B97DA4" w:rsidRPr="00D35E81" w:rsidRDefault="00B97DA4" w:rsidP="00B97DA4">
      <w:pPr>
        <w:tabs>
          <w:tab w:val="left" w:pos="2880"/>
        </w:tabs>
        <w:spacing w:line="360" w:lineRule="auto"/>
        <w:rPr>
          <w:rFonts w:eastAsia="Times New Roman"/>
          <w:szCs w:val="22"/>
          <w:lang w:eastAsia="en-US"/>
        </w:rPr>
      </w:pPr>
      <w:r w:rsidRPr="00D35E81">
        <w:rPr>
          <w:rFonts w:eastAsia="Times New Roman"/>
          <w:szCs w:val="22"/>
          <w:lang w:eastAsia="en-US"/>
        </w:rPr>
        <w:t>Language:</w:t>
      </w:r>
      <w:r w:rsidRPr="00D35E81">
        <w:rPr>
          <w:rFonts w:eastAsia="Times New Roman"/>
          <w:szCs w:val="22"/>
          <w:lang w:eastAsia="en-US"/>
        </w:rPr>
        <w:tab/>
        <w:t>Spanish</w:t>
      </w:r>
    </w:p>
    <w:p w:rsidR="00B97DA4" w:rsidRPr="00D35E81" w:rsidRDefault="00B97DA4" w:rsidP="00B97DA4">
      <w:pPr>
        <w:tabs>
          <w:tab w:val="left" w:pos="2880"/>
        </w:tabs>
        <w:spacing w:line="360" w:lineRule="auto"/>
        <w:rPr>
          <w:rFonts w:eastAsia="Times New Roman"/>
          <w:szCs w:val="22"/>
          <w:lang w:eastAsia="en-US"/>
        </w:rPr>
      </w:pPr>
      <w:r w:rsidRPr="00D35E81">
        <w:rPr>
          <w:rFonts w:eastAsia="Times New Roman"/>
          <w:szCs w:val="22"/>
          <w:lang w:eastAsia="en-US"/>
        </w:rPr>
        <w:t>Cost:</w:t>
      </w:r>
      <w:r w:rsidRPr="00D35E81">
        <w:rPr>
          <w:rFonts w:eastAsia="Times New Roman"/>
          <w:szCs w:val="22"/>
          <w:lang w:eastAsia="en-US"/>
        </w:rPr>
        <w:tab/>
        <w:t>CHF. 3,542.00</w:t>
      </w:r>
    </w:p>
    <w:p w:rsidR="00B97DA4" w:rsidRPr="00D35E81" w:rsidRDefault="00B97DA4" w:rsidP="00B97DA4">
      <w:pPr>
        <w:pBdr>
          <w:top w:val="single" w:sz="4" w:space="1" w:color="auto"/>
        </w:pBdr>
        <w:spacing w:line="360" w:lineRule="auto"/>
        <w:rPr>
          <w:rFonts w:eastAsia="Times New Roman"/>
          <w:szCs w:val="22"/>
          <w:lang w:eastAsia="en-US"/>
        </w:rPr>
      </w:pPr>
      <w:r w:rsidRPr="00D35E81">
        <w:rPr>
          <w:rFonts w:eastAsia="Times New Roman"/>
          <w:szCs w:val="22"/>
          <w:lang w:eastAsia="en-US"/>
        </w:rPr>
        <w:t>21.</w:t>
      </w:r>
    </w:p>
    <w:p w:rsidR="00B97DA4" w:rsidRPr="00D35E81" w:rsidRDefault="00B97DA4" w:rsidP="00B97DA4">
      <w:pPr>
        <w:spacing w:line="360" w:lineRule="auto"/>
        <w:ind w:left="2880" w:hanging="2880"/>
        <w:rPr>
          <w:rFonts w:eastAsia="Times New Roman"/>
          <w:szCs w:val="22"/>
          <w:lang w:eastAsia="en-US"/>
        </w:rPr>
      </w:pPr>
      <w:r w:rsidRPr="00D35E81">
        <w:rPr>
          <w:rFonts w:eastAsia="Times New Roman"/>
          <w:szCs w:val="22"/>
          <w:lang w:eastAsia="en-US"/>
        </w:rPr>
        <w:t>Activity:</w:t>
      </w:r>
      <w:r w:rsidRPr="00D35E81">
        <w:rPr>
          <w:rFonts w:eastAsia="Times New Roman"/>
          <w:szCs w:val="22"/>
          <w:lang w:eastAsia="en-US"/>
        </w:rPr>
        <w:tab/>
        <w:t>Sub-Regional Workshop on Effective Implementation of Intellectual Property Development Plans Through Project-Based Approach and Results-Based Management</w:t>
      </w:r>
    </w:p>
    <w:p w:rsidR="00B97DA4" w:rsidRPr="00D35E81" w:rsidRDefault="00B97DA4" w:rsidP="00B97DA4">
      <w:pPr>
        <w:spacing w:line="360" w:lineRule="auto"/>
        <w:rPr>
          <w:rFonts w:eastAsia="Times New Roman"/>
          <w:szCs w:val="22"/>
          <w:lang w:eastAsia="en-US"/>
        </w:rPr>
      </w:pPr>
      <w:r w:rsidRPr="00D35E81">
        <w:rPr>
          <w:rFonts w:eastAsia="Times New Roman"/>
          <w:szCs w:val="22"/>
          <w:lang w:eastAsia="en-US"/>
        </w:rPr>
        <w:t>Date:</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23/11/2015 to 26/11/2015</w:t>
      </w:r>
    </w:p>
    <w:p w:rsidR="00B97DA4" w:rsidRPr="00D35E81" w:rsidRDefault="00B97DA4" w:rsidP="00B97DA4">
      <w:pPr>
        <w:spacing w:line="360" w:lineRule="auto"/>
        <w:ind w:left="2880" w:hanging="2880"/>
        <w:rPr>
          <w:rFonts w:eastAsia="Times New Roman"/>
          <w:szCs w:val="22"/>
          <w:lang w:eastAsia="en-US"/>
        </w:rPr>
      </w:pPr>
      <w:r w:rsidRPr="00D35E81">
        <w:rPr>
          <w:rFonts w:eastAsia="Times New Roman"/>
          <w:szCs w:val="22"/>
          <w:lang w:eastAsia="en-US"/>
        </w:rPr>
        <w:t>IP Field:</w:t>
      </w:r>
      <w:r w:rsidRPr="00D35E81">
        <w:rPr>
          <w:rFonts w:eastAsia="Times New Roman"/>
          <w:szCs w:val="22"/>
          <w:lang w:eastAsia="en-US"/>
        </w:rPr>
        <w:tab/>
        <w:t xml:space="preserve">Intellectual Property </w:t>
      </w:r>
    </w:p>
    <w:p w:rsidR="00B97DA4" w:rsidRPr="00D35E81" w:rsidRDefault="00B97DA4" w:rsidP="00B97DA4">
      <w:pPr>
        <w:spacing w:line="360" w:lineRule="auto"/>
        <w:ind w:left="2880" w:hanging="2880"/>
        <w:rPr>
          <w:rFonts w:eastAsia="Times New Roman"/>
          <w:szCs w:val="22"/>
          <w:lang w:eastAsia="en-US"/>
        </w:rPr>
      </w:pPr>
      <w:r w:rsidRPr="00D35E81">
        <w:rPr>
          <w:rFonts w:eastAsia="Times New Roman"/>
          <w:szCs w:val="22"/>
          <w:lang w:eastAsia="en-US"/>
        </w:rPr>
        <w:t>Objective:</w:t>
      </w:r>
      <w:r w:rsidRPr="00D35E81">
        <w:rPr>
          <w:rFonts w:eastAsia="Times New Roman"/>
          <w:szCs w:val="22"/>
          <w:lang w:eastAsia="en-US"/>
        </w:rPr>
        <w:tab/>
        <w:t>To enhance the knowledge and skills in effective implementation of IP development plans by using projects based approach and results based management and apply the learned concepts and capacity in the implementation of the ASEAN IP Strategic plan</w:t>
      </w:r>
    </w:p>
    <w:p w:rsidR="00B97DA4" w:rsidRPr="00D35E81" w:rsidRDefault="00B97DA4" w:rsidP="00B97DA4">
      <w:pPr>
        <w:spacing w:line="360" w:lineRule="auto"/>
        <w:ind w:left="2880" w:hanging="2880"/>
        <w:rPr>
          <w:rFonts w:eastAsia="Times New Roman"/>
          <w:szCs w:val="22"/>
          <w:lang w:eastAsia="en-US"/>
        </w:rPr>
      </w:pPr>
      <w:r w:rsidRPr="00D35E81">
        <w:rPr>
          <w:rFonts w:eastAsia="Times New Roman"/>
          <w:szCs w:val="22"/>
          <w:lang w:eastAsia="en-US"/>
        </w:rPr>
        <w:t>Expected Results:</w:t>
      </w:r>
      <w:r w:rsidRPr="00D35E81">
        <w:rPr>
          <w:rFonts w:eastAsia="Times New Roman"/>
          <w:szCs w:val="22"/>
          <w:lang w:eastAsia="en-US"/>
        </w:rPr>
        <w:tab/>
        <w:t xml:space="preserve">Enhanced human resource capacities able to deal with the broad range of requirements for the effective use of IP for development in developing countries, LDC and countries with economies in transition </w:t>
      </w:r>
    </w:p>
    <w:p w:rsidR="00B97DA4" w:rsidRPr="00D35E81" w:rsidRDefault="00B97DA4" w:rsidP="00B97DA4">
      <w:pPr>
        <w:spacing w:line="360" w:lineRule="auto"/>
        <w:rPr>
          <w:rFonts w:eastAsia="Times New Roman"/>
          <w:szCs w:val="22"/>
          <w:lang w:eastAsia="en-US"/>
        </w:rPr>
      </w:pPr>
      <w:r w:rsidRPr="00D35E81">
        <w:rPr>
          <w:rFonts w:eastAsia="Times New Roman"/>
          <w:szCs w:val="22"/>
          <w:lang w:eastAsia="en-US"/>
        </w:rPr>
        <w:t>Host Country:</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Republic of Korea</w:t>
      </w:r>
    </w:p>
    <w:p w:rsidR="00B97DA4" w:rsidRPr="00D35E81" w:rsidRDefault="00B97DA4" w:rsidP="00B97DA4">
      <w:pPr>
        <w:spacing w:line="360" w:lineRule="auto"/>
        <w:ind w:left="2880" w:hanging="2880"/>
        <w:rPr>
          <w:rFonts w:eastAsia="Times New Roman"/>
          <w:szCs w:val="22"/>
          <w:lang w:eastAsia="en-US"/>
        </w:rPr>
      </w:pPr>
      <w:r w:rsidRPr="00D35E81">
        <w:rPr>
          <w:rFonts w:eastAsia="Times New Roman"/>
          <w:szCs w:val="22"/>
          <w:lang w:eastAsia="en-US"/>
        </w:rPr>
        <w:t>Beneficiary Countries:</w:t>
      </w:r>
      <w:r w:rsidRPr="00D35E81">
        <w:rPr>
          <w:rFonts w:eastAsia="Times New Roman"/>
          <w:szCs w:val="22"/>
          <w:lang w:eastAsia="en-US"/>
        </w:rPr>
        <w:tab/>
        <w:t>Brunei Darussalam, Cambodia, Indonesia, Lao People's Democratic Republic, Malaysia, Myanmar, Philippines, Singapore, Thailand, Viet Nam, Republic of Korea</w:t>
      </w:r>
    </w:p>
    <w:p w:rsidR="00B97DA4" w:rsidRPr="00D35E81" w:rsidRDefault="00B97DA4" w:rsidP="00B97DA4">
      <w:pPr>
        <w:spacing w:line="360" w:lineRule="auto"/>
        <w:ind w:left="2880" w:hanging="2880"/>
        <w:rPr>
          <w:rFonts w:eastAsia="Times New Roman"/>
          <w:szCs w:val="22"/>
          <w:lang w:eastAsia="en-US"/>
        </w:rPr>
      </w:pPr>
      <w:r w:rsidRPr="00D35E81">
        <w:rPr>
          <w:rFonts w:eastAsia="Times New Roman"/>
          <w:szCs w:val="22"/>
          <w:lang w:eastAsia="en-US"/>
        </w:rPr>
        <w:t>Region(s):</w:t>
      </w:r>
      <w:r w:rsidRPr="00D35E81">
        <w:rPr>
          <w:rFonts w:eastAsia="Times New Roman"/>
          <w:szCs w:val="22"/>
          <w:lang w:eastAsia="en-US"/>
        </w:rPr>
        <w:tab/>
        <w:t>Asia and the Pacific</w:t>
      </w:r>
    </w:p>
    <w:p w:rsidR="00B97DA4" w:rsidRPr="00D35E81" w:rsidRDefault="00B97DA4" w:rsidP="00B97DA4">
      <w:pPr>
        <w:spacing w:line="360" w:lineRule="auto"/>
        <w:rPr>
          <w:rFonts w:eastAsia="Times New Roman"/>
          <w:szCs w:val="22"/>
          <w:lang w:eastAsia="en-US"/>
        </w:rPr>
      </w:pPr>
      <w:r w:rsidRPr="00D35E81">
        <w:rPr>
          <w:rFonts w:eastAsia="Times New Roman"/>
          <w:szCs w:val="22"/>
          <w:lang w:eastAsia="en-US"/>
        </w:rPr>
        <w:t>No. of Participants:</w:t>
      </w:r>
      <w:r w:rsidRPr="00D35E81">
        <w:rPr>
          <w:rFonts w:eastAsia="Times New Roman"/>
          <w:szCs w:val="22"/>
          <w:lang w:eastAsia="en-US"/>
        </w:rPr>
        <w:tab/>
      </w:r>
      <w:r w:rsidRPr="00D35E81">
        <w:rPr>
          <w:rFonts w:eastAsia="Times New Roman"/>
          <w:szCs w:val="22"/>
          <w:lang w:eastAsia="en-US"/>
        </w:rPr>
        <w:tab/>
        <w:t>22</w:t>
      </w:r>
    </w:p>
    <w:p w:rsidR="00B97DA4" w:rsidRPr="00D35E81" w:rsidRDefault="00B97DA4" w:rsidP="00B97DA4">
      <w:pPr>
        <w:spacing w:line="360" w:lineRule="auto"/>
        <w:rPr>
          <w:rFonts w:eastAsia="Times New Roman"/>
          <w:szCs w:val="22"/>
          <w:lang w:eastAsia="en-US"/>
        </w:rPr>
      </w:pPr>
      <w:r w:rsidRPr="00D35E81">
        <w:rPr>
          <w:rFonts w:eastAsia="Times New Roman"/>
          <w:szCs w:val="22"/>
          <w:lang w:eastAsia="en-US"/>
        </w:rPr>
        <w:t>Language:</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English</w:t>
      </w:r>
    </w:p>
    <w:p w:rsidR="00B97DA4" w:rsidRPr="00D35E81" w:rsidRDefault="00B97DA4" w:rsidP="00B97DA4">
      <w:pPr>
        <w:pBdr>
          <w:bottom w:val="single" w:sz="6" w:space="1" w:color="auto"/>
        </w:pBdr>
        <w:spacing w:line="360" w:lineRule="auto"/>
        <w:rPr>
          <w:rFonts w:eastAsia="Times New Roman"/>
          <w:szCs w:val="22"/>
          <w:lang w:eastAsia="en-US"/>
        </w:rPr>
      </w:pPr>
      <w:r w:rsidRPr="00D35E81">
        <w:rPr>
          <w:rFonts w:eastAsia="Times New Roman"/>
          <w:szCs w:val="22"/>
          <w:lang w:eastAsia="en-US"/>
        </w:rPr>
        <w:t>Cost:</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CHF. 103,173.00</w:t>
      </w:r>
    </w:p>
    <w:p w:rsidR="00B97DA4" w:rsidRPr="00D35E81" w:rsidRDefault="00B97DA4" w:rsidP="00B97DA4">
      <w:pPr>
        <w:spacing w:line="360" w:lineRule="auto"/>
        <w:rPr>
          <w:rFonts w:eastAsia="Times New Roman"/>
          <w:szCs w:val="22"/>
          <w:lang w:eastAsia="en-US"/>
        </w:rPr>
      </w:pPr>
      <w:r w:rsidRPr="00D35E81">
        <w:rPr>
          <w:rFonts w:eastAsia="Times New Roman"/>
          <w:szCs w:val="22"/>
          <w:lang w:eastAsia="en-US"/>
        </w:rPr>
        <w:t>22.</w:t>
      </w:r>
    </w:p>
    <w:p w:rsidR="00B97DA4" w:rsidRPr="00D35E81" w:rsidRDefault="00B97DA4" w:rsidP="00B97DA4">
      <w:pPr>
        <w:spacing w:line="360" w:lineRule="auto"/>
        <w:rPr>
          <w:rFonts w:eastAsia="Times New Roman"/>
          <w:color w:val="000000"/>
          <w:szCs w:val="22"/>
          <w:lang w:eastAsia="en-US"/>
        </w:rPr>
      </w:pPr>
      <w:r w:rsidRPr="00D35E81">
        <w:rPr>
          <w:rFonts w:eastAsia="Times New Roman"/>
          <w:szCs w:val="22"/>
          <w:lang w:eastAsia="en-US"/>
        </w:rPr>
        <w:t>Activity:</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color w:val="000000"/>
          <w:szCs w:val="22"/>
          <w:lang w:eastAsia="en-US"/>
        </w:rPr>
        <w:t>Study Visit by Paraguay Delegation to INDECOPI</w:t>
      </w:r>
    </w:p>
    <w:p w:rsidR="00B97DA4" w:rsidRPr="00D35E81" w:rsidRDefault="00B97DA4" w:rsidP="00B97DA4">
      <w:pPr>
        <w:tabs>
          <w:tab w:val="left" w:pos="2880"/>
        </w:tabs>
        <w:spacing w:line="360" w:lineRule="auto"/>
        <w:rPr>
          <w:rFonts w:eastAsia="Times New Roman"/>
          <w:szCs w:val="22"/>
          <w:lang w:eastAsia="en-US"/>
        </w:rPr>
      </w:pPr>
      <w:r w:rsidRPr="00D35E81">
        <w:rPr>
          <w:rFonts w:eastAsia="Times New Roman"/>
          <w:szCs w:val="22"/>
          <w:lang w:eastAsia="en-US"/>
        </w:rPr>
        <w:t>Date:</w:t>
      </w:r>
      <w:r w:rsidRPr="00D35E81">
        <w:rPr>
          <w:rFonts w:eastAsia="Times New Roman"/>
          <w:szCs w:val="22"/>
          <w:lang w:eastAsia="en-US"/>
        </w:rPr>
        <w:tab/>
        <w:t>09/12/2015 to 12/11/2015</w:t>
      </w:r>
    </w:p>
    <w:p w:rsidR="00B97DA4" w:rsidRPr="00D35E81" w:rsidRDefault="00B97DA4" w:rsidP="00B97DA4">
      <w:pPr>
        <w:tabs>
          <w:tab w:val="left" w:pos="2880"/>
        </w:tabs>
        <w:spacing w:line="360" w:lineRule="auto"/>
        <w:rPr>
          <w:rFonts w:eastAsia="Times New Roman"/>
          <w:szCs w:val="22"/>
          <w:lang w:eastAsia="en-US"/>
        </w:rPr>
      </w:pPr>
      <w:r w:rsidRPr="00D35E81">
        <w:rPr>
          <w:rFonts w:eastAsia="Times New Roman"/>
          <w:szCs w:val="22"/>
          <w:lang w:eastAsia="en-US"/>
        </w:rPr>
        <w:t>IP Field:</w:t>
      </w:r>
      <w:r w:rsidRPr="00D35E81">
        <w:rPr>
          <w:rFonts w:eastAsia="Times New Roman"/>
          <w:szCs w:val="22"/>
          <w:lang w:eastAsia="en-US"/>
        </w:rPr>
        <w:tab/>
        <w:t>Patents</w:t>
      </w:r>
    </w:p>
    <w:p w:rsidR="00B97DA4" w:rsidRPr="00D35E81" w:rsidRDefault="00B97DA4" w:rsidP="00B97DA4">
      <w:pPr>
        <w:tabs>
          <w:tab w:val="left" w:pos="2880"/>
        </w:tabs>
        <w:spacing w:line="360" w:lineRule="auto"/>
        <w:rPr>
          <w:rFonts w:eastAsia="Times New Roman"/>
          <w:szCs w:val="22"/>
          <w:lang w:eastAsia="en-US"/>
        </w:rPr>
      </w:pPr>
      <w:r w:rsidRPr="00D35E81">
        <w:rPr>
          <w:rFonts w:eastAsia="Times New Roman"/>
          <w:szCs w:val="22"/>
          <w:lang w:eastAsia="en-US"/>
        </w:rPr>
        <w:t>Objective:</w:t>
      </w:r>
      <w:r w:rsidRPr="00D35E81">
        <w:rPr>
          <w:rFonts w:eastAsia="Times New Roman"/>
          <w:szCs w:val="22"/>
          <w:lang w:eastAsia="en-US"/>
        </w:rPr>
        <w:tab/>
        <w:t xml:space="preserve">To share the knowledge gained by INDECOPI for the </w:t>
      </w:r>
      <w:r w:rsidRPr="00D35E81">
        <w:rPr>
          <w:rFonts w:eastAsia="Times New Roman"/>
          <w:szCs w:val="22"/>
          <w:lang w:eastAsia="en-US"/>
        </w:rPr>
        <w:tab/>
        <w:t xml:space="preserve">organization and execution of their IPAS project and promote </w:t>
      </w:r>
      <w:r w:rsidRPr="00D35E81">
        <w:rPr>
          <w:rFonts w:eastAsia="Times New Roman"/>
          <w:szCs w:val="22"/>
          <w:lang w:eastAsia="en-US"/>
        </w:rPr>
        <w:tab/>
        <w:t>future collaboration between the two offices in this regard</w:t>
      </w:r>
    </w:p>
    <w:p w:rsidR="00B97DA4" w:rsidRDefault="00B97DA4" w:rsidP="00B97DA4">
      <w:pPr>
        <w:tabs>
          <w:tab w:val="left" w:pos="2880"/>
        </w:tabs>
        <w:spacing w:line="360" w:lineRule="auto"/>
        <w:rPr>
          <w:rFonts w:eastAsia="Times New Roman"/>
          <w:szCs w:val="22"/>
          <w:lang w:eastAsia="en-US"/>
        </w:rPr>
      </w:pPr>
      <w:r w:rsidRPr="00D35E81">
        <w:rPr>
          <w:rFonts w:eastAsia="Times New Roman"/>
          <w:szCs w:val="22"/>
          <w:lang w:eastAsia="en-US"/>
        </w:rPr>
        <w:t>Expected Results:</w:t>
      </w:r>
      <w:r w:rsidRPr="00D35E81">
        <w:rPr>
          <w:rFonts w:eastAsia="Times New Roman"/>
          <w:szCs w:val="22"/>
          <w:lang w:eastAsia="en-US"/>
        </w:rPr>
        <w:tab/>
        <w:t xml:space="preserve">Enhanced technical and knowledge infrastructure for IP </w:t>
      </w:r>
      <w:r w:rsidRPr="00D35E81">
        <w:rPr>
          <w:rFonts w:eastAsia="Times New Roman"/>
          <w:szCs w:val="22"/>
          <w:lang w:eastAsia="en-US"/>
        </w:rPr>
        <w:tab/>
      </w:r>
    </w:p>
    <w:p w:rsidR="00B97DA4" w:rsidRPr="00D35E81" w:rsidRDefault="00B97DA4" w:rsidP="00B97DA4">
      <w:pPr>
        <w:tabs>
          <w:tab w:val="left" w:pos="2880"/>
        </w:tabs>
        <w:spacing w:line="360" w:lineRule="auto"/>
        <w:rPr>
          <w:rFonts w:eastAsia="Times New Roman"/>
          <w:szCs w:val="22"/>
          <w:lang w:eastAsia="en-US"/>
        </w:rPr>
      </w:pPr>
      <w:r>
        <w:rPr>
          <w:rFonts w:eastAsia="Times New Roman"/>
          <w:szCs w:val="22"/>
          <w:lang w:eastAsia="en-US"/>
        </w:rPr>
        <w:tab/>
      </w:r>
      <w:r w:rsidRPr="00D35E81">
        <w:rPr>
          <w:rFonts w:eastAsia="Times New Roman"/>
          <w:szCs w:val="22"/>
          <w:lang w:eastAsia="en-US"/>
        </w:rPr>
        <w:t xml:space="preserve">Offices and other IP institutions leading to better services </w:t>
      </w:r>
      <w:r w:rsidRPr="00D35E81">
        <w:rPr>
          <w:rFonts w:eastAsia="Times New Roman"/>
          <w:szCs w:val="22"/>
          <w:lang w:eastAsia="en-US"/>
        </w:rPr>
        <w:tab/>
        <w:t>(cheaper, faster, higher quality) to their stakeholders</w:t>
      </w:r>
    </w:p>
    <w:p w:rsidR="00B97DA4" w:rsidRPr="00D35E81" w:rsidRDefault="00B97DA4" w:rsidP="00B97DA4">
      <w:pPr>
        <w:tabs>
          <w:tab w:val="left" w:pos="2880"/>
        </w:tabs>
        <w:spacing w:line="360" w:lineRule="auto"/>
        <w:rPr>
          <w:rFonts w:eastAsia="Times New Roman"/>
          <w:szCs w:val="22"/>
          <w:lang w:eastAsia="en-US"/>
        </w:rPr>
      </w:pPr>
      <w:r w:rsidRPr="00D35E81">
        <w:rPr>
          <w:rFonts w:eastAsia="Times New Roman"/>
          <w:szCs w:val="22"/>
          <w:lang w:eastAsia="en-US"/>
        </w:rPr>
        <w:t>Host Country:</w:t>
      </w:r>
      <w:r w:rsidRPr="00D35E81">
        <w:rPr>
          <w:rFonts w:eastAsia="Times New Roman"/>
          <w:szCs w:val="22"/>
          <w:lang w:eastAsia="en-US"/>
        </w:rPr>
        <w:tab/>
        <w:t>Peru</w:t>
      </w:r>
    </w:p>
    <w:p w:rsidR="00B97DA4" w:rsidRPr="00D35E81" w:rsidRDefault="00B97DA4" w:rsidP="00B97DA4">
      <w:pPr>
        <w:spacing w:line="360" w:lineRule="auto"/>
        <w:rPr>
          <w:rFonts w:eastAsia="Times New Roman"/>
          <w:color w:val="000000"/>
          <w:szCs w:val="22"/>
          <w:lang w:eastAsia="en-US"/>
        </w:rPr>
      </w:pPr>
      <w:r w:rsidRPr="00D35E81">
        <w:rPr>
          <w:rFonts w:eastAsia="Times New Roman"/>
          <w:szCs w:val="22"/>
          <w:lang w:eastAsia="en-US"/>
        </w:rPr>
        <w:t>Beneficiary Countries:</w:t>
      </w:r>
      <w:r w:rsidRPr="00D35E81">
        <w:rPr>
          <w:rFonts w:eastAsia="Times New Roman"/>
          <w:szCs w:val="22"/>
          <w:lang w:eastAsia="en-US"/>
        </w:rPr>
        <w:tab/>
      </w:r>
      <w:r w:rsidRPr="00D35E81">
        <w:rPr>
          <w:rFonts w:eastAsia="Times New Roman"/>
          <w:szCs w:val="22"/>
          <w:lang w:eastAsia="en-US"/>
        </w:rPr>
        <w:tab/>
      </w:r>
      <w:r w:rsidRPr="00D35E81">
        <w:rPr>
          <w:rFonts w:eastAsia="Times New Roman"/>
          <w:color w:val="000000"/>
          <w:szCs w:val="22"/>
          <w:lang w:eastAsia="en-US"/>
        </w:rPr>
        <w:t>Paraguay, Peru</w:t>
      </w:r>
    </w:p>
    <w:p w:rsidR="00B97DA4" w:rsidRPr="00D35E81" w:rsidRDefault="00B97DA4" w:rsidP="00B97DA4">
      <w:pPr>
        <w:tabs>
          <w:tab w:val="left" w:pos="2880"/>
        </w:tabs>
        <w:spacing w:line="360" w:lineRule="auto"/>
        <w:rPr>
          <w:rFonts w:eastAsia="Times New Roman"/>
          <w:szCs w:val="22"/>
          <w:lang w:eastAsia="en-US"/>
        </w:rPr>
      </w:pPr>
      <w:r w:rsidRPr="00D35E81">
        <w:rPr>
          <w:rFonts w:eastAsia="Times New Roman"/>
          <w:szCs w:val="22"/>
          <w:lang w:eastAsia="en-US"/>
        </w:rPr>
        <w:t>Region(s):</w:t>
      </w:r>
      <w:r w:rsidRPr="00D35E81">
        <w:rPr>
          <w:rFonts w:eastAsia="Times New Roman"/>
          <w:szCs w:val="22"/>
          <w:lang w:eastAsia="en-US"/>
        </w:rPr>
        <w:tab/>
        <w:t>Latin America</w:t>
      </w:r>
    </w:p>
    <w:p w:rsidR="00B97DA4" w:rsidRPr="00D35E81" w:rsidRDefault="00B97DA4" w:rsidP="00B97DA4">
      <w:pPr>
        <w:tabs>
          <w:tab w:val="left" w:pos="2880"/>
        </w:tabs>
        <w:spacing w:line="360" w:lineRule="auto"/>
        <w:rPr>
          <w:rFonts w:eastAsia="Times New Roman"/>
          <w:szCs w:val="22"/>
          <w:lang w:eastAsia="en-US"/>
        </w:rPr>
      </w:pPr>
      <w:r w:rsidRPr="00D35E81">
        <w:rPr>
          <w:rFonts w:eastAsia="Times New Roman"/>
          <w:szCs w:val="22"/>
          <w:lang w:eastAsia="en-US"/>
        </w:rPr>
        <w:t>No. of Participants:</w:t>
      </w:r>
      <w:r w:rsidRPr="00D35E81">
        <w:rPr>
          <w:rFonts w:eastAsia="Times New Roman"/>
          <w:szCs w:val="22"/>
          <w:lang w:eastAsia="en-US"/>
        </w:rPr>
        <w:tab/>
        <w:t>4 WIPO Regional</w:t>
      </w:r>
    </w:p>
    <w:p w:rsidR="00B97DA4" w:rsidRPr="00D35E81" w:rsidRDefault="00B97DA4" w:rsidP="00B97DA4">
      <w:pPr>
        <w:tabs>
          <w:tab w:val="left" w:pos="2880"/>
        </w:tabs>
        <w:spacing w:line="360" w:lineRule="auto"/>
        <w:rPr>
          <w:rFonts w:eastAsia="Times New Roman"/>
          <w:szCs w:val="22"/>
          <w:lang w:eastAsia="en-US"/>
        </w:rPr>
      </w:pPr>
      <w:r w:rsidRPr="00D35E81">
        <w:rPr>
          <w:rFonts w:eastAsia="Times New Roman"/>
          <w:szCs w:val="22"/>
          <w:lang w:eastAsia="en-US"/>
        </w:rPr>
        <w:t>Language:</w:t>
      </w:r>
      <w:r w:rsidRPr="00D35E81">
        <w:rPr>
          <w:rFonts w:eastAsia="Times New Roman"/>
          <w:szCs w:val="22"/>
          <w:lang w:eastAsia="en-US"/>
        </w:rPr>
        <w:tab/>
        <w:t>Spanish, English</w:t>
      </w:r>
    </w:p>
    <w:p w:rsidR="00B97DA4" w:rsidRPr="00D35E81" w:rsidRDefault="00B97DA4" w:rsidP="00B97DA4">
      <w:pPr>
        <w:tabs>
          <w:tab w:val="left" w:pos="2880"/>
        </w:tabs>
        <w:spacing w:line="360" w:lineRule="auto"/>
        <w:rPr>
          <w:rFonts w:eastAsia="Times New Roman"/>
          <w:szCs w:val="22"/>
          <w:lang w:eastAsia="en-US"/>
        </w:rPr>
      </w:pPr>
      <w:r w:rsidRPr="00D35E81">
        <w:rPr>
          <w:rFonts w:eastAsia="Times New Roman"/>
          <w:szCs w:val="22"/>
          <w:lang w:eastAsia="en-US"/>
        </w:rPr>
        <w:t>Cost:</w:t>
      </w:r>
      <w:r w:rsidRPr="00D35E81">
        <w:rPr>
          <w:rFonts w:eastAsia="Times New Roman"/>
          <w:szCs w:val="22"/>
          <w:lang w:eastAsia="en-US"/>
        </w:rPr>
        <w:tab/>
        <w:t>CHF. 5,380.00</w:t>
      </w:r>
    </w:p>
    <w:p w:rsidR="00B97DA4" w:rsidRPr="00D35E81" w:rsidRDefault="00B97DA4" w:rsidP="00B97DA4">
      <w:pPr>
        <w:pBdr>
          <w:top w:val="single" w:sz="4" w:space="1" w:color="auto"/>
        </w:pBdr>
        <w:tabs>
          <w:tab w:val="left" w:pos="2880"/>
        </w:tabs>
        <w:spacing w:line="360" w:lineRule="auto"/>
        <w:rPr>
          <w:rFonts w:eastAsia="Times New Roman"/>
          <w:szCs w:val="22"/>
          <w:lang w:eastAsia="en-US"/>
        </w:rPr>
      </w:pPr>
      <w:r w:rsidRPr="00D35E81">
        <w:rPr>
          <w:rFonts w:eastAsia="Times New Roman"/>
          <w:szCs w:val="22"/>
          <w:lang w:eastAsia="en-US"/>
        </w:rPr>
        <w:t>23.</w:t>
      </w:r>
    </w:p>
    <w:p w:rsidR="00B97DA4" w:rsidRPr="00D35E81" w:rsidRDefault="00B97DA4" w:rsidP="00B97DA4">
      <w:pPr>
        <w:spacing w:line="360" w:lineRule="auto"/>
        <w:rPr>
          <w:rFonts w:eastAsia="Times New Roman"/>
          <w:color w:val="000000"/>
          <w:szCs w:val="22"/>
          <w:lang w:eastAsia="en-US"/>
        </w:rPr>
      </w:pPr>
      <w:r w:rsidRPr="00D35E81">
        <w:rPr>
          <w:rFonts w:eastAsia="Times New Roman"/>
          <w:szCs w:val="22"/>
          <w:lang w:eastAsia="en-US"/>
        </w:rPr>
        <w:t>Activity:</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color w:val="000000"/>
          <w:szCs w:val="22"/>
          <w:lang w:eastAsia="en-US"/>
        </w:rPr>
        <w:t xml:space="preserve">Study Visit on Technology and Innovation support Centers </w:t>
      </w:r>
      <w:r w:rsidRPr="00D35E81">
        <w:rPr>
          <w:rFonts w:eastAsia="Times New Roman"/>
          <w:color w:val="000000"/>
          <w:szCs w:val="22"/>
          <w:lang w:eastAsia="en-US"/>
        </w:rPr>
        <w:tab/>
      </w:r>
      <w:r w:rsidRPr="00D35E81">
        <w:rPr>
          <w:rFonts w:eastAsia="Times New Roman"/>
          <w:color w:val="000000"/>
          <w:szCs w:val="22"/>
          <w:lang w:eastAsia="en-US"/>
        </w:rPr>
        <w:tab/>
      </w:r>
      <w:r w:rsidRPr="00D35E81">
        <w:rPr>
          <w:rFonts w:eastAsia="Times New Roman"/>
          <w:color w:val="000000"/>
          <w:szCs w:val="22"/>
          <w:lang w:eastAsia="en-US"/>
        </w:rPr>
        <w:tab/>
      </w:r>
      <w:r w:rsidRPr="00D35E81">
        <w:rPr>
          <w:rFonts w:eastAsia="Times New Roman"/>
          <w:color w:val="000000"/>
          <w:szCs w:val="22"/>
          <w:lang w:eastAsia="en-US"/>
        </w:rPr>
        <w:tab/>
      </w:r>
      <w:r w:rsidRPr="00D35E81">
        <w:rPr>
          <w:rFonts w:eastAsia="Times New Roman"/>
          <w:color w:val="000000"/>
          <w:szCs w:val="22"/>
          <w:lang w:eastAsia="en-US"/>
        </w:rPr>
        <w:tab/>
      </w:r>
      <w:r w:rsidRPr="00D35E81">
        <w:rPr>
          <w:rFonts w:eastAsia="Times New Roman"/>
          <w:color w:val="000000"/>
          <w:szCs w:val="22"/>
          <w:lang w:eastAsia="en-US"/>
        </w:rPr>
        <w:tab/>
        <w:t>(TISC) for selected Arab countries</w:t>
      </w:r>
    </w:p>
    <w:p w:rsidR="00B97DA4" w:rsidRPr="00D35E81" w:rsidRDefault="00B97DA4" w:rsidP="00B97DA4">
      <w:pPr>
        <w:tabs>
          <w:tab w:val="left" w:pos="2880"/>
        </w:tabs>
        <w:spacing w:line="360" w:lineRule="auto"/>
        <w:rPr>
          <w:rFonts w:eastAsia="Times New Roman"/>
          <w:szCs w:val="22"/>
          <w:lang w:eastAsia="en-US"/>
        </w:rPr>
      </w:pPr>
      <w:r w:rsidRPr="00D35E81">
        <w:rPr>
          <w:rFonts w:eastAsia="Times New Roman"/>
          <w:szCs w:val="22"/>
          <w:lang w:eastAsia="en-US"/>
        </w:rPr>
        <w:t>Date:</w:t>
      </w:r>
      <w:r w:rsidRPr="00D35E81">
        <w:rPr>
          <w:rFonts w:eastAsia="Times New Roman"/>
          <w:szCs w:val="22"/>
          <w:lang w:eastAsia="en-US"/>
        </w:rPr>
        <w:tab/>
        <w:t>14/12/2015 to 15/12/2015</w:t>
      </w:r>
    </w:p>
    <w:p w:rsidR="00B97DA4" w:rsidRPr="00D35E81" w:rsidRDefault="00B97DA4" w:rsidP="00B97DA4">
      <w:pPr>
        <w:tabs>
          <w:tab w:val="left" w:pos="2880"/>
        </w:tabs>
        <w:spacing w:line="360" w:lineRule="auto"/>
        <w:rPr>
          <w:rFonts w:eastAsia="Times New Roman"/>
          <w:szCs w:val="22"/>
          <w:lang w:eastAsia="en-US"/>
        </w:rPr>
      </w:pPr>
      <w:r w:rsidRPr="00D35E81">
        <w:rPr>
          <w:rFonts w:eastAsia="Times New Roman"/>
          <w:szCs w:val="22"/>
          <w:lang w:eastAsia="en-US"/>
        </w:rPr>
        <w:t xml:space="preserve">IP Field: </w:t>
      </w:r>
      <w:r w:rsidRPr="00D35E81">
        <w:rPr>
          <w:rFonts w:eastAsia="Times New Roman"/>
          <w:szCs w:val="22"/>
          <w:lang w:eastAsia="en-US"/>
        </w:rPr>
        <w:tab/>
        <w:t>Patents</w:t>
      </w:r>
    </w:p>
    <w:p w:rsidR="00B97DA4" w:rsidRDefault="00B97DA4" w:rsidP="00B97DA4">
      <w:pPr>
        <w:tabs>
          <w:tab w:val="left" w:pos="2880"/>
        </w:tabs>
        <w:spacing w:line="360" w:lineRule="auto"/>
        <w:rPr>
          <w:rFonts w:eastAsia="Times New Roman"/>
          <w:szCs w:val="22"/>
          <w:lang w:eastAsia="en-US"/>
        </w:rPr>
      </w:pPr>
      <w:r w:rsidRPr="00D35E81">
        <w:rPr>
          <w:rFonts w:eastAsia="Times New Roman"/>
          <w:szCs w:val="22"/>
          <w:lang w:eastAsia="en-US"/>
        </w:rPr>
        <w:t>Objective:</w:t>
      </w:r>
      <w:r w:rsidRPr="00D35E81">
        <w:rPr>
          <w:rFonts w:eastAsia="Times New Roman"/>
          <w:szCs w:val="22"/>
          <w:lang w:eastAsia="en-US"/>
        </w:rPr>
        <w:tab/>
        <w:t xml:space="preserve">To provide an opportunity to learn about the best practices in </w:t>
      </w:r>
      <w:r w:rsidRPr="00D35E81">
        <w:rPr>
          <w:rFonts w:eastAsia="Times New Roman"/>
          <w:szCs w:val="22"/>
          <w:lang w:eastAsia="en-US"/>
        </w:rPr>
        <w:tab/>
        <w:t xml:space="preserve">the establishment and the implementation of a TISC National </w:t>
      </w:r>
      <w:r w:rsidRPr="00D35E81">
        <w:rPr>
          <w:rFonts w:eastAsia="Times New Roman"/>
          <w:szCs w:val="22"/>
          <w:lang w:eastAsia="en-US"/>
        </w:rPr>
        <w:tab/>
        <w:t xml:space="preserve">Network. To enable to benefit from the successful experience </w:t>
      </w:r>
      <w:r w:rsidRPr="00D35E81">
        <w:rPr>
          <w:rFonts w:eastAsia="Times New Roman"/>
          <w:szCs w:val="22"/>
          <w:lang w:eastAsia="en-US"/>
        </w:rPr>
        <w:tab/>
      </w:r>
    </w:p>
    <w:p w:rsidR="00B97DA4" w:rsidRDefault="00B97DA4" w:rsidP="00B97DA4">
      <w:pPr>
        <w:tabs>
          <w:tab w:val="left" w:pos="2880"/>
        </w:tabs>
        <w:spacing w:line="360" w:lineRule="auto"/>
        <w:rPr>
          <w:rFonts w:eastAsia="Times New Roman"/>
          <w:szCs w:val="22"/>
          <w:lang w:eastAsia="en-US"/>
        </w:rPr>
      </w:pPr>
      <w:r>
        <w:rPr>
          <w:rFonts w:eastAsia="Times New Roman"/>
          <w:szCs w:val="22"/>
          <w:lang w:eastAsia="en-US"/>
        </w:rPr>
        <w:tab/>
      </w:r>
      <w:proofErr w:type="gramStart"/>
      <w:r w:rsidRPr="00D35E81">
        <w:rPr>
          <w:rFonts w:eastAsia="Times New Roman"/>
          <w:szCs w:val="22"/>
          <w:lang w:eastAsia="en-US"/>
        </w:rPr>
        <w:t>of</w:t>
      </w:r>
      <w:proofErr w:type="gramEnd"/>
      <w:r w:rsidRPr="00D35E81">
        <w:rPr>
          <w:rFonts w:eastAsia="Times New Roman"/>
          <w:szCs w:val="22"/>
          <w:lang w:eastAsia="en-US"/>
        </w:rPr>
        <w:t xml:space="preserve"> OMPIC as the national coordinator of the Moroccan TISC </w:t>
      </w:r>
      <w:r w:rsidRPr="00D35E81">
        <w:rPr>
          <w:rFonts w:eastAsia="Times New Roman"/>
          <w:szCs w:val="22"/>
          <w:lang w:eastAsia="en-US"/>
        </w:rPr>
        <w:tab/>
        <w:t xml:space="preserve">network in the establishment and development of this </w:t>
      </w:r>
      <w:r w:rsidRPr="00D35E81">
        <w:rPr>
          <w:rFonts w:eastAsia="Times New Roman"/>
          <w:szCs w:val="22"/>
          <w:lang w:eastAsia="en-US"/>
        </w:rPr>
        <w:tab/>
      </w:r>
    </w:p>
    <w:p w:rsidR="00B97DA4" w:rsidRPr="00D35E81" w:rsidRDefault="00B97DA4" w:rsidP="00B97DA4">
      <w:pPr>
        <w:tabs>
          <w:tab w:val="left" w:pos="2880"/>
        </w:tabs>
        <w:spacing w:line="360" w:lineRule="auto"/>
        <w:rPr>
          <w:rFonts w:eastAsia="Times New Roman"/>
          <w:szCs w:val="22"/>
          <w:lang w:eastAsia="en-US"/>
        </w:rPr>
      </w:pPr>
      <w:r>
        <w:rPr>
          <w:rFonts w:eastAsia="Times New Roman"/>
          <w:szCs w:val="22"/>
          <w:lang w:eastAsia="en-US"/>
        </w:rPr>
        <w:tab/>
      </w:r>
      <w:proofErr w:type="gramStart"/>
      <w:r w:rsidRPr="00D35E81">
        <w:rPr>
          <w:rFonts w:eastAsia="Times New Roman"/>
          <w:szCs w:val="22"/>
          <w:lang w:eastAsia="en-US"/>
        </w:rPr>
        <w:t>network</w:t>
      </w:r>
      <w:proofErr w:type="gramEnd"/>
      <w:r w:rsidRPr="00D35E81">
        <w:rPr>
          <w:rFonts w:eastAsia="Times New Roman"/>
          <w:szCs w:val="22"/>
          <w:lang w:eastAsia="en-US"/>
        </w:rPr>
        <w:t>.</w:t>
      </w:r>
    </w:p>
    <w:p w:rsidR="00B97DA4" w:rsidRPr="00D35E81" w:rsidRDefault="00B97DA4" w:rsidP="00B97DA4">
      <w:pPr>
        <w:tabs>
          <w:tab w:val="left" w:pos="2880"/>
        </w:tabs>
        <w:spacing w:line="360" w:lineRule="auto"/>
        <w:rPr>
          <w:rFonts w:eastAsia="Times New Roman"/>
          <w:szCs w:val="22"/>
          <w:lang w:eastAsia="en-US"/>
        </w:rPr>
      </w:pPr>
      <w:r w:rsidRPr="00D35E81">
        <w:rPr>
          <w:rFonts w:eastAsia="Times New Roman"/>
          <w:szCs w:val="22"/>
          <w:lang w:eastAsia="en-US"/>
        </w:rPr>
        <w:t>Expected Results:</w:t>
      </w:r>
      <w:r w:rsidRPr="00D35E81">
        <w:rPr>
          <w:rFonts w:eastAsia="Times New Roman"/>
          <w:szCs w:val="22"/>
          <w:lang w:eastAsia="en-US"/>
        </w:rPr>
        <w:tab/>
        <w:t xml:space="preserve">Enhanced human resource capacities able to deal with the </w:t>
      </w:r>
      <w:r w:rsidRPr="00D35E81">
        <w:rPr>
          <w:rFonts w:eastAsia="Times New Roman"/>
          <w:szCs w:val="22"/>
          <w:lang w:eastAsia="en-US"/>
        </w:rPr>
        <w:tab/>
        <w:t xml:space="preserve">broad range of requirements for the effective use of IP for </w:t>
      </w:r>
      <w:r w:rsidRPr="00D35E81">
        <w:rPr>
          <w:rFonts w:eastAsia="Times New Roman"/>
          <w:szCs w:val="22"/>
          <w:lang w:eastAsia="en-US"/>
        </w:rPr>
        <w:tab/>
        <w:t xml:space="preserve">development in developing countries, LDC and countries </w:t>
      </w:r>
      <w:r w:rsidRPr="00D35E81">
        <w:rPr>
          <w:rFonts w:eastAsia="Times New Roman"/>
          <w:szCs w:val="22"/>
          <w:lang w:eastAsia="en-US"/>
        </w:rPr>
        <w:tab/>
        <w:t xml:space="preserve">with </w:t>
      </w:r>
      <w:r w:rsidRPr="00D35E81">
        <w:rPr>
          <w:rFonts w:eastAsia="Times New Roman"/>
          <w:szCs w:val="22"/>
          <w:lang w:eastAsia="en-US"/>
        </w:rPr>
        <w:tab/>
        <w:t>economies in transition</w:t>
      </w:r>
    </w:p>
    <w:p w:rsidR="00B97DA4" w:rsidRPr="00D35E81" w:rsidRDefault="00B97DA4" w:rsidP="00B97DA4">
      <w:pPr>
        <w:tabs>
          <w:tab w:val="left" w:pos="2880"/>
        </w:tabs>
        <w:spacing w:line="360" w:lineRule="auto"/>
        <w:rPr>
          <w:rFonts w:eastAsia="Times New Roman"/>
          <w:szCs w:val="22"/>
          <w:lang w:eastAsia="en-US"/>
        </w:rPr>
      </w:pPr>
      <w:r w:rsidRPr="00D35E81">
        <w:rPr>
          <w:rFonts w:eastAsia="Times New Roman"/>
          <w:szCs w:val="22"/>
          <w:lang w:eastAsia="en-US"/>
        </w:rPr>
        <w:t>Host Country:</w:t>
      </w:r>
      <w:r w:rsidRPr="00D35E81">
        <w:rPr>
          <w:rFonts w:eastAsia="Times New Roman"/>
          <w:szCs w:val="22"/>
          <w:lang w:eastAsia="en-US"/>
        </w:rPr>
        <w:tab/>
        <w:t>Morocco</w:t>
      </w:r>
    </w:p>
    <w:p w:rsidR="00B97DA4" w:rsidRPr="00D35E81" w:rsidRDefault="00B97DA4" w:rsidP="00B97DA4">
      <w:pPr>
        <w:spacing w:line="360" w:lineRule="auto"/>
        <w:rPr>
          <w:rFonts w:eastAsia="Times New Roman"/>
          <w:color w:val="000000"/>
          <w:szCs w:val="22"/>
          <w:lang w:eastAsia="en-US"/>
        </w:rPr>
      </w:pPr>
      <w:r w:rsidRPr="00D35E81">
        <w:rPr>
          <w:rFonts w:eastAsia="Times New Roman"/>
          <w:szCs w:val="22"/>
          <w:lang w:eastAsia="en-US"/>
        </w:rPr>
        <w:t>Beneficiary Countries:</w:t>
      </w:r>
      <w:r w:rsidRPr="00D35E81">
        <w:rPr>
          <w:rFonts w:eastAsia="Times New Roman"/>
          <w:szCs w:val="22"/>
          <w:lang w:eastAsia="en-US"/>
        </w:rPr>
        <w:tab/>
      </w:r>
      <w:r w:rsidRPr="00D35E81">
        <w:rPr>
          <w:rFonts w:eastAsia="Times New Roman"/>
          <w:szCs w:val="22"/>
          <w:lang w:eastAsia="en-US"/>
        </w:rPr>
        <w:tab/>
      </w:r>
      <w:r w:rsidRPr="00D35E81">
        <w:rPr>
          <w:rFonts w:eastAsia="Times New Roman"/>
          <w:color w:val="000000"/>
          <w:szCs w:val="22"/>
          <w:lang w:eastAsia="en-US"/>
        </w:rPr>
        <w:t xml:space="preserve">Djibouti, Egypt, Palestine, Saudi Arabia, Oman, Morocco, </w:t>
      </w:r>
      <w:r w:rsidRPr="00D35E81">
        <w:rPr>
          <w:rFonts w:eastAsia="Times New Roman"/>
          <w:color w:val="000000"/>
          <w:szCs w:val="22"/>
          <w:lang w:eastAsia="en-US"/>
        </w:rPr>
        <w:tab/>
      </w:r>
      <w:r w:rsidRPr="00D35E81">
        <w:rPr>
          <w:rFonts w:eastAsia="Times New Roman"/>
          <w:color w:val="000000"/>
          <w:szCs w:val="22"/>
          <w:lang w:eastAsia="en-US"/>
        </w:rPr>
        <w:tab/>
      </w:r>
      <w:r w:rsidRPr="00D35E81">
        <w:rPr>
          <w:rFonts w:eastAsia="Times New Roman"/>
          <w:color w:val="000000"/>
          <w:szCs w:val="22"/>
          <w:lang w:eastAsia="en-US"/>
        </w:rPr>
        <w:tab/>
      </w:r>
      <w:r w:rsidRPr="00D35E81">
        <w:rPr>
          <w:rFonts w:eastAsia="Times New Roman"/>
          <w:color w:val="000000"/>
          <w:szCs w:val="22"/>
          <w:lang w:eastAsia="en-US"/>
        </w:rPr>
        <w:tab/>
      </w:r>
      <w:r w:rsidRPr="00D35E81">
        <w:rPr>
          <w:rFonts w:eastAsia="Times New Roman"/>
          <w:color w:val="000000"/>
          <w:szCs w:val="22"/>
          <w:lang w:eastAsia="en-US"/>
        </w:rPr>
        <w:tab/>
      </w:r>
      <w:r w:rsidRPr="00D35E81">
        <w:rPr>
          <w:rFonts w:eastAsia="Times New Roman"/>
          <w:color w:val="000000"/>
          <w:szCs w:val="22"/>
          <w:lang w:eastAsia="en-US"/>
        </w:rPr>
        <w:tab/>
      </w:r>
      <w:r w:rsidRPr="00D35E81">
        <w:rPr>
          <w:rFonts w:eastAsia="Times New Roman"/>
          <w:color w:val="000000"/>
          <w:szCs w:val="22"/>
          <w:lang w:eastAsia="en-US"/>
        </w:rPr>
        <w:tab/>
        <w:t>Mauritania, Jordan.</w:t>
      </w:r>
    </w:p>
    <w:p w:rsidR="00B97DA4" w:rsidRPr="00D35E81" w:rsidRDefault="00B97DA4" w:rsidP="00B97DA4">
      <w:pPr>
        <w:tabs>
          <w:tab w:val="left" w:pos="2880"/>
        </w:tabs>
        <w:spacing w:line="360" w:lineRule="auto"/>
        <w:rPr>
          <w:rFonts w:eastAsia="Times New Roman"/>
          <w:szCs w:val="22"/>
          <w:lang w:eastAsia="en-US"/>
        </w:rPr>
      </w:pPr>
      <w:r w:rsidRPr="00D35E81">
        <w:rPr>
          <w:rFonts w:eastAsia="Times New Roman"/>
          <w:szCs w:val="22"/>
          <w:lang w:eastAsia="en-US"/>
        </w:rPr>
        <w:t>Region(s):</w:t>
      </w:r>
      <w:r w:rsidRPr="00D35E81">
        <w:rPr>
          <w:rFonts w:eastAsia="Times New Roman"/>
          <w:szCs w:val="22"/>
          <w:lang w:eastAsia="en-US"/>
        </w:rPr>
        <w:tab/>
        <w:t>Arab Countries</w:t>
      </w:r>
    </w:p>
    <w:p w:rsidR="00B97DA4" w:rsidRPr="00D35E81" w:rsidRDefault="00B97DA4" w:rsidP="00B97DA4">
      <w:pPr>
        <w:tabs>
          <w:tab w:val="left" w:pos="2880"/>
        </w:tabs>
        <w:spacing w:line="360" w:lineRule="auto"/>
        <w:rPr>
          <w:rFonts w:eastAsia="Times New Roman"/>
          <w:szCs w:val="22"/>
          <w:lang w:eastAsia="en-US"/>
        </w:rPr>
      </w:pPr>
      <w:r w:rsidRPr="00D35E81">
        <w:rPr>
          <w:rFonts w:eastAsia="Times New Roman"/>
          <w:szCs w:val="22"/>
          <w:lang w:eastAsia="en-US"/>
        </w:rPr>
        <w:t>No. of Participants:</w:t>
      </w:r>
      <w:r w:rsidRPr="00D35E81">
        <w:rPr>
          <w:rFonts w:eastAsia="Times New Roman"/>
          <w:szCs w:val="22"/>
          <w:lang w:eastAsia="en-US"/>
        </w:rPr>
        <w:tab/>
        <w:t>16</w:t>
      </w:r>
    </w:p>
    <w:p w:rsidR="00B97DA4" w:rsidRPr="00D35E81" w:rsidRDefault="00B97DA4" w:rsidP="00B97DA4">
      <w:pPr>
        <w:tabs>
          <w:tab w:val="left" w:pos="2880"/>
        </w:tabs>
        <w:spacing w:line="360" w:lineRule="auto"/>
        <w:rPr>
          <w:rFonts w:eastAsia="Times New Roman"/>
          <w:szCs w:val="22"/>
          <w:lang w:eastAsia="en-US"/>
        </w:rPr>
      </w:pPr>
      <w:r w:rsidRPr="00D35E81">
        <w:rPr>
          <w:rFonts w:eastAsia="Times New Roman"/>
          <w:szCs w:val="22"/>
          <w:lang w:eastAsia="en-US"/>
        </w:rPr>
        <w:t>Language:</w:t>
      </w:r>
      <w:r w:rsidRPr="00D35E81">
        <w:rPr>
          <w:rFonts w:eastAsia="Times New Roman"/>
          <w:szCs w:val="22"/>
          <w:lang w:eastAsia="en-US"/>
        </w:rPr>
        <w:tab/>
        <w:t>English, Arabic</w:t>
      </w:r>
    </w:p>
    <w:p w:rsidR="00B97DA4" w:rsidRPr="00D35E81" w:rsidRDefault="00B97DA4" w:rsidP="00B97DA4">
      <w:pPr>
        <w:tabs>
          <w:tab w:val="left" w:pos="2880"/>
        </w:tabs>
        <w:spacing w:line="360" w:lineRule="auto"/>
        <w:rPr>
          <w:rFonts w:eastAsia="Times New Roman"/>
          <w:szCs w:val="22"/>
          <w:lang w:eastAsia="en-US"/>
        </w:rPr>
      </w:pPr>
      <w:r w:rsidRPr="00D35E81">
        <w:rPr>
          <w:rFonts w:eastAsia="Times New Roman"/>
          <w:szCs w:val="22"/>
          <w:lang w:eastAsia="en-US"/>
        </w:rPr>
        <w:t>Cost:</w:t>
      </w:r>
      <w:r w:rsidRPr="00D35E81">
        <w:rPr>
          <w:rFonts w:eastAsia="Times New Roman"/>
          <w:szCs w:val="22"/>
          <w:lang w:eastAsia="en-US"/>
        </w:rPr>
        <w:tab/>
        <w:t>CHF. 28,007.00</w:t>
      </w:r>
    </w:p>
    <w:p w:rsidR="00B97DA4" w:rsidRPr="00D35E81" w:rsidRDefault="00B97DA4" w:rsidP="00B97DA4">
      <w:pPr>
        <w:rPr>
          <w:rFonts w:eastAsia="Times New Roman"/>
          <w:szCs w:val="22"/>
          <w:lang w:eastAsia="en-US"/>
        </w:rPr>
      </w:pPr>
    </w:p>
    <w:p w:rsidR="00B97DA4" w:rsidRPr="00D35E81" w:rsidRDefault="00B97DA4" w:rsidP="00B97DA4">
      <w:pPr>
        <w:pBdr>
          <w:top w:val="single" w:sz="4" w:space="1" w:color="auto"/>
        </w:pBdr>
        <w:spacing w:line="360" w:lineRule="auto"/>
        <w:rPr>
          <w:rFonts w:eastAsia="Times New Roman"/>
          <w:szCs w:val="22"/>
          <w:lang w:eastAsia="en-US"/>
        </w:rPr>
      </w:pPr>
      <w:r w:rsidRPr="00D35E81">
        <w:rPr>
          <w:rFonts w:eastAsia="Times New Roman"/>
          <w:szCs w:val="22"/>
          <w:lang w:eastAsia="en-US"/>
        </w:rPr>
        <w:t>24.</w:t>
      </w:r>
    </w:p>
    <w:p w:rsidR="00B97DA4" w:rsidRPr="00D35E81" w:rsidRDefault="00B97DA4" w:rsidP="00B97DA4">
      <w:pPr>
        <w:spacing w:line="360" w:lineRule="auto"/>
        <w:rPr>
          <w:rFonts w:eastAsia="Times New Roman"/>
          <w:color w:val="000000"/>
          <w:szCs w:val="22"/>
          <w:lang w:eastAsia="en-US"/>
        </w:rPr>
      </w:pPr>
      <w:r w:rsidRPr="00D35E81">
        <w:rPr>
          <w:rFonts w:eastAsia="Times New Roman"/>
          <w:szCs w:val="22"/>
          <w:lang w:eastAsia="en-US"/>
        </w:rPr>
        <w:t>Activity:</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color w:val="000000"/>
          <w:szCs w:val="22"/>
          <w:lang w:eastAsia="en-US"/>
        </w:rPr>
        <w:t xml:space="preserve">Study Visit on Indonesian Delegation on Formulation of NIPS </w:t>
      </w:r>
      <w:r w:rsidRPr="00D35E81">
        <w:rPr>
          <w:rFonts w:eastAsia="Times New Roman"/>
          <w:color w:val="000000"/>
          <w:szCs w:val="22"/>
          <w:lang w:eastAsia="en-US"/>
        </w:rPr>
        <w:tab/>
      </w:r>
      <w:r w:rsidRPr="00D35E81">
        <w:rPr>
          <w:rFonts w:eastAsia="Times New Roman"/>
          <w:color w:val="000000"/>
          <w:szCs w:val="22"/>
          <w:lang w:eastAsia="en-US"/>
        </w:rPr>
        <w:tab/>
      </w:r>
      <w:r w:rsidRPr="00D35E81">
        <w:rPr>
          <w:rFonts w:eastAsia="Times New Roman"/>
          <w:color w:val="000000"/>
          <w:szCs w:val="22"/>
          <w:lang w:eastAsia="en-US"/>
        </w:rPr>
        <w:tab/>
      </w:r>
      <w:r w:rsidRPr="00D35E81">
        <w:rPr>
          <w:rFonts w:eastAsia="Times New Roman"/>
          <w:color w:val="000000"/>
          <w:szCs w:val="22"/>
          <w:lang w:eastAsia="en-US"/>
        </w:rPr>
        <w:tab/>
      </w:r>
      <w:r w:rsidRPr="00D35E81">
        <w:rPr>
          <w:rFonts w:eastAsia="Times New Roman"/>
          <w:color w:val="000000"/>
          <w:szCs w:val="22"/>
          <w:lang w:eastAsia="en-US"/>
        </w:rPr>
        <w:tab/>
      </w:r>
      <w:r w:rsidRPr="00D35E81">
        <w:rPr>
          <w:rFonts w:eastAsia="Times New Roman"/>
          <w:color w:val="000000"/>
          <w:szCs w:val="22"/>
          <w:lang w:eastAsia="en-US"/>
        </w:rPr>
        <w:tab/>
        <w:t xml:space="preserve">for Building Effective IP Ecosystem &amp; Consultation Meetings </w:t>
      </w:r>
      <w:r w:rsidRPr="00D35E81">
        <w:rPr>
          <w:rFonts w:eastAsia="Times New Roman"/>
          <w:color w:val="000000"/>
          <w:szCs w:val="22"/>
          <w:lang w:eastAsia="en-US"/>
        </w:rPr>
        <w:tab/>
      </w:r>
      <w:r w:rsidRPr="00D35E81">
        <w:rPr>
          <w:rFonts w:eastAsia="Times New Roman"/>
          <w:color w:val="000000"/>
          <w:szCs w:val="22"/>
          <w:lang w:eastAsia="en-US"/>
        </w:rPr>
        <w:tab/>
      </w:r>
      <w:r w:rsidRPr="00D35E81">
        <w:rPr>
          <w:rFonts w:eastAsia="Times New Roman"/>
          <w:color w:val="000000"/>
          <w:szCs w:val="22"/>
          <w:lang w:eastAsia="en-US"/>
        </w:rPr>
        <w:tab/>
      </w:r>
      <w:r w:rsidRPr="00D35E81">
        <w:rPr>
          <w:rFonts w:eastAsia="Times New Roman"/>
          <w:color w:val="000000"/>
          <w:szCs w:val="22"/>
          <w:lang w:eastAsia="en-US"/>
        </w:rPr>
        <w:tab/>
      </w:r>
      <w:r w:rsidRPr="00D35E81">
        <w:rPr>
          <w:rFonts w:eastAsia="Times New Roman"/>
          <w:color w:val="000000"/>
          <w:szCs w:val="22"/>
          <w:lang w:eastAsia="en-US"/>
        </w:rPr>
        <w:tab/>
      </w:r>
      <w:r w:rsidRPr="00D35E81">
        <w:rPr>
          <w:rFonts w:eastAsia="Times New Roman"/>
          <w:color w:val="000000"/>
          <w:szCs w:val="22"/>
          <w:lang w:eastAsia="en-US"/>
        </w:rPr>
        <w:tab/>
        <w:t>with KIPO and KIPA*</w:t>
      </w:r>
    </w:p>
    <w:p w:rsidR="00B97DA4" w:rsidRPr="00D35E81" w:rsidRDefault="00B97DA4" w:rsidP="00B97DA4">
      <w:pPr>
        <w:tabs>
          <w:tab w:val="left" w:pos="2880"/>
        </w:tabs>
        <w:spacing w:line="360" w:lineRule="auto"/>
        <w:rPr>
          <w:rFonts w:eastAsia="Times New Roman"/>
          <w:szCs w:val="22"/>
          <w:lang w:eastAsia="en-US"/>
        </w:rPr>
      </w:pPr>
      <w:r w:rsidRPr="00D35E81">
        <w:rPr>
          <w:rFonts w:eastAsia="Times New Roman"/>
          <w:szCs w:val="22"/>
          <w:lang w:eastAsia="en-US"/>
        </w:rPr>
        <w:t>Date:</w:t>
      </w:r>
      <w:r w:rsidRPr="00D35E81">
        <w:rPr>
          <w:rFonts w:eastAsia="Times New Roman"/>
          <w:szCs w:val="22"/>
          <w:lang w:eastAsia="en-US"/>
        </w:rPr>
        <w:tab/>
        <w:t>21/12/2015 to 24/12/2015</w:t>
      </w:r>
    </w:p>
    <w:p w:rsidR="00B97DA4" w:rsidRPr="00D35E81" w:rsidRDefault="00B97DA4" w:rsidP="00B97DA4">
      <w:pPr>
        <w:spacing w:line="360" w:lineRule="auto"/>
        <w:rPr>
          <w:rFonts w:eastAsia="Times New Roman"/>
          <w:szCs w:val="22"/>
          <w:lang w:eastAsia="en-US"/>
        </w:rPr>
      </w:pPr>
      <w:r w:rsidRPr="00D35E81">
        <w:rPr>
          <w:rFonts w:eastAsia="Times New Roman"/>
          <w:szCs w:val="22"/>
          <w:lang w:eastAsia="en-US"/>
        </w:rPr>
        <w:t>IP Field:</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 xml:space="preserve">Intellectual Property </w:t>
      </w:r>
    </w:p>
    <w:p w:rsidR="00B97DA4" w:rsidRDefault="00B97DA4" w:rsidP="00B97DA4">
      <w:pPr>
        <w:tabs>
          <w:tab w:val="left" w:pos="2880"/>
        </w:tabs>
        <w:spacing w:line="360" w:lineRule="auto"/>
        <w:rPr>
          <w:rFonts w:eastAsia="Times New Roman"/>
          <w:szCs w:val="22"/>
          <w:lang w:eastAsia="en-US"/>
        </w:rPr>
      </w:pPr>
      <w:r w:rsidRPr="00D35E81">
        <w:rPr>
          <w:rFonts w:eastAsia="Times New Roman"/>
          <w:szCs w:val="22"/>
          <w:lang w:eastAsia="en-US"/>
        </w:rPr>
        <w:t>Objective:</w:t>
      </w:r>
      <w:r w:rsidRPr="00D35E81">
        <w:rPr>
          <w:rFonts w:eastAsia="Times New Roman"/>
          <w:szCs w:val="22"/>
          <w:lang w:eastAsia="en-US"/>
        </w:rPr>
        <w:tab/>
        <w:t xml:space="preserve">To increase the understanding of policy – makers from </w:t>
      </w:r>
      <w:r w:rsidRPr="00D35E81">
        <w:rPr>
          <w:rFonts w:eastAsia="Times New Roman"/>
          <w:szCs w:val="22"/>
          <w:lang w:eastAsia="en-US"/>
        </w:rPr>
        <w:tab/>
      </w:r>
      <w:r w:rsidRPr="00D35E81">
        <w:rPr>
          <w:rFonts w:eastAsia="Times New Roman"/>
          <w:szCs w:val="22"/>
          <w:lang w:eastAsia="en-US"/>
        </w:rPr>
        <w:tab/>
        <w:t xml:space="preserve">the public and private sectors from developing countries </w:t>
      </w:r>
      <w:r w:rsidRPr="00D35E81">
        <w:rPr>
          <w:rFonts w:eastAsia="Times New Roman"/>
          <w:szCs w:val="22"/>
          <w:lang w:eastAsia="en-US"/>
        </w:rPr>
        <w:tab/>
      </w:r>
      <w:r w:rsidRPr="00D35E81">
        <w:rPr>
          <w:rFonts w:eastAsia="Times New Roman"/>
          <w:szCs w:val="22"/>
          <w:lang w:eastAsia="en-US"/>
        </w:rPr>
        <w:tab/>
        <w:t xml:space="preserve">who are involved in the crafting of a national IP strategy </w:t>
      </w:r>
      <w:r w:rsidRPr="00D35E81">
        <w:rPr>
          <w:rFonts w:eastAsia="Times New Roman"/>
          <w:szCs w:val="22"/>
          <w:lang w:eastAsia="en-US"/>
        </w:rPr>
        <w:tab/>
      </w:r>
      <w:r w:rsidRPr="00D35E81">
        <w:rPr>
          <w:rFonts w:eastAsia="Times New Roman"/>
          <w:szCs w:val="22"/>
          <w:lang w:eastAsia="en-US"/>
        </w:rPr>
        <w:tab/>
      </w:r>
    </w:p>
    <w:p w:rsidR="00B97DA4" w:rsidRDefault="00B97DA4" w:rsidP="00B97DA4">
      <w:pPr>
        <w:tabs>
          <w:tab w:val="left" w:pos="2880"/>
        </w:tabs>
        <w:spacing w:line="360" w:lineRule="auto"/>
        <w:rPr>
          <w:rFonts w:eastAsia="Times New Roman"/>
          <w:szCs w:val="22"/>
          <w:lang w:eastAsia="en-US"/>
        </w:rPr>
      </w:pPr>
      <w:r>
        <w:rPr>
          <w:rFonts w:eastAsia="Times New Roman"/>
          <w:szCs w:val="22"/>
          <w:lang w:eastAsia="en-US"/>
        </w:rPr>
        <w:tab/>
      </w:r>
      <w:proofErr w:type="gramStart"/>
      <w:r w:rsidRPr="00D35E81">
        <w:rPr>
          <w:rFonts w:eastAsia="Times New Roman"/>
          <w:szCs w:val="22"/>
          <w:lang w:eastAsia="en-US"/>
        </w:rPr>
        <w:t>to</w:t>
      </w:r>
      <w:proofErr w:type="gramEnd"/>
      <w:r w:rsidRPr="00D35E81">
        <w:rPr>
          <w:rFonts w:eastAsia="Times New Roman"/>
          <w:szCs w:val="22"/>
          <w:lang w:eastAsia="en-US"/>
        </w:rPr>
        <w:t xml:space="preserve"> plan and implement more effectively its IP strategy and </w:t>
      </w:r>
      <w:r w:rsidRPr="00D35E81">
        <w:rPr>
          <w:rFonts w:eastAsia="Times New Roman"/>
          <w:szCs w:val="22"/>
          <w:lang w:eastAsia="en-US"/>
        </w:rPr>
        <w:tab/>
        <w:t xml:space="preserve">enhance their Knowledge to promote the domestic </w:t>
      </w:r>
      <w:r w:rsidRPr="00D35E81">
        <w:rPr>
          <w:rFonts w:eastAsia="Times New Roman"/>
          <w:szCs w:val="22"/>
          <w:lang w:eastAsia="en-US"/>
        </w:rPr>
        <w:tab/>
      </w:r>
      <w:r w:rsidRPr="00D35E81">
        <w:rPr>
          <w:rFonts w:eastAsia="Times New Roman"/>
          <w:szCs w:val="22"/>
          <w:lang w:eastAsia="en-US"/>
        </w:rPr>
        <w:tab/>
        <w:t xml:space="preserve">innovation through better access to patent literature. </w:t>
      </w:r>
      <w:r w:rsidRPr="00D35E81">
        <w:rPr>
          <w:rFonts w:eastAsia="Times New Roman"/>
          <w:szCs w:val="22"/>
          <w:lang w:eastAsia="en-US"/>
        </w:rPr>
        <w:tab/>
      </w:r>
      <w:r w:rsidRPr="00D35E81">
        <w:rPr>
          <w:rFonts w:eastAsia="Times New Roman"/>
          <w:szCs w:val="22"/>
          <w:lang w:eastAsia="en-US"/>
        </w:rPr>
        <w:tab/>
        <w:t xml:space="preserve">Finally, to provide firsthand knowledge and observe how </w:t>
      </w:r>
      <w:r w:rsidRPr="00D35E81">
        <w:rPr>
          <w:rFonts w:eastAsia="Times New Roman"/>
          <w:szCs w:val="22"/>
          <w:lang w:eastAsia="en-US"/>
        </w:rPr>
        <w:tab/>
      </w:r>
      <w:r w:rsidRPr="00D35E81">
        <w:rPr>
          <w:rFonts w:eastAsia="Times New Roman"/>
          <w:szCs w:val="22"/>
          <w:lang w:eastAsia="en-US"/>
        </w:rPr>
        <w:tab/>
        <w:t xml:space="preserve">Korea’s economy, through its key industries, has become </w:t>
      </w:r>
      <w:r w:rsidRPr="00D35E81">
        <w:rPr>
          <w:rFonts w:eastAsia="Times New Roman"/>
          <w:szCs w:val="22"/>
          <w:lang w:eastAsia="en-US"/>
        </w:rPr>
        <w:tab/>
      </w:r>
    </w:p>
    <w:p w:rsidR="00B97DA4" w:rsidRPr="00D35E81" w:rsidRDefault="00B97DA4" w:rsidP="00B97DA4">
      <w:pPr>
        <w:tabs>
          <w:tab w:val="left" w:pos="2880"/>
        </w:tabs>
        <w:spacing w:line="360" w:lineRule="auto"/>
        <w:rPr>
          <w:rFonts w:eastAsia="Times New Roman"/>
          <w:szCs w:val="22"/>
          <w:lang w:eastAsia="en-US"/>
        </w:rPr>
      </w:pPr>
      <w:r>
        <w:rPr>
          <w:rFonts w:eastAsia="Times New Roman"/>
          <w:szCs w:val="22"/>
          <w:lang w:eastAsia="en-US"/>
        </w:rPr>
        <w:tab/>
      </w:r>
      <w:proofErr w:type="gramStart"/>
      <w:r w:rsidRPr="00D35E81">
        <w:rPr>
          <w:rFonts w:eastAsia="Times New Roman"/>
          <w:szCs w:val="22"/>
          <w:lang w:eastAsia="en-US"/>
        </w:rPr>
        <w:t>IP – intensive.</w:t>
      </w:r>
      <w:proofErr w:type="gramEnd"/>
    </w:p>
    <w:p w:rsidR="00B97DA4" w:rsidRPr="00D35E81" w:rsidRDefault="00B97DA4" w:rsidP="00B97DA4">
      <w:pPr>
        <w:tabs>
          <w:tab w:val="left" w:pos="2880"/>
        </w:tabs>
        <w:spacing w:line="360" w:lineRule="auto"/>
        <w:rPr>
          <w:rFonts w:eastAsia="Times New Roman"/>
          <w:szCs w:val="22"/>
          <w:lang w:eastAsia="en-US"/>
        </w:rPr>
      </w:pPr>
      <w:r w:rsidRPr="00D35E81">
        <w:rPr>
          <w:rFonts w:eastAsia="Times New Roman"/>
          <w:szCs w:val="22"/>
          <w:lang w:eastAsia="en-US"/>
        </w:rPr>
        <w:t>Expected Results:</w:t>
      </w:r>
      <w:r w:rsidRPr="00D35E81">
        <w:rPr>
          <w:rFonts w:eastAsia="Times New Roman"/>
          <w:szCs w:val="22"/>
          <w:lang w:eastAsia="en-US"/>
        </w:rPr>
        <w:tab/>
        <w:t xml:space="preserve">National innovation and IP strategies and plans </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consistent with national development objectives</w:t>
      </w:r>
    </w:p>
    <w:p w:rsidR="00B97DA4" w:rsidRPr="00D35E81" w:rsidRDefault="00B97DA4" w:rsidP="00B97DA4">
      <w:pPr>
        <w:tabs>
          <w:tab w:val="left" w:pos="2880"/>
        </w:tabs>
        <w:spacing w:line="360" w:lineRule="auto"/>
        <w:rPr>
          <w:rFonts w:eastAsia="Times New Roman"/>
          <w:szCs w:val="22"/>
          <w:lang w:eastAsia="en-US"/>
        </w:rPr>
      </w:pPr>
      <w:r w:rsidRPr="00D35E81">
        <w:rPr>
          <w:rFonts w:eastAsia="Times New Roman"/>
          <w:szCs w:val="22"/>
          <w:lang w:eastAsia="en-US"/>
        </w:rPr>
        <w:t>Host Country:</w:t>
      </w:r>
      <w:r w:rsidRPr="00D35E81">
        <w:rPr>
          <w:rFonts w:eastAsia="Times New Roman"/>
          <w:szCs w:val="22"/>
          <w:lang w:eastAsia="en-US"/>
        </w:rPr>
        <w:tab/>
        <w:t>Republic of Korea</w:t>
      </w:r>
    </w:p>
    <w:p w:rsidR="00B97DA4" w:rsidRPr="00D35E81" w:rsidRDefault="00B97DA4" w:rsidP="00B97DA4">
      <w:pPr>
        <w:spacing w:line="360" w:lineRule="auto"/>
        <w:rPr>
          <w:rFonts w:eastAsia="Times New Roman"/>
          <w:color w:val="000000"/>
          <w:szCs w:val="22"/>
          <w:lang w:eastAsia="en-US"/>
        </w:rPr>
      </w:pPr>
      <w:r w:rsidRPr="00D35E81">
        <w:rPr>
          <w:rFonts w:eastAsia="Times New Roman"/>
          <w:szCs w:val="22"/>
          <w:lang w:eastAsia="en-US"/>
        </w:rPr>
        <w:t>Beneficiary Countries:</w:t>
      </w:r>
      <w:r w:rsidRPr="00D35E81">
        <w:rPr>
          <w:rFonts w:eastAsia="Times New Roman"/>
          <w:szCs w:val="22"/>
          <w:lang w:eastAsia="en-US"/>
        </w:rPr>
        <w:tab/>
      </w:r>
      <w:r w:rsidRPr="00D35E81">
        <w:rPr>
          <w:rFonts w:eastAsia="Times New Roman"/>
          <w:szCs w:val="22"/>
          <w:lang w:eastAsia="en-US"/>
        </w:rPr>
        <w:tab/>
      </w:r>
      <w:r w:rsidRPr="00D35E81">
        <w:rPr>
          <w:rFonts w:eastAsia="Times New Roman"/>
          <w:color w:val="000000"/>
          <w:szCs w:val="22"/>
          <w:lang w:eastAsia="en-US"/>
        </w:rPr>
        <w:t>Indonesia, Republic of Korea</w:t>
      </w:r>
    </w:p>
    <w:p w:rsidR="00B97DA4" w:rsidRPr="00D35E81" w:rsidRDefault="00B97DA4" w:rsidP="00B97DA4">
      <w:pPr>
        <w:tabs>
          <w:tab w:val="left" w:pos="2880"/>
        </w:tabs>
        <w:spacing w:line="360" w:lineRule="auto"/>
        <w:rPr>
          <w:rFonts w:eastAsia="Times New Roman"/>
          <w:szCs w:val="22"/>
          <w:lang w:eastAsia="en-US"/>
        </w:rPr>
      </w:pPr>
      <w:r w:rsidRPr="00D35E81">
        <w:rPr>
          <w:rFonts w:eastAsia="Times New Roman"/>
          <w:szCs w:val="22"/>
          <w:lang w:eastAsia="en-US"/>
        </w:rPr>
        <w:t>Region(s):</w:t>
      </w:r>
      <w:r w:rsidRPr="00D35E81">
        <w:rPr>
          <w:rFonts w:eastAsia="Times New Roman"/>
          <w:szCs w:val="22"/>
          <w:lang w:eastAsia="en-US"/>
        </w:rPr>
        <w:tab/>
        <w:t xml:space="preserve">Asia and the Pacific </w:t>
      </w:r>
    </w:p>
    <w:p w:rsidR="00B97DA4" w:rsidRPr="00D35E81" w:rsidRDefault="00B97DA4" w:rsidP="00B97DA4">
      <w:pPr>
        <w:tabs>
          <w:tab w:val="left" w:pos="2880"/>
        </w:tabs>
        <w:spacing w:line="360" w:lineRule="auto"/>
        <w:rPr>
          <w:rFonts w:eastAsia="Times New Roman"/>
          <w:szCs w:val="22"/>
          <w:lang w:eastAsia="en-US"/>
        </w:rPr>
      </w:pPr>
      <w:r w:rsidRPr="00D35E81">
        <w:rPr>
          <w:rFonts w:eastAsia="Times New Roman"/>
          <w:szCs w:val="22"/>
          <w:lang w:eastAsia="en-US"/>
        </w:rPr>
        <w:t>No. of Participants:</w:t>
      </w:r>
      <w:r w:rsidRPr="00D35E81">
        <w:rPr>
          <w:rFonts w:eastAsia="Times New Roman"/>
          <w:szCs w:val="22"/>
          <w:lang w:eastAsia="en-US"/>
        </w:rPr>
        <w:tab/>
        <w:t>12</w:t>
      </w:r>
    </w:p>
    <w:p w:rsidR="00B97DA4" w:rsidRPr="00D35E81" w:rsidRDefault="00B97DA4" w:rsidP="00B97DA4">
      <w:pPr>
        <w:tabs>
          <w:tab w:val="left" w:pos="2880"/>
        </w:tabs>
        <w:spacing w:line="360" w:lineRule="auto"/>
        <w:rPr>
          <w:rFonts w:eastAsia="Times New Roman"/>
          <w:szCs w:val="22"/>
          <w:lang w:eastAsia="en-US"/>
        </w:rPr>
      </w:pPr>
      <w:r w:rsidRPr="00D35E81">
        <w:rPr>
          <w:rFonts w:eastAsia="Times New Roman"/>
          <w:szCs w:val="22"/>
          <w:lang w:eastAsia="en-US"/>
        </w:rPr>
        <w:t>Language:</w:t>
      </w:r>
      <w:r w:rsidRPr="00D35E81">
        <w:rPr>
          <w:rFonts w:eastAsia="Times New Roman"/>
          <w:szCs w:val="22"/>
          <w:lang w:eastAsia="en-US"/>
        </w:rPr>
        <w:tab/>
        <w:t>English</w:t>
      </w:r>
    </w:p>
    <w:p w:rsidR="00B97DA4" w:rsidRPr="00D35E81" w:rsidRDefault="00B97DA4" w:rsidP="00B97DA4">
      <w:pPr>
        <w:tabs>
          <w:tab w:val="left" w:pos="2880"/>
        </w:tabs>
        <w:spacing w:line="360" w:lineRule="auto"/>
        <w:rPr>
          <w:rFonts w:eastAsia="Times New Roman"/>
          <w:szCs w:val="22"/>
          <w:lang w:eastAsia="en-US"/>
        </w:rPr>
      </w:pPr>
      <w:r w:rsidRPr="00D35E81">
        <w:rPr>
          <w:rFonts w:eastAsia="Times New Roman"/>
          <w:szCs w:val="22"/>
          <w:lang w:eastAsia="en-US"/>
        </w:rPr>
        <w:t>Cost:</w:t>
      </w:r>
      <w:r w:rsidRPr="00D35E81">
        <w:rPr>
          <w:rFonts w:eastAsia="Times New Roman"/>
          <w:szCs w:val="22"/>
          <w:lang w:eastAsia="en-US"/>
        </w:rPr>
        <w:tab/>
        <w:t>CHF. 47,164.00</w:t>
      </w:r>
    </w:p>
    <w:p w:rsidR="00B97DA4" w:rsidRPr="00D35E81" w:rsidRDefault="00B97DA4" w:rsidP="00B97DA4">
      <w:pPr>
        <w:pBdr>
          <w:bottom w:val="single" w:sz="6" w:space="2" w:color="auto"/>
        </w:pBdr>
        <w:spacing w:line="360" w:lineRule="auto"/>
        <w:ind w:left="2880" w:hanging="2880"/>
        <w:rPr>
          <w:rFonts w:eastAsia="Times New Roman"/>
          <w:szCs w:val="22"/>
          <w:lang w:eastAsia="en-US"/>
        </w:rPr>
      </w:pPr>
      <w:r w:rsidRPr="00D35E81">
        <w:rPr>
          <w:rFonts w:eastAsia="Times New Roman"/>
          <w:szCs w:val="22"/>
          <w:lang w:eastAsia="en-US"/>
        </w:rPr>
        <w:t>WIPO Contribution:</w:t>
      </w:r>
      <w:r w:rsidRPr="00D35E81">
        <w:rPr>
          <w:rFonts w:eastAsia="Times New Roman"/>
          <w:szCs w:val="22"/>
          <w:lang w:eastAsia="en-US"/>
        </w:rPr>
        <w:tab/>
        <w:t>CHF. 3,000.00</w:t>
      </w:r>
    </w:p>
    <w:p w:rsidR="00B97DA4" w:rsidRPr="00D35E81" w:rsidRDefault="00B97DA4" w:rsidP="00B97DA4">
      <w:pPr>
        <w:pBdr>
          <w:bottom w:val="single" w:sz="6" w:space="2" w:color="auto"/>
        </w:pBdr>
        <w:spacing w:line="360" w:lineRule="auto"/>
        <w:ind w:left="2880" w:hanging="2880"/>
        <w:rPr>
          <w:rFonts w:eastAsia="Times New Roman"/>
          <w:szCs w:val="22"/>
          <w:lang w:eastAsia="en-US"/>
        </w:rPr>
      </w:pPr>
      <w:r w:rsidRPr="00D35E81">
        <w:rPr>
          <w:rFonts w:eastAsia="Times New Roman"/>
          <w:szCs w:val="22"/>
          <w:lang w:eastAsia="en-US"/>
        </w:rPr>
        <w:t>FIT Korea:</w:t>
      </w:r>
      <w:r w:rsidRPr="00D35E81">
        <w:rPr>
          <w:rFonts w:eastAsia="Times New Roman"/>
          <w:szCs w:val="22"/>
          <w:lang w:eastAsia="en-US"/>
        </w:rPr>
        <w:tab/>
        <w:t>CHF. 44,164.00</w:t>
      </w:r>
    </w:p>
    <w:p w:rsidR="00B97DA4" w:rsidRPr="00D35E81" w:rsidRDefault="00B97DA4" w:rsidP="00B97DA4">
      <w:pPr>
        <w:rPr>
          <w:rFonts w:eastAsia="Times New Roman"/>
          <w:szCs w:val="22"/>
          <w:lang w:eastAsia="en-US"/>
        </w:rPr>
      </w:pPr>
      <w:r w:rsidRPr="00D35E81">
        <w:rPr>
          <w:rFonts w:eastAsia="Times New Roman"/>
          <w:szCs w:val="22"/>
          <w:lang w:eastAsia="en-US"/>
        </w:rPr>
        <w:br w:type="page"/>
      </w:r>
    </w:p>
    <w:p w:rsidR="00B97DA4" w:rsidRPr="008C4CEC" w:rsidRDefault="00B97DA4" w:rsidP="00B97DA4">
      <w:pPr>
        <w:pStyle w:val="1"/>
      </w:pPr>
      <w:r w:rsidRPr="008C4CEC">
        <w:t xml:space="preserve">Development of a </w:t>
      </w:r>
      <w:r>
        <w:t>Legal IP</w:t>
      </w:r>
      <w:r w:rsidRPr="008C4CEC">
        <w:t xml:space="preserve"> </w:t>
      </w:r>
      <w:r>
        <w:t>F</w:t>
      </w:r>
      <w:r w:rsidRPr="008C4CEC">
        <w:t>ramework</w:t>
      </w:r>
    </w:p>
    <w:p w:rsidR="00B97DA4" w:rsidRPr="00041CB4" w:rsidRDefault="00B97DA4" w:rsidP="00B97DA4">
      <w:pPr>
        <w:spacing w:line="360" w:lineRule="auto"/>
        <w:rPr>
          <w:rFonts w:eastAsia="Times New Roman"/>
          <w:szCs w:val="22"/>
          <w:lang w:eastAsia="en-US"/>
        </w:rPr>
      </w:pPr>
      <w:r w:rsidRPr="00041CB4">
        <w:rPr>
          <w:rFonts w:eastAsia="Times New Roman"/>
          <w:szCs w:val="22"/>
          <w:lang w:eastAsia="en-US"/>
        </w:rPr>
        <w:t>25.</w:t>
      </w:r>
    </w:p>
    <w:p w:rsidR="00B97DA4" w:rsidRPr="00041CB4" w:rsidRDefault="00B97DA4" w:rsidP="00B97DA4">
      <w:pPr>
        <w:spacing w:line="360" w:lineRule="auto"/>
        <w:rPr>
          <w:rFonts w:eastAsia="Times New Roman"/>
          <w:szCs w:val="22"/>
          <w:lang w:eastAsia="en-US"/>
        </w:rPr>
      </w:pPr>
      <w:r w:rsidRPr="00041CB4">
        <w:rPr>
          <w:rFonts w:eastAsia="Times New Roman"/>
          <w:szCs w:val="22"/>
          <w:lang w:eastAsia="en-US"/>
        </w:rPr>
        <w:t>Activity:</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 xml:space="preserve">Sub-Regional meeting of high level for parliamentarians </w:t>
      </w:r>
      <w:r w:rsidRPr="00041CB4">
        <w:rPr>
          <w:rFonts w:eastAsia="Times New Roman"/>
          <w:szCs w:val="22"/>
          <w:lang w:eastAsia="en-US"/>
        </w:rPr>
        <w:tab/>
      </w:r>
      <w:r w:rsidRPr="00041CB4">
        <w:rPr>
          <w:rFonts w:eastAsia="Times New Roman"/>
          <w:szCs w:val="22"/>
          <w:lang w:eastAsia="en-US"/>
        </w:rPr>
        <w:tab/>
      </w:r>
    </w:p>
    <w:p w:rsidR="00B97DA4" w:rsidRPr="00041CB4" w:rsidRDefault="00B97DA4" w:rsidP="00B97DA4">
      <w:pPr>
        <w:spacing w:line="360" w:lineRule="auto"/>
        <w:rPr>
          <w:rFonts w:eastAsia="Times New Roman"/>
          <w:szCs w:val="22"/>
          <w:lang w:eastAsia="en-US"/>
        </w:rPr>
      </w:pPr>
      <w:r w:rsidRPr="00041CB4">
        <w:rPr>
          <w:rFonts w:eastAsia="Times New Roman"/>
          <w:szCs w:val="22"/>
          <w:lang w:eastAsia="en-US"/>
        </w:rPr>
        <w:t>Date: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 xml:space="preserve">09/06/2014 to 11/06/2014 </w:t>
      </w:r>
    </w:p>
    <w:p w:rsidR="00B97DA4" w:rsidRPr="00041CB4" w:rsidRDefault="00B97DA4" w:rsidP="00B97DA4">
      <w:pPr>
        <w:spacing w:line="360" w:lineRule="auto"/>
        <w:rPr>
          <w:rFonts w:eastAsia="Times New Roman"/>
          <w:szCs w:val="22"/>
          <w:lang w:eastAsia="en-US"/>
        </w:rPr>
      </w:pPr>
      <w:r w:rsidRPr="00041CB4">
        <w:rPr>
          <w:rFonts w:eastAsia="Times New Roman"/>
          <w:szCs w:val="22"/>
          <w:lang w:eastAsia="en-US"/>
        </w:rPr>
        <w:t>IP Field:</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Intellectual Property</w:t>
      </w:r>
    </w:p>
    <w:p w:rsidR="00B97DA4" w:rsidRPr="00041CB4" w:rsidRDefault="00B97DA4" w:rsidP="00B97DA4">
      <w:pPr>
        <w:spacing w:line="360" w:lineRule="auto"/>
        <w:ind w:left="2832" w:hanging="2832"/>
        <w:rPr>
          <w:rFonts w:eastAsia="Times New Roman"/>
          <w:szCs w:val="22"/>
          <w:lang w:eastAsia="en-US"/>
        </w:rPr>
      </w:pPr>
      <w:r w:rsidRPr="00041CB4">
        <w:rPr>
          <w:rFonts w:eastAsia="Times New Roman"/>
          <w:szCs w:val="22"/>
          <w:lang w:eastAsia="en-US"/>
        </w:rPr>
        <w:t>Objective:</w:t>
      </w:r>
      <w:r w:rsidRPr="00041CB4">
        <w:rPr>
          <w:rFonts w:eastAsia="Times New Roman"/>
          <w:szCs w:val="22"/>
          <w:lang w:eastAsia="en-US"/>
        </w:rPr>
        <w:tab/>
      </w:r>
      <w:r w:rsidRPr="00041CB4">
        <w:rPr>
          <w:rFonts w:eastAsia="Times New Roman"/>
          <w:szCs w:val="22"/>
          <w:lang w:eastAsia="en-US"/>
        </w:rPr>
        <w:tab/>
        <w:t>To strengthen the raising of awareness of the legislators in the process of the Law review to update or comply with a treaty to which the Member State wishes to adhere.</w:t>
      </w:r>
    </w:p>
    <w:p w:rsidR="00B97DA4" w:rsidRPr="00041CB4" w:rsidRDefault="00B97DA4" w:rsidP="00B97DA4">
      <w:pPr>
        <w:spacing w:line="360" w:lineRule="auto"/>
        <w:rPr>
          <w:rFonts w:eastAsia="Times New Roman"/>
          <w:szCs w:val="22"/>
          <w:lang w:eastAsia="en-US"/>
        </w:rPr>
      </w:pPr>
      <w:r w:rsidRPr="00041CB4">
        <w:rPr>
          <w:rFonts w:eastAsia="Times New Roman"/>
          <w:szCs w:val="22"/>
          <w:lang w:eastAsia="en-US"/>
        </w:rPr>
        <w:t>Expected Results:</w:t>
      </w:r>
      <w:r w:rsidRPr="00041CB4">
        <w:rPr>
          <w:rFonts w:eastAsia="Times New Roman"/>
          <w:szCs w:val="22"/>
          <w:lang w:eastAsia="en-US"/>
        </w:rPr>
        <w:tab/>
      </w:r>
      <w:r w:rsidRPr="00041CB4">
        <w:rPr>
          <w:rFonts w:eastAsia="Times New Roman"/>
          <w:szCs w:val="22"/>
          <w:lang w:eastAsia="en-US"/>
        </w:rPr>
        <w:tab/>
        <w:t xml:space="preserve">Tailored and balanced IP legislative, regulatory and policy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frameworks</w:t>
      </w:r>
    </w:p>
    <w:p w:rsidR="00B97DA4" w:rsidRPr="00041CB4" w:rsidRDefault="00B97DA4" w:rsidP="00B97DA4">
      <w:pPr>
        <w:spacing w:line="360" w:lineRule="auto"/>
        <w:rPr>
          <w:rFonts w:eastAsia="Times New Roman"/>
          <w:szCs w:val="22"/>
          <w:lang w:eastAsia="en-US"/>
        </w:rPr>
      </w:pPr>
      <w:r w:rsidRPr="00041CB4">
        <w:rPr>
          <w:rFonts w:eastAsia="Times New Roman"/>
          <w:szCs w:val="22"/>
          <w:lang w:eastAsia="en-US"/>
        </w:rPr>
        <w:t>Host Country:</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Togo</w:t>
      </w:r>
    </w:p>
    <w:p w:rsidR="00B97DA4" w:rsidRPr="00041CB4" w:rsidRDefault="00B97DA4" w:rsidP="00B97DA4">
      <w:pPr>
        <w:spacing w:line="360" w:lineRule="auto"/>
        <w:rPr>
          <w:rFonts w:eastAsia="Times New Roman"/>
          <w:szCs w:val="22"/>
          <w:lang w:eastAsia="en-US"/>
        </w:rPr>
      </w:pPr>
      <w:r w:rsidRPr="00041CB4">
        <w:rPr>
          <w:rFonts w:eastAsia="Times New Roman"/>
          <w:szCs w:val="22"/>
          <w:lang w:eastAsia="en-US"/>
        </w:rPr>
        <w:t>Beneficiary Countries:</w:t>
      </w:r>
      <w:r w:rsidRPr="00041CB4">
        <w:rPr>
          <w:rFonts w:eastAsia="Times New Roman"/>
          <w:szCs w:val="22"/>
          <w:lang w:eastAsia="en-US"/>
        </w:rPr>
        <w:tab/>
      </w:r>
      <w:r w:rsidRPr="00041CB4">
        <w:rPr>
          <w:rFonts w:eastAsia="Times New Roman"/>
          <w:szCs w:val="22"/>
          <w:lang w:eastAsia="en-US"/>
        </w:rPr>
        <w:tab/>
        <w:t xml:space="preserve">Benin, Burkina Faso, Togo, Senegal, Niger, Mauritania,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 xml:space="preserve">Mali, </w:t>
      </w:r>
      <w:r w:rsidRPr="00041CB4">
        <w:rPr>
          <w:rFonts w:eastAsia="Times New Roman"/>
          <w:szCs w:val="22"/>
          <w:lang w:eastAsia="en-US"/>
        </w:rPr>
        <w:tab/>
        <w:t xml:space="preserve">Guinea-Bissau, Guinea, Equatorial Guinea, Djibouti,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 xml:space="preserve">Ivory Coast, Congo, Comoros, Chad, Central African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Republic, Cameroon</w:t>
      </w:r>
    </w:p>
    <w:p w:rsidR="00B97DA4" w:rsidRPr="00041CB4" w:rsidRDefault="00B97DA4" w:rsidP="00B97DA4">
      <w:pPr>
        <w:spacing w:line="360" w:lineRule="auto"/>
        <w:rPr>
          <w:rFonts w:eastAsia="Times New Roman"/>
          <w:szCs w:val="22"/>
          <w:lang w:eastAsia="en-US"/>
        </w:rPr>
      </w:pPr>
      <w:r w:rsidRPr="00041CB4">
        <w:rPr>
          <w:rFonts w:eastAsia="Times New Roman"/>
          <w:szCs w:val="22"/>
          <w:lang w:eastAsia="en-US"/>
        </w:rPr>
        <w:t>Region(s):</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Africa</w:t>
      </w:r>
    </w:p>
    <w:p w:rsidR="00B97DA4" w:rsidRPr="00041CB4" w:rsidRDefault="00B97DA4" w:rsidP="00B97DA4">
      <w:pPr>
        <w:spacing w:line="360" w:lineRule="auto"/>
        <w:rPr>
          <w:rFonts w:eastAsia="Times New Roman"/>
          <w:szCs w:val="22"/>
          <w:lang w:eastAsia="en-US"/>
        </w:rPr>
      </w:pPr>
      <w:r w:rsidRPr="00041CB4">
        <w:rPr>
          <w:rFonts w:eastAsia="Times New Roman"/>
          <w:szCs w:val="22"/>
          <w:lang w:eastAsia="en-US"/>
        </w:rPr>
        <w:t>No. of Participants:</w:t>
      </w:r>
      <w:r w:rsidRPr="00041CB4">
        <w:rPr>
          <w:rFonts w:eastAsia="Times New Roman"/>
          <w:szCs w:val="22"/>
          <w:lang w:eastAsia="en-US"/>
        </w:rPr>
        <w:tab/>
      </w:r>
      <w:r w:rsidRPr="00041CB4">
        <w:rPr>
          <w:rFonts w:eastAsia="Times New Roman"/>
          <w:szCs w:val="22"/>
          <w:lang w:eastAsia="en-US"/>
        </w:rPr>
        <w:tab/>
        <w:t>34</w:t>
      </w:r>
    </w:p>
    <w:p w:rsidR="00B97DA4" w:rsidRPr="00041CB4" w:rsidRDefault="00B97DA4" w:rsidP="00B97DA4">
      <w:pPr>
        <w:spacing w:line="360" w:lineRule="auto"/>
        <w:rPr>
          <w:rFonts w:eastAsia="Times New Roman"/>
          <w:szCs w:val="22"/>
          <w:lang w:eastAsia="en-US"/>
        </w:rPr>
      </w:pPr>
      <w:r w:rsidRPr="00041CB4">
        <w:rPr>
          <w:rFonts w:eastAsia="Times New Roman"/>
          <w:szCs w:val="22"/>
          <w:lang w:eastAsia="en-US"/>
        </w:rPr>
        <w:t>Language: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French</w:t>
      </w:r>
    </w:p>
    <w:p w:rsidR="00B97DA4" w:rsidRPr="00041CB4" w:rsidRDefault="00B97DA4" w:rsidP="00B97DA4">
      <w:pPr>
        <w:spacing w:line="360" w:lineRule="auto"/>
        <w:rPr>
          <w:rFonts w:eastAsia="Times New Roman"/>
          <w:szCs w:val="22"/>
          <w:lang w:eastAsia="en-US"/>
        </w:rPr>
      </w:pPr>
      <w:r w:rsidRPr="00041CB4">
        <w:rPr>
          <w:rFonts w:eastAsia="Times New Roman"/>
          <w:szCs w:val="22"/>
          <w:lang w:eastAsia="en-US"/>
        </w:rPr>
        <w:t>Cost:</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CHF. 107,488.00</w:t>
      </w:r>
    </w:p>
    <w:p w:rsidR="00B97DA4" w:rsidRPr="00041CB4" w:rsidRDefault="00B97DA4" w:rsidP="00B97DA4">
      <w:pPr>
        <w:rPr>
          <w:rFonts w:eastAsia="Times New Roman"/>
          <w:szCs w:val="22"/>
          <w:lang w:eastAsia="en-US"/>
        </w:rPr>
      </w:pPr>
      <w:r w:rsidRPr="00041CB4">
        <w:rPr>
          <w:rFonts w:eastAsia="Times New Roman"/>
          <w:szCs w:val="22"/>
          <w:lang w:eastAsia="en-US"/>
        </w:rPr>
        <w:br w:type="page"/>
      </w:r>
    </w:p>
    <w:p w:rsidR="00B97DA4" w:rsidRPr="00041CB4" w:rsidRDefault="00B97DA4" w:rsidP="00B97DA4">
      <w:pPr>
        <w:pStyle w:val="1"/>
        <w:rPr>
          <w:lang w:eastAsia="en-US"/>
        </w:rPr>
      </w:pPr>
      <w:r w:rsidRPr="00041CB4">
        <w:rPr>
          <w:lang w:eastAsia="en-US"/>
        </w:rPr>
        <w:t>Awareness and Training on General IP Administration</w:t>
      </w:r>
    </w:p>
    <w:p w:rsidR="00B97DA4" w:rsidRPr="00041CB4" w:rsidRDefault="00B97DA4" w:rsidP="00B97DA4">
      <w:pPr>
        <w:spacing w:before="120" w:line="360" w:lineRule="auto"/>
        <w:rPr>
          <w:rFonts w:eastAsia="Times New Roman"/>
          <w:szCs w:val="22"/>
          <w:lang w:eastAsia="en-US"/>
        </w:rPr>
      </w:pPr>
      <w:r w:rsidRPr="00041CB4">
        <w:rPr>
          <w:rFonts w:eastAsia="Times New Roman"/>
          <w:szCs w:val="22"/>
          <w:lang w:eastAsia="en-US"/>
        </w:rPr>
        <w:t>26.</w:t>
      </w:r>
    </w:p>
    <w:p w:rsidR="00B97DA4" w:rsidRPr="00041CB4" w:rsidRDefault="00B97DA4" w:rsidP="00B97DA4">
      <w:pPr>
        <w:spacing w:line="360" w:lineRule="auto"/>
        <w:rPr>
          <w:rFonts w:eastAsia="Times New Roman"/>
          <w:szCs w:val="22"/>
          <w:lang w:eastAsia="en-US"/>
        </w:rPr>
      </w:pPr>
      <w:r w:rsidRPr="00041CB4">
        <w:rPr>
          <w:rFonts w:eastAsia="Times New Roman"/>
          <w:szCs w:val="22"/>
          <w:lang w:eastAsia="en-US"/>
        </w:rPr>
        <w:t>Activity:</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Workshop on Patent Law and Examination*</w:t>
      </w:r>
    </w:p>
    <w:p w:rsidR="00B97DA4" w:rsidRPr="00041CB4" w:rsidRDefault="00B97DA4" w:rsidP="00B97DA4">
      <w:pPr>
        <w:spacing w:line="360" w:lineRule="auto"/>
        <w:rPr>
          <w:rFonts w:eastAsia="Times New Roman"/>
          <w:szCs w:val="22"/>
          <w:lang w:eastAsia="en-US"/>
        </w:rPr>
      </w:pPr>
      <w:r w:rsidRPr="00041CB4">
        <w:rPr>
          <w:rFonts w:eastAsia="Times New Roman"/>
          <w:szCs w:val="22"/>
          <w:lang w:eastAsia="en-US"/>
        </w:rPr>
        <w:t>Date: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04/03/2014 to 13/03/2014</w:t>
      </w:r>
    </w:p>
    <w:p w:rsidR="00B97DA4" w:rsidRPr="00041CB4" w:rsidRDefault="00B97DA4" w:rsidP="00B97DA4">
      <w:pPr>
        <w:spacing w:line="360" w:lineRule="auto"/>
        <w:rPr>
          <w:rFonts w:eastAsia="Times New Roman"/>
          <w:szCs w:val="22"/>
          <w:lang w:eastAsia="en-US"/>
        </w:rPr>
      </w:pPr>
      <w:r w:rsidRPr="00041CB4">
        <w:rPr>
          <w:rFonts w:eastAsia="Times New Roman"/>
          <w:szCs w:val="22"/>
          <w:lang w:eastAsia="en-US"/>
        </w:rPr>
        <w:t xml:space="preserve">IP Field: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 xml:space="preserve">Patents </w:t>
      </w:r>
    </w:p>
    <w:p w:rsidR="00B97DA4" w:rsidRPr="00041CB4" w:rsidRDefault="00B97DA4" w:rsidP="00B97DA4">
      <w:pPr>
        <w:spacing w:line="360" w:lineRule="auto"/>
        <w:ind w:left="2880" w:hanging="2880"/>
        <w:rPr>
          <w:rFonts w:eastAsia="Times New Roman"/>
          <w:szCs w:val="22"/>
          <w:lang w:eastAsia="en-US"/>
        </w:rPr>
      </w:pPr>
      <w:r w:rsidRPr="00041CB4">
        <w:rPr>
          <w:rFonts w:eastAsia="Times New Roman"/>
          <w:szCs w:val="22"/>
          <w:lang w:eastAsia="en-US"/>
        </w:rPr>
        <w:t>Objective:</w:t>
      </w:r>
      <w:r w:rsidRPr="00041CB4">
        <w:rPr>
          <w:rFonts w:eastAsia="Times New Roman"/>
          <w:szCs w:val="22"/>
          <w:lang w:eastAsia="en-US"/>
        </w:rPr>
        <w:tab/>
        <w:t>To enhance the knowledge of patent examiners of the principles of patent law and patent examination procedures, increase their skills in actual examination of patent applications 108and provide an opportunity for open discussions with fellow examiners who may have different views and approaches to innovation of patents.</w:t>
      </w:r>
    </w:p>
    <w:p w:rsidR="00B97DA4" w:rsidRPr="00041CB4" w:rsidRDefault="00B97DA4" w:rsidP="00B97DA4">
      <w:pPr>
        <w:spacing w:line="360" w:lineRule="auto"/>
        <w:ind w:left="2880" w:hanging="2880"/>
        <w:rPr>
          <w:rFonts w:eastAsia="Times New Roman"/>
          <w:szCs w:val="22"/>
          <w:lang w:eastAsia="en-US"/>
        </w:rPr>
      </w:pPr>
      <w:r w:rsidRPr="00041CB4">
        <w:rPr>
          <w:rFonts w:eastAsia="Times New Roman"/>
          <w:szCs w:val="22"/>
          <w:lang w:eastAsia="en-US"/>
        </w:rPr>
        <w:t>Expected Results:</w:t>
      </w:r>
      <w:r w:rsidRPr="00041CB4">
        <w:rPr>
          <w:rFonts w:eastAsia="Times New Roman"/>
          <w:szCs w:val="22"/>
          <w:lang w:eastAsia="en-US"/>
        </w:rPr>
        <w:tab/>
        <w:t>Enhanced access to, and use of, IP information by IP institutions and the public to promote innovation and creativity</w:t>
      </w:r>
    </w:p>
    <w:p w:rsidR="00B97DA4" w:rsidRPr="00041CB4" w:rsidRDefault="00B97DA4" w:rsidP="00B97DA4">
      <w:pPr>
        <w:spacing w:line="360" w:lineRule="auto"/>
        <w:rPr>
          <w:rFonts w:eastAsia="Times New Roman"/>
          <w:szCs w:val="22"/>
          <w:lang w:eastAsia="en-US"/>
        </w:rPr>
      </w:pPr>
      <w:r w:rsidRPr="00041CB4">
        <w:rPr>
          <w:rFonts w:eastAsia="Times New Roman"/>
          <w:szCs w:val="22"/>
          <w:lang w:eastAsia="en-US"/>
        </w:rPr>
        <w:t>Host Country:</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Republic of Korea</w:t>
      </w:r>
    </w:p>
    <w:p w:rsidR="00B97DA4" w:rsidRPr="00041CB4" w:rsidRDefault="00B97DA4" w:rsidP="00B97DA4">
      <w:pPr>
        <w:spacing w:line="360" w:lineRule="auto"/>
        <w:ind w:left="2880" w:hanging="2880"/>
        <w:rPr>
          <w:rFonts w:eastAsia="Times New Roman"/>
          <w:szCs w:val="22"/>
          <w:lang w:eastAsia="en-US"/>
        </w:rPr>
      </w:pPr>
      <w:r w:rsidRPr="00041CB4">
        <w:rPr>
          <w:rFonts w:eastAsia="Times New Roman"/>
          <w:szCs w:val="22"/>
          <w:lang w:eastAsia="en-US"/>
        </w:rPr>
        <w:t>Beneficiary Countries:</w:t>
      </w:r>
      <w:r w:rsidRPr="00041CB4">
        <w:rPr>
          <w:rFonts w:eastAsia="Times New Roman"/>
          <w:szCs w:val="22"/>
          <w:lang w:eastAsia="en-US"/>
        </w:rPr>
        <w:tab/>
        <w:t>Bangladesh, Botswana, Cambodia, China, Colombia, India, Indonesia, Iran (Islamic Republic of) Laos People's Democratic Republic, Lesotho, Malaysia, Mexico, Mongolia, Nepal, Pakistan, Philippines, Republic of Korea, Saudi Arabia, Sri Lanka, Thailand, Uganda, Viet Nam</w:t>
      </w:r>
    </w:p>
    <w:p w:rsidR="00B97DA4" w:rsidRPr="00041CB4" w:rsidRDefault="00B97DA4" w:rsidP="00B97DA4">
      <w:pPr>
        <w:spacing w:line="360" w:lineRule="auto"/>
        <w:ind w:left="2880" w:hanging="2880"/>
        <w:rPr>
          <w:rFonts w:eastAsia="Times New Roman"/>
          <w:szCs w:val="22"/>
          <w:lang w:eastAsia="en-US"/>
        </w:rPr>
      </w:pPr>
      <w:r w:rsidRPr="00041CB4">
        <w:rPr>
          <w:rFonts w:eastAsia="Times New Roman"/>
          <w:szCs w:val="22"/>
          <w:lang w:eastAsia="en-US"/>
        </w:rPr>
        <w:t>Region(s):</w:t>
      </w:r>
      <w:r w:rsidRPr="00041CB4">
        <w:rPr>
          <w:rFonts w:eastAsia="Times New Roman"/>
          <w:szCs w:val="22"/>
          <w:lang w:eastAsia="en-US"/>
        </w:rPr>
        <w:tab/>
        <w:t>Asia and the Pacific, Africa, Arab Countries, Latin America</w:t>
      </w:r>
    </w:p>
    <w:p w:rsidR="00B97DA4" w:rsidRPr="00041CB4" w:rsidRDefault="00B97DA4" w:rsidP="00B97DA4">
      <w:pPr>
        <w:spacing w:line="360" w:lineRule="auto"/>
        <w:rPr>
          <w:rFonts w:eastAsia="Times New Roman"/>
          <w:szCs w:val="22"/>
          <w:lang w:eastAsia="en-US"/>
        </w:rPr>
      </w:pPr>
      <w:r w:rsidRPr="00041CB4">
        <w:rPr>
          <w:rFonts w:eastAsia="Times New Roman"/>
          <w:szCs w:val="22"/>
          <w:lang w:eastAsia="en-US"/>
        </w:rPr>
        <w:t>No. of Participants:</w:t>
      </w:r>
      <w:r w:rsidRPr="00041CB4">
        <w:rPr>
          <w:rFonts w:eastAsia="Times New Roman"/>
          <w:szCs w:val="22"/>
          <w:lang w:eastAsia="en-US"/>
        </w:rPr>
        <w:tab/>
      </w:r>
      <w:r w:rsidRPr="00041CB4">
        <w:rPr>
          <w:rFonts w:eastAsia="Times New Roman"/>
          <w:szCs w:val="22"/>
          <w:lang w:eastAsia="en-US"/>
        </w:rPr>
        <w:tab/>
        <w:t>23</w:t>
      </w:r>
    </w:p>
    <w:p w:rsidR="00B97DA4" w:rsidRPr="00041CB4" w:rsidRDefault="00B97DA4" w:rsidP="00B97DA4">
      <w:pPr>
        <w:spacing w:line="360" w:lineRule="auto"/>
        <w:rPr>
          <w:rFonts w:eastAsia="Times New Roman"/>
          <w:szCs w:val="22"/>
          <w:lang w:eastAsia="en-US"/>
        </w:rPr>
      </w:pPr>
      <w:r w:rsidRPr="00041CB4">
        <w:rPr>
          <w:rFonts w:eastAsia="Times New Roman"/>
          <w:szCs w:val="22"/>
          <w:lang w:eastAsia="en-US"/>
        </w:rPr>
        <w:t>Language: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English</w:t>
      </w:r>
    </w:p>
    <w:p w:rsidR="00B97DA4" w:rsidRPr="00041CB4" w:rsidRDefault="00B97DA4" w:rsidP="00B97DA4">
      <w:pPr>
        <w:pBdr>
          <w:bottom w:val="single" w:sz="6" w:space="1" w:color="auto"/>
        </w:pBdr>
        <w:spacing w:line="360" w:lineRule="auto"/>
        <w:rPr>
          <w:rFonts w:eastAsia="Times New Roman"/>
          <w:szCs w:val="22"/>
          <w:lang w:eastAsia="en-US"/>
        </w:rPr>
      </w:pPr>
      <w:r w:rsidRPr="00041CB4">
        <w:rPr>
          <w:rFonts w:eastAsia="Times New Roman"/>
          <w:szCs w:val="22"/>
          <w:lang w:eastAsia="en-US"/>
        </w:rPr>
        <w:t>Cost:</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CHF. 68,945.00</w:t>
      </w:r>
    </w:p>
    <w:p w:rsidR="00B97DA4" w:rsidRPr="00041CB4" w:rsidRDefault="00B97DA4" w:rsidP="00B97DA4">
      <w:pPr>
        <w:pBdr>
          <w:bottom w:val="single" w:sz="6" w:space="1" w:color="auto"/>
        </w:pBdr>
        <w:spacing w:line="360" w:lineRule="auto"/>
        <w:rPr>
          <w:rFonts w:eastAsia="Times New Roman"/>
          <w:szCs w:val="22"/>
          <w:lang w:eastAsia="en-US"/>
        </w:rPr>
      </w:pPr>
      <w:r w:rsidRPr="00041CB4">
        <w:rPr>
          <w:rFonts w:eastAsia="Times New Roman"/>
          <w:szCs w:val="22"/>
          <w:lang w:eastAsia="en-US"/>
        </w:rPr>
        <w:t xml:space="preserve">WIPO Contribution: </w:t>
      </w:r>
      <w:r w:rsidRPr="00041CB4">
        <w:rPr>
          <w:rFonts w:eastAsia="Times New Roman"/>
          <w:szCs w:val="22"/>
          <w:lang w:eastAsia="en-US"/>
        </w:rPr>
        <w:tab/>
      </w:r>
      <w:r w:rsidRPr="00041CB4">
        <w:rPr>
          <w:rFonts w:eastAsia="Times New Roman"/>
          <w:szCs w:val="22"/>
          <w:lang w:eastAsia="en-US"/>
        </w:rPr>
        <w:tab/>
        <w:t>CHF. 4,100.00</w:t>
      </w:r>
    </w:p>
    <w:p w:rsidR="00B97DA4" w:rsidRPr="00041CB4" w:rsidRDefault="00B97DA4" w:rsidP="00B97DA4">
      <w:pPr>
        <w:pBdr>
          <w:bottom w:val="single" w:sz="6" w:space="1" w:color="auto"/>
        </w:pBdr>
        <w:spacing w:line="360" w:lineRule="auto"/>
        <w:rPr>
          <w:rFonts w:eastAsia="Times New Roman"/>
          <w:szCs w:val="22"/>
          <w:lang w:eastAsia="en-US"/>
        </w:rPr>
      </w:pPr>
      <w:r w:rsidRPr="00041CB4">
        <w:rPr>
          <w:rFonts w:eastAsia="Times New Roman"/>
          <w:szCs w:val="22"/>
          <w:lang w:eastAsia="en-US"/>
        </w:rPr>
        <w:t>FIT Korea:</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CHF.</w:t>
      </w:r>
      <w:r w:rsidRPr="00041CB4">
        <w:rPr>
          <w:rFonts w:eastAsia="Times New Roman"/>
          <w:szCs w:val="22"/>
          <w:lang w:eastAsia="en-US"/>
        </w:rPr>
        <w:tab/>
        <w:t xml:space="preserve"> 64,845.00</w:t>
      </w:r>
    </w:p>
    <w:p w:rsidR="00B97DA4" w:rsidRPr="00041CB4" w:rsidRDefault="00B97DA4" w:rsidP="00B97DA4">
      <w:pPr>
        <w:spacing w:before="120" w:line="360" w:lineRule="auto"/>
        <w:rPr>
          <w:rFonts w:eastAsia="Times New Roman"/>
          <w:szCs w:val="22"/>
          <w:lang w:eastAsia="en-US"/>
        </w:rPr>
      </w:pPr>
      <w:r w:rsidRPr="00041CB4">
        <w:rPr>
          <w:rFonts w:eastAsia="Times New Roman"/>
          <w:szCs w:val="22"/>
          <w:lang w:eastAsia="en-US"/>
        </w:rPr>
        <w:t>27.</w:t>
      </w:r>
    </w:p>
    <w:p w:rsidR="00B97DA4" w:rsidRPr="00041CB4" w:rsidRDefault="00B97DA4" w:rsidP="00B97DA4">
      <w:pPr>
        <w:spacing w:line="360" w:lineRule="auto"/>
        <w:rPr>
          <w:rFonts w:eastAsia="Times New Roman"/>
          <w:szCs w:val="22"/>
          <w:lang w:eastAsia="en-US"/>
        </w:rPr>
      </w:pPr>
      <w:r w:rsidRPr="00041CB4">
        <w:rPr>
          <w:rFonts w:eastAsia="Times New Roman"/>
          <w:szCs w:val="22"/>
          <w:lang w:eastAsia="en-US"/>
        </w:rPr>
        <w:t>Activity:</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Training Course on Patent Law and Examination*</w:t>
      </w:r>
    </w:p>
    <w:p w:rsidR="00B97DA4" w:rsidRPr="00041CB4" w:rsidRDefault="00B97DA4" w:rsidP="00B97DA4">
      <w:pPr>
        <w:spacing w:line="360" w:lineRule="auto"/>
        <w:rPr>
          <w:rFonts w:eastAsia="Times New Roman"/>
          <w:szCs w:val="22"/>
          <w:lang w:eastAsia="en-US"/>
        </w:rPr>
      </w:pPr>
      <w:r w:rsidRPr="00041CB4">
        <w:rPr>
          <w:rFonts w:eastAsia="Times New Roman"/>
          <w:szCs w:val="22"/>
          <w:lang w:eastAsia="en-US"/>
        </w:rPr>
        <w:t>Date: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05/03/2014 to 14/03/2014</w:t>
      </w:r>
    </w:p>
    <w:p w:rsidR="00B97DA4" w:rsidRPr="00041CB4" w:rsidRDefault="00B97DA4" w:rsidP="00B97DA4">
      <w:pPr>
        <w:spacing w:line="360" w:lineRule="auto"/>
        <w:rPr>
          <w:rFonts w:eastAsia="Times New Roman"/>
          <w:szCs w:val="22"/>
          <w:lang w:eastAsia="en-US"/>
        </w:rPr>
      </w:pPr>
      <w:r w:rsidRPr="00041CB4">
        <w:rPr>
          <w:rFonts w:eastAsia="Times New Roman"/>
          <w:szCs w:val="22"/>
          <w:lang w:eastAsia="en-US"/>
        </w:rPr>
        <w:t>IP Field:</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 xml:space="preserve">Patents </w:t>
      </w:r>
    </w:p>
    <w:p w:rsidR="00B97DA4" w:rsidRPr="00041CB4" w:rsidRDefault="00B97DA4" w:rsidP="00B97DA4">
      <w:pPr>
        <w:spacing w:line="360" w:lineRule="auto"/>
        <w:ind w:left="2880" w:hanging="2880"/>
        <w:rPr>
          <w:rFonts w:eastAsia="Times New Roman"/>
          <w:szCs w:val="22"/>
          <w:lang w:eastAsia="en-US"/>
        </w:rPr>
      </w:pPr>
      <w:r w:rsidRPr="00041CB4">
        <w:rPr>
          <w:rFonts w:eastAsia="Times New Roman"/>
          <w:szCs w:val="22"/>
          <w:lang w:eastAsia="en-US"/>
        </w:rPr>
        <w:t>Objective:</w:t>
      </w:r>
      <w:r w:rsidRPr="00041CB4">
        <w:rPr>
          <w:rFonts w:eastAsia="Times New Roman"/>
          <w:szCs w:val="22"/>
          <w:lang w:eastAsia="en-US"/>
        </w:rPr>
        <w:tab/>
        <w:t>To enhance the knowledge of patent examiners of the principles of patent law and patent examination procedures, increase their skills in actual examination of patent applications and provide an opportunity to exchange views on issues related to patent quality</w:t>
      </w:r>
    </w:p>
    <w:p w:rsidR="00B97DA4" w:rsidRPr="00041CB4" w:rsidRDefault="00B97DA4" w:rsidP="00B97DA4">
      <w:pPr>
        <w:spacing w:line="360" w:lineRule="auto"/>
        <w:ind w:left="2880" w:hanging="2880"/>
        <w:rPr>
          <w:rFonts w:eastAsia="Times New Roman"/>
          <w:szCs w:val="22"/>
          <w:lang w:eastAsia="en-US"/>
        </w:rPr>
      </w:pPr>
      <w:r w:rsidRPr="00041CB4">
        <w:rPr>
          <w:rFonts w:eastAsia="Times New Roman"/>
          <w:szCs w:val="22"/>
          <w:lang w:eastAsia="en-US"/>
        </w:rPr>
        <w:t>Expected Results:</w:t>
      </w:r>
      <w:r w:rsidRPr="00041CB4">
        <w:rPr>
          <w:rFonts w:eastAsia="Times New Roman"/>
          <w:szCs w:val="22"/>
          <w:lang w:eastAsia="en-US"/>
        </w:rPr>
        <w:tab/>
        <w:t>Enhanced access to, and use of, IP information by IP institutions and the public to promote innovation and creativity</w:t>
      </w:r>
    </w:p>
    <w:p w:rsidR="00B97DA4" w:rsidRPr="00041CB4" w:rsidRDefault="00B97DA4" w:rsidP="00B97DA4">
      <w:pPr>
        <w:spacing w:line="360" w:lineRule="auto"/>
        <w:rPr>
          <w:rFonts w:eastAsia="Times New Roman"/>
          <w:szCs w:val="22"/>
          <w:lang w:eastAsia="en-US"/>
        </w:rPr>
      </w:pPr>
      <w:r w:rsidRPr="00041CB4">
        <w:rPr>
          <w:rFonts w:eastAsia="Times New Roman"/>
          <w:szCs w:val="22"/>
          <w:lang w:eastAsia="en-US"/>
        </w:rPr>
        <w:t>Host Country:</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Republic of Korea</w:t>
      </w:r>
    </w:p>
    <w:p w:rsidR="00B97DA4" w:rsidRPr="00041CB4" w:rsidRDefault="00B97DA4" w:rsidP="00B97DA4">
      <w:pPr>
        <w:spacing w:line="360" w:lineRule="auto"/>
        <w:ind w:left="2880" w:hanging="2880"/>
        <w:rPr>
          <w:rFonts w:eastAsia="Times New Roman"/>
          <w:szCs w:val="22"/>
          <w:lang w:eastAsia="en-US"/>
        </w:rPr>
      </w:pPr>
      <w:r w:rsidRPr="00041CB4">
        <w:rPr>
          <w:rFonts w:eastAsia="Times New Roman"/>
          <w:szCs w:val="22"/>
          <w:lang w:eastAsia="en-US"/>
        </w:rPr>
        <w:t>Beneficiary Countries:</w:t>
      </w:r>
      <w:r w:rsidRPr="00041CB4">
        <w:rPr>
          <w:rFonts w:eastAsia="Times New Roman"/>
          <w:szCs w:val="22"/>
          <w:lang w:eastAsia="en-US"/>
        </w:rPr>
        <w:tab/>
        <w:t xml:space="preserve">Brazil, India, Indonesia, Jordan, Malaysia, Pakistan, Philippines, Republic of Korea, Sri Lanka, Thailand, Tunisia, </w:t>
      </w:r>
    </w:p>
    <w:p w:rsidR="00B97DA4" w:rsidRPr="00041CB4" w:rsidRDefault="00B97DA4" w:rsidP="00B97DA4">
      <w:pPr>
        <w:spacing w:line="360" w:lineRule="auto"/>
        <w:ind w:left="2880" w:hanging="2880"/>
        <w:rPr>
          <w:rFonts w:eastAsia="Times New Roman"/>
          <w:szCs w:val="22"/>
          <w:lang w:eastAsia="en-US"/>
        </w:rPr>
      </w:pPr>
      <w:r w:rsidRPr="00041CB4">
        <w:rPr>
          <w:rFonts w:eastAsia="Times New Roman"/>
          <w:szCs w:val="22"/>
          <w:lang w:eastAsia="en-US"/>
        </w:rPr>
        <w:t>Region(s):</w:t>
      </w:r>
      <w:r w:rsidRPr="00041CB4">
        <w:rPr>
          <w:rFonts w:eastAsia="Times New Roman"/>
          <w:szCs w:val="22"/>
          <w:lang w:eastAsia="en-US"/>
        </w:rPr>
        <w:tab/>
        <w:t>Latin America, Asia and the Pacific, Arab Countries</w:t>
      </w:r>
    </w:p>
    <w:p w:rsidR="00B97DA4" w:rsidRPr="00041CB4" w:rsidRDefault="00B97DA4" w:rsidP="00B97DA4">
      <w:pPr>
        <w:spacing w:line="360" w:lineRule="auto"/>
        <w:rPr>
          <w:rFonts w:eastAsia="Times New Roman"/>
          <w:szCs w:val="22"/>
          <w:lang w:eastAsia="en-US"/>
        </w:rPr>
      </w:pPr>
      <w:r w:rsidRPr="00041CB4">
        <w:rPr>
          <w:rFonts w:eastAsia="Times New Roman"/>
          <w:szCs w:val="22"/>
          <w:lang w:eastAsia="en-US"/>
        </w:rPr>
        <w:t>No. of Participants:</w:t>
      </w:r>
      <w:r w:rsidRPr="00041CB4">
        <w:rPr>
          <w:rFonts w:eastAsia="Times New Roman"/>
          <w:szCs w:val="22"/>
          <w:lang w:eastAsia="en-US"/>
        </w:rPr>
        <w:tab/>
      </w:r>
      <w:r w:rsidRPr="00041CB4">
        <w:rPr>
          <w:rFonts w:eastAsia="Times New Roman"/>
          <w:szCs w:val="22"/>
          <w:lang w:eastAsia="en-US"/>
        </w:rPr>
        <w:tab/>
        <w:t>19</w:t>
      </w:r>
    </w:p>
    <w:p w:rsidR="00B97DA4" w:rsidRPr="00041CB4" w:rsidRDefault="00B97DA4" w:rsidP="00B97DA4">
      <w:pPr>
        <w:spacing w:line="360" w:lineRule="auto"/>
        <w:rPr>
          <w:rFonts w:eastAsia="Times New Roman"/>
          <w:szCs w:val="22"/>
          <w:lang w:eastAsia="en-US"/>
        </w:rPr>
      </w:pPr>
      <w:r w:rsidRPr="00041CB4">
        <w:rPr>
          <w:rFonts w:eastAsia="Times New Roman"/>
          <w:szCs w:val="22"/>
          <w:lang w:eastAsia="en-US"/>
        </w:rPr>
        <w:t>Language: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English, Korean</w:t>
      </w:r>
    </w:p>
    <w:p w:rsidR="00B97DA4" w:rsidRPr="00041CB4" w:rsidRDefault="00B97DA4" w:rsidP="00B97DA4">
      <w:pPr>
        <w:pBdr>
          <w:bottom w:val="single" w:sz="6" w:space="1" w:color="auto"/>
        </w:pBdr>
        <w:spacing w:line="360" w:lineRule="auto"/>
        <w:rPr>
          <w:rFonts w:eastAsia="Times New Roman"/>
          <w:szCs w:val="22"/>
          <w:lang w:eastAsia="en-US"/>
        </w:rPr>
      </w:pPr>
      <w:r w:rsidRPr="00041CB4">
        <w:rPr>
          <w:rFonts w:eastAsia="Times New Roman"/>
          <w:szCs w:val="22"/>
          <w:lang w:eastAsia="en-US"/>
        </w:rPr>
        <w:t>Cost:</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CHF. 110,200.00</w:t>
      </w:r>
    </w:p>
    <w:p w:rsidR="00B97DA4" w:rsidRPr="00041CB4" w:rsidRDefault="00B97DA4" w:rsidP="00B97DA4">
      <w:pPr>
        <w:pBdr>
          <w:bottom w:val="single" w:sz="6" w:space="1" w:color="auto"/>
        </w:pBdr>
        <w:spacing w:line="360" w:lineRule="auto"/>
        <w:rPr>
          <w:rFonts w:eastAsia="Times New Roman"/>
          <w:szCs w:val="22"/>
          <w:lang w:eastAsia="en-US"/>
        </w:rPr>
      </w:pPr>
      <w:r w:rsidRPr="00041CB4">
        <w:rPr>
          <w:rFonts w:eastAsia="Times New Roman"/>
          <w:szCs w:val="22"/>
          <w:lang w:eastAsia="en-US"/>
        </w:rPr>
        <w:t>WIPO Contribution:</w:t>
      </w:r>
      <w:r w:rsidRPr="00041CB4">
        <w:rPr>
          <w:rFonts w:eastAsia="Times New Roman"/>
          <w:szCs w:val="22"/>
          <w:lang w:eastAsia="en-US"/>
        </w:rPr>
        <w:tab/>
      </w:r>
      <w:r w:rsidRPr="00041CB4">
        <w:rPr>
          <w:rFonts w:eastAsia="Times New Roman"/>
          <w:szCs w:val="22"/>
          <w:lang w:eastAsia="en-US"/>
        </w:rPr>
        <w:tab/>
        <w:t>CHF. 4.100</w:t>
      </w:r>
    </w:p>
    <w:p w:rsidR="00B97DA4" w:rsidRPr="00041CB4" w:rsidRDefault="00B97DA4" w:rsidP="00B97DA4">
      <w:pPr>
        <w:pBdr>
          <w:bottom w:val="single" w:sz="6" w:space="1" w:color="auto"/>
        </w:pBdr>
        <w:spacing w:line="360" w:lineRule="auto"/>
        <w:rPr>
          <w:rFonts w:eastAsia="Times New Roman"/>
          <w:szCs w:val="22"/>
          <w:lang w:eastAsia="en-US"/>
        </w:rPr>
      </w:pPr>
      <w:r w:rsidRPr="00041CB4">
        <w:rPr>
          <w:rFonts w:eastAsia="Times New Roman"/>
          <w:szCs w:val="22"/>
          <w:lang w:eastAsia="en-US"/>
        </w:rPr>
        <w:t>FIT Korea:</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CHF. 106,000.00</w:t>
      </w:r>
    </w:p>
    <w:p w:rsidR="00B97DA4" w:rsidRPr="00041CB4" w:rsidRDefault="00B97DA4" w:rsidP="00B97DA4">
      <w:pPr>
        <w:spacing w:before="120" w:line="360" w:lineRule="auto"/>
        <w:rPr>
          <w:rFonts w:eastAsia="Times New Roman"/>
          <w:szCs w:val="22"/>
          <w:lang w:eastAsia="en-US"/>
        </w:rPr>
      </w:pPr>
      <w:r w:rsidRPr="00041CB4">
        <w:rPr>
          <w:rFonts w:eastAsia="Times New Roman"/>
          <w:szCs w:val="22"/>
          <w:lang w:eastAsia="en-US"/>
        </w:rPr>
        <w:t>28.</w:t>
      </w:r>
    </w:p>
    <w:p w:rsidR="00B97DA4" w:rsidRPr="00041CB4" w:rsidRDefault="00B97DA4" w:rsidP="00B97DA4">
      <w:pPr>
        <w:spacing w:line="360" w:lineRule="auto"/>
        <w:ind w:left="2880" w:hanging="2880"/>
        <w:rPr>
          <w:rFonts w:eastAsia="Times New Roman"/>
          <w:szCs w:val="22"/>
          <w:lang w:eastAsia="en-US"/>
        </w:rPr>
      </w:pPr>
      <w:r w:rsidRPr="00041CB4">
        <w:rPr>
          <w:rFonts w:eastAsia="Times New Roman"/>
          <w:szCs w:val="22"/>
          <w:lang w:eastAsia="en-US"/>
        </w:rPr>
        <w:t>Activity:</w:t>
      </w:r>
      <w:r w:rsidRPr="00041CB4">
        <w:rPr>
          <w:rFonts w:eastAsia="Times New Roman"/>
          <w:szCs w:val="22"/>
          <w:lang w:eastAsia="en-US"/>
        </w:rPr>
        <w:tab/>
        <w:t>WIPO Training Course on Patent Search and Examination for Latin American Countries</w:t>
      </w:r>
    </w:p>
    <w:p w:rsidR="00B97DA4" w:rsidRPr="00041CB4" w:rsidRDefault="00B97DA4" w:rsidP="00B97DA4">
      <w:pPr>
        <w:spacing w:line="360" w:lineRule="auto"/>
        <w:rPr>
          <w:rFonts w:eastAsia="Times New Roman"/>
          <w:szCs w:val="22"/>
          <w:lang w:eastAsia="en-US"/>
        </w:rPr>
      </w:pPr>
      <w:r w:rsidRPr="00041CB4">
        <w:rPr>
          <w:rFonts w:eastAsia="Times New Roman"/>
          <w:szCs w:val="22"/>
          <w:lang w:eastAsia="en-US"/>
        </w:rPr>
        <w:t>Date: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07/04/2014 to 11/04/2014</w:t>
      </w:r>
    </w:p>
    <w:p w:rsidR="00B97DA4" w:rsidRPr="00041CB4" w:rsidRDefault="00B97DA4" w:rsidP="00B97DA4">
      <w:pPr>
        <w:spacing w:line="360" w:lineRule="auto"/>
        <w:ind w:left="2880" w:hanging="2880"/>
        <w:rPr>
          <w:rFonts w:eastAsia="Times New Roman"/>
          <w:szCs w:val="22"/>
          <w:lang w:eastAsia="en-US"/>
        </w:rPr>
      </w:pPr>
      <w:r w:rsidRPr="00041CB4">
        <w:rPr>
          <w:rFonts w:eastAsia="Times New Roman"/>
          <w:szCs w:val="22"/>
          <w:lang w:eastAsia="en-US"/>
        </w:rPr>
        <w:t>IP Field:</w:t>
      </w:r>
      <w:r w:rsidRPr="00041CB4">
        <w:rPr>
          <w:rFonts w:eastAsia="Times New Roman"/>
          <w:szCs w:val="22"/>
          <w:lang w:eastAsia="en-US"/>
        </w:rPr>
        <w:tab/>
        <w:t>Patents</w:t>
      </w:r>
    </w:p>
    <w:p w:rsidR="00B97DA4" w:rsidRPr="00041CB4" w:rsidRDefault="00B97DA4" w:rsidP="00B97DA4">
      <w:pPr>
        <w:spacing w:line="360" w:lineRule="auto"/>
        <w:ind w:left="2880" w:hanging="2880"/>
        <w:rPr>
          <w:rFonts w:eastAsia="Times New Roman"/>
          <w:szCs w:val="22"/>
          <w:lang w:eastAsia="en-US"/>
        </w:rPr>
      </w:pPr>
      <w:r w:rsidRPr="00041CB4">
        <w:rPr>
          <w:rFonts w:eastAsia="Times New Roman"/>
          <w:szCs w:val="22"/>
          <w:lang w:eastAsia="en-US"/>
        </w:rPr>
        <w:t>Objective:</w:t>
      </w:r>
      <w:r w:rsidRPr="00041CB4">
        <w:rPr>
          <w:rFonts w:eastAsia="Times New Roman"/>
          <w:szCs w:val="22"/>
          <w:lang w:eastAsia="en-US"/>
        </w:rPr>
        <w:tab/>
        <w:t>To enhance skills of patent examiners on patent search and examination in the field of pharmaceuticals</w:t>
      </w:r>
    </w:p>
    <w:p w:rsidR="00B97DA4" w:rsidRPr="00041CB4" w:rsidRDefault="00B97DA4" w:rsidP="00B97DA4">
      <w:pPr>
        <w:spacing w:line="360" w:lineRule="auto"/>
        <w:ind w:left="2880" w:hanging="2880"/>
        <w:rPr>
          <w:rFonts w:eastAsia="Times New Roman"/>
          <w:szCs w:val="22"/>
          <w:lang w:eastAsia="en-US"/>
        </w:rPr>
      </w:pPr>
      <w:r w:rsidRPr="00041CB4">
        <w:rPr>
          <w:rFonts w:eastAsia="Times New Roman"/>
          <w:szCs w:val="22"/>
          <w:lang w:eastAsia="en-US"/>
        </w:rPr>
        <w:t>Expected Results:</w:t>
      </w:r>
      <w:r w:rsidRPr="00041CB4">
        <w:rPr>
          <w:rFonts w:eastAsia="Times New Roman"/>
          <w:szCs w:val="22"/>
          <w:lang w:eastAsia="en-US"/>
        </w:rPr>
        <w:tab/>
        <w:t>Enhanced access to, and use of, IP information by IP institutions and the public to promote innovation and creativity</w:t>
      </w:r>
    </w:p>
    <w:p w:rsidR="00B97DA4" w:rsidRPr="00041CB4" w:rsidRDefault="00B97DA4" w:rsidP="00B97DA4">
      <w:pPr>
        <w:spacing w:line="360" w:lineRule="auto"/>
        <w:rPr>
          <w:rFonts w:eastAsia="Times New Roman"/>
          <w:szCs w:val="22"/>
          <w:lang w:val="es-ES" w:eastAsia="en-US"/>
        </w:rPr>
      </w:pPr>
      <w:r w:rsidRPr="00041CB4">
        <w:rPr>
          <w:rFonts w:eastAsia="Times New Roman"/>
          <w:szCs w:val="22"/>
          <w:lang w:val="es-ES" w:eastAsia="en-US"/>
        </w:rPr>
        <w:t>Host Country:</w:t>
      </w:r>
      <w:r w:rsidRPr="00041CB4">
        <w:rPr>
          <w:rFonts w:eastAsia="Times New Roman"/>
          <w:szCs w:val="22"/>
          <w:lang w:val="es-ES" w:eastAsia="en-US"/>
        </w:rPr>
        <w:tab/>
      </w:r>
      <w:r w:rsidRPr="00041CB4">
        <w:rPr>
          <w:rFonts w:eastAsia="Times New Roman"/>
          <w:szCs w:val="22"/>
          <w:lang w:val="es-ES" w:eastAsia="en-US"/>
        </w:rPr>
        <w:tab/>
      </w:r>
      <w:r w:rsidRPr="00041CB4">
        <w:rPr>
          <w:rFonts w:eastAsia="Times New Roman"/>
          <w:szCs w:val="22"/>
          <w:lang w:val="es-ES" w:eastAsia="en-US"/>
        </w:rPr>
        <w:tab/>
      </w:r>
      <w:proofErr w:type="spellStart"/>
      <w:r w:rsidRPr="00041CB4">
        <w:rPr>
          <w:rFonts w:eastAsia="Times New Roman"/>
          <w:szCs w:val="22"/>
          <w:lang w:val="es-ES" w:eastAsia="en-US"/>
        </w:rPr>
        <w:t>Peru</w:t>
      </w:r>
      <w:proofErr w:type="spellEnd"/>
    </w:p>
    <w:p w:rsidR="00B97DA4" w:rsidRPr="00041CB4" w:rsidRDefault="00B97DA4" w:rsidP="00B97DA4">
      <w:pPr>
        <w:spacing w:line="360" w:lineRule="auto"/>
        <w:ind w:left="2880" w:hanging="2880"/>
        <w:rPr>
          <w:rFonts w:eastAsia="Times New Roman"/>
          <w:szCs w:val="22"/>
          <w:lang w:val="es-ES" w:eastAsia="en-US"/>
        </w:rPr>
      </w:pPr>
      <w:proofErr w:type="spellStart"/>
      <w:r w:rsidRPr="00041CB4">
        <w:rPr>
          <w:rFonts w:eastAsia="Times New Roman"/>
          <w:szCs w:val="22"/>
          <w:lang w:val="es-ES" w:eastAsia="en-US"/>
        </w:rPr>
        <w:t>Beneficiary</w:t>
      </w:r>
      <w:proofErr w:type="spellEnd"/>
      <w:r w:rsidRPr="00041CB4">
        <w:rPr>
          <w:rFonts w:eastAsia="Times New Roman"/>
          <w:szCs w:val="22"/>
          <w:lang w:val="es-ES" w:eastAsia="en-US"/>
        </w:rPr>
        <w:t xml:space="preserve"> </w:t>
      </w:r>
      <w:proofErr w:type="spellStart"/>
      <w:r w:rsidRPr="00041CB4">
        <w:rPr>
          <w:rFonts w:eastAsia="Times New Roman"/>
          <w:szCs w:val="22"/>
          <w:lang w:val="es-ES" w:eastAsia="en-US"/>
        </w:rPr>
        <w:t>Countries</w:t>
      </w:r>
      <w:proofErr w:type="spellEnd"/>
      <w:r w:rsidRPr="00041CB4">
        <w:rPr>
          <w:rFonts w:eastAsia="Times New Roman"/>
          <w:szCs w:val="22"/>
          <w:lang w:val="es-ES" w:eastAsia="en-US"/>
        </w:rPr>
        <w:t>:</w:t>
      </w:r>
      <w:r w:rsidRPr="00041CB4">
        <w:rPr>
          <w:rFonts w:eastAsia="Times New Roman"/>
          <w:szCs w:val="22"/>
          <w:lang w:val="es-ES" w:eastAsia="en-US"/>
        </w:rPr>
        <w:tab/>
        <w:t xml:space="preserve">Argentina, Bolivia, Colombia, Costa Rica, </w:t>
      </w:r>
      <w:proofErr w:type="spellStart"/>
      <w:r w:rsidRPr="00041CB4">
        <w:rPr>
          <w:rFonts w:eastAsia="Times New Roman"/>
          <w:szCs w:val="22"/>
          <w:lang w:val="es-ES" w:eastAsia="en-US"/>
        </w:rPr>
        <w:t>Dominican</w:t>
      </w:r>
      <w:proofErr w:type="spellEnd"/>
      <w:r w:rsidRPr="00041CB4">
        <w:rPr>
          <w:rFonts w:eastAsia="Times New Roman"/>
          <w:szCs w:val="22"/>
          <w:lang w:val="es-ES" w:eastAsia="en-US"/>
        </w:rPr>
        <w:t xml:space="preserve"> </w:t>
      </w:r>
      <w:proofErr w:type="spellStart"/>
      <w:r w:rsidRPr="00041CB4">
        <w:rPr>
          <w:rFonts w:eastAsia="Times New Roman"/>
          <w:szCs w:val="22"/>
          <w:lang w:val="es-ES" w:eastAsia="en-US"/>
        </w:rPr>
        <w:t>Republic</w:t>
      </w:r>
      <w:proofErr w:type="spellEnd"/>
      <w:r w:rsidRPr="00041CB4">
        <w:rPr>
          <w:rFonts w:eastAsia="Times New Roman"/>
          <w:szCs w:val="22"/>
          <w:lang w:val="es-ES" w:eastAsia="en-US"/>
        </w:rPr>
        <w:t xml:space="preserve">, Ecuador, El Salvador, Guatemala, Honduras, </w:t>
      </w:r>
      <w:proofErr w:type="spellStart"/>
      <w:r w:rsidRPr="00041CB4">
        <w:rPr>
          <w:rFonts w:eastAsia="Times New Roman"/>
          <w:szCs w:val="22"/>
          <w:lang w:val="es-ES" w:eastAsia="en-US"/>
        </w:rPr>
        <w:t>Panama</w:t>
      </w:r>
      <w:proofErr w:type="spellEnd"/>
      <w:r w:rsidRPr="00041CB4">
        <w:rPr>
          <w:rFonts w:eastAsia="Times New Roman"/>
          <w:szCs w:val="22"/>
          <w:lang w:val="es-ES" w:eastAsia="en-US"/>
        </w:rPr>
        <w:t xml:space="preserve">, Paraguay </w:t>
      </w:r>
    </w:p>
    <w:p w:rsidR="00B97DA4" w:rsidRPr="00041CB4" w:rsidRDefault="00B97DA4" w:rsidP="00B97DA4">
      <w:pPr>
        <w:spacing w:line="360" w:lineRule="auto"/>
        <w:ind w:left="2880" w:hanging="2880"/>
        <w:rPr>
          <w:rFonts w:eastAsia="Times New Roman"/>
          <w:szCs w:val="22"/>
          <w:lang w:eastAsia="en-US"/>
        </w:rPr>
      </w:pPr>
      <w:r w:rsidRPr="00041CB4">
        <w:rPr>
          <w:rFonts w:eastAsia="Times New Roman"/>
          <w:szCs w:val="22"/>
          <w:lang w:eastAsia="en-US"/>
        </w:rPr>
        <w:t>Region(s):</w:t>
      </w:r>
      <w:r w:rsidRPr="00041CB4">
        <w:rPr>
          <w:rFonts w:eastAsia="Times New Roman"/>
          <w:szCs w:val="22"/>
          <w:lang w:eastAsia="en-US"/>
        </w:rPr>
        <w:tab/>
        <w:t>Latin America</w:t>
      </w:r>
    </w:p>
    <w:p w:rsidR="00B97DA4" w:rsidRPr="00041CB4" w:rsidRDefault="00B97DA4" w:rsidP="00B97DA4">
      <w:pPr>
        <w:spacing w:line="360" w:lineRule="auto"/>
        <w:rPr>
          <w:rFonts w:eastAsia="Times New Roman"/>
          <w:szCs w:val="22"/>
          <w:lang w:eastAsia="en-US"/>
        </w:rPr>
      </w:pPr>
      <w:r w:rsidRPr="00041CB4">
        <w:rPr>
          <w:rFonts w:eastAsia="Times New Roman"/>
          <w:szCs w:val="22"/>
          <w:lang w:eastAsia="en-US"/>
        </w:rPr>
        <w:t>No. of Participants:</w:t>
      </w:r>
      <w:r w:rsidRPr="00041CB4">
        <w:rPr>
          <w:rFonts w:eastAsia="Times New Roman"/>
          <w:szCs w:val="22"/>
          <w:lang w:eastAsia="en-US"/>
        </w:rPr>
        <w:tab/>
      </w:r>
      <w:r w:rsidRPr="00041CB4">
        <w:rPr>
          <w:rFonts w:eastAsia="Times New Roman"/>
          <w:szCs w:val="22"/>
          <w:lang w:eastAsia="en-US"/>
        </w:rPr>
        <w:tab/>
        <w:t>12</w:t>
      </w:r>
    </w:p>
    <w:p w:rsidR="00B97DA4" w:rsidRPr="00041CB4" w:rsidRDefault="00B97DA4" w:rsidP="00B97DA4">
      <w:pPr>
        <w:spacing w:line="360" w:lineRule="auto"/>
        <w:rPr>
          <w:rFonts w:eastAsia="Times New Roman"/>
          <w:szCs w:val="22"/>
          <w:lang w:eastAsia="en-US"/>
        </w:rPr>
      </w:pPr>
      <w:r w:rsidRPr="00041CB4">
        <w:rPr>
          <w:rFonts w:eastAsia="Times New Roman"/>
          <w:szCs w:val="22"/>
          <w:lang w:eastAsia="en-US"/>
        </w:rPr>
        <w:t>Language: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Spanish</w:t>
      </w:r>
    </w:p>
    <w:p w:rsidR="00B97DA4" w:rsidRPr="00041CB4" w:rsidRDefault="00B97DA4" w:rsidP="00B97DA4">
      <w:pPr>
        <w:pBdr>
          <w:bottom w:val="single" w:sz="6" w:space="1" w:color="auto"/>
        </w:pBdr>
        <w:spacing w:line="360" w:lineRule="auto"/>
        <w:rPr>
          <w:rFonts w:eastAsia="Times New Roman"/>
          <w:szCs w:val="22"/>
          <w:lang w:eastAsia="en-US"/>
        </w:rPr>
      </w:pPr>
      <w:r w:rsidRPr="00041CB4">
        <w:rPr>
          <w:rFonts w:eastAsia="Times New Roman"/>
          <w:szCs w:val="22"/>
          <w:lang w:eastAsia="en-US"/>
        </w:rPr>
        <w:t>Cost:</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CHF. 40,115.00</w:t>
      </w:r>
    </w:p>
    <w:p w:rsidR="00B97DA4" w:rsidRPr="00041CB4" w:rsidRDefault="00B97DA4" w:rsidP="00B97DA4">
      <w:pPr>
        <w:spacing w:line="360" w:lineRule="auto"/>
        <w:ind w:left="2880" w:hanging="2880"/>
        <w:rPr>
          <w:rFonts w:eastAsia="Times New Roman"/>
          <w:szCs w:val="22"/>
          <w:lang w:eastAsia="en-US"/>
        </w:rPr>
      </w:pPr>
      <w:r w:rsidRPr="00041CB4">
        <w:rPr>
          <w:rFonts w:eastAsia="Times New Roman"/>
          <w:szCs w:val="22"/>
          <w:lang w:eastAsia="en-US"/>
        </w:rPr>
        <w:t>29.</w:t>
      </w:r>
    </w:p>
    <w:p w:rsidR="00B97DA4" w:rsidRPr="00041CB4" w:rsidRDefault="00B97DA4" w:rsidP="00B97DA4">
      <w:pPr>
        <w:spacing w:line="360" w:lineRule="auto"/>
        <w:ind w:left="2880" w:hanging="2880"/>
        <w:rPr>
          <w:rFonts w:eastAsia="Times New Roman"/>
          <w:szCs w:val="22"/>
          <w:lang w:eastAsia="en-US"/>
        </w:rPr>
      </w:pPr>
      <w:r w:rsidRPr="00041CB4">
        <w:rPr>
          <w:rFonts w:eastAsia="Times New Roman"/>
          <w:szCs w:val="22"/>
          <w:lang w:eastAsia="en-US"/>
        </w:rPr>
        <w:t xml:space="preserve">Activity: </w:t>
      </w:r>
      <w:r w:rsidRPr="00041CB4">
        <w:rPr>
          <w:rFonts w:eastAsia="Times New Roman"/>
          <w:szCs w:val="22"/>
          <w:lang w:eastAsia="en-US"/>
        </w:rPr>
        <w:tab/>
        <w:t>Training Program on Collective Management of Copyright and Related Rights</w:t>
      </w:r>
    </w:p>
    <w:p w:rsidR="00B97DA4" w:rsidRPr="00041CB4" w:rsidRDefault="00B97DA4" w:rsidP="00B97DA4">
      <w:pPr>
        <w:spacing w:line="360" w:lineRule="auto"/>
        <w:rPr>
          <w:rFonts w:eastAsia="Times New Roman"/>
          <w:szCs w:val="22"/>
          <w:lang w:eastAsia="en-US"/>
        </w:rPr>
      </w:pPr>
      <w:r w:rsidRPr="00041CB4">
        <w:rPr>
          <w:rFonts w:eastAsia="Times New Roman"/>
          <w:szCs w:val="22"/>
          <w:lang w:eastAsia="en-US"/>
        </w:rPr>
        <w:t>Date: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14/04/2014 to 25/04/2014</w:t>
      </w:r>
    </w:p>
    <w:p w:rsidR="00B97DA4" w:rsidRPr="00041CB4" w:rsidRDefault="00B97DA4" w:rsidP="00B97DA4">
      <w:pPr>
        <w:spacing w:line="360" w:lineRule="auto"/>
        <w:rPr>
          <w:rFonts w:eastAsia="Times New Roman"/>
          <w:szCs w:val="22"/>
          <w:lang w:eastAsia="en-US"/>
        </w:rPr>
      </w:pPr>
      <w:r w:rsidRPr="00041CB4">
        <w:rPr>
          <w:rFonts w:eastAsia="Times New Roman"/>
          <w:szCs w:val="22"/>
          <w:lang w:eastAsia="en-US"/>
        </w:rPr>
        <w:t xml:space="preserve">IP Field: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 xml:space="preserve">Copyright </w:t>
      </w:r>
    </w:p>
    <w:p w:rsidR="00B97DA4" w:rsidRPr="00041CB4" w:rsidRDefault="00B97DA4" w:rsidP="00B97DA4">
      <w:pPr>
        <w:spacing w:line="360" w:lineRule="auto"/>
        <w:rPr>
          <w:rFonts w:eastAsia="Times New Roman"/>
          <w:szCs w:val="22"/>
          <w:lang w:eastAsia="en-US"/>
        </w:rPr>
      </w:pPr>
      <w:r w:rsidRPr="00041CB4">
        <w:rPr>
          <w:rFonts w:eastAsia="Times New Roman"/>
          <w:szCs w:val="22"/>
          <w:lang w:eastAsia="en-US"/>
        </w:rPr>
        <w:t>Objective: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 xml:space="preserve">To enhance knowledge of officers from collective management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organizations (CMO) from the Arab Region.</w:t>
      </w:r>
    </w:p>
    <w:p w:rsidR="00B97DA4" w:rsidRPr="00041CB4" w:rsidRDefault="00B97DA4" w:rsidP="00B97DA4">
      <w:pPr>
        <w:spacing w:line="360" w:lineRule="auto"/>
        <w:rPr>
          <w:rFonts w:eastAsia="Times New Roman"/>
          <w:szCs w:val="22"/>
          <w:lang w:eastAsia="en-US"/>
        </w:rPr>
      </w:pPr>
      <w:r w:rsidRPr="00041CB4">
        <w:rPr>
          <w:rFonts w:eastAsia="Times New Roman"/>
          <w:szCs w:val="22"/>
          <w:lang w:eastAsia="en-US"/>
        </w:rPr>
        <w:t>Expected Results:</w:t>
      </w:r>
      <w:r w:rsidRPr="00041CB4">
        <w:rPr>
          <w:rFonts w:eastAsia="Times New Roman"/>
          <w:szCs w:val="22"/>
          <w:lang w:eastAsia="en-US"/>
        </w:rPr>
        <w:tab/>
      </w:r>
      <w:r w:rsidRPr="00041CB4">
        <w:rPr>
          <w:rFonts w:eastAsia="Times New Roman"/>
          <w:szCs w:val="22"/>
          <w:lang w:eastAsia="en-US"/>
        </w:rPr>
        <w:tab/>
        <w:t xml:space="preserve">Enhanced access to, and use of, IP information by IP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institutions and the public to promote innovation and creativity</w:t>
      </w:r>
    </w:p>
    <w:p w:rsidR="00B97DA4" w:rsidRPr="00041CB4" w:rsidRDefault="00B97DA4" w:rsidP="00B97DA4">
      <w:pPr>
        <w:spacing w:line="360" w:lineRule="auto"/>
        <w:rPr>
          <w:rFonts w:eastAsia="Times New Roman"/>
          <w:szCs w:val="22"/>
          <w:lang w:eastAsia="en-US"/>
        </w:rPr>
      </w:pPr>
      <w:r w:rsidRPr="00041CB4">
        <w:rPr>
          <w:rFonts w:eastAsia="Times New Roman"/>
          <w:szCs w:val="22"/>
          <w:lang w:eastAsia="en-US"/>
        </w:rPr>
        <w:t>Host Country:</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Algeria</w:t>
      </w:r>
    </w:p>
    <w:p w:rsidR="00B97DA4" w:rsidRPr="00041CB4" w:rsidRDefault="00B97DA4" w:rsidP="00B97DA4">
      <w:pPr>
        <w:spacing w:line="360" w:lineRule="auto"/>
        <w:rPr>
          <w:rFonts w:eastAsia="Times New Roman"/>
          <w:szCs w:val="22"/>
          <w:lang w:eastAsia="en-US"/>
        </w:rPr>
      </w:pPr>
      <w:r w:rsidRPr="00041CB4">
        <w:rPr>
          <w:rFonts w:eastAsia="Times New Roman"/>
          <w:szCs w:val="22"/>
          <w:lang w:eastAsia="en-US"/>
        </w:rPr>
        <w:t>Beneficiary Countries:</w:t>
      </w:r>
      <w:r w:rsidRPr="00041CB4">
        <w:rPr>
          <w:rFonts w:eastAsia="Times New Roman"/>
          <w:szCs w:val="22"/>
          <w:lang w:eastAsia="en-US"/>
        </w:rPr>
        <w:tab/>
      </w:r>
      <w:r w:rsidRPr="00041CB4">
        <w:rPr>
          <w:rFonts w:eastAsia="Times New Roman"/>
          <w:szCs w:val="22"/>
          <w:lang w:eastAsia="en-US"/>
        </w:rPr>
        <w:tab/>
        <w:t xml:space="preserve">Algeria, Iraq, Kuwait, Morocco, Oman, Qatar, Saudi Arabia,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Sudan, Yemen</w:t>
      </w:r>
    </w:p>
    <w:p w:rsidR="00B97DA4" w:rsidRPr="00041CB4" w:rsidRDefault="00B97DA4" w:rsidP="00B97DA4">
      <w:pPr>
        <w:pBdr>
          <w:bottom w:val="single" w:sz="6" w:space="2" w:color="auto"/>
        </w:pBdr>
        <w:spacing w:line="360" w:lineRule="auto"/>
        <w:rPr>
          <w:rFonts w:eastAsia="Times New Roman"/>
          <w:szCs w:val="22"/>
          <w:lang w:eastAsia="en-US"/>
        </w:rPr>
      </w:pPr>
      <w:r w:rsidRPr="00041CB4">
        <w:rPr>
          <w:rFonts w:eastAsia="Times New Roman"/>
          <w:szCs w:val="22"/>
          <w:lang w:eastAsia="en-US"/>
        </w:rPr>
        <w:t>Region(s):</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Arab Countries</w:t>
      </w:r>
    </w:p>
    <w:p w:rsidR="00B97DA4" w:rsidRPr="00041CB4" w:rsidRDefault="00B97DA4" w:rsidP="00B97DA4">
      <w:pPr>
        <w:pBdr>
          <w:bottom w:val="single" w:sz="6" w:space="2" w:color="auto"/>
        </w:pBdr>
        <w:spacing w:line="360" w:lineRule="auto"/>
        <w:rPr>
          <w:rFonts w:eastAsia="Times New Roman"/>
          <w:szCs w:val="22"/>
          <w:lang w:eastAsia="en-US"/>
        </w:rPr>
      </w:pPr>
      <w:r w:rsidRPr="00041CB4">
        <w:rPr>
          <w:rFonts w:eastAsia="Times New Roman"/>
          <w:szCs w:val="22"/>
          <w:lang w:eastAsia="en-US"/>
        </w:rPr>
        <w:t>No. of Participants:</w:t>
      </w:r>
      <w:r w:rsidRPr="00041CB4">
        <w:rPr>
          <w:rFonts w:eastAsia="Times New Roman"/>
          <w:szCs w:val="22"/>
          <w:lang w:eastAsia="en-US"/>
        </w:rPr>
        <w:tab/>
        <w:t xml:space="preserve">  </w:t>
      </w:r>
      <w:r w:rsidRPr="00041CB4">
        <w:rPr>
          <w:rFonts w:eastAsia="Times New Roman"/>
          <w:szCs w:val="22"/>
          <w:lang w:eastAsia="en-US"/>
        </w:rPr>
        <w:tab/>
        <w:t>29</w:t>
      </w:r>
    </w:p>
    <w:p w:rsidR="00B97DA4" w:rsidRPr="00041CB4" w:rsidRDefault="00B97DA4" w:rsidP="00B97DA4">
      <w:pPr>
        <w:pBdr>
          <w:bottom w:val="single" w:sz="6" w:space="2" w:color="auto"/>
        </w:pBdr>
        <w:spacing w:line="360" w:lineRule="auto"/>
        <w:rPr>
          <w:rFonts w:eastAsia="Times New Roman"/>
          <w:szCs w:val="22"/>
          <w:lang w:eastAsia="en-US"/>
        </w:rPr>
      </w:pPr>
      <w:r w:rsidRPr="00041CB4">
        <w:rPr>
          <w:rFonts w:eastAsia="Times New Roman"/>
          <w:szCs w:val="22"/>
          <w:lang w:eastAsia="en-US"/>
        </w:rPr>
        <w:t>Language:</w:t>
      </w:r>
      <w:r w:rsidRPr="00041CB4">
        <w:rPr>
          <w:rFonts w:eastAsia="Times New Roman"/>
          <w:szCs w:val="22"/>
          <w:lang w:eastAsia="en-US"/>
        </w:rPr>
        <w:tab/>
      </w:r>
      <w:r w:rsidRPr="00041CB4">
        <w:rPr>
          <w:rFonts w:eastAsia="Times New Roman"/>
          <w:szCs w:val="22"/>
          <w:lang w:eastAsia="en-US"/>
        </w:rPr>
        <w:tab/>
        <w:t xml:space="preserve">  </w:t>
      </w:r>
      <w:r w:rsidRPr="00041CB4">
        <w:rPr>
          <w:rFonts w:eastAsia="Times New Roman"/>
          <w:szCs w:val="22"/>
          <w:lang w:eastAsia="en-US"/>
        </w:rPr>
        <w:tab/>
      </w:r>
      <w:r w:rsidRPr="00041CB4">
        <w:rPr>
          <w:rFonts w:eastAsia="Times New Roman"/>
          <w:szCs w:val="22"/>
          <w:lang w:eastAsia="en-US"/>
        </w:rPr>
        <w:tab/>
        <w:t>Arabic</w:t>
      </w:r>
    </w:p>
    <w:p w:rsidR="00B97DA4" w:rsidRPr="00041CB4" w:rsidRDefault="00B97DA4" w:rsidP="00B97DA4">
      <w:pPr>
        <w:pBdr>
          <w:bottom w:val="single" w:sz="6" w:space="2" w:color="auto"/>
        </w:pBdr>
        <w:spacing w:line="360" w:lineRule="auto"/>
        <w:rPr>
          <w:rFonts w:eastAsia="Times New Roman"/>
          <w:szCs w:val="22"/>
          <w:lang w:eastAsia="en-US"/>
        </w:rPr>
      </w:pPr>
      <w:r w:rsidRPr="00041CB4">
        <w:rPr>
          <w:rFonts w:eastAsia="Times New Roman"/>
          <w:szCs w:val="22"/>
          <w:lang w:eastAsia="en-US"/>
        </w:rPr>
        <w:t>Cost:</w:t>
      </w:r>
      <w:r w:rsidRPr="00041CB4">
        <w:rPr>
          <w:rFonts w:eastAsia="Times New Roman"/>
          <w:szCs w:val="22"/>
          <w:lang w:eastAsia="en-US"/>
        </w:rPr>
        <w:tab/>
      </w:r>
      <w:r w:rsidRPr="00041CB4">
        <w:rPr>
          <w:rFonts w:eastAsia="Times New Roman"/>
          <w:szCs w:val="22"/>
          <w:lang w:eastAsia="en-US"/>
        </w:rPr>
        <w:tab/>
        <w:t xml:space="preserve">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CHF. 33, 052.00</w:t>
      </w:r>
    </w:p>
    <w:p w:rsidR="00B97DA4" w:rsidRPr="00041CB4" w:rsidRDefault="00B97DA4" w:rsidP="00B97DA4">
      <w:pPr>
        <w:spacing w:line="360" w:lineRule="auto"/>
        <w:rPr>
          <w:rFonts w:eastAsia="Times New Roman"/>
          <w:szCs w:val="22"/>
          <w:lang w:eastAsia="en-US"/>
        </w:rPr>
      </w:pPr>
      <w:r w:rsidRPr="00041CB4">
        <w:rPr>
          <w:rFonts w:eastAsia="Times New Roman"/>
          <w:szCs w:val="22"/>
          <w:lang w:eastAsia="en-US"/>
        </w:rPr>
        <w:t>30.</w:t>
      </w:r>
    </w:p>
    <w:p w:rsidR="00B97DA4" w:rsidRPr="00041CB4" w:rsidRDefault="00B97DA4" w:rsidP="00B97DA4">
      <w:pPr>
        <w:spacing w:line="360" w:lineRule="auto"/>
        <w:rPr>
          <w:rFonts w:eastAsia="Times New Roman"/>
          <w:szCs w:val="22"/>
          <w:lang w:eastAsia="en-US"/>
        </w:rPr>
      </w:pPr>
      <w:r w:rsidRPr="00041CB4">
        <w:rPr>
          <w:rFonts w:eastAsia="Times New Roman"/>
          <w:szCs w:val="22"/>
          <w:lang w:eastAsia="en-US"/>
        </w:rPr>
        <w:t>Activity:</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Regional Seminar on Creative Industries</w:t>
      </w:r>
    </w:p>
    <w:p w:rsidR="00B97DA4" w:rsidRPr="00041CB4" w:rsidRDefault="00B97DA4" w:rsidP="00B97DA4">
      <w:pPr>
        <w:spacing w:line="360" w:lineRule="auto"/>
        <w:rPr>
          <w:rFonts w:eastAsia="Times New Roman"/>
          <w:szCs w:val="22"/>
          <w:lang w:eastAsia="en-US"/>
        </w:rPr>
      </w:pPr>
      <w:r w:rsidRPr="00041CB4">
        <w:rPr>
          <w:rFonts w:eastAsia="Times New Roman"/>
          <w:szCs w:val="22"/>
          <w:lang w:eastAsia="en-US"/>
        </w:rPr>
        <w:t>Date: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24/04/2014 to 25/04/2014</w:t>
      </w:r>
    </w:p>
    <w:p w:rsidR="00B97DA4" w:rsidRPr="00041CB4" w:rsidRDefault="00B97DA4" w:rsidP="00B97DA4">
      <w:pPr>
        <w:spacing w:line="360" w:lineRule="auto"/>
        <w:rPr>
          <w:rFonts w:eastAsia="Times New Roman"/>
          <w:szCs w:val="22"/>
          <w:lang w:eastAsia="en-US"/>
        </w:rPr>
      </w:pPr>
      <w:r w:rsidRPr="00041CB4">
        <w:rPr>
          <w:rFonts w:eastAsia="Times New Roman"/>
          <w:szCs w:val="22"/>
          <w:lang w:eastAsia="en-US"/>
        </w:rPr>
        <w:t xml:space="preserve">IP Field: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color w:val="0070C0"/>
          <w:szCs w:val="22"/>
          <w:lang w:eastAsia="en-US"/>
        </w:rPr>
        <w:tab/>
      </w:r>
      <w:r w:rsidRPr="00041CB4">
        <w:rPr>
          <w:rFonts w:eastAsia="Times New Roman"/>
          <w:szCs w:val="22"/>
          <w:lang w:eastAsia="en-US"/>
        </w:rPr>
        <w:t>Copyright</w:t>
      </w:r>
    </w:p>
    <w:p w:rsidR="00B97DA4" w:rsidRPr="00041CB4" w:rsidRDefault="00B97DA4" w:rsidP="00B97DA4">
      <w:pPr>
        <w:spacing w:line="360" w:lineRule="auto"/>
        <w:ind w:left="2880" w:hanging="2880"/>
        <w:rPr>
          <w:rFonts w:eastAsia="Times New Roman"/>
          <w:szCs w:val="22"/>
          <w:lang w:eastAsia="en-US"/>
        </w:rPr>
      </w:pPr>
      <w:r w:rsidRPr="00041CB4">
        <w:rPr>
          <w:rFonts w:eastAsia="Times New Roman"/>
          <w:szCs w:val="22"/>
          <w:lang w:eastAsia="en-US"/>
        </w:rPr>
        <w:t>Objective:</w:t>
      </w:r>
      <w:r w:rsidRPr="00041CB4">
        <w:rPr>
          <w:rFonts w:eastAsia="Times New Roman"/>
          <w:szCs w:val="22"/>
          <w:lang w:eastAsia="en-US"/>
        </w:rPr>
        <w:tab/>
        <w:t>To discuss major trends and issues on the impact of creative industries to national economies in Asia Pacific and to exchange views and experiences on effective policies to promote the growth and competitiveness of these industries.</w:t>
      </w:r>
    </w:p>
    <w:p w:rsidR="00B97DA4" w:rsidRPr="00041CB4" w:rsidRDefault="00B97DA4" w:rsidP="00B97DA4">
      <w:pPr>
        <w:spacing w:line="360" w:lineRule="auto"/>
        <w:ind w:left="2880" w:hanging="2880"/>
        <w:rPr>
          <w:rFonts w:eastAsia="Times New Roman"/>
          <w:szCs w:val="22"/>
          <w:lang w:eastAsia="en-US"/>
        </w:rPr>
      </w:pPr>
      <w:r w:rsidRPr="00041CB4">
        <w:rPr>
          <w:rFonts w:eastAsia="Times New Roman"/>
          <w:szCs w:val="22"/>
          <w:lang w:eastAsia="en-US"/>
        </w:rPr>
        <w:t>Expected Results:</w:t>
      </w:r>
      <w:r w:rsidRPr="00041CB4">
        <w:rPr>
          <w:rFonts w:eastAsia="Times New Roman"/>
          <w:szCs w:val="22"/>
          <w:lang w:eastAsia="en-US"/>
        </w:rPr>
        <w:tab/>
        <w:t>Enhanced human resource capacities able to deal with the broad range of requirements for the effective use of IP for development in developing countries, LDC and countries with economies in transition</w:t>
      </w:r>
    </w:p>
    <w:p w:rsidR="00B97DA4" w:rsidRPr="00041CB4" w:rsidRDefault="00B97DA4" w:rsidP="00B97DA4">
      <w:pPr>
        <w:spacing w:line="360" w:lineRule="auto"/>
        <w:rPr>
          <w:rFonts w:eastAsia="Times New Roman"/>
          <w:szCs w:val="22"/>
          <w:lang w:eastAsia="en-US"/>
        </w:rPr>
      </w:pPr>
      <w:r w:rsidRPr="00041CB4">
        <w:rPr>
          <w:rFonts w:eastAsia="Times New Roman"/>
          <w:szCs w:val="22"/>
          <w:lang w:eastAsia="en-US"/>
        </w:rPr>
        <w:t>Host Country:</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Singapore</w:t>
      </w:r>
    </w:p>
    <w:p w:rsidR="00B97DA4" w:rsidRPr="00041CB4" w:rsidRDefault="00B97DA4" w:rsidP="00B97DA4">
      <w:pPr>
        <w:spacing w:line="360" w:lineRule="auto"/>
        <w:rPr>
          <w:rFonts w:eastAsia="Times New Roman"/>
          <w:szCs w:val="22"/>
          <w:lang w:eastAsia="en-US"/>
        </w:rPr>
      </w:pPr>
      <w:r w:rsidRPr="00041CB4">
        <w:rPr>
          <w:rFonts w:eastAsia="Times New Roman"/>
          <w:szCs w:val="22"/>
          <w:lang w:eastAsia="en-US"/>
        </w:rPr>
        <w:t>Beneficiary Countries:</w:t>
      </w:r>
      <w:r w:rsidRPr="00041CB4">
        <w:rPr>
          <w:rFonts w:eastAsia="Times New Roman"/>
          <w:szCs w:val="22"/>
          <w:lang w:eastAsia="en-US"/>
        </w:rPr>
        <w:tab/>
      </w:r>
      <w:r w:rsidRPr="00041CB4">
        <w:rPr>
          <w:rFonts w:eastAsia="Times New Roman"/>
          <w:szCs w:val="22"/>
          <w:lang w:eastAsia="en-US"/>
        </w:rPr>
        <w:tab/>
        <w:t xml:space="preserve">Bangladesh, Bhutan, Brunei Darussalam, Cambodia, China,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 xml:space="preserve">Fiji,  India, Indonesia, Iran (Islamic Republic of), Laos People’s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Democratic Republic, Malaysia, Mongolia, Myanmar, Nepal,</w:t>
      </w:r>
    </w:p>
    <w:p w:rsidR="00B97DA4" w:rsidRPr="00041CB4" w:rsidRDefault="00B97DA4" w:rsidP="00B97DA4">
      <w:pPr>
        <w:spacing w:line="360" w:lineRule="auto"/>
        <w:ind w:left="2880" w:hanging="2880"/>
        <w:rPr>
          <w:rFonts w:eastAsia="Times New Roman"/>
          <w:szCs w:val="22"/>
          <w:lang w:eastAsia="en-US"/>
        </w:rPr>
      </w:pPr>
      <w:r w:rsidRPr="00041CB4">
        <w:rPr>
          <w:rFonts w:eastAsia="Times New Roman"/>
          <w:szCs w:val="22"/>
          <w:lang w:eastAsia="en-US"/>
        </w:rPr>
        <w:tab/>
        <w:t>Pakistan, Papua New Guinea Philippines, Republic of Korea, Singapore, Sri Lanka, Thailand, Viet Nam</w:t>
      </w:r>
    </w:p>
    <w:p w:rsidR="00B97DA4" w:rsidRPr="00041CB4" w:rsidRDefault="00B97DA4" w:rsidP="00B97DA4">
      <w:pPr>
        <w:spacing w:line="360" w:lineRule="auto"/>
        <w:rPr>
          <w:rFonts w:eastAsia="Times New Roman"/>
          <w:szCs w:val="22"/>
          <w:lang w:eastAsia="en-US"/>
        </w:rPr>
      </w:pPr>
      <w:r w:rsidRPr="00041CB4">
        <w:rPr>
          <w:rFonts w:eastAsia="Times New Roman"/>
          <w:szCs w:val="22"/>
          <w:lang w:eastAsia="en-US"/>
        </w:rPr>
        <w:t>Region(s):</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Asia and the Pacific</w:t>
      </w:r>
    </w:p>
    <w:p w:rsidR="00B97DA4" w:rsidRPr="00041CB4" w:rsidRDefault="00B97DA4" w:rsidP="00B97DA4">
      <w:pPr>
        <w:spacing w:line="360" w:lineRule="auto"/>
        <w:rPr>
          <w:rFonts w:eastAsia="Times New Roman"/>
          <w:szCs w:val="22"/>
          <w:lang w:eastAsia="en-US"/>
        </w:rPr>
      </w:pPr>
      <w:r w:rsidRPr="00041CB4">
        <w:rPr>
          <w:rFonts w:eastAsia="Times New Roman"/>
          <w:szCs w:val="22"/>
          <w:lang w:eastAsia="en-US"/>
        </w:rPr>
        <w:t>No. of Participants:</w:t>
      </w:r>
      <w:r w:rsidRPr="00041CB4">
        <w:rPr>
          <w:rFonts w:eastAsia="Times New Roman"/>
          <w:szCs w:val="22"/>
          <w:lang w:eastAsia="en-US"/>
        </w:rPr>
        <w:tab/>
      </w:r>
      <w:r w:rsidRPr="00041CB4">
        <w:rPr>
          <w:rFonts w:eastAsia="Times New Roman"/>
          <w:szCs w:val="22"/>
          <w:lang w:eastAsia="en-US"/>
        </w:rPr>
        <w:tab/>
        <w:t>31</w:t>
      </w:r>
    </w:p>
    <w:p w:rsidR="00B97DA4" w:rsidRPr="00041CB4" w:rsidRDefault="00B97DA4" w:rsidP="00B97DA4">
      <w:pPr>
        <w:spacing w:line="360" w:lineRule="auto"/>
        <w:rPr>
          <w:rFonts w:eastAsia="Times New Roman"/>
          <w:szCs w:val="22"/>
          <w:lang w:eastAsia="en-US"/>
        </w:rPr>
      </w:pPr>
      <w:r w:rsidRPr="00041CB4">
        <w:rPr>
          <w:rFonts w:eastAsia="Times New Roman"/>
          <w:szCs w:val="22"/>
          <w:lang w:eastAsia="en-US"/>
        </w:rPr>
        <w:t>Language: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English</w:t>
      </w:r>
    </w:p>
    <w:p w:rsidR="00B97DA4" w:rsidRPr="00041CB4" w:rsidRDefault="00B97DA4" w:rsidP="00B97DA4">
      <w:pPr>
        <w:pBdr>
          <w:bottom w:val="single" w:sz="6" w:space="1" w:color="auto"/>
        </w:pBdr>
        <w:spacing w:line="360" w:lineRule="auto"/>
        <w:rPr>
          <w:rFonts w:eastAsia="Times New Roman"/>
          <w:szCs w:val="22"/>
          <w:lang w:eastAsia="en-US"/>
        </w:rPr>
      </w:pPr>
      <w:r w:rsidRPr="00041CB4">
        <w:rPr>
          <w:rFonts w:eastAsia="Times New Roman"/>
          <w:szCs w:val="22"/>
          <w:lang w:eastAsia="en-US"/>
        </w:rPr>
        <w:t>Cost:</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CHF. 74,962.00</w:t>
      </w:r>
    </w:p>
    <w:p w:rsidR="00B97DA4" w:rsidRPr="00041CB4" w:rsidRDefault="00B97DA4" w:rsidP="00B97DA4">
      <w:pPr>
        <w:spacing w:before="120" w:line="360" w:lineRule="auto"/>
        <w:rPr>
          <w:rFonts w:eastAsia="Times New Roman"/>
          <w:szCs w:val="22"/>
          <w:lang w:eastAsia="en-US"/>
        </w:rPr>
      </w:pPr>
      <w:r w:rsidRPr="00041CB4">
        <w:rPr>
          <w:rFonts w:eastAsia="Times New Roman"/>
          <w:szCs w:val="22"/>
          <w:lang w:eastAsia="en-US"/>
        </w:rPr>
        <w:t>31.</w:t>
      </w:r>
    </w:p>
    <w:p w:rsidR="00B97DA4" w:rsidRPr="00041CB4" w:rsidRDefault="00B97DA4" w:rsidP="00B97DA4">
      <w:pPr>
        <w:spacing w:line="360" w:lineRule="auto"/>
        <w:rPr>
          <w:rFonts w:eastAsia="Times New Roman"/>
          <w:szCs w:val="22"/>
          <w:lang w:eastAsia="en-US"/>
        </w:rPr>
      </w:pPr>
      <w:r w:rsidRPr="00041CB4">
        <w:rPr>
          <w:rFonts w:eastAsia="Times New Roman"/>
          <w:szCs w:val="22"/>
          <w:lang w:eastAsia="en-US"/>
        </w:rPr>
        <w:t>Activity:</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WIPO-OMPIC Training Course on Patent Procedures</w:t>
      </w:r>
    </w:p>
    <w:p w:rsidR="00B97DA4" w:rsidRPr="00041CB4" w:rsidRDefault="00B97DA4" w:rsidP="00B97DA4">
      <w:pPr>
        <w:spacing w:line="360" w:lineRule="auto"/>
        <w:ind w:left="2880" w:hanging="2880"/>
        <w:rPr>
          <w:rFonts w:eastAsia="Times New Roman"/>
          <w:szCs w:val="22"/>
          <w:lang w:eastAsia="en-US"/>
        </w:rPr>
      </w:pPr>
      <w:r w:rsidRPr="00041CB4">
        <w:rPr>
          <w:rFonts w:eastAsia="Times New Roman"/>
          <w:szCs w:val="22"/>
          <w:lang w:eastAsia="en-US"/>
        </w:rPr>
        <w:t>Objective:</w:t>
      </w:r>
      <w:r w:rsidRPr="00041CB4">
        <w:rPr>
          <w:rFonts w:eastAsia="Times New Roman"/>
          <w:szCs w:val="22"/>
          <w:lang w:eastAsia="en-US"/>
        </w:rPr>
        <w:tab/>
        <w:t>To enhance knowledge of patent examiners from industrial property offices from the Arab Region mainly on patent procedural matters.</w:t>
      </w:r>
    </w:p>
    <w:p w:rsidR="00B97DA4" w:rsidRPr="00041CB4" w:rsidRDefault="00B97DA4" w:rsidP="00B97DA4">
      <w:pPr>
        <w:spacing w:line="360" w:lineRule="auto"/>
        <w:rPr>
          <w:rFonts w:eastAsia="Times New Roman"/>
          <w:szCs w:val="22"/>
          <w:lang w:eastAsia="en-US"/>
        </w:rPr>
      </w:pPr>
      <w:r w:rsidRPr="00041CB4">
        <w:rPr>
          <w:rFonts w:eastAsia="Times New Roman"/>
          <w:szCs w:val="22"/>
          <w:lang w:eastAsia="en-US"/>
        </w:rPr>
        <w:t>Date: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12/05/2014 to 16/05/2014</w:t>
      </w:r>
    </w:p>
    <w:p w:rsidR="00B97DA4" w:rsidRPr="00041CB4" w:rsidRDefault="00B97DA4" w:rsidP="00B97DA4">
      <w:pPr>
        <w:spacing w:line="360" w:lineRule="auto"/>
        <w:ind w:left="2880" w:hanging="2880"/>
        <w:rPr>
          <w:rFonts w:eastAsia="Times New Roman"/>
          <w:szCs w:val="22"/>
          <w:lang w:eastAsia="en-US"/>
        </w:rPr>
      </w:pPr>
      <w:r w:rsidRPr="00041CB4">
        <w:rPr>
          <w:rFonts w:eastAsia="Times New Roman"/>
          <w:szCs w:val="22"/>
          <w:lang w:eastAsia="en-US"/>
        </w:rPr>
        <w:t>IP Field:</w:t>
      </w:r>
      <w:r w:rsidRPr="00041CB4">
        <w:rPr>
          <w:rFonts w:eastAsia="Times New Roman"/>
          <w:szCs w:val="22"/>
          <w:lang w:eastAsia="en-US"/>
        </w:rPr>
        <w:tab/>
        <w:t>Patents</w:t>
      </w:r>
    </w:p>
    <w:p w:rsidR="00B97DA4" w:rsidRPr="00041CB4" w:rsidRDefault="00B97DA4" w:rsidP="00B97DA4">
      <w:pPr>
        <w:spacing w:line="360" w:lineRule="auto"/>
        <w:ind w:left="2880" w:hanging="2880"/>
        <w:rPr>
          <w:rFonts w:eastAsia="Times New Roman"/>
          <w:szCs w:val="22"/>
          <w:lang w:eastAsia="en-US"/>
        </w:rPr>
      </w:pPr>
      <w:r w:rsidRPr="00041CB4">
        <w:rPr>
          <w:rFonts w:eastAsia="Times New Roman"/>
          <w:szCs w:val="22"/>
          <w:lang w:eastAsia="en-US"/>
        </w:rPr>
        <w:t>Expected Results:</w:t>
      </w:r>
      <w:r w:rsidRPr="00041CB4">
        <w:rPr>
          <w:rFonts w:eastAsia="Times New Roman"/>
          <w:szCs w:val="22"/>
          <w:lang w:eastAsia="en-US"/>
        </w:rPr>
        <w:tab/>
        <w:t>Enhanced access to, and use of, IP information by IP institutions and the public to promote innovation and creativity</w:t>
      </w:r>
    </w:p>
    <w:p w:rsidR="00B97DA4" w:rsidRPr="00041CB4" w:rsidRDefault="00B97DA4" w:rsidP="00B97DA4">
      <w:pPr>
        <w:spacing w:line="360" w:lineRule="auto"/>
        <w:rPr>
          <w:rFonts w:eastAsia="Times New Roman"/>
          <w:szCs w:val="22"/>
          <w:lang w:eastAsia="en-US"/>
        </w:rPr>
      </w:pPr>
      <w:r w:rsidRPr="00041CB4">
        <w:rPr>
          <w:rFonts w:eastAsia="Times New Roman"/>
          <w:szCs w:val="22"/>
          <w:lang w:eastAsia="en-US"/>
        </w:rPr>
        <w:t>Host Country:</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Morocco</w:t>
      </w:r>
    </w:p>
    <w:p w:rsidR="00B97DA4" w:rsidRPr="00041CB4" w:rsidRDefault="00B97DA4" w:rsidP="00B97DA4">
      <w:pPr>
        <w:spacing w:line="360" w:lineRule="auto"/>
        <w:ind w:left="2880" w:hanging="2880"/>
        <w:rPr>
          <w:rFonts w:eastAsia="Times New Roman"/>
          <w:szCs w:val="22"/>
          <w:lang w:eastAsia="en-US"/>
        </w:rPr>
      </w:pPr>
      <w:r w:rsidRPr="00041CB4">
        <w:rPr>
          <w:rFonts w:eastAsia="Times New Roman"/>
          <w:szCs w:val="22"/>
          <w:lang w:eastAsia="en-US"/>
        </w:rPr>
        <w:t>Beneficiary Countries:</w:t>
      </w:r>
      <w:r w:rsidRPr="00041CB4">
        <w:rPr>
          <w:rFonts w:eastAsia="Times New Roman"/>
          <w:szCs w:val="22"/>
          <w:lang w:eastAsia="en-US"/>
        </w:rPr>
        <w:tab/>
        <w:t xml:space="preserve">Algeria, Iraq, Jordan, Lebanon, Morocco, Oman, Qatar, Sudan, Tunisia, Yemen </w:t>
      </w:r>
    </w:p>
    <w:p w:rsidR="00B97DA4" w:rsidRPr="00041CB4" w:rsidRDefault="00B97DA4" w:rsidP="00B97DA4">
      <w:pPr>
        <w:spacing w:line="360" w:lineRule="auto"/>
        <w:ind w:left="2880" w:hanging="2880"/>
        <w:rPr>
          <w:rFonts w:eastAsia="Times New Roman"/>
          <w:szCs w:val="22"/>
          <w:lang w:eastAsia="en-US"/>
        </w:rPr>
      </w:pPr>
      <w:r w:rsidRPr="00041CB4">
        <w:rPr>
          <w:rFonts w:eastAsia="Times New Roman"/>
          <w:szCs w:val="22"/>
          <w:lang w:eastAsia="en-US"/>
        </w:rPr>
        <w:t>Region(s):</w:t>
      </w:r>
      <w:r w:rsidRPr="00041CB4">
        <w:rPr>
          <w:rFonts w:eastAsia="Times New Roman"/>
          <w:szCs w:val="22"/>
          <w:lang w:eastAsia="en-US"/>
        </w:rPr>
        <w:tab/>
        <w:t>Arab Countries</w:t>
      </w:r>
    </w:p>
    <w:p w:rsidR="00B97DA4" w:rsidRPr="00041CB4" w:rsidRDefault="00B97DA4" w:rsidP="00B97DA4">
      <w:pPr>
        <w:spacing w:line="360" w:lineRule="auto"/>
        <w:rPr>
          <w:rFonts w:eastAsia="Times New Roman"/>
          <w:szCs w:val="22"/>
          <w:lang w:eastAsia="en-US"/>
        </w:rPr>
      </w:pPr>
      <w:r w:rsidRPr="00041CB4">
        <w:rPr>
          <w:rFonts w:eastAsia="Times New Roman"/>
          <w:szCs w:val="22"/>
          <w:lang w:eastAsia="en-US"/>
        </w:rPr>
        <w:t>No. of Participants:</w:t>
      </w:r>
      <w:r w:rsidRPr="00041CB4">
        <w:rPr>
          <w:rFonts w:eastAsia="Times New Roman"/>
          <w:szCs w:val="22"/>
          <w:lang w:eastAsia="en-US"/>
        </w:rPr>
        <w:tab/>
      </w:r>
      <w:r w:rsidRPr="00041CB4">
        <w:rPr>
          <w:rFonts w:eastAsia="Times New Roman"/>
          <w:szCs w:val="22"/>
          <w:lang w:eastAsia="en-US"/>
        </w:rPr>
        <w:tab/>
        <w:t>10</w:t>
      </w:r>
    </w:p>
    <w:p w:rsidR="00B97DA4" w:rsidRPr="00041CB4" w:rsidRDefault="00B97DA4" w:rsidP="00B97DA4">
      <w:pPr>
        <w:spacing w:line="360" w:lineRule="auto"/>
        <w:rPr>
          <w:rFonts w:eastAsia="Times New Roman"/>
          <w:szCs w:val="22"/>
          <w:lang w:eastAsia="en-US"/>
        </w:rPr>
      </w:pPr>
      <w:r w:rsidRPr="00041CB4">
        <w:rPr>
          <w:rFonts w:eastAsia="Times New Roman"/>
          <w:szCs w:val="22"/>
          <w:lang w:eastAsia="en-US"/>
        </w:rPr>
        <w:t>Language: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Arabic, French</w:t>
      </w:r>
    </w:p>
    <w:p w:rsidR="00B97DA4" w:rsidRPr="00041CB4" w:rsidRDefault="00B97DA4" w:rsidP="00B97DA4">
      <w:pPr>
        <w:pBdr>
          <w:bottom w:val="single" w:sz="6" w:space="1" w:color="auto"/>
        </w:pBdr>
        <w:spacing w:line="360" w:lineRule="auto"/>
        <w:rPr>
          <w:rFonts w:eastAsia="Times New Roman"/>
          <w:szCs w:val="22"/>
          <w:lang w:eastAsia="en-US"/>
        </w:rPr>
      </w:pPr>
      <w:r w:rsidRPr="00041CB4">
        <w:rPr>
          <w:rFonts w:eastAsia="Times New Roman"/>
          <w:szCs w:val="22"/>
          <w:lang w:eastAsia="en-US"/>
        </w:rPr>
        <w:t>Cost:</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CHF. 28,908.00</w:t>
      </w:r>
    </w:p>
    <w:p w:rsidR="00B97DA4" w:rsidRPr="00041CB4" w:rsidRDefault="00B97DA4" w:rsidP="00B97DA4">
      <w:pPr>
        <w:spacing w:before="120" w:line="360" w:lineRule="auto"/>
        <w:rPr>
          <w:rFonts w:eastAsia="Times New Roman"/>
          <w:szCs w:val="22"/>
          <w:lang w:eastAsia="en-US"/>
        </w:rPr>
      </w:pPr>
      <w:r w:rsidRPr="00041CB4">
        <w:rPr>
          <w:rFonts w:eastAsia="Times New Roman"/>
          <w:szCs w:val="22"/>
          <w:lang w:eastAsia="en-US"/>
        </w:rPr>
        <w:t>32.</w:t>
      </w:r>
    </w:p>
    <w:p w:rsidR="00B97DA4" w:rsidRPr="00041CB4" w:rsidRDefault="00B97DA4" w:rsidP="00B97DA4">
      <w:pPr>
        <w:spacing w:before="120" w:line="360" w:lineRule="auto"/>
        <w:rPr>
          <w:rFonts w:eastAsia="Times New Roman"/>
          <w:szCs w:val="22"/>
          <w:lang w:eastAsia="en-US"/>
        </w:rPr>
      </w:pPr>
      <w:r w:rsidRPr="00041CB4">
        <w:rPr>
          <w:rFonts w:eastAsia="Times New Roman"/>
          <w:szCs w:val="22"/>
          <w:lang w:eastAsia="en-US"/>
        </w:rPr>
        <w:t>Activity:</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 xml:space="preserve">WIPO Follow-up Workshop on Geographical Indications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and Branding for CARICOM Countries</w:t>
      </w:r>
    </w:p>
    <w:p w:rsidR="00B97DA4" w:rsidRPr="00041CB4" w:rsidRDefault="00B97DA4" w:rsidP="00B97DA4">
      <w:pPr>
        <w:spacing w:before="120" w:line="360" w:lineRule="auto"/>
        <w:rPr>
          <w:rFonts w:eastAsia="Times New Roman"/>
          <w:szCs w:val="22"/>
          <w:lang w:eastAsia="en-US"/>
        </w:rPr>
      </w:pPr>
      <w:r w:rsidRPr="00041CB4">
        <w:rPr>
          <w:rFonts w:eastAsia="Times New Roman"/>
          <w:szCs w:val="22"/>
          <w:lang w:eastAsia="en-US"/>
        </w:rPr>
        <w:t>Date: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28/05/2014 to 29/05/2014</w:t>
      </w:r>
    </w:p>
    <w:p w:rsidR="00B97DA4" w:rsidRPr="00041CB4" w:rsidRDefault="00B97DA4" w:rsidP="00B97DA4">
      <w:pPr>
        <w:spacing w:before="120" w:line="360" w:lineRule="auto"/>
        <w:rPr>
          <w:rFonts w:eastAsia="Times New Roman"/>
          <w:szCs w:val="22"/>
          <w:lang w:eastAsia="en-US"/>
        </w:rPr>
      </w:pPr>
      <w:r w:rsidRPr="00041CB4">
        <w:rPr>
          <w:rFonts w:eastAsia="Times New Roman"/>
          <w:szCs w:val="22"/>
          <w:lang w:eastAsia="en-US"/>
        </w:rPr>
        <w:t>IP Field:</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Trademarks/Geographical Indications</w:t>
      </w:r>
    </w:p>
    <w:p w:rsidR="00B97DA4" w:rsidRPr="00041CB4" w:rsidRDefault="00B97DA4" w:rsidP="00B97DA4">
      <w:pPr>
        <w:spacing w:before="120" w:line="360" w:lineRule="auto"/>
        <w:ind w:left="2832" w:hanging="2832"/>
        <w:rPr>
          <w:rFonts w:eastAsia="Times New Roman"/>
          <w:szCs w:val="22"/>
          <w:lang w:eastAsia="en-US"/>
        </w:rPr>
      </w:pPr>
      <w:r w:rsidRPr="00041CB4">
        <w:rPr>
          <w:rFonts w:eastAsia="Times New Roman"/>
          <w:szCs w:val="22"/>
          <w:lang w:eastAsia="en-US"/>
        </w:rPr>
        <w:t>Objective:</w:t>
      </w:r>
      <w:r w:rsidRPr="00041CB4">
        <w:rPr>
          <w:rFonts w:eastAsia="Times New Roman"/>
          <w:szCs w:val="22"/>
          <w:lang w:eastAsia="en-US"/>
        </w:rPr>
        <w:tab/>
        <w:t>To provide follow-up and further training of participants to use GIs and other forms of IP for added value to nationally/locally produced goods and also branding origin linked products in    the region. Provide assistance to CARICOM countries in the implementation of IP provisions of CARIFORUM-EPA.</w:t>
      </w:r>
    </w:p>
    <w:p w:rsidR="00B97DA4" w:rsidRPr="00041CB4" w:rsidRDefault="00B97DA4" w:rsidP="00B97DA4">
      <w:pPr>
        <w:spacing w:before="120" w:line="360" w:lineRule="auto"/>
        <w:ind w:left="2832" w:hanging="2832"/>
        <w:rPr>
          <w:rFonts w:eastAsia="Times New Roman"/>
          <w:szCs w:val="22"/>
          <w:lang w:eastAsia="en-US"/>
        </w:rPr>
      </w:pPr>
      <w:r w:rsidRPr="00041CB4">
        <w:rPr>
          <w:rFonts w:eastAsia="Times New Roman"/>
          <w:szCs w:val="22"/>
          <w:lang w:eastAsia="en-US"/>
        </w:rPr>
        <w:t>Expected Results:</w:t>
      </w:r>
      <w:r w:rsidRPr="00041CB4">
        <w:rPr>
          <w:rFonts w:eastAsia="Times New Roman"/>
          <w:szCs w:val="22"/>
          <w:lang w:eastAsia="en-US"/>
        </w:rPr>
        <w:tab/>
        <w:t>Enhanced human resource capacities able to deal with the broad range of requirements for the effective use of IP for development in developing countries, LDC and countries with economies in transition</w:t>
      </w:r>
    </w:p>
    <w:p w:rsidR="00B97DA4" w:rsidRPr="00041CB4" w:rsidRDefault="00B97DA4" w:rsidP="00B97DA4">
      <w:pPr>
        <w:spacing w:before="120" w:line="360" w:lineRule="auto"/>
        <w:rPr>
          <w:rFonts w:eastAsia="Times New Roman"/>
          <w:szCs w:val="22"/>
          <w:lang w:eastAsia="en-US"/>
        </w:rPr>
      </w:pPr>
      <w:r w:rsidRPr="00041CB4">
        <w:rPr>
          <w:rFonts w:eastAsia="Times New Roman"/>
          <w:szCs w:val="22"/>
          <w:lang w:eastAsia="en-US"/>
        </w:rPr>
        <w:t>Host Country:</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Antigua and Barbuda</w:t>
      </w:r>
    </w:p>
    <w:p w:rsidR="00B97DA4" w:rsidRPr="00041CB4" w:rsidRDefault="00B97DA4" w:rsidP="00B97DA4">
      <w:pPr>
        <w:spacing w:before="120" w:line="360" w:lineRule="auto"/>
        <w:rPr>
          <w:rFonts w:eastAsia="Times New Roman"/>
          <w:szCs w:val="22"/>
          <w:lang w:eastAsia="en-US"/>
        </w:rPr>
      </w:pPr>
      <w:r w:rsidRPr="00041CB4">
        <w:rPr>
          <w:rFonts w:eastAsia="Times New Roman"/>
          <w:szCs w:val="22"/>
          <w:lang w:eastAsia="en-US"/>
        </w:rPr>
        <w:t>Beneficiary Countries:</w:t>
      </w:r>
      <w:r w:rsidRPr="00041CB4">
        <w:rPr>
          <w:rFonts w:eastAsia="Times New Roman"/>
          <w:szCs w:val="22"/>
          <w:lang w:eastAsia="en-US"/>
        </w:rPr>
        <w:tab/>
      </w:r>
      <w:r w:rsidRPr="00041CB4">
        <w:rPr>
          <w:rFonts w:eastAsia="Times New Roman"/>
          <w:szCs w:val="22"/>
          <w:lang w:eastAsia="en-US"/>
        </w:rPr>
        <w:tab/>
        <w:t xml:space="preserve">Antigua and Barbuda, Bahamas, Grenada, Jamaica, Trinidad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and Tobago</w:t>
      </w:r>
    </w:p>
    <w:p w:rsidR="00B97DA4" w:rsidRPr="00041CB4" w:rsidRDefault="00B97DA4" w:rsidP="00B97DA4">
      <w:pPr>
        <w:spacing w:before="120" w:line="360" w:lineRule="auto"/>
        <w:rPr>
          <w:rFonts w:eastAsia="Times New Roman"/>
          <w:szCs w:val="22"/>
          <w:lang w:eastAsia="en-US"/>
        </w:rPr>
      </w:pPr>
      <w:r w:rsidRPr="00041CB4">
        <w:rPr>
          <w:rFonts w:eastAsia="Times New Roman"/>
          <w:szCs w:val="22"/>
          <w:lang w:eastAsia="en-US"/>
        </w:rPr>
        <w:t xml:space="preserve">Region(s):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 xml:space="preserve">Caribbean </w:t>
      </w:r>
    </w:p>
    <w:p w:rsidR="00B97DA4" w:rsidRPr="00041CB4" w:rsidRDefault="00B97DA4" w:rsidP="00B97DA4">
      <w:pPr>
        <w:spacing w:before="120" w:line="360" w:lineRule="auto"/>
        <w:rPr>
          <w:rFonts w:eastAsia="Times New Roman"/>
          <w:szCs w:val="22"/>
          <w:lang w:eastAsia="en-US"/>
        </w:rPr>
      </w:pPr>
      <w:r w:rsidRPr="00041CB4">
        <w:rPr>
          <w:rFonts w:eastAsia="Times New Roman"/>
          <w:szCs w:val="22"/>
          <w:lang w:eastAsia="en-US"/>
        </w:rPr>
        <w:t>No. of Participants:</w:t>
      </w:r>
      <w:r w:rsidRPr="00041CB4">
        <w:rPr>
          <w:rFonts w:eastAsia="Times New Roman"/>
          <w:szCs w:val="22"/>
          <w:lang w:eastAsia="en-US"/>
        </w:rPr>
        <w:tab/>
      </w:r>
      <w:r w:rsidRPr="00041CB4">
        <w:rPr>
          <w:rFonts w:eastAsia="Times New Roman"/>
          <w:szCs w:val="22"/>
          <w:lang w:eastAsia="en-US"/>
        </w:rPr>
        <w:tab/>
        <w:t>5</w:t>
      </w:r>
    </w:p>
    <w:p w:rsidR="00B97DA4" w:rsidRPr="00041CB4" w:rsidRDefault="00B97DA4" w:rsidP="00B97DA4">
      <w:pPr>
        <w:spacing w:before="120" w:line="360" w:lineRule="auto"/>
        <w:rPr>
          <w:rFonts w:eastAsia="Times New Roman"/>
          <w:szCs w:val="22"/>
          <w:lang w:eastAsia="en-US"/>
        </w:rPr>
      </w:pPr>
      <w:r w:rsidRPr="00041CB4">
        <w:rPr>
          <w:rFonts w:eastAsia="Times New Roman"/>
          <w:szCs w:val="22"/>
          <w:lang w:eastAsia="en-US"/>
        </w:rPr>
        <w:t>Language: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English</w:t>
      </w:r>
    </w:p>
    <w:p w:rsidR="00B97DA4" w:rsidRPr="00041CB4" w:rsidRDefault="00B97DA4" w:rsidP="00B97DA4">
      <w:pPr>
        <w:pBdr>
          <w:bottom w:val="single" w:sz="6" w:space="1" w:color="auto"/>
        </w:pBdr>
        <w:spacing w:before="120" w:line="360" w:lineRule="auto"/>
        <w:rPr>
          <w:rFonts w:eastAsia="Times New Roman"/>
          <w:szCs w:val="22"/>
          <w:lang w:eastAsia="en-US"/>
        </w:rPr>
      </w:pPr>
      <w:r w:rsidRPr="00041CB4">
        <w:rPr>
          <w:rFonts w:eastAsia="Times New Roman"/>
          <w:szCs w:val="22"/>
          <w:lang w:eastAsia="en-US"/>
        </w:rPr>
        <w:t>Cost:</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CHF. 33,500.00</w:t>
      </w:r>
    </w:p>
    <w:p w:rsidR="00B97DA4" w:rsidRPr="00041CB4" w:rsidRDefault="00B97DA4" w:rsidP="00B97DA4">
      <w:pPr>
        <w:spacing w:line="360" w:lineRule="auto"/>
        <w:rPr>
          <w:rFonts w:eastAsia="Times New Roman"/>
          <w:szCs w:val="22"/>
          <w:lang w:eastAsia="en-US"/>
        </w:rPr>
      </w:pPr>
      <w:r w:rsidRPr="00041CB4">
        <w:rPr>
          <w:rFonts w:eastAsia="Times New Roman"/>
          <w:szCs w:val="22"/>
          <w:lang w:eastAsia="en-US"/>
        </w:rPr>
        <w:t>33.</w:t>
      </w:r>
    </w:p>
    <w:p w:rsidR="00B97DA4" w:rsidRPr="00041CB4" w:rsidRDefault="00B97DA4" w:rsidP="00B97DA4">
      <w:pPr>
        <w:spacing w:line="360" w:lineRule="auto"/>
        <w:ind w:left="2880" w:hanging="2880"/>
        <w:rPr>
          <w:rFonts w:eastAsia="Times New Roman"/>
          <w:color w:val="FF0000"/>
          <w:szCs w:val="22"/>
          <w:lang w:eastAsia="en-US"/>
        </w:rPr>
      </w:pPr>
      <w:r w:rsidRPr="00041CB4">
        <w:rPr>
          <w:rFonts w:eastAsia="Times New Roman"/>
          <w:szCs w:val="22"/>
          <w:lang w:eastAsia="en-US"/>
        </w:rPr>
        <w:t>Activity:</w:t>
      </w:r>
      <w:r w:rsidRPr="00041CB4">
        <w:rPr>
          <w:rFonts w:eastAsia="Times New Roman"/>
          <w:color w:val="FF0000"/>
          <w:szCs w:val="22"/>
          <w:lang w:eastAsia="en-US"/>
        </w:rPr>
        <w:tab/>
      </w:r>
      <w:r w:rsidRPr="00041CB4">
        <w:rPr>
          <w:rFonts w:eastAsia="Times New Roman"/>
          <w:szCs w:val="22"/>
          <w:lang w:eastAsia="en-US"/>
        </w:rPr>
        <w:t>Study visit to the Moroccan Office of Intellectual Property                                                                                                                                                                  (OMPIC), Casablanca</w:t>
      </w:r>
    </w:p>
    <w:p w:rsidR="00B97DA4" w:rsidRPr="00041CB4" w:rsidRDefault="00B97DA4" w:rsidP="00B97DA4">
      <w:pPr>
        <w:spacing w:line="360" w:lineRule="auto"/>
        <w:rPr>
          <w:rFonts w:eastAsia="Times New Roman"/>
          <w:szCs w:val="22"/>
          <w:lang w:eastAsia="en-US"/>
        </w:rPr>
      </w:pPr>
      <w:r w:rsidRPr="00041CB4">
        <w:rPr>
          <w:rFonts w:eastAsia="Times New Roman"/>
          <w:szCs w:val="22"/>
          <w:lang w:eastAsia="en-US"/>
        </w:rPr>
        <w:t>Date: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09/06/2014 to 13/06/2014</w:t>
      </w:r>
    </w:p>
    <w:p w:rsidR="00B97DA4" w:rsidRPr="00041CB4" w:rsidRDefault="00B97DA4" w:rsidP="00B97DA4">
      <w:pPr>
        <w:spacing w:line="360" w:lineRule="auto"/>
        <w:rPr>
          <w:rFonts w:eastAsia="Times New Roman"/>
          <w:szCs w:val="22"/>
          <w:lang w:eastAsia="en-US"/>
        </w:rPr>
      </w:pPr>
      <w:r w:rsidRPr="00041CB4">
        <w:rPr>
          <w:rFonts w:eastAsia="Times New Roman"/>
          <w:szCs w:val="22"/>
          <w:lang w:eastAsia="en-US"/>
        </w:rPr>
        <w:t xml:space="preserve">IP Field: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 xml:space="preserve">Intellectual Property </w:t>
      </w:r>
    </w:p>
    <w:p w:rsidR="00B97DA4" w:rsidRPr="00041CB4" w:rsidRDefault="00B97DA4" w:rsidP="00B97DA4">
      <w:pPr>
        <w:spacing w:line="360" w:lineRule="auto"/>
        <w:ind w:left="2880" w:hanging="2880"/>
        <w:rPr>
          <w:rFonts w:eastAsia="Times New Roman"/>
          <w:szCs w:val="22"/>
          <w:lang w:eastAsia="en-US"/>
        </w:rPr>
      </w:pPr>
      <w:r w:rsidRPr="00041CB4">
        <w:rPr>
          <w:rFonts w:eastAsia="Times New Roman"/>
          <w:szCs w:val="22"/>
          <w:lang w:eastAsia="en-US"/>
        </w:rPr>
        <w:t>Objective:</w:t>
      </w:r>
      <w:r w:rsidRPr="00041CB4">
        <w:rPr>
          <w:rFonts w:eastAsia="Times New Roman"/>
          <w:szCs w:val="22"/>
          <w:lang w:eastAsia="en-US"/>
        </w:rPr>
        <w:tab/>
        <w:t>The aim of the training is to consolidate the technical and institutional capacity of the CNPI in relation to management of the system of Intellectual Property, using the Moroccan experiences, so that this can contribute to the economic development of Burkina Faso</w:t>
      </w:r>
    </w:p>
    <w:p w:rsidR="00B97DA4" w:rsidRPr="00041CB4" w:rsidRDefault="00B97DA4" w:rsidP="00B97DA4">
      <w:pPr>
        <w:spacing w:line="360" w:lineRule="auto"/>
        <w:ind w:left="2880" w:hanging="2880"/>
        <w:rPr>
          <w:rFonts w:eastAsia="Times New Roman"/>
          <w:szCs w:val="22"/>
          <w:lang w:eastAsia="en-US"/>
        </w:rPr>
      </w:pPr>
      <w:r w:rsidRPr="00041CB4">
        <w:rPr>
          <w:rFonts w:eastAsia="Times New Roman"/>
          <w:szCs w:val="22"/>
          <w:lang w:eastAsia="en-US"/>
        </w:rPr>
        <w:t>Expected Results:</w:t>
      </w:r>
      <w:r w:rsidRPr="00041CB4">
        <w:rPr>
          <w:rFonts w:eastAsia="Times New Roman"/>
          <w:szCs w:val="22"/>
          <w:lang w:eastAsia="en-US"/>
        </w:rPr>
        <w:tab/>
        <w:t>Strengthened cooperation mechanisms and programs tailored to the needs of developing countries and LDCs</w:t>
      </w:r>
    </w:p>
    <w:p w:rsidR="00B97DA4" w:rsidRPr="00041CB4" w:rsidRDefault="00B97DA4" w:rsidP="00B97DA4">
      <w:pPr>
        <w:spacing w:line="360" w:lineRule="auto"/>
        <w:rPr>
          <w:rFonts w:eastAsia="Times New Roman"/>
          <w:szCs w:val="22"/>
          <w:lang w:eastAsia="en-US"/>
        </w:rPr>
      </w:pPr>
      <w:r w:rsidRPr="00041CB4">
        <w:rPr>
          <w:rFonts w:eastAsia="Times New Roman"/>
          <w:szCs w:val="22"/>
          <w:lang w:eastAsia="en-US"/>
        </w:rPr>
        <w:t>Host Country:</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Morocco</w:t>
      </w:r>
    </w:p>
    <w:p w:rsidR="00B97DA4" w:rsidRPr="00041CB4" w:rsidRDefault="00B97DA4" w:rsidP="00B97DA4">
      <w:pPr>
        <w:spacing w:line="360" w:lineRule="auto"/>
        <w:rPr>
          <w:rFonts w:eastAsia="Times New Roman"/>
          <w:szCs w:val="22"/>
          <w:lang w:eastAsia="en-US"/>
        </w:rPr>
      </w:pPr>
      <w:r w:rsidRPr="00041CB4">
        <w:rPr>
          <w:rFonts w:eastAsia="Times New Roman"/>
          <w:szCs w:val="22"/>
          <w:lang w:eastAsia="en-US"/>
        </w:rPr>
        <w:t>Beneficiary Countries:</w:t>
      </w:r>
      <w:r w:rsidRPr="00041CB4">
        <w:rPr>
          <w:rFonts w:eastAsia="Times New Roman"/>
          <w:szCs w:val="22"/>
          <w:lang w:eastAsia="en-US"/>
        </w:rPr>
        <w:tab/>
      </w:r>
      <w:r w:rsidRPr="00041CB4">
        <w:rPr>
          <w:rFonts w:eastAsia="Times New Roman"/>
          <w:szCs w:val="22"/>
          <w:lang w:eastAsia="en-US"/>
        </w:rPr>
        <w:tab/>
        <w:t>Burkina Faso, Morocco</w:t>
      </w:r>
    </w:p>
    <w:p w:rsidR="00B97DA4" w:rsidRPr="00041CB4" w:rsidRDefault="00B97DA4" w:rsidP="00B97DA4">
      <w:pPr>
        <w:spacing w:line="360" w:lineRule="auto"/>
        <w:rPr>
          <w:rFonts w:eastAsia="Times New Roman"/>
          <w:szCs w:val="22"/>
          <w:lang w:eastAsia="en-US"/>
        </w:rPr>
      </w:pPr>
      <w:r w:rsidRPr="00041CB4">
        <w:rPr>
          <w:rFonts w:eastAsia="Times New Roman"/>
          <w:szCs w:val="22"/>
          <w:lang w:eastAsia="en-US"/>
        </w:rPr>
        <w:t>Region(s):</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Arab Countries, Africa</w:t>
      </w:r>
    </w:p>
    <w:p w:rsidR="00B97DA4" w:rsidRPr="00041CB4" w:rsidRDefault="00B97DA4" w:rsidP="00B97DA4">
      <w:pPr>
        <w:spacing w:line="360" w:lineRule="auto"/>
        <w:rPr>
          <w:rFonts w:eastAsia="Times New Roman"/>
          <w:szCs w:val="22"/>
          <w:lang w:eastAsia="en-US"/>
        </w:rPr>
      </w:pPr>
      <w:r w:rsidRPr="00041CB4">
        <w:rPr>
          <w:rFonts w:eastAsia="Times New Roman"/>
          <w:szCs w:val="22"/>
          <w:lang w:eastAsia="en-US"/>
        </w:rPr>
        <w:t>No. of Participants:</w:t>
      </w:r>
      <w:r w:rsidRPr="00041CB4">
        <w:rPr>
          <w:rFonts w:eastAsia="Times New Roman"/>
          <w:szCs w:val="22"/>
          <w:lang w:eastAsia="en-US"/>
        </w:rPr>
        <w:tab/>
      </w:r>
      <w:r w:rsidRPr="00041CB4">
        <w:rPr>
          <w:rFonts w:eastAsia="Times New Roman"/>
          <w:szCs w:val="22"/>
          <w:lang w:eastAsia="en-US"/>
        </w:rPr>
        <w:tab/>
        <w:t>2</w:t>
      </w:r>
    </w:p>
    <w:p w:rsidR="00B97DA4" w:rsidRPr="00041CB4" w:rsidRDefault="00B97DA4" w:rsidP="00B97DA4">
      <w:pPr>
        <w:spacing w:line="360" w:lineRule="auto"/>
        <w:rPr>
          <w:rFonts w:eastAsia="Times New Roman"/>
          <w:szCs w:val="22"/>
          <w:lang w:eastAsia="en-US"/>
        </w:rPr>
      </w:pPr>
      <w:r w:rsidRPr="00041CB4">
        <w:rPr>
          <w:rFonts w:eastAsia="Times New Roman"/>
          <w:szCs w:val="22"/>
          <w:lang w:eastAsia="en-US"/>
        </w:rPr>
        <w:t>Language: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French</w:t>
      </w:r>
    </w:p>
    <w:p w:rsidR="00B97DA4" w:rsidRPr="00041CB4" w:rsidRDefault="00B97DA4" w:rsidP="00B97DA4">
      <w:pPr>
        <w:pBdr>
          <w:bottom w:val="single" w:sz="6" w:space="1" w:color="auto"/>
        </w:pBdr>
        <w:spacing w:line="360" w:lineRule="auto"/>
        <w:rPr>
          <w:rFonts w:eastAsia="Times New Roman"/>
          <w:szCs w:val="22"/>
          <w:lang w:eastAsia="en-US"/>
        </w:rPr>
      </w:pPr>
      <w:r w:rsidRPr="00041CB4">
        <w:rPr>
          <w:rFonts w:eastAsia="Times New Roman"/>
          <w:szCs w:val="22"/>
          <w:lang w:eastAsia="en-US"/>
        </w:rPr>
        <w:t>Cost:</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CHF. 6,392.00</w:t>
      </w:r>
    </w:p>
    <w:p w:rsidR="00B97DA4" w:rsidRPr="00041CB4" w:rsidRDefault="00B97DA4" w:rsidP="00B97DA4">
      <w:pPr>
        <w:spacing w:before="120" w:line="360" w:lineRule="auto"/>
        <w:rPr>
          <w:rFonts w:eastAsia="Times New Roman"/>
          <w:szCs w:val="22"/>
          <w:lang w:eastAsia="en-US"/>
        </w:rPr>
      </w:pPr>
      <w:r w:rsidRPr="00041CB4">
        <w:rPr>
          <w:rFonts w:eastAsia="Times New Roman"/>
          <w:szCs w:val="22"/>
          <w:lang w:eastAsia="en-US"/>
        </w:rPr>
        <w:t>34.</w:t>
      </w:r>
    </w:p>
    <w:p w:rsidR="00B97DA4" w:rsidRPr="00041CB4" w:rsidRDefault="00B97DA4" w:rsidP="00B97DA4">
      <w:pPr>
        <w:spacing w:line="360" w:lineRule="auto"/>
        <w:ind w:left="2880" w:hanging="2880"/>
        <w:rPr>
          <w:rFonts w:eastAsia="Times New Roman"/>
          <w:szCs w:val="22"/>
          <w:lang w:eastAsia="en-US"/>
        </w:rPr>
      </w:pPr>
      <w:r w:rsidRPr="00041CB4">
        <w:rPr>
          <w:rFonts w:eastAsia="Times New Roman"/>
          <w:szCs w:val="22"/>
          <w:lang w:eastAsia="en-US"/>
        </w:rPr>
        <w:t>Activity:</w:t>
      </w:r>
      <w:r w:rsidRPr="00041CB4">
        <w:rPr>
          <w:rFonts w:eastAsia="Times New Roman"/>
          <w:szCs w:val="22"/>
          <w:lang w:eastAsia="en-US"/>
        </w:rPr>
        <w:tab/>
        <w:t>Meeting on Developing National &amp; Regional Approaches to Technology and Innovation Support</w:t>
      </w:r>
    </w:p>
    <w:p w:rsidR="00B97DA4" w:rsidRPr="00041CB4" w:rsidRDefault="00B97DA4" w:rsidP="00B97DA4">
      <w:pPr>
        <w:spacing w:line="360" w:lineRule="auto"/>
        <w:rPr>
          <w:rFonts w:eastAsia="Times New Roman"/>
          <w:szCs w:val="22"/>
          <w:lang w:eastAsia="en-US"/>
        </w:rPr>
      </w:pPr>
      <w:r w:rsidRPr="00041CB4">
        <w:rPr>
          <w:rFonts w:eastAsia="Times New Roman"/>
          <w:szCs w:val="22"/>
          <w:lang w:eastAsia="en-US"/>
        </w:rPr>
        <w:t>Date: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11/06/2014 to 13/06/2014</w:t>
      </w:r>
    </w:p>
    <w:p w:rsidR="00B97DA4" w:rsidRPr="00041CB4" w:rsidRDefault="00B97DA4" w:rsidP="00B97DA4">
      <w:pPr>
        <w:spacing w:line="360" w:lineRule="auto"/>
        <w:ind w:left="2880" w:hanging="2880"/>
        <w:rPr>
          <w:rFonts w:eastAsia="Times New Roman"/>
          <w:szCs w:val="22"/>
          <w:lang w:eastAsia="en-US"/>
        </w:rPr>
      </w:pPr>
      <w:r w:rsidRPr="00041CB4">
        <w:rPr>
          <w:rFonts w:eastAsia="Times New Roman"/>
          <w:szCs w:val="22"/>
          <w:lang w:eastAsia="en-US"/>
        </w:rPr>
        <w:t>IP Field:</w:t>
      </w:r>
      <w:r w:rsidRPr="00041CB4">
        <w:rPr>
          <w:rFonts w:eastAsia="Times New Roman"/>
          <w:szCs w:val="22"/>
          <w:lang w:eastAsia="en-US"/>
        </w:rPr>
        <w:tab/>
        <w:t>Patents</w:t>
      </w:r>
    </w:p>
    <w:p w:rsidR="00B97DA4" w:rsidRPr="00041CB4" w:rsidRDefault="00B97DA4" w:rsidP="00B97DA4">
      <w:pPr>
        <w:spacing w:line="360" w:lineRule="auto"/>
        <w:ind w:left="2880" w:hanging="2880"/>
        <w:rPr>
          <w:rFonts w:eastAsia="Times New Roman"/>
          <w:szCs w:val="22"/>
          <w:lang w:eastAsia="en-US"/>
        </w:rPr>
      </w:pPr>
      <w:r w:rsidRPr="00041CB4">
        <w:rPr>
          <w:rFonts w:eastAsia="Times New Roman"/>
          <w:szCs w:val="22"/>
          <w:lang w:eastAsia="en-US"/>
        </w:rPr>
        <w:t>Objective:</w:t>
      </w:r>
      <w:r w:rsidRPr="00041CB4">
        <w:rPr>
          <w:rFonts w:eastAsia="Times New Roman"/>
          <w:szCs w:val="22"/>
          <w:lang w:eastAsia="en-US"/>
        </w:rPr>
        <w:tab/>
        <w:t>To build on developing national and regional approaches to enhancing technology and innovation support and commercialization of R&amp;D results and patents through networking, knowledge/sharing, resource/leveraging and exploring collaborative endeavors</w:t>
      </w:r>
    </w:p>
    <w:p w:rsidR="00B97DA4" w:rsidRPr="00041CB4" w:rsidRDefault="00B97DA4" w:rsidP="00B97DA4">
      <w:pPr>
        <w:spacing w:line="360" w:lineRule="auto"/>
        <w:ind w:left="2880" w:hanging="2880"/>
        <w:rPr>
          <w:rFonts w:eastAsia="Times New Roman"/>
          <w:szCs w:val="22"/>
          <w:lang w:eastAsia="en-US"/>
        </w:rPr>
      </w:pPr>
      <w:r w:rsidRPr="00041CB4">
        <w:rPr>
          <w:rFonts w:eastAsia="Times New Roman"/>
          <w:szCs w:val="22"/>
          <w:lang w:eastAsia="en-US"/>
        </w:rPr>
        <w:t>Expected Results:</w:t>
      </w:r>
      <w:r w:rsidRPr="00041CB4">
        <w:rPr>
          <w:rFonts w:eastAsia="Times New Roman"/>
          <w:szCs w:val="22"/>
          <w:lang w:eastAsia="en-US"/>
        </w:rPr>
        <w:tab/>
        <w:t>Enhanced human resource capacities able to deal with the broad range of requirements for the effective use of IP for development in developing countries, LDC and countries with economies in transition</w:t>
      </w:r>
    </w:p>
    <w:p w:rsidR="00B97DA4" w:rsidRPr="00041CB4" w:rsidRDefault="00B97DA4" w:rsidP="00B97DA4">
      <w:pPr>
        <w:spacing w:line="360" w:lineRule="auto"/>
        <w:rPr>
          <w:rFonts w:eastAsia="Times New Roman"/>
          <w:szCs w:val="22"/>
          <w:lang w:eastAsia="en-US"/>
        </w:rPr>
      </w:pPr>
      <w:r w:rsidRPr="00041CB4">
        <w:rPr>
          <w:rFonts w:eastAsia="Times New Roman"/>
          <w:szCs w:val="22"/>
          <w:lang w:eastAsia="en-US"/>
        </w:rPr>
        <w:t>Host Country:</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Morocco</w:t>
      </w:r>
    </w:p>
    <w:p w:rsidR="00B97DA4" w:rsidRPr="00041CB4" w:rsidRDefault="00B97DA4" w:rsidP="00B97DA4">
      <w:pPr>
        <w:spacing w:line="360" w:lineRule="auto"/>
        <w:rPr>
          <w:rFonts w:eastAsia="Times New Roman"/>
          <w:szCs w:val="22"/>
          <w:lang w:eastAsia="en-US"/>
        </w:rPr>
      </w:pPr>
      <w:r w:rsidRPr="00041CB4">
        <w:rPr>
          <w:rFonts w:eastAsia="Times New Roman"/>
          <w:szCs w:val="22"/>
          <w:lang w:eastAsia="en-US"/>
        </w:rPr>
        <w:t>Beneficiary Countries:</w:t>
      </w:r>
      <w:r w:rsidRPr="00041CB4">
        <w:rPr>
          <w:rFonts w:eastAsia="Times New Roman"/>
          <w:szCs w:val="22"/>
          <w:lang w:eastAsia="en-US"/>
        </w:rPr>
        <w:tab/>
      </w:r>
      <w:r w:rsidRPr="00041CB4">
        <w:rPr>
          <w:rFonts w:eastAsia="Times New Roman"/>
          <w:szCs w:val="22"/>
          <w:lang w:eastAsia="en-US"/>
        </w:rPr>
        <w:tab/>
        <w:t>Algeria, Egypt, Mauritania, Morocco, Sudan, Tunisia</w:t>
      </w:r>
    </w:p>
    <w:p w:rsidR="00B97DA4" w:rsidRPr="00041CB4" w:rsidRDefault="00B97DA4" w:rsidP="00B97DA4">
      <w:pPr>
        <w:spacing w:line="360" w:lineRule="auto"/>
        <w:rPr>
          <w:rFonts w:eastAsia="Times New Roman"/>
          <w:szCs w:val="22"/>
          <w:lang w:eastAsia="en-US"/>
        </w:rPr>
      </w:pPr>
      <w:r w:rsidRPr="00041CB4">
        <w:rPr>
          <w:rFonts w:eastAsia="Times New Roman"/>
          <w:szCs w:val="22"/>
          <w:lang w:eastAsia="en-US"/>
        </w:rPr>
        <w:t>Region(s):</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Arab Countries</w:t>
      </w:r>
    </w:p>
    <w:p w:rsidR="00B97DA4" w:rsidRPr="00041CB4" w:rsidRDefault="00B97DA4" w:rsidP="00B97DA4">
      <w:pPr>
        <w:spacing w:line="360" w:lineRule="auto"/>
        <w:rPr>
          <w:rFonts w:eastAsia="Times New Roman"/>
          <w:szCs w:val="22"/>
          <w:lang w:eastAsia="en-US"/>
        </w:rPr>
      </w:pPr>
      <w:r w:rsidRPr="00041CB4">
        <w:rPr>
          <w:rFonts w:eastAsia="Times New Roman"/>
          <w:szCs w:val="22"/>
          <w:lang w:eastAsia="en-US"/>
        </w:rPr>
        <w:t>No. of Participants:</w:t>
      </w:r>
      <w:r w:rsidRPr="00041CB4">
        <w:rPr>
          <w:rFonts w:eastAsia="Times New Roman"/>
          <w:szCs w:val="22"/>
          <w:lang w:eastAsia="en-US"/>
        </w:rPr>
        <w:tab/>
      </w:r>
      <w:r w:rsidRPr="00041CB4">
        <w:rPr>
          <w:rFonts w:eastAsia="Times New Roman"/>
          <w:szCs w:val="22"/>
          <w:lang w:eastAsia="en-US"/>
        </w:rPr>
        <w:tab/>
        <w:t>5</w:t>
      </w:r>
    </w:p>
    <w:p w:rsidR="00B97DA4" w:rsidRPr="00041CB4" w:rsidRDefault="00B97DA4" w:rsidP="00B97DA4">
      <w:pPr>
        <w:spacing w:line="360" w:lineRule="auto"/>
        <w:rPr>
          <w:rFonts w:eastAsia="Times New Roman"/>
          <w:szCs w:val="22"/>
          <w:lang w:eastAsia="en-US"/>
        </w:rPr>
      </w:pPr>
      <w:r w:rsidRPr="00041CB4">
        <w:rPr>
          <w:rFonts w:eastAsia="Times New Roman"/>
          <w:szCs w:val="22"/>
          <w:lang w:eastAsia="en-US"/>
        </w:rPr>
        <w:t>Language: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Arabic, French</w:t>
      </w:r>
    </w:p>
    <w:p w:rsidR="00B97DA4" w:rsidRPr="00041CB4" w:rsidRDefault="00B97DA4" w:rsidP="00BA6C0F">
      <w:pPr>
        <w:spacing w:line="360" w:lineRule="auto"/>
        <w:rPr>
          <w:rFonts w:eastAsia="Times New Roman"/>
          <w:szCs w:val="22"/>
          <w:lang w:eastAsia="en-US"/>
        </w:rPr>
      </w:pPr>
      <w:r w:rsidRPr="00041CB4">
        <w:rPr>
          <w:rFonts w:eastAsia="Times New Roman"/>
          <w:szCs w:val="22"/>
          <w:lang w:eastAsia="en-US"/>
        </w:rPr>
        <w:t>Cost:</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CHF. 27,478.00</w:t>
      </w:r>
    </w:p>
    <w:p w:rsidR="00B97DA4" w:rsidRPr="00041CB4" w:rsidRDefault="00B97DA4" w:rsidP="00B97DA4">
      <w:pPr>
        <w:pBdr>
          <w:top w:val="single" w:sz="4" w:space="1" w:color="auto"/>
        </w:pBdr>
        <w:spacing w:before="120" w:line="360" w:lineRule="auto"/>
        <w:rPr>
          <w:rFonts w:eastAsia="Times New Roman"/>
          <w:szCs w:val="22"/>
          <w:lang w:eastAsia="en-US"/>
        </w:rPr>
      </w:pPr>
      <w:r w:rsidRPr="00041CB4">
        <w:rPr>
          <w:rFonts w:eastAsia="Times New Roman"/>
          <w:szCs w:val="22"/>
          <w:lang w:eastAsia="en-US"/>
        </w:rPr>
        <w:t>35.</w:t>
      </w:r>
    </w:p>
    <w:p w:rsidR="00B97DA4" w:rsidRPr="00041CB4" w:rsidRDefault="00B97DA4" w:rsidP="00B97DA4">
      <w:pPr>
        <w:spacing w:before="120" w:line="360" w:lineRule="auto"/>
        <w:rPr>
          <w:rFonts w:eastAsia="Times New Roman"/>
          <w:szCs w:val="22"/>
          <w:lang w:eastAsia="en-US"/>
        </w:rPr>
      </w:pPr>
      <w:r w:rsidRPr="00041CB4">
        <w:rPr>
          <w:rFonts w:eastAsia="Times New Roman"/>
          <w:szCs w:val="22"/>
          <w:lang w:eastAsia="en-US"/>
        </w:rPr>
        <w:t>Activity:</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Roundtable on IP Product and Branding for CLMV and Sub-</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 xml:space="preserve">Regional Seminar on IP and Branding of Products with Strong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Geographical Origin for ASEAN Countries</w:t>
      </w:r>
    </w:p>
    <w:p w:rsidR="00B97DA4" w:rsidRPr="00041CB4" w:rsidRDefault="00B97DA4" w:rsidP="00B97DA4">
      <w:pPr>
        <w:spacing w:before="120" w:line="360" w:lineRule="auto"/>
        <w:ind w:left="2832" w:hanging="2832"/>
        <w:rPr>
          <w:rFonts w:eastAsia="Times New Roman"/>
          <w:szCs w:val="22"/>
          <w:lang w:eastAsia="en-US"/>
        </w:rPr>
      </w:pPr>
      <w:r w:rsidRPr="00041CB4">
        <w:rPr>
          <w:rFonts w:eastAsia="Times New Roman"/>
          <w:szCs w:val="22"/>
          <w:lang w:eastAsia="en-US"/>
        </w:rPr>
        <w:t>Date:</w:t>
      </w:r>
      <w:r w:rsidRPr="00041CB4">
        <w:rPr>
          <w:rFonts w:eastAsia="Times New Roman"/>
          <w:szCs w:val="22"/>
          <w:lang w:eastAsia="en-US"/>
        </w:rPr>
        <w:tab/>
      </w:r>
      <w:r w:rsidRPr="00041CB4">
        <w:rPr>
          <w:rFonts w:eastAsia="Times New Roman"/>
          <w:szCs w:val="22"/>
          <w:lang w:eastAsia="en-US"/>
        </w:rPr>
        <w:tab/>
        <w:t>08/09/2014 to 10/09/2014</w:t>
      </w:r>
      <w:r w:rsidRPr="00041CB4">
        <w:rPr>
          <w:rFonts w:eastAsia="Times New Roman"/>
          <w:szCs w:val="22"/>
          <w:lang w:eastAsia="en-US"/>
        </w:rPr>
        <w:tab/>
      </w:r>
    </w:p>
    <w:p w:rsidR="00B97DA4" w:rsidRPr="00041CB4" w:rsidRDefault="00B97DA4" w:rsidP="00B97DA4">
      <w:pPr>
        <w:spacing w:before="120" w:line="360" w:lineRule="auto"/>
        <w:ind w:left="2832" w:hanging="2832"/>
        <w:rPr>
          <w:rFonts w:eastAsia="Times New Roman"/>
          <w:szCs w:val="22"/>
          <w:lang w:eastAsia="en-US"/>
        </w:rPr>
      </w:pPr>
      <w:r w:rsidRPr="00041CB4">
        <w:rPr>
          <w:rFonts w:eastAsia="Times New Roman"/>
          <w:szCs w:val="22"/>
          <w:lang w:eastAsia="en-US"/>
        </w:rPr>
        <w:t>IP Field:</w:t>
      </w:r>
      <w:r w:rsidRPr="00041CB4">
        <w:rPr>
          <w:rFonts w:eastAsia="Times New Roman"/>
          <w:szCs w:val="22"/>
          <w:lang w:eastAsia="en-US"/>
        </w:rPr>
        <w:tab/>
        <w:t>Trademark/Geographical Indications/Branding</w:t>
      </w:r>
    </w:p>
    <w:p w:rsidR="00B97DA4" w:rsidRPr="00041CB4" w:rsidRDefault="00B97DA4" w:rsidP="00B97DA4">
      <w:pPr>
        <w:spacing w:before="120" w:line="360" w:lineRule="auto"/>
        <w:ind w:left="2832" w:hanging="2832"/>
        <w:rPr>
          <w:rFonts w:eastAsia="Times New Roman"/>
          <w:szCs w:val="22"/>
          <w:lang w:eastAsia="en-US"/>
        </w:rPr>
      </w:pPr>
      <w:r w:rsidRPr="00041CB4">
        <w:rPr>
          <w:rFonts w:eastAsia="Times New Roman"/>
          <w:szCs w:val="22"/>
          <w:lang w:eastAsia="en-US"/>
        </w:rPr>
        <w:t>Objective:</w:t>
      </w:r>
      <w:r w:rsidRPr="00041CB4">
        <w:rPr>
          <w:rFonts w:eastAsia="Times New Roman"/>
          <w:szCs w:val="22"/>
          <w:lang w:eastAsia="en-US"/>
        </w:rPr>
        <w:tab/>
        <w:t>To enhance the knowledge about the role of IP in branding of local products and exchange national experiences in developing IP and brand strategies.</w:t>
      </w:r>
    </w:p>
    <w:p w:rsidR="00B97DA4" w:rsidRPr="00041CB4" w:rsidRDefault="00B97DA4" w:rsidP="00B97DA4">
      <w:pPr>
        <w:spacing w:before="120" w:line="360" w:lineRule="auto"/>
        <w:ind w:left="2832" w:hanging="2832"/>
        <w:rPr>
          <w:rFonts w:eastAsia="Times New Roman"/>
          <w:szCs w:val="22"/>
          <w:lang w:eastAsia="en-US"/>
        </w:rPr>
      </w:pPr>
      <w:r w:rsidRPr="00041CB4">
        <w:rPr>
          <w:rFonts w:eastAsia="Times New Roman"/>
          <w:szCs w:val="22"/>
          <w:lang w:eastAsia="en-US"/>
        </w:rPr>
        <w:t>Expected Results:</w:t>
      </w:r>
      <w:r w:rsidRPr="00041CB4">
        <w:rPr>
          <w:rFonts w:eastAsia="Times New Roman"/>
          <w:szCs w:val="22"/>
          <w:lang w:eastAsia="en-US"/>
        </w:rPr>
        <w:tab/>
        <w:t>Enhanced human resource capacities able to deal with the broad range of requirements for the effective use of IP for development in developing countries, LDC and countries with economies in transition</w:t>
      </w:r>
    </w:p>
    <w:p w:rsidR="00B97DA4" w:rsidRPr="00041CB4" w:rsidRDefault="00B97DA4" w:rsidP="00B97DA4">
      <w:pPr>
        <w:spacing w:before="120" w:line="360" w:lineRule="auto"/>
        <w:rPr>
          <w:rFonts w:eastAsia="Times New Roman"/>
          <w:szCs w:val="22"/>
          <w:lang w:eastAsia="en-US"/>
        </w:rPr>
      </w:pPr>
      <w:r w:rsidRPr="00041CB4">
        <w:rPr>
          <w:rFonts w:eastAsia="Times New Roman"/>
          <w:szCs w:val="22"/>
          <w:lang w:eastAsia="en-US"/>
        </w:rPr>
        <w:t>Host Country:</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Viet Nam</w:t>
      </w:r>
    </w:p>
    <w:p w:rsidR="00B97DA4" w:rsidRPr="00041CB4" w:rsidRDefault="00B97DA4" w:rsidP="00B97DA4">
      <w:pPr>
        <w:spacing w:before="120" w:line="360" w:lineRule="auto"/>
        <w:ind w:left="2832" w:hanging="2832"/>
        <w:rPr>
          <w:rFonts w:eastAsia="Times New Roman"/>
          <w:szCs w:val="22"/>
          <w:lang w:eastAsia="en-US"/>
        </w:rPr>
      </w:pPr>
      <w:r w:rsidRPr="00041CB4">
        <w:rPr>
          <w:rFonts w:eastAsia="Times New Roman"/>
          <w:szCs w:val="22"/>
          <w:lang w:eastAsia="en-US"/>
        </w:rPr>
        <w:t>Beneficiary Countries:</w:t>
      </w:r>
      <w:r w:rsidRPr="00041CB4">
        <w:rPr>
          <w:rFonts w:eastAsia="Times New Roman"/>
          <w:szCs w:val="22"/>
          <w:lang w:eastAsia="en-US"/>
        </w:rPr>
        <w:tab/>
        <w:t>Brunei Darussalam, Viet Nam, Thailand, Singapore, Philippines, Myanmar, Malaysia, Lao People's Democratic Republic, Indonesia, Cambodia</w:t>
      </w:r>
    </w:p>
    <w:p w:rsidR="00B97DA4" w:rsidRPr="00041CB4" w:rsidRDefault="00B97DA4" w:rsidP="00B97DA4">
      <w:pPr>
        <w:spacing w:before="120" w:line="360" w:lineRule="auto"/>
        <w:ind w:left="2832" w:hanging="2832"/>
        <w:rPr>
          <w:rFonts w:eastAsia="Times New Roman"/>
          <w:szCs w:val="22"/>
          <w:lang w:eastAsia="en-US"/>
        </w:rPr>
      </w:pPr>
      <w:r w:rsidRPr="00041CB4">
        <w:rPr>
          <w:rFonts w:eastAsia="Times New Roman"/>
          <w:szCs w:val="22"/>
          <w:lang w:eastAsia="en-US"/>
        </w:rPr>
        <w:t>Region(s):</w:t>
      </w:r>
      <w:r w:rsidRPr="00041CB4">
        <w:rPr>
          <w:rFonts w:eastAsia="Times New Roman"/>
          <w:szCs w:val="22"/>
          <w:lang w:eastAsia="en-US"/>
        </w:rPr>
        <w:tab/>
      </w:r>
      <w:r w:rsidRPr="00041CB4">
        <w:rPr>
          <w:rFonts w:eastAsia="Times New Roman"/>
          <w:szCs w:val="22"/>
          <w:lang w:eastAsia="en-US"/>
        </w:rPr>
        <w:tab/>
        <w:t>Asia and the Pacific</w:t>
      </w:r>
    </w:p>
    <w:p w:rsidR="00B97DA4" w:rsidRPr="00041CB4" w:rsidRDefault="00B97DA4" w:rsidP="00B97DA4">
      <w:pPr>
        <w:spacing w:before="120" w:line="360" w:lineRule="auto"/>
        <w:rPr>
          <w:rFonts w:eastAsia="Times New Roman"/>
          <w:szCs w:val="22"/>
          <w:lang w:eastAsia="en-US"/>
        </w:rPr>
      </w:pPr>
      <w:r w:rsidRPr="00041CB4">
        <w:rPr>
          <w:rFonts w:eastAsia="Times New Roman"/>
          <w:szCs w:val="22"/>
          <w:lang w:eastAsia="en-US"/>
        </w:rPr>
        <w:t>No. of Participants:</w:t>
      </w:r>
      <w:r w:rsidRPr="00041CB4">
        <w:rPr>
          <w:rFonts w:eastAsia="Times New Roman"/>
          <w:szCs w:val="22"/>
          <w:lang w:eastAsia="en-US"/>
        </w:rPr>
        <w:tab/>
      </w:r>
      <w:r w:rsidRPr="00041CB4">
        <w:rPr>
          <w:rFonts w:eastAsia="Times New Roman"/>
          <w:szCs w:val="22"/>
          <w:lang w:eastAsia="en-US"/>
        </w:rPr>
        <w:tab/>
        <w:t>19</w:t>
      </w:r>
    </w:p>
    <w:p w:rsidR="00B97DA4" w:rsidRPr="00041CB4" w:rsidRDefault="00B97DA4" w:rsidP="00B97DA4">
      <w:pPr>
        <w:spacing w:before="120" w:line="360" w:lineRule="auto"/>
        <w:rPr>
          <w:rFonts w:eastAsia="Times New Roman"/>
          <w:szCs w:val="22"/>
          <w:lang w:eastAsia="en-US"/>
        </w:rPr>
      </w:pPr>
      <w:r w:rsidRPr="00041CB4">
        <w:rPr>
          <w:rFonts w:eastAsia="Times New Roman"/>
          <w:szCs w:val="22"/>
          <w:lang w:eastAsia="en-US"/>
        </w:rPr>
        <w:t>Language: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English, French</w:t>
      </w:r>
    </w:p>
    <w:p w:rsidR="00B97DA4" w:rsidRPr="00041CB4" w:rsidRDefault="00B97DA4" w:rsidP="00B97DA4">
      <w:pPr>
        <w:pBdr>
          <w:bottom w:val="single" w:sz="6" w:space="1" w:color="auto"/>
        </w:pBdr>
        <w:spacing w:before="120" w:line="360" w:lineRule="auto"/>
        <w:rPr>
          <w:rFonts w:eastAsia="Times New Roman"/>
          <w:szCs w:val="22"/>
          <w:lang w:eastAsia="en-US"/>
        </w:rPr>
      </w:pPr>
      <w:r w:rsidRPr="00041CB4">
        <w:rPr>
          <w:rFonts w:eastAsia="Times New Roman"/>
          <w:szCs w:val="22"/>
          <w:lang w:eastAsia="en-US"/>
        </w:rPr>
        <w:t>Cost:</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CHF. 50,060.00</w:t>
      </w:r>
    </w:p>
    <w:p w:rsidR="00B97DA4" w:rsidRPr="00041CB4" w:rsidRDefault="00B97DA4" w:rsidP="00B97DA4">
      <w:pPr>
        <w:spacing w:line="360" w:lineRule="auto"/>
        <w:rPr>
          <w:rFonts w:eastAsia="Times New Roman"/>
          <w:szCs w:val="22"/>
          <w:lang w:eastAsia="en-US"/>
        </w:rPr>
      </w:pPr>
      <w:r w:rsidRPr="00041CB4">
        <w:rPr>
          <w:rFonts w:eastAsia="Times New Roman"/>
          <w:szCs w:val="22"/>
          <w:lang w:eastAsia="en-US"/>
        </w:rPr>
        <w:t>36.</w:t>
      </w:r>
    </w:p>
    <w:p w:rsidR="00B97DA4" w:rsidRPr="00041CB4" w:rsidRDefault="00B97DA4" w:rsidP="00B97DA4">
      <w:pPr>
        <w:spacing w:line="360" w:lineRule="auto"/>
        <w:ind w:left="2880" w:hanging="2880"/>
        <w:rPr>
          <w:rFonts w:eastAsia="Times New Roman"/>
          <w:szCs w:val="22"/>
          <w:lang w:eastAsia="en-US"/>
        </w:rPr>
      </w:pPr>
      <w:r w:rsidRPr="00041CB4">
        <w:rPr>
          <w:rFonts w:eastAsia="Times New Roman"/>
          <w:szCs w:val="22"/>
          <w:lang w:eastAsia="en-US"/>
        </w:rPr>
        <w:t>Activity:</w:t>
      </w:r>
      <w:r w:rsidRPr="00041CB4">
        <w:rPr>
          <w:rFonts w:eastAsia="Times New Roman"/>
          <w:szCs w:val="22"/>
          <w:lang w:eastAsia="en-US"/>
        </w:rPr>
        <w:tab/>
        <w:t>XXXII Seminar for Officials of IP Offices of Latin American Countries**</w:t>
      </w:r>
    </w:p>
    <w:p w:rsidR="00B97DA4" w:rsidRPr="00041CB4" w:rsidRDefault="00B97DA4" w:rsidP="00B97DA4">
      <w:pPr>
        <w:spacing w:line="360" w:lineRule="auto"/>
        <w:rPr>
          <w:rFonts w:eastAsia="Times New Roman"/>
          <w:szCs w:val="22"/>
          <w:lang w:eastAsia="en-US"/>
        </w:rPr>
      </w:pPr>
      <w:r w:rsidRPr="00041CB4">
        <w:rPr>
          <w:rFonts w:eastAsia="Times New Roman"/>
          <w:szCs w:val="22"/>
          <w:lang w:eastAsia="en-US"/>
        </w:rPr>
        <w:t>Date: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03/11/2014 to 06/11/2014</w:t>
      </w:r>
    </w:p>
    <w:p w:rsidR="00B97DA4" w:rsidRPr="00041CB4" w:rsidRDefault="00B97DA4" w:rsidP="00B97DA4">
      <w:pPr>
        <w:spacing w:line="360" w:lineRule="auto"/>
        <w:rPr>
          <w:rFonts w:eastAsia="Times New Roman"/>
          <w:szCs w:val="22"/>
          <w:lang w:eastAsia="en-US"/>
        </w:rPr>
      </w:pPr>
      <w:r w:rsidRPr="00041CB4">
        <w:rPr>
          <w:rFonts w:eastAsia="Times New Roman"/>
          <w:szCs w:val="22"/>
          <w:lang w:eastAsia="en-US"/>
        </w:rPr>
        <w:t>IP Field:</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 xml:space="preserve">Industrial Property </w:t>
      </w:r>
    </w:p>
    <w:p w:rsidR="00B97DA4" w:rsidRPr="00041CB4" w:rsidRDefault="00B97DA4" w:rsidP="00B97DA4">
      <w:pPr>
        <w:spacing w:line="360" w:lineRule="auto"/>
        <w:ind w:left="2880" w:hanging="2880"/>
        <w:rPr>
          <w:rFonts w:eastAsia="Times New Roman"/>
          <w:szCs w:val="22"/>
          <w:lang w:eastAsia="en-US"/>
        </w:rPr>
      </w:pPr>
      <w:r w:rsidRPr="00041CB4">
        <w:rPr>
          <w:rFonts w:eastAsia="Times New Roman"/>
          <w:szCs w:val="22"/>
          <w:lang w:eastAsia="en-US"/>
        </w:rPr>
        <w:t>Objective:</w:t>
      </w:r>
      <w:r w:rsidRPr="00041CB4">
        <w:rPr>
          <w:rFonts w:eastAsia="Times New Roman"/>
          <w:szCs w:val="22"/>
          <w:lang w:eastAsia="en-US"/>
        </w:rPr>
        <w:tab/>
        <w:t>To initiate discussions of different fields of interest of IP Institutions.</w:t>
      </w:r>
    </w:p>
    <w:p w:rsidR="00B97DA4" w:rsidRPr="00041CB4" w:rsidRDefault="00B97DA4" w:rsidP="00B97DA4">
      <w:pPr>
        <w:spacing w:line="360" w:lineRule="auto"/>
        <w:ind w:left="2880" w:hanging="2880"/>
        <w:rPr>
          <w:rFonts w:eastAsia="Times New Roman"/>
          <w:szCs w:val="22"/>
          <w:lang w:eastAsia="en-US"/>
        </w:rPr>
      </w:pPr>
      <w:r w:rsidRPr="00041CB4">
        <w:rPr>
          <w:rFonts w:eastAsia="Times New Roman"/>
          <w:szCs w:val="22"/>
          <w:lang w:eastAsia="en-US"/>
        </w:rPr>
        <w:t>Expected Results:</w:t>
      </w:r>
      <w:r w:rsidRPr="00041CB4">
        <w:rPr>
          <w:rFonts w:eastAsia="Times New Roman"/>
          <w:szCs w:val="22"/>
          <w:lang w:eastAsia="en-US"/>
        </w:rPr>
        <w:tab/>
        <w:t>Enhanced access to, and use of, IP information by IP institutions and the public to promote innovation and creativity</w:t>
      </w:r>
    </w:p>
    <w:p w:rsidR="00B97DA4" w:rsidRPr="00041CB4" w:rsidRDefault="00B97DA4" w:rsidP="00B97DA4">
      <w:pPr>
        <w:spacing w:line="360" w:lineRule="auto"/>
        <w:rPr>
          <w:rFonts w:eastAsia="Times New Roman"/>
          <w:szCs w:val="22"/>
          <w:lang w:val="es-ES" w:eastAsia="en-US"/>
        </w:rPr>
      </w:pPr>
      <w:r w:rsidRPr="00041CB4">
        <w:rPr>
          <w:rFonts w:eastAsia="Times New Roman"/>
          <w:szCs w:val="22"/>
          <w:lang w:val="es-ES" w:eastAsia="en-US"/>
        </w:rPr>
        <w:t>Host Country:</w:t>
      </w:r>
      <w:r w:rsidRPr="00041CB4">
        <w:rPr>
          <w:rFonts w:eastAsia="Times New Roman"/>
          <w:szCs w:val="22"/>
          <w:lang w:val="es-ES" w:eastAsia="en-US"/>
        </w:rPr>
        <w:tab/>
      </w:r>
      <w:r w:rsidRPr="00041CB4">
        <w:rPr>
          <w:rFonts w:eastAsia="Times New Roman"/>
          <w:szCs w:val="22"/>
          <w:lang w:val="es-ES" w:eastAsia="en-US"/>
        </w:rPr>
        <w:tab/>
      </w:r>
      <w:r w:rsidRPr="00041CB4">
        <w:rPr>
          <w:rFonts w:eastAsia="Times New Roman"/>
          <w:szCs w:val="22"/>
          <w:lang w:val="es-ES" w:eastAsia="en-US"/>
        </w:rPr>
        <w:tab/>
      </w:r>
      <w:proofErr w:type="spellStart"/>
      <w:r w:rsidRPr="00041CB4">
        <w:rPr>
          <w:rFonts w:eastAsia="Times New Roman"/>
          <w:szCs w:val="22"/>
          <w:lang w:val="es-ES" w:eastAsia="en-US"/>
        </w:rPr>
        <w:t>Brazil</w:t>
      </w:r>
      <w:proofErr w:type="spellEnd"/>
    </w:p>
    <w:p w:rsidR="00B97DA4" w:rsidRPr="00041CB4" w:rsidRDefault="00B97DA4" w:rsidP="00B97DA4">
      <w:pPr>
        <w:spacing w:line="360" w:lineRule="auto"/>
        <w:ind w:left="2880" w:hanging="2880"/>
        <w:rPr>
          <w:rFonts w:eastAsia="Times New Roman"/>
          <w:szCs w:val="22"/>
          <w:lang w:val="es-ES" w:eastAsia="en-US"/>
        </w:rPr>
      </w:pPr>
      <w:proofErr w:type="spellStart"/>
      <w:r w:rsidRPr="00041CB4">
        <w:rPr>
          <w:rFonts w:eastAsia="Times New Roman"/>
          <w:szCs w:val="22"/>
          <w:lang w:val="es-ES" w:eastAsia="en-US"/>
        </w:rPr>
        <w:t>Beneficiary</w:t>
      </w:r>
      <w:proofErr w:type="spellEnd"/>
      <w:r w:rsidRPr="00041CB4">
        <w:rPr>
          <w:rFonts w:eastAsia="Times New Roman"/>
          <w:szCs w:val="22"/>
          <w:lang w:val="es-ES" w:eastAsia="en-US"/>
        </w:rPr>
        <w:t xml:space="preserve"> </w:t>
      </w:r>
      <w:proofErr w:type="spellStart"/>
      <w:r w:rsidRPr="00041CB4">
        <w:rPr>
          <w:rFonts w:eastAsia="Times New Roman"/>
          <w:szCs w:val="22"/>
          <w:lang w:val="es-ES" w:eastAsia="en-US"/>
        </w:rPr>
        <w:t>Countries</w:t>
      </w:r>
      <w:proofErr w:type="spellEnd"/>
      <w:r w:rsidRPr="00041CB4">
        <w:rPr>
          <w:rFonts w:eastAsia="Times New Roman"/>
          <w:szCs w:val="22"/>
          <w:lang w:val="es-ES" w:eastAsia="en-US"/>
        </w:rPr>
        <w:t>:</w:t>
      </w:r>
      <w:r w:rsidRPr="00041CB4">
        <w:rPr>
          <w:rFonts w:eastAsia="Times New Roman"/>
          <w:szCs w:val="22"/>
          <w:lang w:val="es-ES" w:eastAsia="en-US"/>
        </w:rPr>
        <w:tab/>
        <w:t xml:space="preserve">Argentina, Bolivia, </w:t>
      </w:r>
      <w:proofErr w:type="spellStart"/>
      <w:r w:rsidRPr="00041CB4">
        <w:rPr>
          <w:rFonts w:eastAsia="Times New Roman"/>
          <w:szCs w:val="22"/>
          <w:lang w:val="es-ES" w:eastAsia="en-US"/>
        </w:rPr>
        <w:t>Brazil</w:t>
      </w:r>
      <w:proofErr w:type="spellEnd"/>
      <w:r w:rsidRPr="00041CB4">
        <w:rPr>
          <w:rFonts w:eastAsia="Times New Roman"/>
          <w:szCs w:val="22"/>
          <w:lang w:val="es-ES" w:eastAsia="en-US"/>
        </w:rPr>
        <w:t xml:space="preserve">, Chile, Colombia, Costa Rica, Cuba, </w:t>
      </w:r>
      <w:proofErr w:type="spellStart"/>
      <w:r w:rsidRPr="00041CB4">
        <w:rPr>
          <w:rFonts w:eastAsia="Times New Roman"/>
          <w:szCs w:val="22"/>
          <w:lang w:val="es-ES" w:eastAsia="en-US"/>
        </w:rPr>
        <w:t>Dominican</w:t>
      </w:r>
      <w:proofErr w:type="spellEnd"/>
      <w:r w:rsidRPr="00041CB4">
        <w:rPr>
          <w:rFonts w:eastAsia="Times New Roman"/>
          <w:szCs w:val="22"/>
          <w:lang w:val="es-ES" w:eastAsia="en-US"/>
        </w:rPr>
        <w:t xml:space="preserve"> </w:t>
      </w:r>
      <w:proofErr w:type="spellStart"/>
      <w:r w:rsidRPr="00041CB4">
        <w:rPr>
          <w:rFonts w:eastAsia="Times New Roman"/>
          <w:szCs w:val="22"/>
          <w:lang w:val="es-ES" w:eastAsia="en-US"/>
        </w:rPr>
        <w:t>Republic</w:t>
      </w:r>
      <w:proofErr w:type="spellEnd"/>
      <w:r w:rsidRPr="00041CB4">
        <w:rPr>
          <w:rFonts w:eastAsia="Times New Roman"/>
          <w:szCs w:val="22"/>
          <w:lang w:val="es-ES" w:eastAsia="en-US"/>
        </w:rPr>
        <w:t xml:space="preserve">, Ecuador, El Salvador, Guatemala, Honduras, </w:t>
      </w:r>
      <w:proofErr w:type="spellStart"/>
      <w:r w:rsidRPr="00041CB4">
        <w:rPr>
          <w:rFonts w:eastAsia="Times New Roman"/>
          <w:szCs w:val="22"/>
          <w:lang w:val="es-ES" w:eastAsia="en-US"/>
        </w:rPr>
        <w:t>Mexico</w:t>
      </w:r>
      <w:proofErr w:type="spellEnd"/>
      <w:r w:rsidRPr="00041CB4">
        <w:rPr>
          <w:rFonts w:eastAsia="Times New Roman"/>
          <w:szCs w:val="22"/>
          <w:lang w:val="es-ES" w:eastAsia="en-US"/>
        </w:rPr>
        <w:t xml:space="preserve">, </w:t>
      </w:r>
      <w:proofErr w:type="spellStart"/>
      <w:r w:rsidRPr="00041CB4">
        <w:rPr>
          <w:rFonts w:eastAsia="Times New Roman"/>
          <w:szCs w:val="22"/>
          <w:lang w:val="es-ES" w:eastAsia="en-US"/>
        </w:rPr>
        <w:t>Panama</w:t>
      </w:r>
      <w:proofErr w:type="spellEnd"/>
      <w:r w:rsidRPr="00041CB4">
        <w:rPr>
          <w:rFonts w:eastAsia="Times New Roman"/>
          <w:szCs w:val="22"/>
          <w:lang w:val="es-ES" w:eastAsia="en-US"/>
        </w:rPr>
        <w:t xml:space="preserve">, Paraguay, </w:t>
      </w:r>
      <w:proofErr w:type="spellStart"/>
      <w:r w:rsidRPr="00041CB4">
        <w:rPr>
          <w:rFonts w:eastAsia="Times New Roman"/>
          <w:szCs w:val="22"/>
          <w:lang w:val="es-ES" w:eastAsia="en-US"/>
        </w:rPr>
        <w:t>Peru</w:t>
      </w:r>
      <w:proofErr w:type="spellEnd"/>
      <w:r w:rsidRPr="00041CB4">
        <w:rPr>
          <w:rFonts w:eastAsia="Times New Roman"/>
          <w:szCs w:val="22"/>
          <w:lang w:val="es-ES" w:eastAsia="en-US"/>
        </w:rPr>
        <w:t xml:space="preserve">, Uruguay </w:t>
      </w:r>
    </w:p>
    <w:p w:rsidR="00B97DA4" w:rsidRPr="00041CB4" w:rsidRDefault="00B97DA4" w:rsidP="00B97DA4">
      <w:pPr>
        <w:spacing w:line="360" w:lineRule="auto"/>
        <w:rPr>
          <w:rFonts w:eastAsia="Times New Roman"/>
          <w:szCs w:val="22"/>
          <w:lang w:eastAsia="en-US"/>
        </w:rPr>
      </w:pPr>
      <w:r w:rsidRPr="00041CB4">
        <w:rPr>
          <w:rFonts w:eastAsia="Times New Roman"/>
          <w:szCs w:val="22"/>
          <w:lang w:eastAsia="en-US"/>
        </w:rPr>
        <w:t>Region(s):</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Latin America</w:t>
      </w:r>
    </w:p>
    <w:p w:rsidR="00B97DA4" w:rsidRPr="00041CB4" w:rsidRDefault="00B97DA4" w:rsidP="00B97DA4">
      <w:pPr>
        <w:spacing w:line="360" w:lineRule="auto"/>
        <w:rPr>
          <w:rFonts w:eastAsia="Times New Roman"/>
          <w:szCs w:val="22"/>
          <w:lang w:eastAsia="en-US"/>
        </w:rPr>
      </w:pPr>
      <w:r w:rsidRPr="00041CB4">
        <w:rPr>
          <w:rFonts w:eastAsia="Times New Roman"/>
          <w:szCs w:val="22"/>
          <w:lang w:eastAsia="en-US"/>
        </w:rPr>
        <w:t>No. of Participants:</w:t>
      </w:r>
      <w:r w:rsidRPr="00041CB4">
        <w:rPr>
          <w:rFonts w:eastAsia="Times New Roman"/>
          <w:szCs w:val="22"/>
          <w:lang w:eastAsia="en-US"/>
        </w:rPr>
        <w:tab/>
      </w:r>
      <w:r w:rsidRPr="00041CB4">
        <w:rPr>
          <w:rFonts w:eastAsia="Times New Roman"/>
          <w:szCs w:val="22"/>
          <w:lang w:eastAsia="en-US"/>
        </w:rPr>
        <w:tab/>
        <w:t>18</w:t>
      </w:r>
    </w:p>
    <w:p w:rsidR="00B97DA4" w:rsidRPr="00041CB4" w:rsidRDefault="00B97DA4" w:rsidP="00B97DA4">
      <w:pPr>
        <w:spacing w:line="360" w:lineRule="auto"/>
        <w:rPr>
          <w:rFonts w:eastAsia="Times New Roman"/>
          <w:szCs w:val="22"/>
          <w:lang w:eastAsia="en-US"/>
        </w:rPr>
      </w:pPr>
      <w:r w:rsidRPr="00041CB4">
        <w:rPr>
          <w:rFonts w:eastAsia="Times New Roman"/>
          <w:szCs w:val="22"/>
          <w:lang w:eastAsia="en-US"/>
        </w:rPr>
        <w:t>Language: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English, Portuguese</w:t>
      </w:r>
    </w:p>
    <w:p w:rsidR="00B97DA4" w:rsidRPr="00041CB4" w:rsidRDefault="00B97DA4" w:rsidP="00B97DA4">
      <w:pPr>
        <w:pBdr>
          <w:bottom w:val="single" w:sz="6" w:space="1" w:color="auto"/>
        </w:pBdr>
        <w:spacing w:line="360" w:lineRule="auto"/>
        <w:rPr>
          <w:rFonts w:eastAsia="Times New Roman"/>
          <w:szCs w:val="22"/>
          <w:lang w:eastAsia="en-US"/>
        </w:rPr>
      </w:pPr>
      <w:r w:rsidRPr="00041CB4">
        <w:rPr>
          <w:rFonts w:eastAsia="Times New Roman"/>
          <w:szCs w:val="22"/>
          <w:lang w:eastAsia="en-US"/>
        </w:rPr>
        <w:t>Cost:</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CHF. 82,963.00</w:t>
      </w:r>
    </w:p>
    <w:p w:rsidR="00B97DA4" w:rsidRPr="00041CB4" w:rsidRDefault="00B97DA4" w:rsidP="00B97DA4">
      <w:pPr>
        <w:pBdr>
          <w:bottom w:val="single" w:sz="6" w:space="1" w:color="auto"/>
        </w:pBdr>
        <w:spacing w:line="360" w:lineRule="auto"/>
        <w:rPr>
          <w:rFonts w:eastAsia="Times New Roman"/>
          <w:szCs w:val="22"/>
          <w:lang w:eastAsia="en-US"/>
        </w:rPr>
      </w:pPr>
      <w:r w:rsidRPr="00041CB4">
        <w:rPr>
          <w:rFonts w:eastAsia="Times New Roman"/>
          <w:szCs w:val="22"/>
          <w:lang w:eastAsia="en-US"/>
        </w:rPr>
        <w:t xml:space="preserve">WIPO Contribution: </w:t>
      </w:r>
      <w:r w:rsidRPr="00041CB4">
        <w:rPr>
          <w:rFonts w:eastAsia="Times New Roman"/>
          <w:szCs w:val="22"/>
          <w:lang w:eastAsia="en-US"/>
        </w:rPr>
        <w:tab/>
      </w:r>
      <w:r w:rsidRPr="00041CB4">
        <w:rPr>
          <w:rFonts w:eastAsia="Times New Roman"/>
          <w:szCs w:val="22"/>
          <w:lang w:eastAsia="en-US"/>
        </w:rPr>
        <w:tab/>
        <w:t>CHF. 4,691.00</w:t>
      </w:r>
    </w:p>
    <w:p w:rsidR="00B97DA4" w:rsidRPr="00041CB4" w:rsidRDefault="00B97DA4" w:rsidP="00B97DA4">
      <w:pPr>
        <w:pBdr>
          <w:bottom w:val="single" w:sz="6" w:space="1" w:color="auto"/>
        </w:pBdr>
        <w:spacing w:line="360" w:lineRule="auto"/>
        <w:rPr>
          <w:rFonts w:eastAsia="Times New Roman"/>
          <w:szCs w:val="22"/>
          <w:lang w:eastAsia="en-US"/>
        </w:rPr>
      </w:pPr>
      <w:r w:rsidRPr="00041CB4">
        <w:rPr>
          <w:rFonts w:eastAsia="Times New Roman"/>
          <w:szCs w:val="22"/>
          <w:lang w:eastAsia="en-US"/>
        </w:rPr>
        <w:t xml:space="preserve">FIT Brazil: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CHF. 78,272.00</w:t>
      </w:r>
    </w:p>
    <w:p w:rsidR="00B97DA4" w:rsidRPr="00041CB4" w:rsidRDefault="00B97DA4" w:rsidP="00B97DA4">
      <w:pPr>
        <w:spacing w:before="120" w:line="360" w:lineRule="auto"/>
        <w:rPr>
          <w:rFonts w:eastAsia="Times New Roman"/>
          <w:szCs w:val="22"/>
          <w:lang w:eastAsia="en-US"/>
        </w:rPr>
      </w:pPr>
      <w:r w:rsidRPr="00041CB4">
        <w:rPr>
          <w:rFonts w:eastAsia="Times New Roman"/>
          <w:szCs w:val="22"/>
          <w:lang w:eastAsia="en-US"/>
        </w:rPr>
        <w:t>37.</w:t>
      </w:r>
    </w:p>
    <w:p w:rsidR="00B97DA4" w:rsidRPr="00041CB4" w:rsidRDefault="00B97DA4" w:rsidP="00B97DA4">
      <w:pPr>
        <w:spacing w:line="360" w:lineRule="auto"/>
        <w:ind w:left="2880" w:hanging="2880"/>
        <w:rPr>
          <w:rFonts w:eastAsia="Times New Roman"/>
          <w:szCs w:val="22"/>
          <w:lang w:eastAsia="en-US"/>
        </w:rPr>
      </w:pPr>
      <w:r w:rsidRPr="00041CB4">
        <w:rPr>
          <w:rFonts w:eastAsia="Times New Roman"/>
          <w:szCs w:val="22"/>
          <w:lang w:eastAsia="en-US"/>
        </w:rPr>
        <w:t>Activity:</w:t>
      </w:r>
      <w:r w:rsidRPr="00041CB4">
        <w:rPr>
          <w:rFonts w:eastAsia="Times New Roman"/>
          <w:szCs w:val="22"/>
          <w:lang w:eastAsia="en-US"/>
        </w:rPr>
        <w:tab/>
        <w:t>WIPO Regional Workshop on International Patent Classification (IPC)</w:t>
      </w:r>
    </w:p>
    <w:p w:rsidR="00B97DA4" w:rsidRPr="00041CB4" w:rsidRDefault="00B97DA4" w:rsidP="00B97DA4">
      <w:pPr>
        <w:spacing w:line="360" w:lineRule="auto"/>
        <w:rPr>
          <w:rFonts w:eastAsia="Times New Roman"/>
          <w:szCs w:val="22"/>
          <w:lang w:eastAsia="en-US"/>
        </w:rPr>
      </w:pPr>
      <w:r w:rsidRPr="00041CB4">
        <w:rPr>
          <w:rFonts w:eastAsia="Times New Roman"/>
          <w:szCs w:val="22"/>
          <w:lang w:eastAsia="en-US"/>
        </w:rPr>
        <w:t>Date: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24/11/2014 to 26/11/2014</w:t>
      </w:r>
    </w:p>
    <w:p w:rsidR="00B97DA4" w:rsidRPr="00041CB4" w:rsidRDefault="00B97DA4" w:rsidP="00B97DA4">
      <w:pPr>
        <w:spacing w:line="360" w:lineRule="auto"/>
        <w:ind w:left="2880" w:hanging="2880"/>
        <w:rPr>
          <w:rFonts w:eastAsia="Times New Roman"/>
          <w:szCs w:val="22"/>
          <w:lang w:eastAsia="en-US"/>
        </w:rPr>
      </w:pPr>
      <w:r w:rsidRPr="00041CB4">
        <w:rPr>
          <w:rFonts w:eastAsia="Times New Roman"/>
          <w:szCs w:val="22"/>
          <w:lang w:eastAsia="en-US"/>
        </w:rPr>
        <w:t>IP Field:</w:t>
      </w:r>
      <w:r w:rsidRPr="00041CB4">
        <w:rPr>
          <w:rFonts w:eastAsia="Times New Roman"/>
          <w:szCs w:val="22"/>
          <w:lang w:eastAsia="en-US"/>
        </w:rPr>
        <w:tab/>
        <w:t>Patents</w:t>
      </w:r>
    </w:p>
    <w:p w:rsidR="00B97DA4" w:rsidRPr="00041CB4" w:rsidRDefault="00B97DA4" w:rsidP="00B97DA4">
      <w:pPr>
        <w:spacing w:line="360" w:lineRule="auto"/>
        <w:ind w:left="2880" w:hanging="2880"/>
        <w:rPr>
          <w:rFonts w:eastAsia="Times New Roman"/>
          <w:szCs w:val="22"/>
          <w:lang w:eastAsia="en-US"/>
        </w:rPr>
      </w:pPr>
      <w:r w:rsidRPr="00041CB4">
        <w:rPr>
          <w:rFonts w:eastAsia="Times New Roman"/>
          <w:szCs w:val="22"/>
          <w:lang w:eastAsia="en-US"/>
        </w:rPr>
        <w:t>Objective:</w:t>
      </w:r>
      <w:r w:rsidRPr="00041CB4">
        <w:rPr>
          <w:rFonts w:eastAsia="Times New Roman"/>
          <w:szCs w:val="22"/>
          <w:lang w:eastAsia="en-US"/>
        </w:rPr>
        <w:tab/>
        <w:t>To meet the need requirements from the Arab Region to be trained in this field and to provide the participants from the region with an opportunity to learn about the patent classification systems, including the IPC System.</w:t>
      </w:r>
    </w:p>
    <w:p w:rsidR="00B97DA4" w:rsidRPr="00041CB4" w:rsidRDefault="00B97DA4" w:rsidP="00B97DA4">
      <w:pPr>
        <w:spacing w:line="360" w:lineRule="auto"/>
        <w:ind w:left="2880" w:hanging="2880"/>
        <w:rPr>
          <w:rFonts w:eastAsia="Times New Roman"/>
          <w:szCs w:val="22"/>
          <w:lang w:eastAsia="en-US"/>
        </w:rPr>
      </w:pPr>
      <w:r w:rsidRPr="00041CB4">
        <w:rPr>
          <w:rFonts w:eastAsia="Times New Roman"/>
          <w:szCs w:val="22"/>
          <w:lang w:eastAsia="en-US"/>
        </w:rPr>
        <w:t>Expected Results:</w:t>
      </w:r>
      <w:r w:rsidRPr="00041CB4">
        <w:rPr>
          <w:rFonts w:eastAsia="Times New Roman"/>
          <w:szCs w:val="22"/>
          <w:lang w:eastAsia="en-US"/>
        </w:rPr>
        <w:tab/>
        <w:t>Enhanced human resource capacities able to deal with the broad range of requirements for the effective use of IP for development in developing countries, LDC and countries with economies in transition</w:t>
      </w:r>
    </w:p>
    <w:p w:rsidR="00B97DA4" w:rsidRPr="00041CB4" w:rsidRDefault="00B97DA4" w:rsidP="00B97DA4">
      <w:pPr>
        <w:spacing w:line="360" w:lineRule="auto"/>
        <w:rPr>
          <w:rFonts w:eastAsia="Times New Roman"/>
          <w:szCs w:val="22"/>
          <w:lang w:eastAsia="en-US"/>
        </w:rPr>
      </w:pPr>
      <w:r w:rsidRPr="00041CB4">
        <w:rPr>
          <w:rFonts w:eastAsia="Times New Roman"/>
          <w:szCs w:val="22"/>
          <w:lang w:eastAsia="en-US"/>
        </w:rPr>
        <w:t>Host Country:</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Jordan</w:t>
      </w:r>
    </w:p>
    <w:p w:rsidR="00B97DA4" w:rsidRPr="00041CB4" w:rsidRDefault="00B97DA4" w:rsidP="00B97DA4">
      <w:pPr>
        <w:spacing w:line="360" w:lineRule="auto"/>
        <w:ind w:left="2880" w:hanging="2880"/>
        <w:rPr>
          <w:rFonts w:eastAsia="Times New Roman"/>
          <w:szCs w:val="22"/>
          <w:lang w:eastAsia="en-US"/>
        </w:rPr>
      </w:pPr>
      <w:r w:rsidRPr="00041CB4">
        <w:rPr>
          <w:rFonts w:eastAsia="Times New Roman"/>
          <w:szCs w:val="22"/>
          <w:lang w:eastAsia="en-US"/>
        </w:rPr>
        <w:t>Beneficiary Countries:</w:t>
      </w:r>
      <w:r w:rsidRPr="00041CB4">
        <w:rPr>
          <w:rFonts w:eastAsia="Times New Roman"/>
          <w:szCs w:val="22"/>
          <w:lang w:eastAsia="en-US"/>
        </w:rPr>
        <w:tab/>
        <w:t xml:space="preserve">Algeria, Bahrain, Djibouti, Egypt, Iraq, , Libyan Arab Jamahiriya, Morocco, Oman, Palestine, Qatar, Saudi Arabia,  Sudan, Syrian Arab Republic,  Tunisia, United Arab Emirates, Yemen </w:t>
      </w:r>
    </w:p>
    <w:p w:rsidR="00B97DA4" w:rsidRPr="00041CB4" w:rsidRDefault="00B97DA4" w:rsidP="00B97DA4">
      <w:pPr>
        <w:spacing w:line="360" w:lineRule="auto"/>
        <w:ind w:left="2880" w:hanging="2880"/>
        <w:rPr>
          <w:rFonts w:eastAsia="Times New Roman"/>
          <w:szCs w:val="22"/>
          <w:lang w:eastAsia="en-US"/>
        </w:rPr>
      </w:pPr>
      <w:r w:rsidRPr="00041CB4">
        <w:rPr>
          <w:rFonts w:eastAsia="Times New Roman"/>
          <w:szCs w:val="22"/>
          <w:lang w:eastAsia="en-US"/>
        </w:rPr>
        <w:t>Region(s):</w:t>
      </w:r>
      <w:r w:rsidRPr="00041CB4">
        <w:rPr>
          <w:rFonts w:eastAsia="Times New Roman"/>
          <w:szCs w:val="22"/>
          <w:lang w:eastAsia="en-US"/>
        </w:rPr>
        <w:tab/>
        <w:t>Arab Countries</w:t>
      </w:r>
    </w:p>
    <w:p w:rsidR="00B97DA4" w:rsidRPr="00041CB4" w:rsidRDefault="00B97DA4" w:rsidP="00B97DA4">
      <w:pPr>
        <w:spacing w:line="360" w:lineRule="auto"/>
        <w:rPr>
          <w:rFonts w:eastAsia="Times New Roman"/>
          <w:szCs w:val="22"/>
          <w:lang w:eastAsia="en-US"/>
        </w:rPr>
      </w:pPr>
      <w:r w:rsidRPr="00041CB4">
        <w:rPr>
          <w:rFonts w:eastAsia="Times New Roman"/>
          <w:szCs w:val="22"/>
          <w:lang w:eastAsia="en-US"/>
        </w:rPr>
        <w:t>No. of Participants:</w:t>
      </w:r>
      <w:r w:rsidRPr="00041CB4">
        <w:rPr>
          <w:rFonts w:eastAsia="Times New Roman"/>
          <w:szCs w:val="22"/>
          <w:lang w:eastAsia="en-US"/>
        </w:rPr>
        <w:tab/>
      </w:r>
      <w:r w:rsidRPr="00041CB4">
        <w:rPr>
          <w:rFonts w:eastAsia="Times New Roman"/>
          <w:szCs w:val="22"/>
          <w:lang w:eastAsia="en-US"/>
        </w:rPr>
        <w:tab/>
        <w:t>38</w:t>
      </w:r>
    </w:p>
    <w:p w:rsidR="00B97DA4" w:rsidRPr="00041CB4" w:rsidRDefault="00B97DA4" w:rsidP="00B97DA4">
      <w:pPr>
        <w:spacing w:line="360" w:lineRule="auto"/>
        <w:rPr>
          <w:rFonts w:eastAsia="Times New Roman"/>
          <w:szCs w:val="22"/>
          <w:lang w:eastAsia="en-US"/>
        </w:rPr>
      </w:pPr>
      <w:r w:rsidRPr="00041CB4">
        <w:rPr>
          <w:rFonts w:eastAsia="Times New Roman"/>
          <w:szCs w:val="22"/>
          <w:lang w:eastAsia="en-US"/>
        </w:rPr>
        <w:t>Language: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Arabic, English</w:t>
      </w:r>
    </w:p>
    <w:p w:rsidR="00B97DA4" w:rsidRPr="00041CB4" w:rsidRDefault="00B97DA4" w:rsidP="00B97DA4">
      <w:pPr>
        <w:pBdr>
          <w:bottom w:val="single" w:sz="6" w:space="1" w:color="auto"/>
        </w:pBdr>
        <w:spacing w:line="360" w:lineRule="auto"/>
        <w:rPr>
          <w:rFonts w:eastAsia="Times New Roman"/>
          <w:szCs w:val="22"/>
          <w:lang w:eastAsia="en-US"/>
        </w:rPr>
      </w:pPr>
      <w:r w:rsidRPr="00041CB4">
        <w:rPr>
          <w:rFonts w:eastAsia="Times New Roman"/>
          <w:szCs w:val="22"/>
          <w:lang w:eastAsia="en-US"/>
        </w:rPr>
        <w:t>Cost:</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CHF. 80,270.00</w:t>
      </w:r>
    </w:p>
    <w:p w:rsidR="00B97DA4" w:rsidRPr="00041CB4" w:rsidRDefault="00B97DA4" w:rsidP="00B97DA4">
      <w:pPr>
        <w:spacing w:before="120" w:line="360" w:lineRule="auto"/>
        <w:rPr>
          <w:rFonts w:eastAsia="Times New Roman"/>
          <w:szCs w:val="22"/>
          <w:lang w:eastAsia="en-US"/>
        </w:rPr>
      </w:pPr>
      <w:r w:rsidRPr="00041CB4">
        <w:rPr>
          <w:rFonts w:eastAsia="Times New Roman"/>
          <w:szCs w:val="22"/>
          <w:lang w:eastAsia="en-US"/>
        </w:rPr>
        <w:t>38.</w:t>
      </w:r>
    </w:p>
    <w:p w:rsidR="00B97DA4" w:rsidRPr="00041CB4" w:rsidRDefault="00B97DA4" w:rsidP="00B97DA4">
      <w:pPr>
        <w:spacing w:line="360" w:lineRule="auto"/>
        <w:rPr>
          <w:rFonts w:eastAsia="Times New Roman"/>
          <w:szCs w:val="22"/>
          <w:lang w:eastAsia="en-US"/>
        </w:rPr>
      </w:pPr>
      <w:r w:rsidRPr="00041CB4">
        <w:rPr>
          <w:rFonts w:eastAsia="Times New Roman"/>
          <w:szCs w:val="22"/>
          <w:lang w:eastAsia="en-US"/>
        </w:rPr>
        <w:t>Activity:</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 xml:space="preserve">Study Visit of the Trademarks Officer from Saint Lucia to the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Trinidad and Tobago IP Office</w:t>
      </w:r>
    </w:p>
    <w:p w:rsidR="00B97DA4" w:rsidRPr="00041CB4" w:rsidRDefault="00B97DA4" w:rsidP="00B97DA4">
      <w:pPr>
        <w:spacing w:line="360" w:lineRule="auto"/>
        <w:ind w:left="2880" w:hanging="2880"/>
        <w:rPr>
          <w:rFonts w:eastAsia="Times New Roman"/>
          <w:szCs w:val="22"/>
          <w:lang w:eastAsia="en-US"/>
        </w:rPr>
      </w:pPr>
      <w:r w:rsidRPr="00041CB4">
        <w:rPr>
          <w:rFonts w:eastAsia="Times New Roman"/>
          <w:szCs w:val="22"/>
          <w:lang w:eastAsia="en-US"/>
        </w:rPr>
        <w:t>Date:</w:t>
      </w:r>
      <w:r w:rsidRPr="00041CB4">
        <w:rPr>
          <w:rFonts w:eastAsia="Times New Roman"/>
          <w:szCs w:val="22"/>
          <w:lang w:eastAsia="en-US"/>
        </w:rPr>
        <w:tab/>
        <w:t>26/11/2014 to 28/11/2014</w:t>
      </w:r>
    </w:p>
    <w:p w:rsidR="00B97DA4" w:rsidRPr="00041CB4" w:rsidRDefault="00B97DA4" w:rsidP="00B97DA4">
      <w:pPr>
        <w:spacing w:line="360" w:lineRule="auto"/>
        <w:ind w:left="2880" w:hanging="2880"/>
        <w:rPr>
          <w:rFonts w:eastAsia="Times New Roman"/>
          <w:szCs w:val="22"/>
          <w:lang w:eastAsia="en-US"/>
        </w:rPr>
      </w:pPr>
      <w:r w:rsidRPr="00041CB4">
        <w:rPr>
          <w:rFonts w:eastAsia="Times New Roman"/>
          <w:szCs w:val="22"/>
          <w:lang w:eastAsia="en-US"/>
        </w:rPr>
        <w:t>IP Field:</w:t>
      </w:r>
      <w:r w:rsidRPr="00041CB4">
        <w:rPr>
          <w:rFonts w:eastAsia="Times New Roman"/>
          <w:szCs w:val="22"/>
          <w:lang w:eastAsia="en-US"/>
        </w:rPr>
        <w:tab/>
        <w:t>Trademarks/Geographical Indications</w:t>
      </w:r>
    </w:p>
    <w:p w:rsidR="00B97DA4" w:rsidRPr="00041CB4" w:rsidRDefault="00B97DA4" w:rsidP="00B97DA4">
      <w:pPr>
        <w:spacing w:line="360" w:lineRule="auto"/>
        <w:ind w:left="2880" w:hanging="2880"/>
        <w:rPr>
          <w:rFonts w:eastAsia="Times New Roman"/>
          <w:szCs w:val="22"/>
          <w:lang w:eastAsia="en-US"/>
        </w:rPr>
      </w:pPr>
      <w:r w:rsidRPr="00041CB4">
        <w:rPr>
          <w:rFonts w:eastAsia="Times New Roman"/>
          <w:szCs w:val="22"/>
          <w:lang w:eastAsia="en-US"/>
        </w:rPr>
        <w:t>Objective:</w:t>
      </w:r>
      <w:r w:rsidRPr="00041CB4">
        <w:rPr>
          <w:rFonts w:eastAsia="Times New Roman"/>
          <w:szCs w:val="22"/>
          <w:lang w:eastAsia="en-US"/>
        </w:rPr>
        <w:tab/>
        <w:t>To provide the trademark officer with an understanding of the structure and daily operations of the Trademarks Department from processing new applications, reception of documents through to issuance of certificate with emphasis in the use of the IPAS system in the daily activities</w:t>
      </w:r>
    </w:p>
    <w:p w:rsidR="00B97DA4" w:rsidRPr="00041CB4" w:rsidRDefault="00B97DA4" w:rsidP="00B97DA4">
      <w:pPr>
        <w:spacing w:line="360" w:lineRule="auto"/>
        <w:ind w:left="2880" w:hanging="2880"/>
        <w:rPr>
          <w:rFonts w:eastAsia="Times New Roman"/>
          <w:szCs w:val="22"/>
          <w:lang w:eastAsia="en-US"/>
        </w:rPr>
      </w:pPr>
      <w:r w:rsidRPr="00041CB4">
        <w:rPr>
          <w:rFonts w:eastAsia="Times New Roman"/>
          <w:szCs w:val="22"/>
          <w:lang w:eastAsia="en-US"/>
        </w:rPr>
        <w:t>Expected Results:</w:t>
      </w:r>
      <w:r w:rsidRPr="00041CB4">
        <w:rPr>
          <w:rFonts w:eastAsia="Times New Roman"/>
          <w:szCs w:val="22"/>
          <w:lang w:eastAsia="en-US"/>
        </w:rPr>
        <w:tab/>
        <w:t>Enhanced access to, and use of, IP information by IP institutions and the public to promote innovation and creativity</w:t>
      </w:r>
    </w:p>
    <w:p w:rsidR="00B97DA4" w:rsidRPr="00041CB4" w:rsidRDefault="00B97DA4" w:rsidP="00B97DA4">
      <w:pPr>
        <w:spacing w:line="360" w:lineRule="auto"/>
        <w:rPr>
          <w:rFonts w:eastAsia="Times New Roman"/>
          <w:szCs w:val="22"/>
          <w:lang w:eastAsia="en-US"/>
        </w:rPr>
      </w:pPr>
      <w:r w:rsidRPr="00041CB4">
        <w:rPr>
          <w:rFonts w:eastAsia="Times New Roman"/>
          <w:szCs w:val="22"/>
          <w:lang w:eastAsia="en-US"/>
        </w:rPr>
        <w:t>Host Country:</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Trinidad and Tobago</w:t>
      </w:r>
    </w:p>
    <w:p w:rsidR="00B97DA4" w:rsidRPr="00041CB4" w:rsidRDefault="00B97DA4" w:rsidP="00B97DA4">
      <w:pPr>
        <w:spacing w:line="360" w:lineRule="auto"/>
        <w:rPr>
          <w:rFonts w:eastAsia="Times New Roman"/>
          <w:szCs w:val="22"/>
          <w:lang w:eastAsia="en-US"/>
        </w:rPr>
      </w:pPr>
      <w:r w:rsidRPr="00041CB4">
        <w:rPr>
          <w:rFonts w:eastAsia="Times New Roman"/>
          <w:szCs w:val="22"/>
          <w:lang w:eastAsia="en-US"/>
        </w:rPr>
        <w:t>Beneficiary Countries:</w:t>
      </w:r>
      <w:r w:rsidRPr="00041CB4">
        <w:rPr>
          <w:rFonts w:eastAsia="Times New Roman"/>
          <w:szCs w:val="22"/>
          <w:lang w:eastAsia="en-US"/>
        </w:rPr>
        <w:tab/>
      </w:r>
      <w:r w:rsidRPr="00041CB4">
        <w:rPr>
          <w:rFonts w:eastAsia="Times New Roman"/>
          <w:szCs w:val="22"/>
          <w:lang w:eastAsia="en-US"/>
        </w:rPr>
        <w:tab/>
        <w:t>Saint Lucia, Trinidad and Tobago</w:t>
      </w:r>
    </w:p>
    <w:p w:rsidR="00B97DA4" w:rsidRPr="00041CB4" w:rsidRDefault="00B97DA4" w:rsidP="00B97DA4">
      <w:pPr>
        <w:spacing w:line="360" w:lineRule="auto"/>
        <w:rPr>
          <w:rFonts w:eastAsia="Times New Roman"/>
          <w:szCs w:val="22"/>
          <w:lang w:eastAsia="en-US"/>
        </w:rPr>
      </w:pPr>
      <w:r w:rsidRPr="00041CB4">
        <w:rPr>
          <w:rFonts w:eastAsia="Times New Roman"/>
          <w:szCs w:val="22"/>
          <w:lang w:eastAsia="en-US"/>
        </w:rPr>
        <w:t>Region(s):</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 xml:space="preserve">Caribbean </w:t>
      </w:r>
    </w:p>
    <w:p w:rsidR="00B97DA4" w:rsidRPr="00041CB4" w:rsidRDefault="00B97DA4" w:rsidP="00B97DA4">
      <w:pPr>
        <w:spacing w:line="360" w:lineRule="auto"/>
        <w:rPr>
          <w:rFonts w:eastAsia="Times New Roman"/>
          <w:szCs w:val="22"/>
          <w:lang w:eastAsia="en-US"/>
        </w:rPr>
      </w:pPr>
      <w:r w:rsidRPr="00041CB4">
        <w:rPr>
          <w:rFonts w:eastAsia="Times New Roman"/>
          <w:szCs w:val="22"/>
          <w:lang w:eastAsia="en-US"/>
        </w:rPr>
        <w:t>No. of Participants:</w:t>
      </w:r>
      <w:r w:rsidRPr="00041CB4">
        <w:rPr>
          <w:rFonts w:eastAsia="Times New Roman"/>
          <w:szCs w:val="22"/>
          <w:lang w:eastAsia="en-US"/>
        </w:rPr>
        <w:tab/>
      </w:r>
      <w:r w:rsidRPr="00041CB4">
        <w:rPr>
          <w:rFonts w:eastAsia="Times New Roman"/>
          <w:szCs w:val="22"/>
          <w:lang w:eastAsia="en-US"/>
        </w:rPr>
        <w:tab/>
        <w:t>2</w:t>
      </w:r>
    </w:p>
    <w:p w:rsidR="00B97DA4" w:rsidRPr="00041CB4" w:rsidRDefault="00B97DA4" w:rsidP="00B97DA4">
      <w:pPr>
        <w:spacing w:line="360" w:lineRule="auto"/>
        <w:rPr>
          <w:rFonts w:eastAsia="Times New Roman"/>
          <w:szCs w:val="22"/>
          <w:lang w:eastAsia="en-US"/>
        </w:rPr>
      </w:pPr>
      <w:r w:rsidRPr="00041CB4">
        <w:rPr>
          <w:rFonts w:eastAsia="Times New Roman"/>
          <w:szCs w:val="22"/>
          <w:lang w:eastAsia="en-US"/>
        </w:rPr>
        <w:t>Language: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English</w:t>
      </w:r>
    </w:p>
    <w:p w:rsidR="00B97DA4" w:rsidRPr="00041CB4" w:rsidRDefault="00B97DA4" w:rsidP="00B97DA4">
      <w:pPr>
        <w:pBdr>
          <w:bottom w:val="single" w:sz="6" w:space="1" w:color="auto"/>
        </w:pBdr>
        <w:spacing w:line="360" w:lineRule="auto"/>
        <w:rPr>
          <w:rFonts w:eastAsia="Times New Roman"/>
          <w:szCs w:val="22"/>
          <w:lang w:eastAsia="en-US"/>
        </w:rPr>
      </w:pPr>
      <w:r w:rsidRPr="00041CB4">
        <w:rPr>
          <w:rFonts w:eastAsia="Times New Roman"/>
          <w:szCs w:val="22"/>
          <w:lang w:eastAsia="en-US"/>
        </w:rPr>
        <w:t>Cost:</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CHF. 1,895.00</w:t>
      </w:r>
    </w:p>
    <w:p w:rsidR="00B97DA4" w:rsidRPr="00041CB4" w:rsidRDefault="00B97DA4" w:rsidP="00B97DA4">
      <w:pPr>
        <w:spacing w:before="120" w:line="360" w:lineRule="auto"/>
        <w:rPr>
          <w:rFonts w:eastAsia="Times New Roman"/>
          <w:szCs w:val="22"/>
          <w:lang w:eastAsia="en-US"/>
        </w:rPr>
      </w:pPr>
      <w:r w:rsidRPr="00041CB4">
        <w:rPr>
          <w:rFonts w:eastAsia="Times New Roman"/>
          <w:szCs w:val="22"/>
          <w:lang w:eastAsia="en-US"/>
        </w:rPr>
        <w:t>39.</w:t>
      </w:r>
    </w:p>
    <w:p w:rsidR="00B97DA4" w:rsidRPr="00041CB4" w:rsidRDefault="00B97DA4" w:rsidP="00B97DA4">
      <w:pPr>
        <w:spacing w:line="360" w:lineRule="auto"/>
        <w:ind w:left="2880" w:hanging="2880"/>
        <w:rPr>
          <w:rFonts w:eastAsia="Times New Roman"/>
          <w:szCs w:val="22"/>
          <w:lang w:eastAsia="en-US"/>
        </w:rPr>
      </w:pPr>
      <w:r w:rsidRPr="00041CB4">
        <w:rPr>
          <w:rFonts w:eastAsia="Times New Roman"/>
          <w:szCs w:val="22"/>
          <w:lang w:eastAsia="en-US"/>
        </w:rPr>
        <w:t>Activity:</w:t>
      </w:r>
      <w:r w:rsidRPr="00041CB4">
        <w:rPr>
          <w:rFonts w:eastAsia="Times New Roman"/>
          <w:szCs w:val="22"/>
          <w:lang w:eastAsia="en-US"/>
        </w:rPr>
        <w:tab/>
        <w:t>WIPO TISC National Workshop and ASEAN Regional TISC Meeting</w:t>
      </w:r>
    </w:p>
    <w:p w:rsidR="00B97DA4" w:rsidRPr="00041CB4" w:rsidRDefault="00B97DA4" w:rsidP="00B97DA4">
      <w:pPr>
        <w:spacing w:line="360" w:lineRule="auto"/>
        <w:rPr>
          <w:rFonts w:eastAsia="Times New Roman"/>
          <w:szCs w:val="22"/>
          <w:lang w:eastAsia="en-US"/>
        </w:rPr>
      </w:pPr>
      <w:r w:rsidRPr="00041CB4">
        <w:rPr>
          <w:rFonts w:eastAsia="Times New Roman"/>
          <w:szCs w:val="22"/>
          <w:lang w:eastAsia="en-US"/>
        </w:rPr>
        <w:t>Date: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02/12/2014 to 05/12/2014</w:t>
      </w:r>
    </w:p>
    <w:p w:rsidR="00B97DA4" w:rsidRPr="00041CB4" w:rsidRDefault="00B97DA4" w:rsidP="00B97DA4">
      <w:pPr>
        <w:spacing w:line="360" w:lineRule="auto"/>
        <w:rPr>
          <w:rFonts w:eastAsia="Times New Roman"/>
          <w:szCs w:val="22"/>
          <w:lang w:eastAsia="en-US"/>
        </w:rPr>
      </w:pPr>
      <w:r w:rsidRPr="00041CB4">
        <w:rPr>
          <w:rFonts w:eastAsia="Times New Roman"/>
          <w:szCs w:val="22"/>
          <w:lang w:eastAsia="en-US"/>
        </w:rPr>
        <w:t>IP Field:</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Patents</w:t>
      </w:r>
    </w:p>
    <w:p w:rsidR="00B97DA4" w:rsidRPr="00041CB4" w:rsidRDefault="00B97DA4" w:rsidP="00B97DA4">
      <w:pPr>
        <w:spacing w:line="360" w:lineRule="auto"/>
        <w:ind w:left="2880" w:hanging="2880"/>
        <w:rPr>
          <w:rFonts w:eastAsia="Times New Roman"/>
          <w:szCs w:val="22"/>
          <w:lang w:eastAsia="en-US"/>
        </w:rPr>
      </w:pPr>
      <w:r w:rsidRPr="00041CB4">
        <w:rPr>
          <w:rFonts w:eastAsia="Times New Roman"/>
          <w:szCs w:val="22"/>
          <w:lang w:eastAsia="en-US"/>
        </w:rPr>
        <w:t>Objective:</w:t>
      </w:r>
      <w:r w:rsidRPr="00041CB4">
        <w:rPr>
          <w:rFonts w:eastAsia="Times New Roman"/>
          <w:szCs w:val="22"/>
          <w:lang w:eastAsia="en-US"/>
        </w:rPr>
        <w:tab/>
        <w:t>Regional conference on the Technology and Innovation support "Patent Libraries" project developed and agreed on a detailed implementation plan of the project on a regional level.</w:t>
      </w:r>
    </w:p>
    <w:p w:rsidR="00B97DA4" w:rsidRPr="00041CB4" w:rsidRDefault="00B97DA4" w:rsidP="00B97DA4">
      <w:pPr>
        <w:spacing w:line="360" w:lineRule="auto"/>
        <w:ind w:left="2880" w:hanging="2880"/>
        <w:rPr>
          <w:rFonts w:eastAsia="Times New Roman"/>
          <w:szCs w:val="22"/>
          <w:lang w:eastAsia="en-US"/>
        </w:rPr>
      </w:pPr>
      <w:r w:rsidRPr="00041CB4">
        <w:rPr>
          <w:rFonts w:eastAsia="Times New Roman"/>
          <w:szCs w:val="22"/>
          <w:lang w:eastAsia="en-US"/>
        </w:rPr>
        <w:t>Expected Results:</w:t>
      </w:r>
      <w:r w:rsidRPr="00041CB4">
        <w:rPr>
          <w:rFonts w:eastAsia="Times New Roman"/>
          <w:szCs w:val="22"/>
          <w:lang w:eastAsia="en-US"/>
        </w:rPr>
        <w:tab/>
        <w:t>Enhanced technical and knowledge infrastructure for IP Offices and other IP institutions leading to better services (cheaper, faster, higher quality) to their stakeholders</w:t>
      </w:r>
    </w:p>
    <w:p w:rsidR="00B97DA4" w:rsidRPr="00041CB4" w:rsidRDefault="00B97DA4" w:rsidP="00B97DA4">
      <w:pPr>
        <w:spacing w:line="360" w:lineRule="auto"/>
        <w:rPr>
          <w:rFonts w:eastAsia="Times New Roman"/>
          <w:szCs w:val="22"/>
          <w:lang w:eastAsia="en-US"/>
        </w:rPr>
      </w:pPr>
      <w:r w:rsidRPr="00041CB4">
        <w:rPr>
          <w:rFonts w:eastAsia="Times New Roman"/>
          <w:szCs w:val="22"/>
          <w:lang w:eastAsia="en-US"/>
        </w:rPr>
        <w:t>Host Country:</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Malaysia</w:t>
      </w:r>
    </w:p>
    <w:p w:rsidR="00B97DA4" w:rsidRPr="00041CB4" w:rsidRDefault="00B97DA4" w:rsidP="00B97DA4">
      <w:pPr>
        <w:spacing w:line="360" w:lineRule="auto"/>
        <w:ind w:left="2880" w:hanging="2880"/>
        <w:rPr>
          <w:rFonts w:eastAsia="Times New Roman"/>
          <w:szCs w:val="22"/>
          <w:lang w:eastAsia="en-US"/>
        </w:rPr>
      </w:pPr>
      <w:r w:rsidRPr="00041CB4">
        <w:rPr>
          <w:rFonts w:eastAsia="Times New Roman"/>
          <w:szCs w:val="22"/>
          <w:lang w:eastAsia="en-US"/>
        </w:rPr>
        <w:t>Beneficiary Countries:</w:t>
      </w:r>
      <w:r w:rsidRPr="00041CB4">
        <w:rPr>
          <w:rFonts w:eastAsia="Times New Roman"/>
          <w:szCs w:val="22"/>
          <w:lang w:eastAsia="en-US"/>
        </w:rPr>
        <w:tab/>
        <w:t>Brunei Darussalam, Cambodia, Indonesia, Laos People’s  Democratic Republic, Malaysia, Myanmar, Philippines, Singapore, Thailand, Viet Nam</w:t>
      </w:r>
    </w:p>
    <w:p w:rsidR="00B97DA4" w:rsidRPr="00041CB4" w:rsidRDefault="00B97DA4" w:rsidP="00B97DA4">
      <w:pPr>
        <w:spacing w:line="360" w:lineRule="auto"/>
        <w:ind w:left="2880" w:hanging="2880"/>
        <w:rPr>
          <w:rFonts w:eastAsia="Times New Roman"/>
          <w:szCs w:val="22"/>
          <w:lang w:eastAsia="en-US"/>
        </w:rPr>
      </w:pPr>
      <w:r w:rsidRPr="00041CB4">
        <w:rPr>
          <w:rFonts w:eastAsia="Times New Roman"/>
          <w:szCs w:val="22"/>
          <w:lang w:eastAsia="en-US"/>
        </w:rPr>
        <w:t>Region(s):</w:t>
      </w:r>
      <w:r w:rsidRPr="00041CB4">
        <w:rPr>
          <w:rFonts w:eastAsia="Times New Roman"/>
          <w:szCs w:val="22"/>
          <w:lang w:eastAsia="en-US"/>
        </w:rPr>
        <w:tab/>
        <w:t>Asia and the Pacific</w:t>
      </w:r>
    </w:p>
    <w:p w:rsidR="00B97DA4" w:rsidRPr="00041CB4" w:rsidRDefault="00B97DA4" w:rsidP="00B97DA4">
      <w:pPr>
        <w:spacing w:line="360" w:lineRule="auto"/>
        <w:rPr>
          <w:rFonts w:eastAsia="Times New Roman"/>
          <w:szCs w:val="22"/>
          <w:lang w:eastAsia="en-US"/>
        </w:rPr>
      </w:pPr>
      <w:r w:rsidRPr="00041CB4">
        <w:rPr>
          <w:rFonts w:eastAsia="Times New Roman"/>
          <w:szCs w:val="22"/>
          <w:lang w:eastAsia="en-US"/>
        </w:rPr>
        <w:t>No. of Participants:</w:t>
      </w:r>
      <w:r w:rsidRPr="00041CB4">
        <w:rPr>
          <w:rFonts w:eastAsia="Times New Roman"/>
          <w:szCs w:val="22"/>
          <w:lang w:eastAsia="en-US"/>
        </w:rPr>
        <w:tab/>
      </w:r>
      <w:r w:rsidRPr="00041CB4">
        <w:rPr>
          <w:rFonts w:eastAsia="Times New Roman"/>
          <w:szCs w:val="22"/>
          <w:lang w:eastAsia="en-US"/>
        </w:rPr>
        <w:tab/>
        <w:t>30</w:t>
      </w:r>
    </w:p>
    <w:p w:rsidR="00B97DA4" w:rsidRPr="00041CB4" w:rsidRDefault="00B97DA4" w:rsidP="00B97DA4">
      <w:pPr>
        <w:spacing w:line="360" w:lineRule="auto"/>
        <w:rPr>
          <w:rFonts w:eastAsia="Times New Roman"/>
          <w:szCs w:val="22"/>
          <w:lang w:eastAsia="en-US"/>
        </w:rPr>
      </w:pPr>
      <w:r w:rsidRPr="00041CB4">
        <w:rPr>
          <w:rFonts w:eastAsia="Times New Roman"/>
          <w:szCs w:val="22"/>
          <w:lang w:eastAsia="en-US"/>
        </w:rPr>
        <w:t>Language: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English</w:t>
      </w:r>
    </w:p>
    <w:p w:rsidR="00B97DA4" w:rsidRPr="00041CB4" w:rsidRDefault="00B97DA4" w:rsidP="00B97DA4">
      <w:pPr>
        <w:pBdr>
          <w:bottom w:val="single" w:sz="6" w:space="1" w:color="auto"/>
        </w:pBdr>
        <w:spacing w:line="360" w:lineRule="auto"/>
        <w:rPr>
          <w:rFonts w:eastAsia="Times New Roman"/>
          <w:szCs w:val="22"/>
          <w:lang w:eastAsia="en-US"/>
        </w:rPr>
      </w:pPr>
      <w:r w:rsidRPr="00041CB4">
        <w:rPr>
          <w:rFonts w:eastAsia="Times New Roman"/>
          <w:szCs w:val="22"/>
          <w:lang w:eastAsia="en-US"/>
        </w:rPr>
        <w:t>Cost:</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CHF. 62,898.00</w:t>
      </w:r>
    </w:p>
    <w:p w:rsidR="00B97DA4" w:rsidRPr="00041CB4" w:rsidRDefault="00B97DA4" w:rsidP="00B97DA4">
      <w:pPr>
        <w:spacing w:before="120" w:line="360" w:lineRule="auto"/>
        <w:rPr>
          <w:rFonts w:eastAsia="Times New Roman"/>
          <w:szCs w:val="22"/>
          <w:lang w:eastAsia="en-US"/>
        </w:rPr>
      </w:pPr>
      <w:r w:rsidRPr="00041CB4">
        <w:rPr>
          <w:rFonts w:eastAsia="Times New Roman"/>
          <w:szCs w:val="22"/>
          <w:lang w:eastAsia="en-US"/>
        </w:rPr>
        <w:t>40.</w:t>
      </w:r>
    </w:p>
    <w:p w:rsidR="00B97DA4" w:rsidRPr="00041CB4" w:rsidRDefault="00B97DA4" w:rsidP="00B97DA4">
      <w:pPr>
        <w:spacing w:line="360" w:lineRule="auto"/>
        <w:ind w:left="2880" w:hanging="2880"/>
        <w:rPr>
          <w:rFonts w:eastAsia="Times New Roman"/>
          <w:szCs w:val="22"/>
          <w:lang w:eastAsia="en-US"/>
        </w:rPr>
      </w:pPr>
      <w:r w:rsidRPr="00041CB4">
        <w:rPr>
          <w:rFonts w:eastAsia="Times New Roman"/>
          <w:szCs w:val="22"/>
          <w:lang w:eastAsia="en-US"/>
        </w:rPr>
        <w:t>Activity:</w:t>
      </w:r>
      <w:r w:rsidRPr="00041CB4">
        <w:rPr>
          <w:rFonts w:eastAsia="Times New Roman"/>
          <w:szCs w:val="22"/>
          <w:lang w:eastAsia="en-US"/>
        </w:rPr>
        <w:tab/>
        <w:t>Study Visit of Pakistan Delegation on Building Effective Linkages between Research Institution and Industry*</w:t>
      </w:r>
    </w:p>
    <w:p w:rsidR="00B97DA4" w:rsidRPr="00041CB4" w:rsidRDefault="00B97DA4" w:rsidP="00B97DA4">
      <w:pPr>
        <w:spacing w:line="360" w:lineRule="auto"/>
        <w:rPr>
          <w:rFonts w:eastAsia="Times New Roman"/>
          <w:szCs w:val="22"/>
          <w:lang w:eastAsia="en-US"/>
        </w:rPr>
      </w:pPr>
      <w:r w:rsidRPr="00041CB4">
        <w:rPr>
          <w:rFonts w:eastAsia="Times New Roman"/>
          <w:szCs w:val="22"/>
          <w:lang w:eastAsia="en-US"/>
        </w:rPr>
        <w:t>Date: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12/12/2014 to 17/12/2014</w:t>
      </w:r>
    </w:p>
    <w:p w:rsidR="00B97DA4" w:rsidRPr="00041CB4" w:rsidRDefault="00B97DA4" w:rsidP="00B97DA4">
      <w:pPr>
        <w:spacing w:line="360" w:lineRule="auto"/>
        <w:rPr>
          <w:rFonts w:eastAsia="Times New Roman"/>
          <w:szCs w:val="22"/>
          <w:lang w:eastAsia="en-US"/>
        </w:rPr>
      </w:pPr>
      <w:r w:rsidRPr="00041CB4">
        <w:rPr>
          <w:rFonts w:eastAsia="Times New Roman"/>
          <w:szCs w:val="22"/>
          <w:lang w:eastAsia="en-US"/>
        </w:rPr>
        <w:t>IP Field:</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Intellectual Property.</w:t>
      </w:r>
    </w:p>
    <w:p w:rsidR="00B97DA4" w:rsidRPr="00041CB4" w:rsidRDefault="00B97DA4" w:rsidP="00B97DA4">
      <w:pPr>
        <w:spacing w:line="360" w:lineRule="auto"/>
        <w:ind w:left="2880" w:hanging="2880"/>
        <w:rPr>
          <w:rFonts w:eastAsia="Times New Roman"/>
          <w:szCs w:val="22"/>
          <w:lang w:eastAsia="en-US"/>
        </w:rPr>
      </w:pPr>
      <w:r w:rsidRPr="00041CB4">
        <w:rPr>
          <w:rFonts w:eastAsia="Times New Roman"/>
          <w:szCs w:val="22"/>
          <w:lang w:eastAsia="en-US"/>
        </w:rPr>
        <w:t>Objective:</w:t>
      </w:r>
      <w:r w:rsidRPr="00041CB4">
        <w:rPr>
          <w:rFonts w:eastAsia="Times New Roman"/>
          <w:szCs w:val="22"/>
          <w:lang w:eastAsia="en-US"/>
        </w:rPr>
        <w:tab/>
        <w:t>To increase the understanding of IP mechanisms for promoting linkages between research institutions and industry, enhance their knowledge of web-based networks for technology transfer and strengthen their capacity to foster university industry collaboration especially through better matching of the supply and demand factors in the innovation ecosystem.</w:t>
      </w:r>
    </w:p>
    <w:p w:rsidR="00B97DA4" w:rsidRPr="00041CB4" w:rsidRDefault="00B97DA4" w:rsidP="00B97DA4">
      <w:pPr>
        <w:spacing w:line="360" w:lineRule="auto"/>
        <w:ind w:left="2880" w:hanging="2880"/>
        <w:rPr>
          <w:rFonts w:eastAsia="Times New Roman"/>
          <w:szCs w:val="22"/>
          <w:lang w:eastAsia="en-US"/>
        </w:rPr>
      </w:pPr>
      <w:r w:rsidRPr="00041CB4">
        <w:rPr>
          <w:rFonts w:eastAsia="Times New Roman"/>
          <w:szCs w:val="22"/>
          <w:lang w:eastAsia="en-US"/>
        </w:rPr>
        <w:t>Expected Results:</w:t>
      </w:r>
      <w:r w:rsidRPr="00041CB4">
        <w:rPr>
          <w:rFonts w:eastAsia="Times New Roman"/>
          <w:szCs w:val="22"/>
          <w:lang w:eastAsia="en-US"/>
        </w:rPr>
        <w:tab/>
        <w:t>National innovation and IP strategies and plans consistent with national development objectives</w:t>
      </w:r>
    </w:p>
    <w:p w:rsidR="00B97DA4" w:rsidRPr="00041CB4" w:rsidRDefault="00B97DA4" w:rsidP="00B97DA4">
      <w:pPr>
        <w:spacing w:line="360" w:lineRule="auto"/>
        <w:rPr>
          <w:rFonts w:eastAsia="Times New Roman"/>
          <w:szCs w:val="22"/>
          <w:lang w:eastAsia="en-US"/>
        </w:rPr>
      </w:pPr>
      <w:r w:rsidRPr="00041CB4">
        <w:rPr>
          <w:rFonts w:eastAsia="Times New Roman"/>
          <w:szCs w:val="22"/>
          <w:lang w:eastAsia="en-US"/>
        </w:rPr>
        <w:t>Host Country:</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Republic of Korea</w:t>
      </w:r>
    </w:p>
    <w:p w:rsidR="00B97DA4" w:rsidRPr="00041CB4" w:rsidRDefault="00B97DA4" w:rsidP="00B97DA4">
      <w:pPr>
        <w:spacing w:line="360" w:lineRule="auto"/>
        <w:rPr>
          <w:rFonts w:eastAsia="Times New Roman"/>
          <w:szCs w:val="22"/>
          <w:lang w:eastAsia="en-US"/>
        </w:rPr>
      </w:pPr>
      <w:r w:rsidRPr="00041CB4">
        <w:rPr>
          <w:rFonts w:eastAsia="Times New Roman"/>
          <w:szCs w:val="22"/>
          <w:lang w:eastAsia="en-US"/>
        </w:rPr>
        <w:t>Beneficiary Countries:</w:t>
      </w:r>
      <w:r w:rsidRPr="00041CB4">
        <w:rPr>
          <w:rFonts w:eastAsia="Times New Roman"/>
          <w:szCs w:val="22"/>
          <w:lang w:eastAsia="en-US"/>
        </w:rPr>
        <w:tab/>
      </w:r>
      <w:r w:rsidRPr="00041CB4">
        <w:rPr>
          <w:rFonts w:eastAsia="Times New Roman"/>
          <w:szCs w:val="22"/>
          <w:lang w:eastAsia="en-US"/>
        </w:rPr>
        <w:tab/>
        <w:t>Pakistan, Republic of Korea</w:t>
      </w:r>
    </w:p>
    <w:p w:rsidR="00B97DA4" w:rsidRPr="00041CB4" w:rsidRDefault="00B97DA4" w:rsidP="00B97DA4">
      <w:pPr>
        <w:spacing w:line="360" w:lineRule="auto"/>
        <w:rPr>
          <w:rFonts w:eastAsia="Times New Roman"/>
          <w:szCs w:val="22"/>
          <w:lang w:eastAsia="en-US"/>
        </w:rPr>
      </w:pPr>
      <w:r w:rsidRPr="00041CB4">
        <w:rPr>
          <w:rFonts w:eastAsia="Times New Roman"/>
          <w:szCs w:val="22"/>
          <w:lang w:eastAsia="en-US"/>
        </w:rPr>
        <w:t>Region(s):</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Asia and the Pacific</w:t>
      </w:r>
    </w:p>
    <w:p w:rsidR="00B97DA4" w:rsidRPr="00041CB4" w:rsidRDefault="00B97DA4" w:rsidP="00B97DA4">
      <w:pPr>
        <w:spacing w:line="360" w:lineRule="auto"/>
        <w:rPr>
          <w:rFonts w:eastAsia="Times New Roman"/>
          <w:szCs w:val="22"/>
          <w:lang w:eastAsia="en-US"/>
        </w:rPr>
      </w:pPr>
      <w:r w:rsidRPr="00041CB4">
        <w:rPr>
          <w:rFonts w:eastAsia="Times New Roman"/>
          <w:szCs w:val="22"/>
          <w:lang w:eastAsia="en-US"/>
        </w:rPr>
        <w:t>No. of Participants:</w:t>
      </w:r>
      <w:r w:rsidRPr="00041CB4">
        <w:rPr>
          <w:rFonts w:eastAsia="Times New Roman"/>
          <w:szCs w:val="22"/>
          <w:lang w:eastAsia="en-US"/>
        </w:rPr>
        <w:tab/>
      </w:r>
      <w:r w:rsidRPr="00041CB4">
        <w:rPr>
          <w:rFonts w:eastAsia="Times New Roman"/>
          <w:szCs w:val="22"/>
          <w:lang w:eastAsia="en-US"/>
        </w:rPr>
        <w:tab/>
        <w:t>8</w:t>
      </w:r>
    </w:p>
    <w:p w:rsidR="00B97DA4" w:rsidRPr="00041CB4" w:rsidRDefault="00B97DA4" w:rsidP="00B97DA4">
      <w:pPr>
        <w:spacing w:line="360" w:lineRule="auto"/>
        <w:rPr>
          <w:rFonts w:eastAsia="Times New Roman"/>
          <w:szCs w:val="22"/>
          <w:lang w:eastAsia="en-US"/>
        </w:rPr>
      </w:pPr>
      <w:r w:rsidRPr="00041CB4">
        <w:rPr>
          <w:rFonts w:eastAsia="Times New Roman"/>
          <w:szCs w:val="22"/>
          <w:lang w:eastAsia="en-US"/>
        </w:rPr>
        <w:t>Language: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English</w:t>
      </w:r>
    </w:p>
    <w:p w:rsidR="00B97DA4" w:rsidRPr="00041CB4" w:rsidRDefault="00B97DA4" w:rsidP="00B97DA4">
      <w:pPr>
        <w:pBdr>
          <w:bottom w:val="single" w:sz="6" w:space="1" w:color="auto"/>
        </w:pBdr>
        <w:spacing w:line="360" w:lineRule="auto"/>
        <w:rPr>
          <w:rFonts w:eastAsia="Times New Roman"/>
          <w:szCs w:val="22"/>
          <w:lang w:eastAsia="en-US"/>
        </w:rPr>
      </w:pPr>
      <w:r w:rsidRPr="00041CB4">
        <w:rPr>
          <w:rFonts w:eastAsia="Times New Roman"/>
          <w:szCs w:val="22"/>
          <w:lang w:eastAsia="en-US"/>
        </w:rPr>
        <w:t>Cost:</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CHF. 44,390.00</w:t>
      </w:r>
    </w:p>
    <w:p w:rsidR="00B97DA4" w:rsidRPr="00041CB4" w:rsidRDefault="00B97DA4" w:rsidP="00B97DA4">
      <w:pPr>
        <w:pBdr>
          <w:bottom w:val="single" w:sz="6" w:space="1" w:color="auto"/>
        </w:pBdr>
        <w:spacing w:line="360" w:lineRule="auto"/>
        <w:rPr>
          <w:rFonts w:eastAsia="Times New Roman"/>
          <w:szCs w:val="22"/>
          <w:lang w:eastAsia="en-US"/>
        </w:rPr>
      </w:pPr>
      <w:r w:rsidRPr="00041CB4">
        <w:rPr>
          <w:rFonts w:eastAsia="Times New Roman"/>
          <w:szCs w:val="22"/>
          <w:lang w:eastAsia="en-US"/>
        </w:rPr>
        <w:t>WIPO Contribution:</w:t>
      </w:r>
      <w:r w:rsidRPr="00041CB4">
        <w:rPr>
          <w:rFonts w:eastAsia="Times New Roman"/>
          <w:szCs w:val="22"/>
          <w:lang w:eastAsia="en-US"/>
        </w:rPr>
        <w:tab/>
      </w:r>
      <w:r w:rsidRPr="00041CB4">
        <w:rPr>
          <w:rFonts w:eastAsia="Times New Roman"/>
          <w:szCs w:val="22"/>
          <w:lang w:eastAsia="en-US"/>
        </w:rPr>
        <w:tab/>
        <w:t>CHF. 3,000.00</w:t>
      </w:r>
    </w:p>
    <w:p w:rsidR="00B97DA4" w:rsidRPr="00041CB4" w:rsidRDefault="00B97DA4" w:rsidP="00B97DA4">
      <w:pPr>
        <w:pBdr>
          <w:bottom w:val="single" w:sz="6" w:space="1" w:color="auto"/>
        </w:pBdr>
        <w:spacing w:line="360" w:lineRule="auto"/>
        <w:rPr>
          <w:rFonts w:eastAsia="Times New Roman"/>
          <w:szCs w:val="22"/>
          <w:lang w:eastAsia="en-US"/>
        </w:rPr>
      </w:pPr>
      <w:r w:rsidRPr="00041CB4">
        <w:rPr>
          <w:rFonts w:eastAsia="Times New Roman"/>
          <w:szCs w:val="22"/>
          <w:lang w:eastAsia="en-US"/>
        </w:rPr>
        <w:t>FIT Korea:</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CHF. 41,390.00</w:t>
      </w:r>
    </w:p>
    <w:p w:rsidR="00B97DA4" w:rsidRPr="00041CB4" w:rsidRDefault="00B97DA4" w:rsidP="00B97DA4">
      <w:pPr>
        <w:spacing w:before="120" w:line="360" w:lineRule="auto"/>
        <w:rPr>
          <w:rFonts w:eastAsia="Times New Roman"/>
          <w:szCs w:val="22"/>
          <w:lang w:eastAsia="en-US"/>
        </w:rPr>
      </w:pPr>
      <w:r w:rsidRPr="00041CB4">
        <w:rPr>
          <w:rFonts w:eastAsia="Times New Roman"/>
          <w:szCs w:val="22"/>
          <w:lang w:eastAsia="en-US"/>
        </w:rPr>
        <w:t>41.</w:t>
      </w:r>
    </w:p>
    <w:p w:rsidR="00B97DA4" w:rsidRPr="00041CB4" w:rsidRDefault="00B97DA4" w:rsidP="00B97DA4">
      <w:pPr>
        <w:spacing w:line="360" w:lineRule="auto"/>
        <w:rPr>
          <w:rFonts w:eastAsia="Times New Roman"/>
          <w:szCs w:val="22"/>
          <w:lang w:eastAsia="en-US"/>
        </w:rPr>
      </w:pPr>
      <w:r w:rsidRPr="00041CB4">
        <w:rPr>
          <w:rFonts w:eastAsia="Times New Roman"/>
          <w:szCs w:val="22"/>
          <w:lang w:eastAsia="en-US"/>
        </w:rPr>
        <w:t>Activity:</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WIPO Work Sharing Seminar</w:t>
      </w:r>
    </w:p>
    <w:p w:rsidR="00B97DA4" w:rsidRPr="00041CB4" w:rsidRDefault="00B97DA4" w:rsidP="00B97DA4">
      <w:pPr>
        <w:spacing w:line="360" w:lineRule="auto"/>
        <w:rPr>
          <w:rFonts w:eastAsia="Times New Roman"/>
          <w:szCs w:val="22"/>
          <w:lang w:eastAsia="en-US"/>
        </w:rPr>
      </w:pPr>
      <w:r w:rsidRPr="00041CB4">
        <w:rPr>
          <w:rFonts w:eastAsia="Times New Roman"/>
          <w:szCs w:val="22"/>
          <w:lang w:eastAsia="en-US"/>
        </w:rPr>
        <w:t>Date: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02/02/2015 to 06/02/2015</w:t>
      </w:r>
    </w:p>
    <w:p w:rsidR="00B97DA4" w:rsidRPr="00041CB4" w:rsidRDefault="00B97DA4" w:rsidP="00B97DA4">
      <w:pPr>
        <w:spacing w:line="360" w:lineRule="auto"/>
        <w:rPr>
          <w:rFonts w:eastAsia="Times New Roman"/>
          <w:szCs w:val="22"/>
          <w:lang w:eastAsia="en-US"/>
        </w:rPr>
      </w:pPr>
      <w:r w:rsidRPr="00041CB4">
        <w:rPr>
          <w:rFonts w:eastAsia="Times New Roman"/>
          <w:szCs w:val="22"/>
          <w:lang w:eastAsia="en-US"/>
        </w:rPr>
        <w:t>IP Field:</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 xml:space="preserve">Patents </w:t>
      </w:r>
    </w:p>
    <w:p w:rsidR="00B97DA4" w:rsidRPr="00041CB4" w:rsidRDefault="00B97DA4" w:rsidP="00B97DA4">
      <w:pPr>
        <w:spacing w:line="360" w:lineRule="auto"/>
        <w:ind w:left="2835" w:hanging="2835"/>
        <w:rPr>
          <w:rFonts w:eastAsia="Times New Roman"/>
          <w:szCs w:val="22"/>
          <w:lang w:eastAsia="en-US"/>
        </w:rPr>
      </w:pPr>
      <w:r w:rsidRPr="00041CB4">
        <w:rPr>
          <w:rFonts w:eastAsia="Times New Roman"/>
          <w:szCs w:val="22"/>
          <w:lang w:eastAsia="en-US"/>
        </w:rPr>
        <w:t>Objective:</w:t>
      </w:r>
      <w:r w:rsidRPr="00041CB4">
        <w:rPr>
          <w:rFonts w:eastAsia="Times New Roman"/>
          <w:szCs w:val="22"/>
          <w:lang w:eastAsia="en-US"/>
        </w:rPr>
        <w:tab/>
        <w:t>To bring together information technology managers together with business and international cooperation experts from ASEAN members to review the  technical requirements to support work sharing and to design mechanisms to facilitate the ASEAN Patent Examination Cooperation (ASPEC) and the event was organized in cooperation with the IPOS and took place in WSO.</w:t>
      </w:r>
    </w:p>
    <w:p w:rsidR="00B97DA4" w:rsidRPr="00041CB4" w:rsidRDefault="00B97DA4" w:rsidP="00B97DA4">
      <w:pPr>
        <w:spacing w:line="360" w:lineRule="auto"/>
        <w:ind w:left="2835" w:hanging="2835"/>
        <w:rPr>
          <w:rFonts w:eastAsia="Times New Roman"/>
          <w:szCs w:val="22"/>
          <w:lang w:eastAsia="en-US"/>
        </w:rPr>
      </w:pPr>
      <w:r w:rsidRPr="00041CB4">
        <w:rPr>
          <w:rFonts w:eastAsia="Times New Roman"/>
          <w:szCs w:val="22"/>
          <w:lang w:eastAsia="en-US"/>
        </w:rPr>
        <w:t>Expected Results:</w:t>
      </w:r>
      <w:r w:rsidRPr="00041CB4">
        <w:rPr>
          <w:rFonts w:eastAsia="Times New Roman"/>
          <w:szCs w:val="22"/>
          <w:lang w:eastAsia="en-US"/>
        </w:rPr>
        <w:tab/>
        <w:t>Enhanced access to, and use of, IP information by IP institutions and the public to promote innovation and creativity</w:t>
      </w:r>
    </w:p>
    <w:p w:rsidR="00B97DA4" w:rsidRPr="00041CB4" w:rsidRDefault="00B97DA4" w:rsidP="00B97DA4">
      <w:pPr>
        <w:spacing w:line="360" w:lineRule="auto"/>
        <w:rPr>
          <w:rFonts w:eastAsia="Times New Roman"/>
          <w:szCs w:val="22"/>
          <w:lang w:eastAsia="en-US"/>
        </w:rPr>
      </w:pPr>
      <w:r w:rsidRPr="00041CB4">
        <w:rPr>
          <w:rFonts w:eastAsia="Times New Roman"/>
          <w:szCs w:val="22"/>
          <w:lang w:eastAsia="en-US"/>
        </w:rPr>
        <w:t>Host Country:</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Singapore</w:t>
      </w:r>
    </w:p>
    <w:p w:rsidR="00B97DA4" w:rsidRPr="00041CB4" w:rsidRDefault="00B97DA4" w:rsidP="00B97DA4">
      <w:pPr>
        <w:spacing w:line="360" w:lineRule="auto"/>
        <w:ind w:left="2880" w:hanging="2880"/>
        <w:rPr>
          <w:rFonts w:eastAsia="Times New Roman"/>
          <w:szCs w:val="22"/>
          <w:lang w:eastAsia="en-US"/>
        </w:rPr>
      </w:pPr>
      <w:r w:rsidRPr="00041CB4">
        <w:rPr>
          <w:rFonts w:eastAsia="Times New Roman"/>
          <w:szCs w:val="22"/>
          <w:lang w:eastAsia="en-US"/>
        </w:rPr>
        <w:t>Beneficiary Countries:</w:t>
      </w:r>
      <w:r w:rsidRPr="00041CB4">
        <w:rPr>
          <w:rFonts w:eastAsia="Times New Roman"/>
          <w:szCs w:val="22"/>
          <w:lang w:eastAsia="en-US"/>
        </w:rPr>
        <w:tab/>
        <w:t>Brunei Darussalam, Cambodia, Indonesia, Laos People’s Democratic Republic, Malaysia, Myanmar, Philippines, Singapore, Thailand, Viet Nam</w:t>
      </w:r>
    </w:p>
    <w:p w:rsidR="00B97DA4" w:rsidRPr="00041CB4" w:rsidRDefault="00B97DA4" w:rsidP="00B97DA4">
      <w:pPr>
        <w:spacing w:line="360" w:lineRule="auto"/>
        <w:rPr>
          <w:rFonts w:eastAsia="Times New Roman"/>
          <w:szCs w:val="22"/>
          <w:lang w:eastAsia="en-US"/>
        </w:rPr>
      </w:pPr>
      <w:r w:rsidRPr="00041CB4">
        <w:rPr>
          <w:rFonts w:eastAsia="Times New Roman"/>
          <w:szCs w:val="22"/>
          <w:lang w:eastAsia="en-US"/>
        </w:rPr>
        <w:t>Region(s):</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Asia and the Pacific</w:t>
      </w:r>
    </w:p>
    <w:p w:rsidR="00B97DA4" w:rsidRPr="00041CB4" w:rsidRDefault="00B97DA4" w:rsidP="00B97DA4">
      <w:pPr>
        <w:spacing w:line="360" w:lineRule="auto"/>
        <w:rPr>
          <w:rFonts w:eastAsia="Times New Roman"/>
          <w:szCs w:val="22"/>
          <w:lang w:eastAsia="en-US"/>
        </w:rPr>
      </w:pPr>
      <w:r w:rsidRPr="00041CB4">
        <w:rPr>
          <w:rFonts w:eastAsia="Times New Roman"/>
          <w:szCs w:val="22"/>
          <w:lang w:eastAsia="en-US"/>
        </w:rPr>
        <w:t>No. of Participants:</w:t>
      </w:r>
      <w:r w:rsidRPr="00041CB4">
        <w:rPr>
          <w:rFonts w:eastAsia="Times New Roman"/>
          <w:szCs w:val="22"/>
          <w:lang w:eastAsia="en-US"/>
        </w:rPr>
        <w:tab/>
      </w:r>
      <w:r w:rsidRPr="00041CB4">
        <w:rPr>
          <w:rFonts w:eastAsia="Times New Roman"/>
          <w:szCs w:val="22"/>
          <w:lang w:eastAsia="en-US"/>
        </w:rPr>
        <w:tab/>
        <w:t>40</w:t>
      </w:r>
    </w:p>
    <w:p w:rsidR="00B97DA4" w:rsidRPr="00041CB4" w:rsidRDefault="00B97DA4" w:rsidP="00B97DA4">
      <w:pPr>
        <w:spacing w:line="360" w:lineRule="auto"/>
        <w:rPr>
          <w:rFonts w:eastAsia="Times New Roman"/>
          <w:szCs w:val="22"/>
          <w:lang w:eastAsia="en-US"/>
        </w:rPr>
      </w:pPr>
      <w:r w:rsidRPr="00041CB4">
        <w:rPr>
          <w:rFonts w:eastAsia="Times New Roman"/>
          <w:szCs w:val="22"/>
          <w:lang w:eastAsia="en-US"/>
        </w:rPr>
        <w:t>Language: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English</w:t>
      </w:r>
    </w:p>
    <w:p w:rsidR="00B97DA4" w:rsidRPr="00041CB4" w:rsidRDefault="00B97DA4" w:rsidP="00B97DA4">
      <w:pPr>
        <w:pBdr>
          <w:bottom w:val="single" w:sz="6" w:space="1" w:color="auto"/>
        </w:pBdr>
        <w:spacing w:line="360" w:lineRule="auto"/>
        <w:rPr>
          <w:rFonts w:eastAsia="Times New Roman"/>
          <w:szCs w:val="22"/>
          <w:lang w:eastAsia="en-US"/>
        </w:rPr>
      </w:pPr>
      <w:r w:rsidRPr="00041CB4">
        <w:rPr>
          <w:rFonts w:eastAsia="Times New Roman"/>
          <w:szCs w:val="22"/>
          <w:lang w:eastAsia="en-US"/>
        </w:rPr>
        <w:t>Cost:</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CHF. 184,678.00</w:t>
      </w:r>
    </w:p>
    <w:p w:rsidR="00B97DA4" w:rsidRPr="00041CB4" w:rsidRDefault="00B97DA4" w:rsidP="00B97DA4">
      <w:pPr>
        <w:spacing w:before="120" w:line="360" w:lineRule="auto"/>
        <w:rPr>
          <w:rFonts w:eastAsia="Times New Roman"/>
          <w:szCs w:val="22"/>
          <w:lang w:eastAsia="en-US"/>
        </w:rPr>
      </w:pPr>
      <w:r w:rsidRPr="00041CB4">
        <w:rPr>
          <w:rFonts w:eastAsia="Times New Roman"/>
          <w:szCs w:val="22"/>
          <w:lang w:eastAsia="en-US"/>
        </w:rPr>
        <w:t>42.</w:t>
      </w:r>
    </w:p>
    <w:p w:rsidR="00B97DA4" w:rsidRPr="00041CB4" w:rsidRDefault="00B97DA4" w:rsidP="00B97DA4">
      <w:pPr>
        <w:spacing w:line="360" w:lineRule="auto"/>
        <w:ind w:left="2880" w:hanging="2880"/>
        <w:rPr>
          <w:rFonts w:eastAsia="Times New Roman"/>
          <w:szCs w:val="22"/>
          <w:lang w:eastAsia="en-US"/>
        </w:rPr>
      </w:pPr>
      <w:r w:rsidRPr="00041CB4">
        <w:rPr>
          <w:rFonts w:eastAsia="Times New Roman"/>
          <w:szCs w:val="22"/>
          <w:lang w:eastAsia="en-US"/>
        </w:rPr>
        <w:t>Activity:</w:t>
      </w:r>
      <w:r w:rsidRPr="00041CB4">
        <w:rPr>
          <w:rFonts w:eastAsia="Times New Roman"/>
          <w:szCs w:val="22"/>
          <w:lang w:eastAsia="en-US"/>
        </w:rPr>
        <w:tab/>
        <w:t>WIPO-ARIPO Sub regional Seminar on the Promotion and the Understanding of Multilateral Treaties in the Field of Patents:  Paris Convention, Budapest Treaty and Patent Law Treaty</w:t>
      </w:r>
    </w:p>
    <w:p w:rsidR="00B97DA4" w:rsidRPr="00041CB4" w:rsidRDefault="00B97DA4" w:rsidP="00B97DA4">
      <w:pPr>
        <w:spacing w:line="360" w:lineRule="auto"/>
        <w:ind w:left="2880" w:hanging="2880"/>
        <w:rPr>
          <w:rFonts w:eastAsia="Times New Roman"/>
          <w:szCs w:val="22"/>
          <w:lang w:eastAsia="en-US"/>
        </w:rPr>
      </w:pPr>
      <w:r w:rsidRPr="00041CB4">
        <w:rPr>
          <w:rFonts w:eastAsia="Times New Roman"/>
          <w:szCs w:val="22"/>
          <w:lang w:eastAsia="en-US"/>
        </w:rPr>
        <w:t>Date:</w:t>
      </w:r>
      <w:r w:rsidRPr="00041CB4">
        <w:rPr>
          <w:rFonts w:eastAsia="Times New Roman"/>
          <w:szCs w:val="22"/>
          <w:lang w:eastAsia="en-US"/>
        </w:rPr>
        <w:tab/>
        <w:t>11/02/2015 to 13/02/2015</w:t>
      </w:r>
    </w:p>
    <w:p w:rsidR="00B97DA4" w:rsidRPr="00041CB4" w:rsidRDefault="00B97DA4" w:rsidP="00B97DA4">
      <w:pPr>
        <w:tabs>
          <w:tab w:val="left" w:pos="750"/>
        </w:tabs>
        <w:spacing w:line="360" w:lineRule="auto"/>
        <w:ind w:left="2880" w:hanging="2880"/>
        <w:rPr>
          <w:rFonts w:eastAsia="Times New Roman"/>
          <w:szCs w:val="22"/>
          <w:lang w:eastAsia="en-US"/>
        </w:rPr>
      </w:pPr>
      <w:r w:rsidRPr="00041CB4">
        <w:rPr>
          <w:rFonts w:eastAsia="Times New Roman"/>
          <w:szCs w:val="22"/>
          <w:lang w:eastAsia="en-US"/>
        </w:rPr>
        <w:t>IP Field:</w:t>
      </w:r>
      <w:r w:rsidRPr="00041CB4">
        <w:rPr>
          <w:rFonts w:eastAsia="Times New Roman"/>
          <w:szCs w:val="22"/>
          <w:lang w:eastAsia="en-US"/>
        </w:rPr>
        <w:tab/>
        <w:t>Patents</w:t>
      </w:r>
    </w:p>
    <w:p w:rsidR="00B97DA4" w:rsidRPr="00041CB4" w:rsidRDefault="00B97DA4" w:rsidP="00B97DA4">
      <w:pPr>
        <w:spacing w:line="360" w:lineRule="auto"/>
        <w:ind w:left="2880" w:hanging="2880"/>
        <w:rPr>
          <w:rFonts w:eastAsia="Times New Roman"/>
          <w:szCs w:val="22"/>
          <w:lang w:eastAsia="en-US"/>
        </w:rPr>
      </w:pPr>
      <w:r w:rsidRPr="00041CB4">
        <w:rPr>
          <w:rFonts w:eastAsia="Times New Roman"/>
          <w:szCs w:val="22"/>
          <w:lang w:eastAsia="en-US"/>
        </w:rPr>
        <w:t>Objective:</w:t>
      </w:r>
      <w:r w:rsidRPr="00041CB4">
        <w:rPr>
          <w:rFonts w:eastAsia="Times New Roman"/>
          <w:szCs w:val="22"/>
          <w:lang w:eastAsia="en-US"/>
        </w:rPr>
        <w:tab/>
        <w:t>To understand the legal multilateral framework of patents comprising the topics of "The International Patent System" and the "Budapest Treaty" also the understanding of the Patent Law Treaty and Patent Related Flexibilities in the Multilateral Legal Framework</w:t>
      </w:r>
    </w:p>
    <w:p w:rsidR="00B97DA4" w:rsidRPr="00041CB4" w:rsidRDefault="00B97DA4" w:rsidP="00B97DA4">
      <w:pPr>
        <w:spacing w:line="360" w:lineRule="auto"/>
        <w:ind w:left="2880" w:hanging="2880"/>
        <w:rPr>
          <w:rFonts w:eastAsia="Times New Roman"/>
          <w:szCs w:val="22"/>
          <w:lang w:eastAsia="en-US"/>
        </w:rPr>
      </w:pPr>
      <w:r w:rsidRPr="00041CB4">
        <w:rPr>
          <w:rFonts w:eastAsia="Times New Roman"/>
          <w:szCs w:val="22"/>
          <w:lang w:eastAsia="en-US"/>
        </w:rPr>
        <w:t>Expected Results:</w:t>
      </w:r>
      <w:r w:rsidRPr="00041CB4">
        <w:rPr>
          <w:rFonts w:eastAsia="Times New Roman"/>
          <w:szCs w:val="22"/>
          <w:lang w:eastAsia="en-US"/>
        </w:rPr>
        <w:tab/>
        <w:t>Enhanced human resource capacities able to deal with the broad range of requirements for the effective use of IP for development in developing countries, LDC and countries with economies in transition</w:t>
      </w:r>
    </w:p>
    <w:p w:rsidR="00B97DA4" w:rsidRPr="00041CB4" w:rsidRDefault="00B97DA4" w:rsidP="00B97DA4">
      <w:pPr>
        <w:spacing w:line="360" w:lineRule="auto"/>
        <w:rPr>
          <w:rFonts w:eastAsia="Times New Roman"/>
          <w:szCs w:val="22"/>
          <w:lang w:eastAsia="en-US"/>
        </w:rPr>
      </w:pPr>
      <w:r w:rsidRPr="00041CB4">
        <w:rPr>
          <w:rFonts w:eastAsia="Times New Roman"/>
          <w:szCs w:val="22"/>
          <w:lang w:eastAsia="en-US"/>
        </w:rPr>
        <w:t>Host Country:</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Zimbabwe</w:t>
      </w:r>
    </w:p>
    <w:p w:rsidR="00B97DA4" w:rsidRPr="00041CB4" w:rsidRDefault="00B97DA4" w:rsidP="00B97DA4">
      <w:pPr>
        <w:spacing w:line="360" w:lineRule="auto"/>
        <w:ind w:left="2880" w:hanging="2880"/>
        <w:rPr>
          <w:rFonts w:eastAsia="Times New Roman"/>
          <w:szCs w:val="22"/>
          <w:lang w:eastAsia="en-US"/>
        </w:rPr>
      </w:pPr>
      <w:r w:rsidRPr="00041CB4">
        <w:rPr>
          <w:rFonts w:eastAsia="Times New Roman"/>
          <w:szCs w:val="22"/>
          <w:lang w:eastAsia="en-US"/>
        </w:rPr>
        <w:t>Beneficiary Countries:</w:t>
      </w:r>
      <w:r w:rsidRPr="00041CB4">
        <w:rPr>
          <w:rFonts w:eastAsia="Times New Roman"/>
          <w:szCs w:val="22"/>
          <w:lang w:eastAsia="en-US"/>
        </w:rPr>
        <w:tab/>
        <w:t xml:space="preserve">Botswana, Ghana, Kenya, Lesotho, Malawi, Mozambique, Rwanda, Sudan, Swaziland, Uganda, Zambia, Zimbabwe </w:t>
      </w:r>
    </w:p>
    <w:p w:rsidR="00B97DA4" w:rsidRPr="00041CB4" w:rsidRDefault="00B97DA4" w:rsidP="00B97DA4">
      <w:pPr>
        <w:spacing w:line="360" w:lineRule="auto"/>
        <w:ind w:left="2880" w:hanging="2880"/>
        <w:rPr>
          <w:rFonts w:eastAsia="Times New Roman"/>
          <w:szCs w:val="22"/>
          <w:lang w:eastAsia="en-US"/>
        </w:rPr>
      </w:pPr>
      <w:r w:rsidRPr="00041CB4">
        <w:rPr>
          <w:rFonts w:eastAsia="Times New Roman"/>
          <w:szCs w:val="22"/>
          <w:lang w:eastAsia="en-US"/>
        </w:rPr>
        <w:t>Region(s):</w:t>
      </w:r>
      <w:r w:rsidRPr="00041CB4">
        <w:rPr>
          <w:rFonts w:eastAsia="Times New Roman"/>
          <w:szCs w:val="22"/>
          <w:lang w:eastAsia="en-US"/>
        </w:rPr>
        <w:tab/>
        <w:t>Africa, Arab Countries</w:t>
      </w:r>
    </w:p>
    <w:p w:rsidR="00B97DA4" w:rsidRPr="00041CB4" w:rsidRDefault="00B97DA4" w:rsidP="00B97DA4">
      <w:pPr>
        <w:spacing w:line="360" w:lineRule="auto"/>
        <w:rPr>
          <w:rFonts w:eastAsia="Times New Roman"/>
          <w:szCs w:val="22"/>
          <w:lang w:eastAsia="en-US"/>
        </w:rPr>
      </w:pPr>
      <w:r w:rsidRPr="00041CB4">
        <w:rPr>
          <w:rFonts w:eastAsia="Times New Roman"/>
          <w:szCs w:val="22"/>
          <w:lang w:eastAsia="en-US"/>
        </w:rPr>
        <w:t>No. of Participants:</w:t>
      </w:r>
      <w:r w:rsidRPr="00041CB4">
        <w:rPr>
          <w:rFonts w:eastAsia="Times New Roman"/>
          <w:szCs w:val="22"/>
          <w:lang w:eastAsia="en-US"/>
        </w:rPr>
        <w:tab/>
      </w:r>
      <w:r w:rsidRPr="00041CB4">
        <w:rPr>
          <w:rFonts w:eastAsia="Times New Roman"/>
          <w:szCs w:val="22"/>
          <w:lang w:eastAsia="en-US"/>
        </w:rPr>
        <w:tab/>
        <w:t>11</w:t>
      </w:r>
    </w:p>
    <w:p w:rsidR="00B97DA4" w:rsidRPr="00041CB4" w:rsidRDefault="00B97DA4" w:rsidP="00B97DA4">
      <w:pPr>
        <w:spacing w:line="360" w:lineRule="auto"/>
        <w:rPr>
          <w:rFonts w:eastAsia="Times New Roman"/>
          <w:szCs w:val="22"/>
          <w:lang w:eastAsia="en-US"/>
        </w:rPr>
      </w:pPr>
      <w:r w:rsidRPr="00041CB4">
        <w:rPr>
          <w:rFonts w:eastAsia="Times New Roman"/>
          <w:szCs w:val="22"/>
          <w:lang w:eastAsia="en-US"/>
        </w:rPr>
        <w:t>Language: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English</w:t>
      </w:r>
    </w:p>
    <w:p w:rsidR="00B97DA4" w:rsidRPr="00041CB4" w:rsidRDefault="00B97DA4" w:rsidP="00B97DA4">
      <w:pPr>
        <w:pBdr>
          <w:bottom w:val="single" w:sz="6" w:space="1" w:color="auto"/>
        </w:pBdr>
        <w:spacing w:line="360" w:lineRule="auto"/>
        <w:rPr>
          <w:rFonts w:eastAsia="Times New Roman"/>
          <w:szCs w:val="22"/>
          <w:lang w:eastAsia="en-US"/>
        </w:rPr>
      </w:pPr>
      <w:r w:rsidRPr="00041CB4">
        <w:rPr>
          <w:rFonts w:eastAsia="Times New Roman"/>
          <w:szCs w:val="22"/>
          <w:lang w:eastAsia="en-US"/>
        </w:rPr>
        <w:t>Cost:</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CHF. 59,266.00</w:t>
      </w:r>
    </w:p>
    <w:p w:rsidR="00B97DA4" w:rsidRPr="00041CB4" w:rsidRDefault="00B97DA4" w:rsidP="00B97DA4">
      <w:pPr>
        <w:spacing w:before="120" w:line="360" w:lineRule="auto"/>
        <w:rPr>
          <w:rFonts w:eastAsia="Times New Roman"/>
          <w:szCs w:val="22"/>
          <w:lang w:eastAsia="en-US"/>
        </w:rPr>
      </w:pPr>
      <w:r w:rsidRPr="00041CB4">
        <w:rPr>
          <w:rFonts w:eastAsia="Times New Roman"/>
          <w:szCs w:val="22"/>
          <w:lang w:eastAsia="en-US"/>
        </w:rPr>
        <w:t>43.</w:t>
      </w:r>
    </w:p>
    <w:p w:rsidR="00B97DA4" w:rsidRPr="00041CB4" w:rsidRDefault="00B97DA4" w:rsidP="00B97DA4">
      <w:pPr>
        <w:spacing w:line="360" w:lineRule="auto"/>
        <w:ind w:left="2880" w:hanging="2880"/>
        <w:rPr>
          <w:rFonts w:eastAsia="Times New Roman"/>
          <w:szCs w:val="22"/>
          <w:lang w:eastAsia="en-US"/>
        </w:rPr>
      </w:pPr>
      <w:r w:rsidRPr="00041CB4">
        <w:rPr>
          <w:rFonts w:eastAsia="Times New Roman"/>
          <w:szCs w:val="22"/>
          <w:lang w:eastAsia="en-US"/>
        </w:rPr>
        <w:t>Activity:</w:t>
      </w:r>
      <w:r w:rsidRPr="00041CB4">
        <w:rPr>
          <w:rFonts w:eastAsia="Times New Roman"/>
          <w:szCs w:val="22"/>
          <w:lang w:eastAsia="en-US"/>
        </w:rPr>
        <w:tab/>
        <w:t>Workshop on Patent Law and Examination &amp; On the Job Training Pilot Program*</w:t>
      </w:r>
    </w:p>
    <w:p w:rsidR="00B97DA4" w:rsidRPr="00041CB4" w:rsidRDefault="00B97DA4" w:rsidP="00B97DA4">
      <w:pPr>
        <w:spacing w:line="360" w:lineRule="auto"/>
        <w:rPr>
          <w:rFonts w:eastAsia="Times New Roman"/>
          <w:szCs w:val="22"/>
          <w:lang w:eastAsia="en-US"/>
        </w:rPr>
      </w:pPr>
      <w:r w:rsidRPr="00041CB4">
        <w:rPr>
          <w:rFonts w:eastAsia="Times New Roman"/>
          <w:szCs w:val="22"/>
          <w:lang w:eastAsia="en-US"/>
        </w:rPr>
        <w:t>Date: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03/03/2015 to 27/03/2015</w:t>
      </w:r>
    </w:p>
    <w:p w:rsidR="00B97DA4" w:rsidRPr="00041CB4" w:rsidRDefault="00B97DA4" w:rsidP="00B97DA4">
      <w:pPr>
        <w:spacing w:line="360" w:lineRule="auto"/>
        <w:ind w:left="2880" w:hanging="2880"/>
        <w:rPr>
          <w:rFonts w:eastAsia="Times New Roman"/>
          <w:szCs w:val="22"/>
          <w:lang w:eastAsia="en-US"/>
        </w:rPr>
      </w:pPr>
      <w:r w:rsidRPr="00041CB4">
        <w:rPr>
          <w:rFonts w:eastAsia="Times New Roman"/>
          <w:szCs w:val="22"/>
          <w:lang w:eastAsia="en-US"/>
        </w:rPr>
        <w:t>IP Field:</w:t>
      </w:r>
      <w:r w:rsidRPr="00041CB4">
        <w:rPr>
          <w:rFonts w:eastAsia="Times New Roman"/>
          <w:szCs w:val="22"/>
          <w:lang w:eastAsia="en-US"/>
        </w:rPr>
        <w:tab/>
        <w:t>Patents</w:t>
      </w:r>
    </w:p>
    <w:p w:rsidR="00B97DA4" w:rsidRPr="00041CB4" w:rsidRDefault="00B97DA4" w:rsidP="00B97DA4">
      <w:pPr>
        <w:spacing w:line="360" w:lineRule="auto"/>
        <w:ind w:left="2880" w:hanging="2880"/>
        <w:rPr>
          <w:rFonts w:eastAsia="Times New Roman"/>
          <w:szCs w:val="22"/>
          <w:lang w:eastAsia="en-US"/>
        </w:rPr>
      </w:pPr>
      <w:r w:rsidRPr="00041CB4">
        <w:rPr>
          <w:rFonts w:eastAsia="Times New Roman"/>
          <w:szCs w:val="22"/>
          <w:lang w:eastAsia="en-US"/>
        </w:rPr>
        <w:t>Objective:</w:t>
      </w:r>
      <w:r w:rsidRPr="00041CB4">
        <w:rPr>
          <w:rFonts w:eastAsia="Times New Roman"/>
          <w:szCs w:val="22"/>
          <w:lang w:eastAsia="en-US"/>
        </w:rPr>
        <w:tab/>
        <w:t>To enhance the examiners knowledge of the principles of patent law and patent examination procedures, increase their skills in actual examination of patent applications and provide an opportunity for open discussions with fellow examiners who may have different views and approaches to innovation of patents.</w:t>
      </w:r>
    </w:p>
    <w:p w:rsidR="00B97DA4" w:rsidRPr="00041CB4" w:rsidRDefault="00B97DA4" w:rsidP="00B97DA4">
      <w:pPr>
        <w:spacing w:line="360" w:lineRule="auto"/>
        <w:ind w:left="2880" w:hanging="2880"/>
        <w:rPr>
          <w:rFonts w:eastAsia="Times New Roman"/>
          <w:szCs w:val="22"/>
          <w:lang w:eastAsia="en-US"/>
        </w:rPr>
      </w:pPr>
      <w:r w:rsidRPr="00041CB4">
        <w:rPr>
          <w:rFonts w:eastAsia="Times New Roman"/>
          <w:szCs w:val="22"/>
          <w:lang w:eastAsia="en-US"/>
        </w:rPr>
        <w:t>Expected Results:</w:t>
      </w:r>
      <w:r w:rsidRPr="00041CB4">
        <w:rPr>
          <w:rFonts w:eastAsia="Times New Roman"/>
          <w:szCs w:val="22"/>
          <w:lang w:eastAsia="en-US"/>
        </w:rPr>
        <w:tab/>
        <w:t>Enhanced access to, and use of, IP information by IP institutions and the public to promote innovation and creativity</w:t>
      </w:r>
    </w:p>
    <w:p w:rsidR="00B97DA4" w:rsidRPr="00041CB4" w:rsidRDefault="00B97DA4" w:rsidP="00B97DA4">
      <w:pPr>
        <w:spacing w:line="360" w:lineRule="auto"/>
        <w:rPr>
          <w:rFonts w:eastAsia="Times New Roman"/>
          <w:szCs w:val="22"/>
          <w:lang w:eastAsia="en-US"/>
        </w:rPr>
      </w:pPr>
      <w:r w:rsidRPr="00041CB4">
        <w:rPr>
          <w:rFonts w:eastAsia="Times New Roman"/>
          <w:szCs w:val="22"/>
          <w:lang w:eastAsia="en-US"/>
        </w:rPr>
        <w:t>Host Country:</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Republic of Korea</w:t>
      </w:r>
    </w:p>
    <w:p w:rsidR="00B97DA4" w:rsidRPr="00041CB4" w:rsidRDefault="00B97DA4" w:rsidP="00B97DA4">
      <w:pPr>
        <w:spacing w:line="360" w:lineRule="auto"/>
        <w:ind w:left="2880" w:hanging="2880"/>
        <w:rPr>
          <w:rFonts w:eastAsia="Times New Roman"/>
          <w:szCs w:val="22"/>
          <w:lang w:eastAsia="en-US"/>
        </w:rPr>
      </w:pPr>
      <w:r w:rsidRPr="00041CB4">
        <w:rPr>
          <w:rFonts w:eastAsia="Times New Roman"/>
          <w:szCs w:val="22"/>
          <w:lang w:eastAsia="en-US"/>
        </w:rPr>
        <w:t>Beneficiary Countries:</w:t>
      </w:r>
      <w:r w:rsidRPr="00041CB4">
        <w:rPr>
          <w:rFonts w:eastAsia="Times New Roman"/>
          <w:szCs w:val="22"/>
          <w:lang w:eastAsia="en-US"/>
        </w:rPr>
        <w:tab/>
        <w:t xml:space="preserve">Bangladesh, Cambodia, Colombia, Egypt, Ghana, India, Indonesia,  Laos People's Democratic Republic, Malaysia, Mongolia, Nigeria, Pakistan, Peru, Philippines, Republic of Korea, Sri Lanka, Thailand, Tunisia, Viet Nam </w:t>
      </w:r>
    </w:p>
    <w:p w:rsidR="00B97DA4" w:rsidRPr="00041CB4" w:rsidRDefault="00B97DA4" w:rsidP="00B97DA4">
      <w:pPr>
        <w:spacing w:line="360" w:lineRule="auto"/>
        <w:ind w:left="2880" w:hanging="2880"/>
        <w:rPr>
          <w:rFonts w:eastAsia="Times New Roman"/>
          <w:szCs w:val="22"/>
          <w:lang w:eastAsia="en-US"/>
        </w:rPr>
      </w:pPr>
      <w:r w:rsidRPr="00041CB4">
        <w:rPr>
          <w:rFonts w:eastAsia="Times New Roman"/>
          <w:szCs w:val="22"/>
          <w:lang w:eastAsia="en-US"/>
        </w:rPr>
        <w:t>Region(s):</w:t>
      </w:r>
      <w:r w:rsidRPr="00041CB4">
        <w:rPr>
          <w:rFonts w:eastAsia="Times New Roman"/>
          <w:szCs w:val="22"/>
          <w:lang w:eastAsia="en-US"/>
        </w:rPr>
        <w:tab/>
        <w:t>Asia and the Pacific, Latin America, Arab Countries</w:t>
      </w:r>
    </w:p>
    <w:p w:rsidR="00B97DA4" w:rsidRPr="00041CB4" w:rsidRDefault="00B97DA4" w:rsidP="00B97DA4">
      <w:pPr>
        <w:spacing w:line="360" w:lineRule="auto"/>
        <w:rPr>
          <w:rFonts w:eastAsia="Times New Roman"/>
          <w:szCs w:val="22"/>
          <w:lang w:eastAsia="en-US"/>
        </w:rPr>
      </w:pPr>
      <w:r w:rsidRPr="00041CB4">
        <w:rPr>
          <w:rFonts w:eastAsia="Times New Roman"/>
          <w:szCs w:val="22"/>
          <w:lang w:eastAsia="en-US"/>
        </w:rPr>
        <w:t>No. of Participants:</w:t>
      </w:r>
      <w:r w:rsidRPr="00041CB4">
        <w:rPr>
          <w:rFonts w:eastAsia="Times New Roman"/>
          <w:szCs w:val="22"/>
          <w:lang w:eastAsia="en-US"/>
        </w:rPr>
        <w:tab/>
      </w:r>
      <w:r w:rsidRPr="00041CB4">
        <w:rPr>
          <w:rFonts w:eastAsia="Times New Roman"/>
          <w:szCs w:val="22"/>
          <w:lang w:eastAsia="en-US"/>
        </w:rPr>
        <w:tab/>
        <w:t>25</w:t>
      </w:r>
    </w:p>
    <w:p w:rsidR="00B97DA4" w:rsidRPr="00041CB4" w:rsidRDefault="00B97DA4" w:rsidP="00B97DA4">
      <w:pPr>
        <w:spacing w:line="360" w:lineRule="auto"/>
        <w:rPr>
          <w:rFonts w:eastAsia="Times New Roman"/>
          <w:szCs w:val="22"/>
          <w:lang w:eastAsia="en-US"/>
        </w:rPr>
      </w:pPr>
      <w:r w:rsidRPr="00041CB4">
        <w:rPr>
          <w:rFonts w:eastAsia="Times New Roman"/>
          <w:szCs w:val="22"/>
          <w:lang w:eastAsia="en-US"/>
        </w:rPr>
        <w:t>Language: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English</w:t>
      </w:r>
    </w:p>
    <w:p w:rsidR="00B97DA4" w:rsidRPr="00041CB4" w:rsidRDefault="00B97DA4" w:rsidP="00B97DA4">
      <w:pPr>
        <w:pBdr>
          <w:bottom w:val="single" w:sz="6" w:space="1" w:color="auto"/>
        </w:pBdr>
        <w:spacing w:line="360" w:lineRule="auto"/>
        <w:rPr>
          <w:rFonts w:eastAsia="Times New Roman"/>
          <w:szCs w:val="22"/>
          <w:lang w:eastAsia="en-US"/>
        </w:rPr>
      </w:pPr>
      <w:r w:rsidRPr="00041CB4">
        <w:rPr>
          <w:rFonts w:eastAsia="Times New Roman"/>
          <w:szCs w:val="22"/>
          <w:lang w:eastAsia="en-US"/>
        </w:rPr>
        <w:t>Cost:</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CHF. 80,480.00</w:t>
      </w:r>
    </w:p>
    <w:p w:rsidR="00B97DA4" w:rsidRPr="00041CB4" w:rsidRDefault="00B97DA4" w:rsidP="00B97DA4">
      <w:pPr>
        <w:pBdr>
          <w:bottom w:val="single" w:sz="6" w:space="1" w:color="auto"/>
        </w:pBdr>
        <w:spacing w:line="360" w:lineRule="auto"/>
        <w:rPr>
          <w:rFonts w:eastAsia="Times New Roman"/>
          <w:szCs w:val="22"/>
          <w:lang w:eastAsia="en-US"/>
        </w:rPr>
      </w:pPr>
      <w:r w:rsidRPr="00041CB4">
        <w:rPr>
          <w:rFonts w:eastAsia="Times New Roman"/>
          <w:szCs w:val="22"/>
          <w:lang w:eastAsia="en-US"/>
        </w:rPr>
        <w:t xml:space="preserve">WIPO Contribution:   </w:t>
      </w:r>
      <w:r w:rsidRPr="00041CB4">
        <w:rPr>
          <w:rFonts w:eastAsia="Times New Roman"/>
          <w:szCs w:val="22"/>
          <w:lang w:eastAsia="en-US"/>
        </w:rPr>
        <w:tab/>
      </w:r>
      <w:r w:rsidRPr="00041CB4">
        <w:rPr>
          <w:rFonts w:eastAsia="Times New Roman"/>
          <w:szCs w:val="22"/>
          <w:lang w:eastAsia="en-US"/>
        </w:rPr>
        <w:tab/>
        <w:t>CHF. 4,100.00</w:t>
      </w:r>
    </w:p>
    <w:p w:rsidR="00B97DA4" w:rsidRPr="00041CB4" w:rsidRDefault="00B97DA4" w:rsidP="00B97DA4">
      <w:pPr>
        <w:pBdr>
          <w:bottom w:val="single" w:sz="6" w:space="1" w:color="auto"/>
        </w:pBdr>
        <w:spacing w:line="360" w:lineRule="auto"/>
        <w:rPr>
          <w:rFonts w:eastAsia="Times New Roman"/>
          <w:szCs w:val="22"/>
          <w:lang w:eastAsia="en-US"/>
        </w:rPr>
      </w:pPr>
      <w:r w:rsidRPr="00041CB4">
        <w:rPr>
          <w:rFonts w:eastAsia="Times New Roman"/>
          <w:szCs w:val="22"/>
          <w:lang w:eastAsia="en-US"/>
        </w:rPr>
        <w:t>FIT Korea:</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CHF. 76,380.00</w:t>
      </w:r>
    </w:p>
    <w:p w:rsidR="00B97DA4" w:rsidRPr="00041CB4" w:rsidRDefault="00B97DA4" w:rsidP="00B97DA4">
      <w:pPr>
        <w:spacing w:before="120" w:line="360" w:lineRule="auto"/>
        <w:rPr>
          <w:rFonts w:eastAsia="Times New Roman"/>
          <w:szCs w:val="22"/>
          <w:lang w:eastAsia="en-US"/>
        </w:rPr>
      </w:pPr>
      <w:r w:rsidRPr="00041CB4">
        <w:rPr>
          <w:rFonts w:eastAsia="Times New Roman"/>
          <w:szCs w:val="22"/>
          <w:lang w:eastAsia="en-US"/>
        </w:rPr>
        <w:t>44.</w:t>
      </w:r>
    </w:p>
    <w:p w:rsidR="00B97DA4" w:rsidRPr="00041CB4" w:rsidRDefault="00B97DA4" w:rsidP="00B97DA4">
      <w:pPr>
        <w:spacing w:line="360" w:lineRule="auto"/>
        <w:rPr>
          <w:rFonts w:eastAsia="Times New Roman"/>
          <w:color w:val="000000"/>
          <w:szCs w:val="22"/>
          <w:lang w:eastAsia="en-US"/>
        </w:rPr>
      </w:pPr>
      <w:r w:rsidRPr="00041CB4">
        <w:rPr>
          <w:rFonts w:eastAsia="Times New Roman"/>
          <w:szCs w:val="22"/>
          <w:lang w:eastAsia="en-US"/>
        </w:rPr>
        <w:t>Activity:</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color w:val="000000"/>
          <w:szCs w:val="22"/>
          <w:lang w:eastAsia="en-US"/>
        </w:rPr>
        <w:t xml:space="preserve">Implementation of procedures &amp; examination criteria </w:t>
      </w:r>
      <w:r w:rsidRPr="00041CB4">
        <w:rPr>
          <w:rFonts w:eastAsia="Times New Roman"/>
          <w:color w:val="000000"/>
          <w:szCs w:val="22"/>
          <w:lang w:eastAsia="en-US"/>
        </w:rPr>
        <w:tab/>
      </w:r>
      <w:r w:rsidRPr="00041CB4">
        <w:rPr>
          <w:rFonts w:eastAsia="Times New Roman"/>
          <w:color w:val="000000"/>
          <w:szCs w:val="22"/>
          <w:lang w:eastAsia="en-US"/>
        </w:rPr>
        <w:tab/>
      </w:r>
      <w:r w:rsidRPr="00041CB4">
        <w:rPr>
          <w:rFonts w:eastAsia="Times New Roman"/>
          <w:color w:val="000000"/>
          <w:szCs w:val="22"/>
          <w:lang w:eastAsia="en-US"/>
        </w:rPr>
        <w:tab/>
      </w:r>
      <w:r w:rsidRPr="00041CB4">
        <w:rPr>
          <w:rFonts w:eastAsia="Times New Roman"/>
          <w:color w:val="000000"/>
          <w:szCs w:val="22"/>
          <w:lang w:eastAsia="en-US"/>
        </w:rPr>
        <w:tab/>
      </w:r>
      <w:r w:rsidRPr="00041CB4">
        <w:rPr>
          <w:rFonts w:eastAsia="Times New Roman"/>
          <w:color w:val="000000"/>
          <w:szCs w:val="22"/>
          <w:lang w:eastAsia="en-US"/>
        </w:rPr>
        <w:tab/>
      </w:r>
      <w:r w:rsidRPr="00041CB4">
        <w:rPr>
          <w:rFonts w:eastAsia="Times New Roman"/>
          <w:color w:val="000000"/>
          <w:szCs w:val="22"/>
          <w:lang w:eastAsia="en-US"/>
        </w:rPr>
        <w:tab/>
      </w:r>
      <w:r w:rsidRPr="00041CB4">
        <w:rPr>
          <w:rFonts w:eastAsia="Times New Roman"/>
          <w:color w:val="000000"/>
          <w:szCs w:val="22"/>
          <w:lang w:eastAsia="en-US"/>
        </w:rPr>
        <w:tab/>
        <w:t xml:space="preserve">established by the Manual on Trademark Examination for </w:t>
      </w:r>
      <w:r w:rsidRPr="00041CB4">
        <w:rPr>
          <w:rFonts w:eastAsia="Times New Roman"/>
          <w:color w:val="000000"/>
          <w:szCs w:val="22"/>
          <w:lang w:eastAsia="en-US"/>
        </w:rPr>
        <w:tab/>
      </w:r>
      <w:r w:rsidRPr="00041CB4">
        <w:rPr>
          <w:rFonts w:eastAsia="Times New Roman"/>
          <w:color w:val="000000"/>
          <w:szCs w:val="22"/>
          <w:lang w:eastAsia="en-US"/>
        </w:rPr>
        <w:tab/>
      </w:r>
      <w:r w:rsidRPr="00041CB4">
        <w:rPr>
          <w:rFonts w:eastAsia="Times New Roman"/>
          <w:color w:val="000000"/>
          <w:szCs w:val="22"/>
          <w:lang w:eastAsia="en-US"/>
        </w:rPr>
        <w:tab/>
      </w:r>
      <w:r w:rsidRPr="00041CB4">
        <w:rPr>
          <w:rFonts w:eastAsia="Times New Roman"/>
          <w:color w:val="000000"/>
          <w:szCs w:val="22"/>
          <w:lang w:eastAsia="en-US"/>
        </w:rPr>
        <w:tab/>
      </w:r>
      <w:r w:rsidRPr="00041CB4">
        <w:rPr>
          <w:rFonts w:eastAsia="Times New Roman"/>
          <w:color w:val="000000"/>
          <w:szCs w:val="22"/>
          <w:lang w:eastAsia="en-US"/>
        </w:rPr>
        <w:tab/>
      </w:r>
      <w:r w:rsidRPr="00041CB4">
        <w:rPr>
          <w:rFonts w:eastAsia="Times New Roman"/>
          <w:color w:val="000000"/>
          <w:szCs w:val="22"/>
          <w:lang w:eastAsia="en-US"/>
        </w:rPr>
        <w:tab/>
      </w:r>
      <w:r w:rsidRPr="00041CB4">
        <w:rPr>
          <w:rFonts w:eastAsia="Times New Roman"/>
          <w:color w:val="000000"/>
          <w:szCs w:val="22"/>
          <w:lang w:eastAsia="en-US"/>
        </w:rPr>
        <w:tab/>
        <w:t xml:space="preserve">Central American Countries and the Dominican Republic </w:t>
      </w:r>
    </w:p>
    <w:p w:rsidR="00B97DA4" w:rsidRPr="00041CB4" w:rsidRDefault="00B97DA4" w:rsidP="00B97DA4">
      <w:pPr>
        <w:spacing w:line="360" w:lineRule="auto"/>
        <w:rPr>
          <w:rFonts w:eastAsia="Times New Roman"/>
          <w:szCs w:val="22"/>
          <w:lang w:eastAsia="en-US"/>
        </w:rPr>
      </w:pPr>
      <w:r w:rsidRPr="00041CB4">
        <w:rPr>
          <w:rFonts w:eastAsia="Times New Roman"/>
          <w:szCs w:val="22"/>
          <w:lang w:eastAsia="en-US"/>
        </w:rPr>
        <w:t>Date: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13/05/2015 to 15/05/2015</w:t>
      </w:r>
    </w:p>
    <w:p w:rsidR="00B97DA4" w:rsidRPr="00041CB4" w:rsidRDefault="00B97DA4" w:rsidP="00B97DA4">
      <w:pPr>
        <w:spacing w:line="360" w:lineRule="auto"/>
        <w:rPr>
          <w:rFonts w:eastAsia="Times New Roman"/>
          <w:color w:val="000000"/>
          <w:szCs w:val="22"/>
          <w:lang w:eastAsia="en-US"/>
        </w:rPr>
      </w:pPr>
      <w:r w:rsidRPr="00041CB4">
        <w:rPr>
          <w:rFonts w:eastAsia="Times New Roman"/>
          <w:szCs w:val="22"/>
          <w:lang w:eastAsia="en-US"/>
        </w:rPr>
        <w:t>IP Field:</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Trademarks/Geographical Indications</w:t>
      </w:r>
    </w:p>
    <w:p w:rsidR="00B97DA4" w:rsidRPr="00041CB4" w:rsidRDefault="00B97DA4" w:rsidP="00B97DA4">
      <w:pPr>
        <w:tabs>
          <w:tab w:val="left" w:pos="2880"/>
        </w:tabs>
        <w:spacing w:line="360" w:lineRule="auto"/>
        <w:rPr>
          <w:rFonts w:eastAsia="Times New Roman"/>
          <w:szCs w:val="22"/>
          <w:lang w:eastAsia="en-US"/>
        </w:rPr>
      </w:pPr>
      <w:r w:rsidRPr="00041CB4">
        <w:rPr>
          <w:rFonts w:eastAsia="Times New Roman"/>
          <w:szCs w:val="22"/>
          <w:lang w:eastAsia="en-US"/>
        </w:rPr>
        <w:t>Objective:</w:t>
      </w:r>
      <w:r w:rsidRPr="00041CB4">
        <w:rPr>
          <w:rFonts w:eastAsia="Times New Roman"/>
          <w:szCs w:val="22"/>
          <w:lang w:eastAsia="en-US"/>
        </w:rPr>
        <w:tab/>
        <w:t xml:space="preserve">To provide capacity building on the implementation of the </w:t>
      </w:r>
      <w:r w:rsidRPr="00041CB4">
        <w:rPr>
          <w:rFonts w:eastAsia="Times New Roman"/>
          <w:szCs w:val="22"/>
          <w:lang w:eastAsia="en-US"/>
        </w:rPr>
        <w:tab/>
        <w:t xml:space="preserve">Manual to the trademarks examiners of the IP Offices (IPOS) </w:t>
      </w:r>
      <w:r w:rsidRPr="00041CB4">
        <w:rPr>
          <w:rFonts w:eastAsia="Times New Roman"/>
          <w:szCs w:val="22"/>
          <w:lang w:eastAsia="en-US"/>
        </w:rPr>
        <w:tab/>
        <w:t xml:space="preserve">that is one of the key tools to foster the process of </w:t>
      </w:r>
      <w:r w:rsidRPr="00041CB4">
        <w:rPr>
          <w:rFonts w:eastAsia="Times New Roman"/>
          <w:szCs w:val="22"/>
          <w:lang w:eastAsia="en-US"/>
        </w:rPr>
        <w:tab/>
        <w:t xml:space="preserve">harmonization of the management and trademarks </w:t>
      </w:r>
      <w:r w:rsidRPr="00041CB4">
        <w:rPr>
          <w:rFonts w:eastAsia="Times New Roman"/>
          <w:szCs w:val="22"/>
          <w:lang w:eastAsia="en-US"/>
        </w:rPr>
        <w:tab/>
        <w:t>examination in the region.</w:t>
      </w:r>
    </w:p>
    <w:p w:rsidR="00B97DA4" w:rsidRPr="00041CB4" w:rsidRDefault="00B97DA4" w:rsidP="00B97DA4">
      <w:pPr>
        <w:tabs>
          <w:tab w:val="left" w:pos="2880"/>
        </w:tabs>
        <w:spacing w:line="360" w:lineRule="auto"/>
        <w:rPr>
          <w:rFonts w:eastAsia="Times New Roman"/>
          <w:szCs w:val="22"/>
          <w:lang w:eastAsia="en-US"/>
        </w:rPr>
      </w:pPr>
      <w:r w:rsidRPr="00041CB4">
        <w:rPr>
          <w:rFonts w:eastAsia="Times New Roman"/>
          <w:szCs w:val="22"/>
          <w:lang w:eastAsia="en-US"/>
        </w:rPr>
        <w:t>Expected Results:</w:t>
      </w:r>
      <w:r w:rsidRPr="00041CB4">
        <w:rPr>
          <w:rFonts w:eastAsia="Times New Roman"/>
          <w:szCs w:val="22"/>
          <w:lang w:eastAsia="en-US"/>
        </w:rPr>
        <w:tab/>
        <w:t xml:space="preserve">Tailored and balanced IP legislative, regulatory and policy </w:t>
      </w:r>
      <w:r w:rsidRPr="00041CB4">
        <w:rPr>
          <w:rFonts w:eastAsia="Times New Roman"/>
          <w:szCs w:val="22"/>
          <w:lang w:eastAsia="en-US"/>
        </w:rPr>
        <w:tab/>
        <w:t>frameworks</w:t>
      </w:r>
    </w:p>
    <w:p w:rsidR="00B97DA4" w:rsidRPr="00041CB4" w:rsidRDefault="00B97DA4" w:rsidP="00B97DA4">
      <w:pPr>
        <w:tabs>
          <w:tab w:val="left" w:pos="2880"/>
        </w:tabs>
        <w:spacing w:line="360" w:lineRule="auto"/>
        <w:rPr>
          <w:rFonts w:eastAsia="Times New Roman"/>
          <w:szCs w:val="22"/>
          <w:lang w:val="es-ES" w:eastAsia="en-US"/>
        </w:rPr>
      </w:pPr>
      <w:r w:rsidRPr="00041CB4">
        <w:rPr>
          <w:rFonts w:eastAsia="Times New Roman"/>
          <w:szCs w:val="22"/>
          <w:lang w:val="es-ES" w:eastAsia="en-US"/>
        </w:rPr>
        <w:t>Host Country:</w:t>
      </w:r>
      <w:r w:rsidRPr="00041CB4">
        <w:rPr>
          <w:rFonts w:eastAsia="Times New Roman"/>
          <w:szCs w:val="22"/>
          <w:lang w:val="es-ES" w:eastAsia="en-US"/>
        </w:rPr>
        <w:tab/>
        <w:t>Costa Rica</w:t>
      </w:r>
    </w:p>
    <w:p w:rsidR="00B97DA4" w:rsidRPr="00041CB4" w:rsidRDefault="00B97DA4" w:rsidP="00B97DA4">
      <w:pPr>
        <w:tabs>
          <w:tab w:val="left" w:pos="2880"/>
        </w:tabs>
        <w:spacing w:line="360" w:lineRule="auto"/>
        <w:rPr>
          <w:rFonts w:eastAsia="Times New Roman"/>
          <w:szCs w:val="22"/>
          <w:lang w:val="es-ES" w:eastAsia="en-US"/>
        </w:rPr>
      </w:pPr>
      <w:proofErr w:type="spellStart"/>
      <w:r w:rsidRPr="00041CB4">
        <w:rPr>
          <w:rFonts w:eastAsia="Times New Roman"/>
          <w:szCs w:val="22"/>
          <w:lang w:val="es-ES" w:eastAsia="en-US"/>
        </w:rPr>
        <w:t>Beneficiary</w:t>
      </w:r>
      <w:proofErr w:type="spellEnd"/>
      <w:r w:rsidRPr="00041CB4">
        <w:rPr>
          <w:rFonts w:eastAsia="Times New Roman"/>
          <w:szCs w:val="22"/>
          <w:lang w:val="es-ES" w:eastAsia="en-US"/>
        </w:rPr>
        <w:t xml:space="preserve"> </w:t>
      </w:r>
      <w:proofErr w:type="spellStart"/>
      <w:r w:rsidRPr="00041CB4">
        <w:rPr>
          <w:rFonts w:eastAsia="Times New Roman"/>
          <w:szCs w:val="22"/>
          <w:lang w:val="es-ES" w:eastAsia="en-US"/>
        </w:rPr>
        <w:t>Countries</w:t>
      </w:r>
      <w:proofErr w:type="spellEnd"/>
      <w:r w:rsidRPr="00041CB4">
        <w:rPr>
          <w:rFonts w:eastAsia="Times New Roman"/>
          <w:szCs w:val="22"/>
          <w:lang w:val="es-ES" w:eastAsia="en-US"/>
        </w:rPr>
        <w:t>:</w:t>
      </w:r>
      <w:r w:rsidRPr="00041CB4">
        <w:rPr>
          <w:rFonts w:eastAsia="Times New Roman"/>
          <w:szCs w:val="22"/>
          <w:lang w:val="es-ES" w:eastAsia="en-US"/>
        </w:rPr>
        <w:tab/>
        <w:t xml:space="preserve">Costa Rica, El Salvador, </w:t>
      </w:r>
      <w:proofErr w:type="spellStart"/>
      <w:r w:rsidRPr="00041CB4">
        <w:rPr>
          <w:rFonts w:eastAsia="Times New Roman"/>
          <w:szCs w:val="22"/>
          <w:lang w:val="es-ES" w:eastAsia="en-US"/>
        </w:rPr>
        <w:t>Dominican</w:t>
      </w:r>
      <w:proofErr w:type="spellEnd"/>
      <w:r w:rsidRPr="00041CB4">
        <w:rPr>
          <w:rFonts w:eastAsia="Times New Roman"/>
          <w:szCs w:val="22"/>
          <w:lang w:val="es-ES" w:eastAsia="en-US"/>
        </w:rPr>
        <w:t xml:space="preserve"> </w:t>
      </w:r>
      <w:proofErr w:type="spellStart"/>
      <w:r w:rsidRPr="00041CB4">
        <w:rPr>
          <w:rFonts w:eastAsia="Times New Roman"/>
          <w:szCs w:val="22"/>
          <w:lang w:val="es-ES" w:eastAsia="en-US"/>
        </w:rPr>
        <w:t>Republic</w:t>
      </w:r>
      <w:proofErr w:type="spellEnd"/>
      <w:r w:rsidRPr="00041CB4">
        <w:rPr>
          <w:rFonts w:eastAsia="Times New Roman"/>
          <w:szCs w:val="22"/>
          <w:lang w:val="es-ES" w:eastAsia="en-US"/>
        </w:rPr>
        <w:t xml:space="preserve">, Guatemala, </w:t>
      </w:r>
      <w:r w:rsidRPr="00041CB4">
        <w:rPr>
          <w:rFonts w:eastAsia="Times New Roman"/>
          <w:szCs w:val="22"/>
          <w:lang w:val="es-ES" w:eastAsia="en-US"/>
        </w:rPr>
        <w:tab/>
        <w:t>Nicaragua</w:t>
      </w:r>
    </w:p>
    <w:p w:rsidR="00B97DA4" w:rsidRPr="00041CB4" w:rsidRDefault="00B97DA4" w:rsidP="00B97DA4">
      <w:pPr>
        <w:tabs>
          <w:tab w:val="left" w:pos="2880"/>
        </w:tabs>
        <w:spacing w:line="360" w:lineRule="auto"/>
        <w:rPr>
          <w:rFonts w:eastAsia="Times New Roman"/>
          <w:szCs w:val="22"/>
          <w:lang w:eastAsia="en-US"/>
        </w:rPr>
      </w:pPr>
      <w:r w:rsidRPr="00041CB4">
        <w:rPr>
          <w:rFonts w:eastAsia="Times New Roman"/>
          <w:szCs w:val="22"/>
          <w:lang w:eastAsia="en-US"/>
        </w:rPr>
        <w:t>Region(s):</w:t>
      </w:r>
      <w:r w:rsidRPr="00041CB4">
        <w:rPr>
          <w:rFonts w:eastAsia="Times New Roman"/>
          <w:szCs w:val="22"/>
          <w:lang w:eastAsia="en-US"/>
        </w:rPr>
        <w:tab/>
        <w:t>Latin America</w:t>
      </w:r>
    </w:p>
    <w:p w:rsidR="00B97DA4" w:rsidRPr="00041CB4" w:rsidRDefault="00B97DA4" w:rsidP="00B97DA4">
      <w:pPr>
        <w:tabs>
          <w:tab w:val="left" w:pos="2880"/>
        </w:tabs>
        <w:spacing w:line="360" w:lineRule="auto"/>
        <w:rPr>
          <w:rFonts w:eastAsia="Times New Roman"/>
          <w:szCs w:val="22"/>
          <w:lang w:eastAsia="en-US"/>
        </w:rPr>
      </w:pPr>
      <w:r w:rsidRPr="00041CB4">
        <w:rPr>
          <w:rFonts w:eastAsia="Times New Roman"/>
          <w:szCs w:val="22"/>
          <w:lang w:eastAsia="en-US"/>
        </w:rPr>
        <w:t>No. of Participants:</w:t>
      </w:r>
      <w:r w:rsidRPr="00041CB4">
        <w:rPr>
          <w:rFonts w:eastAsia="Times New Roman"/>
          <w:szCs w:val="22"/>
          <w:lang w:eastAsia="en-US"/>
        </w:rPr>
        <w:tab/>
        <w:t>10</w:t>
      </w:r>
    </w:p>
    <w:p w:rsidR="00B97DA4" w:rsidRPr="00041CB4" w:rsidRDefault="00B97DA4" w:rsidP="00B97DA4">
      <w:pPr>
        <w:tabs>
          <w:tab w:val="left" w:pos="2880"/>
        </w:tabs>
        <w:spacing w:line="360" w:lineRule="auto"/>
        <w:rPr>
          <w:rFonts w:eastAsia="Times New Roman"/>
          <w:szCs w:val="22"/>
          <w:lang w:eastAsia="en-US"/>
        </w:rPr>
      </w:pPr>
      <w:r w:rsidRPr="00041CB4">
        <w:rPr>
          <w:rFonts w:eastAsia="Times New Roman"/>
          <w:szCs w:val="22"/>
          <w:lang w:eastAsia="en-US"/>
        </w:rPr>
        <w:t>Language:</w:t>
      </w:r>
      <w:r w:rsidRPr="00041CB4">
        <w:rPr>
          <w:rFonts w:eastAsia="Times New Roman"/>
          <w:szCs w:val="22"/>
          <w:lang w:eastAsia="en-US"/>
        </w:rPr>
        <w:tab/>
        <w:t>Spanish</w:t>
      </w:r>
    </w:p>
    <w:p w:rsidR="00B97DA4" w:rsidRPr="00041CB4" w:rsidRDefault="00B97DA4" w:rsidP="00B97DA4">
      <w:pPr>
        <w:pBdr>
          <w:bottom w:val="single" w:sz="6" w:space="2" w:color="auto"/>
        </w:pBdr>
        <w:spacing w:line="360" w:lineRule="auto"/>
        <w:ind w:left="2880" w:hanging="2880"/>
        <w:rPr>
          <w:rFonts w:eastAsia="Times New Roman"/>
          <w:szCs w:val="22"/>
          <w:lang w:eastAsia="en-US"/>
        </w:rPr>
      </w:pPr>
      <w:r w:rsidRPr="00041CB4">
        <w:rPr>
          <w:rFonts w:eastAsia="Times New Roman"/>
          <w:szCs w:val="22"/>
          <w:lang w:eastAsia="en-US"/>
        </w:rPr>
        <w:t>Cost:</w:t>
      </w:r>
      <w:r w:rsidRPr="00041CB4">
        <w:rPr>
          <w:rFonts w:eastAsia="Times New Roman"/>
          <w:szCs w:val="22"/>
          <w:lang w:eastAsia="en-US"/>
        </w:rPr>
        <w:tab/>
        <w:t>CHF. 19,951.00</w:t>
      </w:r>
    </w:p>
    <w:p w:rsidR="00B97DA4" w:rsidRPr="00041CB4" w:rsidRDefault="00B97DA4" w:rsidP="00B97DA4">
      <w:pPr>
        <w:spacing w:line="360" w:lineRule="auto"/>
        <w:ind w:left="2880" w:hanging="2880"/>
        <w:rPr>
          <w:rFonts w:eastAsia="Times New Roman"/>
          <w:szCs w:val="22"/>
          <w:lang w:eastAsia="en-US"/>
        </w:rPr>
      </w:pPr>
      <w:r w:rsidRPr="00041CB4">
        <w:rPr>
          <w:rFonts w:eastAsia="Times New Roman"/>
          <w:szCs w:val="22"/>
          <w:lang w:eastAsia="en-US"/>
        </w:rPr>
        <w:t xml:space="preserve">45. </w:t>
      </w:r>
    </w:p>
    <w:p w:rsidR="00B97DA4" w:rsidRPr="00041CB4" w:rsidRDefault="00B97DA4" w:rsidP="00B97DA4">
      <w:pPr>
        <w:spacing w:line="360" w:lineRule="auto"/>
        <w:ind w:left="2880" w:hanging="2880"/>
        <w:rPr>
          <w:rFonts w:eastAsia="Times New Roman"/>
          <w:szCs w:val="22"/>
          <w:lang w:eastAsia="en-US"/>
        </w:rPr>
      </w:pPr>
      <w:r w:rsidRPr="00041CB4">
        <w:rPr>
          <w:rFonts w:eastAsia="Times New Roman"/>
          <w:szCs w:val="22"/>
          <w:lang w:eastAsia="en-US"/>
        </w:rPr>
        <w:t>Activity:</w:t>
      </w:r>
      <w:r w:rsidRPr="00041CB4">
        <w:rPr>
          <w:rFonts w:eastAsia="Times New Roman"/>
          <w:szCs w:val="22"/>
          <w:lang w:eastAsia="en-US"/>
        </w:rPr>
        <w:tab/>
        <w:t>WIPO/ONDA Training Program on Collective Management of Copyright and Related Rights</w:t>
      </w:r>
    </w:p>
    <w:p w:rsidR="00B97DA4" w:rsidRPr="00041CB4" w:rsidRDefault="00B97DA4" w:rsidP="00B97DA4">
      <w:pPr>
        <w:spacing w:line="360" w:lineRule="auto"/>
        <w:rPr>
          <w:rFonts w:eastAsia="Times New Roman"/>
          <w:szCs w:val="22"/>
          <w:lang w:eastAsia="en-US"/>
        </w:rPr>
      </w:pPr>
      <w:r w:rsidRPr="00041CB4">
        <w:rPr>
          <w:rFonts w:eastAsia="Times New Roman"/>
          <w:szCs w:val="22"/>
          <w:lang w:eastAsia="en-US"/>
        </w:rPr>
        <w:t>Date: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18/05/2015 to 29/05/2015</w:t>
      </w:r>
    </w:p>
    <w:p w:rsidR="00B97DA4" w:rsidRPr="00041CB4" w:rsidRDefault="00B97DA4" w:rsidP="00B97DA4">
      <w:pPr>
        <w:spacing w:line="360" w:lineRule="auto"/>
        <w:ind w:left="2880" w:hanging="2880"/>
        <w:rPr>
          <w:rFonts w:eastAsia="Times New Roman"/>
          <w:szCs w:val="22"/>
          <w:lang w:eastAsia="en-US"/>
        </w:rPr>
      </w:pPr>
      <w:r w:rsidRPr="00041CB4">
        <w:rPr>
          <w:rFonts w:eastAsia="Times New Roman"/>
          <w:szCs w:val="22"/>
          <w:lang w:eastAsia="en-US"/>
        </w:rPr>
        <w:t xml:space="preserve">IP Field: </w:t>
      </w:r>
      <w:r w:rsidRPr="00041CB4">
        <w:rPr>
          <w:rFonts w:eastAsia="Times New Roman"/>
          <w:szCs w:val="22"/>
          <w:lang w:eastAsia="en-US"/>
        </w:rPr>
        <w:tab/>
        <w:t>Copyright</w:t>
      </w:r>
    </w:p>
    <w:p w:rsidR="00B97DA4" w:rsidRPr="00041CB4" w:rsidRDefault="00B97DA4" w:rsidP="00B97DA4">
      <w:pPr>
        <w:spacing w:line="360" w:lineRule="auto"/>
        <w:ind w:left="2880" w:hanging="2880"/>
        <w:rPr>
          <w:rFonts w:eastAsia="Times New Roman"/>
          <w:szCs w:val="22"/>
          <w:lang w:eastAsia="en-US"/>
        </w:rPr>
      </w:pPr>
      <w:r w:rsidRPr="00041CB4">
        <w:rPr>
          <w:rFonts w:eastAsia="Times New Roman"/>
          <w:szCs w:val="22"/>
          <w:lang w:eastAsia="en-US"/>
        </w:rPr>
        <w:t>Objective:</w:t>
      </w:r>
      <w:r w:rsidRPr="00041CB4">
        <w:rPr>
          <w:rFonts w:eastAsia="Times New Roman"/>
          <w:szCs w:val="22"/>
          <w:lang w:eastAsia="en-US"/>
        </w:rPr>
        <w:tab/>
        <w:t>To enhance skills of officers from collective management organizations (CMO) from the Arab region to better manage works and distribute royalties of the stakeholders using new techniques.</w:t>
      </w:r>
    </w:p>
    <w:p w:rsidR="00B97DA4" w:rsidRPr="00041CB4" w:rsidRDefault="00B97DA4" w:rsidP="00B97DA4">
      <w:pPr>
        <w:spacing w:line="360" w:lineRule="auto"/>
        <w:ind w:left="2880" w:hanging="2880"/>
        <w:rPr>
          <w:rFonts w:eastAsia="Times New Roman"/>
          <w:szCs w:val="22"/>
          <w:lang w:eastAsia="en-US"/>
        </w:rPr>
      </w:pPr>
      <w:r w:rsidRPr="00041CB4">
        <w:rPr>
          <w:rFonts w:eastAsia="Times New Roman"/>
          <w:szCs w:val="22"/>
          <w:lang w:eastAsia="en-US"/>
        </w:rPr>
        <w:t>Expected Results:</w:t>
      </w:r>
      <w:r w:rsidRPr="00041CB4">
        <w:rPr>
          <w:rFonts w:eastAsia="Times New Roman"/>
          <w:szCs w:val="22"/>
          <w:lang w:eastAsia="en-US"/>
        </w:rPr>
        <w:tab/>
        <w:t>Enhanced human resource capacities able to deal with the broad range of requirements for the effective use of IP for development in developing countries, LDC and countries with economies in transition.</w:t>
      </w:r>
    </w:p>
    <w:p w:rsidR="00B97DA4" w:rsidRPr="00041CB4" w:rsidRDefault="00B97DA4" w:rsidP="00B97DA4">
      <w:pPr>
        <w:spacing w:line="360" w:lineRule="auto"/>
        <w:rPr>
          <w:rFonts w:eastAsia="Times New Roman"/>
          <w:szCs w:val="22"/>
          <w:lang w:eastAsia="en-US"/>
        </w:rPr>
      </w:pPr>
      <w:r w:rsidRPr="00041CB4">
        <w:rPr>
          <w:rFonts w:eastAsia="Times New Roman"/>
          <w:szCs w:val="22"/>
          <w:lang w:eastAsia="en-US"/>
        </w:rPr>
        <w:t>Host Country:</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Algeria</w:t>
      </w:r>
    </w:p>
    <w:p w:rsidR="00B97DA4" w:rsidRPr="00041CB4" w:rsidRDefault="00B97DA4" w:rsidP="00B97DA4">
      <w:pPr>
        <w:spacing w:line="360" w:lineRule="auto"/>
        <w:ind w:left="2880" w:hanging="2880"/>
        <w:rPr>
          <w:rFonts w:eastAsia="Times New Roman"/>
          <w:szCs w:val="22"/>
          <w:lang w:eastAsia="en-US"/>
        </w:rPr>
      </w:pPr>
      <w:r w:rsidRPr="00041CB4">
        <w:rPr>
          <w:rFonts w:eastAsia="Times New Roman"/>
          <w:szCs w:val="22"/>
          <w:lang w:eastAsia="en-US"/>
        </w:rPr>
        <w:t>Beneficiary Countries:</w:t>
      </w:r>
      <w:r w:rsidRPr="00041CB4">
        <w:rPr>
          <w:rFonts w:eastAsia="Times New Roman"/>
          <w:szCs w:val="22"/>
          <w:lang w:eastAsia="en-US"/>
        </w:rPr>
        <w:tab/>
        <w:t>Algeria, Jordan, Kuwait, Lebanon, Libyan Arab Jamahiriya, Morocco, Oman, Yemen, Palestine</w:t>
      </w:r>
    </w:p>
    <w:p w:rsidR="00B97DA4" w:rsidRPr="00041CB4" w:rsidRDefault="00B97DA4" w:rsidP="00B97DA4">
      <w:pPr>
        <w:spacing w:line="360" w:lineRule="auto"/>
        <w:ind w:left="2880" w:hanging="2880"/>
        <w:rPr>
          <w:rFonts w:eastAsia="Times New Roman"/>
          <w:szCs w:val="22"/>
          <w:lang w:eastAsia="en-US"/>
        </w:rPr>
      </w:pPr>
      <w:r w:rsidRPr="00041CB4">
        <w:rPr>
          <w:rFonts w:eastAsia="Times New Roman"/>
          <w:szCs w:val="22"/>
          <w:lang w:eastAsia="en-US"/>
        </w:rPr>
        <w:t>Region(s):</w:t>
      </w:r>
      <w:r w:rsidRPr="00041CB4">
        <w:rPr>
          <w:rFonts w:eastAsia="Times New Roman"/>
          <w:szCs w:val="22"/>
          <w:lang w:eastAsia="en-US"/>
        </w:rPr>
        <w:tab/>
        <w:t>Arab Countries</w:t>
      </w:r>
    </w:p>
    <w:p w:rsidR="00B97DA4" w:rsidRPr="00041CB4" w:rsidRDefault="00B97DA4" w:rsidP="00B97DA4">
      <w:pPr>
        <w:spacing w:line="360" w:lineRule="auto"/>
        <w:rPr>
          <w:rFonts w:eastAsia="Times New Roman"/>
          <w:szCs w:val="22"/>
          <w:lang w:eastAsia="en-US"/>
        </w:rPr>
      </w:pPr>
      <w:r w:rsidRPr="00041CB4">
        <w:rPr>
          <w:rFonts w:eastAsia="Times New Roman"/>
          <w:szCs w:val="22"/>
          <w:lang w:eastAsia="en-US"/>
        </w:rPr>
        <w:t>No. of Participants:</w:t>
      </w:r>
      <w:r w:rsidRPr="00041CB4">
        <w:rPr>
          <w:rFonts w:eastAsia="Times New Roman"/>
          <w:szCs w:val="22"/>
          <w:lang w:eastAsia="en-US"/>
        </w:rPr>
        <w:tab/>
      </w:r>
      <w:r w:rsidRPr="00041CB4">
        <w:rPr>
          <w:rFonts w:eastAsia="Times New Roman"/>
          <w:szCs w:val="22"/>
          <w:lang w:eastAsia="en-US"/>
        </w:rPr>
        <w:tab/>
        <w:t>8</w:t>
      </w:r>
    </w:p>
    <w:p w:rsidR="00B97DA4" w:rsidRPr="00041CB4" w:rsidRDefault="00B97DA4" w:rsidP="00B97DA4">
      <w:pPr>
        <w:spacing w:line="360" w:lineRule="auto"/>
        <w:rPr>
          <w:rFonts w:eastAsia="Times New Roman"/>
          <w:szCs w:val="22"/>
          <w:lang w:eastAsia="en-US"/>
        </w:rPr>
      </w:pPr>
      <w:r w:rsidRPr="00041CB4">
        <w:rPr>
          <w:rFonts w:eastAsia="Times New Roman"/>
          <w:szCs w:val="22"/>
          <w:lang w:eastAsia="en-US"/>
        </w:rPr>
        <w:t>Language: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Arabic</w:t>
      </w:r>
    </w:p>
    <w:p w:rsidR="00B97DA4" w:rsidRPr="00041CB4" w:rsidRDefault="00B97DA4" w:rsidP="00B97DA4">
      <w:pPr>
        <w:tabs>
          <w:tab w:val="left" w:pos="2835"/>
        </w:tabs>
        <w:spacing w:line="360" w:lineRule="auto"/>
        <w:rPr>
          <w:rFonts w:eastAsia="Times New Roman"/>
          <w:szCs w:val="22"/>
          <w:lang w:eastAsia="en-US"/>
        </w:rPr>
      </w:pPr>
      <w:r w:rsidRPr="00041CB4">
        <w:rPr>
          <w:rFonts w:eastAsia="Times New Roman"/>
          <w:szCs w:val="22"/>
          <w:lang w:eastAsia="en-US"/>
        </w:rPr>
        <w:t>Cost:</w:t>
      </w:r>
      <w:r w:rsidRPr="00041CB4">
        <w:rPr>
          <w:rFonts w:eastAsia="Times New Roman"/>
          <w:szCs w:val="22"/>
          <w:lang w:eastAsia="en-US"/>
        </w:rPr>
        <w:tab/>
        <w:t>CHF. 24,091.00</w:t>
      </w:r>
    </w:p>
    <w:p w:rsidR="00B97DA4" w:rsidRPr="00041CB4" w:rsidRDefault="00B97DA4" w:rsidP="00B97DA4">
      <w:pPr>
        <w:pBdr>
          <w:top w:val="single" w:sz="4" w:space="1" w:color="auto"/>
        </w:pBdr>
        <w:spacing w:line="360" w:lineRule="auto"/>
        <w:rPr>
          <w:rFonts w:eastAsia="Times New Roman"/>
          <w:szCs w:val="22"/>
          <w:lang w:eastAsia="en-US"/>
        </w:rPr>
      </w:pPr>
      <w:r w:rsidRPr="00041CB4">
        <w:rPr>
          <w:rFonts w:eastAsia="Times New Roman"/>
          <w:szCs w:val="22"/>
          <w:lang w:eastAsia="en-US"/>
        </w:rPr>
        <w:t>46.</w:t>
      </w:r>
    </w:p>
    <w:p w:rsidR="00B97DA4" w:rsidRPr="00041CB4" w:rsidRDefault="00B97DA4" w:rsidP="00B97DA4">
      <w:pPr>
        <w:spacing w:line="360" w:lineRule="auto"/>
        <w:ind w:left="2880" w:hanging="2880"/>
        <w:rPr>
          <w:rFonts w:eastAsia="Times New Roman"/>
          <w:szCs w:val="22"/>
          <w:lang w:eastAsia="en-US"/>
        </w:rPr>
      </w:pPr>
      <w:r w:rsidRPr="00041CB4">
        <w:rPr>
          <w:rFonts w:eastAsia="Times New Roman"/>
          <w:szCs w:val="22"/>
          <w:lang w:eastAsia="en-US"/>
        </w:rPr>
        <w:t>Activity:</w:t>
      </w:r>
      <w:r w:rsidRPr="00041CB4">
        <w:rPr>
          <w:rFonts w:eastAsia="Times New Roman"/>
          <w:szCs w:val="22"/>
          <w:lang w:eastAsia="en-US"/>
        </w:rPr>
        <w:tab/>
        <w:t>Training on Receiving Office procedures - Mexican Institute of Industrial Property (IMPI)</w:t>
      </w:r>
    </w:p>
    <w:p w:rsidR="00B97DA4" w:rsidRPr="00041CB4" w:rsidRDefault="00B97DA4" w:rsidP="00B97DA4">
      <w:pPr>
        <w:spacing w:line="360" w:lineRule="auto"/>
        <w:rPr>
          <w:rFonts w:eastAsia="Times New Roman"/>
          <w:szCs w:val="22"/>
          <w:lang w:eastAsia="en-US"/>
        </w:rPr>
      </w:pPr>
      <w:r w:rsidRPr="00041CB4">
        <w:rPr>
          <w:rFonts w:eastAsia="Times New Roman"/>
          <w:szCs w:val="22"/>
          <w:lang w:eastAsia="en-US"/>
        </w:rPr>
        <w:t>Date: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19/05/2015 to 21/05/2015</w:t>
      </w:r>
      <w:r w:rsidRPr="00041CB4">
        <w:rPr>
          <w:rFonts w:eastAsia="Times New Roman"/>
          <w:szCs w:val="22"/>
          <w:lang w:eastAsia="en-US"/>
        </w:rPr>
        <w:tab/>
      </w:r>
    </w:p>
    <w:p w:rsidR="00B97DA4" w:rsidRPr="00041CB4" w:rsidRDefault="00B97DA4" w:rsidP="00B97DA4">
      <w:pPr>
        <w:spacing w:line="360" w:lineRule="auto"/>
        <w:ind w:left="2880" w:hanging="2880"/>
        <w:rPr>
          <w:rFonts w:eastAsia="Times New Roman"/>
          <w:szCs w:val="22"/>
          <w:lang w:eastAsia="en-US"/>
        </w:rPr>
      </w:pPr>
      <w:r w:rsidRPr="00041CB4">
        <w:rPr>
          <w:rFonts w:eastAsia="Times New Roman"/>
          <w:szCs w:val="22"/>
          <w:lang w:eastAsia="en-US"/>
        </w:rPr>
        <w:t>IP Field:</w:t>
      </w:r>
      <w:r w:rsidRPr="00041CB4">
        <w:rPr>
          <w:rFonts w:eastAsia="Times New Roman"/>
          <w:szCs w:val="22"/>
          <w:lang w:eastAsia="en-US"/>
        </w:rPr>
        <w:tab/>
        <w:t>Industrial Property</w:t>
      </w:r>
    </w:p>
    <w:p w:rsidR="00B97DA4" w:rsidRPr="00041CB4" w:rsidRDefault="00B97DA4" w:rsidP="00B97DA4">
      <w:pPr>
        <w:spacing w:line="360" w:lineRule="auto"/>
        <w:ind w:left="2880" w:hanging="2880"/>
        <w:rPr>
          <w:rFonts w:eastAsia="Times New Roman"/>
          <w:szCs w:val="22"/>
          <w:lang w:eastAsia="en-US"/>
        </w:rPr>
      </w:pPr>
      <w:r w:rsidRPr="00041CB4">
        <w:rPr>
          <w:rFonts w:eastAsia="Times New Roman"/>
          <w:szCs w:val="22"/>
          <w:lang w:eastAsia="en-US"/>
        </w:rPr>
        <w:t>Objective:</w:t>
      </w:r>
      <w:r w:rsidRPr="00041CB4">
        <w:rPr>
          <w:rFonts w:eastAsia="Times New Roman"/>
          <w:szCs w:val="22"/>
          <w:lang w:eastAsia="en-US"/>
        </w:rPr>
        <w:tab/>
        <w:t>To improve the services of these receiving Offices, training on receiving Office procedures in the IP quarters of the Mexican Institute of Industrial Property (IMPI) in Mexico City, since the practical experience of IMPI can be very relevant and quite useful.</w:t>
      </w:r>
    </w:p>
    <w:p w:rsidR="00B97DA4" w:rsidRPr="00041CB4" w:rsidRDefault="00B97DA4" w:rsidP="00B97DA4">
      <w:pPr>
        <w:spacing w:line="360" w:lineRule="auto"/>
        <w:ind w:left="2880" w:hanging="2880"/>
        <w:rPr>
          <w:rFonts w:eastAsia="Times New Roman"/>
          <w:szCs w:val="22"/>
          <w:lang w:eastAsia="en-US"/>
        </w:rPr>
      </w:pPr>
      <w:r w:rsidRPr="00041CB4">
        <w:rPr>
          <w:rFonts w:eastAsia="Times New Roman"/>
          <w:szCs w:val="22"/>
          <w:lang w:eastAsia="en-US"/>
        </w:rPr>
        <w:t>Expected Results:</w:t>
      </w:r>
      <w:r w:rsidRPr="00041CB4">
        <w:rPr>
          <w:rFonts w:eastAsia="Times New Roman"/>
          <w:szCs w:val="22"/>
          <w:lang w:eastAsia="en-US"/>
        </w:rPr>
        <w:tab/>
        <w:t>Enhanced access to, and use of, IP information by IP institutions and the public to promote innovation and creativity</w:t>
      </w:r>
    </w:p>
    <w:p w:rsidR="00B97DA4" w:rsidRPr="00041CB4" w:rsidRDefault="00B97DA4" w:rsidP="00B97DA4">
      <w:pPr>
        <w:spacing w:line="360" w:lineRule="auto"/>
        <w:rPr>
          <w:rFonts w:eastAsia="Times New Roman"/>
          <w:szCs w:val="22"/>
          <w:lang w:val="es-ES" w:eastAsia="en-US"/>
        </w:rPr>
      </w:pPr>
      <w:r w:rsidRPr="00041CB4">
        <w:rPr>
          <w:rFonts w:eastAsia="Times New Roman"/>
          <w:szCs w:val="22"/>
          <w:lang w:val="es-ES" w:eastAsia="en-US"/>
        </w:rPr>
        <w:t>Host Country:</w:t>
      </w:r>
      <w:r w:rsidRPr="00041CB4">
        <w:rPr>
          <w:rFonts w:eastAsia="Times New Roman"/>
          <w:szCs w:val="22"/>
          <w:lang w:val="es-ES" w:eastAsia="en-US"/>
        </w:rPr>
        <w:tab/>
      </w:r>
      <w:r w:rsidRPr="00041CB4">
        <w:rPr>
          <w:rFonts w:eastAsia="Times New Roman"/>
          <w:szCs w:val="22"/>
          <w:lang w:val="es-ES" w:eastAsia="en-US"/>
        </w:rPr>
        <w:tab/>
      </w:r>
      <w:r w:rsidRPr="00041CB4">
        <w:rPr>
          <w:rFonts w:eastAsia="Times New Roman"/>
          <w:szCs w:val="22"/>
          <w:lang w:val="es-ES" w:eastAsia="en-US"/>
        </w:rPr>
        <w:tab/>
      </w:r>
      <w:proofErr w:type="spellStart"/>
      <w:r w:rsidRPr="00041CB4">
        <w:rPr>
          <w:rFonts w:eastAsia="Times New Roman"/>
          <w:szCs w:val="22"/>
          <w:lang w:val="es-ES" w:eastAsia="en-US"/>
        </w:rPr>
        <w:t>Mexico</w:t>
      </w:r>
      <w:proofErr w:type="spellEnd"/>
    </w:p>
    <w:p w:rsidR="00B97DA4" w:rsidRPr="00041CB4" w:rsidRDefault="00B97DA4" w:rsidP="00B97DA4">
      <w:pPr>
        <w:spacing w:line="360" w:lineRule="auto"/>
        <w:ind w:left="2880" w:hanging="2880"/>
        <w:rPr>
          <w:rFonts w:eastAsia="Times New Roman"/>
          <w:szCs w:val="22"/>
          <w:lang w:val="es-ES" w:eastAsia="en-US"/>
        </w:rPr>
      </w:pPr>
      <w:proofErr w:type="spellStart"/>
      <w:r w:rsidRPr="00041CB4">
        <w:rPr>
          <w:rFonts w:eastAsia="Times New Roman"/>
          <w:szCs w:val="22"/>
          <w:lang w:val="es-ES" w:eastAsia="en-US"/>
        </w:rPr>
        <w:t>Beneficiary</w:t>
      </w:r>
      <w:proofErr w:type="spellEnd"/>
      <w:r w:rsidRPr="00041CB4">
        <w:rPr>
          <w:rFonts w:eastAsia="Times New Roman"/>
          <w:szCs w:val="22"/>
          <w:lang w:val="es-ES" w:eastAsia="en-US"/>
        </w:rPr>
        <w:t xml:space="preserve"> </w:t>
      </w:r>
      <w:proofErr w:type="spellStart"/>
      <w:r w:rsidRPr="00041CB4">
        <w:rPr>
          <w:rFonts w:eastAsia="Times New Roman"/>
          <w:szCs w:val="22"/>
          <w:lang w:val="es-ES" w:eastAsia="en-US"/>
        </w:rPr>
        <w:t>Countries</w:t>
      </w:r>
      <w:proofErr w:type="spellEnd"/>
      <w:r w:rsidRPr="00041CB4">
        <w:rPr>
          <w:rFonts w:eastAsia="Times New Roman"/>
          <w:szCs w:val="22"/>
          <w:lang w:val="es-ES" w:eastAsia="en-US"/>
        </w:rPr>
        <w:t>:</w:t>
      </w:r>
      <w:r w:rsidRPr="00041CB4">
        <w:rPr>
          <w:rFonts w:eastAsia="Times New Roman"/>
          <w:szCs w:val="22"/>
          <w:lang w:val="es-ES" w:eastAsia="en-US"/>
        </w:rPr>
        <w:tab/>
        <w:t xml:space="preserve">Costa Rica, Cuba, Dominica </w:t>
      </w:r>
      <w:proofErr w:type="spellStart"/>
      <w:r w:rsidRPr="00041CB4">
        <w:rPr>
          <w:rFonts w:eastAsia="Times New Roman"/>
          <w:szCs w:val="22"/>
          <w:lang w:val="es-ES" w:eastAsia="en-US"/>
        </w:rPr>
        <w:t>Republic</w:t>
      </w:r>
      <w:proofErr w:type="spellEnd"/>
      <w:r w:rsidRPr="00041CB4">
        <w:rPr>
          <w:rFonts w:eastAsia="Times New Roman"/>
          <w:szCs w:val="22"/>
          <w:lang w:val="es-ES" w:eastAsia="en-US"/>
        </w:rPr>
        <w:t xml:space="preserve">, El Salvador, Guatemala, Honduras, </w:t>
      </w:r>
      <w:proofErr w:type="spellStart"/>
      <w:r w:rsidRPr="00041CB4">
        <w:rPr>
          <w:rFonts w:eastAsia="Times New Roman"/>
          <w:szCs w:val="22"/>
          <w:lang w:val="es-ES" w:eastAsia="en-US"/>
        </w:rPr>
        <w:t>Mexico</w:t>
      </w:r>
      <w:proofErr w:type="spellEnd"/>
      <w:r w:rsidRPr="00041CB4">
        <w:rPr>
          <w:rFonts w:eastAsia="Times New Roman"/>
          <w:szCs w:val="22"/>
          <w:lang w:val="es-ES" w:eastAsia="en-US"/>
        </w:rPr>
        <w:t xml:space="preserve">, Nicaragua, </w:t>
      </w:r>
      <w:proofErr w:type="spellStart"/>
      <w:r w:rsidRPr="00041CB4">
        <w:rPr>
          <w:rFonts w:eastAsia="Times New Roman"/>
          <w:szCs w:val="22"/>
          <w:lang w:val="es-ES" w:eastAsia="en-US"/>
        </w:rPr>
        <w:t>Panama</w:t>
      </w:r>
      <w:proofErr w:type="spellEnd"/>
    </w:p>
    <w:p w:rsidR="00B97DA4" w:rsidRPr="00041CB4" w:rsidRDefault="00B97DA4" w:rsidP="00B97DA4">
      <w:pPr>
        <w:spacing w:line="360" w:lineRule="auto"/>
        <w:rPr>
          <w:rFonts w:eastAsia="Times New Roman"/>
          <w:szCs w:val="22"/>
          <w:lang w:eastAsia="en-US"/>
        </w:rPr>
      </w:pPr>
      <w:r w:rsidRPr="00041CB4">
        <w:rPr>
          <w:rFonts w:eastAsia="Times New Roman"/>
          <w:szCs w:val="22"/>
          <w:lang w:eastAsia="en-US"/>
        </w:rPr>
        <w:t xml:space="preserve">Region(s):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Latin America</w:t>
      </w:r>
    </w:p>
    <w:p w:rsidR="00B97DA4" w:rsidRPr="00041CB4" w:rsidRDefault="00B97DA4" w:rsidP="00B97DA4">
      <w:pPr>
        <w:spacing w:line="360" w:lineRule="auto"/>
        <w:rPr>
          <w:rFonts w:eastAsia="Times New Roman"/>
          <w:szCs w:val="22"/>
          <w:lang w:eastAsia="en-US"/>
        </w:rPr>
      </w:pPr>
      <w:r w:rsidRPr="00041CB4">
        <w:rPr>
          <w:rFonts w:eastAsia="Times New Roman"/>
          <w:szCs w:val="22"/>
          <w:lang w:eastAsia="en-US"/>
        </w:rPr>
        <w:t>No. of Participants:</w:t>
      </w:r>
      <w:r w:rsidRPr="00041CB4">
        <w:rPr>
          <w:rFonts w:eastAsia="Times New Roman"/>
          <w:szCs w:val="22"/>
          <w:lang w:eastAsia="en-US"/>
        </w:rPr>
        <w:tab/>
      </w:r>
      <w:r w:rsidRPr="00041CB4">
        <w:rPr>
          <w:rFonts w:eastAsia="Times New Roman"/>
          <w:szCs w:val="22"/>
          <w:lang w:eastAsia="en-US"/>
        </w:rPr>
        <w:tab/>
        <w:t>9</w:t>
      </w:r>
    </w:p>
    <w:p w:rsidR="00B97DA4" w:rsidRPr="00041CB4" w:rsidRDefault="00B97DA4" w:rsidP="00B97DA4">
      <w:pPr>
        <w:spacing w:line="360" w:lineRule="auto"/>
        <w:rPr>
          <w:rFonts w:eastAsia="Times New Roman"/>
          <w:szCs w:val="22"/>
          <w:lang w:eastAsia="en-US"/>
        </w:rPr>
      </w:pPr>
      <w:r w:rsidRPr="00041CB4">
        <w:rPr>
          <w:rFonts w:eastAsia="Times New Roman"/>
          <w:szCs w:val="22"/>
          <w:lang w:eastAsia="en-US"/>
        </w:rPr>
        <w:t>Language: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Spanish</w:t>
      </w:r>
    </w:p>
    <w:p w:rsidR="00B97DA4" w:rsidRPr="00041CB4" w:rsidRDefault="00B97DA4" w:rsidP="00BA6C0F">
      <w:pPr>
        <w:spacing w:line="360" w:lineRule="auto"/>
        <w:rPr>
          <w:rFonts w:eastAsia="Times New Roman"/>
          <w:szCs w:val="22"/>
          <w:lang w:eastAsia="en-US"/>
        </w:rPr>
      </w:pPr>
      <w:r w:rsidRPr="00041CB4">
        <w:rPr>
          <w:rFonts w:eastAsia="Times New Roman"/>
          <w:szCs w:val="22"/>
          <w:lang w:eastAsia="en-US"/>
        </w:rPr>
        <w:t>Cost:</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CHF. 28,788.00</w:t>
      </w:r>
    </w:p>
    <w:p w:rsidR="00B97DA4" w:rsidRPr="00041CB4" w:rsidRDefault="00B97DA4" w:rsidP="00B97DA4">
      <w:pPr>
        <w:pBdr>
          <w:top w:val="single" w:sz="4" w:space="1" w:color="auto"/>
        </w:pBdr>
        <w:spacing w:line="360" w:lineRule="auto"/>
        <w:rPr>
          <w:rFonts w:eastAsia="Times New Roman"/>
          <w:szCs w:val="22"/>
          <w:lang w:eastAsia="en-US"/>
        </w:rPr>
      </w:pPr>
      <w:r w:rsidRPr="00041CB4">
        <w:rPr>
          <w:rFonts w:eastAsia="Times New Roman"/>
          <w:szCs w:val="22"/>
          <w:lang w:eastAsia="en-US"/>
        </w:rPr>
        <w:t>47.</w:t>
      </w:r>
    </w:p>
    <w:p w:rsidR="00B97DA4" w:rsidRPr="00041CB4" w:rsidRDefault="00B97DA4" w:rsidP="00B97DA4">
      <w:pPr>
        <w:spacing w:line="360" w:lineRule="auto"/>
        <w:rPr>
          <w:rFonts w:eastAsia="Times New Roman"/>
          <w:szCs w:val="22"/>
          <w:lang w:eastAsia="en-US"/>
        </w:rPr>
      </w:pPr>
      <w:r w:rsidRPr="00041CB4">
        <w:rPr>
          <w:rFonts w:eastAsia="Times New Roman"/>
          <w:szCs w:val="22"/>
          <w:lang w:eastAsia="en-US"/>
        </w:rPr>
        <w:t>Activity:</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Workshop on Trademark Law and Examination*</w:t>
      </w:r>
    </w:p>
    <w:p w:rsidR="00B97DA4" w:rsidRPr="00041CB4" w:rsidRDefault="00B97DA4" w:rsidP="00B97DA4">
      <w:pPr>
        <w:spacing w:line="360" w:lineRule="auto"/>
        <w:ind w:left="2880" w:hanging="2880"/>
        <w:rPr>
          <w:rFonts w:eastAsia="Times New Roman"/>
          <w:szCs w:val="22"/>
          <w:lang w:eastAsia="en-US"/>
        </w:rPr>
      </w:pPr>
      <w:r w:rsidRPr="00041CB4">
        <w:rPr>
          <w:rFonts w:eastAsia="Times New Roman"/>
          <w:szCs w:val="22"/>
          <w:lang w:eastAsia="en-US"/>
        </w:rPr>
        <w:t>Date:</w:t>
      </w:r>
      <w:r w:rsidRPr="00041CB4">
        <w:rPr>
          <w:rFonts w:eastAsia="Times New Roman"/>
          <w:szCs w:val="22"/>
          <w:lang w:eastAsia="en-US"/>
        </w:rPr>
        <w:tab/>
        <w:t>20/05/2015 to 27/05/2015</w:t>
      </w:r>
      <w:r w:rsidRPr="00041CB4">
        <w:rPr>
          <w:rFonts w:eastAsia="Times New Roman"/>
          <w:szCs w:val="22"/>
          <w:lang w:eastAsia="en-US"/>
        </w:rPr>
        <w:tab/>
      </w:r>
    </w:p>
    <w:p w:rsidR="00B97DA4" w:rsidRPr="00041CB4" w:rsidRDefault="00B97DA4" w:rsidP="00B97DA4">
      <w:pPr>
        <w:spacing w:line="360" w:lineRule="auto"/>
        <w:ind w:left="2880" w:hanging="2880"/>
        <w:rPr>
          <w:rFonts w:eastAsia="Times New Roman"/>
          <w:szCs w:val="22"/>
          <w:lang w:eastAsia="en-US"/>
        </w:rPr>
      </w:pPr>
      <w:r w:rsidRPr="00041CB4">
        <w:rPr>
          <w:rFonts w:eastAsia="Times New Roman"/>
          <w:szCs w:val="22"/>
          <w:lang w:eastAsia="en-US"/>
        </w:rPr>
        <w:t>IP Field:</w:t>
      </w:r>
      <w:r w:rsidRPr="00041CB4">
        <w:rPr>
          <w:rFonts w:eastAsia="Times New Roman"/>
          <w:szCs w:val="22"/>
          <w:lang w:eastAsia="en-US"/>
        </w:rPr>
        <w:tab/>
        <w:t>Trademarks/Geographical Indications</w:t>
      </w:r>
    </w:p>
    <w:p w:rsidR="00B97DA4" w:rsidRPr="00041CB4" w:rsidRDefault="00B97DA4" w:rsidP="00B97DA4">
      <w:pPr>
        <w:spacing w:line="360" w:lineRule="auto"/>
        <w:ind w:left="2880" w:hanging="2880"/>
        <w:rPr>
          <w:rFonts w:eastAsia="Times New Roman"/>
          <w:szCs w:val="22"/>
          <w:lang w:eastAsia="en-US"/>
        </w:rPr>
      </w:pPr>
      <w:r w:rsidRPr="00041CB4">
        <w:rPr>
          <w:rFonts w:eastAsia="Times New Roman"/>
          <w:szCs w:val="22"/>
          <w:lang w:eastAsia="en-US"/>
        </w:rPr>
        <w:t>Objective:</w:t>
      </w:r>
      <w:r w:rsidRPr="00041CB4">
        <w:rPr>
          <w:rFonts w:eastAsia="Times New Roman"/>
          <w:szCs w:val="22"/>
          <w:lang w:eastAsia="en-US"/>
        </w:rPr>
        <w:tab/>
        <w:t>To enhance the knowledge of trademark examiners of the principles of trademark law and trademark examination procedures, increase their skills in actual examination of the trademark applications, provide an opportunity to exchange views on national trademark systems and challenges in trademark examination and increase the understanding and utilization of the Madrid System.</w:t>
      </w:r>
    </w:p>
    <w:p w:rsidR="00B97DA4" w:rsidRPr="00041CB4" w:rsidRDefault="00B97DA4" w:rsidP="00B97DA4">
      <w:pPr>
        <w:spacing w:line="360" w:lineRule="auto"/>
        <w:ind w:left="2880" w:hanging="2880"/>
        <w:rPr>
          <w:rFonts w:eastAsia="Times New Roman"/>
          <w:szCs w:val="22"/>
          <w:lang w:eastAsia="en-US"/>
        </w:rPr>
      </w:pPr>
      <w:r w:rsidRPr="00041CB4">
        <w:rPr>
          <w:rFonts w:eastAsia="Times New Roman"/>
          <w:szCs w:val="22"/>
          <w:lang w:eastAsia="en-US"/>
        </w:rPr>
        <w:t>Expected Results:</w:t>
      </w:r>
      <w:r w:rsidRPr="00041CB4">
        <w:rPr>
          <w:rFonts w:eastAsia="Times New Roman"/>
          <w:szCs w:val="22"/>
          <w:lang w:eastAsia="en-US"/>
        </w:rPr>
        <w:tab/>
        <w:t>Enhanced access to, and use of, IP information by IP institutions and the public to promote innovation and creativity</w:t>
      </w:r>
    </w:p>
    <w:p w:rsidR="00B97DA4" w:rsidRPr="00041CB4" w:rsidRDefault="00B97DA4" w:rsidP="00B97DA4">
      <w:pPr>
        <w:spacing w:line="360" w:lineRule="auto"/>
        <w:rPr>
          <w:rFonts w:eastAsia="Times New Roman"/>
          <w:szCs w:val="22"/>
          <w:lang w:eastAsia="en-US"/>
        </w:rPr>
      </w:pPr>
      <w:r w:rsidRPr="00041CB4">
        <w:rPr>
          <w:rFonts w:eastAsia="Times New Roman"/>
          <w:szCs w:val="22"/>
          <w:lang w:eastAsia="en-US"/>
        </w:rPr>
        <w:t>Host Country:</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Republic of Korea</w:t>
      </w:r>
    </w:p>
    <w:p w:rsidR="00B97DA4" w:rsidRPr="00041CB4" w:rsidRDefault="00B97DA4" w:rsidP="00B97DA4">
      <w:pPr>
        <w:spacing w:line="360" w:lineRule="auto"/>
        <w:ind w:left="2880" w:hanging="2880"/>
        <w:rPr>
          <w:rFonts w:eastAsia="Times New Roman"/>
          <w:szCs w:val="22"/>
          <w:lang w:eastAsia="en-US"/>
        </w:rPr>
      </w:pPr>
      <w:r w:rsidRPr="00041CB4">
        <w:rPr>
          <w:rFonts w:eastAsia="Times New Roman"/>
          <w:szCs w:val="22"/>
          <w:lang w:eastAsia="en-US"/>
        </w:rPr>
        <w:t>Beneficiary Countries:</w:t>
      </w:r>
      <w:r w:rsidRPr="00041CB4">
        <w:rPr>
          <w:rFonts w:eastAsia="Times New Roman"/>
          <w:szCs w:val="22"/>
          <w:lang w:eastAsia="en-US"/>
        </w:rPr>
        <w:tab/>
        <w:t xml:space="preserve">Algeria, Bangladesh, Bhutan, Botswana, Cambodia, India, Indonesia, Jordan, Lao People's Democratic Republic, Mongolia, Nepal, Pakistan, Peru, Philippines, Republic of Korea, Sri Lanka, Thailand, Trinidad and Tobago, Viet Nam, Zimbabwe </w:t>
      </w:r>
    </w:p>
    <w:p w:rsidR="00B97DA4" w:rsidRPr="00041CB4" w:rsidRDefault="00B97DA4" w:rsidP="00B97DA4">
      <w:pPr>
        <w:spacing w:line="360" w:lineRule="auto"/>
        <w:rPr>
          <w:rFonts w:eastAsia="Times New Roman"/>
          <w:szCs w:val="22"/>
          <w:lang w:eastAsia="en-US"/>
        </w:rPr>
      </w:pPr>
      <w:r w:rsidRPr="00041CB4">
        <w:rPr>
          <w:rFonts w:eastAsia="Times New Roman"/>
          <w:szCs w:val="22"/>
          <w:lang w:eastAsia="en-US"/>
        </w:rPr>
        <w:t>Region(s):</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Arab Countries, Asia and the Pacific, Africa</w:t>
      </w:r>
    </w:p>
    <w:p w:rsidR="00B97DA4" w:rsidRPr="00041CB4" w:rsidRDefault="00B97DA4" w:rsidP="00B97DA4">
      <w:pPr>
        <w:spacing w:line="360" w:lineRule="auto"/>
        <w:rPr>
          <w:rFonts w:eastAsia="Times New Roman"/>
          <w:szCs w:val="22"/>
          <w:lang w:eastAsia="en-US"/>
        </w:rPr>
      </w:pPr>
      <w:r w:rsidRPr="00041CB4">
        <w:rPr>
          <w:rFonts w:eastAsia="Times New Roman"/>
          <w:szCs w:val="22"/>
          <w:lang w:eastAsia="en-US"/>
        </w:rPr>
        <w:t>No. of Participants:</w:t>
      </w:r>
      <w:r w:rsidRPr="00041CB4">
        <w:rPr>
          <w:rFonts w:eastAsia="Times New Roman"/>
          <w:szCs w:val="22"/>
          <w:lang w:eastAsia="en-US"/>
        </w:rPr>
        <w:tab/>
      </w:r>
      <w:r w:rsidRPr="00041CB4">
        <w:rPr>
          <w:rFonts w:eastAsia="Times New Roman"/>
          <w:szCs w:val="22"/>
          <w:lang w:eastAsia="en-US"/>
        </w:rPr>
        <w:tab/>
        <w:t>22</w:t>
      </w:r>
    </w:p>
    <w:p w:rsidR="00B97DA4" w:rsidRPr="00041CB4" w:rsidRDefault="00B97DA4" w:rsidP="00B97DA4">
      <w:pPr>
        <w:spacing w:line="360" w:lineRule="auto"/>
        <w:rPr>
          <w:rFonts w:eastAsia="Times New Roman"/>
          <w:szCs w:val="22"/>
          <w:lang w:eastAsia="en-US"/>
        </w:rPr>
      </w:pPr>
      <w:r w:rsidRPr="00041CB4">
        <w:rPr>
          <w:rFonts w:eastAsia="Times New Roman"/>
          <w:szCs w:val="22"/>
          <w:lang w:eastAsia="en-US"/>
        </w:rPr>
        <w:t>Language: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English, Korean</w:t>
      </w:r>
    </w:p>
    <w:p w:rsidR="00B97DA4" w:rsidRPr="00041CB4" w:rsidRDefault="00B97DA4" w:rsidP="00B97DA4">
      <w:pPr>
        <w:pBdr>
          <w:bottom w:val="single" w:sz="6" w:space="1" w:color="auto"/>
        </w:pBdr>
        <w:spacing w:line="360" w:lineRule="auto"/>
        <w:rPr>
          <w:rFonts w:eastAsia="Times New Roman"/>
          <w:szCs w:val="22"/>
          <w:lang w:eastAsia="en-US"/>
        </w:rPr>
      </w:pPr>
      <w:r w:rsidRPr="00041CB4">
        <w:rPr>
          <w:rFonts w:eastAsia="Times New Roman"/>
          <w:szCs w:val="22"/>
          <w:lang w:eastAsia="en-US"/>
        </w:rPr>
        <w:t>Cost:</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CHF. 96,034.00</w:t>
      </w:r>
    </w:p>
    <w:p w:rsidR="00B97DA4" w:rsidRPr="00041CB4" w:rsidRDefault="00B97DA4" w:rsidP="00B97DA4">
      <w:pPr>
        <w:spacing w:line="360" w:lineRule="auto"/>
        <w:rPr>
          <w:rFonts w:eastAsia="Times New Roman"/>
          <w:szCs w:val="22"/>
          <w:lang w:eastAsia="en-US"/>
        </w:rPr>
      </w:pPr>
      <w:r w:rsidRPr="00041CB4">
        <w:rPr>
          <w:rFonts w:eastAsia="Times New Roman"/>
          <w:szCs w:val="22"/>
          <w:lang w:eastAsia="en-US"/>
        </w:rPr>
        <w:t>48.</w:t>
      </w:r>
    </w:p>
    <w:p w:rsidR="00B97DA4" w:rsidRPr="00041CB4" w:rsidRDefault="00B97DA4" w:rsidP="00B97DA4">
      <w:pPr>
        <w:spacing w:line="360" w:lineRule="auto"/>
        <w:rPr>
          <w:rFonts w:eastAsia="Times New Roman"/>
          <w:szCs w:val="22"/>
          <w:lang w:eastAsia="en-US"/>
        </w:rPr>
      </w:pPr>
      <w:r w:rsidRPr="00041CB4">
        <w:rPr>
          <w:rFonts w:eastAsia="Times New Roman"/>
          <w:szCs w:val="22"/>
          <w:lang w:eastAsia="en-US"/>
        </w:rPr>
        <w:t>Activity:</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 xml:space="preserve">Visit of an Egyptian delegation to Singapore IP Office, </w:t>
      </w:r>
    </w:p>
    <w:p w:rsidR="00B97DA4" w:rsidRPr="00041CB4" w:rsidRDefault="00B97DA4" w:rsidP="00B97DA4">
      <w:pPr>
        <w:spacing w:line="360" w:lineRule="auto"/>
        <w:ind w:left="2124" w:firstLine="708"/>
        <w:rPr>
          <w:rFonts w:eastAsia="Times New Roman"/>
          <w:szCs w:val="22"/>
          <w:lang w:eastAsia="en-US"/>
        </w:rPr>
      </w:pPr>
      <w:r w:rsidRPr="00041CB4">
        <w:rPr>
          <w:rFonts w:eastAsia="Times New Roman"/>
          <w:szCs w:val="22"/>
          <w:lang w:eastAsia="en-US"/>
        </w:rPr>
        <w:t>Singapore</w:t>
      </w:r>
    </w:p>
    <w:p w:rsidR="00B97DA4" w:rsidRPr="00041CB4" w:rsidRDefault="00B97DA4" w:rsidP="00B97DA4">
      <w:pPr>
        <w:spacing w:line="360" w:lineRule="auto"/>
        <w:rPr>
          <w:rFonts w:eastAsia="Times New Roman"/>
          <w:szCs w:val="22"/>
          <w:lang w:eastAsia="en-US"/>
        </w:rPr>
      </w:pPr>
      <w:r w:rsidRPr="00041CB4">
        <w:rPr>
          <w:rFonts w:eastAsia="Times New Roman"/>
          <w:szCs w:val="22"/>
          <w:lang w:eastAsia="en-US"/>
        </w:rPr>
        <w:t>Date: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23/08/2015 to 28/08/2015</w:t>
      </w:r>
    </w:p>
    <w:p w:rsidR="00B97DA4" w:rsidRPr="00041CB4" w:rsidRDefault="00B97DA4" w:rsidP="00B97DA4">
      <w:pPr>
        <w:spacing w:line="360" w:lineRule="auto"/>
        <w:rPr>
          <w:rFonts w:eastAsia="Times New Roman"/>
          <w:szCs w:val="22"/>
          <w:lang w:eastAsia="en-US"/>
        </w:rPr>
      </w:pPr>
      <w:r w:rsidRPr="00041CB4">
        <w:rPr>
          <w:rFonts w:eastAsia="Times New Roman"/>
          <w:szCs w:val="22"/>
          <w:lang w:eastAsia="en-US"/>
        </w:rPr>
        <w:t>IP Field:</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Patents</w:t>
      </w:r>
    </w:p>
    <w:p w:rsidR="00B97DA4" w:rsidRPr="00041CB4" w:rsidRDefault="00B97DA4" w:rsidP="00B97DA4">
      <w:pPr>
        <w:spacing w:line="360" w:lineRule="auto"/>
        <w:ind w:left="2880" w:hanging="2880"/>
        <w:rPr>
          <w:rFonts w:eastAsia="Times New Roman"/>
          <w:szCs w:val="22"/>
          <w:lang w:eastAsia="en-US"/>
        </w:rPr>
      </w:pPr>
      <w:r w:rsidRPr="00041CB4">
        <w:rPr>
          <w:rFonts w:eastAsia="Times New Roman"/>
          <w:szCs w:val="22"/>
          <w:lang w:eastAsia="en-US"/>
        </w:rPr>
        <w:t>Objective:</w:t>
      </w:r>
      <w:r w:rsidRPr="00041CB4">
        <w:rPr>
          <w:rFonts w:eastAsia="Times New Roman"/>
          <w:szCs w:val="22"/>
          <w:lang w:eastAsia="en-US"/>
        </w:rPr>
        <w:tab/>
        <w:t>To further develop the functioning of Egypt Patent Office through exchanging views and sharing experience and best practices with the IP Office of Singapore on IP issues.</w:t>
      </w:r>
    </w:p>
    <w:p w:rsidR="00B97DA4" w:rsidRPr="00041CB4" w:rsidRDefault="00B97DA4" w:rsidP="00B97DA4">
      <w:pPr>
        <w:spacing w:line="360" w:lineRule="auto"/>
        <w:ind w:left="2880" w:hanging="2880"/>
        <w:rPr>
          <w:rFonts w:eastAsia="Times New Roman"/>
          <w:szCs w:val="22"/>
          <w:lang w:eastAsia="en-US"/>
        </w:rPr>
      </w:pPr>
      <w:r w:rsidRPr="00041CB4">
        <w:rPr>
          <w:rFonts w:eastAsia="Times New Roman"/>
          <w:szCs w:val="22"/>
          <w:lang w:eastAsia="en-US"/>
        </w:rPr>
        <w:t>Expected Results:</w:t>
      </w:r>
      <w:r w:rsidRPr="00041CB4">
        <w:rPr>
          <w:rFonts w:eastAsia="Times New Roman"/>
          <w:szCs w:val="22"/>
          <w:lang w:eastAsia="en-US"/>
        </w:rPr>
        <w:tab/>
        <w:t>Enhanced human resource capacities able to deal with the broad range of requirements for the effective use of IP for development in developing countries, LDC and countries with economies in transition</w:t>
      </w:r>
    </w:p>
    <w:p w:rsidR="00B97DA4" w:rsidRPr="00041CB4" w:rsidRDefault="00B97DA4" w:rsidP="00B97DA4">
      <w:pPr>
        <w:spacing w:line="360" w:lineRule="auto"/>
        <w:rPr>
          <w:rFonts w:eastAsia="Times New Roman"/>
          <w:szCs w:val="22"/>
          <w:lang w:eastAsia="en-US"/>
        </w:rPr>
      </w:pPr>
      <w:r w:rsidRPr="00041CB4">
        <w:rPr>
          <w:rFonts w:eastAsia="Times New Roman"/>
          <w:szCs w:val="22"/>
          <w:lang w:eastAsia="en-US"/>
        </w:rPr>
        <w:t>Host Country:</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Singapore</w:t>
      </w:r>
    </w:p>
    <w:p w:rsidR="00B97DA4" w:rsidRPr="00041CB4" w:rsidRDefault="00B97DA4" w:rsidP="00B97DA4">
      <w:pPr>
        <w:spacing w:line="360" w:lineRule="auto"/>
        <w:rPr>
          <w:rFonts w:eastAsia="Times New Roman"/>
          <w:szCs w:val="22"/>
          <w:lang w:eastAsia="en-US"/>
        </w:rPr>
      </w:pPr>
      <w:r w:rsidRPr="00041CB4">
        <w:rPr>
          <w:rFonts w:eastAsia="Times New Roman"/>
          <w:szCs w:val="22"/>
          <w:lang w:eastAsia="en-US"/>
        </w:rPr>
        <w:t>Beneficiary Countries:</w:t>
      </w:r>
      <w:r w:rsidRPr="00041CB4">
        <w:rPr>
          <w:rFonts w:eastAsia="Times New Roman"/>
          <w:szCs w:val="22"/>
          <w:lang w:eastAsia="en-US"/>
        </w:rPr>
        <w:tab/>
      </w:r>
      <w:r w:rsidRPr="00041CB4">
        <w:rPr>
          <w:rFonts w:eastAsia="Times New Roman"/>
          <w:szCs w:val="22"/>
          <w:lang w:eastAsia="en-US"/>
        </w:rPr>
        <w:tab/>
        <w:t>Egypt, Singapore</w:t>
      </w:r>
    </w:p>
    <w:p w:rsidR="00B97DA4" w:rsidRPr="00041CB4" w:rsidRDefault="00B97DA4" w:rsidP="00B97DA4">
      <w:pPr>
        <w:spacing w:line="360" w:lineRule="auto"/>
        <w:rPr>
          <w:rFonts w:eastAsia="Times New Roman"/>
          <w:szCs w:val="22"/>
          <w:lang w:eastAsia="en-US"/>
        </w:rPr>
      </w:pPr>
      <w:r w:rsidRPr="00041CB4">
        <w:rPr>
          <w:rFonts w:eastAsia="Times New Roman"/>
          <w:szCs w:val="22"/>
          <w:lang w:eastAsia="en-US"/>
        </w:rPr>
        <w:t>Region(s):</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Arab Countries, Asia and the Pacific</w:t>
      </w:r>
    </w:p>
    <w:p w:rsidR="00B97DA4" w:rsidRPr="00041CB4" w:rsidRDefault="00B97DA4" w:rsidP="00B97DA4">
      <w:pPr>
        <w:spacing w:line="360" w:lineRule="auto"/>
        <w:rPr>
          <w:rFonts w:eastAsia="Times New Roman"/>
          <w:szCs w:val="22"/>
          <w:lang w:eastAsia="en-US"/>
        </w:rPr>
      </w:pPr>
      <w:r w:rsidRPr="00041CB4">
        <w:rPr>
          <w:rFonts w:eastAsia="Times New Roman"/>
          <w:szCs w:val="22"/>
          <w:lang w:eastAsia="en-US"/>
        </w:rPr>
        <w:t>No. of Participants:</w:t>
      </w:r>
      <w:r w:rsidRPr="00041CB4">
        <w:rPr>
          <w:rFonts w:eastAsia="Times New Roman"/>
          <w:szCs w:val="22"/>
          <w:lang w:eastAsia="en-US"/>
        </w:rPr>
        <w:tab/>
      </w:r>
      <w:r w:rsidRPr="00041CB4">
        <w:rPr>
          <w:rFonts w:eastAsia="Times New Roman"/>
          <w:szCs w:val="22"/>
          <w:lang w:eastAsia="en-US"/>
        </w:rPr>
        <w:tab/>
        <w:t>3</w:t>
      </w:r>
    </w:p>
    <w:p w:rsidR="00B97DA4" w:rsidRPr="00041CB4" w:rsidRDefault="00B97DA4" w:rsidP="00B97DA4">
      <w:pPr>
        <w:spacing w:line="360" w:lineRule="auto"/>
        <w:rPr>
          <w:rFonts w:eastAsia="Times New Roman"/>
          <w:szCs w:val="22"/>
          <w:lang w:eastAsia="en-US"/>
        </w:rPr>
      </w:pPr>
      <w:r w:rsidRPr="00041CB4">
        <w:rPr>
          <w:rFonts w:eastAsia="Times New Roman"/>
          <w:szCs w:val="22"/>
          <w:lang w:eastAsia="en-US"/>
        </w:rPr>
        <w:t>Language: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English</w:t>
      </w:r>
    </w:p>
    <w:p w:rsidR="00B97DA4" w:rsidRPr="00041CB4" w:rsidRDefault="00B97DA4" w:rsidP="00B97DA4">
      <w:pPr>
        <w:pBdr>
          <w:bottom w:val="single" w:sz="6" w:space="1" w:color="auto"/>
        </w:pBdr>
        <w:spacing w:line="360" w:lineRule="auto"/>
        <w:rPr>
          <w:rFonts w:eastAsia="Times New Roman"/>
          <w:szCs w:val="22"/>
          <w:lang w:eastAsia="en-US"/>
        </w:rPr>
      </w:pPr>
      <w:r w:rsidRPr="00041CB4">
        <w:rPr>
          <w:rFonts w:eastAsia="Times New Roman"/>
          <w:szCs w:val="22"/>
          <w:lang w:eastAsia="en-US"/>
        </w:rPr>
        <w:t>Cost:</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CHF. 15,018.00</w:t>
      </w:r>
    </w:p>
    <w:p w:rsidR="00B97DA4" w:rsidRPr="00041CB4" w:rsidRDefault="00B97DA4" w:rsidP="00B97DA4">
      <w:pPr>
        <w:spacing w:line="360" w:lineRule="auto"/>
        <w:rPr>
          <w:rFonts w:eastAsia="Times New Roman"/>
          <w:szCs w:val="22"/>
          <w:lang w:eastAsia="en-US"/>
        </w:rPr>
      </w:pPr>
      <w:r w:rsidRPr="00041CB4">
        <w:rPr>
          <w:rFonts w:eastAsia="Times New Roman"/>
          <w:szCs w:val="22"/>
          <w:lang w:eastAsia="en-US"/>
        </w:rPr>
        <w:t>49.</w:t>
      </w:r>
    </w:p>
    <w:p w:rsidR="00B97DA4" w:rsidRPr="00041CB4" w:rsidRDefault="00B97DA4" w:rsidP="00B97DA4">
      <w:pPr>
        <w:spacing w:line="360" w:lineRule="auto"/>
        <w:rPr>
          <w:rFonts w:eastAsia="Times New Roman"/>
          <w:szCs w:val="22"/>
          <w:lang w:eastAsia="en-US"/>
        </w:rPr>
      </w:pPr>
      <w:r w:rsidRPr="00041CB4">
        <w:rPr>
          <w:rFonts w:eastAsia="Times New Roman"/>
          <w:szCs w:val="22"/>
          <w:lang w:eastAsia="en-US"/>
        </w:rPr>
        <w:t>Activity:</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XXXIII Regional Workshop for IP Offices of Latin America**</w:t>
      </w:r>
    </w:p>
    <w:p w:rsidR="00B97DA4" w:rsidRPr="00041CB4" w:rsidRDefault="00B97DA4" w:rsidP="00B97DA4">
      <w:pPr>
        <w:spacing w:line="360" w:lineRule="auto"/>
        <w:rPr>
          <w:rFonts w:eastAsia="Times New Roman"/>
          <w:szCs w:val="22"/>
          <w:lang w:eastAsia="en-US"/>
        </w:rPr>
      </w:pPr>
      <w:r w:rsidRPr="00041CB4">
        <w:rPr>
          <w:rFonts w:eastAsia="Times New Roman"/>
          <w:szCs w:val="22"/>
          <w:lang w:eastAsia="en-US"/>
        </w:rPr>
        <w:t>Date: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31/08/2015 to 03/09/2015</w:t>
      </w:r>
    </w:p>
    <w:p w:rsidR="00B97DA4" w:rsidRPr="00041CB4" w:rsidRDefault="00B97DA4" w:rsidP="00B97DA4">
      <w:pPr>
        <w:spacing w:line="360" w:lineRule="auto"/>
        <w:ind w:left="2880" w:hanging="2880"/>
        <w:rPr>
          <w:rFonts w:eastAsia="Times New Roman"/>
          <w:szCs w:val="22"/>
          <w:lang w:eastAsia="en-US"/>
        </w:rPr>
      </w:pPr>
      <w:r w:rsidRPr="00041CB4">
        <w:rPr>
          <w:rFonts w:eastAsia="Times New Roman"/>
          <w:szCs w:val="22"/>
          <w:lang w:eastAsia="en-US"/>
        </w:rPr>
        <w:t>IP Field:</w:t>
      </w:r>
      <w:r w:rsidRPr="00041CB4">
        <w:rPr>
          <w:rFonts w:eastAsia="Times New Roman"/>
          <w:szCs w:val="22"/>
          <w:lang w:eastAsia="en-US"/>
        </w:rPr>
        <w:tab/>
        <w:t xml:space="preserve">Industrial Property </w:t>
      </w:r>
    </w:p>
    <w:p w:rsidR="00B97DA4" w:rsidRPr="00041CB4" w:rsidRDefault="00B97DA4" w:rsidP="00B97DA4">
      <w:pPr>
        <w:spacing w:line="360" w:lineRule="auto"/>
        <w:ind w:left="2880" w:hanging="2880"/>
        <w:rPr>
          <w:rFonts w:eastAsia="Times New Roman"/>
          <w:szCs w:val="22"/>
          <w:lang w:eastAsia="en-US"/>
        </w:rPr>
      </w:pPr>
      <w:r w:rsidRPr="00041CB4">
        <w:rPr>
          <w:rFonts w:eastAsia="Times New Roman"/>
          <w:szCs w:val="22"/>
          <w:lang w:eastAsia="en-US"/>
        </w:rPr>
        <w:t>Objective:</w:t>
      </w:r>
      <w:r w:rsidRPr="00041CB4">
        <w:rPr>
          <w:rFonts w:eastAsia="Times New Roman"/>
          <w:szCs w:val="22"/>
          <w:lang w:eastAsia="en-US"/>
        </w:rPr>
        <w:tab/>
        <w:t>To promote the exchange of experiences among officials of national IP Offices in selected topics, focusing in particular on international cooperation in IP</w:t>
      </w:r>
    </w:p>
    <w:p w:rsidR="00B97DA4" w:rsidRPr="00041CB4" w:rsidRDefault="00B97DA4" w:rsidP="00B97DA4">
      <w:pPr>
        <w:spacing w:line="360" w:lineRule="auto"/>
        <w:ind w:left="2880" w:hanging="2880"/>
        <w:rPr>
          <w:rFonts w:eastAsia="Times New Roman"/>
          <w:szCs w:val="22"/>
          <w:lang w:eastAsia="en-US"/>
        </w:rPr>
      </w:pPr>
      <w:r w:rsidRPr="00041CB4">
        <w:rPr>
          <w:rFonts w:eastAsia="Times New Roman"/>
          <w:szCs w:val="22"/>
          <w:lang w:eastAsia="en-US"/>
        </w:rPr>
        <w:t>Expected Results:</w:t>
      </w:r>
      <w:r w:rsidRPr="00041CB4">
        <w:rPr>
          <w:rFonts w:eastAsia="Times New Roman"/>
          <w:szCs w:val="22"/>
          <w:lang w:eastAsia="en-US"/>
        </w:rPr>
        <w:tab/>
        <w:t xml:space="preserve">Enhanced human resource capacities able to deal with the broad range of requirements for the effective use of IP for development in developing countries, LDC and countries with economies in transition </w:t>
      </w:r>
    </w:p>
    <w:p w:rsidR="00B97DA4" w:rsidRPr="00041CB4" w:rsidRDefault="00B97DA4" w:rsidP="00B97DA4">
      <w:pPr>
        <w:spacing w:line="360" w:lineRule="auto"/>
        <w:rPr>
          <w:rFonts w:eastAsia="Times New Roman"/>
          <w:szCs w:val="22"/>
          <w:lang w:val="es-ES" w:eastAsia="en-US"/>
        </w:rPr>
      </w:pPr>
      <w:r w:rsidRPr="00041CB4">
        <w:rPr>
          <w:rFonts w:eastAsia="Times New Roman"/>
          <w:szCs w:val="22"/>
          <w:lang w:val="es-ES" w:eastAsia="en-US"/>
        </w:rPr>
        <w:t>Host Country:</w:t>
      </w:r>
      <w:r w:rsidRPr="00041CB4">
        <w:rPr>
          <w:rFonts w:eastAsia="Times New Roman"/>
          <w:szCs w:val="22"/>
          <w:lang w:val="es-ES" w:eastAsia="en-US"/>
        </w:rPr>
        <w:tab/>
      </w:r>
      <w:r w:rsidRPr="00041CB4">
        <w:rPr>
          <w:rFonts w:eastAsia="Times New Roman"/>
          <w:szCs w:val="22"/>
          <w:lang w:val="es-ES" w:eastAsia="en-US"/>
        </w:rPr>
        <w:tab/>
      </w:r>
      <w:r w:rsidRPr="00041CB4">
        <w:rPr>
          <w:rFonts w:eastAsia="Times New Roman"/>
          <w:szCs w:val="22"/>
          <w:lang w:val="es-ES" w:eastAsia="en-US"/>
        </w:rPr>
        <w:tab/>
      </w:r>
      <w:proofErr w:type="spellStart"/>
      <w:r w:rsidRPr="00041CB4">
        <w:rPr>
          <w:rFonts w:eastAsia="Times New Roman"/>
          <w:szCs w:val="22"/>
          <w:lang w:val="es-ES" w:eastAsia="en-US"/>
        </w:rPr>
        <w:t>Brazil</w:t>
      </w:r>
      <w:proofErr w:type="spellEnd"/>
    </w:p>
    <w:p w:rsidR="00B97DA4" w:rsidRPr="00041CB4" w:rsidRDefault="00B97DA4" w:rsidP="00B97DA4">
      <w:pPr>
        <w:spacing w:line="360" w:lineRule="auto"/>
        <w:ind w:left="2880" w:hanging="2880"/>
        <w:rPr>
          <w:rFonts w:eastAsia="Times New Roman"/>
          <w:szCs w:val="22"/>
          <w:lang w:val="es-ES" w:eastAsia="en-US"/>
        </w:rPr>
      </w:pPr>
      <w:proofErr w:type="spellStart"/>
      <w:r w:rsidRPr="00041CB4">
        <w:rPr>
          <w:rFonts w:eastAsia="Times New Roman"/>
          <w:szCs w:val="22"/>
          <w:lang w:val="es-ES" w:eastAsia="en-US"/>
        </w:rPr>
        <w:t>Beneficiary</w:t>
      </w:r>
      <w:proofErr w:type="spellEnd"/>
      <w:r w:rsidRPr="00041CB4">
        <w:rPr>
          <w:rFonts w:eastAsia="Times New Roman"/>
          <w:szCs w:val="22"/>
          <w:lang w:val="es-ES" w:eastAsia="en-US"/>
        </w:rPr>
        <w:t xml:space="preserve"> </w:t>
      </w:r>
      <w:proofErr w:type="spellStart"/>
      <w:r w:rsidRPr="00041CB4">
        <w:rPr>
          <w:rFonts w:eastAsia="Times New Roman"/>
          <w:szCs w:val="22"/>
          <w:lang w:val="es-ES" w:eastAsia="en-US"/>
        </w:rPr>
        <w:t>Countries</w:t>
      </w:r>
      <w:proofErr w:type="spellEnd"/>
      <w:r w:rsidRPr="00041CB4">
        <w:rPr>
          <w:rFonts w:eastAsia="Times New Roman"/>
          <w:szCs w:val="22"/>
          <w:lang w:val="es-ES" w:eastAsia="en-US"/>
        </w:rPr>
        <w:t>:</w:t>
      </w:r>
      <w:r w:rsidRPr="00041CB4">
        <w:rPr>
          <w:rFonts w:eastAsia="Times New Roman"/>
          <w:szCs w:val="22"/>
          <w:lang w:val="es-ES" w:eastAsia="en-US"/>
        </w:rPr>
        <w:tab/>
        <w:t xml:space="preserve">Argentina, Bolivia, </w:t>
      </w:r>
      <w:proofErr w:type="spellStart"/>
      <w:r w:rsidRPr="00041CB4">
        <w:rPr>
          <w:rFonts w:eastAsia="Times New Roman"/>
          <w:szCs w:val="22"/>
          <w:lang w:val="es-ES" w:eastAsia="en-US"/>
        </w:rPr>
        <w:t>Brazil</w:t>
      </w:r>
      <w:proofErr w:type="spellEnd"/>
      <w:r w:rsidRPr="00041CB4">
        <w:rPr>
          <w:rFonts w:eastAsia="Times New Roman"/>
          <w:szCs w:val="22"/>
          <w:lang w:val="es-ES" w:eastAsia="en-US"/>
        </w:rPr>
        <w:t xml:space="preserve">, Chile, Colombia, Costa Rica, Cuba, </w:t>
      </w:r>
      <w:proofErr w:type="spellStart"/>
      <w:r w:rsidRPr="00041CB4">
        <w:rPr>
          <w:rFonts w:eastAsia="Times New Roman"/>
          <w:szCs w:val="22"/>
          <w:lang w:val="es-ES" w:eastAsia="en-US"/>
        </w:rPr>
        <w:t>Dominican</w:t>
      </w:r>
      <w:proofErr w:type="spellEnd"/>
      <w:r w:rsidRPr="00041CB4">
        <w:rPr>
          <w:rFonts w:eastAsia="Times New Roman"/>
          <w:szCs w:val="22"/>
          <w:lang w:val="es-ES" w:eastAsia="en-US"/>
        </w:rPr>
        <w:t xml:space="preserve"> </w:t>
      </w:r>
      <w:proofErr w:type="spellStart"/>
      <w:r w:rsidRPr="00041CB4">
        <w:rPr>
          <w:rFonts w:eastAsia="Times New Roman"/>
          <w:szCs w:val="22"/>
          <w:lang w:val="es-ES" w:eastAsia="en-US"/>
        </w:rPr>
        <w:t>Republic</w:t>
      </w:r>
      <w:proofErr w:type="spellEnd"/>
      <w:r w:rsidRPr="00041CB4">
        <w:rPr>
          <w:rFonts w:eastAsia="Times New Roman"/>
          <w:szCs w:val="22"/>
          <w:lang w:val="es-ES" w:eastAsia="en-US"/>
        </w:rPr>
        <w:t xml:space="preserve">, Ecuador, El Salvador, Guatemala, Honduras, </w:t>
      </w:r>
      <w:proofErr w:type="spellStart"/>
      <w:r w:rsidRPr="00041CB4">
        <w:rPr>
          <w:rFonts w:eastAsia="Times New Roman"/>
          <w:szCs w:val="22"/>
          <w:lang w:val="es-ES" w:eastAsia="en-US"/>
        </w:rPr>
        <w:t>Mexico</w:t>
      </w:r>
      <w:proofErr w:type="spellEnd"/>
      <w:r w:rsidRPr="00041CB4">
        <w:rPr>
          <w:rFonts w:eastAsia="Times New Roman"/>
          <w:szCs w:val="22"/>
          <w:lang w:val="es-ES" w:eastAsia="en-US"/>
        </w:rPr>
        <w:t xml:space="preserve">, Nicaragua, </w:t>
      </w:r>
      <w:proofErr w:type="spellStart"/>
      <w:r w:rsidRPr="00041CB4">
        <w:rPr>
          <w:rFonts w:eastAsia="Times New Roman"/>
          <w:szCs w:val="22"/>
          <w:lang w:val="es-ES" w:eastAsia="en-US"/>
        </w:rPr>
        <w:t>Panama</w:t>
      </w:r>
      <w:proofErr w:type="spellEnd"/>
      <w:r w:rsidRPr="00041CB4">
        <w:rPr>
          <w:rFonts w:eastAsia="Times New Roman"/>
          <w:szCs w:val="22"/>
          <w:lang w:val="es-ES" w:eastAsia="en-US"/>
        </w:rPr>
        <w:t xml:space="preserve">, Paraguay, </w:t>
      </w:r>
      <w:proofErr w:type="spellStart"/>
      <w:r w:rsidRPr="00041CB4">
        <w:rPr>
          <w:rFonts w:eastAsia="Times New Roman"/>
          <w:szCs w:val="22"/>
          <w:lang w:val="es-ES" w:eastAsia="en-US"/>
        </w:rPr>
        <w:t>Peru</w:t>
      </w:r>
      <w:proofErr w:type="spellEnd"/>
      <w:r w:rsidRPr="00041CB4">
        <w:rPr>
          <w:rFonts w:eastAsia="Times New Roman"/>
          <w:szCs w:val="22"/>
          <w:lang w:val="es-ES" w:eastAsia="en-US"/>
        </w:rPr>
        <w:t>, Uruguay and Venezuela</w:t>
      </w:r>
    </w:p>
    <w:p w:rsidR="00B97DA4" w:rsidRPr="00041CB4" w:rsidRDefault="00B97DA4" w:rsidP="00B97DA4">
      <w:pPr>
        <w:spacing w:line="360" w:lineRule="auto"/>
        <w:rPr>
          <w:rFonts w:eastAsia="Times New Roman"/>
          <w:szCs w:val="22"/>
          <w:lang w:eastAsia="en-US"/>
        </w:rPr>
      </w:pPr>
      <w:r w:rsidRPr="00041CB4">
        <w:rPr>
          <w:rFonts w:eastAsia="Times New Roman"/>
          <w:szCs w:val="22"/>
          <w:lang w:eastAsia="en-US"/>
        </w:rPr>
        <w:t>Region(s):</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Latin America</w:t>
      </w:r>
    </w:p>
    <w:p w:rsidR="00B97DA4" w:rsidRPr="00041CB4" w:rsidRDefault="00B97DA4" w:rsidP="00B97DA4">
      <w:pPr>
        <w:spacing w:line="360" w:lineRule="auto"/>
        <w:rPr>
          <w:rFonts w:eastAsia="Times New Roman"/>
          <w:szCs w:val="22"/>
          <w:lang w:eastAsia="en-US"/>
        </w:rPr>
      </w:pPr>
      <w:r w:rsidRPr="00041CB4">
        <w:rPr>
          <w:rFonts w:eastAsia="Times New Roman"/>
          <w:szCs w:val="22"/>
          <w:lang w:eastAsia="en-US"/>
        </w:rPr>
        <w:t>No. of Participants:</w:t>
      </w:r>
      <w:r w:rsidRPr="00041CB4">
        <w:rPr>
          <w:rFonts w:eastAsia="Times New Roman"/>
          <w:szCs w:val="22"/>
          <w:lang w:eastAsia="en-US"/>
        </w:rPr>
        <w:tab/>
      </w:r>
      <w:r w:rsidRPr="00041CB4">
        <w:rPr>
          <w:rFonts w:eastAsia="Times New Roman"/>
          <w:szCs w:val="22"/>
          <w:lang w:eastAsia="en-US"/>
        </w:rPr>
        <w:tab/>
        <w:t>18</w:t>
      </w:r>
    </w:p>
    <w:p w:rsidR="00B97DA4" w:rsidRPr="00041CB4" w:rsidRDefault="00B97DA4" w:rsidP="00B97DA4">
      <w:pPr>
        <w:spacing w:line="360" w:lineRule="auto"/>
        <w:rPr>
          <w:rFonts w:eastAsia="Times New Roman"/>
          <w:szCs w:val="22"/>
          <w:lang w:eastAsia="en-US"/>
        </w:rPr>
      </w:pPr>
      <w:r w:rsidRPr="00041CB4">
        <w:rPr>
          <w:rFonts w:eastAsia="Times New Roman"/>
          <w:szCs w:val="22"/>
          <w:lang w:eastAsia="en-US"/>
        </w:rPr>
        <w:t>Language: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Spanish, Portuguese</w:t>
      </w:r>
    </w:p>
    <w:p w:rsidR="00B97DA4" w:rsidRPr="00041CB4" w:rsidRDefault="00B97DA4" w:rsidP="00B97DA4">
      <w:pPr>
        <w:pBdr>
          <w:bottom w:val="single" w:sz="6" w:space="1" w:color="auto"/>
        </w:pBdr>
        <w:spacing w:line="360" w:lineRule="auto"/>
        <w:rPr>
          <w:rFonts w:eastAsia="Times New Roman"/>
          <w:szCs w:val="22"/>
          <w:lang w:eastAsia="en-US"/>
        </w:rPr>
      </w:pPr>
      <w:r w:rsidRPr="00041CB4">
        <w:rPr>
          <w:rFonts w:eastAsia="Times New Roman"/>
          <w:szCs w:val="22"/>
          <w:lang w:eastAsia="en-US"/>
        </w:rPr>
        <w:t>Cost:</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CHF. 36,948.00</w:t>
      </w:r>
    </w:p>
    <w:p w:rsidR="00B97DA4" w:rsidRPr="00041CB4" w:rsidRDefault="00B97DA4" w:rsidP="00B97DA4">
      <w:pPr>
        <w:pBdr>
          <w:bottom w:val="single" w:sz="6" w:space="1" w:color="auto"/>
        </w:pBdr>
        <w:spacing w:line="360" w:lineRule="auto"/>
        <w:rPr>
          <w:rFonts w:eastAsia="Times New Roman"/>
          <w:szCs w:val="22"/>
          <w:lang w:eastAsia="en-US"/>
        </w:rPr>
      </w:pPr>
      <w:r w:rsidRPr="00041CB4">
        <w:rPr>
          <w:rFonts w:eastAsia="Times New Roman"/>
          <w:szCs w:val="22"/>
          <w:lang w:eastAsia="en-US"/>
        </w:rPr>
        <w:t>WIPO Contribution:</w:t>
      </w:r>
      <w:r w:rsidRPr="00041CB4">
        <w:rPr>
          <w:rFonts w:eastAsia="Times New Roman"/>
          <w:szCs w:val="22"/>
          <w:lang w:eastAsia="en-US"/>
        </w:rPr>
        <w:tab/>
      </w:r>
      <w:r w:rsidRPr="00041CB4">
        <w:rPr>
          <w:rFonts w:eastAsia="Times New Roman"/>
          <w:szCs w:val="22"/>
          <w:lang w:eastAsia="en-US"/>
        </w:rPr>
        <w:tab/>
        <w:t>CHF. 31,044.00</w:t>
      </w:r>
    </w:p>
    <w:p w:rsidR="00B97DA4" w:rsidRPr="00041CB4" w:rsidRDefault="00B97DA4" w:rsidP="00B97DA4">
      <w:pPr>
        <w:pBdr>
          <w:bottom w:val="single" w:sz="6" w:space="1" w:color="auto"/>
        </w:pBdr>
        <w:spacing w:line="360" w:lineRule="auto"/>
        <w:rPr>
          <w:rFonts w:eastAsia="Times New Roman"/>
          <w:szCs w:val="22"/>
          <w:lang w:eastAsia="en-US"/>
        </w:rPr>
      </w:pPr>
      <w:r w:rsidRPr="00041CB4">
        <w:rPr>
          <w:rFonts w:eastAsia="Times New Roman"/>
          <w:szCs w:val="22"/>
          <w:lang w:eastAsia="en-US"/>
        </w:rPr>
        <w:t xml:space="preserve">FIT Brazil: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CHF. 5,904.00</w:t>
      </w:r>
    </w:p>
    <w:p w:rsidR="00B97DA4" w:rsidRPr="00041CB4" w:rsidRDefault="00B97DA4" w:rsidP="00B97DA4">
      <w:pPr>
        <w:tabs>
          <w:tab w:val="left" w:pos="2880"/>
        </w:tabs>
        <w:spacing w:line="360" w:lineRule="auto"/>
        <w:rPr>
          <w:rFonts w:eastAsia="Times New Roman"/>
          <w:szCs w:val="22"/>
          <w:lang w:eastAsia="en-US"/>
        </w:rPr>
      </w:pPr>
      <w:r w:rsidRPr="00041CB4">
        <w:rPr>
          <w:rFonts w:eastAsia="Times New Roman"/>
          <w:szCs w:val="22"/>
          <w:lang w:eastAsia="en-US"/>
        </w:rPr>
        <w:t>50.</w:t>
      </w:r>
    </w:p>
    <w:p w:rsidR="00B97DA4" w:rsidRPr="00041CB4" w:rsidRDefault="00B97DA4" w:rsidP="00B97DA4">
      <w:pPr>
        <w:spacing w:line="360" w:lineRule="auto"/>
        <w:rPr>
          <w:rFonts w:eastAsia="Times New Roman"/>
          <w:color w:val="000000"/>
          <w:szCs w:val="22"/>
          <w:lang w:eastAsia="en-US"/>
        </w:rPr>
      </w:pPr>
      <w:r w:rsidRPr="00041CB4">
        <w:rPr>
          <w:rFonts w:eastAsia="Times New Roman"/>
          <w:szCs w:val="22"/>
          <w:lang w:eastAsia="en-US"/>
        </w:rPr>
        <w:t>Activity:</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color w:val="000000"/>
          <w:szCs w:val="22"/>
          <w:lang w:eastAsia="en-US"/>
        </w:rPr>
        <w:t xml:space="preserve">Sub-Regional Workshop on Copyright and Related Rights </w:t>
      </w:r>
    </w:p>
    <w:p w:rsidR="00B97DA4" w:rsidRPr="00041CB4" w:rsidRDefault="00B97DA4" w:rsidP="00B97DA4">
      <w:pPr>
        <w:tabs>
          <w:tab w:val="left" w:pos="2880"/>
        </w:tabs>
        <w:spacing w:line="360" w:lineRule="auto"/>
        <w:rPr>
          <w:rFonts w:eastAsia="Times New Roman"/>
          <w:szCs w:val="22"/>
          <w:lang w:eastAsia="en-US"/>
        </w:rPr>
      </w:pPr>
      <w:r w:rsidRPr="00041CB4">
        <w:rPr>
          <w:rFonts w:eastAsia="Times New Roman"/>
          <w:szCs w:val="22"/>
          <w:lang w:eastAsia="en-US"/>
        </w:rPr>
        <w:t>Date:</w:t>
      </w:r>
      <w:r w:rsidRPr="00041CB4">
        <w:rPr>
          <w:rFonts w:eastAsia="Times New Roman"/>
          <w:szCs w:val="22"/>
          <w:lang w:eastAsia="en-US"/>
        </w:rPr>
        <w:tab/>
        <w:t>02/09/2015 to 04/09/2015</w:t>
      </w:r>
    </w:p>
    <w:p w:rsidR="00B97DA4" w:rsidRPr="00041CB4" w:rsidRDefault="00B97DA4" w:rsidP="00B97DA4">
      <w:pPr>
        <w:tabs>
          <w:tab w:val="left" w:pos="2880"/>
        </w:tabs>
        <w:spacing w:line="360" w:lineRule="auto"/>
        <w:rPr>
          <w:rFonts w:eastAsia="Times New Roman"/>
          <w:szCs w:val="22"/>
          <w:lang w:eastAsia="en-US"/>
        </w:rPr>
      </w:pPr>
      <w:r w:rsidRPr="00041CB4">
        <w:rPr>
          <w:rFonts w:eastAsia="Times New Roman"/>
          <w:szCs w:val="22"/>
          <w:lang w:eastAsia="en-US"/>
        </w:rPr>
        <w:t>IP Field:</w:t>
      </w:r>
      <w:r w:rsidRPr="00041CB4">
        <w:rPr>
          <w:rFonts w:eastAsia="Times New Roman"/>
          <w:szCs w:val="22"/>
          <w:lang w:eastAsia="en-US"/>
        </w:rPr>
        <w:tab/>
        <w:t>Copyright</w:t>
      </w:r>
    </w:p>
    <w:p w:rsidR="00B97DA4" w:rsidRPr="00041CB4" w:rsidRDefault="00B97DA4" w:rsidP="00B97DA4">
      <w:pPr>
        <w:tabs>
          <w:tab w:val="left" w:pos="2880"/>
        </w:tabs>
        <w:spacing w:line="360" w:lineRule="auto"/>
        <w:rPr>
          <w:rFonts w:eastAsia="Times New Roman"/>
          <w:szCs w:val="22"/>
          <w:lang w:eastAsia="en-US"/>
        </w:rPr>
      </w:pPr>
      <w:r w:rsidRPr="00041CB4">
        <w:rPr>
          <w:rFonts w:eastAsia="Times New Roman"/>
          <w:szCs w:val="22"/>
          <w:lang w:eastAsia="en-US"/>
        </w:rPr>
        <w:t>Objective:</w:t>
      </w:r>
      <w:r w:rsidRPr="00041CB4">
        <w:rPr>
          <w:rFonts w:eastAsia="Times New Roman"/>
          <w:szCs w:val="22"/>
          <w:lang w:eastAsia="en-US"/>
        </w:rPr>
        <w:tab/>
        <w:t xml:space="preserve">To share information and experience among neighboring </w:t>
      </w:r>
      <w:r w:rsidRPr="00041CB4">
        <w:rPr>
          <w:rFonts w:eastAsia="Times New Roman"/>
          <w:szCs w:val="22"/>
          <w:lang w:eastAsia="en-US"/>
        </w:rPr>
        <w:tab/>
      </w:r>
      <w:r w:rsidRPr="00041CB4">
        <w:rPr>
          <w:rFonts w:eastAsia="Times New Roman"/>
          <w:szCs w:val="22"/>
          <w:lang w:eastAsia="en-US"/>
        </w:rPr>
        <w:tab/>
        <w:t xml:space="preserve">countries regarding the development of copyright policies </w:t>
      </w:r>
      <w:r w:rsidRPr="00041CB4">
        <w:rPr>
          <w:rFonts w:eastAsia="Times New Roman"/>
          <w:szCs w:val="22"/>
          <w:lang w:eastAsia="en-US"/>
        </w:rPr>
        <w:tab/>
        <w:t xml:space="preserve">and systems and seek further opportunities to enhance </w:t>
      </w:r>
      <w:r w:rsidRPr="00041CB4">
        <w:rPr>
          <w:rFonts w:eastAsia="Times New Roman"/>
          <w:szCs w:val="22"/>
          <w:lang w:eastAsia="en-US"/>
        </w:rPr>
        <w:tab/>
      </w:r>
      <w:r w:rsidRPr="00041CB4">
        <w:rPr>
          <w:rFonts w:eastAsia="Times New Roman"/>
          <w:szCs w:val="22"/>
          <w:lang w:eastAsia="en-US"/>
        </w:rPr>
        <w:tab/>
        <w:t xml:space="preserve">cooperation among those countries in the area of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copyright and related rights.</w:t>
      </w:r>
    </w:p>
    <w:p w:rsidR="00B97DA4" w:rsidRPr="00041CB4" w:rsidRDefault="00B97DA4" w:rsidP="00B97DA4">
      <w:pPr>
        <w:tabs>
          <w:tab w:val="left" w:pos="2880"/>
        </w:tabs>
        <w:spacing w:line="360" w:lineRule="auto"/>
        <w:rPr>
          <w:rFonts w:eastAsia="Times New Roman"/>
          <w:szCs w:val="22"/>
          <w:lang w:eastAsia="en-US"/>
        </w:rPr>
      </w:pPr>
      <w:r w:rsidRPr="00041CB4">
        <w:rPr>
          <w:rFonts w:eastAsia="Times New Roman"/>
          <w:szCs w:val="22"/>
          <w:lang w:eastAsia="en-US"/>
        </w:rPr>
        <w:t>Expected Results:</w:t>
      </w:r>
      <w:r w:rsidRPr="00041CB4">
        <w:rPr>
          <w:rFonts w:eastAsia="Times New Roman"/>
          <w:szCs w:val="22"/>
          <w:lang w:eastAsia="en-US"/>
        </w:rPr>
        <w:tab/>
        <w:t xml:space="preserve">Strengthened cooperation mechanisms and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 xml:space="preserve">programs tailored to the needs of developing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countries and LDCs</w:t>
      </w:r>
    </w:p>
    <w:p w:rsidR="00B97DA4" w:rsidRPr="00041CB4" w:rsidRDefault="00B97DA4" w:rsidP="00B97DA4">
      <w:pPr>
        <w:tabs>
          <w:tab w:val="left" w:pos="2880"/>
        </w:tabs>
        <w:spacing w:line="360" w:lineRule="auto"/>
        <w:rPr>
          <w:rFonts w:eastAsia="Times New Roman"/>
          <w:color w:val="000000"/>
          <w:szCs w:val="22"/>
          <w:lang w:eastAsia="en-US"/>
        </w:rPr>
      </w:pPr>
      <w:r w:rsidRPr="00041CB4">
        <w:rPr>
          <w:rFonts w:eastAsia="Times New Roman"/>
          <w:szCs w:val="22"/>
          <w:lang w:eastAsia="en-US"/>
        </w:rPr>
        <w:t>Host Country:</w:t>
      </w:r>
      <w:r w:rsidRPr="00041CB4">
        <w:rPr>
          <w:rFonts w:eastAsia="Times New Roman"/>
          <w:szCs w:val="22"/>
          <w:lang w:eastAsia="en-US"/>
        </w:rPr>
        <w:tab/>
      </w:r>
      <w:r w:rsidRPr="00041CB4">
        <w:rPr>
          <w:rFonts w:eastAsia="Times New Roman"/>
          <w:color w:val="000000"/>
          <w:szCs w:val="22"/>
          <w:lang w:eastAsia="en-US"/>
        </w:rPr>
        <w:t>Cambodia</w:t>
      </w:r>
    </w:p>
    <w:p w:rsidR="00B97DA4" w:rsidRPr="00041CB4" w:rsidRDefault="00B97DA4" w:rsidP="00B97DA4">
      <w:pPr>
        <w:spacing w:line="360" w:lineRule="auto"/>
        <w:rPr>
          <w:rFonts w:eastAsia="Times New Roman"/>
          <w:bCs/>
          <w:iCs/>
          <w:szCs w:val="22"/>
          <w:shd w:val="clear" w:color="auto" w:fill="FFFFFF"/>
          <w:lang w:eastAsia="en-US"/>
        </w:rPr>
      </w:pPr>
      <w:r w:rsidRPr="00041CB4">
        <w:rPr>
          <w:rFonts w:eastAsia="Times New Roman"/>
          <w:szCs w:val="22"/>
          <w:lang w:eastAsia="en-US"/>
        </w:rPr>
        <w:t>Beneficiary Countries:</w:t>
      </w:r>
      <w:r w:rsidRPr="00041CB4">
        <w:rPr>
          <w:rFonts w:eastAsia="Times New Roman"/>
          <w:szCs w:val="22"/>
          <w:lang w:eastAsia="en-US"/>
        </w:rPr>
        <w:tab/>
      </w:r>
      <w:r w:rsidRPr="00041CB4">
        <w:rPr>
          <w:rFonts w:eastAsia="Times New Roman"/>
          <w:szCs w:val="22"/>
          <w:lang w:eastAsia="en-US"/>
        </w:rPr>
        <w:tab/>
      </w:r>
      <w:r w:rsidRPr="00041CB4">
        <w:rPr>
          <w:rFonts w:eastAsia="Times New Roman"/>
          <w:color w:val="000000"/>
          <w:szCs w:val="22"/>
          <w:lang w:eastAsia="en-US"/>
        </w:rPr>
        <w:t xml:space="preserve">Cambodia, Viet Nam, Thailand, Republic of Korea, </w:t>
      </w:r>
      <w:r w:rsidRPr="00041CB4">
        <w:rPr>
          <w:rFonts w:eastAsia="Times New Roman"/>
          <w:color w:val="000000"/>
          <w:szCs w:val="22"/>
          <w:lang w:eastAsia="en-US"/>
        </w:rPr>
        <w:tab/>
      </w:r>
      <w:r w:rsidRPr="00041CB4">
        <w:rPr>
          <w:rFonts w:eastAsia="Times New Roman"/>
          <w:color w:val="000000"/>
          <w:szCs w:val="22"/>
          <w:lang w:eastAsia="en-US"/>
        </w:rPr>
        <w:tab/>
      </w:r>
      <w:r w:rsidRPr="00041CB4">
        <w:rPr>
          <w:rFonts w:eastAsia="Times New Roman"/>
          <w:color w:val="000000"/>
          <w:szCs w:val="22"/>
          <w:lang w:eastAsia="en-US"/>
        </w:rPr>
        <w:tab/>
      </w:r>
      <w:r w:rsidRPr="00041CB4">
        <w:rPr>
          <w:rFonts w:eastAsia="Times New Roman"/>
          <w:color w:val="000000"/>
          <w:szCs w:val="22"/>
          <w:lang w:eastAsia="en-US"/>
        </w:rPr>
        <w:tab/>
      </w:r>
      <w:r w:rsidRPr="00041CB4">
        <w:rPr>
          <w:rFonts w:eastAsia="Times New Roman"/>
          <w:color w:val="000000"/>
          <w:szCs w:val="22"/>
          <w:lang w:eastAsia="en-US"/>
        </w:rPr>
        <w:tab/>
      </w:r>
      <w:r w:rsidRPr="00041CB4">
        <w:rPr>
          <w:rFonts w:eastAsia="Times New Roman"/>
          <w:color w:val="000000"/>
          <w:szCs w:val="22"/>
          <w:lang w:eastAsia="en-US"/>
        </w:rPr>
        <w:tab/>
      </w:r>
      <w:r w:rsidRPr="00041CB4">
        <w:rPr>
          <w:rFonts w:eastAsia="Times New Roman"/>
          <w:color w:val="000000"/>
          <w:szCs w:val="22"/>
          <w:lang w:eastAsia="en-US"/>
        </w:rPr>
        <w:tab/>
      </w:r>
      <w:r w:rsidRPr="00041CB4">
        <w:rPr>
          <w:rFonts w:eastAsia="Times New Roman"/>
          <w:color w:val="000000"/>
          <w:szCs w:val="22"/>
          <w:lang w:eastAsia="en-US"/>
        </w:rPr>
        <w:tab/>
      </w:r>
      <w:r w:rsidRPr="00041CB4">
        <w:rPr>
          <w:rFonts w:eastAsia="Times New Roman"/>
          <w:szCs w:val="22"/>
          <w:shd w:val="clear" w:color="auto" w:fill="FFFFFF"/>
          <w:lang w:eastAsia="en-US"/>
        </w:rPr>
        <w:t>Democratic Republic Popular of </w:t>
      </w:r>
      <w:r w:rsidRPr="00041CB4">
        <w:rPr>
          <w:rFonts w:eastAsia="Times New Roman"/>
          <w:bCs/>
          <w:iCs/>
          <w:szCs w:val="22"/>
          <w:shd w:val="clear" w:color="auto" w:fill="FFFFFF"/>
          <w:lang w:eastAsia="en-US"/>
        </w:rPr>
        <w:t>Lao</w:t>
      </w:r>
    </w:p>
    <w:p w:rsidR="00B97DA4" w:rsidRPr="00041CB4" w:rsidRDefault="00B97DA4" w:rsidP="00B97DA4">
      <w:pPr>
        <w:tabs>
          <w:tab w:val="left" w:pos="2880"/>
        </w:tabs>
        <w:spacing w:line="360" w:lineRule="auto"/>
        <w:rPr>
          <w:rFonts w:eastAsia="Times New Roman"/>
          <w:szCs w:val="22"/>
          <w:lang w:eastAsia="en-US"/>
        </w:rPr>
      </w:pPr>
      <w:r w:rsidRPr="00041CB4">
        <w:rPr>
          <w:rFonts w:eastAsia="Times New Roman"/>
          <w:szCs w:val="22"/>
          <w:lang w:eastAsia="en-US"/>
        </w:rPr>
        <w:t>Region(s):</w:t>
      </w:r>
      <w:r w:rsidRPr="00041CB4">
        <w:rPr>
          <w:rFonts w:eastAsia="Times New Roman"/>
          <w:szCs w:val="22"/>
          <w:lang w:eastAsia="en-US"/>
        </w:rPr>
        <w:tab/>
        <w:t>Asia and the Pacific</w:t>
      </w:r>
    </w:p>
    <w:p w:rsidR="00B97DA4" w:rsidRPr="00041CB4" w:rsidRDefault="00B97DA4" w:rsidP="00B97DA4">
      <w:pPr>
        <w:spacing w:line="360" w:lineRule="auto"/>
        <w:rPr>
          <w:rFonts w:eastAsia="Times New Roman"/>
          <w:color w:val="000000"/>
          <w:szCs w:val="22"/>
          <w:lang w:eastAsia="en-US"/>
        </w:rPr>
      </w:pPr>
      <w:r w:rsidRPr="00041CB4">
        <w:rPr>
          <w:rFonts w:eastAsia="Times New Roman"/>
          <w:szCs w:val="22"/>
          <w:lang w:eastAsia="en-US"/>
        </w:rPr>
        <w:t>No. of Participants:</w:t>
      </w:r>
      <w:r w:rsidRPr="00041CB4">
        <w:rPr>
          <w:rFonts w:eastAsia="Times New Roman"/>
          <w:szCs w:val="22"/>
          <w:lang w:eastAsia="en-US"/>
        </w:rPr>
        <w:tab/>
      </w:r>
      <w:r w:rsidRPr="00041CB4">
        <w:rPr>
          <w:rFonts w:eastAsia="Times New Roman"/>
          <w:szCs w:val="22"/>
          <w:lang w:eastAsia="en-US"/>
        </w:rPr>
        <w:tab/>
      </w:r>
      <w:r w:rsidRPr="00041CB4">
        <w:rPr>
          <w:rFonts w:eastAsia="Times New Roman"/>
          <w:color w:val="000000"/>
          <w:szCs w:val="22"/>
          <w:lang w:eastAsia="en-US"/>
        </w:rPr>
        <w:t>10</w:t>
      </w:r>
    </w:p>
    <w:p w:rsidR="00B97DA4" w:rsidRPr="00041CB4" w:rsidRDefault="00B97DA4" w:rsidP="00B97DA4">
      <w:pPr>
        <w:tabs>
          <w:tab w:val="left" w:pos="2880"/>
        </w:tabs>
        <w:spacing w:line="360" w:lineRule="auto"/>
        <w:rPr>
          <w:rFonts w:eastAsia="Times New Roman"/>
          <w:szCs w:val="22"/>
          <w:lang w:eastAsia="en-US"/>
        </w:rPr>
      </w:pPr>
      <w:r w:rsidRPr="00041CB4">
        <w:rPr>
          <w:rFonts w:eastAsia="Times New Roman"/>
          <w:szCs w:val="22"/>
          <w:lang w:eastAsia="en-US"/>
        </w:rPr>
        <w:t>Language:</w:t>
      </w:r>
      <w:r w:rsidRPr="00041CB4">
        <w:rPr>
          <w:rFonts w:eastAsia="Times New Roman"/>
          <w:szCs w:val="22"/>
          <w:lang w:eastAsia="en-US"/>
        </w:rPr>
        <w:tab/>
        <w:t>English</w:t>
      </w:r>
    </w:p>
    <w:p w:rsidR="00B97DA4" w:rsidRPr="00041CB4" w:rsidRDefault="00B97DA4" w:rsidP="00B97DA4">
      <w:pPr>
        <w:tabs>
          <w:tab w:val="left" w:pos="2880"/>
        </w:tabs>
        <w:spacing w:line="360" w:lineRule="auto"/>
        <w:rPr>
          <w:rFonts w:eastAsia="Times New Roman"/>
          <w:szCs w:val="22"/>
          <w:lang w:eastAsia="en-US"/>
        </w:rPr>
      </w:pPr>
      <w:r w:rsidRPr="00041CB4">
        <w:rPr>
          <w:rFonts w:eastAsia="Times New Roman"/>
          <w:szCs w:val="22"/>
          <w:lang w:eastAsia="en-US"/>
        </w:rPr>
        <w:t>Cost:</w:t>
      </w:r>
      <w:r w:rsidRPr="00041CB4">
        <w:rPr>
          <w:rFonts w:eastAsia="Times New Roman"/>
          <w:szCs w:val="22"/>
          <w:lang w:eastAsia="en-US"/>
        </w:rPr>
        <w:tab/>
        <w:t>CHF. 47,663.00</w:t>
      </w:r>
    </w:p>
    <w:p w:rsidR="00B97DA4" w:rsidRPr="00041CB4" w:rsidRDefault="00B97DA4" w:rsidP="00B97DA4">
      <w:pPr>
        <w:pBdr>
          <w:top w:val="single" w:sz="4" w:space="1" w:color="auto"/>
        </w:pBdr>
        <w:spacing w:before="120" w:line="360" w:lineRule="auto"/>
        <w:rPr>
          <w:rFonts w:eastAsia="Times New Roman"/>
          <w:szCs w:val="22"/>
          <w:lang w:eastAsia="en-US"/>
        </w:rPr>
      </w:pPr>
      <w:r w:rsidRPr="00041CB4">
        <w:rPr>
          <w:rFonts w:eastAsia="Times New Roman"/>
          <w:szCs w:val="22"/>
          <w:lang w:eastAsia="en-US"/>
        </w:rPr>
        <w:t>51.</w:t>
      </w:r>
    </w:p>
    <w:p w:rsidR="00B97DA4" w:rsidRPr="00041CB4" w:rsidRDefault="00B97DA4" w:rsidP="00B97DA4">
      <w:pPr>
        <w:spacing w:line="360" w:lineRule="auto"/>
        <w:rPr>
          <w:rFonts w:eastAsia="Times New Roman"/>
          <w:szCs w:val="22"/>
          <w:lang w:eastAsia="en-US"/>
        </w:rPr>
      </w:pPr>
      <w:r w:rsidRPr="00041CB4">
        <w:rPr>
          <w:rFonts w:eastAsia="Times New Roman"/>
          <w:szCs w:val="22"/>
          <w:lang w:eastAsia="en-US"/>
        </w:rPr>
        <w:t>Activity:</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Sub-Regional Seminar on Patent Law and Policy</w:t>
      </w:r>
    </w:p>
    <w:p w:rsidR="00B97DA4" w:rsidRPr="00041CB4" w:rsidRDefault="00B97DA4" w:rsidP="00B97DA4">
      <w:pPr>
        <w:spacing w:line="360" w:lineRule="auto"/>
        <w:rPr>
          <w:rFonts w:eastAsia="Times New Roman"/>
          <w:szCs w:val="22"/>
          <w:lang w:eastAsia="en-US"/>
        </w:rPr>
      </w:pPr>
      <w:r w:rsidRPr="00041CB4">
        <w:rPr>
          <w:rFonts w:eastAsia="Times New Roman"/>
          <w:szCs w:val="22"/>
          <w:lang w:eastAsia="en-US"/>
        </w:rPr>
        <w:t>Date: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07/09/2015 to 08/09/2015</w:t>
      </w:r>
    </w:p>
    <w:p w:rsidR="00B97DA4" w:rsidRPr="00041CB4" w:rsidRDefault="00B97DA4" w:rsidP="00B97DA4">
      <w:pPr>
        <w:spacing w:line="360" w:lineRule="auto"/>
        <w:rPr>
          <w:rFonts w:eastAsia="Times New Roman"/>
          <w:szCs w:val="22"/>
          <w:lang w:eastAsia="en-US"/>
        </w:rPr>
      </w:pPr>
      <w:r w:rsidRPr="00041CB4">
        <w:rPr>
          <w:rFonts w:eastAsia="Times New Roman"/>
          <w:szCs w:val="22"/>
          <w:lang w:eastAsia="en-US"/>
        </w:rPr>
        <w:t>IP Field:</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 xml:space="preserve"> Patents</w:t>
      </w:r>
    </w:p>
    <w:p w:rsidR="00B97DA4" w:rsidRPr="00041CB4" w:rsidRDefault="00B97DA4" w:rsidP="00B97DA4">
      <w:pPr>
        <w:spacing w:line="360" w:lineRule="auto"/>
        <w:ind w:left="2880" w:hanging="2880"/>
        <w:rPr>
          <w:rFonts w:eastAsia="Times New Roman"/>
          <w:szCs w:val="22"/>
          <w:lang w:eastAsia="en-US"/>
        </w:rPr>
      </w:pPr>
      <w:r w:rsidRPr="00041CB4">
        <w:rPr>
          <w:rFonts w:eastAsia="Times New Roman"/>
          <w:szCs w:val="22"/>
          <w:lang w:eastAsia="en-US"/>
        </w:rPr>
        <w:t>Objective:</w:t>
      </w:r>
      <w:r w:rsidRPr="00041CB4">
        <w:rPr>
          <w:rFonts w:eastAsia="Times New Roman"/>
          <w:szCs w:val="22"/>
          <w:lang w:eastAsia="en-US"/>
        </w:rPr>
        <w:tab/>
        <w:t>To cover the scope of the patent system, the evolution of the patent policy issues, with a particular focus on flexibilities and the links between different policies.</w:t>
      </w:r>
    </w:p>
    <w:p w:rsidR="00B97DA4" w:rsidRPr="00041CB4" w:rsidRDefault="00B97DA4" w:rsidP="00B97DA4">
      <w:pPr>
        <w:spacing w:line="360" w:lineRule="auto"/>
        <w:ind w:left="2880" w:hanging="2880"/>
        <w:rPr>
          <w:rFonts w:eastAsia="Times New Roman"/>
          <w:szCs w:val="22"/>
          <w:lang w:eastAsia="en-US"/>
        </w:rPr>
      </w:pPr>
      <w:r w:rsidRPr="00041CB4">
        <w:rPr>
          <w:rFonts w:eastAsia="Times New Roman"/>
          <w:szCs w:val="22"/>
          <w:lang w:eastAsia="en-US"/>
        </w:rPr>
        <w:t>Expected Results:</w:t>
      </w:r>
      <w:r w:rsidRPr="00041CB4">
        <w:rPr>
          <w:rFonts w:eastAsia="Times New Roman"/>
          <w:szCs w:val="22"/>
          <w:lang w:eastAsia="en-US"/>
        </w:rPr>
        <w:tab/>
        <w:t>Enhanced human resource capacities able to deal with the broad range of requirements for the effective use of IP for development in developing countries, LDC and countries with economies in transition</w:t>
      </w:r>
    </w:p>
    <w:p w:rsidR="00B97DA4" w:rsidRPr="00041CB4" w:rsidRDefault="00B97DA4" w:rsidP="00B97DA4">
      <w:pPr>
        <w:spacing w:line="360" w:lineRule="auto"/>
        <w:rPr>
          <w:rFonts w:eastAsia="Times New Roman"/>
          <w:szCs w:val="22"/>
          <w:lang w:val="es-ES" w:eastAsia="en-US"/>
        </w:rPr>
      </w:pPr>
      <w:r w:rsidRPr="00041CB4">
        <w:rPr>
          <w:rFonts w:eastAsia="Times New Roman"/>
          <w:szCs w:val="22"/>
          <w:lang w:val="es-ES" w:eastAsia="en-US"/>
        </w:rPr>
        <w:t>Host Country:</w:t>
      </w:r>
      <w:r w:rsidRPr="00041CB4">
        <w:rPr>
          <w:rFonts w:eastAsia="Times New Roman"/>
          <w:szCs w:val="22"/>
          <w:lang w:val="es-ES" w:eastAsia="en-US"/>
        </w:rPr>
        <w:tab/>
      </w:r>
      <w:r w:rsidRPr="00041CB4">
        <w:rPr>
          <w:rFonts w:eastAsia="Times New Roman"/>
          <w:szCs w:val="22"/>
          <w:lang w:val="es-ES" w:eastAsia="en-US"/>
        </w:rPr>
        <w:tab/>
      </w:r>
      <w:r w:rsidRPr="00041CB4">
        <w:rPr>
          <w:rFonts w:eastAsia="Times New Roman"/>
          <w:szCs w:val="22"/>
          <w:lang w:val="es-ES" w:eastAsia="en-US"/>
        </w:rPr>
        <w:tab/>
        <w:t>Costa Rica</w:t>
      </w:r>
    </w:p>
    <w:p w:rsidR="00B97DA4" w:rsidRPr="00041CB4" w:rsidRDefault="00B97DA4" w:rsidP="00B97DA4">
      <w:pPr>
        <w:spacing w:line="360" w:lineRule="auto"/>
        <w:ind w:left="2880" w:hanging="2880"/>
        <w:rPr>
          <w:rFonts w:eastAsia="Times New Roman"/>
          <w:szCs w:val="22"/>
          <w:lang w:val="es-ES" w:eastAsia="en-US"/>
        </w:rPr>
      </w:pPr>
      <w:proofErr w:type="spellStart"/>
      <w:r w:rsidRPr="00041CB4">
        <w:rPr>
          <w:rFonts w:eastAsia="Times New Roman"/>
          <w:szCs w:val="22"/>
          <w:lang w:val="es-ES" w:eastAsia="en-US"/>
        </w:rPr>
        <w:t>Beneficiary</w:t>
      </w:r>
      <w:proofErr w:type="spellEnd"/>
      <w:r w:rsidRPr="00041CB4">
        <w:rPr>
          <w:rFonts w:eastAsia="Times New Roman"/>
          <w:szCs w:val="22"/>
          <w:lang w:val="es-ES" w:eastAsia="en-US"/>
        </w:rPr>
        <w:t xml:space="preserve"> </w:t>
      </w:r>
      <w:proofErr w:type="spellStart"/>
      <w:r w:rsidRPr="00041CB4">
        <w:rPr>
          <w:rFonts w:eastAsia="Times New Roman"/>
          <w:szCs w:val="22"/>
          <w:lang w:val="es-ES" w:eastAsia="en-US"/>
        </w:rPr>
        <w:t>Countries</w:t>
      </w:r>
      <w:proofErr w:type="spellEnd"/>
      <w:r w:rsidRPr="00041CB4">
        <w:rPr>
          <w:rFonts w:eastAsia="Times New Roman"/>
          <w:szCs w:val="22"/>
          <w:lang w:val="es-ES" w:eastAsia="en-US"/>
        </w:rPr>
        <w:t>:</w:t>
      </w:r>
      <w:r w:rsidRPr="00041CB4">
        <w:rPr>
          <w:rFonts w:eastAsia="Times New Roman"/>
          <w:szCs w:val="22"/>
          <w:lang w:val="es-ES" w:eastAsia="en-US"/>
        </w:rPr>
        <w:tab/>
        <w:t xml:space="preserve">Costa Rica, </w:t>
      </w:r>
      <w:proofErr w:type="spellStart"/>
      <w:r w:rsidRPr="00041CB4">
        <w:rPr>
          <w:rFonts w:eastAsia="Times New Roman"/>
          <w:szCs w:val="22"/>
          <w:lang w:val="es-ES" w:eastAsia="en-US"/>
        </w:rPr>
        <w:t>Dominican</w:t>
      </w:r>
      <w:proofErr w:type="spellEnd"/>
      <w:r w:rsidRPr="00041CB4">
        <w:rPr>
          <w:rFonts w:eastAsia="Times New Roman"/>
          <w:szCs w:val="22"/>
          <w:lang w:val="es-ES" w:eastAsia="en-US"/>
        </w:rPr>
        <w:t xml:space="preserve"> </w:t>
      </w:r>
      <w:proofErr w:type="spellStart"/>
      <w:r w:rsidRPr="00041CB4">
        <w:rPr>
          <w:rFonts w:eastAsia="Times New Roman"/>
          <w:szCs w:val="22"/>
          <w:lang w:val="es-ES" w:eastAsia="en-US"/>
        </w:rPr>
        <w:t>Republic</w:t>
      </w:r>
      <w:proofErr w:type="spellEnd"/>
      <w:r w:rsidRPr="00041CB4">
        <w:rPr>
          <w:rFonts w:eastAsia="Times New Roman"/>
          <w:szCs w:val="22"/>
          <w:lang w:val="es-ES" w:eastAsia="en-US"/>
        </w:rPr>
        <w:t xml:space="preserve">, El Salvador, Guatemala, Honduras, Nicaragua, </w:t>
      </w:r>
      <w:proofErr w:type="spellStart"/>
      <w:r w:rsidRPr="00041CB4">
        <w:rPr>
          <w:rFonts w:eastAsia="Times New Roman"/>
          <w:szCs w:val="22"/>
          <w:lang w:val="es-ES" w:eastAsia="en-US"/>
        </w:rPr>
        <w:t>Panama</w:t>
      </w:r>
      <w:proofErr w:type="spellEnd"/>
    </w:p>
    <w:p w:rsidR="00B97DA4" w:rsidRPr="00041CB4" w:rsidRDefault="00B97DA4" w:rsidP="00B97DA4">
      <w:pPr>
        <w:spacing w:line="360" w:lineRule="auto"/>
        <w:ind w:left="2880" w:hanging="2880"/>
        <w:rPr>
          <w:rFonts w:eastAsia="Times New Roman"/>
          <w:szCs w:val="22"/>
          <w:lang w:eastAsia="en-US"/>
        </w:rPr>
      </w:pPr>
      <w:r w:rsidRPr="00041CB4">
        <w:rPr>
          <w:rFonts w:eastAsia="Times New Roman"/>
          <w:szCs w:val="22"/>
          <w:lang w:eastAsia="en-US"/>
        </w:rPr>
        <w:t>Region(s):</w:t>
      </w:r>
      <w:r w:rsidRPr="00041CB4">
        <w:rPr>
          <w:rFonts w:eastAsia="Times New Roman"/>
          <w:szCs w:val="22"/>
          <w:lang w:eastAsia="en-US"/>
        </w:rPr>
        <w:tab/>
        <w:t>Latin America</w:t>
      </w:r>
    </w:p>
    <w:p w:rsidR="00B97DA4" w:rsidRPr="00041CB4" w:rsidRDefault="00B97DA4" w:rsidP="00B97DA4">
      <w:pPr>
        <w:spacing w:line="360" w:lineRule="auto"/>
        <w:rPr>
          <w:rFonts w:eastAsia="Times New Roman"/>
          <w:szCs w:val="22"/>
          <w:lang w:eastAsia="en-US"/>
        </w:rPr>
      </w:pPr>
      <w:r w:rsidRPr="00041CB4">
        <w:rPr>
          <w:rFonts w:eastAsia="Times New Roman"/>
          <w:szCs w:val="22"/>
          <w:lang w:eastAsia="en-US"/>
        </w:rPr>
        <w:t>No. of Participants:</w:t>
      </w:r>
      <w:r w:rsidRPr="00041CB4">
        <w:rPr>
          <w:rFonts w:eastAsia="Times New Roman"/>
          <w:szCs w:val="22"/>
          <w:lang w:eastAsia="en-US"/>
        </w:rPr>
        <w:tab/>
      </w:r>
      <w:r w:rsidRPr="00041CB4">
        <w:rPr>
          <w:rFonts w:eastAsia="Times New Roman"/>
          <w:szCs w:val="22"/>
          <w:lang w:eastAsia="en-US"/>
        </w:rPr>
        <w:tab/>
        <w:t>8</w:t>
      </w:r>
    </w:p>
    <w:p w:rsidR="00B97DA4" w:rsidRPr="00041CB4" w:rsidRDefault="00B97DA4" w:rsidP="00B97DA4">
      <w:pPr>
        <w:spacing w:line="360" w:lineRule="auto"/>
        <w:rPr>
          <w:rFonts w:eastAsia="Times New Roman"/>
          <w:szCs w:val="22"/>
          <w:lang w:eastAsia="en-US"/>
        </w:rPr>
      </w:pPr>
      <w:r w:rsidRPr="00041CB4">
        <w:rPr>
          <w:rFonts w:eastAsia="Times New Roman"/>
          <w:szCs w:val="22"/>
          <w:lang w:eastAsia="en-US"/>
        </w:rPr>
        <w:t>Language: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Spanish</w:t>
      </w:r>
    </w:p>
    <w:p w:rsidR="00B97DA4" w:rsidRPr="00041CB4" w:rsidRDefault="00B97DA4" w:rsidP="00B97DA4">
      <w:pPr>
        <w:pBdr>
          <w:bottom w:val="single" w:sz="6" w:space="1" w:color="auto"/>
        </w:pBdr>
        <w:spacing w:line="360" w:lineRule="auto"/>
        <w:rPr>
          <w:rFonts w:eastAsia="Times New Roman"/>
          <w:szCs w:val="22"/>
          <w:lang w:eastAsia="en-US"/>
        </w:rPr>
      </w:pPr>
      <w:r w:rsidRPr="00041CB4">
        <w:rPr>
          <w:rFonts w:eastAsia="Times New Roman"/>
          <w:szCs w:val="22"/>
          <w:lang w:eastAsia="en-US"/>
        </w:rPr>
        <w:t>Cost:</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CHF. 23,922.00</w:t>
      </w:r>
    </w:p>
    <w:p w:rsidR="00B97DA4" w:rsidRPr="00041CB4" w:rsidRDefault="00B97DA4" w:rsidP="00B97DA4">
      <w:pPr>
        <w:spacing w:line="360" w:lineRule="auto"/>
        <w:rPr>
          <w:rFonts w:eastAsia="Times New Roman"/>
          <w:szCs w:val="22"/>
          <w:lang w:eastAsia="en-US"/>
        </w:rPr>
      </w:pPr>
      <w:r w:rsidRPr="00041CB4">
        <w:rPr>
          <w:rFonts w:eastAsia="Times New Roman"/>
          <w:szCs w:val="22"/>
          <w:lang w:eastAsia="en-US"/>
        </w:rPr>
        <w:t>52.</w:t>
      </w:r>
    </w:p>
    <w:p w:rsidR="00B97DA4" w:rsidRPr="00041CB4" w:rsidRDefault="00B97DA4" w:rsidP="00B97DA4">
      <w:pPr>
        <w:spacing w:line="360" w:lineRule="auto"/>
        <w:ind w:left="2880" w:hanging="2880"/>
        <w:rPr>
          <w:rFonts w:eastAsia="Times New Roman"/>
          <w:szCs w:val="22"/>
          <w:lang w:eastAsia="en-US"/>
        </w:rPr>
      </w:pPr>
      <w:r w:rsidRPr="00041CB4">
        <w:rPr>
          <w:rFonts w:eastAsia="Times New Roman"/>
          <w:szCs w:val="22"/>
          <w:lang w:eastAsia="en-US"/>
        </w:rPr>
        <w:t>Activity:</w:t>
      </w:r>
      <w:r w:rsidRPr="00041CB4">
        <w:rPr>
          <w:rFonts w:eastAsia="Times New Roman"/>
          <w:szCs w:val="22"/>
          <w:lang w:eastAsia="en-US"/>
        </w:rPr>
        <w:tab/>
        <w:t>Sub-Regional Seminar on the Dynamics of Intellectual Property Rights for countries of the Organization of Eastern Caribbean States (OECS)</w:t>
      </w:r>
    </w:p>
    <w:p w:rsidR="00B97DA4" w:rsidRPr="00041CB4" w:rsidRDefault="00B97DA4" w:rsidP="00B97DA4">
      <w:pPr>
        <w:tabs>
          <w:tab w:val="left" w:pos="1318"/>
        </w:tabs>
        <w:spacing w:line="360" w:lineRule="auto"/>
        <w:rPr>
          <w:rFonts w:eastAsia="Times New Roman"/>
          <w:szCs w:val="22"/>
          <w:lang w:eastAsia="en-US"/>
        </w:rPr>
      </w:pPr>
      <w:r w:rsidRPr="00041CB4">
        <w:rPr>
          <w:rFonts w:eastAsia="Times New Roman"/>
          <w:szCs w:val="22"/>
          <w:lang w:eastAsia="en-US"/>
        </w:rPr>
        <w:t>Date: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10/09/2015 to 11/09/2015</w:t>
      </w:r>
    </w:p>
    <w:p w:rsidR="00B97DA4" w:rsidRPr="00041CB4" w:rsidRDefault="00B97DA4" w:rsidP="00B97DA4">
      <w:pPr>
        <w:spacing w:line="360" w:lineRule="auto"/>
        <w:ind w:left="2880" w:hanging="2880"/>
        <w:rPr>
          <w:rFonts w:eastAsia="Times New Roman"/>
          <w:szCs w:val="22"/>
          <w:lang w:eastAsia="en-US"/>
        </w:rPr>
      </w:pPr>
      <w:r w:rsidRPr="00041CB4">
        <w:rPr>
          <w:rFonts w:eastAsia="Times New Roman"/>
          <w:szCs w:val="22"/>
          <w:lang w:eastAsia="en-US"/>
        </w:rPr>
        <w:t>IP Field:</w:t>
      </w:r>
      <w:r w:rsidRPr="00041CB4">
        <w:rPr>
          <w:rFonts w:eastAsia="Times New Roman"/>
          <w:szCs w:val="22"/>
          <w:lang w:eastAsia="en-US"/>
        </w:rPr>
        <w:tab/>
        <w:t xml:space="preserve">Intellectual Property </w:t>
      </w:r>
    </w:p>
    <w:p w:rsidR="00B97DA4" w:rsidRPr="00041CB4" w:rsidRDefault="00B97DA4" w:rsidP="00B97DA4">
      <w:pPr>
        <w:spacing w:line="360" w:lineRule="auto"/>
        <w:ind w:left="2880" w:hanging="2880"/>
        <w:rPr>
          <w:rFonts w:eastAsia="Times New Roman"/>
          <w:szCs w:val="22"/>
          <w:lang w:eastAsia="en-US"/>
        </w:rPr>
      </w:pPr>
      <w:r w:rsidRPr="00041CB4">
        <w:rPr>
          <w:rFonts w:eastAsia="Times New Roman"/>
          <w:szCs w:val="22"/>
          <w:lang w:eastAsia="en-US"/>
        </w:rPr>
        <w:t>Objective:</w:t>
      </w:r>
      <w:r w:rsidRPr="00041CB4">
        <w:rPr>
          <w:rFonts w:eastAsia="Times New Roman"/>
          <w:szCs w:val="22"/>
          <w:lang w:eastAsia="en-US"/>
        </w:rPr>
        <w:tab/>
        <w:t>To introduce the role that Intellectual Property (IP) can play in developing various creative sectors in the sub-region.</w:t>
      </w:r>
    </w:p>
    <w:p w:rsidR="00B97DA4" w:rsidRPr="00041CB4" w:rsidRDefault="00B97DA4" w:rsidP="00B97DA4">
      <w:pPr>
        <w:spacing w:line="360" w:lineRule="auto"/>
        <w:ind w:left="2880" w:hanging="2880"/>
        <w:rPr>
          <w:rFonts w:eastAsia="Times New Roman"/>
          <w:szCs w:val="22"/>
          <w:lang w:eastAsia="en-US"/>
        </w:rPr>
      </w:pPr>
      <w:r w:rsidRPr="00041CB4">
        <w:rPr>
          <w:rFonts w:eastAsia="Times New Roman"/>
          <w:szCs w:val="22"/>
          <w:lang w:eastAsia="en-US"/>
        </w:rPr>
        <w:t>Expected Results:</w:t>
      </w:r>
      <w:r w:rsidRPr="00041CB4">
        <w:rPr>
          <w:rFonts w:eastAsia="Times New Roman"/>
          <w:szCs w:val="22"/>
          <w:lang w:eastAsia="en-US"/>
        </w:rPr>
        <w:tab/>
        <w:t>Enhanced human resource capacities able to deal with the broad range of requirements for the effective use of IP for development in developing countries, LDC and countries with economies in transition</w:t>
      </w:r>
    </w:p>
    <w:p w:rsidR="00B97DA4" w:rsidRPr="00041CB4" w:rsidRDefault="00B97DA4" w:rsidP="00B97DA4">
      <w:pPr>
        <w:spacing w:line="360" w:lineRule="auto"/>
        <w:rPr>
          <w:rFonts w:eastAsia="Times New Roman"/>
          <w:szCs w:val="22"/>
          <w:lang w:eastAsia="en-US"/>
        </w:rPr>
      </w:pPr>
      <w:r w:rsidRPr="00041CB4">
        <w:rPr>
          <w:rFonts w:eastAsia="Times New Roman"/>
          <w:szCs w:val="22"/>
          <w:lang w:eastAsia="en-US"/>
        </w:rPr>
        <w:t>Host Country:</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Grenada</w:t>
      </w:r>
    </w:p>
    <w:p w:rsidR="00B97DA4" w:rsidRPr="00041CB4" w:rsidRDefault="00B97DA4" w:rsidP="00B97DA4">
      <w:pPr>
        <w:spacing w:line="360" w:lineRule="auto"/>
        <w:ind w:left="2880" w:hanging="2880"/>
        <w:rPr>
          <w:rFonts w:eastAsia="Times New Roman"/>
          <w:szCs w:val="22"/>
          <w:lang w:eastAsia="en-US"/>
        </w:rPr>
      </w:pPr>
      <w:r w:rsidRPr="00041CB4">
        <w:rPr>
          <w:rFonts w:eastAsia="Times New Roman"/>
          <w:szCs w:val="22"/>
          <w:lang w:eastAsia="en-US"/>
        </w:rPr>
        <w:t>Beneficiary Countries:</w:t>
      </w:r>
      <w:r w:rsidRPr="00041CB4">
        <w:rPr>
          <w:rFonts w:eastAsia="Times New Roman"/>
          <w:szCs w:val="22"/>
          <w:lang w:eastAsia="en-US"/>
        </w:rPr>
        <w:tab/>
        <w:t>Antigua and Barbuda, Dominica, Grenada, Saint Kitts and Nevis, Saint Lucia, Saint Vincent, the Grenadines</w:t>
      </w:r>
    </w:p>
    <w:p w:rsidR="00B97DA4" w:rsidRPr="00041CB4" w:rsidRDefault="00B97DA4" w:rsidP="00B97DA4">
      <w:pPr>
        <w:spacing w:line="360" w:lineRule="auto"/>
        <w:rPr>
          <w:rFonts w:eastAsia="Times New Roman"/>
          <w:szCs w:val="22"/>
          <w:lang w:eastAsia="en-US"/>
        </w:rPr>
      </w:pPr>
      <w:r w:rsidRPr="00041CB4">
        <w:rPr>
          <w:rFonts w:eastAsia="Times New Roman"/>
          <w:szCs w:val="22"/>
          <w:lang w:eastAsia="en-US"/>
        </w:rPr>
        <w:t>Region(s):</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Caribbean</w:t>
      </w:r>
    </w:p>
    <w:p w:rsidR="00B97DA4" w:rsidRPr="00041CB4" w:rsidRDefault="00B97DA4" w:rsidP="00B97DA4">
      <w:pPr>
        <w:spacing w:line="360" w:lineRule="auto"/>
        <w:rPr>
          <w:rFonts w:eastAsia="Times New Roman"/>
          <w:szCs w:val="22"/>
          <w:lang w:eastAsia="en-US"/>
        </w:rPr>
      </w:pPr>
      <w:r w:rsidRPr="00041CB4">
        <w:rPr>
          <w:rFonts w:eastAsia="Times New Roman"/>
          <w:szCs w:val="22"/>
          <w:lang w:eastAsia="en-US"/>
        </w:rPr>
        <w:t>No. of Participants:</w:t>
      </w:r>
      <w:r w:rsidRPr="00041CB4">
        <w:rPr>
          <w:rFonts w:eastAsia="Times New Roman"/>
          <w:szCs w:val="22"/>
          <w:lang w:eastAsia="en-US"/>
        </w:rPr>
        <w:tab/>
      </w:r>
      <w:r w:rsidRPr="00041CB4">
        <w:rPr>
          <w:rFonts w:eastAsia="Times New Roman"/>
          <w:szCs w:val="22"/>
          <w:lang w:eastAsia="en-US"/>
        </w:rPr>
        <w:tab/>
        <w:t>12</w:t>
      </w:r>
    </w:p>
    <w:p w:rsidR="00B97DA4" w:rsidRPr="00041CB4" w:rsidRDefault="00B97DA4" w:rsidP="00B97DA4">
      <w:pPr>
        <w:spacing w:line="360" w:lineRule="auto"/>
        <w:rPr>
          <w:rFonts w:eastAsia="Times New Roman"/>
          <w:szCs w:val="22"/>
          <w:lang w:eastAsia="en-US"/>
        </w:rPr>
      </w:pPr>
      <w:r w:rsidRPr="00041CB4">
        <w:rPr>
          <w:rFonts w:eastAsia="Times New Roman"/>
          <w:szCs w:val="22"/>
          <w:lang w:eastAsia="en-US"/>
        </w:rPr>
        <w:t>Language: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English</w:t>
      </w:r>
    </w:p>
    <w:p w:rsidR="00B97DA4" w:rsidRPr="00041CB4" w:rsidRDefault="00B97DA4" w:rsidP="00B97DA4">
      <w:pPr>
        <w:pBdr>
          <w:bottom w:val="single" w:sz="6" w:space="1" w:color="auto"/>
        </w:pBdr>
        <w:spacing w:line="360" w:lineRule="auto"/>
        <w:rPr>
          <w:rFonts w:eastAsia="Times New Roman"/>
          <w:szCs w:val="22"/>
          <w:lang w:eastAsia="en-US"/>
        </w:rPr>
      </w:pPr>
      <w:r w:rsidRPr="00041CB4">
        <w:rPr>
          <w:rFonts w:eastAsia="Times New Roman"/>
          <w:szCs w:val="22"/>
          <w:lang w:eastAsia="en-US"/>
        </w:rPr>
        <w:t>Cost:</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CHF. 57,202.00</w:t>
      </w:r>
    </w:p>
    <w:p w:rsidR="00B97DA4" w:rsidRPr="00041CB4" w:rsidRDefault="00B97DA4" w:rsidP="00B97DA4">
      <w:pPr>
        <w:spacing w:line="360" w:lineRule="auto"/>
        <w:rPr>
          <w:rFonts w:eastAsia="Times New Roman"/>
          <w:szCs w:val="22"/>
          <w:lang w:eastAsia="en-US"/>
        </w:rPr>
      </w:pPr>
      <w:r w:rsidRPr="00041CB4">
        <w:rPr>
          <w:rFonts w:eastAsia="Times New Roman"/>
          <w:szCs w:val="22"/>
          <w:lang w:eastAsia="en-US"/>
        </w:rPr>
        <w:t>53.</w:t>
      </w:r>
    </w:p>
    <w:p w:rsidR="00B97DA4" w:rsidRPr="00041CB4" w:rsidRDefault="00B97DA4" w:rsidP="00B97DA4">
      <w:pPr>
        <w:spacing w:line="360" w:lineRule="auto"/>
        <w:ind w:left="2880" w:hanging="2880"/>
        <w:rPr>
          <w:rFonts w:eastAsia="Times New Roman"/>
          <w:szCs w:val="22"/>
          <w:lang w:eastAsia="en-US"/>
        </w:rPr>
      </w:pPr>
      <w:r w:rsidRPr="00041CB4">
        <w:rPr>
          <w:rFonts w:eastAsia="Times New Roman"/>
          <w:szCs w:val="22"/>
          <w:lang w:eastAsia="en-US"/>
        </w:rPr>
        <w:t>Activity:</w:t>
      </w:r>
      <w:r w:rsidRPr="00041CB4">
        <w:rPr>
          <w:rFonts w:eastAsia="Times New Roman"/>
          <w:szCs w:val="22"/>
          <w:lang w:eastAsia="en-US"/>
        </w:rPr>
        <w:tab/>
        <w:t>Study visit of the Director General of the National Centre of Intellectual Property (CNPI)</w:t>
      </w:r>
    </w:p>
    <w:p w:rsidR="00B97DA4" w:rsidRPr="00041CB4" w:rsidRDefault="00B97DA4" w:rsidP="00B97DA4">
      <w:pPr>
        <w:spacing w:line="360" w:lineRule="auto"/>
        <w:rPr>
          <w:rFonts w:eastAsia="Times New Roman"/>
          <w:szCs w:val="22"/>
          <w:lang w:eastAsia="en-US"/>
        </w:rPr>
      </w:pPr>
      <w:r w:rsidRPr="00041CB4">
        <w:rPr>
          <w:rFonts w:eastAsia="Times New Roman"/>
          <w:szCs w:val="22"/>
          <w:lang w:eastAsia="en-US"/>
        </w:rPr>
        <w:t>Date: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14/09/2015 to 20/09/2015</w:t>
      </w:r>
    </w:p>
    <w:p w:rsidR="00B97DA4" w:rsidRPr="00041CB4" w:rsidRDefault="00B97DA4" w:rsidP="00B97DA4">
      <w:pPr>
        <w:spacing w:line="360" w:lineRule="auto"/>
        <w:ind w:left="2880" w:hanging="2880"/>
        <w:rPr>
          <w:rFonts w:eastAsia="Times New Roman"/>
          <w:szCs w:val="22"/>
          <w:lang w:eastAsia="en-US"/>
        </w:rPr>
      </w:pPr>
      <w:r w:rsidRPr="00041CB4">
        <w:rPr>
          <w:rFonts w:eastAsia="Times New Roman"/>
          <w:szCs w:val="22"/>
          <w:lang w:eastAsia="en-US"/>
        </w:rPr>
        <w:t>IP Field:</w:t>
      </w:r>
      <w:r w:rsidRPr="00041CB4">
        <w:rPr>
          <w:rFonts w:eastAsia="Times New Roman"/>
          <w:szCs w:val="22"/>
          <w:lang w:eastAsia="en-US"/>
        </w:rPr>
        <w:tab/>
        <w:t xml:space="preserve">Intellectual Property </w:t>
      </w:r>
    </w:p>
    <w:p w:rsidR="00B97DA4" w:rsidRPr="00041CB4" w:rsidRDefault="00B97DA4" w:rsidP="00B97DA4">
      <w:pPr>
        <w:spacing w:line="360" w:lineRule="auto"/>
        <w:ind w:left="2880" w:hanging="2880"/>
        <w:rPr>
          <w:rFonts w:eastAsia="Times New Roman"/>
          <w:szCs w:val="22"/>
          <w:lang w:eastAsia="en-US"/>
        </w:rPr>
      </w:pPr>
      <w:r w:rsidRPr="00041CB4">
        <w:rPr>
          <w:rFonts w:eastAsia="Times New Roman"/>
          <w:szCs w:val="22"/>
          <w:lang w:eastAsia="en-US"/>
        </w:rPr>
        <w:t>Objective:</w:t>
      </w:r>
      <w:r w:rsidRPr="00041CB4">
        <w:rPr>
          <w:rFonts w:eastAsia="Times New Roman"/>
          <w:szCs w:val="22"/>
          <w:lang w:eastAsia="en-US"/>
        </w:rPr>
        <w:tab/>
        <w:t>Training on the working system of management using a model taken from the OAPI area.</w:t>
      </w:r>
    </w:p>
    <w:p w:rsidR="00B97DA4" w:rsidRPr="00041CB4" w:rsidRDefault="00B97DA4" w:rsidP="00B97DA4">
      <w:pPr>
        <w:spacing w:line="360" w:lineRule="auto"/>
        <w:ind w:left="2880" w:hanging="2880"/>
        <w:rPr>
          <w:rFonts w:eastAsia="Times New Roman"/>
          <w:szCs w:val="22"/>
          <w:lang w:eastAsia="en-US"/>
        </w:rPr>
      </w:pPr>
      <w:r w:rsidRPr="00041CB4">
        <w:rPr>
          <w:rFonts w:eastAsia="Times New Roman"/>
          <w:szCs w:val="22"/>
          <w:lang w:eastAsia="en-US"/>
        </w:rPr>
        <w:t>Expected Results:</w:t>
      </w:r>
      <w:r w:rsidRPr="00041CB4">
        <w:rPr>
          <w:rFonts w:eastAsia="Times New Roman"/>
          <w:szCs w:val="22"/>
          <w:lang w:eastAsia="en-US"/>
        </w:rPr>
        <w:tab/>
        <w:t>Enhanced human resource capacities able to deal with the broad range of requirements for the effective use of IP for development in developing countries, LDC and countries with economies in transition</w:t>
      </w:r>
    </w:p>
    <w:p w:rsidR="00B97DA4" w:rsidRPr="00041CB4" w:rsidRDefault="00B97DA4" w:rsidP="00B97DA4">
      <w:pPr>
        <w:spacing w:line="360" w:lineRule="auto"/>
        <w:rPr>
          <w:rFonts w:eastAsia="Times New Roman"/>
          <w:szCs w:val="22"/>
          <w:lang w:eastAsia="en-US"/>
        </w:rPr>
      </w:pPr>
      <w:r w:rsidRPr="00041CB4">
        <w:rPr>
          <w:rFonts w:eastAsia="Times New Roman"/>
          <w:szCs w:val="22"/>
          <w:lang w:eastAsia="en-US"/>
        </w:rPr>
        <w:t>Host Country:</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Senegal</w:t>
      </w:r>
    </w:p>
    <w:p w:rsidR="00B97DA4" w:rsidRPr="00041CB4" w:rsidRDefault="00B97DA4" w:rsidP="00B97DA4">
      <w:pPr>
        <w:spacing w:line="360" w:lineRule="auto"/>
        <w:rPr>
          <w:rFonts w:eastAsia="Times New Roman"/>
          <w:szCs w:val="22"/>
          <w:lang w:eastAsia="en-US"/>
        </w:rPr>
      </w:pPr>
      <w:r w:rsidRPr="00041CB4">
        <w:rPr>
          <w:rFonts w:eastAsia="Times New Roman"/>
          <w:szCs w:val="22"/>
          <w:lang w:eastAsia="en-US"/>
        </w:rPr>
        <w:t>Beneficiary Countries:</w:t>
      </w:r>
      <w:r w:rsidRPr="00041CB4">
        <w:rPr>
          <w:rFonts w:eastAsia="Times New Roman"/>
          <w:szCs w:val="22"/>
          <w:lang w:eastAsia="en-US"/>
        </w:rPr>
        <w:tab/>
      </w:r>
      <w:r w:rsidRPr="00041CB4">
        <w:rPr>
          <w:rFonts w:eastAsia="Times New Roman"/>
          <w:szCs w:val="22"/>
          <w:lang w:eastAsia="en-US"/>
        </w:rPr>
        <w:tab/>
        <w:t>Burkina Faso, Senegal</w:t>
      </w:r>
    </w:p>
    <w:p w:rsidR="00B97DA4" w:rsidRPr="00041CB4" w:rsidRDefault="00B97DA4" w:rsidP="00B97DA4">
      <w:pPr>
        <w:spacing w:line="360" w:lineRule="auto"/>
        <w:rPr>
          <w:rFonts w:eastAsia="Times New Roman"/>
          <w:szCs w:val="22"/>
          <w:lang w:eastAsia="en-US"/>
        </w:rPr>
      </w:pPr>
      <w:r w:rsidRPr="00041CB4">
        <w:rPr>
          <w:rFonts w:eastAsia="Times New Roman"/>
          <w:szCs w:val="22"/>
          <w:lang w:eastAsia="en-US"/>
        </w:rPr>
        <w:t>Region(s):</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Africa</w:t>
      </w:r>
    </w:p>
    <w:p w:rsidR="00B97DA4" w:rsidRPr="00041CB4" w:rsidRDefault="00B97DA4" w:rsidP="00B97DA4">
      <w:pPr>
        <w:spacing w:line="360" w:lineRule="auto"/>
        <w:rPr>
          <w:rFonts w:eastAsia="Times New Roman"/>
          <w:szCs w:val="22"/>
          <w:lang w:eastAsia="en-US"/>
        </w:rPr>
      </w:pPr>
      <w:r w:rsidRPr="00041CB4">
        <w:rPr>
          <w:rFonts w:eastAsia="Times New Roman"/>
          <w:szCs w:val="22"/>
          <w:lang w:eastAsia="en-US"/>
        </w:rPr>
        <w:t>No. of Participants:</w:t>
      </w:r>
      <w:r w:rsidRPr="00041CB4">
        <w:rPr>
          <w:rFonts w:eastAsia="Times New Roman"/>
          <w:szCs w:val="22"/>
          <w:lang w:eastAsia="en-US"/>
        </w:rPr>
        <w:tab/>
      </w:r>
      <w:r w:rsidRPr="00041CB4">
        <w:rPr>
          <w:rFonts w:eastAsia="Times New Roman"/>
          <w:szCs w:val="22"/>
          <w:lang w:eastAsia="en-US"/>
        </w:rPr>
        <w:tab/>
        <w:t>3</w:t>
      </w:r>
    </w:p>
    <w:p w:rsidR="00B97DA4" w:rsidRPr="00041CB4" w:rsidRDefault="00B97DA4" w:rsidP="00B97DA4">
      <w:pPr>
        <w:spacing w:line="360" w:lineRule="auto"/>
        <w:rPr>
          <w:rFonts w:eastAsia="Times New Roman"/>
          <w:szCs w:val="22"/>
          <w:lang w:eastAsia="en-US"/>
        </w:rPr>
      </w:pPr>
      <w:r w:rsidRPr="00041CB4">
        <w:rPr>
          <w:rFonts w:eastAsia="Times New Roman"/>
          <w:szCs w:val="22"/>
          <w:lang w:eastAsia="en-US"/>
        </w:rPr>
        <w:t>Language: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French</w:t>
      </w:r>
    </w:p>
    <w:p w:rsidR="00B97DA4" w:rsidRPr="00041CB4" w:rsidRDefault="00B97DA4" w:rsidP="00B97DA4">
      <w:pPr>
        <w:pBdr>
          <w:bottom w:val="single" w:sz="6" w:space="1" w:color="auto"/>
        </w:pBdr>
        <w:spacing w:line="360" w:lineRule="auto"/>
        <w:rPr>
          <w:rFonts w:eastAsia="Times New Roman"/>
          <w:szCs w:val="22"/>
          <w:lang w:eastAsia="en-US"/>
        </w:rPr>
      </w:pPr>
      <w:r w:rsidRPr="00041CB4">
        <w:rPr>
          <w:rFonts w:eastAsia="Times New Roman"/>
          <w:szCs w:val="22"/>
          <w:lang w:eastAsia="en-US"/>
        </w:rPr>
        <w:t>Cost:</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CHF. 3,152.00</w:t>
      </w:r>
    </w:p>
    <w:p w:rsidR="00B97DA4" w:rsidRPr="00041CB4" w:rsidRDefault="00B97DA4" w:rsidP="00B97DA4">
      <w:pPr>
        <w:spacing w:before="120" w:line="360" w:lineRule="auto"/>
        <w:rPr>
          <w:rFonts w:eastAsia="Times New Roman"/>
          <w:szCs w:val="22"/>
          <w:lang w:eastAsia="en-US"/>
        </w:rPr>
      </w:pPr>
      <w:r w:rsidRPr="00041CB4">
        <w:rPr>
          <w:rFonts w:eastAsia="Times New Roman"/>
          <w:szCs w:val="22"/>
          <w:lang w:eastAsia="en-US"/>
        </w:rPr>
        <w:t>54.</w:t>
      </w:r>
    </w:p>
    <w:p w:rsidR="00B97DA4" w:rsidRPr="00041CB4" w:rsidRDefault="00B97DA4" w:rsidP="00B97DA4">
      <w:pPr>
        <w:spacing w:line="360" w:lineRule="auto"/>
        <w:ind w:left="2880" w:hanging="2880"/>
        <w:rPr>
          <w:rFonts w:eastAsia="Times New Roman"/>
          <w:szCs w:val="22"/>
          <w:lang w:eastAsia="en-US"/>
        </w:rPr>
      </w:pPr>
      <w:r w:rsidRPr="00041CB4">
        <w:rPr>
          <w:rFonts w:eastAsia="Times New Roman"/>
          <w:szCs w:val="22"/>
          <w:lang w:eastAsia="en-US"/>
        </w:rPr>
        <w:t>Activity:</w:t>
      </w:r>
      <w:r w:rsidRPr="00041CB4">
        <w:rPr>
          <w:rFonts w:eastAsia="Times New Roman"/>
          <w:szCs w:val="22"/>
          <w:lang w:eastAsia="en-US"/>
        </w:rPr>
        <w:tab/>
        <w:t>Second Practice workshop of WIPO on information and research of patents and Central American meeting of experts to create a sub-regional network of TISC’s</w:t>
      </w:r>
    </w:p>
    <w:p w:rsidR="00B97DA4" w:rsidRPr="00041CB4" w:rsidRDefault="00B97DA4" w:rsidP="00B97DA4">
      <w:pPr>
        <w:spacing w:line="360" w:lineRule="auto"/>
        <w:ind w:left="2880" w:hanging="2880"/>
        <w:rPr>
          <w:rFonts w:eastAsia="Times New Roman"/>
          <w:szCs w:val="22"/>
          <w:lang w:eastAsia="en-US"/>
        </w:rPr>
      </w:pPr>
      <w:r w:rsidRPr="00041CB4">
        <w:rPr>
          <w:rFonts w:eastAsia="Times New Roman"/>
          <w:szCs w:val="22"/>
          <w:lang w:eastAsia="en-US"/>
        </w:rPr>
        <w:t>Date:</w:t>
      </w:r>
      <w:r w:rsidRPr="00041CB4">
        <w:rPr>
          <w:rFonts w:eastAsia="Times New Roman"/>
          <w:szCs w:val="22"/>
          <w:lang w:eastAsia="en-US"/>
        </w:rPr>
        <w:tab/>
        <w:t>17/09/2015 to 22/09/2015</w:t>
      </w:r>
    </w:p>
    <w:p w:rsidR="00B97DA4" w:rsidRPr="00041CB4" w:rsidRDefault="00B97DA4" w:rsidP="00B97DA4">
      <w:pPr>
        <w:spacing w:line="360" w:lineRule="auto"/>
        <w:ind w:left="2880" w:hanging="2880"/>
        <w:rPr>
          <w:rFonts w:eastAsia="Times New Roman"/>
          <w:szCs w:val="22"/>
          <w:lang w:eastAsia="en-US"/>
        </w:rPr>
      </w:pPr>
      <w:r w:rsidRPr="00041CB4">
        <w:rPr>
          <w:rFonts w:eastAsia="Times New Roman"/>
          <w:szCs w:val="22"/>
          <w:lang w:eastAsia="en-US"/>
        </w:rPr>
        <w:t>IP Field:</w:t>
      </w:r>
      <w:r w:rsidRPr="00041CB4">
        <w:rPr>
          <w:rFonts w:eastAsia="Times New Roman"/>
          <w:szCs w:val="22"/>
          <w:lang w:eastAsia="en-US"/>
        </w:rPr>
        <w:tab/>
        <w:t>Patents</w:t>
      </w:r>
    </w:p>
    <w:p w:rsidR="00B97DA4" w:rsidRPr="00041CB4" w:rsidRDefault="00B97DA4" w:rsidP="00B97DA4">
      <w:pPr>
        <w:spacing w:line="360" w:lineRule="auto"/>
        <w:ind w:left="2880" w:hanging="2880"/>
        <w:rPr>
          <w:rFonts w:eastAsia="Times New Roman"/>
          <w:szCs w:val="22"/>
          <w:lang w:eastAsia="en-US"/>
        </w:rPr>
      </w:pPr>
      <w:r w:rsidRPr="00041CB4">
        <w:rPr>
          <w:rFonts w:eastAsia="Times New Roman"/>
          <w:szCs w:val="22"/>
          <w:lang w:eastAsia="en-US"/>
        </w:rPr>
        <w:t>Objective:</w:t>
      </w:r>
      <w:r w:rsidRPr="00041CB4">
        <w:rPr>
          <w:rFonts w:eastAsia="Times New Roman"/>
          <w:szCs w:val="22"/>
          <w:lang w:eastAsia="en-US"/>
        </w:rPr>
        <w:tab/>
        <w:t>To strengthen the capacity to use IP information resources available in the provision of patent information value added services by the TISC National Network and provide training on search strategies and analysis of results thereof to TISC national network staff</w:t>
      </w:r>
    </w:p>
    <w:p w:rsidR="00B97DA4" w:rsidRPr="00041CB4" w:rsidRDefault="00B97DA4" w:rsidP="00B97DA4">
      <w:pPr>
        <w:spacing w:line="360" w:lineRule="auto"/>
        <w:ind w:left="2880" w:hanging="2880"/>
        <w:rPr>
          <w:rFonts w:eastAsia="Times New Roman"/>
          <w:szCs w:val="22"/>
          <w:lang w:eastAsia="en-US"/>
        </w:rPr>
      </w:pPr>
      <w:r w:rsidRPr="00041CB4">
        <w:rPr>
          <w:rFonts w:eastAsia="Times New Roman"/>
          <w:szCs w:val="22"/>
          <w:lang w:eastAsia="en-US"/>
        </w:rPr>
        <w:t>Expected Results:</w:t>
      </w:r>
      <w:r w:rsidRPr="00041CB4">
        <w:rPr>
          <w:rFonts w:eastAsia="Times New Roman"/>
          <w:szCs w:val="22"/>
          <w:lang w:eastAsia="en-US"/>
        </w:rPr>
        <w:tab/>
        <w:t>Enhanced technical and knowledge infrastructure for IP Offices and other IP institutions leading to better services (cheaper, faster, higher quality) to their stakeholders</w:t>
      </w:r>
    </w:p>
    <w:p w:rsidR="00B97DA4" w:rsidRPr="00041CB4" w:rsidRDefault="00B97DA4" w:rsidP="00B97DA4">
      <w:pPr>
        <w:spacing w:line="360" w:lineRule="auto"/>
        <w:rPr>
          <w:rFonts w:eastAsia="Times New Roman"/>
          <w:szCs w:val="22"/>
          <w:lang w:val="es-ES" w:eastAsia="en-US"/>
        </w:rPr>
      </w:pPr>
      <w:r w:rsidRPr="00041CB4">
        <w:rPr>
          <w:rFonts w:eastAsia="Times New Roman"/>
          <w:szCs w:val="22"/>
          <w:lang w:val="es-ES" w:eastAsia="en-US"/>
        </w:rPr>
        <w:t>Host Country:</w:t>
      </w:r>
      <w:r w:rsidRPr="00041CB4">
        <w:rPr>
          <w:rFonts w:eastAsia="Times New Roman"/>
          <w:szCs w:val="22"/>
          <w:lang w:val="es-ES" w:eastAsia="en-US"/>
        </w:rPr>
        <w:tab/>
      </w:r>
      <w:r w:rsidRPr="00041CB4">
        <w:rPr>
          <w:rFonts w:eastAsia="Times New Roman"/>
          <w:szCs w:val="22"/>
          <w:lang w:val="es-ES" w:eastAsia="en-US"/>
        </w:rPr>
        <w:tab/>
      </w:r>
      <w:r w:rsidRPr="00041CB4">
        <w:rPr>
          <w:rFonts w:eastAsia="Times New Roman"/>
          <w:szCs w:val="22"/>
          <w:lang w:val="es-ES" w:eastAsia="en-US"/>
        </w:rPr>
        <w:tab/>
        <w:t>Costa Rica</w:t>
      </w:r>
    </w:p>
    <w:p w:rsidR="00B97DA4" w:rsidRPr="00041CB4" w:rsidRDefault="00B97DA4" w:rsidP="00B97DA4">
      <w:pPr>
        <w:spacing w:line="360" w:lineRule="auto"/>
        <w:ind w:left="2880" w:hanging="2880"/>
        <w:rPr>
          <w:rFonts w:eastAsia="Times New Roman"/>
          <w:szCs w:val="22"/>
          <w:lang w:val="es-ES" w:eastAsia="en-US"/>
        </w:rPr>
      </w:pPr>
      <w:proofErr w:type="spellStart"/>
      <w:r w:rsidRPr="00041CB4">
        <w:rPr>
          <w:rFonts w:eastAsia="Times New Roman"/>
          <w:szCs w:val="22"/>
          <w:lang w:val="es-ES" w:eastAsia="en-US"/>
        </w:rPr>
        <w:t>Beneficiary</w:t>
      </w:r>
      <w:proofErr w:type="spellEnd"/>
      <w:r w:rsidRPr="00041CB4">
        <w:rPr>
          <w:rFonts w:eastAsia="Times New Roman"/>
          <w:szCs w:val="22"/>
          <w:lang w:val="es-ES" w:eastAsia="en-US"/>
        </w:rPr>
        <w:t xml:space="preserve"> </w:t>
      </w:r>
      <w:proofErr w:type="spellStart"/>
      <w:r w:rsidRPr="00041CB4">
        <w:rPr>
          <w:rFonts w:eastAsia="Times New Roman"/>
          <w:szCs w:val="22"/>
          <w:lang w:val="es-ES" w:eastAsia="en-US"/>
        </w:rPr>
        <w:t>Countries</w:t>
      </w:r>
      <w:proofErr w:type="spellEnd"/>
      <w:r w:rsidRPr="00041CB4">
        <w:rPr>
          <w:rFonts w:eastAsia="Times New Roman"/>
          <w:szCs w:val="22"/>
          <w:lang w:val="es-ES" w:eastAsia="en-US"/>
        </w:rPr>
        <w:t>:</w:t>
      </w:r>
      <w:r w:rsidRPr="00041CB4">
        <w:rPr>
          <w:rFonts w:eastAsia="Times New Roman"/>
          <w:szCs w:val="22"/>
          <w:lang w:val="es-ES" w:eastAsia="en-US"/>
        </w:rPr>
        <w:tab/>
        <w:t xml:space="preserve">Costa Rica, </w:t>
      </w:r>
      <w:proofErr w:type="spellStart"/>
      <w:r w:rsidRPr="00041CB4">
        <w:rPr>
          <w:rFonts w:eastAsia="Times New Roman"/>
          <w:szCs w:val="22"/>
          <w:lang w:val="es-ES" w:eastAsia="en-US"/>
        </w:rPr>
        <w:t>Dominican</w:t>
      </w:r>
      <w:proofErr w:type="spellEnd"/>
      <w:r w:rsidRPr="00041CB4">
        <w:rPr>
          <w:rFonts w:eastAsia="Times New Roman"/>
          <w:szCs w:val="22"/>
          <w:lang w:val="es-ES" w:eastAsia="en-US"/>
        </w:rPr>
        <w:t xml:space="preserve"> </w:t>
      </w:r>
      <w:proofErr w:type="spellStart"/>
      <w:r w:rsidRPr="00041CB4">
        <w:rPr>
          <w:rFonts w:eastAsia="Times New Roman"/>
          <w:szCs w:val="22"/>
          <w:lang w:val="es-ES" w:eastAsia="en-US"/>
        </w:rPr>
        <w:t>Republic</w:t>
      </w:r>
      <w:proofErr w:type="spellEnd"/>
      <w:r w:rsidRPr="00041CB4">
        <w:rPr>
          <w:rFonts w:eastAsia="Times New Roman"/>
          <w:szCs w:val="22"/>
          <w:lang w:val="es-ES" w:eastAsia="en-US"/>
        </w:rPr>
        <w:t xml:space="preserve">, El Salvador, Guatemala, Honduras, Nicaragua, </w:t>
      </w:r>
      <w:proofErr w:type="spellStart"/>
      <w:r w:rsidRPr="00041CB4">
        <w:rPr>
          <w:rFonts w:eastAsia="Times New Roman"/>
          <w:szCs w:val="22"/>
          <w:lang w:val="es-ES" w:eastAsia="en-US"/>
        </w:rPr>
        <w:t>Panama</w:t>
      </w:r>
      <w:proofErr w:type="spellEnd"/>
    </w:p>
    <w:p w:rsidR="00B97DA4" w:rsidRPr="00041CB4" w:rsidRDefault="00B97DA4" w:rsidP="00B97DA4">
      <w:pPr>
        <w:spacing w:line="360" w:lineRule="auto"/>
        <w:ind w:left="2880" w:hanging="2880"/>
        <w:rPr>
          <w:rFonts w:eastAsia="Times New Roman"/>
          <w:szCs w:val="22"/>
          <w:lang w:eastAsia="en-US"/>
        </w:rPr>
      </w:pPr>
      <w:r w:rsidRPr="00041CB4">
        <w:rPr>
          <w:rFonts w:eastAsia="Times New Roman"/>
          <w:szCs w:val="22"/>
          <w:lang w:eastAsia="en-US"/>
        </w:rPr>
        <w:t>Region(s):</w:t>
      </w:r>
      <w:r w:rsidRPr="00041CB4">
        <w:rPr>
          <w:rFonts w:eastAsia="Times New Roman"/>
          <w:szCs w:val="22"/>
          <w:lang w:eastAsia="en-US"/>
        </w:rPr>
        <w:tab/>
        <w:t>Latin America</w:t>
      </w:r>
    </w:p>
    <w:p w:rsidR="00B97DA4" w:rsidRPr="00041CB4" w:rsidRDefault="00B97DA4" w:rsidP="00B97DA4">
      <w:pPr>
        <w:spacing w:line="360" w:lineRule="auto"/>
        <w:rPr>
          <w:rFonts w:eastAsia="Times New Roman"/>
          <w:szCs w:val="22"/>
          <w:lang w:eastAsia="en-US"/>
        </w:rPr>
      </w:pPr>
      <w:r w:rsidRPr="00041CB4">
        <w:rPr>
          <w:rFonts w:eastAsia="Times New Roman"/>
          <w:szCs w:val="22"/>
          <w:lang w:eastAsia="en-US"/>
        </w:rPr>
        <w:t>No. of Participants:</w:t>
      </w:r>
      <w:r w:rsidRPr="00041CB4">
        <w:rPr>
          <w:rFonts w:eastAsia="Times New Roman"/>
          <w:szCs w:val="22"/>
          <w:lang w:eastAsia="en-US"/>
        </w:rPr>
        <w:tab/>
      </w:r>
      <w:r w:rsidRPr="00041CB4">
        <w:rPr>
          <w:rFonts w:eastAsia="Times New Roman"/>
          <w:szCs w:val="22"/>
          <w:lang w:eastAsia="en-US"/>
        </w:rPr>
        <w:tab/>
        <w:t>14</w:t>
      </w:r>
    </w:p>
    <w:p w:rsidR="00B97DA4" w:rsidRPr="00041CB4" w:rsidRDefault="00B97DA4" w:rsidP="00B97DA4">
      <w:pPr>
        <w:spacing w:line="360" w:lineRule="auto"/>
        <w:rPr>
          <w:rFonts w:eastAsia="Times New Roman"/>
          <w:szCs w:val="22"/>
          <w:lang w:eastAsia="en-US"/>
        </w:rPr>
      </w:pPr>
      <w:r w:rsidRPr="00041CB4">
        <w:rPr>
          <w:rFonts w:eastAsia="Times New Roman"/>
          <w:szCs w:val="22"/>
          <w:lang w:eastAsia="en-US"/>
        </w:rPr>
        <w:t>Language: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Spanish</w:t>
      </w:r>
    </w:p>
    <w:p w:rsidR="00B97DA4" w:rsidRPr="00041CB4" w:rsidRDefault="00B97DA4" w:rsidP="00B97DA4">
      <w:pPr>
        <w:pBdr>
          <w:bottom w:val="single" w:sz="6" w:space="1" w:color="auto"/>
        </w:pBdr>
        <w:spacing w:line="360" w:lineRule="auto"/>
        <w:rPr>
          <w:rFonts w:eastAsia="Times New Roman"/>
          <w:szCs w:val="22"/>
          <w:lang w:eastAsia="en-US"/>
        </w:rPr>
      </w:pPr>
      <w:r w:rsidRPr="00041CB4">
        <w:rPr>
          <w:rFonts w:eastAsia="Times New Roman"/>
          <w:szCs w:val="22"/>
          <w:lang w:eastAsia="en-US"/>
        </w:rPr>
        <w:t>Cost:</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CHF. 32,981.00</w:t>
      </w:r>
    </w:p>
    <w:p w:rsidR="00B97DA4" w:rsidRPr="00041CB4" w:rsidRDefault="00B97DA4" w:rsidP="00B97DA4">
      <w:pPr>
        <w:tabs>
          <w:tab w:val="left" w:pos="2880"/>
        </w:tabs>
        <w:spacing w:line="360" w:lineRule="auto"/>
        <w:rPr>
          <w:rFonts w:eastAsia="Times New Roman"/>
          <w:szCs w:val="22"/>
          <w:lang w:eastAsia="en-US"/>
        </w:rPr>
      </w:pPr>
      <w:r w:rsidRPr="00041CB4">
        <w:rPr>
          <w:rFonts w:eastAsia="Times New Roman"/>
          <w:szCs w:val="22"/>
          <w:lang w:eastAsia="en-US"/>
        </w:rPr>
        <w:t>55.</w:t>
      </w:r>
    </w:p>
    <w:p w:rsidR="00B97DA4" w:rsidRPr="00041CB4" w:rsidRDefault="00B97DA4" w:rsidP="00B97DA4">
      <w:pPr>
        <w:spacing w:line="360" w:lineRule="auto"/>
        <w:rPr>
          <w:rFonts w:eastAsia="Times New Roman"/>
          <w:color w:val="000000"/>
          <w:szCs w:val="22"/>
          <w:lang w:eastAsia="en-US"/>
        </w:rPr>
      </w:pPr>
      <w:r w:rsidRPr="00041CB4">
        <w:rPr>
          <w:rFonts w:eastAsia="Times New Roman"/>
          <w:szCs w:val="22"/>
          <w:lang w:eastAsia="en-US"/>
        </w:rPr>
        <w:t>Activity:</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color w:val="000000"/>
          <w:szCs w:val="22"/>
          <w:lang w:eastAsia="en-US"/>
        </w:rPr>
        <w:t xml:space="preserve">Study Visit to the Kenya Copyright Board for Officials </w:t>
      </w:r>
      <w:r w:rsidRPr="00041CB4">
        <w:rPr>
          <w:rFonts w:eastAsia="Times New Roman"/>
          <w:color w:val="000000"/>
          <w:szCs w:val="22"/>
          <w:lang w:eastAsia="en-US"/>
        </w:rPr>
        <w:tab/>
      </w:r>
      <w:r w:rsidRPr="00041CB4">
        <w:rPr>
          <w:rFonts w:eastAsia="Times New Roman"/>
          <w:color w:val="000000"/>
          <w:szCs w:val="22"/>
          <w:lang w:eastAsia="en-US"/>
        </w:rPr>
        <w:tab/>
      </w:r>
      <w:r w:rsidRPr="00041CB4">
        <w:rPr>
          <w:rFonts w:eastAsia="Times New Roman"/>
          <w:color w:val="000000"/>
          <w:szCs w:val="22"/>
          <w:lang w:eastAsia="en-US"/>
        </w:rPr>
        <w:tab/>
      </w:r>
      <w:r w:rsidRPr="00041CB4">
        <w:rPr>
          <w:rFonts w:eastAsia="Times New Roman"/>
          <w:color w:val="000000"/>
          <w:szCs w:val="22"/>
          <w:lang w:eastAsia="en-US"/>
        </w:rPr>
        <w:tab/>
      </w:r>
      <w:r w:rsidRPr="00041CB4">
        <w:rPr>
          <w:rFonts w:eastAsia="Times New Roman"/>
          <w:color w:val="000000"/>
          <w:szCs w:val="22"/>
          <w:lang w:eastAsia="en-US"/>
        </w:rPr>
        <w:tab/>
      </w:r>
      <w:r w:rsidRPr="00041CB4">
        <w:rPr>
          <w:rFonts w:eastAsia="Times New Roman"/>
          <w:color w:val="000000"/>
          <w:szCs w:val="22"/>
          <w:lang w:eastAsia="en-US"/>
        </w:rPr>
        <w:tab/>
      </w:r>
      <w:r w:rsidRPr="00041CB4">
        <w:rPr>
          <w:rFonts w:eastAsia="Times New Roman"/>
          <w:color w:val="000000"/>
          <w:szCs w:val="22"/>
          <w:lang w:eastAsia="en-US"/>
        </w:rPr>
        <w:tab/>
        <w:t>from Angola, Botswana</w:t>
      </w:r>
    </w:p>
    <w:p w:rsidR="00B97DA4" w:rsidRPr="00041CB4" w:rsidRDefault="00B97DA4" w:rsidP="00B97DA4">
      <w:pPr>
        <w:tabs>
          <w:tab w:val="left" w:pos="2880"/>
        </w:tabs>
        <w:spacing w:line="360" w:lineRule="auto"/>
        <w:rPr>
          <w:rFonts w:eastAsia="Times New Roman"/>
          <w:szCs w:val="22"/>
          <w:lang w:eastAsia="en-US"/>
        </w:rPr>
      </w:pPr>
      <w:r w:rsidRPr="00041CB4">
        <w:rPr>
          <w:rFonts w:eastAsia="Times New Roman"/>
          <w:szCs w:val="22"/>
          <w:lang w:eastAsia="en-US"/>
        </w:rPr>
        <w:t>Date:</w:t>
      </w:r>
      <w:r w:rsidRPr="00041CB4">
        <w:rPr>
          <w:rFonts w:eastAsia="Times New Roman"/>
          <w:szCs w:val="22"/>
          <w:lang w:eastAsia="en-US"/>
        </w:rPr>
        <w:tab/>
        <w:t>21/09/2015 to 23/09/215</w:t>
      </w:r>
    </w:p>
    <w:p w:rsidR="00B97DA4" w:rsidRPr="00041CB4" w:rsidRDefault="00B97DA4" w:rsidP="00B97DA4">
      <w:pPr>
        <w:spacing w:line="360" w:lineRule="auto"/>
        <w:rPr>
          <w:rFonts w:eastAsia="Times New Roman"/>
          <w:color w:val="0070C0"/>
          <w:szCs w:val="22"/>
          <w:lang w:eastAsia="en-US"/>
        </w:rPr>
      </w:pPr>
      <w:r w:rsidRPr="00041CB4">
        <w:rPr>
          <w:rFonts w:eastAsia="Times New Roman"/>
          <w:color w:val="000000"/>
          <w:szCs w:val="22"/>
          <w:lang w:eastAsia="en-US"/>
        </w:rPr>
        <w:t>IP Field:</w:t>
      </w:r>
      <w:r w:rsidRPr="00041CB4">
        <w:rPr>
          <w:rFonts w:eastAsia="Times New Roman"/>
          <w:color w:val="000000"/>
          <w:szCs w:val="22"/>
          <w:lang w:eastAsia="en-US"/>
        </w:rPr>
        <w:tab/>
      </w:r>
      <w:r w:rsidRPr="00041CB4">
        <w:rPr>
          <w:rFonts w:eastAsia="Times New Roman"/>
          <w:color w:val="000000"/>
          <w:szCs w:val="22"/>
          <w:lang w:eastAsia="en-US"/>
        </w:rPr>
        <w:tab/>
      </w:r>
      <w:r w:rsidRPr="00041CB4">
        <w:rPr>
          <w:rFonts w:eastAsia="Times New Roman"/>
          <w:color w:val="000000"/>
          <w:szCs w:val="22"/>
          <w:lang w:eastAsia="en-US"/>
        </w:rPr>
        <w:tab/>
      </w:r>
      <w:r w:rsidRPr="00041CB4">
        <w:rPr>
          <w:rFonts w:eastAsia="Times New Roman"/>
          <w:color w:val="000000"/>
          <w:szCs w:val="22"/>
          <w:lang w:eastAsia="en-US"/>
        </w:rPr>
        <w:tab/>
      </w:r>
      <w:r w:rsidRPr="00041CB4">
        <w:rPr>
          <w:rFonts w:eastAsia="Times New Roman"/>
          <w:szCs w:val="22"/>
          <w:lang w:eastAsia="en-US"/>
        </w:rPr>
        <w:t>Copyright</w:t>
      </w:r>
    </w:p>
    <w:p w:rsidR="00B97DA4" w:rsidRPr="00041CB4" w:rsidRDefault="00B97DA4" w:rsidP="00B97DA4">
      <w:pPr>
        <w:tabs>
          <w:tab w:val="left" w:pos="2880"/>
        </w:tabs>
        <w:spacing w:line="360" w:lineRule="auto"/>
        <w:rPr>
          <w:rFonts w:eastAsia="Times New Roman"/>
          <w:szCs w:val="22"/>
          <w:lang w:eastAsia="en-US"/>
        </w:rPr>
      </w:pPr>
      <w:r w:rsidRPr="00041CB4">
        <w:rPr>
          <w:rFonts w:eastAsia="Times New Roman"/>
          <w:szCs w:val="22"/>
          <w:lang w:eastAsia="en-US"/>
        </w:rPr>
        <w:t>Objective:</w:t>
      </w:r>
      <w:r w:rsidRPr="00041CB4">
        <w:rPr>
          <w:rFonts w:eastAsia="Times New Roman"/>
          <w:szCs w:val="22"/>
          <w:lang w:eastAsia="en-US"/>
        </w:rPr>
        <w:tab/>
        <w:t xml:space="preserve">To review and learn the administrative procedures in </w:t>
      </w:r>
      <w:r w:rsidRPr="00041CB4">
        <w:rPr>
          <w:rFonts w:eastAsia="Times New Roman"/>
          <w:szCs w:val="22"/>
          <w:lang w:eastAsia="en-US"/>
        </w:rPr>
        <w:tab/>
      </w:r>
      <w:r w:rsidRPr="00041CB4">
        <w:rPr>
          <w:rFonts w:eastAsia="Times New Roman"/>
          <w:szCs w:val="22"/>
          <w:lang w:eastAsia="en-US"/>
        </w:rPr>
        <w:tab/>
        <w:t xml:space="preserve">place for registering copyrighted works; review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 xml:space="preserve">the structure and the methods used for the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 xml:space="preserve">licensing and supervision of the collective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 xml:space="preserve">management system, as well as looking at the other </w:t>
      </w:r>
      <w:r w:rsidRPr="00041CB4">
        <w:rPr>
          <w:rFonts w:eastAsia="Times New Roman"/>
          <w:szCs w:val="22"/>
          <w:lang w:eastAsia="en-US"/>
        </w:rPr>
        <w:tab/>
      </w:r>
      <w:r w:rsidRPr="00041CB4">
        <w:rPr>
          <w:rFonts w:eastAsia="Times New Roman"/>
          <w:szCs w:val="22"/>
          <w:lang w:eastAsia="en-US"/>
        </w:rPr>
        <w:tab/>
        <w:t>areas dealt with by a Copyright Office.</w:t>
      </w:r>
    </w:p>
    <w:p w:rsidR="00B97DA4" w:rsidRPr="00041CB4" w:rsidRDefault="00B97DA4" w:rsidP="00B97DA4">
      <w:pPr>
        <w:tabs>
          <w:tab w:val="left" w:pos="2880"/>
        </w:tabs>
        <w:spacing w:line="360" w:lineRule="auto"/>
        <w:ind w:left="567" w:hanging="567"/>
        <w:rPr>
          <w:rFonts w:eastAsia="Times New Roman"/>
          <w:szCs w:val="22"/>
          <w:lang w:eastAsia="en-US"/>
        </w:rPr>
      </w:pPr>
      <w:r w:rsidRPr="00041CB4">
        <w:rPr>
          <w:rFonts w:eastAsia="Times New Roman"/>
          <w:szCs w:val="22"/>
          <w:lang w:eastAsia="en-US"/>
        </w:rPr>
        <w:t>Expected Results:</w:t>
      </w:r>
      <w:r w:rsidRPr="00041CB4">
        <w:rPr>
          <w:rFonts w:eastAsia="Times New Roman"/>
          <w:szCs w:val="22"/>
          <w:lang w:eastAsia="en-US"/>
        </w:rPr>
        <w:tab/>
        <w:t xml:space="preserve">Enhanced human resource capacities able to deal </w:t>
      </w:r>
      <w:r w:rsidRPr="00041CB4">
        <w:rPr>
          <w:rFonts w:eastAsia="Times New Roman"/>
          <w:szCs w:val="22"/>
          <w:lang w:eastAsia="en-US"/>
        </w:rPr>
        <w:tab/>
        <w:t xml:space="preserve">with </w:t>
      </w:r>
      <w:r w:rsidRPr="00041CB4">
        <w:rPr>
          <w:rFonts w:eastAsia="Times New Roman"/>
          <w:szCs w:val="22"/>
          <w:lang w:eastAsia="en-US"/>
        </w:rPr>
        <w:tab/>
      </w:r>
      <w:r w:rsidRPr="00041CB4">
        <w:rPr>
          <w:rFonts w:eastAsia="Times New Roman"/>
          <w:szCs w:val="22"/>
          <w:lang w:eastAsia="en-US"/>
        </w:rPr>
        <w:tab/>
        <w:t xml:space="preserve">the broad range of requirements for the </w:t>
      </w:r>
      <w:r w:rsidRPr="00041CB4">
        <w:rPr>
          <w:rFonts w:eastAsia="Times New Roman"/>
          <w:szCs w:val="22"/>
          <w:lang w:eastAsia="en-US"/>
        </w:rPr>
        <w:tab/>
        <w:t xml:space="preserve">effective use of IP for </w:t>
      </w:r>
      <w:r w:rsidRPr="00041CB4">
        <w:rPr>
          <w:rFonts w:eastAsia="Times New Roman"/>
          <w:szCs w:val="22"/>
          <w:lang w:eastAsia="en-US"/>
        </w:rPr>
        <w:tab/>
      </w:r>
      <w:r w:rsidRPr="00041CB4">
        <w:rPr>
          <w:rFonts w:eastAsia="Times New Roman"/>
          <w:szCs w:val="22"/>
          <w:lang w:eastAsia="en-US"/>
        </w:rPr>
        <w:tab/>
        <w:t xml:space="preserve">development in developing countries, LDC and countries with </w:t>
      </w:r>
    </w:p>
    <w:p w:rsidR="00B97DA4" w:rsidRPr="00041CB4" w:rsidRDefault="00B97DA4" w:rsidP="00B97DA4">
      <w:pPr>
        <w:tabs>
          <w:tab w:val="left" w:pos="2880"/>
        </w:tabs>
        <w:spacing w:line="360" w:lineRule="auto"/>
        <w:ind w:left="567" w:hanging="567"/>
        <w:rPr>
          <w:rFonts w:eastAsia="Times New Roman"/>
          <w:szCs w:val="22"/>
          <w:lang w:eastAsia="en-US"/>
        </w:rPr>
      </w:pPr>
      <w:r w:rsidRPr="00041CB4">
        <w:rPr>
          <w:rFonts w:eastAsia="Times New Roman"/>
          <w:szCs w:val="22"/>
          <w:lang w:eastAsia="en-US"/>
        </w:rPr>
        <w:tab/>
      </w:r>
      <w:r w:rsidRPr="00041CB4">
        <w:rPr>
          <w:rFonts w:eastAsia="Times New Roman"/>
          <w:szCs w:val="22"/>
          <w:lang w:eastAsia="en-US"/>
        </w:rPr>
        <w:tab/>
      </w:r>
      <w:proofErr w:type="gramStart"/>
      <w:r w:rsidRPr="00041CB4">
        <w:rPr>
          <w:rFonts w:eastAsia="Times New Roman"/>
          <w:szCs w:val="22"/>
          <w:lang w:eastAsia="en-US"/>
        </w:rPr>
        <w:t>economies</w:t>
      </w:r>
      <w:proofErr w:type="gramEnd"/>
      <w:r w:rsidRPr="00041CB4">
        <w:rPr>
          <w:rFonts w:eastAsia="Times New Roman"/>
          <w:szCs w:val="22"/>
          <w:lang w:eastAsia="en-US"/>
        </w:rPr>
        <w:t xml:space="preserve"> in transition</w:t>
      </w:r>
    </w:p>
    <w:p w:rsidR="00B97DA4" w:rsidRPr="00041CB4" w:rsidRDefault="00B97DA4" w:rsidP="00B97DA4">
      <w:pPr>
        <w:tabs>
          <w:tab w:val="left" w:pos="2880"/>
        </w:tabs>
        <w:spacing w:line="360" w:lineRule="auto"/>
        <w:rPr>
          <w:rFonts w:eastAsia="Times New Roman"/>
          <w:szCs w:val="22"/>
          <w:lang w:eastAsia="en-US"/>
        </w:rPr>
      </w:pPr>
      <w:r w:rsidRPr="00041CB4">
        <w:rPr>
          <w:rFonts w:eastAsia="Times New Roman"/>
          <w:szCs w:val="22"/>
          <w:lang w:eastAsia="en-US"/>
        </w:rPr>
        <w:t>Host Country:</w:t>
      </w:r>
      <w:r w:rsidRPr="00041CB4">
        <w:rPr>
          <w:rFonts w:eastAsia="Times New Roman"/>
          <w:szCs w:val="22"/>
          <w:lang w:eastAsia="en-US"/>
        </w:rPr>
        <w:tab/>
        <w:t>Kenya</w:t>
      </w:r>
    </w:p>
    <w:p w:rsidR="00B97DA4" w:rsidRPr="00041CB4" w:rsidRDefault="00B97DA4" w:rsidP="00B97DA4">
      <w:pPr>
        <w:spacing w:line="360" w:lineRule="auto"/>
        <w:rPr>
          <w:rFonts w:eastAsia="Times New Roman"/>
          <w:color w:val="000000"/>
          <w:szCs w:val="22"/>
          <w:lang w:eastAsia="en-US"/>
        </w:rPr>
      </w:pPr>
      <w:r w:rsidRPr="00041CB4">
        <w:rPr>
          <w:rFonts w:eastAsia="Times New Roman"/>
          <w:szCs w:val="22"/>
          <w:lang w:eastAsia="en-US"/>
        </w:rPr>
        <w:t>Beneficiary Countries:</w:t>
      </w:r>
      <w:r w:rsidRPr="00041CB4">
        <w:rPr>
          <w:rFonts w:eastAsia="Times New Roman"/>
          <w:szCs w:val="22"/>
          <w:lang w:eastAsia="en-US"/>
        </w:rPr>
        <w:tab/>
      </w:r>
      <w:r w:rsidRPr="00041CB4">
        <w:rPr>
          <w:rFonts w:eastAsia="Times New Roman"/>
          <w:szCs w:val="22"/>
          <w:lang w:eastAsia="en-US"/>
        </w:rPr>
        <w:tab/>
      </w:r>
      <w:r w:rsidRPr="00041CB4">
        <w:rPr>
          <w:rFonts w:eastAsia="Times New Roman"/>
          <w:color w:val="000000"/>
          <w:szCs w:val="22"/>
          <w:lang w:eastAsia="en-US"/>
        </w:rPr>
        <w:t>Angola, South Africa, Kenya, Botswana</w:t>
      </w:r>
    </w:p>
    <w:p w:rsidR="00B97DA4" w:rsidRPr="00041CB4" w:rsidRDefault="00B97DA4" w:rsidP="00B97DA4">
      <w:pPr>
        <w:tabs>
          <w:tab w:val="left" w:pos="2880"/>
        </w:tabs>
        <w:spacing w:line="360" w:lineRule="auto"/>
        <w:rPr>
          <w:rFonts w:eastAsia="Times New Roman"/>
          <w:szCs w:val="22"/>
          <w:lang w:eastAsia="en-US"/>
        </w:rPr>
      </w:pPr>
      <w:r w:rsidRPr="00041CB4">
        <w:rPr>
          <w:rFonts w:eastAsia="Times New Roman"/>
          <w:szCs w:val="22"/>
          <w:lang w:eastAsia="en-US"/>
        </w:rPr>
        <w:t>Region (s):</w:t>
      </w:r>
      <w:r w:rsidRPr="00041CB4">
        <w:rPr>
          <w:rFonts w:eastAsia="Times New Roman"/>
          <w:szCs w:val="22"/>
          <w:lang w:eastAsia="en-US"/>
        </w:rPr>
        <w:tab/>
        <w:t>Africa</w:t>
      </w:r>
    </w:p>
    <w:p w:rsidR="00B97DA4" w:rsidRPr="00041CB4" w:rsidRDefault="00B97DA4" w:rsidP="00B97DA4">
      <w:pPr>
        <w:tabs>
          <w:tab w:val="left" w:pos="2880"/>
        </w:tabs>
        <w:spacing w:line="360" w:lineRule="auto"/>
        <w:rPr>
          <w:rFonts w:eastAsia="Times New Roman"/>
          <w:szCs w:val="22"/>
          <w:lang w:eastAsia="en-US"/>
        </w:rPr>
      </w:pPr>
      <w:r w:rsidRPr="00041CB4">
        <w:rPr>
          <w:rFonts w:eastAsia="Times New Roman"/>
          <w:szCs w:val="22"/>
          <w:lang w:eastAsia="en-US"/>
        </w:rPr>
        <w:t>No. of Participants:</w:t>
      </w:r>
      <w:r w:rsidRPr="00041CB4">
        <w:rPr>
          <w:rFonts w:eastAsia="Times New Roman"/>
          <w:szCs w:val="22"/>
          <w:lang w:eastAsia="en-US"/>
        </w:rPr>
        <w:tab/>
        <w:t>14</w:t>
      </w:r>
    </w:p>
    <w:p w:rsidR="00B97DA4" w:rsidRPr="00041CB4" w:rsidRDefault="00B97DA4" w:rsidP="00B97DA4">
      <w:pPr>
        <w:tabs>
          <w:tab w:val="left" w:pos="2880"/>
        </w:tabs>
        <w:spacing w:line="360" w:lineRule="auto"/>
        <w:rPr>
          <w:rFonts w:eastAsia="Times New Roman"/>
          <w:szCs w:val="22"/>
          <w:lang w:eastAsia="en-US"/>
        </w:rPr>
      </w:pPr>
      <w:r w:rsidRPr="00041CB4">
        <w:rPr>
          <w:rFonts w:eastAsia="Times New Roman"/>
          <w:szCs w:val="22"/>
          <w:lang w:eastAsia="en-US"/>
        </w:rPr>
        <w:t>Language:</w:t>
      </w:r>
      <w:r w:rsidRPr="00041CB4">
        <w:rPr>
          <w:rFonts w:eastAsia="Times New Roman"/>
          <w:szCs w:val="22"/>
          <w:lang w:eastAsia="en-US"/>
        </w:rPr>
        <w:tab/>
        <w:t>English</w:t>
      </w:r>
    </w:p>
    <w:p w:rsidR="00B97DA4" w:rsidRPr="00041CB4" w:rsidRDefault="00B97DA4" w:rsidP="00B97DA4">
      <w:pPr>
        <w:tabs>
          <w:tab w:val="left" w:pos="2880"/>
        </w:tabs>
        <w:spacing w:line="360" w:lineRule="auto"/>
        <w:rPr>
          <w:rFonts w:eastAsia="Times New Roman"/>
          <w:szCs w:val="22"/>
          <w:lang w:eastAsia="en-US"/>
        </w:rPr>
      </w:pPr>
      <w:r w:rsidRPr="00041CB4">
        <w:rPr>
          <w:rFonts w:eastAsia="Times New Roman"/>
          <w:szCs w:val="22"/>
          <w:lang w:eastAsia="en-US"/>
        </w:rPr>
        <w:t>Cost:</w:t>
      </w:r>
      <w:r w:rsidRPr="00041CB4">
        <w:rPr>
          <w:rFonts w:eastAsia="Times New Roman"/>
          <w:szCs w:val="22"/>
          <w:lang w:eastAsia="en-US"/>
        </w:rPr>
        <w:tab/>
        <w:t>CHF. 25,641.00</w:t>
      </w:r>
    </w:p>
    <w:p w:rsidR="00B97DA4" w:rsidRPr="00041CB4" w:rsidRDefault="00B97DA4" w:rsidP="00B97DA4">
      <w:pPr>
        <w:pBdr>
          <w:top w:val="single" w:sz="4" w:space="1" w:color="auto"/>
        </w:pBdr>
        <w:spacing w:before="120" w:line="360" w:lineRule="auto"/>
        <w:rPr>
          <w:rFonts w:eastAsia="Times New Roman"/>
          <w:szCs w:val="22"/>
          <w:lang w:eastAsia="en-US"/>
        </w:rPr>
      </w:pPr>
      <w:r w:rsidRPr="00041CB4">
        <w:rPr>
          <w:rFonts w:eastAsia="Times New Roman"/>
          <w:szCs w:val="22"/>
          <w:lang w:eastAsia="en-US"/>
        </w:rPr>
        <w:t>56.</w:t>
      </w:r>
    </w:p>
    <w:p w:rsidR="00B97DA4" w:rsidRPr="00041CB4" w:rsidRDefault="00B97DA4" w:rsidP="00B97DA4">
      <w:pPr>
        <w:spacing w:line="360" w:lineRule="auto"/>
        <w:ind w:left="2880" w:hanging="2880"/>
        <w:rPr>
          <w:rFonts w:eastAsia="Times New Roman"/>
          <w:szCs w:val="22"/>
          <w:lang w:eastAsia="en-US"/>
        </w:rPr>
      </w:pPr>
      <w:r w:rsidRPr="00041CB4">
        <w:rPr>
          <w:rFonts w:eastAsia="Times New Roman"/>
          <w:szCs w:val="22"/>
          <w:lang w:eastAsia="en-US"/>
        </w:rPr>
        <w:t>Activity:</w:t>
      </w:r>
      <w:r w:rsidRPr="00041CB4">
        <w:rPr>
          <w:rFonts w:eastAsia="Times New Roman"/>
          <w:szCs w:val="22"/>
          <w:lang w:eastAsia="en-US"/>
        </w:rPr>
        <w:tab/>
        <w:t>ASEAN Sub-Regional Study Visit within the framework of the ASEAN TISC Project</w:t>
      </w:r>
    </w:p>
    <w:p w:rsidR="00B97DA4" w:rsidRPr="00041CB4" w:rsidRDefault="00B97DA4" w:rsidP="00B97DA4">
      <w:pPr>
        <w:spacing w:line="360" w:lineRule="auto"/>
        <w:rPr>
          <w:rFonts w:eastAsia="Times New Roman"/>
          <w:szCs w:val="22"/>
          <w:lang w:eastAsia="en-US"/>
        </w:rPr>
      </w:pPr>
      <w:r w:rsidRPr="00041CB4">
        <w:rPr>
          <w:rFonts w:eastAsia="Times New Roman"/>
          <w:szCs w:val="22"/>
          <w:lang w:eastAsia="en-US"/>
        </w:rPr>
        <w:t>Date: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13/10/2015 to 16/10/2015</w:t>
      </w:r>
    </w:p>
    <w:p w:rsidR="00B97DA4" w:rsidRPr="00041CB4" w:rsidRDefault="00B97DA4" w:rsidP="00B97DA4">
      <w:pPr>
        <w:spacing w:line="360" w:lineRule="auto"/>
        <w:rPr>
          <w:rFonts w:eastAsia="Times New Roman"/>
          <w:szCs w:val="22"/>
          <w:lang w:eastAsia="en-US"/>
        </w:rPr>
      </w:pPr>
      <w:r w:rsidRPr="00041CB4">
        <w:rPr>
          <w:rFonts w:eastAsia="Times New Roman"/>
          <w:szCs w:val="22"/>
          <w:lang w:eastAsia="en-US"/>
        </w:rPr>
        <w:t>IP Field:</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 xml:space="preserve"> Patents</w:t>
      </w:r>
    </w:p>
    <w:p w:rsidR="00B97DA4" w:rsidRPr="00041CB4" w:rsidRDefault="00B97DA4" w:rsidP="00B97DA4">
      <w:pPr>
        <w:spacing w:line="360" w:lineRule="auto"/>
        <w:ind w:left="2880" w:hanging="2880"/>
        <w:rPr>
          <w:rFonts w:eastAsia="Times New Roman"/>
          <w:szCs w:val="22"/>
          <w:lang w:eastAsia="en-US"/>
        </w:rPr>
      </w:pPr>
      <w:r w:rsidRPr="00041CB4">
        <w:rPr>
          <w:rFonts w:eastAsia="Times New Roman"/>
          <w:szCs w:val="22"/>
          <w:lang w:eastAsia="en-US"/>
        </w:rPr>
        <w:t>Objective:</w:t>
      </w:r>
      <w:r w:rsidRPr="00041CB4">
        <w:rPr>
          <w:rFonts w:eastAsia="Times New Roman"/>
          <w:szCs w:val="22"/>
          <w:lang w:eastAsia="en-US"/>
        </w:rPr>
        <w:tab/>
        <w:t>To provide the participants who will be the national focal point contact persons with an opportunity to learn directly about IPOPHL's role as the national coordinator and champion in initiating and developing the ITSO network.</w:t>
      </w:r>
    </w:p>
    <w:p w:rsidR="00B97DA4" w:rsidRPr="00041CB4" w:rsidRDefault="00B97DA4" w:rsidP="00B97DA4">
      <w:pPr>
        <w:spacing w:line="360" w:lineRule="auto"/>
        <w:ind w:left="2880" w:hanging="2880"/>
        <w:rPr>
          <w:rFonts w:eastAsia="Times New Roman"/>
          <w:szCs w:val="22"/>
          <w:lang w:eastAsia="en-US"/>
        </w:rPr>
      </w:pPr>
      <w:r w:rsidRPr="00041CB4">
        <w:rPr>
          <w:rFonts w:eastAsia="Times New Roman"/>
          <w:szCs w:val="22"/>
          <w:lang w:eastAsia="en-US"/>
        </w:rPr>
        <w:t>Expected Results:</w:t>
      </w:r>
      <w:r w:rsidRPr="00041CB4">
        <w:rPr>
          <w:rFonts w:eastAsia="Times New Roman"/>
          <w:szCs w:val="22"/>
          <w:lang w:eastAsia="en-US"/>
        </w:rPr>
        <w:tab/>
        <w:t xml:space="preserve">Enhanced technical and knowledge infrastructure for IP Offices and other IP institutions leading to better services </w:t>
      </w:r>
      <w:r w:rsidRPr="00041CB4">
        <w:rPr>
          <w:rFonts w:eastAsia="Times New Roman"/>
          <w:szCs w:val="22"/>
          <w:lang w:eastAsia="en-US"/>
        </w:rPr>
        <w:br/>
        <w:t>(cheaper, faster, higher quality) to their stakeholder</w:t>
      </w:r>
    </w:p>
    <w:p w:rsidR="00B97DA4" w:rsidRPr="00041CB4" w:rsidRDefault="00B97DA4" w:rsidP="00B97DA4">
      <w:pPr>
        <w:spacing w:line="360" w:lineRule="auto"/>
        <w:rPr>
          <w:rFonts w:eastAsia="Times New Roman"/>
          <w:szCs w:val="22"/>
          <w:lang w:eastAsia="en-US"/>
        </w:rPr>
      </w:pPr>
      <w:r w:rsidRPr="00041CB4">
        <w:rPr>
          <w:rFonts w:eastAsia="Times New Roman"/>
          <w:szCs w:val="22"/>
          <w:lang w:eastAsia="en-US"/>
        </w:rPr>
        <w:t>Host Country:</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Philippines</w:t>
      </w:r>
    </w:p>
    <w:p w:rsidR="00B97DA4" w:rsidRPr="00041CB4" w:rsidRDefault="00B97DA4" w:rsidP="00B97DA4">
      <w:pPr>
        <w:spacing w:line="360" w:lineRule="auto"/>
        <w:ind w:left="2880" w:hanging="2880"/>
        <w:rPr>
          <w:rFonts w:eastAsia="Times New Roman"/>
          <w:szCs w:val="22"/>
          <w:lang w:eastAsia="en-US"/>
        </w:rPr>
      </w:pPr>
      <w:r w:rsidRPr="00041CB4">
        <w:rPr>
          <w:rFonts w:eastAsia="Times New Roman"/>
          <w:szCs w:val="22"/>
          <w:lang w:eastAsia="en-US"/>
        </w:rPr>
        <w:t>Beneficiary Countries:</w:t>
      </w:r>
      <w:r w:rsidRPr="00041CB4">
        <w:rPr>
          <w:rFonts w:eastAsia="Times New Roman"/>
          <w:szCs w:val="22"/>
          <w:lang w:eastAsia="en-US"/>
        </w:rPr>
        <w:tab/>
        <w:t>Brunei Darussalam, Cambodia, Indonesia, Laos People’s Democratic Republic, Malaysia, Myanmar, Philippines, Thailand, Viet Nam</w:t>
      </w:r>
    </w:p>
    <w:p w:rsidR="00B97DA4" w:rsidRPr="00041CB4" w:rsidRDefault="00B97DA4" w:rsidP="00B97DA4">
      <w:pPr>
        <w:spacing w:line="360" w:lineRule="auto"/>
        <w:ind w:left="2880" w:hanging="2880"/>
        <w:rPr>
          <w:rFonts w:eastAsia="Times New Roman"/>
          <w:szCs w:val="22"/>
          <w:lang w:eastAsia="en-US"/>
        </w:rPr>
      </w:pPr>
      <w:r w:rsidRPr="00041CB4">
        <w:rPr>
          <w:rFonts w:eastAsia="Times New Roman"/>
          <w:szCs w:val="22"/>
          <w:lang w:eastAsia="en-US"/>
        </w:rPr>
        <w:t>Region(s):</w:t>
      </w:r>
      <w:r w:rsidRPr="00041CB4">
        <w:rPr>
          <w:rFonts w:eastAsia="Times New Roman"/>
          <w:szCs w:val="22"/>
          <w:lang w:eastAsia="en-US"/>
        </w:rPr>
        <w:tab/>
        <w:t>Asia and the Pacific</w:t>
      </w:r>
    </w:p>
    <w:p w:rsidR="00B97DA4" w:rsidRPr="00041CB4" w:rsidRDefault="00B97DA4" w:rsidP="00B97DA4">
      <w:pPr>
        <w:spacing w:line="360" w:lineRule="auto"/>
        <w:rPr>
          <w:rFonts w:eastAsia="Times New Roman"/>
          <w:szCs w:val="22"/>
          <w:lang w:eastAsia="en-US"/>
        </w:rPr>
      </w:pPr>
      <w:r w:rsidRPr="00041CB4">
        <w:rPr>
          <w:rFonts w:eastAsia="Times New Roman"/>
          <w:szCs w:val="22"/>
          <w:lang w:eastAsia="en-US"/>
        </w:rPr>
        <w:t>No. of Participants:</w:t>
      </w:r>
      <w:r w:rsidRPr="00041CB4">
        <w:rPr>
          <w:rFonts w:eastAsia="Times New Roman"/>
          <w:szCs w:val="22"/>
          <w:lang w:eastAsia="en-US"/>
        </w:rPr>
        <w:tab/>
      </w:r>
      <w:r w:rsidRPr="00041CB4">
        <w:rPr>
          <w:rFonts w:eastAsia="Times New Roman"/>
          <w:szCs w:val="22"/>
          <w:lang w:eastAsia="en-US"/>
        </w:rPr>
        <w:tab/>
        <w:t>10</w:t>
      </w:r>
    </w:p>
    <w:p w:rsidR="00B97DA4" w:rsidRPr="00041CB4" w:rsidRDefault="00B97DA4" w:rsidP="00B97DA4">
      <w:pPr>
        <w:spacing w:line="360" w:lineRule="auto"/>
        <w:rPr>
          <w:rFonts w:eastAsia="Times New Roman"/>
          <w:szCs w:val="22"/>
          <w:lang w:eastAsia="en-US"/>
        </w:rPr>
      </w:pPr>
      <w:r w:rsidRPr="00041CB4">
        <w:rPr>
          <w:rFonts w:eastAsia="Times New Roman"/>
          <w:szCs w:val="22"/>
          <w:lang w:eastAsia="en-US"/>
        </w:rPr>
        <w:t>Language: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English</w:t>
      </w:r>
    </w:p>
    <w:p w:rsidR="00B97DA4" w:rsidRPr="00041CB4" w:rsidRDefault="00B97DA4" w:rsidP="00B97DA4">
      <w:pPr>
        <w:pBdr>
          <w:bottom w:val="single" w:sz="6" w:space="1" w:color="auto"/>
        </w:pBdr>
        <w:spacing w:line="360" w:lineRule="auto"/>
        <w:rPr>
          <w:rFonts w:eastAsia="Times New Roman"/>
          <w:szCs w:val="22"/>
          <w:lang w:eastAsia="en-US"/>
        </w:rPr>
      </w:pPr>
      <w:r w:rsidRPr="00041CB4">
        <w:rPr>
          <w:rFonts w:eastAsia="Times New Roman"/>
          <w:szCs w:val="22"/>
          <w:lang w:eastAsia="en-US"/>
        </w:rPr>
        <w:t>Cost:</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CHF. 19,060.00</w:t>
      </w:r>
    </w:p>
    <w:p w:rsidR="00B97DA4" w:rsidRPr="00041CB4" w:rsidRDefault="00B97DA4" w:rsidP="00B97DA4">
      <w:pPr>
        <w:spacing w:line="360" w:lineRule="auto"/>
        <w:rPr>
          <w:rFonts w:eastAsia="Times New Roman"/>
          <w:szCs w:val="22"/>
          <w:lang w:eastAsia="en-US"/>
        </w:rPr>
      </w:pPr>
      <w:r w:rsidRPr="00041CB4">
        <w:rPr>
          <w:rFonts w:eastAsia="Times New Roman"/>
          <w:szCs w:val="22"/>
          <w:lang w:eastAsia="en-US"/>
        </w:rPr>
        <w:t>57.</w:t>
      </w:r>
    </w:p>
    <w:p w:rsidR="00B97DA4" w:rsidRPr="00041CB4" w:rsidRDefault="00B97DA4" w:rsidP="00B97DA4">
      <w:pPr>
        <w:spacing w:line="360" w:lineRule="auto"/>
        <w:rPr>
          <w:rFonts w:eastAsia="Times New Roman"/>
          <w:color w:val="000000"/>
          <w:szCs w:val="22"/>
          <w:lang w:eastAsia="en-US"/>
        </w:rPr>
      </w:pPr>
      <w:r w:rsidRPr="00041CB4">
        <w:rPr>
          <w:rFonts w:eastAsia="Times New Roman"/>
          <w:szCs w:val="22"/>
          <w:lang w:eastAsia="en-US"/>
        </w:rPr>
        <w:t>Activity:</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color w:val="000000"/>
          <w:szCs w:val="22"/>
          <w:lang w:eastAsia="en-US"/>
        </w:rPr>
        <w:t xml:space="preserve">Study Visit on IP Management in the Innovation Value Chain </w:t>
      </w:r>
      <w:r w:rsidRPr="00041CB4">
        <w:rPr>
          <w:rFonts w:eastAsia="Times New Roman"/>
          <w:color w:val="000000"/>
          <w:szCs w:val="22"/>
          <w:lang w:eastAsia="en-US"/>
        </w:rPr>
        <w:tab/>
      </w:r>
      <w:r w:rsidRPr="00041CB4">
        <w:rPr>
          <w:rFonts w:eastAsia="Times New Roman"/>
          <w:color w:val="000000"/>
          <w:szCs w:val="22"/>
          <w:lang w:eastAsia="en-US"/>
        </w:rPr>
        <w:tab/>
      </w:r>
      <w:r w:rsidRPr="00041CB4">
        <w:rPr>
          <w:rFonts w:eastAsia="Times New Roman"/>
          <w:color w:val="000000"/>
          <w:szCs w:val="22"/>
          <w:lang w:eastAsia="en-US"/>
        </w:rPr>
        <w:tab/>
      </w:r>
      <w:r w:rsidRPr="00041CB4">
        <w:rPr>
          <w:rFonts w:eastAsia="Times New Roman"/>
          <w:color w:val="000000"/>
          <w:szCs w:val="22"/>
          <w:lang w:eastAsia="en-US"/>
        </w:rPr>
        <w:tab/>
      </w:r>
      <w:r w:rsidRPr="00041CB4">
        <w:rPr>
          <w:rFonts w:eastAsia="Times New Roman"/>
          <w:color w:val="000000"/>
          <w:szCs w:val="22"/>
          <w:lang w:eastAsia="en-US"/>
        </w:rPr>
        <w:tab/>
      </w:r>
      <w:r w:rsidRPr="00041CB4">
        <w:rPr>
          <w:rFonts w:eastAsia="Times New Roman"/>
          <w:color w:val="000000"/>
          <w:szCs w:val="22"/>
          <w:lang w:eastAsia="en-US"/>
        </w:rPr>
        <w:tab/>
        <w:t>for a selected number of African Officials*</w:t>
      </w:r>
    </w:p>
    <w:p w:rsidR="00B97DA4" w:rsidRPr="00041CB4" w:rsidRDefault="00B97DA4" w:rsidP="00B97DA4">
      <w:pPr>
        <w:tabs>
          <w:tab w:val="left" w:pos="2880"/>
        </w:tabs>
        <w:spacing w:line="360" w:lineRule="auto"/>
        <w:rPr>
          <w:rFonts w:eastAsia="Times New Roman"/>
          <w:szCs w:val="22"/>
          <w:lang w:eastAsia="en-US"/>
        </w:rPr>
      </w:pPr>
      <w:r w:rsidRPr="00041CB4">
        <w:rPr>
          <w:rFonts w:eastAsia="Times New Roman"/>
          <w:szCs w:val="22"/>
          <w:lang w:eastAsia="en-US"/>
        </w:rPr>
        <w:t>Date:</w:t>
      </w:r>
      <w:r w:rsidRPr="00041CB4">
        <w:rPr>
          <w:rFonts w:eastAsia="Times New Roman"/>
          <w:szCs w:val="22"/>
          <w:lang w:eastAsia="en-US"/>
        </w:rPr>
        <w:tab/>
        <w:t>23/11/2015 to 27/11/2015</w:t>
      </w:r>
    </w:p>
    <w:p w:rsidR="00B97DA4" w:rsidRPr="00041CB4" w:rsidRDefault="00B97DA4" w:rsidP="00B97DA4">
      <w:pPr>
        <w:tabs>
          <w:tab w:val="left" w:pos="2880"/>
        </w:tabs>
        <w:spacing w:line="360" w:lineRule="auto"/>
        <w:rPr>
          <w:rFonts w:eastAsia="Times New Roman"/>
          <w:szCs w:val="22"/>
          <w:lang w:eastAsia="en-US"/>
        </w:rPr>
      </w:pPr>
      <w:r w:rsidRPr="00041CB4">
        <w:rPr>
          <w:rFonts w:eastAsia="Times New Roman"/>
          <w:szCs w:val="22"/>
          <w:lang w:eastAsia="en-US"/>
        </w:rPr>
        <w:t>IP Field:</w:t>
      </w:r>
      <w:r w:rsidRPr="00041CB4">
        <w:rPr>
          <w:rFonts w:eastAsia="Times New Roman"/>
          <w:szCs w:val="22"/>
          <w:lang w:eastAsia="en-US"/>
        </w:rPr>
        <w:tab/>
        <w:t>Industrial Property</w:t>
      </w:r>
    </w:p>
    <w:p w:rsidR="00B97DA4" w:rsidRPr="00041CB4" w:rsidRDefault="00B97DA4" w:rsidP="00B97DA4">
      <w:pPr>
        <w:tabs>
          <w:tab w:val="left" w:pos="2880"/>
        </w:tabs>
        <w:spacing w:line="360" w:lineRule="auto"/>
        <w:rPr>
          <w:rFonts w:eastAsia="Times New Roman"/>
          <w:szCs w:val="22"/>
          <w:lang w:eastAsia="en-US"/>
        </w:rPr>
      </w:pPr>
      <w:r w:rsidRPr="00041CB4">
        <w:rPr>
          <w:rFonts w:eastAsia="Times New Roman"/>
          <w:szCs w:val="22"/>
          <w:lang w:eastAsia="en-US"/>
        </w:rPr>
        <w:t>Objective:</w:t>
      </w:r>
      <w:r w:rsidRPr="00041CB4">
        <w:rPr>
          <w:rFonts w:eastAsia="Times New Roman"/>
          <w:szCs w:val="22"/>
          <w:lang w:eastAsia="en-US"/>
        </w:rPr>
        <w:tab/>
        <w:t xml:space="preserve">To focus on institutional IP policies, the mechanisms that are in </w:t>
      </w:r>
      <w:r w:rsidRPr="00041CB4">
        <w:rPr>
          <w:rFonts w:eastAsia="Times New Roman"/>
          <w:szCs w:val="22"/>
          <w:lang w:eastAsia="en-US"/>
        </w:rPr>
        <w:tab/>
        <w:t xml:space="preserve">place to coordinate public policy and strategic support to </w:t>
      </w:r>
      <w:r w:rsidRPr="00041CB4">
        <w:rPr>
          <w:rFonts w:eastAsia="Times New Roman"/>
          <w:szCs w:val="22"/>
          <w:lang w:eastAsia="en-US"/>
        </w:rPr>
        <w:tab/>
        <w:t xml:space="preserve">promoting innovation for development, IP business valuation, </w:t>
      </w:r>
      <w:r w:rsidRPr="00041CB4">
        <w:rPr>
          <w:rFonts w:eastAsia="Times New Roman"/>
          <w:szCs w:val="22"/>
          <w:lang w:eastAsia="en-US"/>
        </w:rPr>
        <w:tab/>
        <w:t xml:space="preserve">and most importantly TISC as established and uses in </w:t>
      </w:r>
      <w:r w:rsidRPr="00041CB4">
        <w:rPr>
          <w:rFonts w:eastAsia="Times New Roman"/>
          <w:szCs w:val="22"/>
          <w:lang w:eastAsia="en-US"/>
        </w:rPr>
        <w:tab/>
        <w:t>Morocco.</w:t>
      </w:r>
    </w:p>
    <w:p w:rsidR="00B97DA4" w:rsidRPr="00041CB4" w:rsidRDefault="00B97DA4" w:rsidP="00B97DA4">
      <w:pPr>
        <w:tabs>
          <w:tab w:val="left" w:pos="2880"/>
        </w:tabs>
        <w:spacing w:line="360" w:lineRule="auto"/>
        <w:rPr>
          <w:rFonts w:eastAsia="Times New Roman"/>
          <w:szCs w:val="22"/>
          <w:lang w:eastAsia="en-US"/>
        </w:rPr>
      </w:pPr>
      <w:r w:rsidRPr="00041CB4">
        <w:rPr>
          <w:rFonts w:eastAsia="Times New Roman"/>
          <w:szCs w:val="22"/>
          <w:lang w:eastAsia="en-US"/>
        </w:rPr>
        <w:t>Expected Results:</w:t>
      </w:r>
      <w:r w:rsidRPr="00041CB4">
        <w:rPr>
          <w:rFonts w:eastAsia="Times New Roman"/>
          <w:szCs w:val="22"/>
          <w:lang w:eastAsia="en-US"/>
        </w:rPr>
        <w:tab/>
        <w:t xml:space="preserve">Enhanced human resource capacities able to deal with the </w:t>
      </w:r>
      <w:r w:rsidRPr="00041CB4">
        <w:rPr>
          <w:rFonts w:eastAsia="Times New Roman"/>
          <w:szCs w:val="22"/>
          <w:lang w:eastAsia="en-US"/>
        </w:rPr>
        <w:tab/>
        <w:t xml:space="preserve">broad range of requirements for the effective use of IP for </w:t>
      </w:r>
      <w:r w:rsidRPr="00041CB4">
        <w:rPr>
          <w:rFonts w:eastAsia="Times New Roman"/>
          <w:szCs w:val="22"/>
          <w:lang w:eastAsia="en-US"/>
        </w:rPr>
        <w:tab/>
        <w:t xml:space="preserve">development in developing countries, LDC and countries </w:t>
      </w:r>
      <w:r w:rsidRPr="00041CB4">
        <w:rPr>
          <w:rFonts w:eastAsia="Times New Roman"/>
          <w:szCs w:val="22"/>
          <w:lang w:eastAsia="en-US"/>
        </w:rPr>
        <w:tab/>
        <w:t xml:space="preserve">with </w:t>
      </w:r>
      <w:r w:rsidRPr="00041CB4">
        <w:rPr>
          <w:rFonts w:eastAsia="Times New Roman"/>
          <w:szCs w:val="22"/>
          <w:lang w:eastAsia="en-US"/>
        </w:rPr>
        <w:tab/>
        <w:t>economies in transition</w:t>
      </w:r>
    </w:p>
    <w:p w:rsidR="00B97DA4" w:rsidRPr="00041CB4" w:rsidRDefault="00B97DA4" w:rsidP="00B97DA4">
      <w:pPr>
        <w:tabs>
          <w:tab w:val="left" w:pos="2880"/>
        </w:tabs>
        <w:spacing w:line="360" w:lineRule="auto"/>
        <w:rPr>
          <w:rFonts w:eastAsia="Times New Roman"/>
          <w:szCs w:val="22"/>
          <w:lang w:eastAsia="en-US"/>
        </w:rPr>
      </w:pPr>
      <w:r w:rsidRPr="00041CB4">
        <w:rPr>
          <w:rFonts w:eastAsia="Times New Roman"/>
          <w:szCs w:val="22"/>
          <w:lang w:eastAsia="en-US"/>
        </w:rPr>
        <w:t>Host Country:</w:t>
      </w:r>
      <w:r w:rsidRPr="00041CB4">
        <w:rPr>
          <w:rFonts w:eastAsia="Times New Roman"/>
          <w:szCs w:val="22"/>
          <w:lang w:eastAsia="en-US"/>
        </w:rPr>
        <w:tab/>
        <w:t>Morocco</w:t>
      </w:r>
    </w:p>
    <w:p w:rsidR="00B97DA4" w:rsidRPr="00041CB4" w:rsidRDefault="00B97DA4" w:rsidP="00B97DA4">
      <w:pPr>
        <w:spacing w:line="360" w:lineRule="auto"/>
        <w:rPr>
          <w:rFonts w:eastAsia="Times New Roman"/>
          <w:color w:val="000000"/>
          <w:szCs w:val="22"/>
          <w:lang w:eastAsia="en-US"/>
        </w:rPr>
      </w:pPr>
      <w:r w:rsidRPr="00041CB4">
        <w:rPr>
          <w:rFonts w:eastAsia="Times New Roman"/>
          <w:szCs w:val="22"/>
          <w:lang w:eastAsia="en-US"/>
        </w:rPr>
        <w:t>Beneficiary Countries:</w:t>
      </w:r>
      <w:r w:rsidRPr="00041CB4">
        <w:rPr>
          <w:rFonts w:eastAsia="Times New Roman"/>
          <w:szCs w:val="22"/>
          <w:lang w:eastAsia="en-US"/>
        </w:rPr>
        <w:tab/>
      </w:r>
      <w:r w:rsidRPr="00041CB4">
        <w:rPr>
          <w:rFonts w:eastAsia="Times New Roman"/>
          <w:szCs w:val="22"/>
          <w:lang w:eastAsia="en-US"/>
        </w:rPr>
        <w:tab/>
        <w:t xml:space="preserve">Morocco, </w:t>
      </w:r>
      <w:r w:rsidRPr="00041CB4">
        <w:rPr>
          <w:rFonts w:eastAsia="Times New Roman"/>
          <w:color w:val="000000"/>
          <w:szCs w:val="22"/>
          <w:lang w:eastAsia="en-US"/>
        </w:rPr>
        <w:t>Botswana, United Republic of Tanzania, Rwanda</w:t>
      </w:r>
    </w:p>
    <w:p w:rsidR="00B97DA4" w:rsidRPr="00041CB4" w:rsidRDefault="00B97DA4" w:rsidP="00B97DA4">
      <w:pPr>
        <w:tabs>
          <w:tab w:val="left" w:pos="2880"/>
        </w:tabs>
        <w:spacing w:line="360" w:lineRule="auto"/>
        <w:rPr>
          <w:rFonts w:eastAsia="Times New Roman"/>
          <w:szCs w:val="22"/>
          <w:lang w:eastAsia="en-US"/>
        </w:rPr>
      </w:pPr>
      <w:r w:rsidRPr="00041CB4">
        <w:rPr>
          <w:rFonts w:eastAsia="Times New Roman"/>
          <w:szCs w:val="22"/>
          <w:lang w:eastAsia="en-US"/>
        </w:rPr>
        <w:tab/>
        <w:t>Region(s):</w:t>
      </w:r>
      <w:r w:rsidRPr="00041CB4">
        <w:rPr>
          <w:rFonts w:eastAsia="Times New Roman"/>
          <w:szCs w:val="22"/>
          <w:lang w:eastAsia="en-US"/>
        </w:rPr>
        <w:tab/>
        <w:t>Africa, Arab Countries</w:t>
      </w:r>
    </w:p>
    <w:p w:rsidR="00B97DA4" w:rsidRPr="00041CB4" w:rsidRDefault="00B97DA4" w:rsidP="00B97DA4">
      <w:pPr>
        <w:tabs>
          <w:tab w:val="left" w:pos="2880"/>
        </w:tabs>
        <w:spacing w:line="360" w:lineRule="auto"/>
        <w:rPr>
          <w:rFonts w:eastAsia="Times New Roman"/>
          <w:szCs w:val="22"/>
          <w:lang w:eastAsia="en-US"/>
        </w:rPr>
      </w:pPr>
      <w:r w:rsidRPr="00041CB4">
        <w:rPr>
          <w:rFonts w:eastAsia="Times New Roman"/>
          <w:szCs w:val="22"/>
          <w:lang w:eastAsia="en-US"/>
        </w:rPr>
        <w:t>No. of Participants:</w:t>
      </w:r>
      <w:r w:rsidRPr="00041CB4">
        <w:rPr>
          <w:rFonts w:eastAsia="Times New Roman"/>
          <w:szCs w:val="22"/>
          <w:lang w:eastAsia="en-US"/>
        </w:rPr>
        <w:tab/>
        <w:t>6</w:t>
      </w:r>
    </w:p>
    <w:p w:rsidR="00B97DA4" w:rsidRPr="00041CB4" w:rsidRDefault="00B97DA4" w:rsidP="00B97DA4">
      <w:pPr>
        <w:tabs>
          <w:tab w:val="left" w:pos="2880"/>
        </w:tabs>
        <w:spacing w:line="360" w:lineRule="auto"/>
        <w:rPr>
          <w:rFonts w:eastAsia="Times New Roman"/>
          <w:szCs w:val="22"/>
          <w:lang w:eastAsia="en-US"/>
        </w:rPr>
      </w:pPr>
      <w:r w:rsidRPr="00041CB4">
        <w:rPr>
          <w:rFonts w:eastAsia="Times New Roman"/>
          <w:szCs w:val="22"/>
          <w:lang w:eastAsia="en-US"/>
        </w:rPr>
        <w:t>Language:</w:t>
      </w:r>
      <w:r w:rsidRPr="00041CB4">
        <w:rPr>
          <w:rFonts w:eastAsia="Times New Roman"/>
          <w:szCs w:val="22"/>
          <w:lang w:eastAsia="en-US"/>
        </w:rPr>
        <w:tab/>
        <w:t>English, Arabic, French</w:t>
      </w:r>
    </w:p>
    <w:p w:rsidR="00B97DA4" w:rsidRPr="00041CB4" w:rsidRDefault="00B97DA4" w:rsidP="00B97DA4">
      <w:pPr>
        <w:tabs>
          <w:tab w:val="left" w:pos="2880"/>
        </w:tabs>
        <w:spacing w:line="360" w:lineRule="auto"/>
        <w:rPr>
          <w:rFonts w:eastAsia="Times New Roman"/>
          <w:szCs w:val="22"/>
          <w:lang w:eastAsia="en-US"/>
        </w:rPr>
      </w:pPr>
      <w:r w:rsidRPr="00041CB4">
        <w:rPr>
          <w:rFonts w:eastAsia="Times New Roman"/>
          <w:szCs w:val="22"/>
          <w:lang w:eastAsia="en-US"/>
        </w:rPr>
        <w:t>Cost:</w:t>
      </w:r>
      <w:r w:rsidRPr="00041CB4">
        <w:rPr>
          <w:rFonts w:eastAsia="Times New Roman"/>
          <w:szCs w:val="22"/>
          <w:lang w:eastAsia="en-US"/>
        </w:rPr>
        <w:tab/>
        <w:t>CHF. 21,700.00</w:t>
      </w:r>
    </w:p>
    <w:p w:rsidR="00B97DA4" w:rsidRPr="00041CB4" w:rsidRDefault="00B97DA4" w:rsidP="00B97DA4">
      <w:pPr>
        <w:pBdr>
          <w:top w:val="single" w:sz="4" w:space="1" w:color="auto"/>
        </w:pBdr>
        <w:tabs>
          <w:tab w:val="left" w:pos="2880"/>
        </w:tabs>
        <w:spacing w:line="360" w:lineRule="auto"/>
        <w:rPr>
          <w:rFonts w:eastAsia="Times New Roman"/>
          <w:szCs w:val="22"/>
          <w:lang w:eastAsia="en-US"/>
        </w:rPr>
      </w:pPr>
      <w:r w:rsidRPr="00041CB4">
        <w:rPr>
          <w:rFonts w:eastAsia="Times New Roman"/>
          <w:szCs w:val="22"/>
          <w:lang w:eastAsia="en-US"/>
        </w:rPr>
        <w:t>58.</w:t>
      </w:r>
    </w:p>
    <w:p w:rsidR="00B97DA4" w:rsidRPr="00041CB4" w:rsidRDefault="00B97DA4" w:rsidP="00B97DA4">
      <w:pPr>
        <w:spacing w:line="360" w:lineRule="auto"/>
        <w:rPr>
          <w:rFonts w:eastAsia="Times New Roman"/>
          <w:color w:val="000000"/>
          <w:szCs w:val="22"/>
          <w:lang w:eastAsia="en-US"/>
        </w:rPr>
      </w:pPr>
      <w:r w:rsidRPr="00041CB4">
        <w:rPr>
          <w:rFonts w:eastAsia="Times New Roman"/>
          <w:szCs w:val="22"/>
          <w:lang w:eastAsia="en-US"/>
        </w:rPr>
        <w:t>Activity:</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color w:val="000000"/>
          <w:szCs w:val="22"/>
          <w:lang w:eastAsia="en-US"/>
        </w:rPr>
        <w:t xml:space="preserve">Onsite training of the Director of the Burkinabe Copyright Office </w:t>
      </w:r>
      <w:r w:rsidRPr="00041CB4">
        <w:rPr>
          <w:rFonts w:eastAsia="Times New Roman"/>
          <w:color w:val="000000"/>
          <w:szCs w:val="22"/>
          <w:lang w:eastAsia="en-US"/>
        </w:rPr>
        <w:tab/>
      </w:r>
      <w:r w:rsidRPr="00041CB4">
        <w:rPr>
          <w:rFonts w:eastAsia="Times New Roman"/>
          <w:color w:val="000000"/>
          <w:szCs w:val="22"/>
          <w:lang w:eastAsia="en-US"/>
        </w:rPr>
        <w:tab/>
      </w:r>
      <w:r w:rsidRPr="00041CB4">
        <w:rPr>
          <w:rFonts w:eastAsia="Times New Roman"/>
          <w:color w:val="000000"/>
          <w:szCs w:val="22"/>
          <w:lang w:eastAsia="en-US"/>
        </w:rPr>
        <w:tab/>
      </w:r>
      <w:r w:rsidRPr="00041CB4">
        <w:rPr>
          <w:rFonts w:eastAsia="Times New Roman"/>
          <w:color w:val="000000"/>
          <w:szCs w:val="22"/>
          <w:lang w:eastAsia="en-US"/>
        </w:rPr>
        <w:tab/>
      </w:r>
      <w:r w:rsidRPr="00041CB4">
        <w:rPr>
          <w:rFonts w:eastAsia="Times New Roman"/>
          <w:color w:val="000000"/>
          <w:szCs w:val="22"/>
          <w:lang w:eastAsia="en-US"/>
        </w:rPr>
        <w:tab/>
      </w:r>
      <w:r w:rsidRPr="00041CB4">
        <w:rPr>
          <w:rFonts w:eastAsia="Times New Roman"/>
          <w:color w:val="000000"/>
          <w:szCs w:val="22"/>
          <w:lang w:eastAsia="en-US"/>
        </w:rPr>
        <w:tab/>
        <w:t>(BBDA)</w:t>
      </w:r>
    </w:p>
    <w:p w:rsidR="00B97DA4" w:rsidRPr="00041CB4" w:rsidRDefault="00B97DA4" w:rsidP="00B97DA4">
      <w:pPr>
        <w:tabs>
          <w:tab w:val="left" w:pos="2880"/>
        </w:tabs>
        <w:spacing w:line="360" w:lineRule="auto"/>
        <w:rPr>
          <w:rFonts w:eastAsia="Times New Roman"/>
          <w:szCs w:val="22"/>
          <w:lang w:eastAsia="en-US"/>
        </w:rPr>
      </w:pPr>
      <w:r w:rsidRPr="00041CB4">
        <w:rPr>
          <w:rFonts w:eastAsia="Times New Roman"/>
          <w:szCs w:val="22"/>
          <w:lang w:eastAsia="en-US"/>
        </w:rPr>
        <w:t>Date:</w:t>
      </w:r>
      <w:r w:rsidRPr="00041CB4">
        <w:rPr>
          <w:rFonts w:eastAsia="Times New Roman"/>
          <w:szCs w:val="22"/>
          <w:lang w:eastAsia="en-US"/>
        </w:rPr>
        <w:tab/>
        <w:t>19/12/2015 to 25/12/2015</w:t>
      </w:r>
    </w:p>
    <w:p w:rsidR="00B97DA4" w:rsidRPr="00041CB4" w:rsidRDefault="00B97DA4" w:rsidP="00B97DA4">
      <w:pPr>
        <w:spacing w:line="360" w:lineRule="auto"/>
        <w:rPr>
          <w:rFonts w:eastAsia="Times New Roman"/>
          <w:szCs w:val="22"/>
          <w:lang w:eastAsia="en-US"/>
        </w:rPr>
      </w:pPr>
      <w:r w:rsidRPr="00041CB4">
        <w:rPr>
          <w:rFonts w:eastAsia="Times New Roman"/>
          <w:color w:val="000000"/>
          <w:szCs w:val="22"/>
          <w:lang w:eastAsia="en-US"/>
        </w:rPr>
        <w:t>IP Field:</w:t>
      </w:r>
      <w:r w:rsidRPr="00041CB4">
        <w:rPr>
          <w:rFonts w:eastAsia="Times New Roman"/>
          <w:color w:val="000000"/>
          <w:szCs w:val="22"/>
          <w:lang w:eastAsia="en-US"/>
        </w:rPr>
        <w:tab/>
      </w:r>
      <w:r w:rsidRPr="00041CB4">
        <w:rPr>
          <w:rFonts w:eastAsia="Times New Roman"/>
          <w:color w:val="000000"/>
          <w:szCs w:val="22"/>
          <w:lang w:eastAsia="en-US"/>
        </w:rPr>
        <w:tab/>
      </w:r>
      <w:r w:rsidRPr="00041CB4">
        <w:rPr>
          <w:rFonts w:eastAsia="Times New Roman"/>
          <w:color w:val="000000"/>
          <w:szCs w:val="22"/>
          <w:lang w:eastAsia="en-US"/>
        </w:rPr>
        <w:tab/>
      </w:r>
      <w:r w:rsidRPr="00041CB4">
        <w:rPr>
          <w:rFonts w:eastAsia="Times New Roman"/>
          <w:color w:val="000000"/>
          <w:szCs w:val="22"/>
          <w:lang w:eastAsia="en-US"/>
        </w:rPr>
        <w:tab/>
      </w:r>
      <w:r w:rsidRPr="00041CB4">
        <w:rPr>
          <w:rFonts w:eastAsia="Times New Roman"/>
          <w:szCs w:val="22"/>
          <w:lang w:eastAsia="en-US"/>
        </w:rPr>
        <w:t>Copyright</w:t>
      </w:r>
    </w:p>
    <w:p w:rsidR="00B97DA4" w:rsidRPr="00041CB4" w:rsidRDefault="00B97DA4" w:rsidP="00B97DA4">
      <w:pPr>
        <w:tabs>
          <w:tab w:val="left" w:pos="2880"/>
        </w:tabs>
        <w:spacing w:line="360" w:lineRule="auto"/>
        <w:rPr>
          <w:rFonts w:eastAsia="Times New Roman"/>
          <w:szCs w:val="22"/>
          <w:lang w:eastAsia="en-US"/>
        </w:rPr>
      </w:pPr>
      <w:r w:rsidRPr="00041CB4">
        <w:rPr>
          <w:rFonts w:eastAsia="Times New Roman"/>
          <w:szCs w:val="22"/>
          <w:lang w:eastAsia="en-US"/>
        </w:rPr>
        <w:t>Objective:</w:t>
      </w:r>
      <w:r w:rsidRPr="00041CB4">
        <w:rPr>
          <w:rFonts w:eastAsia="Times New Roman"/>
          <w:szCs w:val="22"/>
          <w:lang w:eastAsia="en-US"/>
        </w:rPr>
        <w:tab/>
        <w:t xml:space="preserve">To enhance capacities and management performances in </w:t>
      </w:r>
      <w:r w:rsidRPr="00041CB4">
        <w:rPr>
          <w:rFonts w:eastAsia="Times New Roman"/>
          <w:szCs w:val="22"/>
          <w:lang w:eastAsia="en-US"/>
        </w:rPr>
        <w:tab/>
        <w:t>the collective management in Copyrights field.</w:t>
      </w:r>
      <w:r w:rsidRPr="00041CB4">
        <w:rPr>
          <w:rFonts w:eastAsia="Times New Roman"/>
          <w:szCs w:val="22"/>
          <w:lang w:eastAsia="en-US"/>
        </w:rPr>
        <w:tab/>
      </w:r>
      <w:r w:rsidRPr="00041CB4">
        <w:rPr>
          <w:rFonts w:eastAsia="Times New Roman"/>
          <w:szCs w:val="22"/>
          <w:lang w:eastAsia="en-US"/>
        </w:rPr>
        <w:tab/>
      </w:r>
    </w:p>
    <w:p w:rsidR="00B97DA4" w:rsidRPr="00041CB4" w:rsidRDefault="00B97DA4" w:rsidP="00B97DA4">
      <w:pPr>
        <w:tabs>
          <w:tab w:val="left" w:pos="2880"/>
        </w:tabs>
        <w:spacing w:line="360" w:lineRule="auto"/>
        <w:rPr>
          <w:rFonts w:eastAsia="Times New Roman"/>
          <w:szCs w:val="22"/>
          <w:lang w:eastAsia="en-US"/>
        </w:rPr>
      </w:pPr>
      <w:r w:rsidRPr="00041CB4">
        <w:rPr>
          <w:rFonts w:eastAsia="Times New Roman"/>
          <w:szCs w:val="22"/>
          <w:lang w:eastAsia="en-US"/>
        </w:rPr>
        <w:t>Expected Results:</w:t>
      </w:r>
      <w:r w:rsidRPr="00041CB4">
        <w:rPr>
          <w:rFonts w:eastAsia="Times New Roman"/>
          <w:szCs w:val="22"/>
          <w:lang w:eastAsia="en-US"/>
        </w:rPr>
        <w:tab/>
        <w:t xml:space="preserve">Enhanced human resource capacities able to deal with the </w:t>
      </w:r>
      <w:r w:rsidRPr="00041CB4">
        <w:rPr>
          <w:rFonts w:eastAsia="Times New Roman"/>
          <w:szCs w:val="22"/>
          <w:lang w:eastAsia="en-US"/>
        </w:rPr>
        <w:tab/>
        <w:t xml:space="preserve">broad range of requirements for the effective use of IP for </w:t>
      </w:r>
      <w:r w:rsidRPr="00041CB4">
        <w:rPr>
          <w:rFonts w:eastAsia="Times New Roman"/>
          <w:szCs w:val="22"/>
          <w:lang w:eastAsia="en-US"/>
        </w:rPr>
        <w:tab/>
      </w:r>
      <w:r w:rsidRPr="00041CB4">
        <w:rPr>
          <w:rFonts w:eastAsia="Times New Roman"/>
          <w:szCs w:val="22"/>
          <w:lang w:eastAsia="en-US"/>
        </w:rPr>
        <w:tab/>
        <w:t xml:space="preserve">development in developing countries, LDC and countries with </w:t>
      </w:r>
      <w:r w:rsidRPr="00041CB4">
        <w:rPr>
          <w:rFonts w:eastAsia="Times New Roman"/>
          <w:szCs w:val="22"/>
          <w:lang w:eastAsia="en-US"/>
        </w:rPr>
        <w:tab/>
      </w:r>
      <w:r w:rsidRPr="00041CB4">
        <w:rPr>
          <w:rFonts w:eastAsia="Times New Roman"/>
          <w:szCs w:val="22"/>
          <w:lang w:eastAsia="en-US"/>
        </w:rPr>
        <w:tab/>
        <w:t>economies in transition.</w:t>
      </w:r>
    </w:p>
    <w:p w:rsidR="00B97DA4" w:rsidRPr="00041CB4" w:rsidRDefault="00B97DA4" w:rsidP="00B97DA4">
      <w:pPr>
        <w:tabs>
          <w:tab w:val="left" w:pos="2880"/>
        </w:tabs>
        <w:spacing w:line="360" w:lineRule="auto"/>
        <w:rPr>
          <w:rFonts w:eastAsia="Times New Roman"/>
          <w:szCs w:val="22"/>
          <w:lang w:eastAsia="en-US"/>
        </w:rPr>
      </w:pPr>
      <w:r w:rsidRPr="00041CB4">
        <w:rPr>
          <w:rFonts w:eastAsia="Times New Roman"/>
          <w:szCs w:val="22"/>
          <w:lang w:eastAsia="en-US"/>
        </w:rPr>
        <w:t>Host Country:</w:t>
      </w:r>
      <w:r w:rsidRPr="00041CB4">
        <w:rPr>
          <w:rFonts w:eastAsia="Times New Roman"/>
          <w:szCs w:val="22"/>
          <w:lang w:eastAsia="en-US"/>
        </w:rPr>
        <w:tab/>
        <w:t>Algeria</w:t>
      </w:r>
    </w:p>
    <w:p w:rsidR="00B97DA4" w:rsidRPr="00041CB4" w:rsidRDefault="00B97DA4" w:rsidP="00B97DA4">
      <w:pPr>
        <w:tabs>
          <w:tab w:val="left" w:pos="2880"/>
        </w:tabs>
        <w:spacing w:line="360" w:lineRule="auto"/>
        <w:rPr>
          <w:rFonts w:eastAsia="Times New Roman"/>
          <w:szCs w:val="22"/>
          <w:lang w:eastAsia="en-US"/>
        </w:rPr>
      </w:pPr>
      <w:r w:rsidRPr="00041CB4">
        <w:rPr>
          <w:rFonts w:eastAsia="Times New Roman"/>
          <w:szCs w:val="22"/>
          <w:lang w:eastAsia="en-US"/>
        </w:rPr>
        <w:t>Beneficiary Countries:</w:t>
      </w:r>
      <w:r w:rsidRPr="00041CB4">
        <w:rPr>
          <w:rFonts w:eastAsia="Times New Roman"/>
          <w:szCs w:val="22"/>
          <w:lang w:eastAsia="en-US"/>
        </w:rPr>
        <w:tab/>
        <w:t>Algeria, Burkina Faso</w:t>
      </w:r>
    </w:p>
    <w:p w:rsidR="00B97DA4" w:rsidRPr="00041CB4" w:rsidRDefault="00B97DA4" w:rsidP="00B97DA4">
      <w:pPr>
        <w:tabs>
          <w:tab w:val="left" w:pos="2880"/>
        </w:tabs>
        <w:spacing w:line="360" w:lineRule="auto"/>
        <w:rPr>
          <w:rFonts w:eastAsia="Times New Roman"/>
          <w:szCs w:val="22"/>
          <w:lang w:eastAsia="en-US"/>
        </w:rPr>
      </w:pPr>
      <w:r w:rsidRPr="00041CB4">
        <w:rPr>
          <w:rFonts w:eastAsia="Times New Roman"/>
          <w:szCs w:val="22"/>
          <w:lang w:eastAsia="en-US"/>
        </w:rPr>
        <w:t>Region(s):</w:t>
      </w:r>
      <w:r w:rsidRPr="00041CB4">
        <w:rPr>
          <w:rFonts w:eastAsia="Times New Roman"/>
          <w:szCs w:val="22"/>
          <w:lang w:eastAsia="en-US"/>
        </w:rPr>
        <w:tab/>
        <w:t>Africa, Arab Countries</w:t>
      </w:r>
    </w:p>
    <w:p w:rsidR="00B97DA4" w:rsidRPr="00041CB4" w:rsidRDefault="00B97DA4" w:rsidP="00B97DA4">
      <w:pPr>
        <w:tabs>
          <w:tab w:val="left" w:pos="2880"/>
        </w:tabs>
        <w:spacing w:line="360" w:lineRule="auto"/>
        <w:rPr>
          <w:rFonts w:eastAsia="Times New Roman"/>
          <w:szCs w:val="22"/>
          <w:lang w:eastAsia="en-US"/>
        </w:rPr>
      </w:pPr>
      <w:r w:rsidRPr="00041CB4">
        <w:rPr>
          <w:rFonts w:eastAsia="Times New Roman"/>
          <w:szCs w:val="22"/>
          <w:lang w:eastAsia="en-US"/>
        </w:rPr>
        <w:t>No. of Participants:</w:t>
      </w:r>
      <w:r w:rsidRPr="00041CB4">
        <w:rPr>
          <w:rFonts w:eastAsia="Times New Roman"/>
          <w:szCs w:val="22"/>
          <w:lang w:eastAsia="en-US"/>
        </w:rPr>
        <w:tab/>
        <w:t>2</w:t>
      </w:r>
    </w:p>
    <w:p w:rsidR="00B97DA4" w:rsidRPr="00041CB4" w:rsidRDefault="00B97DA4" w:rsidP="00B97DA4">
      <w:pPr>
        <w:tabs>
          <w:tab w:val="left" w:pos="2880"/>
        </w:tabs>
        <w:spacing w:line="360" w:lineRule="auto"/>
        <w:rPr>
          <w:rFonts w:eastAsia="Times New Roman"/>
          <w:szCs w:val="22"/>
          <w:lang w:eastAsia="en-US"/>
        </w:rPr>
      </w:pPr>
      <w:r w:rsidRPr="00041CB4">
        <w:rPr>
          <w:rFonts w:eastAsia="Times New Roman"/>
          <w:szCs w:val="22"/>
          <w:lang w:eastAsia="en-US"/>
        </w:rPr>
        <w:t>Language:</w:t>
      </w:r>
      <w:r w:rsidRPr="00041CB4">
        <w:rPr>
          <w:rFonts w:eastAsia="Times New Roman"/>
          <w:szCs w:val="22"/>
          <w:lang w:eastAsia="en-US"/>
        </w:rPr>
        <w:tab/>
        <w:t>French</w:t>
      </w:r>
    </w:p>
    <w:p w:rsidR="00B97DA4" w:rsidRPr="00041CB4" w:rsidRDefault="00B97DA4" w:rsidP="00B97DA4">
      <w:pPr>
        <w:pBdr>
          <w:bottom w:val="single" w:sz="6" w:space="2" w:color="auto"/>
        </w:pBdr>
        <w:spacing w:line="360" w:lineRule="auto"/>
        <w:ind w:left="2880" w:hanging="2880"/>
        <w:rPr>
          <w:rFonts w:eastAsia="Times New Roman"/>
          <w:szCs w:val="22"/>
          <w:lang w:eastAsia="en-US"/>
        </w:rPr>
      </w:pPr>
      <w:r w:rsidRPr="00041CB4">
        <w:rPr>
          <w:rFonts w:eastAsia="Times New Roman"/>
          <w:szCs w:val="22"/>
          <w:lang w:eastAsia="en-US"/>
        </w:rPr>
        <w:t>Cost:</w:t>
      </w:r>
      <w:r w:rsidRPr="00041CB4">
        <w:rPr>
          <w:rFonts w:eastAsia="Times New Roman"/>
          <w:szCs w:val="22"/>
          <w:lang w:eastAsia="en-US"/>
        </w:rPr>
        <w:tab/>
        <w:t>CHF. 3,414.00</w:t>
      </w:r>
    </w:p>
    <w:p w:rsidR="00B97DA4" w:rsidRPr="00041CB4" w:rsidRDefault="00B97DA4" w:rsidP="00B97DA4">
      <w:pPr>
        <w:tabs>
          <w:tab w:val="left" w:pos="2880"/>
        </w:tabs>
        <w:spacing w:line="360" w:lineRule="auto"/>
        <w:rPr>
          <w:rFonts w:eastAsia="Times New Roman"/>
          <w:szCs w:val="22"/>
          <w:lang w:eastAsia="en-US"/>
        </w:rPr>
      </w:pPr>
      <w:r w:rsidRPr="00041CB4">
        <w:rPr>
          <w:rFonts w:eastAsia="Times New Roman"/>
          <w:szCs w:val="22"/>
          <w:lang w:eastAsia="en-US"/>
        </w:rPr>
        <w:t>59.</w:t>
      </w:r>
    </w:p>
    <w:p w:rsidR="00B97DA4" w:rsidRPr="00041CB4" w:rsidRDefault="00B97DA4" w:rsidP="00B97DA4">
      <w:pPr>
        <w:spacing w:line="360" w:lineRule="auto"/>
        <w:rPr>
          <w:rFonts w:eastAsia="Times New Roman"/>
          <w:szCs w:val="22"/>
          <w:lang w:eastAsia="en-US"/>
        </w:rPr>
      </w:pPr>
      <w:r w:rsidRPr="00041CB4">
        <w:rPr>
          <w:rFonts w:eastAsia="Times New Roman"/>
          <w:szCs w:val="22"/>
          <w:lang w:eastAsia="en-US"/>
        </w:rPr>
        <w:t>Activity:</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 xml:space="preserve">Regional Seminar on Building Awareness of the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 xml:space="preserve">notions and functions of Copyright in Today’s Changing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Environment</w:t>
      </w:r>
    </w:p>
    <w:p w:rsidR="00B97DA4" w:rsidRPr="00041CB4" w:rsidRDefault="00B97DA4" w:rsidP="00B97DA4">
      <w:pPr>
        <w:spacing w:line="360" w:lineRule="auto"/>
        <w:rPr>
          <w:rFonts w:eastAsia="Times New Roman"/>
          <w:szCs w:val="22"/>
          <w:lang w:eastAsia="en-US"/>
        </w:rPr>
      </w:pPr>
      <w:r w:rsidRPr="00041CB4">
        <w:rPr>
          <w:rFonts w:eastAsia="Times New Roman"/>
          <w:szCs w:val="22"/>
          <w:lang w:eastAsia="en-US"/>
        </w:rPr>
        <w:t>Date: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27/04/2016 to 29/04/2016</w:t>
      </w:r>
    </w:p>
    <w:p w:rsidR="00B97DA4" w:rsidRPr="00041CB4" w:rsidRDefault="00B97DA4" w:rsidP="00B97DA4">
      <w:pPr>
        <w:spacing w:line="360" w:lineRule="auto"/>
        <w:rPr>
          <w:rFonts w:eastAsia="Times New Roman"/>
          <w:color w:val="000000"/>
          <w:szCs w:val="22"/>
          <w:lang w:eastAsia="en-US"/>
        </w:rPr>
      </w:pPr>
      <w:r w:rsidRPr="00041CB4">
        <w:rPr>
          <w:rFonts w:eastAsia="Times New Roman"/>
          <w:szCs w:val="22"/>
          <w:lang w:eastAsia="en-US"/>
        </w:rPr>
        <w:t>IP Field:</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color w:val="000000"/>
          <w:szCs w:val="22"/>
          <w:lang w:eastAsia="en-US"/>
        </w:rPr>
        <w:t>Copyright</w:t>
      </w:r>
    </w:p>
    <w:p w:rsidR="00B97DA4" w:rsidRPr="00041CB4" w:rsidRDefault="00B97DA4" w:rsidP="00B97DA4">
      <w:pPr>
        <w:spacing w:line="360" w:lineRule="auto"/>
        <w:rPr>
          <w:rFonts w:eastAsia="Times New Roman"/>
          <w:color w:val="000000"/>
          <w:szCs w:val="22"/>
          <w:lang w:eastAsia="en-US"/>
        </w:rPr>
      </w:pPr>
      <w:r w:rsidRPr="00041CB4">
        <w:rPr>
          <w:rFonts w:eastAsia="Times New Roman"/>
          <w:szCs w:val="22"/>
          <w:lang w:eastAsia="en-US"/>
        </w:rPr>
        <w:t>Objective: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 xml:space="preserve">To observe the impact of digital technology on the copyright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 xml:space="preserve">system and provide ways for rights holders to maintain the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 xml:space="preserve">intended incentives to </w:t>
      </w:r>
      <w:r w:rsidRPr="00041CB4">
        <w:rPr>
          <w:rFonts w:eastAsia="Times New Roman"/>
          <w:szCs w:val="22"/>
          <w:lang w:eastAsia="en-US"/>
        </w:rPr>
        <w:tab/>
        <w:t xml:space="preserve">create taking into account the interest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public</w:t>
      </w:r>
    </w:p>
    <w:p w:rsidR="00B97DA4" w:rsidRPr="00041CB4" w:rsidRDefault="00B97DA4" w:rsidP="00B97DA4">
      <w:pPr>
        <w:spacing w:line="360" w:lineRule="auto"/>
        <w:contextualSpacing/>
        <w:rPr>
          <w:rFonts w:eastAsia="Times New Roman"/>
          <w:szCs w:val="22"/>
          <w:lang w:eastAsia="en-US"/>
        </w:rPr>
      </w:pPr>
      <w:r w:rsidRPr="00041CB4">
        <w:rPr>
          <w:rFonts w:eastAsia="Times New Roman"/>
          <w:szCs w:val="22"/>
          <w:lang w:eastAsia="en-US"/>
        </w:rPr>
        <w:t>Expected Results:</w:t>
      </w:r>
      <w:r w:rsidRPr="00041CB4">
        <w:rPr>
          <w:rFonts w:eastAsia="Times New Roman"/>
          <w:szCs w:val="22"/>
          <w:lang w:eastAsia="en-US"/>
        </w:rPr>
        <w:tab/>
      </w:r>
      <w:r w:rsidRPr="00041CB4">
        <w:rPr>
          <w:rFonts w:eastAsia="Times New Roman"/>
          <w:szCs w:val="22"/>
          <w:lang w:eastAsia="en-US"/>
        </w:rPr>
        <w:tab/>
        <w:t xml:space="preserve">Enhanced human resource capacities able to deal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 xml:space="preserve">with the broad range of requirements for the effective use of IP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 xml:space="preserve">for development in developing countries, LDC and countries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with economies in transition</w:t>
      </w:r>
    </w:p>
    <w:p w:rsidR="00B97DA4" w:rsidRPr="00041CB4" w:rsidRDefault="00B97DA4" w:rsidP="00B97DA4">
      <w:pPr>
        <w:spacing w:line="360" w:lineRule="auto"/>
        <w:rPr>
          <w:rFonts w:eastAsia="Times New Roman"/>
          <w:color w:val="000000"/>
          <w:szCs w:val="22"/>
          <w:lang w:eastAsia="en-US"/>
        </w:rPr>
      </w:pPr>
      <w:r w:rsidRPr="00041CB4">
        <w:rPr>
          <w:rFonts w:eastAsia="Times New Roman"/>
          <w:szCs w:val="22"/>
          <w:lang w:eastAsia="en-US"/>
        </w:rPr>
        <w:t>Host Country:</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color w:val="000000"/>
          <w:szCs w:val="22"/>
          <w:lang w:eastAsia="en-US"/>
        </w:rPr>
        <w:t>Singapore</w:t>
      </w:r>
    </w:p>
    <w:p w:rsidR="00B97DA4" w:rsidRPr="00041CB4" w:rsidRDefault="00B97DA4" w:rsidP="00B97DA4">
      <w:pPr>
        <w:spacing w:line="360" w:lineRule="auto"/>
        <w:rPr>
          <w:rFonts w:eastAsia="Times New Roman"/>
          <w:szCs w:val="22"/>
          <w:lang w:eastAsia="en-US"/>
        </w:rPr>
      </w:pPr>
      <w:r w:rsidRPr="00041CB4">
        <w:rPr>
          <w:rFonts w:eastAsia="Times New Roman"/>
          <w:szCs w:val="22"/>
          <w:lang w:eastAsia="en-US"/>
        </w:rPr>
        <w:t>Beneficiary Countries:</w:t>
      </w:r>
      <w:r w:rsidRPr="00041CB4">
        <w:rPr>
          <w:rFonts w:eastAsia="Times New Roman"/>
          <w:szCs w:val="22"/>
          <w:lang w:eastAsia="en-US"/>
        </w:rPr>
        <w:tab/>
      </w:r>
      <w:r w:rsidRPr="00041CB4">
        <w:rPr>
          <w:rFonts w:eastAsia="Times New Roman"/>
          <w:szCs w:val="22"/>
          <w:lang w:eastAsia="en-US"/>
        </w:rPr>
        <w:tab/>
        <w:t xml:space="preserve">Bangladesh, Bhutan, Brunei Darussalam, Cambodia, China,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 xml:space="preserve">Fiji, India, Indonesia, Laos People’s Democratic Republic,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 xml:space="preserve">Malaysia, Mongolia, Myanmar, Pakistan, Philippines,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Singapore, Sri Lanka, Thailand, Viet Nam </w:t>
      </w:r>
      <w:r w:rsidRPr="00041CB4">
        <w:rPr>
          <w:rFonts w:eastAsia="Times New Roman"/>
          <w:szCs w:val="22"/>
          <w:lang w:eastAsia="en-US"/>
        </w:rPr>
        <w:tab/>
      </w:r>
    </w:p>
    <w:p w:rsidR="00B97DA4" w:rsidRPr="00041CB4" w:rsidRDefault="00B97DA4" w:rsidP="00B97DA4">
      <w:pPr>
        <w:spacing w:line="360" w:lineRule="auto"/>
        <w:rPr>
          <w:rFonts w:eastAsia="Times New Roman"/>
          <w:szCs w:val="22"/>
          <w:lang w:eastAsia="en-US"/>
        </w:rPr>
      </w:pPr>
      <w:r w:rsidRPr="00041CB4">
        <w:rPr>
          <w:rFonts w:eastAsia="Times New Roman"/>
          <w:szCs w:val="22"/>
          <w:lang w:eastAsia="en-US"/>
        </w:rPr>
        <w:t>Region(s):</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Asia Pacific</w:t>
      </w:r>
    </w:p>
    <w:p w:rsidR="00B97DA4" w:rsidRPr="00041CB4" w:rsidRDefault="00B97DA4" w:rsidP="00B97DA4">
      <w:pPr>
        <w:spacing w:line="360" w:lineRule="auto"/>
        <w:rPr>
          <w:rFonts w:eastAsia="Times New Roman"/>
          <w:szCs w:val="22"/>
          <w:lang w:eastAsia="en-US"/>
        </w:rPr>
      </w:pPr>
      <w:r w:rsidRPr="00041CB4">
        <w:rPr>
          <w:rFonts w:eastAsia="Times New Roman"/>
          <w:szCs w:val="22"/>
          <w:lang w:eastAsia="en-US"/>
        </w:rPr>
        <w:t>No. of Participants:</w:t>
      </w:r>
      <w:r w:rsidRPr="00041CB4">
        <w:rPr>
          <w:rFonts w:eastAsia="Times New Roman"/>
          <w:szCs w:val="22"/>
          <w:lang w:eastAsia="en-US"/>
        </w:rPr>
        <w:tab/>
      </w:r>
      <w:r w:rsidRPr="00041CB4">
        <w:rPr>
          <w:rFonts w:eastAsia="Times New Roman"/>
          <w:szCs w:val="22"/>
          <w:lang w:eastAsia="en-US"/>
        </w:rPr>
        <w:tab/>
        <w:t>36</w:t>
      </w:r>
    </w:p>
    <w:p w:rsidR="00B97DA4" w:rsidRPr="00041CB4" w:rsidRDefault="00B97DA4" w:rsidP="00B97DA4">
      <w:pPr>
        <w:spacing w:line="360" w:lineRule="auto"/>
        <w:rPr>
          <w:rFonts w:eastAsia="Times New Roman"/>
          <w:szCs w:val="22"/>
          <w:lang w:eastAsia="en-US"/>
        </w:rPr>
      </w:pPr>
      <w:r w:rsidRPr="00041CB4">
        <w:rPr>
          <w:rFonts w:eastAsia="Times New Roman"/>
          <w:szCs w:val="22"/>
          <w:lang w:eastAsia="en-US"/>
        </w:rPr>
        <w:t>Language: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English</w:t>
      </w:r>
    </w:p>
    <w:p w:rsidR="00B97DA4" w:rsidRPr="00041CB4" w:rsidRDefault="00B97DA4" w:rsidP="00B97DA4">
      <w:pPr>
        <w:spacing w:line="360" w:lineRule="auto"/>
        <w:rPr>
          <w:rFonts w:eastAsia="Times New Roman"/>
          <w:szCs w:val="22"/>
          <w:lang w:eastAsia="en-US"/>
        </w:rPr>
      </w:pPr>
      <w:r w:rsidRPr="00041CB4">
        <w:rPr>
          <w:rFonts w:eastAsia="Times New Roman"/>
          <w:szCs w:val="22"/>
          <w:lang w:eastAsia="en-US"/>
        </w:rPr>
        <w:t>Cost:</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CHF. 61,537.00</w:t>
      </w:r>
    </w:p>
    <w:p w:rsidR="00B97DA4" w:rsidRPr="00041CB4" w:rsidRDefault="00B97DA4" w:rsidP="00B97DA4">
      <w:pPr>
        <w:pBdr>
          <w:top w:val="single" w:sz="4" w:space="1" w:color="auto"/>
        </w:pBdr>
        <w:spacing w:line="360" w:lineRule="auto"/>
        <w:ind w:left="2832" w:hanging="2832"/>
        <w:rPr>
          <w:rFonts w:eastAsia="Times New Roman"/>
          <w:szCs w:val="22"/>
          <w:lang w:eastAsia="en-US"/>
        </w:rPr>
      </w:pPr>
      <w:r w:rsidRPr="00041CB4">
        <w:rPr>
          <w:rFonts w:eastAsia="Times New Roman"/>
          <w:szCs w:val="22"/>
          <w:lang w:eastAsia="en-US"/>
        </w:rPr>
        <w:t>60.</w:t>
      </w:r>
    </w:p>
    <w:p w:rsidR="00B97DA4" w:rsidRPr="00041CB4" w:rsidRDefault="00B97DA4" w:rsidP="00B97DA4">
      <w:pPr>
        <w:spacing w:line="360" w:lineRule="auto"/>
        <w:ind w:left="2832" w:hanging="2832"/>
        <w:rPr>
          <w:rFonts w:eastAsia="Times New Roman"/>
          <w:szCs w:val="22"/>
          <w:lang w:eastAsia="en-US"/>
        </w:rPr>
      </w:pPr>
      <w:r w:rsidRPr="00041CB4">
        <w:rPr>
          <w:rFonts w:eastAsia="Times New Roman"/>
          <w:szCs w:val="22"/>
          <w:lang w:eastAsia="en-US"/>
        </w:rPr>
        <w:t>Activity:</w:t>
      </w:r>
      <w:r w:rsidRPr="00041CB4">
        <w:rPr>
          <w:rFonts w:eastAsia="Times New Roman"/>
          <w:szCs w:val="22"/>
          <w:lang w:eastAsia="en-US"/>
        </w:rPr>
        <w:tab/>
      </w:r>
      <w:r w:rsidRPr="00041CB4">
        <w:rPr>
          <w:rFonts w:eastAsia="Times New Roman"/>
          <w:szCs w:val="22"/>
          <w:lang w:eastAsia="en-US"/>
        </w:rPr>
        <w:tab/>
        <w:t xml:space="preserve">Study visit of Ms. </w:t>
      </w:r>
      <w:proofErr w:type="spellStart"/>
      <w:r w:rsidRPr="00041CB4">
        <w:rPr>
          <w:rFonts w:eastAsia="Times New Roman"/>
          <w:szCs w:val="22"/>
          <w:lang w:eastAsia="en-US"/>
        </w:rPr>
        <w:t>Amoussou</w:t>
      </w:r>
      <w:proofErr w:type="spellEnd"/>
      <w:r w:rsidRPr="00041CB4">
        <w:rPr>
          <w:rFonts w:eastAsia="Times New Roman"/>
          <w:szCs w:val="22"/>
          <w:lang w:eastAsia="en-US"/>
        </w:rPr>
        <w:t xml:space="preserve"> </w:t>
      </w:r>
      <w:proofErr w:type="spellStart"/>
      <w:r w:rsidRPr="00041CB4">
        <w:rPr>
          <w:rFonts w:eastAsia="Times New Roman"/>
          <w:szCs w:val="22"/>
          <w:lang w:eastAsia="en-US"/>
        </w:rPr>
        <w:t>Ahokin</w:t>
      </w:r>
      <w:proofErr w:type="spellEnd"/>
      <w:r w:rsidRPr="00041CB4">
        <w:rPr>
          <w:rFonts w:eastAsia="Times New Roman"/>
          <w:szCs w:val="22"/>
          <w:lang w:eastAsia="en-US"/>
        </w:rPr>
        <w:t xml:space="preserve"> of ANAPI of Benin, to the ASPIT Senegal</w:t>
      </w:r>
    </w:p>
    <w:p w:rsidR="00B97DA4" w:rsidRPr="00041CB4" w:rsidRDefault="00B97DA4" w:rsidP="00B97DA4">
      <w:pPr>
        <w:tabs>
          <w:tab w:val="left" w:pos="2880"/>
        </w:tabs>
        <w:spacing w:line="360" w:lineRule="auto"/>
        <w:rPr>
          <w:rFonts w:eastAsia="Times New Roman"/>
          <w:szCs w:val="22"/>
          <w:lang w:eastAsia="en-US"/>
        </w:rPr>
      </w:pPr>
      <w:r w:rsidRPr="00041CB4">
        <w:rPr>
          <w:rFonts w:eastAsia="Times New Roman"/>
          <w:szCs w:val="22"/>
          <w:lang w:eastAsia="en-US"/>
        </w:rPr>
        <w:t>Date:</w:t>
      </w:r>
      <w:r w:rsidRPr="00041CB4">
        <w:rPr>
          <w:rFonts w:eastAsia="Times New Roman"/>
          <w:szCs w:val="22"/>
          <w:lang w:eastAsia="en-US"/>
        </w:rPr>
        <w:tab/>
        <w:t>25/04/2016 to 29/04/2016</w:t>
      </w:r>
      <w:r w:rsidRPr="00041CB4">
        <w:rPr>
          <w:rFonts w:eastAsia="Times New Roman"/>
          <w:szCs w:val="22"/>
          <w:lang w:eastAsia="en-US"/>
        </w:rPr>
        <w:tab/>
      </w:r>
    </w:p>
    <w:p w:rsidR="00B97DA4" w:rsidRPr="00041CB4" w:rsidRDefault="00B97DA4" w:rsidP="00B97DA4">
      <w:pPr>
        <w:tabs>
          <w:tab w:val="left" w:pos="2880"/>
        </w:tabs>
        <w:spacing w:line="360" w:lineRule="auto"/>
        <w:rPr>
          <w:rFonts w:eastAsia="Times New Roman"/>
          <w:szCs w:val="22"/>
          <w:lang w:eastAsia="en-US"/>
        </w:rPr>
      </w:pPr>
      <w:r w:rsidRPr="00041CB4">
        <w:rPr>
          <w:rFonts w:eastAsia="Times New Roman"/>
          <w:szCs w:val="22"/>
          <w:lang w:eastAsia="en-US"/>
        </w:rPr>
        <w:t>IP Field:</w:t>
      </w:r>
      <w:r w:rsidRPr="00041CB4">
        <w:rPr>
          <w:rFonts w:eastAsia="Times New Roman"/>
          <w:szCs w:val="22"/>
          <w:lang w:eastAsia="en-US"/>
        </w:rPr>
        <w:tab/>
        <w:t xml:space="preserve">Industrial Property </w:t>
      </w:r>
    </w:p>
    <w:p w:rsidR="00B97DA4" w:rsidRPr="00041CB4" w:rsidRDefault="00B97DA4" w:rsidP="00B97DA4">
      <w:pPr>
        <w:tabs>
          <w:tab w:val="left" w:pos="2880"/>
        </w:tabs>
        <w:spacing w:line="360" w:lineRule="auto"/>
        <w:ind w:left="2835" w:hanging="2835"/>
        <w:rPr>
          <w:rFonts w:eastAsia="Times New Roman"/>
          <w:szCs w:val="22"/>
          <w:lang w:eastAsia="en-US"/>
        </w:rPr>
      </w:pPr>
      <w:r w:rsidRPr="00041CB4">
        <w:rPr>
          <w:rFonts w:eastAsia="Times New Roman"/>
          <w:szCs w:val="22"/>
          <w:lang w:eastAsia="en-US"/>
        </w:rPr>
        <w:t>Objective:</w:t>
      </w:r>
      <w:r w:rsidRPr="00041CB4">
        <w:rPr>
          <w:rFonts w:eastAsia="Times New Roman"/>
          <w:szCs w:val="22"/>
          <w:lang w:eastAsia="en-US"/>
        </w:rPr>
        <w:tab/>
        <w:t>To share experience in the field of management of an office of                    Industrial Property.</w:t>
      </w:r>
    </w:p>
    <w:p w:rsidR="00B97DA4" w:rsidRPr="00041CB4" w:rsidRDefault="00B97DA4" w:rsidP="00B97DA4">
      <w:pPr>
        <w:tabs>
          <w:tab w:val="left" w:pos="2880"/>
        </w:tabs>
        <w:spacing w:line="360" w:lineRule="auto"/>
        <w:rPr>
          <w:rFonts w:eastAsia="Times New Roman"/>
          <w:szCs w:val="22"/>
          <w:lang w:eastAsia="en-US"/>
        </w:rPr>
      </w:pPr>
      <w:r w:rsidRPr="00041CB4">
        <w:rPr>
          <w:rFonts w:eastAsia="Times New Roman"/>
          <w:szCs w:val="22"/>
          <w:lang w:eastAsia="en-US"/>
        </w:rPr>
        <w:t>Expected Results:</w:t>
      </w:r>
      <w:r w:rsidRPr="00041CB4">
        <w:rPr>
          <w:rFonts w:eastAsia="Times New Roman"/>
          <w:szCs w:val="22"/>
          <w:lang w:eastAsia="en-US"/>
        </w:rPr>
        <w:tab/>
        <w:t xml:space="preserve">Enhanced access to, and use of, IP information by IP </w:t>
      </w:r>
      <w:r w:rsidRPr="00041CB4">
        <w:rPr>
          <w:rFonts w:eastAsia="Times New Roman"/>
          <w:szCs w:val="22"/>
          <w:lang w:eastAsia="en-US"/>
        </w:rPr>
        <w:tab/>
      </w:r>
      <w:r w:rsidRPr="00041CB4">
        <w:rPr>
          <w:rFonts w:eastAsia="Times New Roman"/>
          <w:szCs w:val="22"/>
          <w:lang w:eastAsia="en-US"/>
        </w:rPr>
        <w:tab/>
        <w:t xml:space="preserve">institutions and the public to promote innovation and </w:t>
      </w:r>
      <w:r w:rsidRPr="00041CB4">
        <w:rPr>
          <w:rFonts w:eastAsia="Times New Roman"/>
          <w:szCs w:val="22"/>
          <w:lang w:eastAsia="en-US"/>
        </w:rPr>
        <w:tab/>
      </w:r>
      <w:r w:rsidRPr="00041CB4">
        <w:rPr>
          <w:rFonts w:eastAsia="Times New Roman"/>
          <w:szCs w:val="22"/>
          <w:lang w:eastAsia="en-US"/>
        </w:rPr>
        <w:tab/>
        <w:t>creativity</w:t>
      </w:r>
    </w:p>
    <w:p w:rsidR="00B97DA4" w:rsidRPr="00041CB4" w:rsidRDefault="00B97DA4" w:rsidP="00B97DA4">
      <w:pPr>
        <w:tabs>
          <w:tab w:val="left" w:pos="2880"/>
        </w:tabs>
        <w:spacing w:line="360" w:lineRule="auto"/>
        <w:rPr>
          <w:rFonts w:eastAsia="Times New Roman"/>
          <w:szCs w:val="22"/>
          <w:lang w:eastAsia="en-US"/>
        </w:rPr>
      </w:pPr>
      <w:r w:rsidRPr="00041CB4">
        <w:rPr>
          <w:rFonts w:eastAsia="Times New Roman"/>
          <w:szCs w:val="22"/>
          <w:lang w:eastAsia="en-US"/>
        </w:rPr>
        <w:t>Host Country:</w:t>
      </w:r>
      <w:r w:rsidRPr="00041CB4">
        <w:rPr>
          <w:rFonts w:eastAsia="Times New Roman"/>
          <w:szCs w:val="22"/>
          <w:lang w:eastAsia="en-US"/>
        </w:rPr>
        <w:tab/>
        <w:t>Senegal</w:t>
      </w:r>
    </w:p>
    <w:p w:rsidR="00B97DA4" w:rsidRPr="00041CB4" w:rsidRDefault="00B97DA4" w:rsidP="00B97DA4">
      <w:pPr>
        <w:spacing w:line="360" w:lineRule="auto"/>
        <w:rPr>
          <w:rFonts w:eastAsia="Times New Roman"/>
          <w:color w:val="000000"/>
          <w:szCs w:val="22"/>
          <w:lang w:eastAsia="en-US"/>
        </w:rPr>
      </w:pPr>
      <w:r w:rsidRPr="00041CB4">
        <w:rPr>
          <w:rFonts w:eastAsia="Times New Roman"/>
          <w:szCs w:val="22"/>
          <w:lang w:eastAsia="en-US"/>
        </w:rPr>
        <w:t>Beneficiary Countries:</w:t>
      </w:r>
      <w:r w:rsidRPr="00041CB4">
        <w:rPr>
          <w:rFonts w:eastAsia="Times New Roman"/>
          <w:szCs w:val="22"/>
          <w:lang w:eastAsia="en-US"/>
        </w:rPr>
        <w:tab/>
      </w:r>
      <w:r w:rsidRPr="00041CB4">
        <w:rPr>
          <w:rFonts w:eastAsia="Times New Roman"/>
          <w:szCs w:val="22"/>
          <w:lang w:eastAsia="en-US"/>
        </w:rPr>
        <w:tab/>
        <w:t>Benin, Senegal</w:t>
      </w:r>
      <w:r w:rsidRPr="00041CB4">
        <w:rPr>
          <w:rFonts w:eastAsia="Times New Roman"/>
          <w:szCs w:val="22"/>
          <w:lang w:eastAsia="en-US"/>
        </w:rPr>
        <w:tab/>
      </w:r>
    </w:p>
    <w:p w:rsidR="00B97DA4" w:rsidRPr="00041CB4" w:rsidRDefault="00B97DA4" w:rsidP="00B97DA4">
      <w:pPr>
        <w:tabs>
          <w:tab w:val="left" w:pos="2880"/>
        </w:tabs>
        <w:spacing w:line="360" w:lineRule="auto"/>
        <w:rPr>
          <w:rFonts w:eastAsia="Times New Roman"/>
          <w:szCs w:val="22"/>
          <w:lang w:eastAsia="en-US"/>
        </w:rPr>
      </w:pPr>
      <w:r w:rsidRPr="00041CB4">
        <w:rPr>
          <w:rFonts w:eastAsia="Times New Roman"/>
          <w:szCs w:val="22"/>
          <w:lang w:eastAsia="en-US"/>
        </w:rPr>
        <w:t>Region(s):</w:t>
      </w:r>
      <w:r w:rsidRPr="00041CB4">
        <w:rPr>
          <w:rFonts w:eastAsia="Times New Roman"/>
          <w:szCs w:val="22"/>
          <w:lang w:eastAsia="en-US"/>
        </w:rPr>
        <w:tab/>
        <w:t>Africa</w:t>
      </w:r>
    </w:p>
    <w:p w:rsidR="00B97DA4" w:rsidRPr="00041CB4" w:rsidRDefault="00B97DA4" w:rsidP="00B97DA4">
      <w:pPr>
        <w:tabs>
          <w:tab w:val="left" w:pos="2880"/>
        </w:tabs>
        <w:spacing w:line="360" w:lineRule="auto"/>
        <w:rPr>
          <w:rFonts w:eastAsia="Times New Roman"/>
          <w:szCs w:val="22"/>
          <w:lang w:eastAsia="en-US"/>
        </w:rPr>
      </w:pPr>
      <w:r w:rsidRPr="00041CB4">
        <w:rPr>
          <w:rFonts w:eastAsia="Times New Roman"/>
          <w:szCs w:val="22"/>
          <w:lang w:eastAsia="en-US"/>
        </w:rPr>
        <w:t>No. of Participants:</w:t>
      </w:r>
      <w:r w:rsidRPr="00041CB4">
        <w:rPr>
          <w:rFonts w:eastAsia="Times New Roman"/>
          <w:szCs w:val="22"/>
          <w:lang w:eastAsia="en-US"/>
        </w:rPr>
        <w:tab/>
        <w:t>2</w:t>
      </w:r>
    </w:p>
    <w:p w:rsidR="00B97DA4" w:rsidRPr="00041CB4" w:rsidRDefault="00B97DA4" w:rsidP="00B97DA4">
      <w:pPr>
        <w:tabs>
          <w:tab w:val="left" w:pos="2880"/>
        </w:tabs>
        <w:spacing w:line="360" w:lineRule="auto"/>
        <w:rPr>
          <w:rFonts w:eastAsia="Times New Roman"/>
          <w:szCs w:val="22"/>
          <w:lang w:eastAsia="en-US"/>
        </w:rPr>
      </w:pPr>
      <w:r w:rsidRPr="00041CB4">
        <w:rPr>
          <w:rFonts w:eastAsia="Times New Roman"/>
          <w:szCs w:val="22"/>
          <w:lang w:eastAsia="en-US"/>
        </w:rPr>
        <w:t>Language:</w:t>
      </w:r>
      <w:r w:rsidRPr="00041CB4">
        <w:rPr>
          <w:rFonts w:eastAsia="Times New Roman"/>
          <w:szCs w:val="22"/>
          <w:lang w:eastAsia="en-US"/>
        </w:rPr>
        <w:tab/>
        <w:t>French</w:t>
      </w:r>
    </w:p>
    <w:p w:rsidR="00B97DA4" w:rsidRPr="00041CB4" w:rsidRDefault="00B97DA4" w:rsidP="00B97DA4">
      <w:pPr>
        <w:tabs>
          <w:tab w:val="left" w:pos="2880"/>
        </w:tabs>
        <w:spacing w:line="360" w:lineRule="auto"/>
        <w:rPr>
          <w:rFonts w:eastAsia="Times New Roman"/>
          <w:szCs w:val="22"/>
          <w:lang w:eastAsia="en-US"/>
        </w:rPr>
      </w:pPr>
      <w:r w:rsidRPr="00041CB4">
        <w:rPr>
          <w:rFonts w:eastAsia="Times New Roman"/>
          <w:szCs w:val="22"/>
          <w:lang w:eastAsia="en-US"/>
        </w:rPr>
        <w:t>Cost:</w:t>
      </w:r>
      <w:r w:rsidRPr="00041CB4">
        <w:rPr>
          <w:rFonts w:eastAsia="Times New Roman"/>
          <w:szCs w:val="22"/>
          <w:lang w:eastAsia="en-US"/>
        </w:rPr>
        <w:tab/>
        <w:t>CHF. 2,400.00</w:t>
      </w:r>
    </w:p>
    <w:p w:rsidR="00B97DA4" w:rsidRPr="00041CB4" w:rsidRDefault="00B97DA4" w:rsidP="00B97DA4">
      <w:pPr>
        <w:pBdr>
          <w:top w:val="single" w:sz="4" w:space="1" w:color="auto"/>
        </w:pBdr>
        <w:spacing w:line="360" w:lineRule="auto"/>
        <w:rPr>
          <w:rFonts w:eastAsia="Times New Roman"/>
          <w:szCs w:val="22"/>
          <w:lang w:eastAsia="en-US"/>
        </w:rPr>
      </w:pPr>
      <w:r w:rsidRPr="00041CB4">
        <w:rPr>
          <w:rFonts w:eastAsia="Times New Roman"/>
          <w:szCs w:val="22"/>
          <w:lang w:eastAsia="en-US"/>
        </w:rPr>
        <w:t>61.</w:t>
      </w:r>
    </w:p>
    <w:p w:rsidR="00B97DA4" w:rsidRPr="00041CB4" w:rsidRDefault="00B97DA4" w:rsidP="00B97DA4">
      <w:pPr>
        <w:spacing w:line="360" w:lineRule="auto"/>
        <w:rPr>
          <w:rFonts w:eastAsia="Times New Roman"/>
          <w:szCs w:val="22"/>
          <w:lang w:eastAsia="en-US"/>
        </w:rPr>
      </w:pPr>
      <w:r w:rsidRPr="00041CB4">
        <w:rPr>
          <w:rFonts w:eastAsia="Times New Roman"/>
          <w:szCs w:val="22"/>
          <w:lang w:eastAsia="en-US"/>
        </w:rPr>
        <w:t>Activity:</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 xml:space="preserve">Study Visit for three officials from Mauritania to the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Egyptian Patent Office</w:t>
      </w:r>
    </w:p>
    <w:p w:rsidR="00B97DA4" w:rsidRPr="00041CB4" w:rsidRDefault="00B97DA4" w:rsidP="00B97DA4">
      <w:pPr>
        <w:tabs>
          <w:tab w:val="left" w:pos="2880"/>
        </w:tabs>
        <w:spacing w:line="360" w:lineRule="auto"/>
        <w:rPr>
          <w:rFonts w:eastAsia="Times New Roman"/>
          <w:szCs w:val="22"/>
          <w:lang w:eastAsia="en-US"/>
        </w:rPr>
      </w:pPr>
      <w:r w:rsidRPr="00041CB4">
        <w:rPr>
          <w:rFonts w:eastAsia="Times New Roman"/>
          <w:szCs w:val="22"/>
          <w:lang w:eastAsia="en-US"/>
        </w:rPr>
        <w:t>Date:</w:t>
      </w:r>
      <w:r w:rsidRPr="00041CB4">
        <w:rPr>
          <w:rFonts w:eastAsia="Times New Roman"/>
          <w:szCs w:val="22"/>
          <w:lang w:eastAsia="en-US"/>
        </w:rPr>
        <w:tab/>
        <w:t>25/04/2016 to 29/04/2016</w:t>
      </w:r>
    </w:p>
    <w:p w:rsidR="00B97DA4" w:rsidRPr="00041CB4" w:rsidRDefault="00B97DA4" w:rsidP="00B97DA4">
      <w:pPr>
        <w:tabs>
          <w:tab w:val="left" w:pos="2880"/>
        </w:tabs>
        <w:spacing w:line="360" w:lineRule="auto"/>
        <w:rPr>
          <w:rFonts w:eastAsia="Times New Roman"/>
          <w:szCs w:val="22"/>
          <w:lang w:eastAsia="en-US"/>
        </w:rPr>
      </w:pPr>
      <w:r w:rsidRPr="00041CB4">
        <w:rPr>
          <w:rFonts w:eastAsia="Times New Roman"/>
          <w:szCs w:val="22"/>
          <w:lang w:eastAsia="en-US"/>
        </w:rPr>
        <w:t>IP Field:</w:t>
      </w:r>
      <w:r w:rsidRPr="00041CB4">
        <w:rPr>
          <w:rFonts w:eastAsia="Times New Roman"/>
          <w:szCs w:val="22"/>
          <w:lang w:eastAsia="en-US"/>
        </w:rPr>
        <w:tab/>
        <w:t>Patents</w:t>
      </w:r>
    </w:p>
    <w:p w:rsidR="00B97DA4" w:rsidRDefault="00B97DA4" w:rsidP="00B97DA4">
      <w:pPr>
        <w:tabs>
          <w:tab w:val="left" w:pos="2880"/>
        </w:tabs>
        <w:spacing w:line="360" w:lineRule="auto"/>
        <w:rPr>
          <w:szCs w:val="22"/>
        </w:rPr>
      </w:pPr>
      <w:r w:rsidRPr="00041CB4">
        <w:rPr>
          <w:rFonts w:eastAsia="Times New Roman"/>
          <w:szCs w:val="22"/>
          <w:lang w:eastAsia="en-US"/>
        </w:rPr>
        <w:t>Objective:</w:t>
      </w:r>
      <w:r w:rsidRPr="00041CB4">
        <w:rPr>
          <w:rFonts w:eastAsia="Times New Roman"/>
          <w:szCs w:val="22"/>
          <w:lang w:eastAsia="en-US"/>
        </w:rPr>
        <w:tab/>
      </w:r>
      <w:r w:rsidRPr="00677FA4">
        <w:rPr>
          <w:szCs w:val="22"/>
        </w:rPr>
        <w:t xml:space="preserve">To learn about the good experience of this office in the </w:t>
      </w:r>
      <w:r w:rsidRPr="00677FA4">
        <w:rPr>
          <w:szCs w:val="22"/>
        </w:rPr>
        <w:tab/>
      </w:r>
      <w:r w:rsidRPr="00677FA4">
        <w:rPr>
          <w:szCs w:val="22"/>
        </w:rPr>
        <w:tab/>
        <w:t xml:space="preserve">field of patents and its working methods as well as to </w:t>
      </w:r>
      <w:r w:rsidRPr="00677FA4">
        <w:rPr>
          <w:szCs w:val="22"/>
        </w:rPr>
        <w:tab/>
      </w:r>
    </w:p>
    <w:p w:rsidR="00B97DA4" w:rsidRDefault="00B97DA4" w:rsidP="00B97DA4">
      <w:pPr>
        <w:tabs>
          <w:tab w:val="left" w:pos="2880"/>
        </w:tabs>
        <w:spacing w:line="360" w:lineRule="auto"/>
        <w:rPr>
          <w:szCs w:val="22"/>
        </w:rPr>
      </w:pPr>
      <w:r>
        <w:rPr>
          <w:szCs w:val="22"/>
        </w:rPr>
        <w:tab/>
      </w:r>
      <w:proofErr w:type="gramStart"/>
      <w:r w:rsidRPr="00677FA4">
        <w:rPr>
          <w:szCs w:val="22"/>
        </w:rPr>
        <w:t>receive</w:t>
      </w:r>
      <w:proofErr w:type="gramEnd"/>
      <w:r w:rsidRPr="00677FA4">
        <w:rPr>
          <w:szCs w:val="22"/>
        </w:rPr>
        <w:t xml:space="preserve"> a training regarding the description memory of </w:t>
      </w:r>
      <w:r w:rsidRPr="00677FA4">
        <w:rPr>
          <w:szCs w:val="22"/>
        </w:rPr>
        <w:tab/>
      </w:r>
      <w:r w:rsidRPr="00677FA4">
        <w:rPr>
          <w:szCs w:val="22"/>
        </w:rPr>
        <w:tab/>
      </w:r>
    </w:p>
    <w:p w:rsidR="00B97DA4" w:rsidRPr="00677FA4" w:rsidRDefault="00B97DA4" w:rsidP="00B97DA4">
      <w:pPr>
        <w:tabs>
          <w:tab w:val="left" w:pos="2880"/>
        </w:tabs>
        <w:spacing w:line="360" w:lineRule="auto"/>
        <w:rPr>
          <w:szCs w:val="22"/>
        </w:rPr>
      </w:pPr>
      <w:r>
        <w:rPr>
          <w:szCs w:val="22"/>
        </w:rPr>
        <w:tab/>
      </w:r>
      <w:proofErr w:type="gramStart"/>
      <w:r w:rsidRPr="00677FA4">
        <w:rPr>
          <w:szCs w:val="22"/>
        </w:rPr>
        <w:t>an</w:t>
      </w:r>
      <w:proofErr w:type="gramEnd"/>
      <w:r w:rsidRPr="00677FA4">
        <w:rPr>
          <w:szCs w:val="22"/>
        </w:rPr>
        <w:t xml:space="preserve"> invention and practical cases of patent protection</w:t>
      </w:r>
    </w:p>
    <w:p w:rsidR="00B97DA4" w:rsidRPr="00041CB4" w:rsidRDefault="00B97DA4" w:rsidP="00B97DA4">
      <w:pPr>
        <w:tabs>
          <w:tab w:val="left" w:pos="2880"/>
        </w:tabs>
        <w:spacing w:line="360" w:lineRule="auto"/>
        <w:ind w:left="567" w:hanging="567"/>
        <w:rPr>
          <w:rFonts w:eastAsia="Times New Roman"/>
          <w:szCs w:val="22"/>
          <w:lang w:eastAsia="en-US"/>
        </w:rPr>
      </w:pPr>
      <w:r w:rsidRPr="00041CB4">
        <w:rPr>
          <w:rFonts w:eastAsia="Times New Roman"/>
          <w:szCs w:val="22"/>
          <w:lang w:eastAsia="en-US"/>
        </w:rPr>
        <w:t>Expected Results:</w:t>
      </w:r>
      <w:r w:rsidRPr="00041CB4">
        <w:rPr>
          <w:rFonts w:eastAsia="Times New Roman"/>
          <w:szCs w:val="22"/>
          <w:lang w:eastAsia="en-US"/>
        </w:rPr>
        <w:tab/>
        <w:t xml:space="preserve">Enhanced access to, and use of, IP information by IP </w:t>
      </w:r>
      <w:r w:rsidRPr="00041CB4">
        <w:rPr>
          <w:rFonts w:eastAsia="Times New Roman"/>
          <w:szCs w:val="22"/>
          <w:lang w:eastAsia="en-US"/>
        </w:rPr>
        <w:tab/>
      </w:r>
      <w:r w:rsidRPr="00041CB4">
        <w:rPr>
          <w:rFonts w:eastAsia="Times New Roman"/>
          <w:szCs w:val="22"/>
          <w:lang w:eastAsia="en-US"/>
        </w:rPr>
        <w:tab/>
        <w:t xml:space="preserve">institutions and the public to promote innovation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and creativity</w:t>
      </w:r>
    </w:p>
    <w:p w:rsidR="00B97DA4" w:rsidRPr="00041CB4" w:rsidRDefault="00B97DA4" w:rsidP="00B97DA4">
      <w:pPr>
        <w:tabs>
          <w:tab w:val="left" w:pos="2880"/>
        </w:tabs>
        <w:spacing w:line="360" w:lineRule="auto"/>
        <w:rPr>
          <w:rFonts w:eastAsia="Times New Roman"/>
          <w:szCs w:val="22"/>
          <w:lang w:eastAsia="en-US"/>
        </w:rPr>
      </w:pPr>
      <w:r w:rsidRPr="00041CB4">
        <w:rPr>
          <w:rFonts w:eastAsia="Times New Roman"/>
          <w:szCs w:val="22"/>
          <w:lang w:eastAsia="en-US"/>
        </w:rPr>
        <w:t>Host Country:</w:t>
      </w:r>
      <w:r w:rsidRPr="00041CB4">
        <w:rPr>
          <w:rFonts w:eastAsia="Times New Roman"/>
          <w:szCs w:val="22"/>
          <w:lang w:eastAsia="en-US"/>
        </w:rPr>
        <w:tab/>
        <w:t>Egypt</w:t>
      </w:r>
    </w:p>
    <w:p w:rsidR="00B97DA4" w:rsidRPr="00041CB4" w:rsidRDefault="00B97DA4" w:rsidP="00B97DA4">
      <w:pPr>
        <w:spacing w:line="360" w:lineRule="auto"/>
        <w:rPr>
          <w:rFonts w:eastAsia="Times New Roman"/>
          <w:szCs w:val="22"/>
          <w:lang w:eastAsia="en-US"/>
        </w:rPr>
      </w:pPr>
      <w:r w:rsidRPr="00041CB4">
        <w:rPr>
          <w:rFonts w:eastAsia="Times New Roman"/>
          <w:szCs w:val="22"/>
          <w:lang w:eastAsia="en-US"/>
        </w:rPr>
        <w:t>Beneficiary Countries:</w:t>
      </w:r>
      <w:r w:rsidRPr="00041CB4">
        <w:rPr>
          <w:rFonts w:eastAsia="Times New Roman"/>
          <w:szCs w:val="22"/>
          <w:lang w:eastAsia="en-US"/>
        </w:rPr>
        <w:tab/>
      </w:r>
      <w:r w:rsidRPr="00041CB4">
        <w:rPr>
          <w:rFonts w:eastAsia="Times New Roman"/>
          <w:szCs w:val="22"/>
          <w:lang w:eastAsia="en-US"/>
        </w:rPr>
        <w:tab/>
        <w:t>Egypt, Mauritania</w:t>
      </w:r>
    </w:p>
    <w:p w:rsidR="00B97DA4" w:rsidRPr="00041CB4" w:rsidRDefault="00B97DA4" w:rsidP="00B97DA4">
      <w:pPr>
        <w:tabs>
          <w:tab w:val="left" w:pos="2880"/>
        </w:tabs>
        <w:spacing w:line="360" w:lineRule="auto"/>
        <w:rPr>
          <w:rFonts w:eastAsia="Times New Roman"/>
          <w:szCs w:val="22"/>
          <w:lang w:eastAsia="en-US"/>
        </w:rPr>
      </w:pPr>
      <w:r w:rsidRPr="00041CB4">
        <w:rPr>
          <w:rFonts w:eastAsia="Times New Roman"/>
          <w:szCs w:val="22"/>
          <w:lang w:eastAsia="en-US"/>
        </w:rPr>
        <w:t>Region(s):</w:t>
      </w:r>
      <w:r w:rsidRPr="00041CB4">
        <w:rPr>
          <w:rFonts w:eastAsia="Times New Roman"/>
          <w:szCs w:val="22"/>
          <w:lang w:eastAsia="en-US"/>
        </w:rPr>
        <w:tab/>
        <w:t>Arab Countries</w:t>
      </w:r>
    </w:p>
    <w:p w:rsidR="00B97DA4" w:rsidRPr="00041CB4" w:rsidRDefault="00B97DA4" w:rsidP="00B97DA4">
      <w:pPr>
        <w:tabs>
          <w:tab w:val="left" w:pos="2880"/>
        </w:tabs>
        <w:spacing w:line="360" w:lineRule="auto"/>
        <w:rPr>
          <w:rFonts w:eastAsia="Times New Roman"/>
          <w:szCs w:val="22"/>
          <w:lang w:eastAsia="en-US"/>
        </w:rPr>
      </w:pPr>
      <w:r w:rsidRPr="00041CB4">
        <w:rPr>
          <w:rFonts w:eastAsia="Times New Roman"/>
          <w:szCs w:val="22"/>
          <w:lang w:eastAsia="en-US"/>
        </w:rPr>
        <w:t>No. of Participants:</w:t>
      </w:r>
      <w:r w:rsidRPr="00041CB4">
        <w:rPr>
          <w:rFonts w:eastAsia="Times New Roman"/>
          <w:szCs w:val="22"/>
          <w:lang w:eastAsia="en-US"/>
        </w:rPr>
        <w:tab/>
        <w:t>3</w:t>
      </w:r>
    </w:p>
    <w:p w:rsidR="00B97DA4" w:rsidRPr="00041CB4" w:rsidRDefault="00B97DA4" w:rsidP="00B97DA4">
      <w:pPr>
        <w:spacing w:line="360" w:lineRule="auto"/>
        <w:rPr>
          <w:rFonts w:eastAsia="Times New Roman"/>
          <w:szCs w:val="22"/>
          <w:lang w:eastAsia="en-US"/>
        </w:rPr>
      </w:pPr>
      <w:r w:rsidRPr="00041CB4">
        <w:rPr>
          <w:rFonts w:eastAsia="Times New Roman"/>
          <w:szCs w:val="22"/>
          <w:lang w:eastAsia="en-US"/>
        </w:rPr>
        <w:t>Language: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Arabic</w:t>
      </w:r>
    </w:p>
    <w:p w:rsidR="00B97DA4" w:rsidRPr="00041CB4" w:rsidRDefault="00B97DA4" w:rsidP="00B97DA4">
      <w:pPr>
        <w:spacing w:line="360" w:lineRule="auto"/>
        <w:rPr>
          <w:rFonts w:eastAsia="Times New Roman"/>
          <w:szCs w:val="22"/>
          <w:lang w:eastAsia="en-US"/>
        </w:rPr>
      </w:pPr>
      <w:r w:rsidRPr="00041CB4">
        <w:rPr>
          <w:rFonts w:eastAsia="Times New Roman"/>
          <w:szCs w:val="22"/>
          <w:lang w:eastAsia="en-US"/>
        </w:rPr>
        <w:t>Cost:</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CHF. 8,916.00</w:t>
      </w:r>
      <w:r w:rsidRPr="00041CB4">
        <w:rPr>
          <w:rFonts w:eastAsia="Times New Roman"/>
          <w:szCs w:val="22"/>
          <w:lang w:eastAsia="en-US"/>
        </w:rPr>
        <w:tab/>
      </w:r>
    </w:p>
    <w:p w:rsidR="00B97DA4" w:rsidRPr="00041CB4" w:rsidRDefault="00B97DA4" w:rsidP="00B97DA4">
      <w:pPr>
        <w:pBdr>
          <w:top w:val="single" w:sz="4" w:space="1" w:color="auto"/>
        </w:pBdr>
        <w:spacing w:before="120" w:line="360" w:lineRule="auto"/>
        <w:rPr>
          <w:rFonts w:eastAsia="Times New Roman"/>
          <w:szCs w:val="22"/>
          <w:lang w:eastAsia="en-US"/>
        </w:rPr>
      </w:pPr>
      <w:r w:rsidRPr="00041CB4">
        <w:rPr>
          <w:rFonts w:eastAsia="Times New Roman"/>
          <w:szCs w:val="22"/>
          <w:lang w:eastAsia="en-US"/>
        </w:rPr>
        <w:t>62.</w:t>
      </w:r>
    </w:p>
    <w:p w:rsidR="00B97DA4" w:rsidRPr="00041CB4" w:rsidRDefault="00B97DA4" w:rsidP="00B97DA4">
      <w:pPr>
        <w:spacing w:line="360" w:lineRule="auto"/>
        <w:rPr>
          <w:rFonts w:eastAsia="Times New Roman"/>
          <w:color w:val="000000"/>
          <w:szCs w:val="22"/>
          <w:lang w:eastAsia="en-US"/>
        </w:rPr>
      </w:pPr>
      <w:r w:rsidRPr="00041CB4">
        <w:rPr>
          <w:rFonts w:eastAsia="Times New Roman"/>
          <w:szCs w:val="22"/>
          <w:lang w:eastAsia="en-US"/>
        </w:rPr>
        <w:t>Activity:</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 xml:space="preserve">Sub-Regional Meeting of Experts on Patents of Central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American Countries and the Dominican Republic</w:t>
      </w:r>
    </w:p>
    <w:p w:rsidR="00B97DA4" w:rsidRPr="00041CB4" w:rsidRDefault="00B97DA4" w:rsidP="00B97DA4">
      <w:pPr>
        <w:tabs>
          <w:tab w:val="left" w:pos="2880"/>
        </w:tabs>
        <w:spacing w:line="360" w:lineRule="auto"/>
        <w:rPr>
          <w:rFonts w:eastAsia="Times New Roman"/>
          <w:szCs w:val="22"/>
          <w:lang w:eastAsia="en-US"/>
        </w:rPr>
      </w:pPr>
      <w:r w:rsidRPr="00041CB4">
        <w:rPr>
          <w:rFonts w:eastAsia="Times New Roman"/>
          <w:szCs w:val="22"/>
          <w:lang w:eastAsia="en-US"/>
        </w:rPr>
        <w:t>Date:</w:t>
      </w:r>
      <w:r w:rsidRPr="00041CB4">
        <w:rPr>
          <w:rFonts w:eastAsia="Times New Roman"/>
          <w:szCs w:val="22"/>
          <w:lang w:eastAsia="en-US"/>
        </w:rPr>
        <w:tab/>
        <w:t>14/03/2016 to 16/03/2016</w:t>
      </w:r>
    </w:p>
    <w:p w:rsidR="00B97DA4" w:rsidRPr="00041CB4" w:rsidRDefault="00B97DA4" w:rsidP="00B97DA4">
      <w:pPr>
        <w:tabs>
          <w:tab w:val="left" w:pos="2880"/>
        </w:tabs>
        <w:spacing w:line="360" w:lineRule="auto"/>
        <w:rPr>
          <w:rFonts w:eastAsia="Times New Roman"/>
          <w:szCs w:val="22"/>
          <w:lang w:eastAsia="en-US"/>
        </w:rPr>
      </w:pPr>
      <w:r w:rsidRPr="00041CB4">
        <w:rPr>
          <w:rFonts w:eastAsia="Times New Roman"/>
          <w:szCs w:val="22"/>
          <w:lang w:eastAsia="en-US"/>
        </w:rPr>
        <w:t>IP Field:</w:t>
      </w:r>
      <w:r w:rsidRPr="00041CB4">
        <w:rPr>
          <w:rFonts w:eastAsia="Times New Roman"/>
          <w:szCs w:val="22"/>
          <w:lang w:eastAsia="en-US"/>
        </w:rPr>
        <w:tab/>
        <w:t>Patents</w:t>
      </w:r>
    </w:p>
    <w:p w:rsidR="00B97DA4" w:rsidRPr="00041CB4" w:rsidRDefault="00B97DA4" w:rsidP="00B97DA4">
      <w:pPr>
        <w:tabs>
          <w:tab w:val="left" w:pos="2880"/>
        </w:tabs>
        <w:spacing w:line="360" w:lineRule="auto"/>
        <w:rPr>
          <w:rFonts w:eastAsia="Times New Roman"/>
          <w:szCs w:val="22"/>
          <w:lang w:eastAsia="en-US"/>
        </w:rPr>
      </w:pPr>
      <w:r w:rsidRPr="00041CB4">
        <w:rPr>
          <w:rFonts w:eastAsia="Times New Roman"/>
          <w:szCs w:val="22"/>
          <w:lang w:eastAsia="en-US"/>
        </w:rPr>
        <w:t>Objective:</w:t>
      </w:r>
      <w:r w:rsidRPr="00041CB4">
        <w:rPr>
          <w:rFonts w:eastAsia="Times New Roman"/>
          <w:szCs w:val="22"/>
          <w:lang w:eastAsia="en-US"/>
        </w:rPr>
        <w:tab/>
        <w:t xml:space="preserve">To complete the review and update of the Manual that </w:t>
      </w:r>
      <w:r w:rsidRPr="00041CB4">
        <w:rPr>
          <w:rFonts w:eastAsia="Times New Roman"/>
          <w:szCs w:val="22"/>
          <w:lang w:eastAsia="en-US"/>
        </w:rPr>
        <w:tab/>
      </w:r>
      <w:r w:rsidRPr="00041CB4">
        <w:rPr>
          <w:rFonts w:eastAsia="Times New Roman"/>
          <w:szCs w:val="22"/>
          <w:lang w:eastAsia="en-US"/>
        </w:rPr>
        <w:tab/>
        <w:t xml:space="preserve">will harmonize criteria of the Patent Cooperation Treaty </w:t>
      </w:r>
      <w:r w:rsidRPr="00041CB4">
        <w:rPr>
          <w:rFonts w:eastAsia="Times New Roman"/>
          <w:szCs w:val="22"/>
          <w:lang w:eastAsia="en-US"/>
        </w:rPr>
        <w:tab/>
      </w:r>
      <w:r w:rsidRPr="00041CB4">
        <w:rPr>
          <w:rFonts w:eastAsia="Times New Roman"/>
          <w:szCs w:val="22"/>
          <w:lang w:eastAsia="en-US"/>
        </w:rPr>
        <w:tab/>
        <w:t xml:space="preserve">(PCT) applications processing, as well as various annexes </w:t>
      </w:r>
      <w:r w:rsidRPr="00041CB4">
        <w:rPr>
          <w:rFonts w:eastAsia="Times New Roman"/>
          <w:szCs w:val="22"/>
          <w:lang w:eastAsia="en-US"/>
        </w:rPr>
        <w:tab/>
        <w:t xml:space="preserve">associated with the substantive examination of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 xml:space="preserve">applications in specific areas of technology such as the </w:t>
      </w:r>
      <w:r w:rsidRPr="00041CB4">
        <w:rPr>
          <w:rFonts w:eastAsia="Times New Roman"/>
          <w:szCs w:val="22"/>
          <w:lang w:eastAsia="en-US"/>
        </w:rPr>
        <w:tab/>
      </w:r>
      <w:r w:rsidRPr="00041CB4">
        <w:rPr>
          <w:rFonts w:eastAsia="Times New Roman"/>
          <w:szCs w:val="22"/>
          <w:lang w:eastAsia="en-US"/>
        </w:rPr>
        <w:tab/>
        <w:t xml:space="preserve">areas polymorphs and biotechnology. The idea is to </w:t>
      </w:r>
      <w:r w:rsidRPr="00041CB4">
        <w:rPr>
          <w:rFonts w:eastAsia="Times New Roman"/>
          <w:szCs w:val="22"/>
          <w:lang w:eastAsia="en-US"/>
        </w:rPr>
        <w:tab/>
      </w:r>
      <w:r w:rsidRPr="00041CB4">
        <w:rPr>
          <w:rFonts w:eastAsia="Times New Roman"/>
          <w:szCs w:val="22"/>
          <w:lang w:eastAsia="en-US"/>
        </w:rPr>
        <w:tab/>
        <w:t xml:space="preserve">complete the review and update of the Manual, and </w:t>
      </w:r>
      <w:r w:rsidRPr="00041CB4">
        <w:rPr>
          <w:rFonts w:eastAsia="Times New Roman"/>
          <w:szCs w:val="22"/>
          <w:lang w:eastAsia="en-US"/>
        </w:rPr>
        <w:tab/>
      </w:r>
      <w:r w:rsidRPr="00041CB4">
        <w:rPr>
          <w:rFonts w:eastAsia="Times New Roman"/>
          <w:szCs w:val="22"/>
          <w:lang w:eastAsia="en-US"/>
        </w:rPr>
        <w:tab/>
        <w:t xml:space="preserve">specially on concluding the annexes containing aspects </w:t>
      </w:r>
      <w:r w:rsidRPr="00041CB4">
        <w:rPr>
          <w:rFonts w:eastAsia="Times New Roman"/>
          <w:szCs w:val="22"/>
          <w:lang w:eastAsia="en-US"/>
        </w:rPr>
        <w:tab/>
      </w:r>
      <w:r w:rsidRPr="00041CB4">
        <w:rPr>
          <w:rFonts w:eastAsia="Times New Roman"/>
          <w:szCs w:val="22"/>
          <w:lang w:eastAsia="en-US"/>
        </w:rPr>
        <w:tab/>
        <w:t xml:space="preserve">related to the analysis of patent applications on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particular areas and/or specifics subjects</w:t>
      </w:r>
    </w:p>
    <w:p w:rsidR="00B97DA4" w:rsidRPr="00041CB4" w:rsidRDefault="00B97DA4" w:rsidP="00B97DA4">
      <w:pPr>
        <w:tabs>
          <w:tab w:val="left" w:pos="2880"/>
        </w:tabs>
        <w:spacing w:line="360" w:lineRule="auto"/>
        <w:rPr>
          <w:rFonts w:eastAsia="Times New Roman"/>
          <w:szCs w:val="22"/>
          <w:lang w:eastAsia="en-US"/>
        </w:rPr>
      </w:pPr>
      <w:r w:rsidRPr="00041CB4">
        <w:rPr>
          <w:rFonts w:eastAsia="Times New Roman"/>
          <w:szCs w:val="22"/>
          <w:lang w:eastAsia="en-US"/>
        </w:rPr>
        <w:t>Expected Results:</w:t>
      </w:r>
      <w:r w:rsidRPr="00041CB4">
        <w:rPr>
          <w:rFonts w:eastAsia="Times New Roman"/>
          <w:szCs w:val="22"/>
          <w:lang w:eastAsia="en-US"/>
        </w:rPr>
        <w:tab/>
        <w:t xml:space="preserve">Strengthened cooperation mechanisms and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 xml:space="preserve">programs tailored to the needs of developing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countries and LDCs</w:t>
      </w:r>
    </w:p>
    <w:p w:rsidR="00B97DA4" w:rsidRPr="00041CB4" w:rsidRDefault="00B97DA4" w:rsidP="00B97DA4">
      <w:pPr>
        <w:tabs>
          <w:tab w:val="left" w:pos="2880"/>
        </w:tabs>
        <w:spacing w:line="360" w:lineRule="auto"/>
        <w:rPr>
          <w:rFonts w:eastAsia="Times New Roman"/>
          <w:szCs w:val="22"/>
          <w:lang w:val="es-ES" w:eastAsia="en-US"/>
        </w:rPr>
      </w:pPr>
      <w:r w:rsidRPr="00041CB4">
        <w:rPr>
          <w:rFonts w:eastAsia="Times New Roman"/>
          <w:szCs w:val="22"/>
          <w:lang w:val="es-ES" w:eastAsia="en-US"/>
        </w:rPr>
        <w:t>Host Country:</w:t>
      </w:r>
      <w:r w:rsidRPr="00041CB4">
        <w:rPr>
          <w:rFonts w:eastAsia="Times New Roman"/>
          <w:szCs w:val="22"/>
          <w:lang w:val="es-ES" w:eastAsia="en-US"/>
        </w:rPr>
        <w:tab/>
        <w:t>El Salvador</w:t>
      </w:r>
    </w:p>
    <w:p w:rsidR="00B97DA4" w:rsidRPr="00041CB4" w:rsidRDefault="00B97DA4" w:rsidP="00B97DA4">
      <w:pPr>
        <w:spacing w:line="360" w:lineRule="auto"/>
        <w:rPr>
          <w:rFonts w:eastAsia="Times New Roman"/>
          <w:szCs w:val="22"/>
          <w:lang w:val="es-ES" w:eastAsia="en-US"/>
        </w:rPr>
      </w:pPr>
      <w:proofErr w:type="spellStart"/>
      <w:r w:rsidRPr="00041CB4">
        <w:rPr>
          <w:rFonts w:eastAsia="Times New Roman"/>
          <w:szCs w:val="22"/>
          <w:lang w:val="es-ES" w:eastAsia="en-US"/>
        </w:rPr>
        <w:t>Beneficiary</w:t>
      </w:r>
      <w:proofErr w:type="spellEnd"/>
      <w:r w:rsidRPr="00041CB4">
        <w:rPr>
          <w:rFonts w:eastAsia="Times New Roman"/>
          <w:szCs w:val="22"/>
          <w:lang w:val="es-ES" w:eastAsia="en-US"/>
        </w:rPr>
        <w:t xml:space="preserve"> </w:t>
      </w:r>
      <w:proofErr w:type="spellStart"/>
      <w:r w:rsidRPr="00041CB4">
        <w:rPr>
          <w:rFonts w:eastAsia="Times New Roman"/>
          <w:szCs w:val="22"/>
          <w:lang w:val="es-ES" w:eastAsia="en-US"/>
        </w:rPr>
        <w:t>Countries</w:t>
      </w:r>
      <w:proofErr w:type="spellEnd"/>
      <w:r w:rsidRPr="00041CB4">
        <w:rPr>
          <w:rFonts w:eastAsia="Times New Roman"/>
          <w:szCs w:val="22"/>
          <w:lang w:val="es-ES" w:eastAsia="en-US"/>
        </w:rPr>
        <w:t>:</w:t>
      </w:r>
      <w:r w:rsidRPr="00041CB4">
        <w:rPr>
          <w:rFonts w:eastAsia="Times New Roman"/>
          <w:szCs w:val="22"/>
          <w:lang w:val="es-ES" w:eastAsia="en-US"/>
        </w:rPr>
        <w:tab/>
      </w:r>
      <w:r w:rsidRPr="00041CB4">
        <w:rPr>
          <w:rFonts w:eastAsia="Times New Roman"/>
          <w:szCs w:val="22"/>
          <w:lang w:val="es-ES" w:eastAsia="en-US"/>
        </w:rPr>
        <w:tab/>
        <w:t xml:space="preserve">Costa Rica, Panamá, Nicaragua, Honduras, Guatemala, El </w:t>
      </w:r>
      <w:r w:rsidRPr="00041CB4">
        <w:rPr>
          <w:rFonts w:eastAsia="Times New Roman"/>
          <w:szCs w:val="22"/>
          <w:lang w:val="es-ES" w:eastAsia="en-US"/>
        </w:rPr>
        <w:tab/>
      </w:r>
      <w:r w:rsidRPr="00041CB4">
        <w:rPr>
          <w:rFonts w:eastAsia="Times New Roman"/>
          <w:szCs w:val="22"/>
          <w:lang w:val="es-ES" w:eastAsia="en-US"/>
        </w:rPr>
        <w:tab/>
      </w:r>
      <w:r w:rsidRPr="00041CB4">
        <w:rPr>
          <w:rFonts w:eastAsia="Times New Roman"/>
          <w:szCs w:val="22"/>
          <w:lang w:val="es-ES" w:eastAsia="en-US"/>
        </w:rPr>
        <w:tab/>
      </w:r>
      <w:r w:rsidRPr="00041CB4">
        <w:rPr>
          <w:rFonts w:eastAsia="Times New Roman"/>
          <w:szCs w:val="22"/>
          <w:lang w:val="es-ES" w:eastAsia="en-US"/>
        </w:rPr>
        <w:tab/>
      </w:r>
      <w:r w:rsidRPr="00041CB4">
        <w:rPr>
          <w:rFonts w:eastAsia="Times New Roman"/>
          <w:szCs w:val="22"/>
          <w:lang w:val="es-ES" w:eastAsia="en-US"/>
        </w:rPr>
        <w:tab/>
      </w:r>
      <w:r w:rsidRPr="00041CB4">
        <w:rPr>
          <w:rFonts w:eastAsia="Times New Roman"/>
          <w:szCs w:val="22"/>
          <w:lang w:val="es-ES" w:eastAsia="en-US"/>
        </w:rPr>
        <w:tab/>
        <w:t xml:space="preserve">Salvador, </w:t>
      </w:r>
      <w:proofErr w:type="spellStart"/>
      <w:r w:rsidRPr="00041CB4">
        <w:rPr>
          <w:rFonts w:eastAsia="Times New Roman"/>
          <w:szCs w:val="22"/>
          <w:lang w:val="es-ES" w:eastAsia="en-US"/>
        </w:rPr>
        <w:t>Dominican</w:t>
      </w:r>
      <w:proofErr w:type="spellEnd"/>
      <w:r w:rsidRPr="00041CB4">
        <w:rPr>
          <w:rFonts w:eastAsia="Times New Roman"/>
          <w:szCs w:val="22"/>
          <w:lang w:val="es-ES" w:eastAsia="en-US"/>
        </w:rPr>
        <w:t xml:space="preserve"> </w:t>
      </w:r>
      <w:proofErr w:type="spellStart"/>
      <w:r w:rsidRPr="00041CB4">
        <w:rPr>
          <w:rFonts w:eastAsia="Times New Roman"/>
          <w:szCs w:val="22"/>
          <w:lang w:val="es-ES" w:eastAsia="en-US"/>
        </w:rPr>
        <w:t>Republic</w:t>
      </w:r>
      <w:proofErr w:type="spellEnd"/>
    </w:p>
    <w:p w:rsidR="00B97DA4" w:rsidRPr="00041CB4" w:rsidRDefault="00B97DA4" w:rsidP="00B97DA4">
      <w:pPr>
        <w:spacing w:line="360" w:lineRule="auto"/>
        <w:rPr>
          <w:rFonts w:eastAsia="Times New Roman"/>
          <w:szCs w:val="22"/>
          <w:lang w:eastAsia="en-US"/>
        </w:rPr>
      </w:pPr>
      <w:r w:rsidRPr="00041CB4">
        <w:rPr>
          <w:rFonts w:eastAsia="Times New Roman"/>
          <w:szCs w:val="22"/>
          <w:lang w:eastAsia="en-US"/>
        </w:rPr>
        <w:t>Region(s):</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Latin America</w:t>
      </w:r>
    </w:p>
    <w:p w:rsidR="00B97DA4" w:rsidRPr="00041CB4" w:rsidRDefault="00B97DA4" w:rsidP="00B97DA4">
      <w:pPr>
        <w:tabs>
          <w:tab w:val="left" w:pos="2880"/>
        </w:tabs>
        <w:spacing w:line="360" w:lineRule="auto"/>
        <w:rPr>
          <w:rFonts w:eastAsia="Times New Roman"/>
          <w:szCs w:val="22"/>
          <w:lang w:eastAsia="en-US"/>
        </w:rPr>
      </w:pPr>
      <w:r w:rsidRPr="00041CB4">
        <w:rPr>
          <w:rFonts w:eastAsia="Times New Roman"/>
          <w:szCs w:val="22"/>
          <w:lang w:eastAsia="en-US"/>
        </w:rPr>
        <w:t>No. of Participants:</w:t>
      </w:r>
      <w:r w:rsidRPr="00041CB4">
        <w:rPr>
          <w:rFonts w:eastAsia="Times New Roman"/>
          <w:szCs w:val="22"/>
          <w:lang w:eastAsia="en-US"/>
        </w:rPr>
        <w:tab/>
        <w:t>18</w:t>
      </w:r>
    </w:p>
    <w:p w:rsidR="00B97DA4" w:rsidRPr="00041CB4" w:rsidRDefault="00B97DA4" w:rsidP="00B97DA4">
      <w:pPr>
        <w:tabs>
          <w:tab w:val="left" w:pos="2880"/>
        </w:tabs>
        <w:spacing w:line="360" w:lineRule="auto"/>
        <w:rPr>
          <w:rFonts w:eastAsia="Times New Roman"/>
          <w:szCs w:val="22"/>
          <w:lang w:eastAsia="en-US"/>
        </w:rPr>
      </w:pPr>
      <w:r w:rsidRPr="00041CB4">
        <w:rPr>
          <w:rFonts w:eastAsia="Times New Roman"/>
          <w:szCs w:val="22"/>
          <w:lang w:eastAsia="en-US"/>
        </w:rPr>
        <w:t>Language:</w:t>
      </w:r>
      <w:r w:rsidRPr="00041CB4">
        <w:rPr>
          <w:rFonts w:eastAsia="Times New Roman"/>
          <w:szCs w:val="22"/>
          <w:lang w:eastAsia="en-US"/>
        </w:rPr>
        <w:tab/>
        <w:t>Spanish</w:t>
      </w:r>
    </w:p>
    <w:p w:rsidR="00B97DA4" w:rsidRPr="00041CB4" w:rsidRDefault="00B97DA4" w:rsidP="00B97DA4">
      <w:pPr>
        <w:spacing w:line="360" w:lineRule="auto"/>
        <w:rPr>
          <w:rFonts w:eastAsia="Times New Roman"/>
          <w:szCs w:val="22"/>
          <w:lang w:eastAsia="en-US"/>
        </w:rPr>
      </w:pPr>
      <w:r w:rsidRPr="00041CB4">
        <w:rPr>
          <w:rFonts w:eastAsia="Times New Roman"/>
          <w:szCs w:val="22"/>
          <w:lang w:eastAsia="en-US"/>
        </w:rPr>
        <w:t>Cost:</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CH. 29,580.00</w:t>
      </w:r>
    </w:p>
    <w:p w:rsidR="00B97DA4" w:rsidRPr="00041CB4" w:rsidRDefault="00B97DA4" w:rsidP="00B97DA4">
      <w:pPr>
        <w:pBdr>
          <w:top w:val="single" w:sz="4" w:space="1" w:color="auto"/>
        </w:pBdr>
        <w:spacing w:line="360" w:lineRule="auto"/>
        <w:rPr>
          <w:rFonts w:eastAsia="Times New Roman"/>
          <w:szCs w:val="22"/>
          <w:lang w:eastAsia="en-US"/>
        </w:rPr>
      </w:pPr>
      <w:r w:rsidRPr="00041CB4">
        <w:rPr>
          <w:rFonts w:eastAsia="Times New Roman"/>
          <w:szCs w:val="22"/>
          <w:lang w:eastAsia="en-US"/>
        </w:rPr>
        <w:t>63.</w:t>
      </w:r>
    </w:p>
    <w:p w:rsidR="00B97DA4" w:rsidRPr="00041CB4" w:rsidRDefault="00B97DA4" w:rsidP="00B97DA4">
      <w:pPr>
        <w:tabs>
          <w:tab w:val="left" w:pos="2880"/>
        </w:tabs>
        <w:spacing w:line="360" w:lineRule="auto"/>
        <w:rPr>
          <w:rFonts w:eastAsia="Times New Roman"/>
          <w:szCs w:val="22"/>
          <w:lang w:eastAsia="en-US"/>
        </w:rPr>
      </w:pPr>
      <w:r w:rsidRPr="00041CB4">
        <w:rPr>
          <w:rFonts w:eastAsia="Times New Roman"/>
          <w:szCs w:val="22"/>
          <w:lang w:eastAsia="en-US"/>
        </w:rPr>
        <w:t>Activity:</w:t>
      </w:r>
      <w:r w:rsidRPr="00041CB4">
        <w:rPr>
          <w:rFonts w:eastAsia="Times New Roman"/>
          <w:szCs w:val="22"/>
          <w:lang w:eastAsia="en-US"/>
        </w:rPr>
        <w:tab/>
        <w:t xml:space="preserve">Study Visit of one senior official from Equatorial Guinea to </w:t>
      </w:r>
      <w:r w:rsidRPr="00041CB4">
        <w:rPr>
          <w:rFonts w:eastAsia="Times New Roman"/>
          <w:szCs w:val="22"/>
          <w:lang w:eastAsia="en-US"/>
        </w:rPr>
        <w:tab/>
      </w:r>
      <w:r w:rsidRPr="00041CB4">
        <w:rPr>
          <w:rFonts w:eastAsia="Times New Roman"/>
          <w:szCs w:val="22"/>
          <w:lang w:eastAsia="en-US"/>
        </w:rPr>
        <w:tab/>
        <w:t>OIPI and BURIDA</w:t>
      </w:r>
    </w:p>
    <w:p w:rsidR="00B97DA4" w:rsidRPr="00041CB4" w:rsidRDefault="00B97DA4" w:rsidP="00B97DA4">
      <w:pPr>
        <w:tabs>
          <w:tab w:val="left" w:pos="2880"/>
        </w:tabs>
        <w:spacing w:line="360" w:lineRule="auto"/>
        <w:rPr>
          <w:rFonts w:eastAsia="Times New Roman"/>
          <w:szCs w:val="22"/>
          <w:lang w:eastAsia="en-US"/>
        </w:rPr>
      </w:pPr>
      <w:r w:rsidRPr="00041CB4">
        <w:rPr>
          <w:rFonts w:eastAsia="Times New Roman"/>
          <w:szCs w:val="22"/>
          <w:lang w:eastAsia="en-US"/>
        </w:rPr>
        <w:t>Date:</w:t>
      </w:r>
      <w:r w:rsidRPr="00041CB4">
        <w:rPr>
          <w:rFonts w:eastAsia="Times New Roman"/>
          <w:szCs w:val="22"/>
          <w:lang w:eastAsia="en-US"/>
        </w:rPr>
        <w:tab/>
        <w:t>28/03/2016 to 06/04/2016</w:t>
      </w:r>
      <w:r w:rsidRPr="00041CB4">
        <w:rPr>
          <w:rFonts w:eastAsia="Times New Roman"/>
          <w:szCs w:val="22"/>
          <w:lang w:eastAsia="en-US"/>
        </w:rPr>
        <w:tab/>
      </w:r>
    </w:p>
    <w:p w:rsidR="00B97DA4" w:rsidRPr="00041CB4" w:rsidRDefault="00B97DA4" w:rsidP="00B97DA4">
      <w:pPr>
        <w:tabs>
          <w:tab w:val="left" w:pos="2880"/>
        </w:tabs>
        <w:spacing w:line="360" w:lineRule="auto"/>
        <w:rPr>
          <w:rFonts w:eastAsia="Times New Roman"/>
          <w:szCs w:val="22"/>
          <w:lang w:eastAsia="en-US"/>
        </w:rPr>
      </w:pPr>
      <w:r w:rsidRPr="00041CB4">
        <w:rPr>
          <w:rFonts w:eastAsia="Times New Roman"/>
          <w:szCs w:val="22"/>
          <w:lang w:eastAsia="en-US"/>
        </w:rPr>
        <w:t>IP Field:</w:t>
      </w:r>
      <w:r w:rsidRPr="00041CB4">
        <w:rPr>
          <w:rFonts w:eastAsia="Times New Roman"/>
          <w:szCs w:val="22"/>
          <w:lang w:eastAsia="en-US"/>
        </w:rPr>
        <w:tab/>
        <w:t xml:space="preserve">Intellectual Property </w:t>
      </w:r>
    </w:p>
    <w:p w:rsidR="00B97DA4" w:rsidRDefault="00B97DA4" w:rsidP="00B97DA4">
      <w:pPr>
        <w:tabs>
          <w:tab w:val="left" w:pos="2880"/>
        </w:tabs>
        <w:spacing w:line="360" w:lineRule="auto"/>
        <w:rPr>
          <w:rFonts w:eastAsia="Times New Roman"/>
          <w:szCs w:val="22"/>
          <w:lang w:eastAsia="en-US"/>
        </w:rPr>
      </w:pPr>
      <w:r w:rsidRPr="00BC2060">
        <w:rPr>
          <w:rFonts w:eastAsia="Times New Roman"/>
          <w:szCs w:val="22"/>
          <w:lang w:eastAsia="en-US"/>
        </w:rPr>
        <w:t>Objective:</w:t>
      </w:r>
      <w:r w:rsidRPr="00BC2060">
        <w:rPr>
          <w:rFonts w:eastAsia="Times New Roman"/>
          <w:szCs w:val="22"/>
          <w:lang w:eastAsia="en-US"/>
        </w:rPr>
        <w:tab/>
        <w:t xml:space="preserve">To have a better understanding of IP matters; be exposed </w:t>
      </w:r>
      <w:r w:rsidRPr="00BC2060">
        <w:rPr>
          <w:rFonts w:eastAsia="Times New Roman"/>
          <w:szCs w:val="22"/>
          <w:lang w:eastAsia="en-US"/>
        </w:rPr>
        <w:tab/>
      </w:r>
    </w:p>
    <w:p w:rsidR="00B97DA4" w:rsidRDefault="00B97DA4" w:rsidP="00B97DA4">
      <w:pPr>
        <w:tabs>
          <w:tab w:val="left" w:pos="2880"/>
        </w:tabs>
        <w:spacing w:line="360" w:lineRule="auto"/>
        <w:rPr>
          <w:rFonts w:eastAsia="Times New Roman"/>
          <w:szCs w:val="22"/>
          <w:lang w:eastAsia="en-US"/>
        </w:rPr>
      </w:pPr>
      <w:r>
        <w:rPr>
          <w:rFonts w:eastAsia="Times New Roman"/>
          <w:szCs w:val="22"/>
          <w:lang w:eastAsia="en-US"/>
        </w:rPr>
        <w:tab/>
      </w:r>
      <w:r w:rsidRPr="00BC2060">
        <w:rPr>
          <w:rFonts w:eastAsia="Times New Roman"/>
          <w:szCs w:val="22"/>
          <w:lang w:eastAsia="en-US"/>
        </w:rPr>
        <w:t xml:space="preserve">to different aspects of the administration and </w:t>
      </w:r>
      <w:r w:rsidRPr="00BC2060">
        <w:rPr>
          <w:rFonts w:eastAsia="Times New Roman"/>
          <w:szCs w:val="22"/>
          <w:lang w:eastAsia="en-US"/>
        </w:rPr>
        <w:tab/>
      </w:r>
      <w:r w:rsidRPr="00BC2060">
        <w:rPr>
          <w:rFonts w:eastAsia="Times New Roman"/>
          <w:szCs w:val="22"/>
          <w:lang w:eastAsia="en-US"/>
        </w:rPr>
        <w:tab/>
      </w:r>
      <w:r w:rsidRPr="00BC2060">
        <w:rPr>
          <w:rFonts w:eastAsia="Times New Roman"/>
          <w:szCs w:val="22"/>
          <w:lang w:eastAsia="en-US"/>
        </w:rPr>
        <w:tab/>
        <w:t xml:space="preserve">management of an IP Office; understand the need to </w:t>
      </w:r>
      <w:r w:rsidRPr="00BC2060">
        <w:rPr>
          <w:rFonts w:eastAsia="Times New Roman"/>
          <w:szCs w:val="22"/>
          <w:lang w:eastAsia="en-US"/>
        </w:rPr>
        <w:tab/>
      </w:r>
      <w:r w:rsidRPr="00BC2060">
        <w:rPr>
          <w:rFonts w:eastAsia="Times New Roman"/>
          <w:szCs w:val="22"/>
          <w:lang w:eastAsia="en-US"/>
        </w:rPr>
        <w:tab/>
        <w:t xml:space="preserve">develop partnership and cooperation with the users of </w:t>
      </w:r>
      <w:r w:rsidRPr="00BC2060">
        <w:rPr>
          <w:rFonts w:eastAsia="Times New Roman"/>
          <w:szCs w:val="22"/>
          <w:lang w:eastAsia="en-US"/>
        </w:rPr>
        <w:tab/>
      </w:r>
      <w:r w:rsidRPr="00BC2060">
        <w:rPr>
          <w:rFonts w:eastAsia="Times New Roman"/>
          <w:szCs w:val="22"/>
          <w:lang w:eastAsia="en-US"/>
        </w:rPr>
        <w:tab/>
        <w:t xml:space="preserve">the IP system (universities, R&amp;D Institutions and the </w:t>
      </w:r>
      <w:r w:rsidRPr="00BC2060">
        <w:rPr>
          <w:rFonts w:eastAsia="Times New Roman"/>
          <w:szCs w:val="22"/>
          <w:lang w:eastAsia="en-US"/>
        </w:rPr>
        <w:tab/>
      </w:r>
      <w:r w:rsidRPr="00BC2060">
        <w:rPr>
          <w:rFonts w:eastAsia="Times New Roman"/>
          <w:szCs w:val="22"/>
          <w:lang w:eastAsia="en-US"/>
        </w:rPr>
        <w:tab/>
        <w:t xml:space="preserve">private sector) for jobs creation; learn from the </w:t>
      </w:r>
      <w:r w:rsidRPr="00BC2060">
        <w:rPr>
          <w:rFonts w:eastAsia="Times New Roman"/>
          <w:szCs w:val="22"/>
          <w:lang w:eastAsia="en-US"/>
        </w:rPr>
        <w:tab/>
      </w:r>
      <w:r w:rsidRPr="00BC2060">
        <w:rPr>
          <w:rFonts w:eastAsia="Times New Roman"/>
          <w:szCs w:val="22"/>
          <w:lang w:eastAsia="en-US"/>
        </w:rPr>
        <w:tab/>
      </w:r>
      <w:r w:rsidRPr="00BC2060">
        <w:rPr>
          <w:rFonts w:eastAsia="Times New Roman"/>
          <w:szCs w:val="22"/>
          <w:lang w:eastAsia="en-US"/>
        </w:rPr>
        <w:tab/>
        <w:t xml:space="preserve">experience of OIPI in the registration of trade names </w:t>
      </w:r>
      <w:r w:rsidRPr="00BC2060">
        <w:rPr>
          <w:rFonts w:eastAsia="Times New Roman"/>
          <w:szCs w:val="22"/>
          <w:lang w:eastAsia="en-US"/>
        </w:rPr>
        <w:tab/>
      </w:r>
      <w:r w:rsidRPr="00BC2060">
        <w:rPr>
          <w:rFonts w:eastAsia="Times New Roman"/>
          <w:szCs w:val="22"/>
          <w:lang w:eastAsia="en-US"/>
        </w:rPr>
        <w:tab/>
        <w:t xml:space="preserve">and trademarks which represent a high percentage of </w:t>
      </w:r>
      <w:r w:rsidRPr="00BC2060">
        <w:rPr>
          <w:rFonts w:eastAsia="Times New Roman"/>
          <w:szCs w:val="22"/>
          <w:lang w:eastAsia="en-US"/>
        </w:rPr>
        <w:tab/>
      </w:r>
      <w:r w:rsidRPr="00BC2060">
        <w:rPr>
          <w:rFonts w:eastAsia="Times New Roman"/>
          <w:szCs w:val="22"/>
          <w:lang w:eastAsia="en-US"/>
        </w:rPr>
        <w:tab/>
        <w:t xml:space="preserve">the revenues generated by IP Offices of OAPI’s Member </w:t>
      </w:r>
      <w:r w:rsidRPr="00BC2060">
        <w:rPr>
          <w:rFonts w:eastAsia="Times New Roman"/>
          <w:szCs w:val="22"/>
          <w:lang w:eastAsia="en-US"/>
        </w:rPr>
        <w:tab/>
      </w:r>
      <w:r w:rsidRPr="00BC2060">
        <w:rPr>
          <w:rFonts w:eastAsia="Times New Roman"/>
          <w:szCs w:val="22"/>
          <w:lang w:eastAsia="en-US"/>
        </w:rPr>
        <w:tab/>
        <w:t xml:space="preserve">States; learn from the experience of the BURIDA in the </w:t>
      </w:r>
      <w:r w:rsidRPr="00BC2060">
        <w:rPr>
          <w:rFonts w:eastAsia="Times New Roman"/>
          <w:szCs w:val="22"/>
          <w:lang w:eastAsia="en-US"/>
        </w:rPr>
        <w:tab/>
      </w:r>
      <w:r w:rsidRPr="00BC2060">
        <w:rPr>
          <w:rFonts w:eastAsia="Times New Roman"/>
          <w:szCs w:val="22"/>
          <w:lang w:eastAsia="en-US"/>
        </w:rPr>
        <w:tab/>
        <w:t xml:space="preserve">administration of copyright and related rights with a </w:t>
      </w:r>
      <w:r w:rsidRPr="00BC2060">
        <w:rPr>
          <w:rFonts w:eastAsia="Times New Roman"/>
          <w:szCs w:val="22"/>
          <w:lang w:eastAsia="en-US"/>
        </w:rPr>
        <w:tab/>
      </w:r>
      <w:r w:rsidRPr="00BC2060">
        <w:rPr>
          <w:rFonts w:eastAsia="Times New Roman"/>
          <w:szCs w:val="22"/>
          <w:lang w:eastAsia="en-US"/>
        </w:rPr>
        <w:tab/>
      </w:r>
    </w:p>
    <w:p w:rsidR="00B97DA4" w:rsidRDefault="00B97DA4" w:rsidP="00B97DA4">
      <w:pPr>
        <w:tabs>
          <w:tab w:val="left" w:pos="2880"/>
        </w:tabs>
        <w:spacing w:line="360" w:lineRule="auto"/>
        <w:rPr>
          <w:rFonts w:eastAsia="Times New Roman"/>
          <w:szCs w:val="22"/>
          <w:lang w:eastAsia="en-US"/>
        </w:rPr>
      </w:pPr>
      <w:r>
        <w:rPr>
          <w:rFonts w:eastAsia="Times New Roman"/>
          <w:szCs w:val="22"/>
          <w:lang w:eastAsia="en-US"/>
        </w:rPr>
        <w:tab/>
      </w:r>
      <w:proofErr w:type="gramStart"/>
      <w:r w:rsidRPr="00BC2060">
        <w:rPr>
          <w:rFonts w:eastAsia="Times New Roman"/>
          <w:szCs w:val="22"/>
          <w:lang w:eastAsia="en-US"/>
        </w:rPr>
        <w:t>special</w:t>
      </w:r>
      <w:proofErr w:type="gramEnd"/>
      <w:r w:rsidRPr="00BC2060">
        <w:rPr>
          <w:rFonts w:eastAsia="Times New Roman"/>
          <w:szCs w:val="22"/>
          <w:lang w:eastAsia="en-US"/>
        </w:rPr>
        <w:t xml:space="preserve"> emphasis on collective management of copyright, </w:t>
      </w:r>
      <w:r w:rsidRPr="00BC2060">
        <w:rPr>
          <w:rFonts w:eastAsia="Times New Roman"/>
          <w:szCs w:val="22"/>
          <w:lang w:eastAsia="en-US"/>
        </w:rPr>
        <w:tab/>
        <w:t xml:space="preserve">neighboring rights, and the protection of expressions of </w:t>
      </w:r>
      <w:r w:rsidRPr="00BC2060">
        <w:rPr>
          <w:rFonts w:eastAsia="Times New Roman"/>
          <w:szCs w:val="22"/>
          <w:lang w:eastAsia="en-US"/>
        </w:rPr>
        <w:tab/>
      </w:r>
      <w:r w:rsidRPr="00BC2060">
        <w:rPr>
          <w:rFonts w:eastAsia="Times New Roman"/>
          <w:szCs w:val="22"/>
          <w:lang w:eastAsia="en-US"/>
        </w:rPr>
        <w:tab/>
        <w:t xml:space="preserve">traditional cultural heritage national heritage; and take example </w:t>
      </w:r>
      <w:r w:rsidRPr="00BC2060">
        <w:rPr>
          <w:rFonts w:eastAsia="Times New Roman"/>
          <w:szCs w:val="22"/>
          <w:lang w:eastAsia="en-US"/>
        </w:rPr>
        <w:tab/>
      </w:r>
    </w:p>
    <w:p w:rsidR="00B97DA4" w:rsidRPr="00BC2060" w:rsidRDefault="00B97DA4" w:rsidP="00B97DA4">
      <w:pPr>
        <w:tabs>
          <w:tab w:val="left" w:pos="2880"/>
        </w:tabs>
        <w:spacing w:line="360" w:lineRule="auto"/>
        <w:rPr>
          <w:rFonts w:eastAsia="Times New Roman"/>
          <w:szCs w:val="22"/>
          <w:lang w:eastAsia="en-US"/>
        </w:rPr>
      </w:pPr>
      <w:r>
        <w:rPr>
          <w:rFonts w:eastAsia="Times New Roman"/>
          <w:szCs w:val="22"/>
          <w:lang w:eastAsia="en-US"/>
        </w:rPr>
        <w:tab/>
      </w:r>
      <w:proofErr w:type="gramStart"/>
      <w:r w:rsidRPr="00BC2060">
        <w:rPr>
          <w:rFonts w:eastAsia="Times New Roman"/>
          <w:szCs w:val="22"/>
          <w:lang w:eastAsia="en-US"/>
        </w:rPr>
        <w:t>of</w:t>
      </w:r>
      <w:proofErr w:type="gramEnd"/>
      <w:r w:rsidRPr="00BC2060">
        <w:rPr>
          <w:rFonts w:eastAsia="Times New Roman"/>
          <w:szCs w:val="22"/>
          <w:lang w:eastAsia="en-US"/>
        </w:rPr>
        <w:t xml:space="preserve"> the cooperation between OIPI and BURIDA in enhancing </w:t>
      </w:r>
      <w:r w:rsidRPr="00BC2060">
        <w:rPr>
          <w:rFonts w:eastAsia="Times New Roman"/>
          <w:szCs w:val="22"/>
          <w:lang w:eastAsia="en-US"/>
        </w:rPr>
        <w:tab/>
        <w:t>the use of the IP system in Ivory Coast.</w:t>
      </w:r>
    </w:p>
    <w:p w:rsidR="00B97DA4" w:rsidRPr="00041CB4" w:rsidRDefault="00B97DA4" w:rsidP="00B97DA4">
      <w:pPr>
        <w:tabs>
          <w:tab w:val="left" w:pos="2880"/>
        </w:tabs>
        <w:spacing w:line="360" w:lineRule="auto"/>
        <w:rPr>
          <w:rFonts w:eastAsia="Times New Roman"/>
          <w:szCs w:val="22"/>
          <w:lang w:eastAsia="en-US"/>
        </w:rPr>
      </w:pPr>
      <w:r w:rsidRPr="00041CB4">
        <w:rPr>
          <w:rFonts w:eastAsia="Times New Roman"/>
          <w:szCs w:val="22"/>
          <w:lang w:eastAsia="en-US"/>
        </w:rPr>
        <w:t>Expected Results:</w:t>
      </w:r>
      <w:r w:rsidRPr="00041CB4">
        <w:rPr>
          <w:rFonts w:eastAsia="Times New Roman"/>
          <w:szCs w:val="22"/>
          <w:lang w:eastAsia="en-US"/>
        </w:rPr>
        <w:tab/>
        <w:t xml:space="preserve">Enhanced human resource capacities able to deal with </w:t>
      </w:r>
      <w:r w:rsidRPr="00041CB4">
        <w:rPr>
          <w:rFonts w:eastAsia="Times New Roman"/>
          <w:szCs w:val="22"/>
          <w:lang w:eastAsia="en-US"/>
        </w:rPr>
        <w:tab/>
      </w:r>
      <w:r w:rsidRPr="00041CB4">
        <w:rPr>
          <w:rFonts w:eastAsia="Times New Roman"/>
          <w:szCs w:val="22"/>
          <w:lang w:eastAsia="en-US"/>
        </w:rPr>
        <w:tab/>
        <w:t xml:space="preserve">the broad range of requirements for the effective use of IP for </w:t>
      </w:r>
      <w:r w:rsidRPr="00041CB4">
        <w:rPr>
          <w:rFonts w:eastAsia="Times New Roman"/>
          <w:szCs w:val="22"/>
          <w:lang w:eastAsia="en-US"/>
        </w:rPr>
        <w:tab/>
        <w:t xml:space="preserve">development in developing countries, LDC and countries </w:t>
      </w:r>
      <w:r w:rsidRPr="00041CB4">
        <w:rPr>
          <w:rFonts w:eastAsia="Times New Roman"/>
          <w:szCs w:val="22"/>
          <w:lang w:eastAsia="en-US"/>
        </w:rPr>
        <w:tab/>
        <w:t xml:space="preserve">with </w:t>
      </w:r>
      <w:r w:rsidRPr="00041CB4">
        <w:rPr>
          <w:rFonts w:eastAsia="Times New Roman"/>
          <w:szCs w:val="22"/>
          <w:lang w:eastAsia="en-US"/>
        </w:rPr>
        <w:tab/>
        <w:t>economies in transition</w:t>
      </w:r>
    </w:p>
    <w:p w:rsidR="00B97DA4" w:rsidRPr="00041CB4" w:rsidRDefault="00B97DA4" w:rsidP="00B97DA4">
      <w:pPr>
        <w:tabs>
          <w:tab w:val="left" w:pos="2880"/>
        </w:tabs>
        <w:spacing w:line="360" w:lineRule="auto"/>
        <w:rPr>
          <w:rFonts w:eastAsia="Times New Roman"/>
          <w:szCs w:val="22"/>
          <w:lang w:eastAsia="en-US"/>
        </w:rPr>
      </w:pPr>
      <w:r w:rsidRPr="00041CB4">
        <w:rPr>
          <w:rFonts w:eastAsia="Times New Roman"/>
          <w:szCs w:val="22"/>
          <w:lang w:eastAsia="en-US"/>
        </w:rPr>
        <w:t>Host Country:</w:t>
      </w:r>
      <w:r w:rsidRPr="00041CB4">
        <w:rPr>
          <w:rFonts w:eastAsia="Times New Roman"/>
          <w:szCs w:val="22"/>
          <w:lang w:eastAsia="en-US"/>
        </w:rPr>
        <w:tab/>
        <w:t>Ivory Coast</w:t>
      </w:r>
    </w:p>
    <w:p w:rsidR="00B97DA4" w:rsidRPr="00041CB4" w:rsidRDefault="00B97DA4" w:rsidP="00B97DA4">
      <w:pPr>
        <w:spacing w:line="360" w:lineRule="auto"/>
        <w:rPr>
          <w:rFonts w:eastAsia="Times New Roman"/>
          <w:color w:val="000000"/>
          <w:szCs w:val="22"/>
          <w:lang w:eastAsia="en-US"/>
        </w:rPr>
      </w:pPr>
      <w:r w:rsidRPr="00041CB4">
        <w:rPr>
          <w:rFonts w:eastAsia="Times New Roman"/>
          <w:szCs w:val="22"/>
          <w:lang w:eastAsia="en-US"/>
        </w:rPr>
        <w:t>Beneficiary Countries:</w:t>
      </w:r>
      <w:r w:rsidRPr="00041CB4">
        <w:rPr>
          <w:rFonts w:eastAsia="Times New Roman"/>
          <w:szCs w:val="22"/>
          <w:lang w:eastAsia="en-US"/>
        </w:rPr>
        <w:tab/>
      </w:r>
      <w:r w:rsidRPr="00041CB4">
        <w:rPr>
          <w:rFonts w:eastAsia="Times New Roman"/>
          <w:szCs w:val="22"/>
          <w:lang w:eastAsia="en-US"/>
        </w:rPr>
        <w:tab/>
        <w:t>Ivory Coast, Equatorial Guinea</w:t>
      </w:r>
    </w:p>
    <w:p w:rsidR="00B97DA4" w:rsidRPr="00041CB4" w:rsidRDefault="00B97DA4" w:rsidP="00B97DA4">
      <w:pPr>
        <w:tabs>
          <w:tab w:val="left" w:pos="2880"/>
        </w:tabs>
        <w:spacing w:line="360" w:lineRule="auto"/>
        <w:rPr>
          <w:rFonts w:eastAsia="Times New Roman"/>
          <w:szCs w:val="22"/>
          <w:lang w:eastAsia="en-US"/>
        </w:rPr>
      </w:pPr>
      <w:r w:rsidRPr="00041CB4">
        <w:rPr>
          <w:rFonts w:eastAsia="Times New Roman"/>
          <w:szCs w:val="22"/>
          <w:lang w:eastAsia="en-US"/>
        </w:rPr>
        <w:t>Region(s):</w:t>
      </w:r>
      <w:r w:rsidRPr="00041CB4">
        <w:rPr>
          <w:rFonts w:eastAsia="Times New Roman"/>
          <w:szCs w:val="22"/>
          <w:lang w:eastAsia="en-US"/>
        </w:rPr>
        <w:tab/>
        <w:t>Africa</w:t>
      </w:r>
    </w:p>
    <w:p w:rsidR="00B97DA4" w:rsidRPr="00041CB4" w:rsidRDefault="00B97DA4" w:rsidP="00B97DA4">
      <w:pPr>
        <w:tabs>
          <w:tab w:val="left" w:pos="2880"/>
        </w:tabs>
        <w:spacing w:line="360" w:lineRule="auto"/>
        <w:rPr>
          <w:rFonts w:eastAsia="Times New Roman"/>
          <w:szCs w:val="22"/>
          <w:lang w:eastAsia="en-US"/>
        </w:rPr>
      </w:pPr>
      <w:r w:rsidRPr="00041CB4">
        <w:rPr>
          <w:rFonts w:eastAsia="Times New Roman"/>
          <w:szCs w:val="22"/>
          <w:lang w:eastAsia="en-US"/>
        </w:rPr>
        <w:t>No. of Participants:</w:t>
      </w:r>
      <w:r w:rsidRPr="00041CB4">
        <w:rPr>
          <w:rFonts w:eastAsia="Times New Roman"/>
          <w:szCs w:val="22"/>
          <w:lang w:eastAsia="en-US"/>
        </w:rPr>
        <w:tab/>
        <w:t>3</w:t>
      </w:r>
    </w:p>
    <w:p w:rsidR="00B97DA4" w:rsidRPr="00041CB4" w:rsidRDefault="00B97DA4" w:rsidP="00B97DA4">
      <w:pPr>
        <w:tabs>
          <w:tab w:val="left" w:pos="2880"/>
        </w:tabs>
        <w:spacing w:line="360" w:lineRule="auto"/>
        <w:rPr>
          <w:rFonts w:eastAsia="Times New Roman"/>
          <w:szCs w:val="22"/>
          <w:lang w:eastAsia="en-US"/>
        </w:rPr>
      </w:pPr>
      <w:r w:rsidRPr="00041CB4">
        <w:rPr>
          <w:rFonts w:eastAsia="Times New Roman"/>
          <w:szCs w:val="22"/>
          <w:lang w:eastAsia="en-US"/>
        </w:rPr>
        <w:t>Language:</w:t>
      </w:r>
      <w:r w:rsidRPr="00041CB4">
        <w:rPr>
          <w:rFonts w:eastAsia="Times New Roman"/>
          <w:szCs w:val="22"/>
          <w:lang w:eastAsia="en-US"/>
        </w:rPr>
        <w:tab/>
        <w:t>French</w:t>
      </w:r>
    </w:p>
    <w:p w:rsidR="00B97DA4" w:rsidRPr="00041CB4" w:rsidRDefault="00B97DA4" w:rsidP="00B97DA4">
      <w:pPr>
        <w:spacing w:line="360" w:lineRule="auto"/>
        <w:rPr>
          <w:rFonts w:eastAsia="Times New Roman"/>
          <w:szCs w:val="22"/>
          <w:lang w:eastAsia="en-US"/>
        </w:rPr>
      </w:pPr>
      <w:r w:rsidRPr="00041CB4">
        <w:rPr>
          <w:rFonts w:eastAsia="Times New Roman"/>
          <w:szCs w:val="22"/>
          <w:lang w:eastAsia="en-US"/>
        </w:rPr>
        <w:t>Cost:</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CHF. 3,000.00</w:t>
      </w:r>
    </w:p>
    <w:p w:rsidR="00B97DA4" w:rsidRPr="00041CB4" w:rsidRDefault="00B97DA4" w:rsidP="00B97DA4">
      <w:pPr>
        <w:pBdr>
          <w:top w:val="single" w:sz="4" w:space="1" w:color="auto"/>
        </w:pBdr>
        <w:spacing w:line="360" w:lineRule="auto"/>
        <w:rPr>
          <w:rFonts w:eastAsia="Times New Roman"/>
          <w:szCs w:val="22"/>
          <w:lang w:eastAsia="en-US"/>
        </w:rPr>
      </w:pPr>
      <w:r w:rsidRPr="00041CB4">
        <w:rPr>
          <w:rFonts w:eastAsia="Times New Roman"/>
          <w:szCs w:val="22"/>
          <w:lang w:eastAsia="en-US"/>
        </w:rPr>
        <w:t>64.</w:t>
      </w:r>
    </w:p>
    <w:p w:rsidR="00B97DA4" w:rsidRPr="00041CB4" w:rsidRDefault="00B97DA4" w:rsidP="00B97DA4">
      <w:pPr>
        <w:spacing w:line="360" w:lineRule="auto"/>
        <w:rPr>
          <w:rFonts w:eastAsia="Times New Roman"/>
          <w:szCs w:val="22"/>
          <w:lang w:eastAsia="en-US"/>
        </w:rPr>
      </w:pPr>
      <w:r w:rsidRPr="00041CB4">
        <w:rPr>
          <w:rFonts w:eastAsia="Times New Roman"/>
          <w:szCs w:val="22"/>
          <w:lang w:eastAsia="en-US"/>
        </w:rPr>
        <w:t>Activity:</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 xml:space="preserve">Second WIPO/LAS Arab Regional Symposium for the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 xml:space="preserve">Heads of Institutes of Diplomatic Studies </w:t>
      </w:r>
    </w:p>
    <w:p w:rsidR="00B97DA4" w:rsidRPr="00041CB4" w:rsidRDefault="00B97DA4" w:rsidP="00B97DA4">
      <w:pPr>
        <w:spacing w:line="360" w:lineRule="auto"/>
        <w:rPr>
          <w:rFonts w:eastAsia="Times New Roman"/>
          <w:szCs w:val="22"/>
          <w:lang w:eastAsia="en-US"/>
        </w:rPr>
      </w:pPr>
      <w:r w:rsidRPr="00041CB4">
        <w:rPr>
          <w:rFonts w:eastAsia="Times New Roman"/>
          <w:szCs w:val="22"/>
          <w:lang w:eastAsia="en-US"/>
        </w:rPr>
        <w:t>Date: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17/04/2016 to 19/04/2016</w:t>
      </w:r>
    </w:p>
    <w:p w:rsidR="00B97DA4" w:rsidRPr="00041CB4" w:rsidRDefault="00B97DA4" w:rsidP="00B97DA4">
      <w:pPr>
        <w:tabs>
          <w:tab w:val="left" w:pos="2880"/>
        </w:tabs>
        <w:spacing w:line="360" w:lineRule="auto"/>
        <w:rPr>
          <w:rFonts w:eastAsia="Times New Roman"/>
          <w:szCs w:val="22"/>
          <w:lang w:eastAsia="en-US"/>
        </w:rPr>
      </w:pPr>
      <w:r w:rsidRPr="00041CB4">
        <w:rPr>
          <w:rFonts w:eastAsia="Times New Roman"/>
          <w:szCs w:val="22"/>
          <w:lang w:eastAsia="en-US"/>
        </w:rPr>
        <w:t>IP Field:</w:t>
      </w:r>
      <w:r w:rsidRPr="00041CB4">
        <w:rPr>
          <w:rFonts w:eastAsia="Times New Roman"/>
          <w:szCs w:val="22"/>
          <w:lang w:eastAsia="en-US"/>
        </w:rPr>
        <w:tab/>
        <w:t xml:space="preserve">Intellectual Property </w:t>
      </w:r>
    </w:p>
    <w:p w:rsidR="00B97DA4" w:rsidRDefault="00B97DA4" w:rsidP="00B97DA4">
      <w:pPr>
        <w:tabs>
          <w:tab w:val="left" w:pos="2880"/>
        </w:tabs>
        <w:spacing w:line="360" w:lineRule="auto"/>
        <w:rPr>
          <w:rFonts w:eastAsia="Times New Roman"/>
          <w:szCs w:val="22"/>
          <w:lang w:eastAsia="en-US"/>
        </w:rPr>
      </w:pPr>
      <w:r w:rsidRPr="00041CB4">
        <w:rPr>
          <w:rFonts w:eastAsia="Times New Roman"/>
          <w:szCs w:val="22"/>
          <w:lang w:eastAsia="en-US"/>
        </w:rPr>
        <w:t>Objective:</w:t>
      </w:r>
      <w:r w:rsidRPr="00041CB4">
        <w:rPr>
          <w:rFonts w:eastAsia="Times New Roman"/>
          <w:szCs w:val="22"/>
          <w:lang w:eastAsia="en-US"/>
        </w:rPr>
        <w:tab/>
        <w:t xml:space="preserve">To </w:t>
      </w:r>
      <w:proofErr w:type="gramStart"/>
      <w:r w:rsidRPr="00041CB4">
        <w:rPr>
          <w:rFonts w:eastAsia="Times New Roman"/>
          <w:szCs w:val="22"/>
          <w:lang w:eastAsia="en-US"/>
        </w:rPr>
        <w:t>rise</w:t>
      </w:r>
      <w:proofErr w:type="gramEnd"/>
      <w:r w:rsidRPr="00041CB4">
        <w:rPr>
          <w:rFonts w:eastAsia="Times New Roman"/>
          <w:szCs w:val="22"/>
          <w:lang w:eastAsia="en-US"/>
        </w:rPr>
        <w:t xml:space="preserve"> Directors of Arab Diplomatic Institutes’ awareness </w:t>
      </w:r>
      <w:r w:rsidRPr="00041CB4">
        <w:rPr>
          <w:rFonts w:eastAsia="Times New Roman"/>
          <w:szCs w:val="22"/>
          <w:lang w:eastAsia="en-US"/>
        </w:rPr>
        <w:tab/>
      </w:r>
    </w:p>
    <w:p w:rsidR="00B97DA4" w:rsidRPr="00041CB4" w:rsidRDefault="00B97DA4" w:rsidP="00B97DA4">
      <w:pPr>
        <w:tabs>
          <w:tab w:val="left" w:pos="2880"/>
        </w:tabs>
        <w:spacing w:line="360" w:lineRule="auto"/>
        <w:rPr>
          <w:rFonts w:eastAsia="Times New Roman"/>
          <w:szCs w:val="22"/>
          <w:lang w:eastAsia="en-US"/>
        </w:rPr>
      </w:pPr>
      <w:r>
        <w:rPr>
          <w:rFonts w:eastAsia="Times New Roman"/>
          <w:szCs w:val="22"/>
          <w:lang w:eastAsia="en-US"/>
        </w:rPr>
        <w:tab/>
      </w:r>
      <w:r w:rsidRPr="00041CB4">
        <w:rPr>
          <w:rFonts w:eastAsia="Times New Roman"/>
          <w:szCs w:val="22"/>
          <w:lang w:eastAsia="en-US"/>
        </w:rPr>
        <w:t xml:space="preserve">of the importance of IP issues, particularly as a tool for </w:t>
      </w:r>
      <w:r w:rsidRPr="00041CB4">
        <w:rPr>
          <w:rFonts w:eastAsia="Times New Roman"/>
          <w:szCs w:val="22"/>
          <w:lang w:eastAsia="en-US"/>
        </w:rPr>
        <w:tab/>
      </w:r>
      <w:r w:rsidRPr="00041CB4">
        <w:rPr>
          <w:rFonts w:eastAsia="Times New Roman"/>
          <w:szCs w:val="22"/>
          <w:lang w:eastAsia="en-US"/>
        </w:rPr>
        <w:tab/>
        <w:t xml:space="preserve">economic, social and cultural development through </w:t>
      </w:r>
      <w:r w:rsidRPr="00041CB4">
        <w:rPr>
          <w:rFonts w:eastAsia="Times New Roman"/>
          <w:szCs w:val="22"/>
          <w:lang w:eastAsia="en-US"/>
        </w:rPr>
        <w:tab/>
        <w:t xml:space="preserve">the </w:t>
      </w:r>
      <w:r w:rsidRPr="00041CB4">
        <w:rPr>
          <w:rFonts w:eastAsia="Times New Roman"/>
          <w:szCs w:val="22"/>
          <w:lang w:eastAsia="en-US"/>
        </w:rPr>
        <w:tab/>
        <w:t xml:space="preserve">following: integrating IP issues in training programs </w:t>
      </w:r>
      <w:r w:rsidRPr="00041CB4">
        <w:rPr>
          <w:rFonts w:eastAsia="Times New Roman"/>
          <w:szCs w:val="22"/>
          <w:lang w:eastAsia="en-US"/>
        </w:rPr>
        <w:tab/>
        <w:t xml:space="preserve">that are </w:t>
      </w:r>
      <w:r w:rsidRPr="00041CB4">
        <w:rPr>
          <w:rFonts w:eastAsia="Times New Roman"/>
          <w:szCs w:val="22"/>
          <w:lang w:eastAsia="en-US"/>
        </w:rPr>
        <w:tab/>
        <w:t xml:space="preserve">prepared by Diplomatic Institutes for the benefit of diplomats, </w:t>
      </w:r>
      <w:r w:rsidRPr="00041CB4">
        <w:rPr>
          <w:rFonts w:eastAsia="Times New Roman"/>
          <w:szCs w:val="22"/>
          <w:lang w:eastAsia="en-US"/>
        </w:rPr>
        <w:tab/>
        <w:t xml:space="preserve">particularly, newly recruited ones and; providing diplomats with </w:t>
      </w:r>
      <w:r w:rsidRPr="00041CB4">
        <w:rPr>
          <w:rFonts w:eastAsia="Times New Roman"/>
          <w:szCs w:val="22"/>
          <w:lang w:eastAsia="en-US"/>
        </w:rPr>
        <w:tab/>
        <w:t xml:space="preserve">the needed information to enhance their negotiation skills with </w:t>
      </w:r>
      <w:r w:rsidRPr="00041CB4">
        <w:rPr>
          <w:rFonts w:eastAsia="Times New Roman"/>
          <w:szCs w:val="22"/>
          <w:lang w:eastAsia="en-US"/>
        </w:rPr>
        <w:tab/>
        <w:t>regard to the latest developments of IP issues.</w:t>
      </w:r>
    </w:p>
    <w:p w:rsidR="00B97DA4" w:rsidRPr="00041CB4" w:rsidRDefault="00B97DA4" w:rsidP="00B97DA4">
      <w:pPr>
        <w:tabs>
          <w:tab w:val="left" w:pos="2880"/>
        </w:tabs>
        <w:spacing w:line="360" w:lineRule="auto"/>
        <w:rPr>
          <w:rFonts w:eastAsia="Times New Roman"/>
          <w:szCs w:val="22"/>
          <w:lang w:eastAsia="en-US"/>
        </w:rPr>
      </w:pPr>
      <w:r w:rsidRPr="00041CB4">
        <w:rPr>
          <w:rFonts w:eastAsia="Times New Roman"/>
          <w:szCs w:val="22"/>
          <w:lang w:eastAsia="en-US"/>
        </w:rPr>
        <w:t>Expected Results:</w:t>
      </w:r>
      <w:r w:rsidRPr="00041CB4">
        <w:rPr>
          <w:rFonts w:eastAsia="Times New Roman"/>
          <w:szCs w:val="22"/>
          <w:lang w:eastAsia="en-US"/>
        </w:rPr>
        <w:tab/>
        <w:t xml:space="preserve">Enhanced human resource capacities able to deal with the </w:t>
      </w:r>
      <w:r w:rsidRPr="00041CB4">
        <w:rPr>
          <w:rFonts w:eastAsia="Times New Roman"/>
          <w:szCs w:val="22"/>
          <w:lang w:eastAsia="en-US"/>
        </w:rPr>
        <w:tab/>
        <w:t xml:space="preserve">broad range of requirements for the effective use of IP for </w:t>
      </w:r>
      <w:r w:rsidRPr="00041CB4">
        <w:rPr>
          <w:rFonts w:eastAsia="Times New Roman"/>
          <w:szCs w:val="22"/>
          <w:lang w:eastAsia="en-US"/>
        </w:rPr>
        <w:tab/>
        <w:t xml:space="preserve">development in developing countries, LDC and countries with </w:t>
      </w:r>
      <w:r w:rsidRPr="00041CB4">
        <w:rPr>
          <w:rFonts w:eastAsia="Times New Roman"/>
          <w:szCs w:val="22"/>
          <w:lang w:eastAsia="en-US"/>
        </w:rPr>
        <w:tab/>
        <w:t>economies in transition.</w:t>
      </w:r>
    </w:p>
    <w:p w:rsidR="00B97DA4" w:rsidRPr="00041CB4" w:rsidRDefault="00B97DA4" w:rsidP="00B97DA4">
      <w:pPr>
        <w:spacing w:line="360" w:lineRule="auto"/>
        <w:rPr>
          <w:rFonts w:eastAsia="Times New Roman"/>
          <w:szCs w:val="22"/>
          <w:lang w:eastAsia="en-US"/>
        </w:rPr>
      </w:pPr>
      <w:r w:rsidRPr="00041CB4">
        <w:rPr>
          <w:rFonts w:eastAsia="Times New Roman"/>
          <w:szCs w:val="22"/>
          <w:lang w:eastAsia="en-US"/>
        </w:rPr>
        <w:t>Host Country:</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Egypt</w:t>
      </w:r>
    </w:p>
    <w:p w:rsidR="00B97DA4" w:rsidRPr="00041CB4" w:rsidRDefault="00B97DA4" w:rsidP="00B97DA4">
      <w:pPr>
        <w:spacing w:line="360" w:lineRule="auto"/>
        <w:rPr>
          <w:rFonts w:eastAsia="Times New Roman"/>
          <w:szCs w:val="22"/>
          <w:lang w:eastAsia="en-US"/>
        </w:rPr>
      </w:pPr>
      <w:r w:rsidRPr="00041CB4">
        <w:rPr>
          <w:rFonts w:eastAsia="Times New Roman"/>
          <w:szCs w:val="22"/>
          <w:lang w:eastAsia="en-US"/>
        </w:rPr>
        <w:t>Beneficiary Countries:</w:t>
      </w:r>
      <w:r w:rsidRPr="00041CB4">
        <w:rPr>
          <w:rFonts w:eastAsia="Times New Roman"/>
          <w:szCs w:val="22"/>
          <w:lang w:eastAsia="en-US"/>
        </w:rPr>
        <w:tab/>
      </w:r>
      <w:r w:rsidRPr="00041CB4">
        <w:rPr>
          <w:rFonts w:eastAsia="Times New Roman"/>
          <w:szCs w:val="22"/>
          <w:lang w:eastAsia="en-US"/>
        </w:rPr>
        <w:tab/>
        <w:t xml:space="preserve">Algeria, Palestine, Yemen, United Arab Emirates, Tunisia,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 xml:space="preserve">Sudan, Somalia, Saudi Arabia, Qatar, Oman, Morocco,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 xml:space="preserve">Mauritania, Libyan Arab Jamahiriya, Lebanon, Kuwait,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Jordan, Iraq, Egypt, Djibouti, Comoros, Bahrain</w:t>
      </w:r>
    </w:p>
    <w:p w:rsidR="00B97DA4" w:rsidRPr="00041CB4" w:rsidRDefault="00B97DA4" w:rsidP="00B97DA4">
      <w:pPr>
        <w:tabs>
          <w:tab w:val="left" w:pos="2880"/>
        </w:tabs>
        <w:spacing w:line="360" w:lineRule="auto"/>
        <w:rPr>
          <w:rFonts w:eastAsia="Times New Roman"/>
          <w:szCs w:val="22"/>
          <w:lang w:eastAsia="en-US"/>
        </w:rPr>
      </w:pPr>
      <w:r w:rsidRPr="00041CB4">
        <w:rPr>
          <w:rFonts w:eastAsia="Times New Roman"/>
          <w:szCs w:val="22"/>
          <w:lang w:eastAsia="en-US"/>
        </w:rPr>
        <w:t>Region(s):</w:t>
      </w:r>
      <w:r w:rsidRPr="00041CB4">
        <w:rPr>
          <w:rFonts w:eastAsia="Times New Roman"/>
          <w:szCs w:val="22"/>
          <w:lang w:eastAsia="en-US"/>
        </w:rPr>
        <w:tab/>
        <w:t>Arab Countries</w:t>
      </w:r>
    </w:p>
    <w:p w:rsidR="00B97DA4" w:rsidRPr="00041CB4" w:rsidRDefault="00B97DA4" w:rsidP="00B97DA4">
      <w:pPr>
        <w:tabs>
          <w:tab w:val="left" w:pos="2880"/>
        </w:tabs>
        <w:spacing w:line="360" w:lineRule="auto"/>
        <w:rPr>
          <w:rFonts w:eastAsia="Times New Roman"/>
          <w:szCs w:val="22"/>
          <w:lang w:eastAsia="en-US"/>
        </w:rPr>
      </w:pPr>
      <w:r w:rsidRPr="00041CB4">
        <w:rPr>
          <w:rFonts w:eastAsia="Times New Roman"/>
          <w:szCs w:val="22"/>
          <w:lang w:eastAsia="en-US"/>
        </w:rPr>
        <w:t>No. of Participants:</w:t>
      </w:r>
      <w:r w:rsidRPr="00041CB4">
        <w:rPr>
          <w:rFonts w:eastAsia="Times New Roman"/>
          <w:szCs w:val="22"/>
          <w:lang w:eastAsia="en-US"/>
        </w:rPr>
        <w:tab/>
        <w:t>21</w:t>
      </w:r>
    </w:p>
    <w:p w:rsidR="00B97DA4" w:rsidRPr="00041CB4" w:rsidRDefault="00B97DA4" w:rsidP="00B97DA4">
      <w:pPr>
        <w:spacing w:line="360" w:lineRule="auto"/>
        <w:rPr>
          <w:rFonts w:eastAsia="Times New Roman"/>
          <w:szCs w:val="22"/>
          <w:lang w:eastAsia="en-US"/>
        </w:rPr>
      </w:pPr>
      <w:r w:rsidRPr="00041CB4">
        <w:rPr>
          <w:rFonts w:eastAsia="Times New Roman"/>
          <w:szCs w:val="22"/>
          <w:lang w:eastAsia="en-US"/>
        </w:rPr>
        <w:t>Language: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Arabic</w:t>
      </w:r>
    </w:p>
    <w:p w:rsidR="00B97DA4" w:rsidRPr="00041CB4" w:rsidRDefault="00B97DA4" w:rsidP="00B97DA4">
      <w:pPr>
        <w:tabs>
          <w:tab w:val="left" w:pos="2880"/>
        </w:tabs>
        <w:spacing w:line="360" w:lineRule="auto"/>
        <w:rPr>
          <w:rFonts w:eastAsia="Times New Roman"/>
          <w:szCs w:val="22"/>
          <w:lang w:eastAsia="en-US"/>
        </w:rPr>
      </w:pPr>
      <w:r w:rsidRPr="00041CB4">
        <w:rPr>
          <w:rFonts w:eastAsia="Times New Roman"/>
          <w:szCs w:val="22"/>
          <w:lang w:eastAsia="en-US"/>
        </w:rPr>
        <w:t>Cost:</w:t>
      </w:r>
      <w:r w:rsidRPr="00041CB4">
        <w:rPr>
          <w:rFonts w:eastAsia="Times New Roman"/>
          <w:szCs w:val="22"/>
          <w:lang w:eastAsia="en-US"/>
        </w:rPr>
        <w:tab/>
        <w:t>CHF. 49, 656.00</w:t>
      </w:r>
    </w:p>
    <w:p w:rsidR="00B97DA4" w:rsidRPr="00041CB4" w:rsidRDefault="00B97DA4" w:rsidP="00B97DA4">
      <w:pPr>
        <w:pBdr>
          <w:top w:val="single" w:sz="4" w:space="1" w:color="auto"/>
        </w:pBdr>
        <w:spacing w:line="360" w:lineRule="auto"/>
        <w:rPr>
          <w:rFonts w:eastAsia="Times New Roman"/>
          <w:szCs w:val="22"/>
          <w:lang w:eastAsia="en-US"/>
        </w:rPr>
      </w:pPr>
      <w:r w:rsidRPr="00041CB4">
        <w:rPr>
          <w:rFonts w:eastAsia="Times New Roman"/>
          <w:szCs w:val="22"/>
          <w:lang w:eastAsia="en-US"/>
        </w:rPr>
        <w:t>65.</w:t>
      </w:r>
    </w:p>
    <w:p w:rsidR="00B97DA4" w:rsidRPr="00041CB4" w:rsidRDefault="00B97DA4" w:rsidP="00B97DA4">
      <w:pPr>
        <w:spacing w:line="360" w:lineRule="auto"/>
        <w:rPr>
          <w:rFonts w:eastAsia="Times New Roman"/>
          <w:szCs w:val="22"/>
          <w:lang w:eastAsia="en-US"/>
        </w:rPr>
      </w:pPr>
      <w:r w:rsidRPr="00041CB4">
        <w:rPr>
          <w:rFonts w:eastAsia="Times New Roman"/>
          <w:szCs w:val="22"/>
          <w:lang w:eastAsia="en-US"/>
        </w:rPr>
        <w:t>Activity:</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 xml:space="preserve">Workshop on Trademark Law and Examination &amp; On-The-Job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Training Pilot Program*</w:t>
      </w:r>
    </w:p>
    <w:p w:rsidR="00B97DA4" w:rsidRPr="00041CB4" w:rsidRDefault="00B97DA4" w:rsidP="00B97DA4">
      <w:pPr>
        <w:tabs>
          <w:tab w:val="left" w:pos="2880"/>
        </w:tabs>
        <w:spacing w:line="360" w:lineRule="auto"/>
        <w:rPr>
          <w:rFonts w:eastAsia="Times New Roman"/>
          <w:szCs w:val="22"/>
          <w:lang w:eastAsia="en-US"/>
        </w:rPr>
      </w:pPr>
      <w:r w:rsidRPr="00041CB4">
        <w:rPr>
          <w:rFonts w:eastAsia="Times New Roman"/>
          <w:szCs w:val="22"/>
          <w:lang w:eastAsia="en-US"/>
        </w:rPr>
        <w:t>Date:</w:t>
      </w:r>
      <w:r w:rsidRPr="00041CB4">
        <w:rPr>
          <w:rFonts w:eastAsia="Times New Roman"/>
          <w:szCs w:val="22"/>
          <w:lang w:eastAsia="en-US"/>
        </w:rPr>
        <w:tab/>
        <w:t>10/05/2016 to 20/05/2016</w:t>
      </w:r>
      <w:r w:rsidRPr="00041CB4">
        <w:rPr>
          <w:rFonts w:eastAsia="Times New Roman"/>
          <w:szCs w:val="22"/>
          <w:lang w:eastAsia="en-US"/>
        </w:rPr>
        <w:tab/>
      </w:r>
    </w:p>
    <w:p w:rsidR="00B97DA4" w:rsidRPr="00041CB4" w:rsidRDefault="00B97DA4" w:rsidP="00B97DA4">
      <w:pPr>
        <w:tabs>
          <w:tab w:val="left" w:pos="2880"/>
        </w:tabs>
        <w:spacing w:line="360" w:lineRule="auto"/>
        <w:rPr>
          <w:rFonts w:eastAsia="Times New Roman"/>
          <w:szCs w:val="22"/>
          <w:lang w:eastAsia="en-US"/>
        </w:rPr>
      </w:pPr>
      <w:r w:rsidRPr="00041CB4">
        <w:rPr>
          <w:rFonts w:eastAsia="Times New Roman"/>
          <w:szCs w:val="22"/>
          <w:lang w:eastAsia="en-US"/>
        </w:rPr>
        <w:t>IP Field:</w:t>
      </w:r>
      <w:r w:rsidRPr="00041CB4">
        <w:rPr>
          <w:rFonts w:eastAsia="Times New Roman"/>
          <w:szCs w:val="22"/>
          <w:lang w:eastAsia="en-US"/>
        </w:rPr>
        <w:tab/>
        <w:t>Trademarks/Geographical Indications</w:t>
      </w:r>
    </w:p>
    <w:p w:rsidR="00B97DA4" w:rsidRPr="00041CB4" w:rsidRDefault="00B97DA4" w:rsidP="00B97DA4">
      <w:pPr>
        <w:tabs>
          <w:tab w:val="left" w:pos="2880"/>
        </w:tabs>
        <w:spacing w:line="360" w:lineRule="auto"/>
        <w:rPr>
          <w:rFonts w:eastAsia="Times New Roman"/>
          <w:szCs w:val="22"/>
          <w:lang w:eastAsia="en-US"/>
        </w:rPr>
      </w:pPr>
      <w:r w:rsidRPr="00041CB4">
        <w:rPr>
          <w:rFonts w:eastAsia="Times New Roman"/>
          <w:szCs w:val="22"/>
          <w:lang w:eastAsia="en-US"/>
        </w:rPr>
        <w:t>Objective:</w:t>
      </w:r>
      <w:r w:rsidRPr="00041CB4">
        <w:rPr>
          <w:rFonts w:eastAsia="Times New Roman"/>
          <w:szCs w:val="22"/>
          <w:lang w:eastAsia="en-US"/>
        </w:rPr>
        <w:tab/>
        <w:t xml:space="preserve">To enhance the knowledge of trademark examiners of the </w:t>
      </w:r>
      <w:r w:rsidRPr="00041CB4">
        <w:rPr>
          <w:rFonts w:eastAsia="Times New Roman"/>
          <w:szCs w:val="22"/>
          <w:lang w:eastAsia="en-US"/>
        </w:rPr>
        <w:tab/>
        <w:t xml:space="preserve">principles of trademark law and trademark examination </w:t>
      </w:r>
      <w:r w:rsidRPr="00041CB4">
        <w:rPr>
          <w:rFonts w:eastAsia="Times New Roman"/>
          <w:szCs w:val="22"/>
          <w:lang w:eastAsia="en-US"/>
        </w:rPr>
        <w:tab/>
      </w:r>
      <w:r w:rsidRPr="00041CB4">
        <w:rPr>
          <w:rFonts w:eastAsia="Times New Roman"/>
          <w:szCs w:val="22"/>
          <w:lang w:eastAsia="en-US"/>
        </w:rPr>
        <w:tab/>
        <w:t xml:space="preserve">procedures; increase their skills in actual examination of </w:t>
      </w:r>
      <w:r w:rsidRPr="00041CB4">
        <w:rPr>
          <w:rFonts w:eastAsia="Times New Roman"/>
          <w:szCs w:val="22"/>
          <w:lang w:eastAsia="en-US"/>
        </w:rPr>
        <w:tab/>
      </w:r>
      <w:r w:rsidRPr="00041CB4">
        <w:rPr>
          <w:rFonts w:eastAsia="Times New Roman"/>
          <w:szCs w:val="22"/>
          <w:lang w:eastAsia="en-US"/>
        </w:rPr>
        <w:tab/>
        <w:t xml:space="preserve">trademark applications; provide an opportunity to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 xml:space="preserve">exchange views on national trademark systems and </w:t>
      </w:r>
      <w:r w:rsidRPr="00041CB4">
        <w:rPr>
          <w:rFonts w:eastAsia="Times New Roman"/>
          <w:szCs w:val="22"/>
          <w:lang w:eastAsia="en-US"/>
        </w:rPr>
        <w:tab/>
      </w:r>
      <w:r w:rsidRPr="00041CB4">
        <w:rPr>
          <w:rFonts w:eastAsia="Times New Roman"/>
          <w:szCs w:val="22"/>
          <w:lang w:eastAsia="en-US"/>
        </w:rPr>
        <w:tab/>
        <w:t xml:space="preserve">challenges in trademark examination; and increase the </w:t>
      </w:r>
      <w:r w:rsidRPr="00041CB4">
        <w:rPr>
          <w:rFonts w:eastAsia="Times New Roman"/>
          <w:szCs w:val="22"/>
          <w:lang w:eastAsia="en-US"/>
        </w:rPr>
        <w:tab/>
      </w:r>
      <w:r w:rsidRPr="00041CB4">
        <w:rPr>
          <w:rFonts w:eastAsia="Times New Roman"/>
          <w:szCs w:val="22"/>
          <w:lang w:eastAsia="en-US"/>
        </w:rPr>
        <w:tab/>
        <w:t>understanding and utilization of the Madrid System</w:t>
      </w:r>
    </w:p>
    <w:p w:rsidR="00B97DA4" w:rsidRPr="00041CB4" w:rsidRDefault="00B97DA4" w:rsidP="00B97DA4">
      <w:pPr>
        <w:tabs>
          <w:tab w:val="left" w:pos="2880"/>
        </w:tabs>
        <w:spacing w:line="360" w:lineRule="auto"/>
        <w:rPr>
          <w:rFonts w:eastAsia="Times New Roman"/>
          <w:szCs w:val="22"/>
          <w:lang w:eastAsia="en-US"/>
        </w:rPr>
      </w:pPr>
      <w:r w:rsidRPr="00041CB4">
        <w:rPr>
          <w:rFonts w:eastAsia="Times New Roman"/>
          <w:szCs w:val="22"/>
          <w:lang w:eastAsia="en-US"/>
        </w:rPr>
        <w:t>Expected Results:</w:t>
      </w:r>
      <w:r w:rsidRPr="00041CB4">
        <w:rPr>
          <w:rFonts w:eastAsia="Times New Roman"/>
          <w:szCs w:val="22"/>
          <w:lang w:eastAsia="en-US"/>
        </w:rPr>
        <w:tab/>
        <w:t xml:space="preserve">Enhanced human resource capacities able to deal with </w:t>
      </w:r>
      <w:r w:rsidRPr="00041CB4">
        <w:rPr>
          <w:rFonts w:eastAsia="Times New Roman"/>
          <w:szCs w:val="22"/>
          <w:lang w:eastAsia="en-US"/>
        </w:rPr>
        <w:tab/>
      </w:r>
      <w:r w:rsidRPr="00041CB4">
        <w:rPr>
          <w:rFonts w:eastAsia="Times New Roman"/>
          <w:szCs w:val="22"/>
          <w:lang w:eastAsia="en-US"/>
        </w:rPr>
        <w:tab/>
        <w:t xml:space="preserve">the broad range of requirements for the effective use of IP for </w:t>
      </w:r>
      <w:r w:rsidRPr="00041CB4">
        <w:rPr>
          <w:rFonts w:eastAsia="Times New Roman"/>
          <w:szCs w:val="22"/>
          <w:lang w:eastAsia="en-US"/>
        </w:rPr>
        <w:tab/>
        <w:t xml:space="preserve">development in developing countries, LDC and countries with </w:t>
      </w:r>
      <w:r w:rsidRPr="00041CB4">
        <w:rPr>
          <w:rFonts w:eastAsia="Times New Roman"/>
          <w:szCs w:val="22"/>
          <w:lang w:eastAsia="en-US"/>
        </w:rPr>
        <w:tab/>
        <w:t>economies in transition.</w:t>
      </w:r>
    </w:p>
    <w:p w:rsidR="00B97DA4" w:rsidRPr="00041CB4" w:rsidRDefault="00B97DA4" w:rsidP="00B97DA4">
      <w:pPr>
        <w:spacing w:line="360" w:lineRule="auto"/>
        <w:rPr>
          <w:rFonts w:eastAsia="Times New Roman"/>
          <w:szCs w:val="22"/>
          <w:lang w:eastAsia="en-US"/>
        </w:rPr>
      </w:pPr>
      <w:r w:rsidRPr="00041CB4">
        <w:rPr>
          <w:rFonts w:eastAsia="Times New Roman"/>
          <w:szCs w:val="22"/>
          <w:lang w:eastAsia="en-US"/>
        </w:rPr>
        <w:t>Host Country:</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Republic of Korea</w:t>
      </w:r>
    </w:p>
    <w:p w:rsidR="00B97DA4" w:rsidRPr="00041CB4" w:rsidRDefault="00B97DA4" w:rsidP="00B97DA4">
      <w:pPr>
        <w:spacing w:line="360" w:lineRule="auto"/>
        <w:rPr>
          <w:rFonts w:eastAsia="Times New Roman"/>
          <w:szCs w:val="22"/>
          <w:lang w:eastAsia="en-US"/>
        </w:rPr>
      </w:pPr>
      <w:r w:rsidRPr="00041CB4">
        <w:rPr>
          <w:rFonts w:eastAsia="Times New Roman"/>
          <w:szCs w:val="22"/>
          <w:lang w:eastAsia="en-US"/>
        </w:rPr>
        <w:t>Beneficiary Countries:</w:t>
      </w:r>
      <w:r w:rsidRPr="00041CB4">
        <w:rPr>
          <w:rFonts w:eastAsia="Times New Roman"/>
          <w:szCs w:val="22"/>
          <w:lang w:eastAsia="en-US"/>
        </w:rPr>
        <w:tab/>
      </w:r>
      <w:r w:rsidRPr="00041CB4">
        <w:rPr>
          <w:rFonts w:eastAsia="Times New Roman"/>
          <w:szCs w:val="22"/>
          <w:lang w:eastAsia="en-US"/>
        </w:rPr>
        <w:tab/>
        <w:t xml:space="preserve">Jordan, Viet Nam, Uzbekistan, Thailand, Sri Lanka,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 xml:space="preserve">Republic of  Korea, Paraguay, Papua New Guinea,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Mozambique</w:t>
      </w:r>
    </w:p>
    <w:p w:rsidR="00B97DA4" w:rsidRPr="00041CB4" w:rsidRDefault="00B97DA4" w:rsidP="00B97DA4">
      <w:pPr>
        <w:tabs>
          <w:tab w:val="left" w:pos="2880"/>
        </w:tabs>
        <w:spacing w:line="360" w:lineRule="auto"/>
        <w:rPr>
          <w:rFonts w:eastAsia="Times New Roman"/>
          <w:szCs w:val="22"/>
          <w:lang w:eastAsia="en-US"/>
        </w:rPr>
      </w:pPr>
      <w:r w:rsidRPr="00041CB4">
        <w:rPr>
          <w:rFonts w:eastAsia="Times New Roman"/>
          <w:szCs w:val="22"/>
          <w:lang w:eastAsia="en-US"/>
        </w:rPr>
        <w:t>No. of Participants:</w:t>
      </w:r>
      <w:r w:rsidRPr="00041CB4">
        <w:rPr>
          <w:rFonts w:eastAsia="Times New Roman"/>
          <w:szCs w:val="22"/>
          <w:lang w:eastAsia="en-US"/>
        </w:rPr>
        <w:tab/>
        <w:t>22</w:t>
      </w:r>
    </w:p>
    <w:p w:rsidR="00B97DA4" w:rsidRPr="00041CB4" w:rsidRDefault="00B97DA4" w:rsidP="00B97DA4">
      <w:pPr>
        <w:tabs>
          <w:tab w:val="left" w:pos="2880"/>
        </w:tabs>
        <w:spacing w:line="360" w:lineRule="auto"/>
        <w:rPr>
          <w:rFonts w:eastAsia="Times New Roman"/>
          <w:szCs w:val="22"/>
          <w:lang w:eastAsia="en-US"/>
        </w:rPr>
      </w:pPr>
      <w:r w:rsidRPr="00041CB4">
        <w:rPr>
          <w:rFonts w:eastAsia="Times New Roman"/>
          <w:szCs w:val="22"/>
          <w:lang w:eastAsia="en-US"/>
        </w:rPr>
        <w:t>Language:</w:t>
      </w:r>
      <w:r w:rsidRPr="00041CB4">
        <w:rPr>
          <w:rFonts w:eastAsia="Times New Roman"/>
          <w:szCs w:val="22"/>
          <w:lang w:eastAsia="en-US"/>
        </w:rPr>
        <w:tab/>
        <w:t>English</w:t>
      </w:r>
    </w:p>
    <w:p w:rsidR="00B97DA4" w:rsidRPr="00041CB4" w:rsidRDefault="00B97DA4" w:rsidP="00B97DA4">
      <w:pPr>
        <w:spacing w:line="360" w:lineRule="auto"/>
        <w:rPr>
          <w:rFonts w:eastAsia="Times New Roman"/>
          <w:szCs w:val="22"/>
          <w:lang w:eastAsia="en-US"/>
        </w:rPr>
      </w:pPr>
      <w:r w:rsidRPr="00041CB4">
        <w:rPr>
          <w:rFonts w:eastAsia="Times New Roman"/>
          <w:szCs w:val="22"/>
          <w:lang w:eastAsia="en-US"/>
        </w:rPr>
        <w:t>Cost:</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CHF. 102,516.00</w:t>
      </w:r>
    </w:p>
    <w:p w:rsidR="00B97DA4" w:rsidRPr="00041CB4" w:rsidRDefault="00B97DA4" w:rsidP="00B97DA4">
      <w:pPr>
        <w:spacing w:line="360" w:lineRule="auto"/>
        <w:rPr>
          <w:rFonts w:eastAsia="Times New Roman"/>
          <w:szCs w:val="22"/>
          <w:lang w:eastAsia="en-US"/>
        </w:rPr>
      </w:pPr>
      <w:r w:rsidRPr="00041CB4">
        <w:rPr>
          <w:rFonts w:eastAsia="Times New Roman"/>
          <w:szCs w:val="22"/>
          <w:lang w:eastAsia="en-US"/>
        </w:rPr>
        <w:t>WIPO Contribution:</w:t>
      </w:r>
      <w:r w:rsidRPr="00041CB4">
        <w:rPr>
          <w:rFonts w:eastAsia="Times New Roman"/>
          <w:szCs w:val="22"/>
          <w:lang w:eastAsia="en-US"/>
        </w:rPr>
        <w:tab/>
      </w:r>
      <w:r w:rsidRPr="00041CB4">
        <w:rPr>
          <w:rFonts w:eastAsia="Times New Roman"/>
          <w:szCs w:val="22"/>
          <w:lang w:eastAsia="en-US"/>
        </w:rPr>
        <w:tab/>
        <w:t>CHF. 12,087.00</w:t>
      </w:r>
    </w:p>
    <w:p w:rsidR="00B97DA4" w:rsidRPr="00041CB4" w:rsidRDefault="00B97DA4" w:rsidP="00B97DA4">
      <w:pPr>
        <w:spacing w:line="360" w:lineRule="auto"/>
        <w:rPr>
          <w:rFonts w:eastAsia="Times New Roman"/>
          <w:szCs w:val="22"/>
          <w:lang w:eastAsia="en-US"/>
        </w:rPr>
      </w:pPr>
      <w:r w:rsidRPr="00041CB4">
        <w:rPr>
          <w:rFonts w:eastAsia="Times New Roman"/>
          <w:szCs w:val="22"/>
          <w:lang w:eastAsia="en-US"/>
        </w:rPr>
        <w:t>FIT Korea:</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CHF. 90,429.00</w:t>
      </w:r>
    </w:p>
    <w:p w:rsidR="00B97DA4" w:rsidRPr="00041CB4" w:rsidRDefault="00B97DA4" w:rsidP="00B97DA4">
      <w:pPr>
        <w:pBdr>
          <w:top w:val="single" w:sz="4" w:space="1" w:color="auto"/>
        </w:pBdr>
        <w:spacing w:line="360" w:lineRule="auto"/>
        <w:rPr>
          <w:rFonts w:eastAsia="Times New Roman"/>
          <w:szCs w:val="22"/>
          <w:lang w:eastAsia="en-US"/>
        </w:rPr>
      </w:pPr>
      <w:r w:rsidRPr="00041CB4">
        <w:rPr>
          <w:rFonts w:eastAsia="Times New Roman"/>
          <w:szCs w:val="22"/>
          <w:lang w:eastAsia="en-US"/>
        </w:rPr>
        <w:t>66.</w:t>
      </w:r>
    </w:p>
    <w:p w:rsidR="00B97DA4" w:rsidRPr="00041CB4" w:rsidRDefault="00B97DA4" w:rsidP="00B97DA4">
      <w:pPr>
        <w:spacing w:line="360" w:lineRule="auto"/>
        <w:rPr>
          <w:rFonts w:eastAsia="Times New Roman"/>
          <w:color w:val="000000"/>
          <w:szCs w:val="22"/>
          <w:lang w:eastAsia="en-US"/>
        </w:rPr>
      </w:pPr>
      <w:r w:rsidRPr="00041CB4">
        <w:rPr>
          <w:rFonts w:eastAsia="Times New Roman"/>
          <w:szCs w:val="22"/>
          <w:lang w:eastAsia="en-US"/>
        </w:rPr>
        <w:t xml:space="preserve">Activity: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color w:val="000000"/>
          <w:szCs w:val="22"/>
          <w:lang w:eastAsia="en-US"/>
        </w:rPr>
        <w:t xml:space="preserve">Study Visit for three officials from Mauritania to OMPIC </w:t>
      </w:r>
    </w:p>
    <w:p w:rsidR="00B97DA4" w:rsidRPr="00041CB4" w:rsidRDefault="00B97DA4" w:rsidP="00B97DA4">
      <w:pPr>
        <w:spacing w:line="360" w:lineRule="auto"/>
        <w:rPr>
          <w:rFonts w:eastAsia="Times New Roman"/>
          <w:szCs w:val="22"/>
          <w:lang w:eastAsia="en-US"/>
        </w:rPr>
      </w:pPr>
      <w:r w:rsidRPr="00041CB4">
        <w:rPr>
          <w:rFonts w:eastAsia="Times New Roman"/>
          <w:szCs w:val="22"/>
          <w:lang w:eastAsia="en-US"/>
        </w:rPr>
        <w:t>Date: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27/07/2016 to 29/07/2016</w:t>
      </w:r>
    </w:p>
    <w:p w:rsidR="00B97DA4" w:rsidRPr="00041CB4" w:rsidRDefault="00B97DA4" w:rsidP="00B97DA4">
      <w:pPr>
        <w:spacing w:line="360" w:lineRule="auto"/>
        <w:rPr>
          <w:rFonts w:eastAsia="Times New Roman"/>
          <w:szCs w:val="22"/>
          <w:lang w:eastAsia="en-US"/>
        </w:rPr>
      </w:pPr>
      <w:r w:rsidRPr="00041CB4">
        <w:rPr>
          <w:rFonts w:eastAsia="Times New Roman"/>
          <w:szCs w:val="22"/>
          <w:lang w:eastAsia="en-US"/>
        </w:rPr>
        <w:t xml:space="preserve">IP Field: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Patents</w:t>
      </w:r>
    </w:p>
    <w:p w:rsidR="00B97DA4" w:rsidRPr="00041CB4" w:rsidRDefault="00B97DA4" w:rsidP="00B97DA4">
      <w:pPr>
        <w:spacing w:line="360" w:lineRule="auto"/>
        <w:rPr>
          <w:rFonts w:eastAsia="Times New Roman"/>
          <w:szCs w:val="22"/>
          <w:lang w:eastAsia="en-US"/>
        </w:rPr>
      </w:pPr>
      <w:r w:rsidRPr="00041CB4">
        <w:rPr>
          <w:rFonts w:eastAsia="Times New Roman"/>
          <w:szCs w:val="22"/>
          <w:lang w:eastAsia="en-US"/>
        </w:rPr>
        <w:t>Objective: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 xml:space="preserve">To train the officials on trademarks’ registration procedures that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 xml:space="preserve">three intellectual property officials from Mauritania undertake a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 xml:space="preserve">Study Visit in the field of trademarks at the Moroccan Industrial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and Commercial Property Office (OMPIC)</w:t>
      </w:r>
    </w:p>
    <w:p w:rsidR="00B97DA4" w:rsidRPr="00041CB4" w:rsidRDefault="00B97DA4" w:rsidP="00B97DA4">
      <w:pPr>
        <w:spacing w:line="360" w:lineRule="auto"/>
        <w:rPr>
          <w:rFonts w:eastAsia="Times New Roman"/>
          <w:szCs w:val="22"/>
          <w:lang w:eastAsia="en-US"/>
        </w:rPr>
      </w:pPr>
      <w:r w:rsidRPr="00041CB4">
        <w:rPr>
          <w:rFonts w:eastAsia="Times New Roman"/>
          <w:szCs w:val="22"/>
          <w:lang w:eastAsia="en-US"/>
        </w:rPr>
        <w:t>Expected Results:</w:t>
      </w:r>
      <w:r w:rsidRPr="00041CB4">
        <w:rPr>
          <w:rFonts w:eastAsia="Times New Roman"/>
          <w:szCs w:val="22"/>
          <w:lang w:eastAsia="en-US"/>
        </w:rPr>
        <w:tab/>
      </w:r>
      <w:r w:rsidRPr="00041CB4">
        <w:rPr>
          <w:rFonts w:eastAsia="Times New Roman"/>
          <w:szCs w:val="22"/>
          <w:lang w:eastAsia="en-US"/>
        </w:rPr>
        <w:tab/>
        <w:t xml:space="preserve">Enhanced access to, and use of, IP information by IP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institutions and the public to promote innovation and creativity</w:t>
      </w:r>
    </w:p>
    <w:p w:rsidR="00B97DA4" w:rsidRPr="00041CB4" w:rsidRDefault="00B97DA4" w:rsidP="00B97DA4">
      <w:pPr>
        <w:spacing w:line="360" w:lineRule="auto"/>
        <w:rPr>
          <w:rFonts w:eastAsia="Times New Roman"/>
          <w:szCs w:val="22"/>
          <w:lang w:eastAsia="en-US"/>
        </w:rPr>
      </w:pPr>
      <w:r w:rsidRPr="00041CB4">
        <w:rPr>
          <w:rFonts w:eastAsia="Times New Roman"/>
          <w:szCs w:val="22"/>
          <w:lang w:eastAsia="en-US"/>
        </w:rPr>
        <w:t>Host Country:</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Morocco</w:t>
      </w:r>
    </w:p>
    <w:p w:rsidR="00B97DA4" w:rsidRPr="00041CB4" w:rsidRDefault="00B97DA4" w:rsidP="00B97DA4">
      <w:pPr>
        <w:spacing w:line="360" w:lineRule="auto"/>
        <w:rPr>
          <w:rFonts w:eastAsia="Times New Roman"/>
          <w:szCs w:val="22"/>
          <w:lang w:eastAsia="en-US"/>
        </w:rPr>
      </w:pPr>
      <w:r w:rsidRPr="00041CB4">
        <w:rPr>
          <w:rFonts w:eastAsia="Times New Roman"/>
          <w:szCs w:val="22"/>
          <w:lang w:eastAsia="en-US"/>
        </w:rPr>
        <w:t>Beneficiary Countries:</w:t>
      </w:r>
      <w:r w:rsidRPr="00041CB4">
        <w:rPr>
          <w:rFonts w:eastAsia="Times New Roman"/>
          <w:szCs w:val="22"/>
          <w:lang w:eastAsia="en-US"/>
        </w:rPr>
        <w:tab/>
      </w:r>
      <w:r w:rsidRPr="00041CB4">
        <w:rPr>
          <w:rFonts w:eastAsia="Times New Roman"/>
          <w:szCs w:val="22"/>
          <w:lang w:eastAsia="en-US"/>
        </w:rPr>
        <w:tab/>
        <w:t>Mauritania, Morocco</w:t>
      </w:r>
    </w:p>
    <w:p w:rsidR="00B97DA4" w:rsidRPr="00041CB4" w:rsidRDefault="00B97DA4" w:rsidP="00B97DA4">
      <w:pPr>
        <w:spacing w:line="360" w:lineRule="auto"/>
        <w:rPr>
          <w:rFonts w:eastAsia="Times New Roman"/>
          <w:szCs w:val="22"/>
          <w:lang w:eastAsia="en-US"/>
        </w:rPr>
      </w:pPr>
      <w:r w:rsidRPr="00041CB4">
        <w:rPr>
          <w:rFonts w:eastAsia="Times New Roman"/>
          <w:szCs w:val="22"/>
          <w:lang w:eastAsia="en-US"/>
        </w:rPr>
        <w:t>Region(s):</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Arab Countries</w:t>
      </w:r>
    </w:p>
    <w:p w:rsidR="00B97DA4" w:rsidRPr="00041CB4" w:rsidRDefault="00B97DA4" w:rsidP="00B97DA4">
      <w:pPr>
        <w:spacing w:line="360" w:lineRule="auto"/>
        <w:rPr>
          <w:rFonts w:eastAsia="Times New Roman"/>
          <w:szCs w:val="22"/>
          <w:lang w:eastAsia="en-US"/>
        </w:rPr>
      </w:pPr>
      <w:r w:rsidRPr="00041CB4">
        <w:rPr>
          <w:rFonts w:eastAsia="Times New Roman"/>
          <w:szCs w:val="22"/>
          <w:lang w:eastAsia="en-US"/>
        </w:rPr>
        <w:t>No. of Participants:</w:t>
      </w:r>
      <w:r w:rsidRPr="00041CB4">
        <w:rPr>
          <w:rFonts w:eastAsia="Times New Roman"/>
          <w:szCs w:val="22"/>
          <w:lang w:eastAsia="en-US"/>
        </w:rPr>
        <w:tab/>
        <w:t xml:space="preserve">  </w:t>
      </w:r>
      <w:r w:rsidRPr="00041CB4">
        <w:rPr>
          <w:rFonts w:eastAsia="Times New Roman"/>
          <w:szCs w:val="22"/>
          <w:lang w:eastAsia="en-US"/>
        </w:rPr>
        <w:tab/>
        <w:t>3</w:t>
      </w:r>
    </w:p>
    <w:p w:rsidR="00B97DA4" w:rsidRPr="00041CB4" w:rsidRDefault="00B97DA4" w:rsidP="00B97DA4">
      <w:pPr>
        <w:spacing w:line="360" w:lineRule="auto"/>
        <w:rPr>
          <w:rFonts w:eastAsia="Times New Roman"/>
          <w:szCs w:val="22"/>
          <w:lang w:eastAsia="en-US"/>
        </w:rPr>
      </w:pPr>
      <w:r w:rsidRPr="00041CB4">
        <w:rPr>
          <w:rFonts w:eastAsia="Times New Roman"/>
          <w:szCs w:val="22"/>
          <w:lang w:eastAsia="en-US"/>
        </w:rPr>
        <w:t>Language:</w:t>
      </w:r>
      <w:r w:rsidRPr="00041CB4">
        <w:rPr>
          <w:rFonts w:eastAsia="Times New Roman"/>
          <w:szCs w:val="22"/>
          <w:lang w:eastAsia="en-US"/>
        </w:rPr>
        <w:tab/>
      </w:r>
      <w:r w:rsidRPr="00041CB4">
        <w:rPr>
          <w:rFonts w:eastAsia="Times New Roman"/>
          <w:szCs w:val="22"/>
          <w:lang w:eastAsia="en-US"/>
        </w:rPr>
        <w:tab/>
        <w:t xml:space="preserve">  </w:t>
      </w:r>
      <w:r w:rsidRPr="00041CB4">
        <w:rPr>
          <w:rFonts w:eastAsia="Times New Roman"/>
          <w:szCs w:val="22"/>
          <w:lang w:eastAsia="en-US"/>
        </w:rPr>
        <w:tab/>
      </w:r>
      <w:r w:rsidRPr="00041CB4">
        <w:rPr>
          <w:rFonts w:eastAsia="Times New Roman"/>
          <w:szCs w:val="22"/>
          <w:lang w:eastAsia="en-US"/>
        </w:rPr>
        <w:tab/>
        <w:t>Arabic</w:t>
      </w:r>
    </w:p>
    <w:p w:rsidR="00B97DA4" w:rsidRPr="00041CB4" w:rsidRDefault="00B97DA4" w:rsidP="00B97DA4">
      <w:pPr>
        <w:pBdr>
          <w:bottom w:val="single" w:sz="6" w:space="1" w:color="auto"/>
        </w:pBdr>
        <w:spacing w:line="360" w:lineRule="auto"/>
        <w:rPr>
          <w:rFonts w:eastAsia="Times New Roman"/>
          <w:szCs w:val="22"/>
          <w:lang w:eastAsia="en-US"/>
        </w:rPr>
      </w:pPr>
      <w:r w:rsidRPr="00041CB4">
        <w:rPr>
          <w:rFonts w:eastAsia="Times New Roman"/>
          <w:szCs w:val="22"/>
          <w:lang w:eastAsia="en-US"/>
        </w:rPr>
        <w:t>Cost:</w:t>
      </w:r>
      <w:r w:rsidRPr="00041CB4">
        <w:rPr>
          <w:rFonts w:eastAsia="Times New Roman"/>
          <w:szCs w:val="22"/>
          <w:lang w:eastAsia="en-US"/>
        </w:rPr>
        <w:tab/>
      </w:r>
      <w:r w:rsidRPr="00041CB4">
        <w:rPr>
          <w:rFonts w:eastAsia="Times New Roman"/>
          <w:szCs w:val="22"/>
          <w:lang w:eastAsia="en-US"/>
        </w:rPr>
        <w:tab/>
        <w:t xml:space="preserve">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CHF. 4,158.00</w:t>
      </w:r>
    </w:p>
    <w:p w:rsidR="00B97DA4" w:rsidRPr="00041CB4" w:rsidRDefault="00B97DA4" w:rsidP="00B97DA4">
      <w:pPr>
        <w:spacing w:line="360" w:lineRule="auto"/>
        <w:rPr>
          <w:rFonts w:eastAsia="Times New Roman"/>
          <w:szCs w:val="22"/>
          <w:lang w:eastAsia="en-US"/>
        </w:rPr>
      </w:pPr>
      <w:r w:rsidRPr="00041CB4">
        <w:rPr>
          <w:rFonts w:eastAsia="Times New Roman"/>
          <w:szCs w:val="22"/>
          <w:lang w:eastAsia="en-US"/>
        </w:rPr>
        <w:t>67.</w:t>
      </w:r>
    </w:p>
    <w:p w:rsidR="00B97DA4" w:rsidRPr="00041CB4" w:rsidRDefault="00B97DA4" w:rsidP="00B97DA4">
      <w:pPr>
        <w:spacing w:line="360" w:lineRule="auto"/>
        <w:rPr>
          <w:rFonts w:eastAsia="Times New Roman"/>
          <w:color w:val="000000"/>
          <w:szCs w:val="22"/>
          <w:lang w:eastAsia="en-US"/>
        </w:rPr>
      </w:pPr>
      <w:r w:rsidRPr="00041CB4">
        <w:rPr>
          <w:rFonts w:eastAsia="Times New Roman"/>
          <w:szCs w:val="22"/>
          <w:lang w:eastAsia="en-US"/>
        </w:rPr>
        <w:t xml:space="preserve">Activity: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color w:val="000000"/>
          <w:szCs w:val="22"/>
          <w:lang w:eastAsia="en-US"/>
        </w:rPr>
        <w:t xml:space="preserve">Training cum Study Visit on Collective Management in the Field </w:t>
      </w:r>
      <w:r w:rsidRPr="00041CB4">
        <w:rPr>
          <w:rFonts w:eastAsia="Times New Roman"/>
          <w:color w:val="000000"/>
          <w:szCs w:val="22"/>
          <w:lang w:eastAsia="en-US"/>
        </w:rPr>
        <w:tab/>
      </w:r>
      <w:r w:rsidRPr="00041CB4">
        <w:rPr>
          <w:rFonts w:eastAsia="Times New Roman"/>
          <w:color w:val="000000"/>
          <w:szCs w:val="22"/>
          <w:lang w:eastAsia="en-US"/>
        </w:rPr>
        <w:tab/>
      </w:r>
      <w:r w:rsidRPr="00041CB4">
        <w:rPr>
          <w:rFonts w:eastAsia="Times New Roman"/>
          <w:color w:val="000000"/>
          <w:szCs w:val="22"/>
          <w:lang w:eastAsia="en-US"/>
        </w:rPr>
        <w:tab/>
      </w:r>
      <w:r w:rsidRPr="00041CB4">
        <w:rPr>
          <w:rFonts w:eastAsia="Times New Roman"/>
          <w:color w:val="000000"/>
          <w:szCs w:val="22"/>
          <w:lang w:eastAsia="en-US"/>
        </w:rPr>
        <w:tab/>
      </w:r>
      <w:r w:rsidRPr="00041CB4">
        <w:rPr>
          <w:rFonts w:eastAsia="Times New Roman"/>
          <w:color w:val="000000"/>
          <w:szCs w:val="22"/>
          <w:lang w:eastAsia="en-US"/>
        </w:rPr>
        <w:tab/>
        <w:t xml:space="preserve">          of Copyright and Related Rights</w:t>
      </w:r>
    </w:p>
    <w:p w:rsidR="00B97DA4" w:rsidRPr="00041CB4" w:rsidRDefault="00B97DA4" w:rsidP="00B97DA4">
      <w:pPr>
        <w:spacing w:line="360" w:lineRule="auto"/>
        <w:rPr>
          <w:rFonts w:eastAsia="Times New Roman"/>
          <w:szCs w:val="22"/>
          <w:lang w:eastAsia="en-US"/>
        </w:rPr>
      </w:pPr>
      <w:r w:rsidRPr="00041CB4">
        <w:rPr>
          <w:rFonts w:eastAsia="Times New Roman"/>
          <w:szCs w:val="22"/>
          <w:lang w:eastAsia="en-US"/>
        </w:rPr>
        <w:t>Date: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15/08/2016 to 18/08/2016</w:t>
      </w:r>
    </w:p>
    <w:p w:rsidR="00B97DA4" w:rsidRPr="00041CB4" w:rsidRDefault="00B97DA4" w:rsidP="00B97DA4">
      <w:pPr>
        <w:spacing w:line="360" w:lineRule="auto"/>
        <w:rPr>
          <w:rFonts w:eastAsia="Times New Roman"/>
          <w:szCs w:val="22"/>
          <w:lang w:eastAsia="en-US"/>
        </w:rPr>
      </w:pPr>
      <w:r w:rsidRPr="00041CB4">
        <w:rPr>
          <w:rFonts w:eastAsia="Times New Roman"/>
          <w:szCs w:val="22"/>
          <w:lang w:eastAsia="en-US"/>
        </w:rPr>
        <w:t xml:space="preserve">IP Field: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Copyright</w:t>
      </w:r>
    </w:p>
    <w:p w:rsidR="00B97DA4" w:rsidRPr="00041CB4" w:rsidRDefault="00B97DA4" w:rsidP="00B97DA4">
      <w:pPr>
        <w:spacing w:line="360" w:lineRule="auto"/>
        <w:rPr>
          <w:rFonts w:eastAsia="Times New Roman"/>
          <w:szCs w:val="22"/>
          <w:lang w:eastAsia="en-US"/>
        </w:rPr>
      </w:pPr>
      <w:r w:rsidRPr="00041CB4">
        <w:rPr>
          <w:rFonts w:eastAsia="Times New Roman"/>
          <w:szCs w:val="22"/>
          <w:lang w:eastAsia="en-US"/>
        </w:rPr>
        <w:t>Objective: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 xml:space="preserve">To capacity building on collective management in the field of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 xml:space="preserve">Copyright and Related Rights </w:t>
      </w:r>
    </w:p>
    <w:p w:rsidR="00B97DA4" w:rsidRPr="00041CB4" w:rsidRDefault="00B97DA4" w:rsidP="00B97DA4">
      <w:pPr>
        <w:spacing w:line="360" w:lineRule="auto"/>
        <w:rPr>
          <w:rFonts w:eastAsia="Times New Roman"/>
          <w:szCs w:val="22"/>
          <w:lang w:eastAsia="en-US"/>
        </w:rPr>
      </w:pPr>
      <w:r w:rsidRPr="00041CB4">
        <w:rPr>
          <w:rFonts w:eastAsia="Times New Roman"/>
          <w:szCs w:val="22"/>
          <w:lang w:eastAsia="en-US"/>
        </w:rPr>
        <w:t>Expected Results:</w:t>
      </w:r>
      <w:r w:rsidRPr="00041CB4">
        <w:rPr>
          <w:rFonts w:eastAsia="Times New Roman"/>
          <w:szCs w:val="22"/>
          <w:lang w:eastAsia="en-US"/>
        </w:rPr>
        <w:tab/>
      </w:r>
      <w:r w:rsidRPr="00041CB4">
        <w:rPr>
          <w:rFonts w:eastAsia="Times New Roman"/>
          <w:szCs w:val="22"/>
          <w:lang w:eastAsia="en-US"/>
        </w:rPr>
        <w:tab/>
        <w:t xml:space="preserve">Enhanced access to, and use of, IP information by IP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institutions and the public to promote innovation and creativity</w:t>
      </w:r>
    </w:p>
    <w:p w:rsidR="00B97DA4" w:rsidRPr="00041CB4" w:rsidRDefault="00B97DA4" w:rsidP="00B97DA4">
      <w:pPr>
        <w:spacing w:line="360" w:lineRule="auto"/>
        <w:rPr>
          <w:rFonts w:eastAsia="Times New Roman"/>
          <w:color w:val="000000"/>
          <w:szCs w:val="22"/>
          <w:lang w:eastAsia="en-US"/>
        </w:rPr>
      </w:pPr>
      <w:r w:rsidRPr="00041CB4">
        <w:rPr>
          <w:rFonts w:eastAsia="Times New Roman"/>
          <w:szCs w:val="22"/>
          <w:lang w:eastAsia="en-US"/>
        </w:rPr>
        <w:t>Host Country:</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color w:val="000000"/>
          <w:szCs w:val="22"/>
          <w:lang w:eastAsia="en-US"/>
        </w:rPr>
        <w:t>Malaysia</w:t>
      </w:r>
    </w:p>
    <w:p w:rsidR="00B97DA4" w:rsidRPr="00041CB4" w:rsidRDefault="00B97DA4" w:rsidP="00B97DA4">
      <w:pPr>
        <w:spacing w:line="360" w:lineRule="auto"/>
        <w:rPr>
          <w:rFonts w:eastAsia="Times New Roman"/>
          <w:color w:val="000000"/>
          <w:szCs w:val="22"/>
          <w:lang w:eastAsia="en-US"/>
        </w:rPr>
      </w:pPr>
      <w:r w:rsidRPr="00041CB4">
        <w:rPr>
          <w:rFonts w:eastAsia="Times New Roman"/>
          <w:szCs w:val="22"/>
          <w:lang w:eastAsia="en-US"/>
        </w:rPr>
        <w:t>Beneficiary Countries:</w:t>
      </w:r>
      <w:r w:rsidRPr="00041CB4">
        <w:rPr>
          <w:rFonts w:eastAsia="Times New Roman"/>
          <w:szCs w:val="22"/>
          <w:lang w:eastAsia="en-US"/>
        </w:rPr>
        <w:tab/>
      </w:r>
      <w:r w:rsidRPr="00041CB4">
        <w:rPr>
          <w:rFonts w:eastAsia="Times New Roman"/>
          <w:szCs w:val="22"/>
          <w:lang w:eastAsia="en-US"/>
        </w:rPr>
        <w:tab/>
      </w:r>
      <w:r w:rsidRPr="00041CB4">
        <w:rPr>
          <w:rFonts w:eastAsia="Times New Roman"/>
          <w:color w:val="000000"/>
          <w:szCs w:val="22"/>
          <w:lang w:eastAsia="en-US"/>
        </w:rPr>
        <w:t>Malaysia, Pakistan</w:t>
      </w:r>
    </w:p>
    <w:p w:rsidR="00B97DA4" w:rsidRPr="00041CB4" w:rsidRDefault="00B97DA4" w:rsidP="00B97DA4">
      <w:pPr>
        <w:spacing w:line="360" w:lineRule="auto"/>
        <w:rPr>
          <w:rFonts w:eastAsia="Times New Roman"/>
          <w:szCs w:val="22"/>
          <w:lang w:eastAsia="en-US"/>
        </w:rPr>
      </w:pPr>
      <w:r w:rsidRPr="00041CB4">
        <w:rPr>
          <w:rFonts w:eastAsia="Times New Roman"/>
          <w:szCs w:val="22"/>
          <w:lang w:eastAsia="en-US"/>
        </w:rPr>
        <w:t>Region(s):</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Asia and the Pacific</w:t>
      </w:r>
    </w:p>
    <w:p w:rsidR="00B97DA4" w:rsidRPr="00041CB4" w:rsidRDefault="00B97DA4" w:rsidP="00B97DA4">
      <w:pPr>
        <w:spacing w:line="360" w:lineRule="auto"/>
        <w:rPr>
          <w:rFonts w:eastAsia="Times New Roman"/>
          <w:szCs w:val="22"/>
          <w:lang w:eastAsia="en-US"/>
        </w:rPr>
      </w:pPr>
      <w:r w:rsidRPr="00041CB4">
        <w:rPr>
          <w:rFonts w:eastAsia="Times New Roman"/>
          <w:szCs w:val="22"/>
          <w:lang w:eastAsia="en-US"/>
        </w:rPr>
        <w:t>No. of Participants:</w:t>
      </w:r>
      <w:r w:rsidRPr="00041CB4">
        <w:rPr>
          <w:rFonts w:eastAsia="Times New Roman"/>
          <w:szCs w:val="22"/>
          <w:lang w:eastAsia="en-US"/>
        </w:rPr>
        <w:tab/>
        <w:t xml:space="preserve">  </w:t>
      </w:r>
      <w:r w:rsidRPr="00041CB4">
        <w:rPr>
          <w:rFonts w:eastAsia="Times New Roman"/>
          <w:szCs w:val="22"/>
          <w:lang w:eastAsia="en-US"/>
        </w:rPr>
        <w:tab/>
        <w:t>2</w:t>
      </w:r>
    </w:p>
    <w:p w:rsidR="00B97DA4" w:rsidRPr="00041CB4" w:rsidRDefault="00B97DA4" w:rsidP="00B97DA4">
      <w:pPr>
        <w:spacing w:line="360" w:lineRule="auto"/>
        <w:rPr>
          <w:rFonts w:eastAsia="Times New Roman"/>
          <w:szCs w:val="22"/>
          <w:lang w:eastAsia="en-US"/>
        </w:rPr>
      </w:pPr>
      <w:r w:rsidRPr="00041CB4">
        <w:rPr>
          <w:rFonts w:eastAsia="Times New Roman"/>
          <w:szCs w:val="22"/>
          <w:lang w:eastAsia="en-US"/>
        </w:rPr>
        <w:t>Language:</w:t>
      </w:r>
      <w:r w:rsidRPr="00041CB4">
        <w:rPr>
          <w:rFonts w:eastAsia="Times New Roman"/>
          <w:szCs w:val="22"/>
          <w:lang w:eastAsia="en-US"/>
        </w:rPr>
        <w:tab/>
      </w:r>
      <w:r w:rsidRPr="00041CB4">
        <w:rPr>
          <w:rFonts w:eastAsia="Times New Roman"/>
          <w:szCs w:val="22"/>
          <w:lang w:eastAsia="en-US"/>
        </w:rPr>
        <w:tab/>
        <w:t xml:space="preserve">  </w:t>
      </w:r>
      <w:r w:rsidRPr="00041CB4">
        <w:rPr>
          <w:rFonts w:eastAsia="Times New Roman"/>
          <w:szCs w:val="22"/>
          <w:lang w:eastAsia="en-US"/>
        </w:rPr>
        <w:tab/>
      </w:r>
      <w:r w:rsidRPr="00041CB4">
        <w:rPr>
          <w:rFonts w:eastAsia="Times New Roman"/>
          <w:szCs w:val="22"/>
          <w:lang w:eastAsia="en-US"/>
        </w:rPr>
        <w:tab/>
        <w:t>English</w:t>
      </w:r>
    </w:p>
    <w:p w:rsidR="00B97DA4" w:rsidRPr="00041CB4" w:rsidRDefault="00B97DA4" w:rsidP="00BA6C0F">
      <w:pPr>
        <w:spacing w:line="360" w:lineRule="auto"/>
        <w:rPr>
          <w:rFonts w:eastAsia="Times New Roman"/>
          <w:szCs w:val="22"/>
          <w:lang w:eastAsia="en-US"/>
        </w:rPr>
      </w:pPr>
      <w:r w:rsidRPr="00041CB4">
        <w:rPr>
          <w:rFonts w:eastAsia="Times New Roman"/>
          <w:szCs w:val="22"/>
          <w:lang w:eastAsia="en-US"/>
        </w:rPr>
        <w:t>Cost:</w:t>
      </w:r>
      <w:r w:rsidRPr="00041CB4">
        <w:rPr>
          <w:rFonts w:eastAsia="Times New Roman"/>
          <w:szCs w:val="22"/>
          <w:lang w:eastAsia="en-US"/>
        </w:rPr>
        <w:tab/>
      </w:r>
      <w:r w:rsidRPr="00041CB4">
        <w:rPr>
          <w:rFonts w:eastAsia="Times New Roman"/>
          <w:szCs w:val="22"/>
          <w:lang w:eastAsia="en-US"/>
        </w:rPr>
        <w:tab/>
        <w:t xml:space="preserve">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CHF. 4,923.00</w:t>
      </w:r>
    </w:p>
    <w:p w:rsidR="00B97DA4" w:rsidRPr="00041CB4" w:rsidRDefault="00B97DA4" w:rsidP="00B97DA4">
      <w:pPr>
        <w:pBdr>
          <w:top w:val="single" w:sz="4" w:space="1" w:color="auto"/>
        </w:pBdr>
        <w:spacing w:line="360" w:lineRule="auto"/>
        <w:rPr>
          <w:rFonts w:eastAsia="Times New Roman"/>
          <w:szCs w:val="22"/>
          <w:lang w:eastAsia="en-US"/>
        </w:rPr>
      </w:pPr>
      <w:r w:rsidRPr="00041CB4">
        <w:rPr>
          <w:rFonts w:eastAsia="Times New Roman"/>
          <w:szCs w:val="22"/>
          <w:lang w:eastAsia="en-US"/>
        </w:rPr>
        <w:t>68.</w:t>
      </w:r>
    </w:p>
    <w:p w:rsidR="00B97DA4" w:rsidRPr="00041CB4" w:rsidRDefault="00B97DA4" w:rsidP="00B97DA4">
      <w:pPr>
        <w:spacing w:line="360" w:lineRule="auto"/>
        <w:rPr>
          <w:rFonts w:eastAsia="Times New Roman"/>
          <w:color w:val="000000"/>
          <w:szCs w:val="22"/>
          <w:lang w:eastAsia="en-US"/>
        </w:rPr>
      </w:pPr>
      <w:r w:rsidRPr="00041CB4">
        <w:rPr>
          <w:rFonts w:eastAsia="Times New Roman"/>
          <w:szCs w:val="22"/>
          <w:lang w:eastAsia="en-US"/>
        </w:rPr>
        <w:t xml:space="preserve">Activity: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color w:val="000000"/>
          <w:szCs w:val="22"/>
          <w:lang w:eastAsia="en-US"/>
        </w:rPr>
        <w:t xml:space="preserve">Study Visit to the Kenya Copyright Board for Officials from </w:t>
      </w:r>
      <w:r w:rsidRPr="00041CB4">
        <w:rPr>
          <w:rFonts w:eastAsia="Times New Roman"/>
          <w:color w:val="000000"/>
          <w:szCs w:val="22"/>
          <w:lang w:eastAsia="en-US"/>
        </w:rPr>
        <w:tab/>
      </w:r>
      <w:r w:rsidRPr="00041CB4">
        <w:rPr>
          <w:rFonts w:eastAsia="Times New Roman"/>
          <w:color w:val="000000"/>
          <w:szCs w:val="22"/>
          <w:lang w:eastAsia="en-US"/>
        </w:rPr>
        <w:tab/>
      </w:r>
      <w:r w:rsidRPr="00041CB4">
        <w:rPr>
          <w:rFonts w:eastAsia="Times New Roman"/>
          <w:color w:val="000000"/>
          <w:szCs w:val="22"/>
          <w:lang w:eastAsia="en-US"/>
        </w:rPr>
        <w:tab/>
      </w:r>
      <w:r w:rsidRPr="00041CB4">
        <w:rPr>
          <w:rFonts w:eastAsia="Times New Roman"/>
          <w:color w:val="000000"/>
          <w:szCs w:val="22"/>
          <w:lang w:eastAsia="en-US"/>
        </w:rPr>
        <w:tab/>
      </w:r>
      <w:r w:rsidRPr="00041CB4">
        <w:rPr>
          <w:rFonts w:eastAsia="Times New Roman"/>
          <w:color w:val="000000"/>
          <w:szCs w:val="22"/>
          <w:lang w:eastAsia="en-US"/>
        </w:rPr>
        <w:tab/>
      </w:r>
      <w:r w:rsidRPr="00041CB4">
        <w:rPr>
          <w:rFonts w:eastAsia="Times New Roman"/>
          <w:color w:val="000000"/>
          <w:szCs w:val="22"/>
          <w:lang w:eastAsia="en-US"/>
        </w:rPr>
        <w:tab/>
        <w:t>ARIPO, Liberia, Namibia, Swaziland, and Uganda</w:t>
      </w:r>
    </w:p>
    <w:p w:rsidR="00B97DA4" w:rsidRPr="00041CB4" w:rsidRDefault="00B97DA4" w:rsidP="00B97DA4">
      <w:pPr>
        <w:spacing w:line="360" w:lineRule="auto"/>
        <w:rPr>
          <w:rFonts w:eastAsia="Times New Roman"/>
          <w:szCs w:val="22"/>
          <w:lang w:eastAsia="en-US"/>
        </w:rPr>
      </w:pPr>
      <w:r w:rsidRPr="00041CB4">
        <w:rPr>
          <w:rFonts w:eastAsia="Times New Roman"/>
          <w:szCs w:val="22"/>
          <w:lang w:eastAsia="en-US"/>
        </w:rPr>
        <w:t>Date: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29/08/2016 to 01/09/2016</w:t>
      </w:r>
    </w:p>
    <w:p w:rsidR="00B97DA4" w:rsidRPr="00041CB4" w:rsidRDefault="00B97DA4" w:rsidP="00B97DA4">
      <w:pPr>
        <w:spacing w:line="360" w:lineRule="auto"/>
        <w:rPr>
          <w:rFonts w:eastAsia="Times New Roman"/>
          <w:szCs w:val="22"/>
          <w:lang w:eastAsia="en-US"/>
        </w:rPr>
      </w:pPr>
      <w:r w:rsidRPr="00041CB4">
        <w:rPr>
          <w:rFonts w:eastAsia="Times New Roman"/>
          <w:szCs w:val="22"/>
          <w:lang w:eastAsia="en-US"/>
        </w:rPr>
        <w:t xml:space="preserve">IP Field: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Copyright</w:t>
      </w:r>
    </w:p>
    <w:p w:rsidR="00B97DA4" w:rsidRPr="00041CB4" w:rsidRDefault="00B97DA4" w:rsidP="00B97DA4">
      <w:pPr>
        <w:spacing w:line="360" w:lineRule="auto"/>
        <w:rPr>
          <w:rFonts w:eastAsia="Times New Roman"/>
          <w:szCs w:val="22"/>
          <w:lang w:eastAsia="en-US"/>
        </w:rPr>
      </w:pPr>
      <w:r w:rsidRPr="00041CB4">
        <w:rPr>
          <w:rFonts w:eastAsia="Times New Roman"/>
          <w:szCs w:val="22"/>
          <w:lang w:eastAsia="en-US"/>
        </w:rPr>
        <w:t>Objective: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 xml:space="preserve">To review and learn the administrative procedures in place for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 xml:space="preserve">registering copyrighted works; review the structure and the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 xml:space="preserve">methods used for the licensing and supervision of the collective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 xml:space="preserve">management system, as well as looking at the other areas dealt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to receive the officials.</w:t>
      </w:r>
    </w:p>
    <w:p w:rsidR="00B97DA4" w:rsidRPr="00041CB4" w:rsidRDefault="00B97DA4" w:rsidP="00B97DA4">
      <w:pPr>
        <w:spacing w:line="360" w:lineRule="auto"/>
        <w:rPr>
          <w:rFonts w:eastAsia="Times New Roman"/>
          <w:szCs w:val="22"/>
          <w:lang w:eastAsia="en-US"/>
        </w:rPr>
      </w:pPr>
      <w:r w:rsidRPr="00041CB4">
        <w:rPr>
          <w:rFonts w:eastAsia="Times New Roman"/>
          <w:szCs w:val="22"/>
          <w:lang w:eastAsia="en-US"/>
        </w:rPr>
        <w:t>Expected Results:</w:t>
      </w:r>
      <w:r w:rsidRPr="00041CB4">
        <w:rPr>
          <w:rFonts w:eastAsia="Times New Roman"/>
          <w:szCs w:val="22"/>
          <w:lang w:eastAsia="en-US"/>
        </w:rPr>
        <w:tab/>
      </w:r>
      <w:r w:rsidRPr="00041CB4">
        <w:rPr>
          <w:rFonts w:eastAsia="Times New Roman"/>
          <w:szCs w:val="22"/>
          <w:lang w:eastAsia="en-US"/>
        </w:rPr>
        <w:tab/>
        <w:t xml:space="preserve">Enhanced access to, and use of, IP information by IP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institutions and the public to promote innovation and creativity</w:t>
      </w:r>
    </w:p>
    <w:p w:rsidR="00B97DA4" w:rsidRPr="00041CB4" w:rsidRDefault="00B97DA4" w:rsidP="00B97DA4">
      <w:pPr>
        <w:spacing w:line="360" w:lineRule="auto"/>
        <w:rPr>
          <w:rFonts w:eastAsia="Times New Roman"/>
          <w:color w:val="000000"/>
          <w:szCs w:val="22"/>
          <w:lang w:eastAsia="en-US"/>
        </w:rPr>
      </w:pPr>
      <w:r w:rsidRPr="00041CB4">
        <w:rPr>
          <w:rFonts w:eastAsia="Times New Roman"/>
          <w:szCs w:val="22"/>
          <w:lang w:eastAsia="en-US"/>
        </w:rPr>
        <w:t>Host Country:</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color w:val="000000"/>
          <w:szCs w:val="22"/>
          <w:lang w:eastAsia="en-US"/>
        </w:rPr>
        <w:t>Kenya</w:t>
      </w:r>
    </w:p>
    <w:p w:rsidR="00B97DA4" w:rsidRPr="00041CB4" w:rsidRDefault="00B97DA4" w:rsidP="00B97DA4">
      <w:pPr>
        <w:spacing w:line="360" w:lineRule="auto"/>
        <w:rPr>
          <w:rFonts w:eastAsia="Times New Roman"/>
          <w:color w:val="000000"/>
          <w:szCs w:val="22"/>
          <w:lang w:eastAsia="en-US"/>
        </w:rPr>
      </w:pPr>
      <w:r w:rsidRPr="00041CB4">
        <w:rPr>
          <w:rFonts w:eastAsia="Times New Roman"/>
          <w:szCs w:val="22"/>
          <w:lang w:eastAsia="en-US"/>
        </w:rPr>
        <w:t>Beneficiary Countries:</w:t>
      </w:r>
      <w:r w:rsidRPr="00041CB4">
        <w:rPr>
          <w:rFonts w:eastAsia="Times New Roman"/>
          <w:szCs w:val="22"/>
          <w:lang w:eastAsia="en-US"/>
        </w:rPr>
        <w:tab/>
      </w:r>
      <w:r w:rsidRPr="00041CB4">
        <w:rPr>
          <w:rFonts w:eastAsia="Times New Roman"/>
          <w:szCs w:val="22"/>
          <w:lang w:eastAsia="en-US"/>
        </w:rPr>
        <w:tab/>
      </w:r>
      <w:r w:rsidRPr="00041CB4">
        <w:rPr>
          <w:rFonts w:eastAsia="Times New Roman"/>
          <w:color w:val="000000"/>
          <w:szCs w:val="22"/>
          <w:lang w:eastAsia="en-US"/>
        </w:rPr>
        <w:t>Kenya, Zimbabwe, Uganda, Swaziland, Namibia, Liberia</w:t>
      </w:r>
    </w:p>
    <w:p w:rsidR="00B97DA4" w:rsidRPr="00041CB4" w:rsidRDefault="00B97DA4" w:rsidP="00B97DA4">
      <w:pPr>
        <w:spacing w:line="360" w:lineRule="auto"/>
        <w:rPr>
          <w:rFonts w:eastAsia="Times New Roman"/>
          <w:szCs w:val="22"/>
          <w:lang w:eastAsia="en-US"/>
        </w:rPr>
      </w:pPr>
      <w:r w:rsidRPr="00041CB4">
        <w:rPr>
          <w:rFonts w:eastAsia="Times New Roman"/>
          <w:szCs w:val="22"/>
          <w:lang w:eastAsia="en-US"/>
        </w:rPr>
        <w:t>Region(s):</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Africa</w:t>
      </w:r>
    </w:p>
    <w:p w:rsidR="00B97DA4" w:rsidRPr="00041CB4" w:rsidRDefault="00B97DA4" w:rsidP="00B97DA4">
      <w:pPr>
        <w:spacing w:line="360" w:lineRule="auto"/>
        <w:rPr>
          <w:rFonts w:eastAsia="Times New Roman"/>
          <w:szCs w:val="22"/>
          <w:lang w:eastAsia="en-US"/>
        </w:rPr>
      </w:pPr>
      <w:r w:rsidRPr="00041CB4">
        <w:rPr>
          <w:rFonts w:eastAsia="Times New Roman"/>
          <w:szCs w:val="22"/>
          <w:lang w:eastAsia="en-US"/>
        </w:rPr>
        <w:t>No. of Participants:</w:t>
      </w:r>
      <w:r w:rsidRPr="00041CB4">
        <w:rPr>
          <w:rFonts w:eastAsia="Times New Roman"/>
          <w:szCs w:val="22"/>
          <w:lang w:eastAsia="en-US"/>
        </w:rPr>
        <w:tab/>
        <w:t xml:space="preserve">  </w:t>
      </w:r>
      <w:r w:rsidRPr="00041CB4">
        <w:rPr>
          <w:rFonts w:eastAsia="Times New Roman"/>
          <w:szCs w:val="22"/>
          <w:lang w:eastAsia="en-US"/>
        </w:rPr>
        <w:tab/>
        <w:t>10</w:t>
      </w:r>
    </w:p>
    <w:p w:rsidR="00B97DA4" w:rsidRPr="00041CB4" w:rsidRDefault="00B97DA4" w:rsidP="00B97DA4">
      <w:pPr>
        <w:spacing w:line="360" w:lineRule="auto"/>
        <w:rPr>
          <w:rFonts w:eastAsia="Times New Roman"/>
          <w:szCs w:val="22"/>
          <w:lang w:eastAsia="en-US"/>
        </w:rPr>
      </w:pPr>
      <w:r w:rsidRPr="00041CB4">
        <w:rPr>
          <w:rFonts w:eastAsia="Times New Roman"/>
          <w:szCs w:val="22"/>
          <w:lang w:eastAsia="en-US"/>
        </w:rPr>
        <w:t>Language:</w:t>
      </w:r>
      <w:r w:rsidRPr="00041CB4">
        <w:rPr>
          <w:rFonts w:eastAsia="Times New Roman"/>
          <w:szCs w:val="22"/>
          <w:lang w:eastAsia="en-US"/>
        </w:rPr>
        <w:tab/>
      </w:r>
      <w:r w:rsidRPr="00041CB4">
        <w:rPr>
          <w:rFonts w:eastAsia="Times New Roman"/>
          <w:szCs w:val="22"/>
          <w:lang w:eastAsia="en-US"/>
        </w:rPr>
        <w:tab/>
        <w:t xml:space="preserve">  </w:t>
      </w:r>
      <w:r w:rsidRPr="00041CB4">
        <w:rPr>
          <w:rFonts w:eastAsia="Times New Roman"/>
          <w:szCs w:val="22"/>
          <w:lang w:eastAsia="en-US"/>
        </w:rPr>
        <w:tab/>
      </w:r>
      <w:r w:rsidRPr="00041CB4">
        <w:rPr>
          <w:rFonts w:eastAsia="Times New Roman"/>
          <w:szCs w:val="22"/>
          <w:lang w:eastAsia="en-US"/>
        </w:rPr>
        <w:tab/>
        <w:t>English</w:t>
      </w:r>
      <w:r w:rsidRPr="00041CB4">
        <w:rPr>
          <w:rFonts w:eastAsia="Times New Roman"/>
          <w:szCs w:val="22"/>
          <w:lang w:eastAsia="en-US"/>
        </w:rPr>
        <w:tab/>
      </w:r>
    </w:p>
    <w:p w:rsidR="00B97DA4" w:rsidRPr="00041CB4" w:rsidRDefault="00B97DA4" w:rsidP="00B97DA4">
      <w:pPr>
        <w:pBdr>
          <w:bottom w:val="single" w:sz="6" w:space="1" w:color="auto"/>
        </w:pBdr>
        <w:spacing w:line="360" w:lineRule="auto"/>
        <w:rPr>
          <w:rFonts w:eastAsia="Times New Roman"/>
          <w:szCs w:val="22"/>
          <w:lang w:eastAsia="en-US"/>
        </w:rPr>
      </w:pPr>
      <w:r w:rsidRPr="00041CB4">
        <w:rPr>
          <w:rFonts w:eastAsia="Times New Roman"/>
          <w:szCs w:val="22"/>
          <w:lang w:eastAsia="en-US"/>
        </w:rPr>
        <w:t>Cost:</w:t>
      </w:r>
      <w:r w:rsidRPr="00041CB4">
        <w:rPr>
          <w:rFonts w:eastAsia="Times New Roman"/>
          <w:szCs w:val="22"/>
          <w:lang w:eastAsia="en-US"/>
        </w:rPr>
        <w:tab/>
      </w:r>
      <w:r w:rsidRPr="00041CB4">
        <w:rPr>
          <w:rFonts w:eastAsia="Times New Roman"/>
          <w:szCs w:val="22"/>
          <w:lang w:eastAsia="en-US"/>
        </w:rPr>
        <w:tab/>
        <w:t xml:space="preserve">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CHF. 26,678.00</w:t>
      </w:r>
    </w:p>
    <w:p w:rsidR="00B97DA4" w:rsidRPr="00041CB4" w:rsidRDefault="00B97DA4" w:rsidP="00B97DA4">
      <w:pPr>
        <w:spacing w:line="360" w:lineRule="auto"/>
        <w:rPr>
          <w:rFonts w:eastAsia="Times New Roman"/>
          <w:szCs w:val="22"/>
          <w:lang w:eastAsia="en-US"/>
        </w:rPr>
      </w:pPr>
      <w:r w:rsidRPr="00041CB4">
        <w:rPr>
          <w:rFonts w:eastAsia="Times New Roman"/>
          <w:szCs w:val="22"/>
          <w:lang w:eastAsia="en-US"/>
        </w:rPr>
        <w:t>69.</w:t>
      </w:r>
    </w:p>
    <w:p w:rsidR="00B97DA4" w:rsidRPr="00041CB4" w:rsidRDefault="00B97DA4" w:rsidP="00B97DA4">
      <w:pPr>
        <w:spacing w:line="360" w:lineRule="auto"/>
        <w:rPr>
          <w:rFonts w:eastAsia="Times New Roman"/>
          <w:color w:val="000000"/>
          <w:szCs w:val="22"/>
          <w:lang w:eastAsia="en-US"/>
        </w:rPr>
      </w:pPr>
      <w:r w:rsidRPr="00041CB4">
        <w:rPr>
          <w:rFonts w:eastAsia="Times New Roman"/>
          <w:szCs w:val="22"/>
          <w:lang w:eastAsia="en-US"/>
        </w:rPr>
        <w:t xml:space="preserve">Activity: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color w:val="000000"/>
          <w:szCs w:val="22"/>
          <w:lang w:eastAsia="en-US"/>
        </w:rPr>
        <w:t xml:space="preserve">Study Visit for Copyright Officials from Cape Verde to Brazil </w:t>
      </w:r>
    </w:p>
    <w:p w:rsidR="00B97DA4" w:rsidRPr="00041CB4" w:rsidRDefault="00B97DA4" w:rsidP="00B97DA4">
      <w:pPr>
        <w:spacing w:line="360" w:lineRule="auto"/>
        <w:rPr>
          <w:rFonts w:eastAsia="Times New Roman"/>
          <w:szCs w:val="22"/>
          <w:lang w:eastAsia="en-US"/>
        </w:rPr>
      </w:pPr>
      <w:r w:rsidRPr="00041CB4">
        <w:rPr>
          <w:rFonts w:eastAsia="Times New Roman"/>
          <w:szCs w:val="22"/>
          <w:lang w:eastAsia="en-US"/>
        </w:rPr>
        <w:t>Date: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01/09/2016 to 10/09/2016</w:t>
      </w:r>
    </w:p>
    <w:p w:rsidR="00B97DA4" w:rsidRPr="00041CB4" w:rsidRDefault="00B97DA4" w:rsidP="00B97DA4">
      <w:pPr>
        <w:spacing w:line="360" w:lineRule="auto"/>
        <w:rPr>
          <w:rFonts w:eastAsia="Times New Roman"/>
          <w:szCs w:val="22"/>
          <w:lang w:eastAsia="en-US"/>
        </w:rPr>
      </w:pPr>
      <w:r w:rsidRPr="00041CB4">
        <w:rPr>
          <w:rFonts w:eastAsia="Times New Roman"/>
          <w:szCs w:val="22"/>
          <w:lang w:eastAsia="en-US"/>
        </w:rPr>
        <w:t xml:space="preserve">IP Field: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Copyright</w:t>
      </w:r>
    </w:p>
    <w:p w:rsidR="00B97DA4" w:rsidRPr="00041CB4" w:rsidRDefault="00B97DA4" w:rsidP="00B97DA4">
      <w:pPr>
        <w:spacing w:line="360" w:lineRule="auto"/>
        <w:rPr>
          <w:rFonts w:eastAsia="Times New Roman"/>
          <w:szCs w:val="22"/>
          <w:lang w:eastAsia="en-US"/>
        </w:rPr>
      </w:pPr>
      <w:r w:rsidRPr="00041CB4">
        <w:rPr>
          <w:rFonts w:eastAsia="Times New Roman"/>
          <w:szCs w:val="22"/>
          <w:lang w:eastAsia="en-US"/>
        </w:rPr>
        <w:t>Objective: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 xml:space="preserve">To development of the copyright system as it will set the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enabling platform for the office to perform.</w:t>
      </w:r>
    </w:p>
    <w:p w:rsidR="00B97DA4" w:rsidRPr="00041CB4" w:rsidRDefault="00B97DA4" w:rsidP="00B97DA4">
      <w:pPr>
        <w:spacing w:line="360" w:lineRule="auto"/>
        <w:rPr>
          <w:rFonts w:eastAsia="Times New Roman"/>
          <w:szCs w:val="22"/>
          <w:lang w:eastAsia="en-US"/>
        </w:rPr>
      </w:pPr>
      <w:r w:rsidRPr="00041CB4">
        <w:rPr>
          <w:rFonts w:eastAsia="Times New Roman"/>
          <w:szCs w:val="22"/>
          <w:lang w:eastAsia="en-US"/>
        </w:rPr>
        <w:t>Expected Results:</w:t>
      </w:r>
      <w:r w:rsidRPr="00041CB4">
        <w:rPr>
          <w:rFonts w:eastAsia="Times New Roman"/>
          <w:szCs w:val="22"/>
          <w:lang w:eastAsia="en-US"/>
        </w:rPr>
        <w:tab/>
      </w:r>
      <w:r w:rsidRPr="00041CB4">
        <w:rPr>
          <w:rFonts w:eastAsia="Times New Roman"/>
          <w:szCs w:val="22"/>
          <w:lang w:eastAsia="en-US"/>
        </w:rPr>
        <w:tab/>
        <w:t xml:space="preserve">Enhanced access to, and use of, IP information by IP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institutions and the public to promote innovation and creativity</w:t>
      </w:r>
    </w:p>
    <w:p w:rsidR="00B97DA4" w:rsidRPr="00041CB4" w:rsidRDefault="00B97DA4" w:rsidP="00B97DA4">
      <w:pPr>
        <w:spacing w:line="360" w:lineRule="auto"/>
        <w:rPr>
          <w:rFonts w:eastAsia="Times New Roman"/>
          <w:szCs w:val="22"/>
          <w:lang w:eastAsia="en-US"/>
        </w:rPr>
      </w:pPr>
      <w:r w:rsidRPr="00041CB4">
        <w:rPr>
          <w:rFonts w:eastAsia="Times New Roman"/>
          <w:szCs w:val="22"/>
          <w:lang w:eastAsia="en-US"/>
        </w:rPr>
        <w:t>Host Country:</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Brazil</w:t>
      </w:r>
    </w:p>
    <w:p w:rsidR="00B97DA4" w:rsidRPr="00041CB4" w:rsidRDefault="00B97DA4" w:rsidP="00B97DA4">
      <w:pPr>
        <w:spacing w:line="360" w:lineRule="auto"/>
        <w:rPr>
          <w:rFonts w:eastAsia="Times New Roman"/>
          <w:szCs w:val="22"/>
          <w:lang w:eastAsia="en-US"/>
        </w:rPr>
      </w:pPr>
      <w:r w:rsidRPr="00041CB4">
        <w:rPr>
          <w:rFonts w:eastAsia="Times New Roman"/>
          <w:szCs w:val="22"/>
          <w:lang w:eastAsia="en-US"/>
        </w:rPr>
        <w:t>Beneficiary Countries:</w:t>
      </w:r>
      <w:r w:rsidRPr="00041CB4">
        <w:rPr>
          <w:rFonts w:eastAsia="Times New Roman"/>
          <w:szCs w:val="22"/>
          <w:lang w:eastAsia="en-US"/>
        </w:rPr>
        <w:tab/>
      </w:r>
      <w:r w:rsidRPr="00041CB4">
        <w:rPr>
          <w:rFonts w:eastAsia="Times New Roman"/>
          <w:szCs w:val="22"/>
          <w:lang w:eastAsia="en-US"/>
        </w:rPr>
        <w:tab/>
        <w:t>Cape Verde, Brazil</w:t>
      </w:r>
    </w:p>
    <w:p w:rsidR="00B97DA4" w:rsidRPr="00041CB4" w:rsidRDefault="00B97DA4" w:rsidP="00B97DA4">
      <w:pPr>
        <w:spacing w:line="360" w:lineRule="auto"/>
        <w:rPr>
          <w:rFonts w:eastAsia="Times New Roman"/>
          <w:szCs w:val="22"/>
          <w:lang w:eastAsia="en-US"/>
        </w:rPr>
      </w:pPr>
      <w:r w:rsidRPr="00041CB4">
        <w:rPr>
          <w:rFonts w:eastAsia="Times New Roman"/>
          <w:szCs w:val="22"/>
          <w:lang w:eastAsia="en-US"/>
        </w:rPr>
        <w:t>Region(s):</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Africa, Latin America</w:t>
      </w:r>
    </w:p>
    <w:p w:rsidR="00B97DA4" w:rsidRPr="00041CB4" w:rsidRDefault="00B97DA4" w:rsidP="00B97DA4">
      <w:pPr>
        <w:spacing w:line="360" w:lineRule="auto"/>
        <w:rPr>
          <w:rFonts w:eastAsia="Times New Roman"/>
          <w:szCs w:val="22"/>
          <w:lang w:eastAsia="en-US"/>
        </w:rPr>
      </w:pPr>
      <w:r w:rsidRPr="00041CB4">
        <w:rPr>
          <w:rFonts w:eastAsia="Times New Roman"/>
          <w:szCs w:val="22"/>
          <w:lang w:eastAsia="en-US"/>
        </w:rPr>
        <w:t>No. of Participants:</w:t>
      </w:r>
      <w:r w:rsidRPr="00041CB4">
        <w:rPr>
          <w:rFonts w:eastAsia="Times New Roman"/>
          <w:szCs w:val="22"/>
          <w:lang w:eastAsia="en-US"/>
        </w:rPr>
        <w:tab/>
        <w:t xml:space="preserve">  </w:t>
      </w:r>
      <w:r w:rsidRPr="00041CB4">
        <w:rPr>
          <w:rFonts w:eastAsia="Times New Roman"/>
          <w:szCs w:val="22"/>
          <w:lang w:eastAsia="en-US"/>
        </w:rPr>
        <w:tab/>
        <w:t>4</w:t>
      </w:r>
    </w:p>
    <w:p w:rsidR="00B97DA4" w:rsidRPr="00041CB4" w:rsidRDefault="00B97DA4" w:rsidP="00B97DA4">
      <w:pPr>
        <w:spacing w:line="360" w:lineRule="auto"/>
        <w:rPr>
          <w:rFonts w:eastAsia="Times New Roman"/>
          <w:szCs w:val="22"/>
          <w:lang w:eastAsia="en-US"/>
        </w:rPr>
      </w:pPr>
      <w:r w:rsidRPr="00041CB4">
        <w:rPr>
          <w:rFonts w:eastAsia="Times New Roman"/>
          <w:szCs w:val="22"/>
          <w:lang w:eastAsia="en-US"/>
        </w:rPr>
        <w:t>Language:</w:t>
      </w:r>
      <w:r w:rsidRPr="00041CB4">
        <w:rPr>
          <w:rFonts w:eastAsia="Times New Roman"/>
          <w:szCs w:val="22"/>
          <w:lang w:eastAsia="en-US"/>
        </w:rPr>
        <w:tab/>
      </w:r>
      <w:r w:rsidRPr="00041CB4">
        <w:rPr>
          <w:rFonts w:eastAsia="Times New Roman"/>
          <w:szCs w:val="22"/>
          <w:lang w:eastAsia="en-US"/>
        </w:rPr>
        <w:tab/>
        <w:t xml:space="preserve">  </w:t>
      </w:r>
      <w:r w:rsidRPr="00041CB4">
        <w:rPr>
          <w:rFonts w:eastAsia="Times New Roman"/>
          <w:szCs w:val="22"/>
          <w:lang w:eastAsia="en-US"/>
        </w:rPr>
        <w:tab/>
      </w:r>
      <w:r w:rsidRPr="00041CB4">
        <w:rPr>
          <w:rFonts w:eastAsia="Times New Roman"/>
          <w:szCs w:val="22"/>
          <w:lang w:eastAsia="en-US"/>
        </w:rPr>
        <w:tab/>
        <w:t>Portuguese</w:t>
      </w:r>
    </w:p>
    <w:p w:rsidR="00B97DA4" w:rsidRPr="00041CB4" w:rsidRDefault="00B97DA4" w:rsidP="00B97DA4">
      <w:pPr>
        <w:spacing w:line="360" w:lineRule="auto"/>
        <w:rPr>
          <w:rFonts w:eastAsia="Times New Roman"/>
          <w:szCs w:val="22"/>
          <w:lang w:eastAsia="en-US"/>
        </w:rPr>
      </w:pPr>
      <w:r w:rsidRPr="00041CB4">
        <w:rPr>
          <w:rFonts w:eastAsia="Times New Roman"/>
          <w:szCs w:val="22"/>
          <w:lang w:eastAsia="en-US"/>
        </w:rPr>
        <w:t>Cost:</w:t>
      </w:r>
      <w:r w:rsidRPr="00041CB4">
        <w:rPr>
          <w:rFonts w:eastAsia="Times New Roman"/>
          <w:szCs w:val="22"/>
          <w:lang w:eastAsia="en-US"/>
        </w:rPr>
        <w:tab/>
      </w:r>
      <w:r w:rsidRPr="00041CB4">
        <w:rPr>
          <w:rFonts w:eastAsia="Times New Roman"/>
          <w:szCs w:val="22"/>
          <w:lang w:eastAsia="en-US"/>
        </w:rPr>
        <w:tab/>
        <w:t xml:space="preserve">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CHF. 12,556.00</w:t>
      </w:r>
    </w:p>
    <w:p w:rsidR="00B97DA4" w:rsidRPr="00041CB4" w:rsidRDefault="00B97DA4" w:rsidP="00B97DA4">
      <w:pPr>
        <w:pBdr>
          <w:top w:val="single" w:sz="4" w:space="1" w:color="auto"/>
        </w:pBdr>
        <w:spacing w:line="360" w:lineRule="auto"/>
        <w:rPr>
          <w:rFonts w:eastAsia="Times New Roman"/>
          <w:szCs w:val="22"/>
          <w:lang w:eastAsia="en-US"/>
        </w:rPr>
      </w:pPr>
      <w:r w:rsidRPr="00041CB4">
        <w:rPr>
          <w:rFonts w:eastAsia="Times New Roman"/>
          <w:szCs w:val="22"/>
          <w:lang w:eastAsia="en-US"/>
        </w:rPr>
        <w:t>70.</w:t>
      </w:r>
    </w:p>
    <w:p w:rsidR="00B97DA4" w:rsidRPr="00041CB4" w:rsidRDefault="00B97DA4" w:rsidP="00B97DA4">
      <w:pPr>
        <w:spacing w:line="360" w:lineRule="auto"/>
        <w:rPr>
          <w:rFonts w:eastAsia="Times New Roman"/>
          <w:color w:val="000000"/>
          <w:szCs w:val="22"/>
          <w:lang w:eastAsia="en-US"/>
        </w:rPr>
      </w:pPr>
      <w:r w:rsidRPr="00041CB4">
        <w:rPr>
          <w:rFonts w:eastAsia="Times New Roman"/>
          <w:szCs w:val="22"/>
          <w:lang w:eastAsia="en-US"/>
        </w:rPr>
        <w:t xml:space="preserve">Activity: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color w:val="000000"/>
          <w:szCs w:val="22"/>
          <w:lang w:eastAsia="en-US"/>
        </w:rPr>
        <w:t xml:space="preserve">Study Visit for Heads of autonomous National IP Offices and </w:t>
      </w:r>
      <w:r w:rsidRPr="00041CB4">
        <w:rPr>
          <w:rFonts w:eastAsia="Times New Roman"/>
          <w:color w:val="000000"/>
          <w:szCs w:val="22"/>
          <w:lang w:eastAsia="en-US"/>
        </w:rPr>
        <w:tab/>
      </w:r>
      <w:r w:rsidRPr="00041CB4">
        <w:rPr>
          <w:rFonts w:eastAsia="Times New Roman"/>
          <w:color w:val="000000"/>
          <w:szCs w:val="22"/>
          <w:lang w:eastAsia="en-US"/>
        </w:rPr>
        <w:tab/>
      </w:r>
      <w:r w:rsidRPr="00041CB4">
        <w:rPr>
          <w:rFonts w:eastAsia="Times New Roman"/>
          <w:color w:val="000000"/>
          <w:szCs w:val="22"/>
          <w:lang w:eastAsia="en-US"/>
        </w:rPr>
        <w:tab/>
      </w:r>
      <w:r w:rsidRPr="00041CB4">
        <w:rPr>
          <w:rFonts w:eastAsia="Times New Roman"/>
          <w:color w:val="000000"/>
          <w:szCs w:val="22"/>
          <w:lang w:eastAsia="en-US"/>
        </w:rPr>
        <w:tab/>
      </w:r>
      <w:r w:rsidRPr="00041CB4">
        <w:rPr>
          <w:rFonts w:eastAsia="Times New Roman"/>
          <w:color w:val="000000"/>
          <w:szCs w:val="22"/>
          <w:lang w:eastAsia="en-US"/>
        </w:rPr>
        <w:tab/>
      </w:r>
      <w:r w:rsidRPr="00041CB4">
        <w:rPr>
          <w:rFonts w:eastAsia="Times New Roman"/>
          <w:color w:val="000000"/>
          <w:szCs w:val="22"/>
          <w:lang w:eastAsia="en-US"/>
        </w:rPr>
        <w:tab/>
        <w:t>Registries</w:t>
      </w:r>
    </w:p>
    <w:p w:rsidR="00B97DA4" w:rsidRPr="00041CB4" w:rsidRDefault="00B97DA4" w:rsidP="00B97DA4">
      <w:pPr>
        <w:spacing w:line="360" w:lineRule="auto"/>
        <w:rPr>
          <w:rFonts w:eastAsia="Times New Roman"/>
          <w:szCs w:val="22"/>
          <w:lang w:eastAsia="en-US"/>
        </w:rPr>
      </w:pPr>
      <w:r w:rsidRPr="00041CB4">
        <w:rPr>
          <w:rFonts w:eastAsia="Times New Roman"/>
          <w:szCs w:val="22"/>
          <w:lang w:eastAsia="en-US"/>
        </w:rPr>
        <w:t>Date: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06/09/2016 to 08/09/2016</w:t>
      </w:r>
    </w:p>
    <w:p w:rsidR="00B97DA4" w:rsidRPr="00041CB4" w:rsidRDefault="00B97DA4" w:rsidP="00B97DA4">
      <w:pPr>
        <w:spacing w:line="360" w:lineRule="auto"/>
        <w:rPr>
          <w:rFonts w:eastAsia="Times New Roman"/>
          <w:szCs w:val="22"/>
          <w:lang w:eastAsia="en-US"/>
        </w:rPr>
      </w:pPr>
      <w:r w:rsidRPr="00041CB4">
        <w:rPr>
          <w:rFonts w:eastAsia="Times New Roman"/>
          <w:szCs w:val="22"/>
          <w:lang w:eastAsia="en-US"/>
        </w:rPr>
        <w:t xml:space="preserve">IP Field: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Intellectual Property</w:t>
      </w:r>
    </w:p>
    <w:p w:rsidR="00B97DA4" w:rsidRPr="00630E16" w:rsidRDefault="00B97DA4" w:rsidP="00B97DA4">
      <w:pPr>
        <w:spacing w:line="360" w:lineRule="auto"/>
        <w:rPr>
          <w:rFonts w:eastAsia="Times New Roman"/>
          <w:szCs w:val="22"/>
          <w:lang w:eastAsia="en-US"/>
        </w:rPr>
      </w:pPr>
      <w:r w:rsidRPr="00630E16">
        <w:rPr>
          <w:rFonts w:eastAsia="Times New Roman"/>
          <w:szCs w:val="22"/>
          <w:lang w:eastAsia="en-US"/>
        </w:rPr>
        <w:t>Objective:</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 xml:space="preserve">a) To provide participants with relevant information on prevailing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 xml:space="preserve">issues and challenges in the area of IP administration; b) to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 xml:space="preserve">expose participants to different aspects of the administration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 xml:space="preserve">strategies for autonomous IP offices; c) to familiarize them with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 xml:space="preserve">effective IPR administration strategies for autonomous IP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 xml:space="preserve">offices, d) to provide exposure on effective working methods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 xml:space="preserve">and procedures for IPR registration under the WIPO office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 xml:space="preserve">business solutions; e) to expose participants to other best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 xml:space="preserve">practices; and, f) to provide an opportunity for exchange of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information and experiences.</w:t>
      </w:r>
    </w:p>
    <w:p w:rsidR="00B97DA4" w:rsidRPr="00630E16" w:rsidRDefault="00B97DA4" w:rsidP="00B97DA4">
      <w:pPr>
        <w:spacing w:line="360" w:lineRule="auto"/>
        <w:rPr>
          <w:rFonts w:eastAsia="Times New Roman"/>
          <w:szCs w:val="22"/>
          <w:lang w:eastAsia="en-US"/>
        </w:rPr>
      </w:pPr>
      <w:r w:rsidRPr="00630E16">
        <w:rPr>
          <w:rFonts w:eastAsia="Times New Roman"/>
          <w:szCs w:val="22"/>
          <w:lang w:eastAsia="en-US"/>
        </w:rPr>
        <w:t>Expected Results:</w:t>
      </w:r>
      <w:r w:rsidRPr="00630E16">
        <w:rPr>
          <w:rFonts w:eastAsia="Times New Roman"/>
          <w:szCs w:val="22"/>
          <w:lang w:eastAsia="en-US"/>
        </w:rPr>
        <w:tab/>
      </w:r>
      <w:r w:rsidRPr="00630E16">
        <w:rPr>
          <w:rFonts w:eastAsia="Times New Roman"/>
          <w:szCs w:val="22"/>
          <w:lang w:eastAsia="en-US"/>
        </w:rPr>
        <w:tab/>
        <w:t xml:space="preserve">Enhanced access to, and use of, IP information by IP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institutions and the public to promote innovation and creativity</w:t>
      </w:r>
    </w:p>
    <w:p w:rsidR="00B97DA4" w:rsidRPr="00630E16" w:rsidRDefault="00B97DA4" w:rsidP="00B97DA4">
      <w:pPr>
        <w:spacing w:line="360" w:lineRule="auto"/>
        <w:rPr>
          <w:rFonts w:eastAsia="Times New Roman"/>
          <w:szCs w:val="22"/>
          <w:lang w:eastAsia="en-US"/>
        </w:rPr>
      </w:pPr>
      <w:r w:rsidRPr="00630E16">
        <w:rPr>
          <w:rFonts w:eastAsia="Times New Roman"/>
          <w:szCs w:val="22"/>
          <w:lang w:eastAsia="en-US"/>
        </w:rPr>
        <w:t>Host Country:</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Morocco</w:t>
      </w:r>
    </w:p>
    <w:p w:rsidR="00B97DA4" w:rsidRPr="00630E16" w:rsidRDefault="00B97DA4" w:rsidP="00B97DA4">
      <w:pPr>
        <w:spacing w:line="360" w:lineRule="auto"/>
        <w:rPr>
          <w:rFonts w:eastAsia="Times New Roman"/>
          <w:color w:val="000000"/>
          <w:szCs w:val="22"/>
          <w:lang w:eastAsia="en-US"/>
        </w:rPr>
      </w:pPr>
      <w:r w:rsidRPr="00630E16">
        <w:rPr>
          <w:rFonts w:eastAsia="Times New Roman"/>
          <w:szCs w:val="22"/>
          <w:lang w:eastAsia="en-US"/>
        </w:rPr>
        <w:t>Beneficiary Countries:</w:t>
      </w:r>
      <w:r w:rsidRPr="00630E16">
        <w:rPr>
          <w:rFonts w:eastAsia="Times New Roman"/>
          <w:szCs w:val="22"/>
          <w:lang w:eastAsia="en-US"/>
        </w:rPr>
        <w:tab/>
      </w:r>
      <w:r w:rsidRPr="00630E16">
        <w:rPr>
          <w:rFonts w:eastAsia="Times New Roman"/>
          <w:szCs w:val="22"/>
          <w:lang w:eastAsia="en-US"/>
        </w:rPr>
        <w:tab/>
      </w:r>
      <w:r w:rsidRPr="00630E16">
        <w:rPr>
          <w:rFonts w:eastAsia="Times New Roman"/>
          <w:color w:val="000000"/>
          <w:szCs w:val="22"/>
          <w:lang w:eastAsia="en-US"/>
        </w:rPr>
        <w:t xml:space="preserve">Botswana, Seychelles, Niger, Namibia, Morocco, Mali, </w:t>
      </w:r>
      <w:r w:rsidRPr="00630E16">
        <w:rPr>
          <w:rFonts w:eastAsia="Times New Roman"/>
          <w:color w:val="000000"/>
          <w:szCs w:val="22"/>
          <w:lang w:eastAsia="en-US"/>
        </w:rPr>
        <w:tab/>
      </w:r>
      <w:r w:rsidRPr="00630E16">
        <w:rPr>
          <w:rFonts w:eastAsia="Times New Roman"/>
          <w:color w:val="000000"/>
          <w:szCs w:val="22"/>
          <w:lang w:eastAsia="en-US"/>
        </w:rPr>
        <w:tab/>
      </w:r>
      <w:r w:rsidRPr="00630E16">
        <w:rPr>
          <w:rFonts w:eastAsia="Times New Roman"/>
          <w:color w:val="000000"/>
          <w:szCs w:val="22"/>
          <w:lang w:eastAsia="en-US"/>
        </w:rPr>
        <w:tab/>
      </w:r>
      <w:r w:rsidRPr="00630E16">
        <w:rPr>
          <w:rFonts w:eastAsia="Times New Roman"/>
          <w:color w:val="000000"/>
          <w:szCs w:val="22"/>
          <w:lang w:eastAsia="en-US"/>
        </w:rPr>
        <w:tab/>
      </w:r>
      <w:r w:rsidRPr="00630E16">
        <w:rPr>
          <w:rFonts w:eastAsia="Times New Roman"/>
          <w:color w:val="000000"/>
          <w:szCs w:val="22"/>
          <w:lang w:eastAsia="en-US"/>
        </w:rPr>
        <w:tab/>
      </w:r>
      <w:r w:rsidRPr="00630E16">
        <w:rPr>
          <w:rFonts w:eastAsia="Times New Roman"/>
          <w:color w:val="000000"/>
          <w:szCs w:val="22"/>
          <w:lang w:eastAsia="en-US"/>
        </w:rPr>
        <w:tab/>
      </w:r>
      <w:r w:rsidRPr="00630E16">
        <w:rPr>
          <w:rFonts w:eastAsia="Times New Roman"/>
          <w:color w:val="000000"/>
          <w:szCs w:val="22"/>
          <w:lang w:eastAsia="en-US"/>
        </w:rPr>
        <w:tab/>
        <w:t xml:space="preserve">Madagascar, Gambia, Democratic Republic of the Congo, </w:t>
      </w:r>
      <w:r w:rsidRPr="00630E16">
        <w:rPr>
          <w:rFonts w:eastAsia="Times New Roman"/>
          <w:color w:val="000000"/>
          <w:szCs w:val="22"/>
          <w:lang w:eastAsia="en-US"/>
        </w:rPr>
        <w:tab/>
      </w:r>
    </w:p>
    <w:p w:rsidR="00B97DA4" w:rsidRPr="00630E16" w:rsidRDefault="00B97DA4" w:rsidP="00B97DA4">
      <w:pPr>
        <w:spacing w:line="360" w:lineRule="auto"/>
        <w:rPr>
          <w:rFonts w:eastAsia="Times New Roman"/>
          <w:szCs w:val="22"/>
          <w:lang w:eastAsia="en-US"/>
        </w:rPr>
      </w:pPr>
      <w:r w:rsidRPr="00630E16">
        <w:rPr>
          <w:rFonts w:eastAsia="Times New Roman"/>
          <w:szCs w:val="22"/>
          <w:lang w:eastAsia="en-US"/>
        </w:rPr>
        <w:t>Region(s):</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Africa, Arab Countries</w:t>
      </w:r>
    </w:p>
    <w:p w:rsidR="00B97DA4" w:rsidRPr="00630E16" w:rsidRDefault="00B97DA4" w:rsidP="00B97DA4">
      <w:pPr>
        <w:spacing w:line="360" w:lineRule="auto"/>
        <w:rPr>
          <w:rFonts w:eastAsia="Times New Roman"/>
          <w:szCs w:val="22"/>
          <w:lang w:eastAsia="en-US"/>
        </w:rPr>
      </w:pPr>
      <w:r w:rsidRPr="00630E16">
        <w:rPr>
          <w:rFonts w:eastAsia="Times New Roman"/>
          <w:szCs w:val="22"/>
          <w:lang w:eastAsia="en-US"/>
        </w:rPr>
        <w:t>No. of Participants:</w:t>
      </w:r>
      <w:r w:rsidRPr="00630E16">
        <w:rPr>
          <w:rFonts w:eastAsia="Times New Roman"/>
          <w:szCs w:val="22"/>
          <w:lang w:eastAsia="en-US"/>
        </w:rPr>
        <w:tab/>
        <w:t xml:space="preserve">  </w:t>
      </w:r>
      <w:r w:rsidRPr="00630E16">
        <w:rPr>
          <w:rFonts w:eastAsia="Times New Roman"/>
          <w:szCs w:val="22"/>
          <w:lang w:eastAsia="en-US"/>
        </w:rPr>
        <w:tab/>
        <w:t>8</w:t>
      </w:r>
    </w:p>
    <w:p w:rsidR="00B97DA4" w:rsidRPr="00630E16" w:rsidRDefault="00B97DA4" w:rsidP="00B97DA4">
      <w:pPr>
        <w:spacing w:line="360" w:lineRule="auto"/>
        <w:rPr>
          <w:rFonts w:eastAsia="Times New Roman"/>
          <w:szCs w:val="22"/>
          <w:lang w:eastAsia="en-US"/>
        </w:rPr>
      </w:pPr>
      <w:r w:rsidRPr="00630E16">
        <w:rPr>
          <w:rFonts w:eastAsia="Times New Roman"/>
          <w:szCs w:val="22"/>
          <w:lang w:eastAsia="en-US"/>
        </w:rPr>
        <w:t>Language:</w:t>
      </w:r>
      <w:r w:rsidRPr="00630E16">
        <w:rPr>
          <w:rFonts w:eastAsia="Times New Roman"/>
          <w:szCs w:val="22"/>
          <w:lang w:eastAsia="en-US"/>
        </w:rPr>
        <w:tab/>
      </w:r>
      <w:r w:rsidRPr="00630E16">
        <w:rPr>
          <w:rFonts w:eastAsia="Times New Roman"/>
          <w:szCs w:val="22"/>
          <w:lang w:eastAsia="en-US"/>
        </w:rPr>
        <w:tab/>
        <w:t xml:space="preserve">  </w:t>
      </w:r>
      <w:r w:rsidRPr="00630E16">
        <w:rPr>
          <w:rFonts w:eastAsia="Times New Roman"/>
          <w:szCs w:val="22"/>
          <w:lang w:eastAsia="en-US"/>
        </w:rPr>
        <w:tab/>
      </w:r>
      <w:r w:rsidRPr="00630E16">
        <w:rPr>
          <w:rFonts w:eastAsia="Times New Roman"/>
          <w:szCs w:val="22"/>
          <w:lang w:eastAsia="en-US"/>
        </w:rPr>
        <w:tab/>
        <w:t>English, French</w:t>
      </w:r>
    </w:p>
    <w:p w:rsidR="00B97DA4" w:rsidRPr="00630E16" w:rsidRDefault="00B97DA4" w:rsidP="00B97DA4">
      <w:pPr>
        <w:pBdr>
          <w:bottom w:val="single" w:sz="6" w:space="1" w:color="auto"/>
        </w:pBdr>
        <w:spacing w:line="360" w:lineRule="auto"/>
        <w:rPr>
          <w:rFonts w:eastAsia="Times New Roman"/>
          <w:szCs w:val="22"/>
          <w:lang w:eastAsia="en-US"/>
        </w:rPr>
      </w:pPr>
      <w:r w:rsidRPr="00630E16">
        <w:rPr>
          <w:rFonts w:eastAsia="Times New Roman"/>
          <w:szCs w:val="22"/>
          <w:lang w:eastAsia="en-US"/>
        </w:rPr>
        <w:t>Cost:</w:t>
      </w:r>
      <w:r w:rsidRPr="00630E16">
        <w:rPr>
          <w:rFonts w:eastAsia="Times New Roman"/>
          <w:szCs w:val="22"/>
          <w:lang w:eastAsia="en-US"/>
        </w:rPr>
        <w:tab/>
      </w:r>
      <w:r w:rsidRPr="00630E16">
        <w:rPr>
          <w:rFonts w:eastAsia="Times New Roman"/>
          <w:szCs w:val="22"/>
          <w:lang w:eastAsia="en-US"/>
        </w:rPr>
        <w:tab/>
        <w:t xml:space="preserve">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CHF. 29,440.00</w:t>
      </w:r>
    </w:p>
    <w:p w:rsidR="00B97DA4" w:rsidRPr="00630E16" w:rsidRDefault="00B97DA4" w:rsidP="00B97DA4">
      <w:pPr>
        <w:spacing w:line="360" w:lineRule="auto"/>
        <w:rPr>
          <w:rFonts w:eastAsia="Times New Roman"/>
          <w:szCs w:val="22"/>
          <w:lang w:eastAsia="en-US"/>
        </w:rPr>
      </w:pPr>
      <w:r w:rsidRPr="00630E16">
        <w:rPr>
          <w:rFonts w:eastAsia="Times New Roman"/>
          <w:szCs w:val="22"/>
          <w:lang w:eastAsia="en-US"/>
        </w:rPr>
        <w:t>71.</w:t>
      </w:r>
    </w:p>
    <w:p w:rsidR="00B97DA4" w:rsidRPr="00630E16" w:rsidRDefault="00B97DA4" w:rsidP="00B97DA4">
      <w:pPr>
        <w:spacing w:line="360" w:lineRule="auto"/>
        <w:rPr>
          <w:rFonts w:eastAsia="Times New Roman"/>
          <w:color w:val="000000"/>
          <w:szCs w:val="22"/>
          <w:lang w:eastAsia="en-US"/>
        </w:rPr>
      </w:pPr>
      <w:r w:rsidRPr="00630E16">
        <w:rPr>
          <w:rFonts w:eastAsia="Times New Roman"/>
          <w:szCs w:val="22"/>
          <w:lang w:eastAsia="en-US"/>
        </w:rPr>
        <w:t xml:space="preserve">Activity: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color w:val="000000"/>
          <w:szCs w:val="22"/>
          <w:lang w:eastAsia="en-US"/>
        </w:rPr>
        <w:t>Study Visit to the Korea Copyright Commission (KCC)*</w:t>
      </w:r>
    </w:p>
    <w:p w:rsidR="00B97DA4" w:rsidRPr="00630E16" w:rsidRDefault="00B97DA4" w:rsidP="00B97DA4">
      <w:pPr>
        <w:spacing w:line="360" w:lineRule="auto"/>
        <w:rPr>
          <w:rFonts w:eastAsia="Times New Roman"/>
          <w:szCs w:val="22"/>
          <w:lang w:eastAsia="en-US"/>
        </w:rPr>
      </w:pPr>
      <w:r w:rsidRPr="00630E16">
        <w:rPr>
          <w:rFonts w:eastAsia="Times New Roman"/>
          <w:szCs w:val="22"/>
          <w:lang w:eastAsia="en-US"/>
        </w:rPr>
        <w:t>Date:</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17/10/2016 to 20/10/2016</w:t>
      </w:r>
    </w:p>
    <w:p w:rsidR="00B97DA4" w:rsidRPr="00630E16" w:rsidRDefault="00B97DA4" w:rsidP="00B97DA4">
      <w:pPr>
        <w:spacing w:line="360" w:lineRule="auto"/>
        <w:rPr>
          <w:rFonts w:eastAsia="Times New Roman"/>
          <w:szCs w:val="22"/>
          <w:lang w:eastAsia="en-US"/>
        </w:rPr>
      </w:pPr>
      <w:r w:rsidRPr="00630E16">
        <w:rPr>
          <w:rFonts w:eastAsia="Times New Roman"/>
          <w:szCs w:val="22"/>
          <w:lang w:eastAsia="en-US"/>
        </w:rPr>
        <w:t xml:space="preserve">IP Field: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Copyright</w:t>
      </w:r>
    </w:p>
    <w:p w:rsidR="00B97DA4" w:rsidRPr="00630E16" w:rsidRDefault="00B97DA4" w:rsidP="00B97DA4">
      <w:pPr>
        <w:spacing w:line="360" w:lineRule="auto"/>
        <w:rPr>
          <w:rFonts w:eastAsia="Times New Roman"/>
          <w:szCs w:val="22"/>
          <w:lang w:eastAsia="en-US"/>
        </w:rPr>
      </w:pPr>
      <w:r w:rsidRPr="00630E16">
        <w:rPr>
          <w:rFonts w:eastAsia="Times New Roman"/>
          <w:szCs w:val="22"/>
          <w:lang w:eastAsia="en-US"/>
        </w:rPr>
        <w:t>Objective:</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 xml:space="preserve">To provide an opportunity for participants to share the Korean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 xml:space="preserve">experience in the administration of copyright and related rights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 xml:space="preserve">which would enable them to strengthen their capacity to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 xml:space="preserve">formulate copyright policies, modernize legislative and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 xml:space="preserve">administrative frameworks and improve the functioning of the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 xml:space="preserve">collective management organizations in their respective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countries.</w:t>
      </w:r>
    </w:p>
    <w:p w:rsidR="00B97DA4" w:rsidRPr="00630E16" w:rsidRDefault="00B97DA4" w:rsidP="00B97DA4">
      <w:pPr>
        <w:spacing w:line="360" w:lineRule="auto"/>
        <w:rPr>
          <w:rFonts w:eastAsia="Times New Roman"/>
          <w:szCs w:val="22"/>
          <w:lang w:eastAsia="en-US"/>
        </w:rPr>
      </w:pPr>
      <w:r w:rsidRPr="00630E16">
        <w:rPr>
          <w:rFonts w:eastAsia="Times New Roman"/>
          <w:szCs w:val="22"/>
          <w:lang w:eastAsia="en-US"/>
        </w:rPr>
        <w:t>Expected Results:</w:t>
      </w:r>
      <w:r w:rsidRPr="00630E16">
        <w:rPr>
          <w:rFonts w:eastAsia="Times New Roman"/>
          <w:szCs w:val="22"/>
          <w:lang w:eastAsia="en-US"/>
        </w:rPr>
        <w:tab/>
      </w:r>
      <w:r w:rsidRPr="00630E16">
        <w:rPr>
          <w:rFonts w:eastAsia="Times New Roman"/>
          <w:szCs w:val="22"/>
          <w:lang w:eastAsia="en-US"/>
        </w:rPr>
        <w:tab/>
        <w:t xml:space="preserve">Enhanced access to, and use of, IP information by IP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institutions and the public to promote innovation and creativity</w:t>
      </w:r>
    </w:p>
    <w:p w:rsidR="00B97DA4" w:rsidRPr="00630E16" w:rsidRDefault="00B97DA4" w:rsidP="00B97DA4">
      <w:pPr>
        <w:spacing w:line="360" w:lineRule="auto"/>
        <w:rPr>
          <w:rFonts w:eastAsia="Times New Roman"/>
          <w:szCs w:val="22"/>
          <w:lang w:eastAsia="en-US"/>
        </w:rPr>
      </w:pPr>
      <w:r w:rsidRPr="00630E16">
        <w:rPr>
          <w:rFonts w:eastAsia="Times New Roman"/>
          <w:szCs w:val="22"/>
          <w:lang w:eastAsia="en-US"/>
        </w:rPr>
        <w:t>Host Country:</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Republic of Korea</w:t>
      </w:r>
    </w:p>
    <w:p w:rsidR="00B97DA4" w:rsidRPr="00630E16" w:rsidRDefault="00B97DA4" w:rsidP="00B97DA4">
      <w:pPr>
        <w:spacing w:line="360" w:lineRule="auto"/>
        <w:rPr>
          <w:rFonts w:eastAsia="Times New Roman"/>
          <w:color w:val="000000"/>
          <w:szCs w:val="22"/>
          <w:lang w:eastAsia="en-US"/>
        </w:rPr>
      </w:pPr>
      <w:r w:rsidRPr="00630E16">
        <w:rPr>
          <w:rFonts w:eastAsia="Times New Roman"/>
          <w:szCs w:val="22"/>
          <w:lang w:eastAsia="en-US"/>
        </w:rPr>
        <w:t>Beneficiary Countries:</w:t>
      </w:r>
      <w:r w:rsidRPr="00630E16">
        <w:rPr>
          <w:rFonts w:eastAsia="Times New Roman"/>
          <w:szCs w:val="22"/>
          <w:lang w:eastAsia="en-US"/>
        </w:rPr>
        <w:tab/>
      </w:r>
      <w:r w:rsidRPr="00630E16">
        <w:rPr>
          <w:rFonts w:eastAsia="Times New Roman"/>
          <w:szCs w:val="22"/>
          <w:lang w:eastAsia="en-US"/>
        </w:rPr>
        <w:tab/>
      </w:r>
      <w:r w:rsidRPr="00630E16">
        <w:rPr>
          <w:rFonts w:eastAsia="Times New Roman"/>
          <w:color w:val="000000"/>
          <w:szCs w:val="22"/>
          <w:lang w:eastAsia="en-US"/>
        </w:rPr>
        <w:t xml:space="preserve">Indonesia, Palestine, Viet Nam, United Republic of Tanzania, </w:t>
      </w:r>
      <w:r w:rsidRPr="00630E16">
        <w:rPr>
          <w:rFonts w:eastAsia="Times New Roman"/>
          <w:color w:val="000000"/>
          <w:szCs w:val="22"/>
          <w:lang w:eastAsia="en-US"/>
        </w:rPr>
        <w:tab/>
      </w:r>
      <w:r w:rsidRPr="00630E16">
        <w:rPr>
          <w:rFonts w:eastAsia="Times New Roman"/>
          <w:color w:val="000000"/>
          <w:szCs w:val="22"/>
          <w:lang w:eastAsia="en-US"/>
        </w:rPr>
        <w:tab/>
      </w:r>
      <w:r w:rsidRPr="00630E16">
        <w:rPr>
          <w:rFonts w:eastAsia="Times New Roman"/>
          <w:color w:val="000000"/>
          <w:szCs w:val="22"/>
          <w:lang w:eastAsia="en-US"/>
        </w:rPr>
        <w:tab/>
      </w:r>
      <w:r w:rsidRPr="00630E16">
        <w:rPr>
          <w:rFonts w:eastAsia="Times New Roman"/>
          <w:color w:val="000000"/>
          <w:szCs w:val="22"/>
          <w:lang w:eastAsia="en-US"/>
        </w:rPr>
        <w:tab/>
      </w:r>
      <w:r w:rsidRPr="00630E16">
        <w:rPr>
          <w:rFonts w:eastAsia="Times New Roman"/>
          <w:color w:val="000000"/>
          <w:szCs w:val="22"/>
          <w:lang w:eastAsia="en-US"/>
        </w:rPr>
        <w:tab/>
      </w:r>
      <w:r w:rsidRPr="00630E16">
        <w:rPr>
          <w:rFonts w:eastAsia="Times New Roman"/>
          <w:color w:val="000000"/>
          <w:szCs w:val="22"/>
          <w:lang w:eastAsia="en-US"/>
        </w:rPr>
        <w:tab/>
        <w:t xml:space="preserve">Thailand, Saint Lucia, Republic of Korea, Nicaragua, Mexico, </w:t>
      </w:r>
      <w:r w:rsidRPr="00630E16">
        <w:rPr>
          <w:rFonts w:eastAsia="Times New Roman"/>
          <w:color w:val="000000"/>
          <w:szCs w:val="22"/>
          <w:lang w:eastAsia="en-US"/>
        </w:rPr>
        <w:tab/>
      </w:r>
      <w:r w:rsidRPr="00630E16">
        <w:rPr>
          <w:rFonts w:eastAsia="Times New Roman"/>
          <w:color w:val="000000"/>
          <w:szCs w:val="22"/>
          <w:lang w:eastAsia="en-US"/>
        </w:rPr>
        <w:tab/>
      </w:r>
      <w:r w:rsidRPr="00630E16">
        <w:rPr>
          <w:rFonts w:eastAsia="Times New Roman"/>
          <w:color w:val="000000"/>
          <w:szCs w:val="22"/>
          <w:lang w:eastAsia="en-US"/>
        </w:rPr>
        <w:tab/>
      </w:r>
      <w:r w:rsidRPr="00630E16">
        <w:rPr>
          <w:rFonts w:eastAsia="Times New Roman"/>
          <w:color w:val="000000"/>
          <w:szCs w:val="22"/>
          <w:lang w:eastAsia="en-US"/>
        </w:rPr>
        <w:tab/>
      </w:r>
      <w:r w:rsidRPr="00630E16">
        <w:rPr>
          <w:rFonts w:eastAsia="Times New Roman"/>
          <w:color w:val="000000"/>
          <w:szCs w:val="22"/>
          <w:lang w:eastAsia="en-US"/>
        </w:rPr>
        <w:tab/>
      </w:r>
      <w:r w:rsidRPr="00630E16">
        <w:rPr>
          <w:rFonts w:eastAsia="Times New Roman"/>
          <w:color w:val="000000"/>
          <w:szCs w:val="22"/>
          <w:lang w:eastAsia="en-US"/>
        </w:rPr>
        <w:tab/>
        <w:t>Malaysia, Laos</w:t>
      </w:r>
    </w:p>
    <w:p w:rsidR="00B97DA4" w:rsidRPr="00630E16" w:rsidRDefault="00B97DA4" w:rsidP="00B97DA4">
      <w:pPr>
        <w:spacing w:line="360" w:lineRule="auto"/>
        <w:rPr>
          <w:rFonts w:eastAsia="Times New Roman"/>
          <w:szCs w:val="22"/>
          <w:lang w:eastAsia="en-US"/>
        </w:rPr>
      </w:pPr>
      <w:r w:rsidRPr="00630E16">
        <w:rPr>
          <w:rFonts w:eastAsia="Times New Roman"/>
          <w:szCs w:val="22"/>
          <w:lang w:eastAsia="en-US"/>
        </w:rPr>
        <w:t>Region(s):</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Asia and the Pacific, Africa, Latin America, Caribbean</w:t>
      </w:r>
    </w:p>
    <w:p w:rsidR="00B97DA4" w:rsidRPr="00630E16" w:rsidRDefault="00B97DA4" w:rsidP="00B97DA4">
      <w:pPr>
        <w:spacing w:line="360" w:lineRule="auto"/>
        <w:rPr>
          <w:rFonts w:eastAsia="Times New Roman"/>
          <w:szCs w:val="22"/>
          <w:lang w:eastAsia="en-US"/>
        </w:rPr>
      </w:pPr>
      <w:r w:rsidRPr="00630E16">
        <w:rPr>
          <w:rFonts w:eastAsia="Times New Roman"/>
          <w:szCs w:val="22"/>
          <w:lang w:eastAsia="en-US"/>
        </w:rPr>
        <w:t>No. of Participants:</w:t>
      </w:r>
      <w:r w:rsidRPr="00630E16">
        <w:rPr>
          <w:rFonts w:eastAsia="Times New Roman"/>
          <w:szCs w:val="22"/>
          <w:lang w:eastAsia="en-US"/>
        </w:rPr>
        <w:tab/>
        <w:t xml:space="preserve">  </w:t>
      </w:r>
      <w:r w:rsidRPr="00630E16">
        <w:rPr>
          <w:rFonts w:eastAsia="Times New Roman"/>
          <w:szCs w:val="22"/>
          <w:lang w:eastAsia="en-US"/>
        </w:rPr>
        <w:tab/>
        <w:t>11</w:t>
      </w:r>
    </w:p>
    <w:p w:rsidR="00B97DA4" w:rsidRPr="00630E16" w:rsidRDefault="00B97DA4" w:rsidP="00B97DA4">
      <w:pPr>
        <w:spacing w:line="360" w:lineRule="auto"/>
        <w:rPr>
          <w:rFonts w:eastAsia="Times New Roman"/>
          <w:szCs w:val="22"/>
          <w:lang w:eastAsia="en-US"/>
        </w:rPr>
      </w:pPr>
      <w:r w:rsidRPr="00630E16">
        <w:rPr>
          <w:rFonts w:eastAsia="Times New Roman"/>
          <w:szCs w:val="22"/>
          <w:lang w:eastAsia="en-US"/>
        </w:rPr>
        <w:t>Language:</w:t>
      </w:r>
      <w:r w:rsidRPr="00630E16">
        <w:rPr>
          <w:rFonts w:eastAsia="Times New Roman"/>
          <w:szCs w:val="22"/>
          <w:lang w:eastAsia="en-US"/>
        </w:rPr>
        <w:tab/>
      </w:r>
      <w:r w:rsidRPr="00630E16">
        <w:rPr>
          <w:rFonts w:eastAsia="Times New Roman"/>
          <w:szCs w:val="22"/>
          <w:lang w:eastAsia="en-US"/>
        </w:rPr>
        <w:tab/>
        <w:t xml:space="preserve">  </w:t>
      </w:r>
      <w:r w:rsidRPr="00630E16">
        <w:rPr>
          <w:rFonts w:eastAsia="Times New Roman"/>
          <w:szCs w:val="22"/>
          <w:lang w:eastAsia="en-US"/>
        </w:rPr>
        <w:tab/>
      </w:r>
      <w:r w:rsidRPr="00630E16">
        <w:rPr>
          <w:rFonts w:eastAsia="Times New Roman"/>
          <w:szCs w:val="22"/>
          <w:lang w:eastAsia="en-US"/>
        </w:rPr>
        <w:tab/>
        <w:t>English</w:t>
      </w:r>
    </w:p>
    <w:p w:rsidR="00B97DA4" w:rsidRPr="00630E16" w:rsidRDefault="00B97DA4" w:rsidP="00B97DA4">
      <w:pPr>
        <w:spacing w:line="360" w:lineRule="auto"/>
        <w:rPr>
          <w:rFonts w:eastAsia="Times New Roman"/>
          <w:szCs w:val="22"/>
          <w:lang w:eastAsia="en-US"/>
        </w:rPr>
      </w:pPr>
      <w:r w:rsidRPr="00630E16">
        <w:rPr>
          <w:rFonts w:eastAsia="Times New Roman"/>
          <w:szCs w:val="22"/>
          <w:lang w:eastAsia="en-US"/>
        </w:rPr>
        <w:t>Cost:</w:t>
      </w:r>
      <w:r w:rsidRPr="00630E16">
        <w:rPr>
          <w:rFonts w:eastAsia="Times New Roman"/>
          <w:szCs w:val="22"/>
          <w:lang w:eastAsia="en-US"/>
        </w:rPr>
        <w:tab/>
      </w:r>
      <w:r w:rsidRPr="00630E16">
        <w:rPr>
          <w:rFonts w:eastAsia="Times New Roman"/>
          <w:szCs w:val="22"/>
          <w:lang w:eastAsia="en-US"/>
        </w:rPr>
        <w:tab/>
        <w:t xml:space="preserve">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CHF. 74,202.00</w:t>
      </w:r>
    </w:p>
    <w:p w:rsidR="00B97DA4" w:rsidRPr="00630E16" w:rsidRDefault="00B97DA4" w:rsidP="00B97DA4">
      <w:pPr>
        <w:spacing w:line="360" w:lineRule="auto"/>
        <w:rPr>
          <w:rFonts w:eastAsia="Times New Roman"/>
          <w:szCs w:val="22"/>
          <w:lang w:eastAsia="en-US"/>
        </w:rPr>
      </w:pPr>
      <w:r w:rsidRPr="00630E16">
        <w:rPr>
          <w:rFonts w:eastAsia="Times New Roman"/>
          <w:szCs w:val="22"/>
          <w:lang w:eastAsia="en-US"/>
        </w:rPr>
        <w:t>WIPO Contribution:</w:t>
      </w:r>
      <w:r w:rsidRPr="00630E16">
        <w:rPr>
          <w:rFonts w:eastAsia="Times New Roman"/>
          <w:szCs w:val="22"/>
          <w:lang w:eastAsia="en-US"/>
        </w:rPr>
        <w:tab/>
      </w:r>
      <w:r w:rsidRPr="00630E16">
        <w:rPr>
          <w:rFonts w:eastAsia="Times New Roman"/>
          <w:szCs w:val="22"/>
          <w:lang w:eastAsia="en-US"/>
        </w:rPr>
        <w:tab/>
        <w:t>CHF. 7,348.00</w:t>
      </w:r>
    </w:p>
    <w:p w:rsidR="00B97DA4" w:rsidRPr="00630E16" w:rsidRDefault="00B97DA4" w:rsidP="00B97DA4">
      <w:pPr>
        <w:spacing w:line="360" w:lineRule="auto"/>
        <w:rPr>
          <w:rFonts w:eastAsia="Times New Roman"/>
          <w:szCs w:val="22"/>
          <w:lang w:eastAsia="en-US"/>
        </w:rPr>
      </w:pPr>
      <w:r w:rsidRPr="00630E16">
        <w:rPr>
          <w:rFonts w:eastAsia="Times New Roman"/>
          <w:szCs w:val="22"/>
          <w:lang w:eastAsia="en-US"/>
        </w:rPr>
        <w:t xml:space="preserve">FIT Korea: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CHF. 66,854.00</w:t>
      </w:r>
    </w:p>
    <w:p w:rsidR="00B97DA4" w:rsidRPr="00630E16" w:rsidRDefault="00B97DA4" w:rsidP="00B97DA4">
      <w:pPr>
        <w:pBdr>
          <w:top w:val="single" w:sz="4" w:space="1" w:color="auto"/>
        </w:pBdr>
        <w:spacing w:line="360" w:lineRule="auto"/>
        <w:rPr>
          <w:rFonts w:eastAsia="Times New Roman"/>
          <w:szCs w:val="22"/>
          <w:lang w:eastAsia="en-US"/>
        </w:rPr>
      </w:pPr>
      <w:r w:rsidRPr="00630E16">
        <w:rPr>
          <w:rFonts w:eastAsia="Times New Roman"/>
          <w:szCs w:val="22"/>
          <w:lang w:eastAsia="en-US"/>
        </w:rPr>
        <w:t>72.</w:t>
      </w:r>
    </w:p>
    <w:p w:rsidR="00B97DA4" w:rsidRPr="00630E16" w:rsidRDefault="00B97DA4" w:rsidP="00B97DA4">
      <w:pPr>
        <w:spacing w:line="360" w:lineRule="auto"/>
        <w:rPr>
          <w:rFonts w:eastAsia="Times New Roman"/>
          <w:color w:val="000000"/>
          <w:szCs w:val="22"/>
          <w:lang w:eastAsia="en-US"/>
        </w:rPr>
      </w:pPr>
      <w:r w:rsidRPr="00630E16">
        <w:rPr>
          <w:rFonts w:eastAsia="Times New Roman"/>
          <w:szCs w:val="22"/>
          <w:lang w:eastAsia="en-US"/>
        </w:rPr>
        <w:t xml:space="preserve">Activity: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color w:val="000000"/>
          <w:szCs w:val="22"/>
          <w:lang w:eastAsia="en-US"/>
        </w:rPr>
        <w:t xml:space="preserve">WIPO/SIECA Training for Trainers Pilot Program on IP Assets </w:t>
      </w:r>
      <w:r w:rsidRPr="00630E16">
        <w:rPr>
          <w:rFonts w:eastAsia="Times New Roman"/>
          <w:color w:val="000000"/>
          <w:szCs w:val="22"/>
          <w:lang w:eastAsia="en-US"/>
        </w:rPr>
        <w:tab/>
      </w:r>
      <w:r w:rsidRPr="00630E16">
        <w:rPr>
          <w:rFonts w:eastAsia="Times New Roman"/>
          <w:color w:val="000000"/>
          <w:szCs w:val="22"/>
          <w:lang w:eastAsia="en-US"/>
        </w:rPr>
        <w:tab/>
      </w:r>
      <w:r w:rsidRPr="00630E16">
        <w:rPr>
          <w:rFonts w:eastAsia="Times New Roman"/>
          <w:color w:val="000000"/>
          <w:szCs w:val="22"/>
          <w:lang w:eastAsia="en-US"/>
        </w:rPr>
        <w:tab/>
      </w:r>
      <w:r w:rsidRPr="00630E16">
        <w:rPr>
          <w:rFonts w:eastAsia="Times New Roman"/>
          <w:color w:val="000000"/>
          <w:szCs w:val="22"/>
          <w:lang w:eastAsia="en-US"/>
        </w:rPr>
        <w:tab/>
      </w:r>
      <w:r w:rsidRPr="00630E16">
        <w:rPr>
          <w:rFonts w:eastAsia="Times New Roman"/>
          <w:color w:val="000000"/>
          <w:szCs w:val="22"/>
          <w:lang w:eastAsia="en-US"/>
        </w:rPr>
        <w:tab/>
      </w:r>
      <w:r w:rsidRPr="00630E16">
        <w:rPr>
          <w:rFonts w:eastAsia="Times New Roman"/>
          <w:color w:val="000000"/>
          <w:szCs w:val="22"/>
          <w:lang w:eastAsia="en-US"/>
        </w:rPr>
        <w:tab/>
        <w:t xml:space="preserve">Management by SMEs of Central American Countries and the </w:t>
      </w:r>
      <w:r w:rsidRPr="00630E16">
        <w:rPr>
          <w:rFonts w:eastAsia="Times New Roman"/>
          <w:color w:val="000000"/>
          <w:szCs w:val="22"/>
          <w:lang w:eastAsia="en-US"/>
        </w:rPr>
        <w:tab/>
      </w:r>
      <w:r w:rsidRPr="00630E16">
        <w:rPr>
          <w:rFonts w:eastAsia="Times New Roman"/>
          <w:color w:val="000000"/>
          <w:szCs w:val="22"/>
          <w:lang w:eastAsia="en-US"/>
        </w:rPr>
        <w:tab/>
      </w:r>
      <w:r w:rsidRPr="00630E16">
        <w:rPr>
          <w:rFonts w:eastAsia="Times New Roman"/>
          <w:color w:val="000000"/>
          <w:szCs w:val="22"/>
          <w:lang w:eastAsia="en-US"/>
        </w:rPr>
        <w:tab/>
      </w:r>
      <w:r w:rsidRPr="00630E16">
        <w:rPr>
          <w:rFonts w:eastAsia="Times New Roman"/>
          <w:color w:val="000000"/>
          <w:szCs w:val="22"/>
          <w:lang w:eastAsia="en-US"/>
        </w:rPr>
        <w:tab/>
      </w:r>
      <w:r w:rsidRPr="00630E16">
        <w:rPr>
          <w:rFonts w:eastAsia="Times New Roman"/>
          <w:color w:val="000000"/>
          <w:szCs w:val="22"/>
          <w:lang w:eastAsia="en-US"/>
        </w:rPr>
        <w:tab/>
      </w:r>
      <w:r w:rsidRPr="00630E16">
        <w:rPr>
          <w:rFonts w:eastAsia="Times New Roman"/>
          <w:color w:val="000000"/>
          <w:szCs w:val="22"/>
          <w:lang w:eastAsia="en-US"/>
        </w:rPr>
        <w:tab/>
        <w:t>Dominican Republic</w:t>
      </w:r>
    </w:p>
    <w:p w:rsidR="00B97DA4" w:rsidRPr="00630E16" w:rsidRDefault="00B97DA4" w:rsidP="00B97DA4">
      <w:pPr>
        <w:spacing w:line="360" w:lineRule="auto"/>
        <w:rPr>
          <w:rFonts w:eastAsia="Times New Roman"/>
          <w:color w:val="000000"/>
          <w:szCs w:val="22"/>
          <w:lang w:eastAsia="en-US"/>
        </w:rPr>
      </w:pPr>
      <w:r w:rsidRPr="00630E16">
        <w:rPr>
          <w:rFonts w:eastAsia="Times New Roman"/>
          <w:szCs w:val="22"/>
          <w:lang w:eastAsia="en-US"/>
        </w:rPr>
        <w:t>Date:</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17/</w:t>
      </w:r>
      <w:r w:rsidRPr="00630E16">
        <w:rPr>
          <w:rFonts w:eastAsia="Times New Roman"/>
          <w:color w:val="000000"/>
          <w:szCs w:val="22"/>
          <w:lang w:eastAsia="en-US"/>
        </w:rPr>
        <w:t>10/2016 to 21/10/2016</w:t>
      </w:r>
    </w:p>
    <w:p w:rsidR="00B97DA4" w:rsidRPr="00630E16" w:rsidRDefault="00B97DA4" w:rsidP="00B97DA4">
      <w:pPr>
        <w:spacing w:line="360" w:lineRule="auto"/>
        <w:rPr>
          <w:rFonts w:eastAsia="Times New Roman"/>
          <w:szCs w:val="22"/>
          <w:lang w:eastAsia="en-US"/>
        </w:rPr>
      </w:pPr>
      <w:r w:rsidRPr="00630E16">
        <w:rPr>
          <w:rFonts w:eastAsia="Times New Roman"/>
          <w:szCs w:val="22"/>
          <w:lang w:eastAsia="en-US"/>
        </w:rPr>
        <w:t xml:space="preserve">IP Field: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 xml:space="preserve">Intellectual Property </w:t>
      </w:r>
    </w:p>
    <w:p w:rsidR="00B97DA4" w:rsidRPr="00630E16" w:rsidRDefault="00B97DA4" w:rsidP="00B97DA4">
      <w:pPr>
        <w:spacing w:line="360" w:lineRule="auto"/>
        <w:rPr>
          <w:rFonts w:eastAsia="Times New Roman"/>
          <w:szCs w:val="22"/>
          <w:lang w:eastAsia="en-US"/>
        </w:rPr>
      </w:pPr>
      <w:r w:rsidRPr="00630E16">
        <w:rPr>
          <w:rFonts w:eastAsia="Times New Roman"/>
          <w:szCs w:val="22"/>
          <w:lang w:eastAsia="en-US"/>
        </w:rPr>
        <w:t>Objective:</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 xml:space="preserve">To develop skills in the IP assets management for a group of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 xml:space="preserve">professionals dedicated to the management, promotion and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 xml:space="preserve">support of SMEs and/or entrepreneurs in the Central American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countries and the Dominican Republic</w:t>
      </w:r>
    </w:p>
    <w:p w:rsidR="00B97DA4" w:rsidRPr="00630E16" w:rsidRDefault="00B97DA4" w:rsidP="00B97DA4">
      <w:pPr>
        <w:spacing w:line="360" w:lineRule="auto"/>
        <w:rPr>
          <w:rFonts w:eastAsia="Times New Roman"/>
          <w:szCs w:val="22"/>
          <w:lang w:eastAsia="en-US"/>
        </w:rPr>
      </w:pPr>
      <w:r w:rsidRPr="00630E16">
        <w:rPr>
          <w:rFonts w:eastAsia="Times New Roman"/>
          <w:szCs w:val="22"/>
          <w:lang w:eastAsia="en-US"/>
        </w:rPr>
        <w:t>Expected Results:</w:t>
      </w:r>
      <w:r w:rsidRPr="00630E16">
        <w:rPr>
          <w:rFonts w:eastAsia="Times New Roman"/>
          <w:szCs w:val="22"/>
          <w:lang w:eastAsia="en-US"/>
        </w:rPr>
        <w:tab/>
      </w:r>
      <w:r w:rsidRPr="00630E16">
        <w:rPr>
          <w:rFonts w:eastAsia="Times New Roman"/>
          <w:szCs w:val="22"/>
          <w:lang w:eastAsia="en-US"/>
        </w:rPr>
        <w:tab/>
        <w:t xml:space="preserve">Enhanced access to, and use of, IP information by IP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institutions and the public to promote innovation and creativity</w:t>
      </w:r>
    </w:p>
    <w:p w:rsidR="00B97DA4" w:rsidRPr="00630E16" w:rsidRDefault="00B97DA4" w:rsidP="00B97DA4">
      <w:pPr>
        <w:spacing w:line="360" w:lineRule="auto"/>
        <w:rPr>
          <w:rFonts w:eastAsia="Times New Roman"/>
          <w:color w:val="000000"/>
          <w:szCs w:val="22"/>
          <w:lang w:val="es-ES" w:eastAsia="en-US"/>
        </w:rPr>
      </w:pPr>
      <w:r w:rsidRPr="00630E16">
        <w:rPr>
          <w:rFonts w:eastAsia="Times New Roman"/>
          <w:szCs w:val="22"/>
          <w:lang w:val="es-ES" w:eastAsia="en-US"/>
        </w:rPr>
        <w:t>Host Country:</w:t>
      </w:r>
      <w:r w:rsidRPr="00630E16">
        <w:rPr>
          <w:rFonts w:eastAsia="Times New Roman"/>
          <w:szCs w:val="22"/>
          <w:lang w:val="es-ES" w:eastAsia="en-US"/>
        </w:rPr>
        <w:tab/>
      </w:r>
      <w:r w:rsidRPr="00630E16">
        <w:rPr>
          <w:rFonts w:eastAsia="Times New Roman"/>
          <w:szCs w:val="22"/>
          <w:lang w:val="es-ES" w:eastAsia="en-US"/>
        </w:rPr>
        <w:tab/>
      </w:r>
      <w:r w:rsidRPr="00630E16">
        <w:rPr>
          <w:rFonts w:eastAsia="Times New Roman"/>
          <w:szCs w:val="22"/>
          <w:lang w:val="es-ES" w:eastAsia="en-US"/>
        </w:rPr>
        <w:tab/>
      </w:r>
      <w:r w:rsidRPr="00630E16">
        <w:rPr>
          <w:rFonts w:eastAsia="Times New Roman"/>
          <w:color w:val="000000"/>
          <w:szCs w:val="22"/>
          <w:lang w:val="es-ES" w:eastAsia="en-US"/>
        </w:rPr>
        <w:t>Guatemala</w:t>
      </w:r>
    </w:p>
    <w:p w:rsidR="00B97DA4" w:rsidRPr="00630E16" w:rsidRDefault="00B97DA4" w:rsidP="00B97DA4">
      <w:pPr>
        <w:spacing w:line="360" w:lineRule="auto"/>
        <w:rPr>
          <w:rFonts w:eastAsia="Times New Roman"/>
          <w:color w:val="000000"/>
          <w:szCs w:val="22"/>
          <w:lang w:val="es-ES" w:eastAsia="en-US"/>
        </w:rPr>
      </w:pPr>
      <w:proofErr w:type="spellStart"/>
      <w:r w:rsidRPr="00630E16">
        <w:rPr>
          <w:rFonts w:eastAsia="Times New Roman"/>
          <w:szCs w:val="22"/>
          <w:lang w:val="es-ES" w:eastAsia="en-US"/>
        </w:rPr>
        <w:t>Beneficiary</w:t>
      </w:r>
      <w:proofErr w:type="spellEnd"/>
      <w:r w:rsidRPr="00630E16">
        <w:rPr>
          <w:rFonts w:eastAsia="Times New Roman"/>
          <w:szCs w:val="22"/>
          <w:lang w:val="es-ES" w:eastAsia="en-US"/>
        </w:rPr>
        <w:t xml:space="preserve"> </w:t>
      </w:r>
      <w:proofErr w:type="spellStart"/>
      <w:r w:rsidRPr="00630E16">
        <w:rPr>
          <w:rFonts w:eastAsia="Times New Roman"/>
          <w:szCs w:val="22"/>
          <w:lang w:val="es-ES" w:eastAsia="en-US"/>
        </w:rPr>
        <w:t>Countries</w:t>
      </w:r>
      <w:proofErr w:type="spellEnd"/>
      <w:r w:rsidRPr="00630E16">
        <w:rPr>
          <w:rFonts w:eastAsia="Times New Roman"/>
          <w:szCs w:val="22"/>
          <w:lang w:val="es-ES" w:eastAsia="en-US"/>
        </w:rPr>
        <w:t>:</w:t>
      </w:r>
      <w:r w:rsidRPr="00630E16">
        <w:rPr>
          <w:rFonts w:eastAsia="Times New Roman"/>
          <w:szCs w:val="22"/>
          <w:lang w:val="es-ES" w:eastAsia="en-US"/>
        </w:rPr>
        <w:tab/>
      </w:r>
      <w:r w:rsidRPr="00630E16">
        <w:rPr>
          <w:rFonts w:eastAsia="Times New Roman"/>
          <w:szCs w:val="22"/>
          <w:lang w:val="es-ES" w:eastAsia="en-US"/>
        </w:rPr>
        <w:tab/>
      </w:r>
      <w:r w:rsidRPr="00630E16">
        <w:rPr>
          <w:rFonts w:eastAsia="Times New Roman"/>
          <w:color w:val="000000"/>
          <w:szCs w:val="22"/>
          <w:lang w:val="es-ES" w:eastAsia="en-US"/>
        </w:rPr>
        <w:t xml:space="preserve">Costa Rica, </w:t>
      </w:r>
      <w:proofErr w:type="spellStart"/>
      <w:r w:rsidRPr="00630E16">
        <w:rPr>
          <w:rFonts w:eastAsia="Times New Roman"/>
          <w:color w:val="000000"/>
          <w:szCs w:val="22"/>
          <w:lang w:val="es-ES" w:eastAsia="en-US"/>
        </w:rPr>
        <w:t>Panama</w:t>
      </w:r>
      <w:proofErr w:type="spellEnd"/>
      <w:r w:rsidRPr="00630E16">
        <w:rPr>
          <w:rFonts w:eastAsia="Times New Roman"/>
          <w:color w:val="000000"/>
          <w:szCs w:val="22"/>
          <w:lang w:val="es-ES" w:eastAsia="en-US"/>
        </w:rPr>
        <w:t xml:space="preserve">, Nicaragua, Honduras, Guatemala, El </w:t>
      </w:r>
      <w:r w:rsidRPr="00630E16">
        <w:rPr>
          <w:rFonts w:eastAsia="Times New Roman"/>
          <w:color w:val="000000"/>
          <w:szCs w:val="22"/>
          <w:lang w:val="es-ES" w:eastAsia="en-US"/>
        </w:rPr>
        <w:tab/>
      </w:r>
      <w:r w:rsidRPr="00630E16">
        <w:rPr>
          <w:rFonts w:eastAsia="Times New Roman"/>
          <w:color w:val="000000"/>
          <w:szCs w:val="22"/>
          <w:lang w:val="es-ES" w:eastAsia="en-US"/>
        </w:rPr>
        <w:tab/>
      </w:r>
      <w:r w:rsidRPr="00630E16">
        <w:rPr>
          <w:rFonts w:eastAsia="Times New Roman"/>
          <w:color w:val="000000"/>
          <w:szCs w:val="22"/>
          <w:lang w:val="es-ES" w:eastAsia="en-US"/>
        </w:rPr>
        <w:tab/>
      </w:r>
      <w:r w:rsidRPr="00630E16">
        <w:rPr>
          <w:rFonts w:eastAsia="Times New Roman"/>
          <w:color w:val="000000"/>
          <w:szCs w:val="22"/>
          <w:lang w:val="es-ES" w:eastAsia="en-US"/>
        </w:rPr>
        <w:tab/>
      </w:r>
      <w:r w:rsidRPr="00630E16">
        <w:rPr>
          <w:rFonts w:eastAsia="Times New Roman"/>
          <w:color w:val="000000"/>
          <w:szCs w:val="22"/>
          <w:lang w:val="es-ES" w:eastAsia="en-US"/>
        </w:rPr>
        <w:tab/>
      </w:r>
      <w:r w:rsidRPr="00630E16">
        <w:rPr>
          <w:rFonts w:eastAsia="Times New Roman"/>
          <w:color w:val="000000"/>
          <w:szCs w:val="22"/>
          <w:lang w:val="es-ES" w:eastAsia="en-US"/>
        </w:rPr>
        <w:tab/>
        <w:t xml:space="preserve">Salvador, </w:t>
      </w:r>
      <w:proofErr w:type="spellStart"/>
      <w:r w:rsidRPr="00630E16">
        <w:rPr>
          <w:rFonts w:eastAsia="Times New Roman"/>
          <w:color w:val="000000"/>
          <w:szCs w:val="22"/>
          <w:lang w:val="es-ES" w:eastAsia="en-US"/>
        </w:rPr>
        <w:t>Dominican</w:t>
      </w:r>
      <w:proofErr w:type="spellEnd"/>
      <w:r w:rsidRPr="00630E16">
        <w:rPr>
          <w:rFonts w:eastAsia="Times New Roman"/>
          <w:color w:val="000000"/>
          <w:szCs w:val="22"/>
          <w:lang w:val="es-ES" w:eastAsia="en-US"/>
        </w:rPr>
        <w:t xml:space="preserve"> </w:t>
      </w:r>
      <w:proofErr w:type="spellStart"/>
      <w:r w:rsidRPr="00630E16">
        <w:rPr>
          <w:rFonts w:eastAsia="Times New Roman"/>
          <w:color w:val="000000"/>
          <w:szCs w:val="22"/>
          <w:lang w:val="es-ES" w:eastAsia="en-US"/>
        </w:rPr>
        <w:t>Republic</w:t>
      </w:r>
      <w:proofErr w:type="spellEnd"/>
    </w:p>
    <w:p w:rsidR="00B97DA4" w:rsidRPr="00630E16" w:rsidRDefault="00B97DA4" w:rsidP="00B97DA4">
      <w:pPr>
        <w:spacing w:line="360" w:lineRule="auto"/>
        <w:rPr>
          <w:rFonts w:eastAsia="Times New Roman"/>
          <w:szCs w:val="22"/>
          <w:lang w:eastAsia="en-US"/>
        </w:rPr>
      </w:pPr>
      <w:r w:rsidRPr="00630E16">
        <w:rPr>
          <w:rFonts w:eastAsia="Times New Roman"/>
          <w:szCs w:val="22"/>
          <w:lang w:eastAsia="en-US"/>
        </w:rPr>
        <w:t>Region(s):</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Latin America</w:t>
      </w:r>
    </w:p>
    <w:p w:rsidR="00B97DA4" w:rsidRPr="00630E16" w:rsidRDefault="00B97DA4" w:rsidP="00B97DA4">
      <w:pPr>
        <w:spacing w:line="360" w:lineRule="auto"/>
        <w:rPr>
          <w:rFonts w:eastAsia="Times New Roman"/>
          <w:color w:val="000000"/>
          <w:szCs w:val="22"/>
          <w:lang w:eastAsia="en-US"/>
        </w:rPr>
      </w:pPr>
      <w:r w:rsidRPr="00630E16">
        <w:rPr>
          <w:rFonts w:eastAsia="Times New Roman"/>
          <w:szCs w:val="22"/>
          <w:lang w:eastAsia="en-US"/>
        </w:rPr>
        <w:t>No. of Participants:</w:t>
      </w:r>
      <w:r w:rsidRPr="00630E16">
        <w:rPr>
          <w:rFonts w:eastAsia="Times New Roman"/>
          <w:szCs w:val="22"/>
          <w:lang w:eastAsia="en-US"/>
        </w:rPr>
        <w:tab/>
        <w:t xml:space="preserve">  </w:t>
      </w:r>
      <w:r w:rsidRPr="00630E16">
        <w:rPr>
          <w:rFonts w:eastAsia="Times New Roman"/>
          <w:szCs w:val="22"/>
          <w:lang w:eastAsia="en-US"/>
        </w:rPr>
        <w:tab/>
      </w:r>
      <w:r w:rsidRPr="00630E16">
        <w:rPr>
          <w:rFonts w:eastAsia="Times New Roman"/>
          <w:color w:val="000000"/>
          <w:szCs w:val="22"/>
          <w:lang w:eastAsia="en-US"/>
        </w:rPr>
        <w:t>14</w:t>
      </w:r>
    </w:p>
    <w:p w:rsidR="00B97DA4" w:rsidRPr="00630E16" w:rsidRDefault="00B97DA4" w:rsidP="00B97DA4">
      <w:pPr>
        <w:spacing w:line="360" w:lineRule="auto"/>
        <w:rPr>
          <w:rFonts w:eastAsia="Times New Roman"/>
          <w:szCs w:val="22"/>
          <w:lang w:eastAsia="en-US"/>
        </w:rPr>
      </w:pPr>
      <w:r w:rsidRPr="00630E16">
        <w:rPr>
          <w:rFonts w:eastAsia="Times New Roman"/>
          <w:szCs w:val="22"/>
          <w:lang w:eastAsia="en-US"/>
        </w:rPr>
        <w:t>Language:</w:t>
      </w:r>
      <w:r w:rsidRPr="00630E16">
        <w:rPr>
          <w:rFonts w:eastAsia="Times New Roman"/>
          <w:szCs w:val="22"/>
          <w:lang w:eastAsia="en-US"/>
        </w:rPr>
        <w:tab/>
      </w:r>
      <w:r w:rsidRPr="00630E16">
        <w:rPr>
          <w:rFonts w:eastAsia="Times New Roman"/>
          <w:szCs w:val="22"/>
          <w:lang w:eastAsia="en-US"/>
        </w:rPr>
        <w:tab/>
        <w:t xml:space="preserve">  </w:t>
      </w:r>
      <w:r w:rsidRPr="00630E16">
        <w:rPr>
          <w:rFonts w:eastAsia="Times New Roman"/>
          <w:szCs w:val="22"/>
          <w:lang w:eastAsia="en-US"/>
        </w:rPr>
        <w:tab/>
      </w:r>
      <w:r w:rsidRPr="00630E16">
        <w:rPr>
          <w:rFonts w:eastAsia="Times New Roman"/>
          <w:szCs w:val="22"/>
          <w:lang w:eastAsia="en-US"/>
        </w:rPr>
        <w:tab/>
      </w:r>
      <w:r w:rsidRPr="00630E16">
        <w:rPr>
          <w:rFonts w:eastAsia="Times New Roman"/>
          <w:color w:val="000000"/>
          <w:szCs w:val="22"/>
          <w:lang w:eastAsia="en-US"/>
        </w:rPr>
        <w:t>Spanish</w:t>
      </w:r>
      <w:r w:rsidRPr="00630E16">
        <w:rPr>
          <w:rFonts w:eastAsia="Times New Roman"/>
          <w:szCs w:val="22"/>
          <w:lang w:eastAsia="en-US"/>
        </w:rPr>
        <w:tab/>
      </w:r>
    </w:p>
    <w:p w:rsidR="00B97DA4" w:rsidRPr="00630E16" w:rsidRDefault="00B97DA4" w:rsidP="00B97DA4">
      <w:pPr>
        <w:pBdr>
          <w:bottom w:val="single" w:sz="6" w:space="1" w:color="auto"/>
        </w:pBdr>
        <w:spacing w:line="360" w:lineRule="auto"/>
        <w:rPr>
          <w:rFonts w:eastAsia="Times New Roman"/>
          <w:szCs w:val="22"/>
          <w:lang w:eastAsia="en-US"/>
        </w:rPr>
      </w:pPr>
      <w:r w:rsidRPr="00630E16">
        <w:rPr>
          <w:rFonts w:eastAsia="Times New Roman"/>
          <w:szCs w:val="22"/>
          <w:lang w:eastAsia="en-US"/>
        </w:rPr>
        <w:t>Cost:</w:t>
      </w:r>
      <w:r w:rsidRPr="00630E16">
        <w:rPr>
          <w:rFonts w:eastAsia="Times New Roman"/>
          <w:szCs w:val="22"/>
          <w:lang w:eastAsia="en-US"/>
        </w:rPr>
        <w:tab/>
      </w:r>
      <w:r w:rsidRPr="00630E16">
        <w:rPr>
          <w:rFonts w:eastAsia="Times New Roman"/>
          <w:szCs w:val="22"/>
          <w:lang w:eastAsia="en-US"/>
        </w:rPr>
        <w:tab/>
        <w:t xml:space="preserve">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CHF. 44,684.00</w:t>
      </w:r>
    </w:p>
    <w:p w:rsidR="00B97DA4" w:rsidRPr="00630E16" w:rsidRDefault="00B97DA4" w:rsidP="00B97DA4">
      <w:pPr>
        <w:pBdr>
          <w:bottom w:val="single" w:sz="6" w:space="1" w:color="auto"/>
        </w:pBdr>
        <w:spacing w:line="360" w:lineRule="auto"/>
        <w:rPr>
          <w:rFonts w:eastAsia="Times New Roman"/>
          <w:szCs w:val="22"/>
          <w:lang w:eastAsia="en-US"/>
        </w:rPr>
      </w:pPr>
      <w:r w:rsidRPr="00630E16">
        <w:rPr>
          <w:rFonts w:eastAsia="Times New Roman"/>
          <w:szCs w:val="22"/>
          <w:lang w:eastAsia="en-US"/>
        </w:rPr>
        <w:t>WIPO Contribution:</w:t>
      </w:r>
      <w:r w:rsidRPr="00630E16">
        <w:rPr>
          <w:rFonts w:eastAsia="Times New Roman"/>
          <w:szCs w:val="22"/>
          <w:lang w:eastAsia="en-US"/>
        </w:rPr>
        <w:tab/>
      </w:r>
      <w:r w:rsidRPr="00630E16">
        <w:rPr>
          <w:rFonts w:eastAsia="Times New Roman"/>
          <w:szCs w:val="22"/>
          <w:lang w:eastAsia="en-US"/>
        </w:rPr>
        <w:tab/>
        <w:t>CHF. 7,348.00</w:t>
      </w:r>
    </w:p>
    <w:p w:rsidR="00B97DA4" w:rsidRPr="00630E16" w:rsidRDefault="00B97DA4" w:rsidP="00B97DA4">
      <w:pPr>
        <w:pBdr>
          <w:bottom w:val="single" w:sz="6" w:space="1" w:color="auto"/>
        </w:pBdr>
        <w:spacing w:line="360" w:lineRule="auto"/>
        <w:rPr>
          <w:rFonts w:eastAsia="Times New Roman"/>
          <w:szCs w:val="22"/>
          <w:lang w:eastAsia="en-US"/>
        </w:rPr>
      </w:pPr>
      <w:r w:rsidRPr="00630E16">
        <w:rPr>
          <w:rFonts w:eastAsia="Times New Roman"/>
          <w:szCs w:val="22"/>
          <w:lang w:eastAsia="en-US"/>
        </w:rPr>
        <w:t>FIT Korea:</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CHF. 66,854.00</w:t>
      </w:r>
    </w:p>
    <w:p w:rsidR="00B97DA4" w:rsidRPr="00630E16" w:rsidRDefault="00B97DA4" w:rsidP="00B97DA4">
      <w:pPr>
        <w:spacing w:line="360" w:lineRule="auto"/>
        <w:rPr>
          <w:rFonts w:eastAsia="Times New Roman"/>
          <w:color w:val="000000"/>
          <w:szCs w:val="22"/>
          <w:lang w:eastAsia="en-US"/>
        </w:rPr>
      </w:pPr>
      <w:r w:rsidRPr="00630E16">
        <w:rPr>
          <w:rFonts w:eastAsia="Times New Roman"/>
          <w:szCs w:val="22"/>
          <w:lang w:eastAsia="en-US"/>
        </w:rPr>
        <w:t>73.</w:t>
      </w:r>
    </w:p>
    <w:p w:rsidR="00B97DA4" w:rsidRPr="00630E16" w:rsidRDefault="00B97DA4" w:rsidP="00B97DA4">
      <w:pPr>
        <w:spacing w:line="360" w:lineRule="auto"/>
        <w:rPr>
          <w:rFonts w:eastAsia="Times New Roman"/>
          <w:color w:val="000000"/>
          <w:szCs w:val="22"/>
          <w:lang w:eastAsia="en-US"/>
        </w:rPr>
      </w:pPr>
      <w:r w:rsidRPr="00630E16">
        <w:rPr>
          <w:rFonts w:eastAsia="Times New Roman"/>
          <w:szCs w:val="22"/>
          <w:lang w:eastAsia="en-US"/>
        </w:rPr>
        <w:t xml:space="preserve">Activity: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color w:val="000000"/>
          <w:szCs w:val="22"/>
          <w:lang w:eastAsia="en-US"/>
        </w:rPr>
        <w:t xml:space="preserve">Study Visit of a Delegation from the Dominican Republic as </w:t>
      </w:r>
      <w:r w:rsidRPr="00630E16">
        <w:rPr>
          <w:rFonts w:eastAsia="Times New Roman"/>
          <w:color w:val="000000"/>
          <w:szCs w:val="22"/>
          <w:lang w:eastAsia="en-US"/>
        </w:rPr>
        <w:tab/>
      </w:r>
      <w:r w:rsidRPr="00630E16">
        <w:rPr>
          <w:rFonts w:eastAsia="Times New Roman"/>
          <w:color w:val="000000"/>
          <w:szCs w:val="22"/>
          <w:lang w:eastAsia="en-US"/>
        </w:rPr>
        <w:tab/>
      </w:r>
      <w:r w:rsidRPr="00630E16">
        <w:rPr>
          <w:rFonts w:eastAsia="Times New Roman"/>
          <w:color w:val="000000"/>
          <w:szCs w:val="22"/>
          <w:lang w:eastAsia="en-US"/>
        </w:rPr>
        <w:tab/>
      </w:r>
      <w:r w:rsidRPr="00630E16">
        <w:rPr>
          <w:rFonts w:eastAsia="Times New Roman"/>
          <w:color w:val="000000"/>
          <w:szCs w:val="22"/>
          <w:lang w:eastAsia="en-US"/>
        </w:rPr>
        <w:tab/>
      </w:r>
      <w:r w:rsidRPr="00630E16">
        <w:rPr>
          <w:rFonts w:eastAsia="Times New Roman"/>
          <w:color w:val="000000"/>
          <w:szCs w:val="22"/>
          <w:lang w:eastAsia="en-US"/>
        </w:rPr>
        <w:tab/>
      </w:r>
      <w:r w:rsidRPr="00630E16">
        <w:rPr>
          <w:rFonts w:eastAsia="Times New Roman"/>
          <w:color w:val="000000"/>
          <w:szCs w:val="22"/>
          <w:lang w:eastAsia="en-US"/>
        </w:rPr>
        <w:tab/>
        <w:t xml:space="preserve">follow-up measures of the Appropriate Technologies </w:t>
      </w:r>
      <w:r w:rsidRPr="00630E16">
        <w:rPr>
          <w:rFonts w:eastAsia="Times New Roman"/>
          <w:color w:val="000000"/>
          <w:szCs w:val="22"/>
          <w:lang w:eastAsia="en-US"/>
        </w:rPr>
        <w:tab/>
      </w:r>
      <w:r w:rsidRPr="00630E16">
        <w:rPr>
          <w:rFonts w:eastAsia="Times New Roman"/>
          <w:color w:val="000000"/>
          <w:szCs w:val="22"/>
          <w:lang w:eastAsia="en-US"/>
        </w:rPr>
        <w:tab/>
      </w:r>
      <w:r w:rsidRPr="00630E16">
        <w:rPr>
          <w:rFonts w:eastAsia="Times New Roman"/>
          <w:color w:val="000000"/>
          <w:szCs w:val="22"/>
          <w:lang w:eastAsia="en-US"/>
        </w:rPr>
        <w:tab/>
      </w:r>
      <w:r w:rsidRPr="00630E16">
        <w:rPr>
          <w:rFonts w:eastAsia="Times New Roman"/>
          <w:color w:val="000000"/>
          <w:szCs w:val="22"/>
          <w:lang w:eastAsia="en-US"/>
        </w:rPr>
        <w:tab/>
      </w:r>
      <w:r w:rsidRPr="00630E16">
        <w:rPr>
          <w:rFonts w:eastAsia="Times New Roman"/>
          <w:color w:val="000000"/>
          <w:szCs w:val="22"/>
          <w:lang w:eastAsia="en-US"/>
        </w:rPr>
        <w:tab/>
      </w:r>
      <w:r w:rsidRPr="00630E16">
        <w:rPr>
          <w:rFonts w:eastAsia="Times New Roman"/>
          <w:color w:val="000000"/>
          <w:szCs w:val="22"/>
          <w:lang w:eastAsia="en-US"/>
        </w:rPr>
        <w:tab/>
      </w:r>
      <w:r w:rsidRPr="00630E16">
        <w:rPr>
          <w:rFonts w:eastAsia="Times New Roman"/>
          <w:color w:val="000000"/>
          <w:szCs w:val="22"/>
          <w:lang w:eastAsia="en-US"/>
        </w:rPr>
        <w:tab/>
        <w:t>Competition (ATC)*</w:t>
      </w:r>
      <w:r w:rsidRPr="00630E16">
        <w:rPr>
          <w:rFonts w:eastAsia="Times New Roman"/>
          <w:szCs w:val="22"/>
          <w:lang w:eastAsia="en-US"/>
        </w:rPr>
        <w:tab/>
      </w:r>
    </w:p>
    <w:p w:rsidR="00B97DA4" w:rsidRPr="00630E16" w:rsidRDefault="00B97DA4" w:rsidP="00B97DA4">
      <w:pPr>
        <w:spacing w:line="360" w:lineRule="auto"/>
        <w:rPr>
          <w:rFonts w:eastAsia="Times New Roman"/>
          <w:szCs w:val="22"/>
          <w:lang w:eastAsia="en-US"/>
        </w:rPr>
      </w:pPr>
      <w:r w:rsidRPr="00630E16">
        <w:rPr>
          <w:rFonts w:eastAsia="Times New Roman"/>
          <w:szCs w:val="22"/>
          <w:lang w:eastAsia="en-US"/>
        </w:rPr>
        <w:t>Date:</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02/11/2016 to 04/11/2016</w:t>
      </w:r>
    </w:p>
    <w:p w:rsidR="00B97DA4" w:rsidRPr="00630E16" w:rsidRDefault="00B97DA4" w:rsidP="00B97DA4">
      <w:pPr>
        <w:spacing w:line="360" w:lineRule="auto"/>
        <w:rPr>
          <w:rFonts w:eastAsia="Times New Roman"/>
          <w:szCs w:val="22"/>
          <w:lang w:eastAsia="en-US"/>
        </w:rPr>
      </w:pPr>
      <w:r w:rsidRPr="00630E16">
        <w:rPr>
          <w:rFonts w:eastAsia="Times New Roman"/>
          <w:szCs w:val="22"/>
          <w:lang w:eastAsia="en-US"/>
        </w:rPr>
        <w:t xml:space="preserve">IP Field: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Patents</w:t>
      </w:r>
    </w:p>
    <w:p w:rsidR="00B97DA4" w:rsidRPr="00630E16" w:rsidRDefault="00B97DA4" w:rsidP="00B97DA4">
      <w:pPr>
        <w:spacing w:line="360" w:lineRule="auto"/>
        <w:rPr>
          <w:rFonts w:eastAsia="Times New Roman"/>
          <w:szCs w:val="22"/>
          <w:lang w:eastAsia="en-US"/>
        </w:rPr>
      </w:pPr>
      <w:r w:rsidRPr="00630E16">
        <w:rPr>
          <w:rFonts w:eastAsia="Times New Roman"/>
          <w:szCs w:val="22"/>
          <w:lang w:eastAsia="en-US"/>
        </w:rPr>
        <w:t>Objective:</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 xml:space="preserve">a) to increase the understanding of policy-makers from the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 xml:space="preserve">public and private sectors who are involved in the crafting of a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 xml:space="preserve">national IP strategy to plan and implement more effectively its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 xml:space="preserve">IP strategy, b) enhance their knowledge to promote the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 xml:space="preserve">domestic innovation through better access to patent literature;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 xml:space="preserve">and, c) provide firsthand knowledge and observe how Korea’s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economy, through its key industries, has become IP-intensive</w:t>
      </w:r>
    </w:p>
    <w:p w:rsidR="00B97DA4" w:rsidRPr="00630E16" w:rsidRDefault="00B97DA4" w:rsidP="00B97DA4">
      <w:pPr>
        <w:spacing w:line="360" w:lineRule="auto"/>
        <w:rPr>
          <w:rFonts w:eastAsia="Times New Roman"/>
          <w:szCs w:val="22"/>
          <w:lang w:eastAsia="en-US"/>
        </w:rPr>
      </w:pPr>
      <w:r w:rsidRPr="00630E16">
        <w:rPr>
          <w:rFonts w:eastAsia="Times New Roman"/>
          <w:szCs w:val="22"/>
          <w:lang w:eastAsia="en-US"/>
        </w:rPr>
        <w:t>Expected Results:</w:t>
      </w:r>
      <w:r w:rsidRPr="00630E16">
        <w:rPr>
          <w:rFonts w:eastAsia="Times New Roman"/>
          <w:szCs w:val="22"/>
          <w:lang w:eastAsia="en-US"/>
        </w:rPr>
        <w:tab/>
      </w:r>
      <w:r w:rsidRPr="00630E16">
        <w:rPr>
          <w:rFonts w:eastAsia="Times New Roman"/>
          <w:szCs w:val="22"/>
          <w:lang w:eastAsia="en-US"/>
        </w:rPr>
        <w:tab/>
        <w:t xml:space="preserve">Enhanced human resource capacities able to deal with the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 xml:space="preserve">broad range of requirements for the effective use of IP for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 xml:space="preserve">development in developing countries, LDC and countries with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economies in transition.</w:t>
      </w:r>
    </w:p>
    <w:p w:rsidR="00B97DA4" w:rsidRPr="00630E16" w:rsidRDefault="00B97DA4" w:rsidP="00B97DA4">
      <w:pPr>
        <w:spacing w:line="360" w:lineRule="auto"/>
        <w:rPr>
          <w:rFonts w:eastAsia="Times New Roman"/>
          <w:szCs w:val="22"/>
          <w:lang w:eastAsia="en-US"/>
        </w:rPr>
      </w:pPr>
      <w:r w:rsidRPr="00630E16">
        <w:rPr>
          <w:rFonts w:eastAsia="Times New Roman"/>
          <w:szCs w:val="22"/>
          <w:lang w:eastAsia="en-US"/>
        </w:rPr>
        <w:t>Host Country:</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Republic of Korea</w:t>
      </w:r>
    </w:p>
    <w:p w:rsidR="00B97DA4" w:rsidRPr="00630E16" w:rsidRDefault="00B97DA4" w:rsidP="00B97DA4">
      <w:pPr>
        <w:spacing w:line="360" w:lineRule="auto"/>
        <w:rPr>
          <w:rFonts w:eastAsia="Times New Roman"/>
          <w:color w:val="000000"/>
          <w:szCs w:val="22"/>
          <w:lang w:eastAsia="en-US"/>
        </w:rPr>
      </w:pPr>
      <w:r w:rsidRPr="00630E16">
        <w:rPr>
          <w:rFonts w:eastAsia="Times New Roman"/>
          <w:szCs w:val="22"/>
          <w:lang w:eastAsia="en-US"/>
        </w:rPr>
        <w:t>Beneficiary Countries:</w:t>
      </w:r>
      <w:r w:rsidRPr="00630E16">
        <w:rPr>
          <w:rFonts w:eastAsia="Times New Roman"/>
          <w:szCs w:val="22"/>
          <w:lang w:eastAsia="en-US"/>
        </w:rPr>
        <w:tab/>
      </w:r>
      <w:r w:rsidRPr="00630E16">
        <w:rPr>
          <w:rFonts w:eastAsia="Times New Roman"/>
          <w:szCs w:val="22"/>
          <w:lang w:eastAsia="en-US"/>
        </w:rPr>
        <w:tab/>
      </w:r>
      <w:r w:rsidRPr="00630E16">
        <w:rPr>
          <w:rFonts w:eastAsia="Times New Roman"/>
          <w:color w:val="000000"/>
          <w:szCs w:val="22"/>
          <w:lang w:eastAsia="en-US"/>
        </w:rPr>
        <w:t>Dominican Republic, Republic of Korea</w:t>
      </w:r>
    </w:p>
    <w:p w:rsidR="00B97DA4" w:rsidRPr="00630E16" w:rsidRDefault="00B97DA4" w:rsidP="00B97DA4">
      <w:pPr>
        <w:spacing w:line="360" w:lineRule="auto"/>
        <w:rPr>
          <w:rFonts w:eastAsia="Times New Roman"/>
          <w:szCs w:val="22"/>
          <w:lang w:eastAsia="en-US"/>
        </w:rPr>
      </w:pPr>
      <w:r w:rsidRPr="00630E16">
        <w:rPr>
          <w:rFonts w:eastAsia="Times New Roman"/>
          <w:szCs w:val="22"/>
          <w:lang w:eastAsia="en-US"/>
        </w:rPr>
        <w:t>Region(s):</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Asia and the Pacific, Latin America</w:t>
      </w:r>
    </w:p>
    <w:p w:rsidR="00B97DA4" w:rsidRPr="00630E16" w:rsidRDefault="00B97DA4" w:rsidP="00B97DA4">
      <w:pPr>
        <w:spacing w:line="360" w:lineRule="auto"/>
        <w:rPr>
          <w:rFonts w:eastAsia="Times New Roman"/>
          <w:szCs w:val="22"/>
          <w:lang w:eastAsia="en-US"/>
        </w:rPr>
      </w:pPr>
      <w:r w:rsidRPr="00630E16">
        <w:rPr>
          <w:rFonts w:eastAsia="Times New Roman"/>
          <w:szCs w:val="22"/>
          <w:lang w:eastAsia="en-US"/>
        </w:rPr>
        <w:t>No. of Participants:</w:t>
      </w:r>
      <w:r w:rsidRPr="00630E16">
        <w:rPr>
          <w:rFonts w:eastAsia="Times New Roman"/>
          <w:szCs w:val="22"/>
          <w:lang w:eastAsia="en-US"/>
        </w:rPr>
        <w:tab/>
        <w:t xml:space="preserve">  </w:t>
      </w:r>
      <w:r w:rsidRPr="00630E16">
        <w:rPr>
          <w:rFonts w:eastAsia="Times New Roman"/>
          <w:szCs w:val="22"/>
          <w:lang w:eastAsia="en-US"/>
        </w:rPr>
        <w:tab/>
        <w:t>8</w:t>
      </w:r>
    </w:p>
    <w:p w:rsidR="00B97DA4" w:rsidRPr="00630E16" w:rsidRDefault="00B97DA4" w:rsidP="00B97DA4">
      <w:pPr>
        <w:spacing w:line="360" w:lineRule="auto"/>
        <w:rPr>
          <w:rFonts w:eastAsia="Times New Roman"/>
          <w:szCs w:val="22"/>
          <w:lang w:eastAsia="en-US"/>
        </w:rPr>
      </w:pPr>
      <w:r w:rsidRPr="00630E16">
        <w:rPr>
          <w:rFonts w:eastAsia="Times New Roman"/>
          <w:szCs w:val="22"/>
          <w:lang w:eastAsia="en-US"/>
        </w:rPr>
        <w:t>Language:</w:t>
      </w:r>
      <w:r w:rsidRPr="00630E16">
        <w:rPr>
          <w:rFonts w:eastAsia="Times New Roman"/>
          <w:szCs w:val="22"/>
          <w:lang w:eastAsia="en-US"/>
        </w:rPr>
        <w:tab/>
      </w:r>
      <w:r w:rsidRPr="00630E16">
        <w:rPr>
          <w:rFonts w:eastAsia="Times New Roman"/>
          <w:szCs w:val="22"/>
          <w:lang w:eastAsia="en-US"/>
        </w:rPr>
        <w:tab/>
        <w:t xml:space="preserve">  </w:t>
      </w:r>
      <w:r w:rsidRPr="00630E16">
        <w:rPr>
          <w:rFonts w:eastAsia="Times New Roman"/>
          <w:szCs w:val="22"/>
          <w:lang w:eastAsia="en-US"/>
        </w:rPr>
        <w:tab/>
      </w:r>
      <w:r w:rsidRPr="00630E16">
        <w:rPr>
          <w:rFonts w:eastAsia="Times New Roman"/>
          <w:szCs w:val="22"/>
          <w:lang w:eastAsia="en-US"/>
        </w:rPr>
        <w:tab/>
        <w:t>English</w:t>
      </w:r>
    </w:p>
    <w:p w:rsidR="00B97DA4" w:rsidRPr="00630E16" w:rsidRDefault="00B97DA4" w:rsidP="00B97DA4">
      <w:pPr>
        <w:spacing w:line="360" w:lineRule="auto"/>
        <w:rPr>
          <w:rFonts w:eastAsia="Times New Roman"/>
          <w:szCs w:val="22"/>
          <w:lang w:eastAsia="en-US"/>
        </w:rPr>
      </w:pPr>
      <w:r w:rsidRPr="00630E16">
        <w:rPr>
          <w:rFonts w:eastAsia="Times New Roman"/>
          <w:szCs w:val="22"/>
          <w:lang w:eastAsia="en-US"/>
        </w:rPr>
        <w:t>Cost:</w:t>
      </w:r>
      <w:r w:rsidRPr="00630E16">
        <w:rPr>
          <w:rFonts w:eastAsia="Times New Roman"/>
          <w:szCs w:val="22"/>
          <w:lang w:eastAsia="en-US"/>
        </w:rPr>
        <w:tab/>
      </w:r>
      <w:r w:rsidRPr="00630E16">
        <w:rPr>
          <w:rFonts w:eastAsia="Times New Roman"/>
          <w:szCs w:val="22"/>
          <w:lang w:eastAsia="en-US"/>
        </w:rPr>
        <w:tab/>
        <w:t xml:space="preserve">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CHF. 57,969.00</w:t>
      </w:r>
      <w:r w:rsidRPr="00630E16">
        <w:rPr>
          <w:rFonts w:eastAsia="Times New Roman"/>
          <w:szCs w:val="22"/>
          <w:lang w:eastAsia="en-US"/>
        </w:rPr>
        <w:tab/>
      </w:r>
    </w:p>
    <w:p w:rsidR="00B97DA4" w:rsidRPr="00630E16" w:rsidRDefault="00B97DA4" w:rsidP="00B97DA4">
      <w:pPr>
        <w:spacing w:line="360" w:lineRule="auto"/>
        <w:rPr>
          <w:rFonts w:eastAsia="Times New Roman"/>
          <w:szCs w:val="22"/>
          <w:lang w:eastAsia="en-US"/>
        </w:rPr>
      </w:pPr>
      <w:r w:rsidRPr="00630E16">
        <w:rPr>
          <w:rFonts w:eastAsia="Times New Roman"/>
          <w:szCs w:val="22"/>
          <w:lang w:eastAsia="en-US"/>
        </w:rPr>
        <w:t xml:space="preserve">WIPO Contribution:  </w:t>
      </w:r>
      <w:r w:rsidRPr="00630E16">
        <w:rPr>
          <w:rFonts w:eastAsia="Times New Roman"/>
          <w:szCs w:val="22"/>
          <w:lang w:eastAsia="en-US"/>
        </w:rPr>
        <w:tab/>
      </w:r>
      <w:r w:rsidRPr="00630E16">
        <w:rPr>
          <w:rFonts w:eastAsia="Times New Roman"/>
          <w:szCs w:val="22"/>
          <w:lang w:eastAsia="en-US"/>
        </w:rPr>
        <w:tab/>
        <w:t>CHF. 21,124.00</w:t>
      </w:r>
    </w:p>
    <w:p w:rsidR="00B97DA4" w:rsidRPr="00630E16" w:rsidRDefault="00B97DA4" w:rsidP="00B97DA4">
      <w:pPr>
        <w:spacing w:line="360" w:lineRule="auto"/>
        <w:rPr>
          <w:rFonts w:eastAsia="Times New Roman"/>
          <w:szCs w:val="22"/>
          <w:lang w:eastAsia="en-US"/>
        </w:rPr>
      </w:pPr>
      <w:r w:rsidRPr="00630E16">
        <w:rPr>
          <w:rFonts w:eastAsia="Times New Roman"/>
          <w:szCs w:val="22"/>
          <w:lang w:eastAsia="en-US"/>
        </w:rPr>
        <w:t>FIT Korea:</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CHF. 36,845.00</w:t>
      </w:r>
    </w:p>
    <w:p w:rsidR="00B97DA4" w:rsidRPr="00630E16" w:rsidRDefault="00B97DA4" w:rsidP="00B97DA4">
      <w:pPr>
        <w:pBdr>
          <w:top w:val="single" w:sz="4" w:space="1" w:color="auto"/>
        </w:pBdr>
        <w:spacing w:line="360" w:lineRule="auto"/>
        <w:rPr>
          <w:rFonts w:eastAsia="Times New Roman"/>
          <w:szCs w:val="22"/>
          <w:lang w:eastAsia="en-US"/>
        </w:rPr>
      </w:pPr>
      <w:r w:rsidRPr="00630E16">
        <w:rPr>
          <w:rFonts w:eastAsia="Times New Roman"/>
          <w:szCs w:val="22"/>
          <w:lang w:eastAsia="en-US"/>
        </w:rPr>
        <w:t>74.</w:t>
      </w:r>
      <w:r w:rsidRPr="00630E16">
        <w:rPr>
          <w:rFonts w:eastAsia="Times New Roman"/>
          <w:szCs w:val="22"/>
          <w:lang w:eastAsia="en-US"/>
        </w:rPr>
        <w:tab/>
      </w:r>
    </w:p>
    <w:p w:rsidR="00B97DA4" w:rsidRPr="00630E16" w:rsidRDefault="00B97DA4" w:rsidP="00B97DA4">
      <w:pPr>
        <w:spacing w:line="360" w:lineRule="auto"/>
        <w:rPr>
          <w:rFonts w:eastAsia="Times New Roman"/>
          <w:color w:val="000000"/>
          <w:szCs w:val="22"/>
          <w:lang w:eastAsia="en-US"/>
        </w:rPr>
      </w:pPr>
      <w:r w:rsidRPr="00630E16">
        <w:rPr>
          <w:rFonts w:eastAsia="Times New Roman"/>
          <w:szCs w:val="22"/>
          <w:lang w:eastAsia="en-US"/>
        </w:rPr>
        <w:t xml:space="preserve">Activity: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color w:val="000000"/>
          <w:szCs w:val="22"/>
          <w:lang w:eastAsia="en-US"/>
        </w:rPr>
        <w:t xml:space="preserve">Sub-Regional Meeting of Experts on Trademarks of Central </w:t>
      </w:r>
      <w:r w:rsidRPr="00630E16">
        <w:rPr>
          <w:rFonts w:eastAsia="Times New Roman"/>
          <w:color w:val="000000"/>
          <w:szCs w:val="22"/>
          <w:lang w:eastAsia="en-US"/>
        </w:rPr>
        <w:tab/>
      </w:r>
      <w:r w:rsidRPr="00630E16">
        <w:rPr>
          <w:rFonts w:eastAsia="Times New Roman"/>
          <w:color w:val="000000"/>
          <w:szCs w:val="22"/>
          <w:lang w:eastAsia="en-US"/>
        </w:rPr>
        <w:tab/>
      </w:r>
      <w:r w:rsidRPr="00630E16">
        <w:rPr>
          <w:rFonts w:eastAsia="Times New Roman"/>
          <w:color w:val="000000"/>
          <w:szCs w:val="22"/>
          <w:lang w:eastAsia="en-US"/>
        </w:rPr>
        <w:tab/>
      </w:r>
      <w:r w:rsidRPr="00630E16">
        <w:rPr>
          <w:rFonts w:eastAsia="Times New Roman"/>
          <w:color w:val="000000"/>
          <w:szCs w:val="22"/>
          <w:lang w:eastAsia="en-US"/>
        </w:rPr>
        <w:tab/>
      </w:r>
      <w:r w:rsidRPr="00630E16">
        <w:rPr>
          <w:rFonts w:eastAsia="Times New Roman"/>
          <w:color w:val="000000"/>
          <w:szCs w:val="22"/>
          <w:lang w:eastAsia="en-US"/>
        </w:rPr>
        <w:tab/>
      </w:r>
      <w:r w:rsidRPr="00630E16">
        <w:rPr>
          <w:rFonts w:eastAsia="Times New Roman"/>
          <w:color w:val="000000"/>
          <w:szCs w:val="22"/>
          <w:lang w:eastAsia="en-US"/>
        </w:rPr>
        <w:tab/>
        <w:t xml:space="preserve">American Countries and the Dominican Republic on the </w:t>
      </w:r>
      <w:r w:rsidRPr="00630E16">
        <w:rPr>
          <w:rFonts w:eastAsia="Times New Roman"/>
          <w:color w:val="000000"/>
          <w:szCs w:val="22"/>
          <w:lang w:eastAsia="en-US"/>
        </w:rPr>
        <w:tab/>
      </w:r>
      <w:r w:rsidRPr="00630E16">
        <w:rPr>
          <w:rFonts w:eastAsia="Times New Roman"/>
          <w:color w:val="000000"/>
          <w:szCs w:val="22"/>
          <w:lang w:eastAsia="en-US"/>
        </w:rPr>
        <w:tab/>
      </w:r>
      <w:r w:rsidRPr="00630E16">
        <w:rPr>
          <w:rFonts w:eastAsia="Times New Roman"/>
          <w:color w:val="000000"/>
          <w:szCs w:val="22"/>
          <w:lang w:eastAsia="en-US"/>
        </w:rPr>
        <w:tab/>
      </w:r>
      <w:r w:rsidRPr="00630E16">
        <w:rPr>
          <w:rFonts w:eastAsia="Times New Roman"/>
          <w:color w:val="000000"/>
          <w:szCs w:val="22"/>
          <w:lang w:eastAsia="en-US"/>
        </w:rPr>
        <w:tab/>
      </w:r>
      <w:r w:rsidRPr="00630E16">
        <w:rPr>
          <w:rFonts w:eastAsia="Times New Roman"/>
          <w:color w:val="000000"/>
          <w:szCs w:val="22"/>
          <w:lang w:eastAsia="en-US"/>
        </w:rPr>
        <w:tab/>
      </w:r>
      <w:r w:rsidRPr="00630E16">
        <w:rPr>
          <w:rFonts w:eastAsia="Times New Roman"/>
          <w:color w:val="000000"/>
          <w:szCs w:val="22"/>
          <w:lang w:eastAsia="en-US"/>
        </w:rPr>
        <w:tab/>
      </w:r>
      <w:r w:rsidRPr="00630E16">
        <w:rPr>
          <w:rFonts w:eastAsia="Times New Roman"/>
          <w:color w:val="000000"/>
          <w:szCs w:val="22"/>
          <w:lang w:eastAsia="en-US"/>
        </w:rPr>
        <w:tab/>
        <w:t>Administration of the Trademark System</w:t>
      </w:r>
    </w:p>
    <w:p w:rsidR="00B97DA4" w:rsidRPr="00630E16" w:rsidRDefault="00B97DA4" w:rsidP="00B97DA4">
      <w:pPr>
        <w:spacing w:line="360" w:lineRule="auto"/>
        <w:rPr>
          <w:rFonts w:eastAsia="Times New Roman"/>
          <w:color w:val="000000"/>
          <w:szCs w:val="22"/>
          <w:lang w:eastAsia="en-US"/>
        </w:rPr>
      </w:pPr>
      <w:r w:rsidRPr="00630E16">
        <w:rPr>
          <w:rFonts w:eastAsia="Times New Roman"/>
          <w:szCs w:val="22"/>
          <w:lang w:eastAsia="en-US"/>
        </w:rPr>
        <w:t>Date:</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05/</w:t>
      </w:r>
      <w:r w:rsidRPr="00630E16">
        <w:rPr>
          <w:rFonts w:eastAsia="Times New Roman"/>
          <w:color w:val="000000"/>
          <w:szCs w:val="22"/>
          <w:lang w:eastAsia="en-US"/>
        </w:rPr>
        <w:t>12/2016 to 07/12/2016</w:t>
      </w:r>
    </w:p>
    <w:p w:rsidR="00B97DA4" w:rsidRPr="00630E16" w:rsidRDefault="00B97DA4" w:rsidP="00B97DA4">
      <w:pPr>
        <w:spacing w:line="360" w:lineRule="auto"/>
        <w:rPr>
          <w:rFonts w:eastAsia="Times New Roman"/>
          <w:szCs w:val="22"/>
          <w:lang w:eastAsia="en-US"/>
        </w:rPr>
      </w:pPr>
      <w:r w:rsidRPr="00630E16">
        <w:rPr>
          <w:rFonts w:eastAsia="Times New Roman"/>
          <w:szCs w:val="22"/>
          <w:lang w:eastAsia="en-US"/>
        </w:rPr>
        <w:t xml:space="preserve">IP Field: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Trademarks/Geographical Indications</w:t>
      </w:r>
    </w:p>
    <w:p w:rsidR="00B97DA4" w:rsidRPr="00630E16" w:rsidRDefault="00B97DA4" w:rsidP="00B97DA4">
      <w:pPr>
        <w:spacing w:line="360" w:lineRule="auto"/>
        <w:rPr>
          <w:rFonts w:eastAsia="Times New Roman"/>
          <w:szCs w:val="22"/>
          <w:lang w:eastAsia="en-US"/>
        </w:rPr>
      </w:pPr>
      <w:r w:rsidRPr="00630E16">
        <w:rPr>
          <w:rFonts w:eastAsia="Times New Roman"/>
          <w:szCs w:val="22"/>
          <w:lang w:eastAsia="en-US"/>
        </w:rPr>
        <w:t>Objective:</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 xml:space="preserve">To improve and harmonize their trademark examination and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registration processes and practices.</w:t>
      </w:r>
    </w:p>
    <w:p w:rsidR="00B97DA4" w:rsidRPr="00630E16" w:rsidRDefault="00B97DA4" w:rsidP="00B97DA4">
      <w:pPr>
        <w:spacing w:line="360" w:lineRule="auto"/>
        <w:rPr>
          <w:rFonts w:eastAsia="Times New Roman"/>
          <w:szCs w:val="22"/>
          <w:lang w:eastAsia="en-US"/>
        </w:rPr>
      </w:pPr>
      <w:r w:rsidRPr="00630E16">
        <w:rPr>
          <w:rFonts w:eastAsia="Times New Roman"/>
          <w:szCs w:val="22"/>
          <w:lang w:eastAsia="en-US"/>
        </w:rPr>
        <w:t>Expected Results:</w:t>
      </w:r>
      <w:r w:rsidRPr="00630E16">
        <w:rPr>
          <w:rFonts w:eastAsia="Times New Roman"/>
          <w:szCs w:val="22"/>
          <w:lang w:eastAsia="en-US"/>
        </w:rPr>
        <w:tab/>
      </w:r>
      <w:r w:rsidRPr="00630E16">
        <w:rPr>
          <w:rFonts w:eastAsia="Times New Roman"/>
          <w:szCs w:val="22"/>
          <w:lang w:eastAsia="en-US"/>
        </w:rPr>
        <w:tab/>
        <w:t xml:space="preserve">Enhanced access to, and use of, IP information by IP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institutions and the public to promote innovation and creativity</w:t>
      </w:r>
    </w:p>
    <w:p w:rsidR="00B97DA4" w:rsidRPr="00630E16" w:rsidRDefault="00B97DA4" w:rsidP="00B97DA4">
      <w:pPr>
        <w:spacing w:line="360" w:lineRule="auto"/>
        <w:rPr>
          <w:rFonts w:eastAsia="Times New Roman"/>
          <w:color w:val="000000"/>
          <w:szCs w:val="22"/>
          <w:lang w:val="es-ES" w:eastAsia="en-US"/>
        </w:rPr>
      </w:pPr>
      <w:r w:rsidRPr="00630E16">
        <w:rPr>
          <w:rFonts w:eastAsia="Times New Roman"/>
          <w:szCs w:val="22"/>
          <w:lang w:val="es-ES" w:eastAsia="en-US"/>
        </w:rPr>
        <w:t>Host Country:</w:t>
      </w:r>
      <w:r w:rsidRPr="00630E16">
        <w:rPr>
          <w:rFonts w:eastAsia="Times New Roman"/>
          <w:szCs w:val="22"/>
          <w:lang w:val="es-ES" w:eastAsia="en-US"/>
        </w:rPr>
        <w:tab/>
      </w:r>
      <w:r w:rsidRPr="00630E16">
        <w:rPr>
          <w:rFonts w:eastAsia="Times New Roman"/>
          <w:szCs w:val="22"/>
          <w:lang w:val="es-ES" w:eastAsia="en-US"/>
        </w:rPr>
        <w:tab/>
      </w:r>
      <w:r w:rsidRPr="00630E16">
        <w:rPr>
          <w:rFonts w:eastAsia="Times New Roman"/>
          <w:szCs w:val="22"/>
          <w:lang w:val="es-ES" w:eastAsia="en-US"/>
        </w:rPr>
        <w:tab/>
      </w:r>
      <w:proofErr w:type="spellStart"/>
      <w:r w:rsidRPr="00630E16">
        <w:rPr>
          <w:rFonts w:eastAsia="Times New Roman"/>
          <w:color w:val="000000"/>
          <w:szCs w:val="22"/>
          <w:lang w:val="es-ES" w:eastAsia="en-US"/>
        </w:rPr>
        <w:t>Dominican</w:t>
      </w:r>
      <w:proofErr w:type="spellEnd"/>
      <w:r w:rsidRPr="00630E16">
        <w:rPr>
          <w:rFonts w:eastAsia="Times New Roman"/>
          <w:color w:val="000000"/>
          <w:szCs w:val="22"/>
          <w:lang w:val="es-ES" w:eastAsia="en-US"/>
        </w:rPr>
        <w:t xml:space="preserve"> </w:t>
      </w:r>
      <w:proofErr w:type="spellStart"/>
      <w:r w:rsidRPr="00630E16">
        <w:rPr>
          <w:rFonts w:eastAsia="Times New Roman"/>
          <w:color w:val="000000"/>
          <w:szCs w:val="22"/>
          <w:lang w:val="es-ES" w:eastAsia="en-US"/>
        </w:rPr>
        <w:t>Republic</w:t>
      </w:r>
      <w:proofErr w:type="spellEnd"/>
    </w:p>
    <w:p w:rsidR="00B97DA4" w:rsidRPr="00630E16" w:rsidRDefault="00B97DA4" w:rsidP="00B97DA4">
      <w:pPr>
        <w:spacing w:line="360" w:lineRule="auto"/>
        <w:rPr>
          <w:rFonts w:eastAsia="Times New Roman"/>
          <w:color w:val="000000"/>
          <w:szCs w:val="22"/>
          <w:lang w:val="es-ES" w:eastAsia="en-US"/>
        </w:rPr>
      </w:pPr>
      <w:proofErr w:type="spellStart"/>
      <w:r w:rsidRPr="00630E16">
        <w:rPr>
          <w:rFonts w:eastAsia="Times New Roman"/>
          <w:szCs w:val="22"/>
          <w:lang w:val="es-ES" w:eastAsia="en-US"/>
        </w:rPr>
        <w:t>Beneficiary</w:t>
      </w:r>
      <w:proofErr w:type="spellEnd"/>
      <w:r w:rsidRPr="00630E16">
        <w:rPr>
          <w:rFonts w:eastAsia="Times New Roman"/>
          <w:szCs w:val="22"/>
          <w:lang w:val="es-ES" w:eastAsia="en-US"/>
        </w:rPr>
        <w:t xml:space="preserve"> </w:t>
      </w:r>
      <w:proofErr w:type="spellStart"/>
      <w:r w:rsidRPr="00630E16">
        <w:rPr>
          <w:rFonts w:eastAsia="Times New Roman"/>
          <w:szCs w:val="22"/>
          <w:lang w:val="es-ES" w:eastAsia="en-US"/>
        </w:rPr>
        <w:t>Countries</w:t>
      </w:r>
      <w:proofErr w:type="spellEnd"/>
      <w:r w:rsidRPr="00630E16">
        <w:rPr>
          <w:rFonts w:eastAsia="Times New Roman"/>
          <w:szCs w:val="22"/>
          <w:lang w:val="es-ES" w:eastAsia="en-US"/>
        </w:rPr>
        <w:t>:</w:t>
      </w:r>
      <w:r w:rsidRPr="00630E16">
        <w:rPr>
          <w:rFonts w:eastAsia="Times New Roman"/>
          <w:szCs w:val="22"/>
          <w:lang w:val="es-ES" w:eastAsia="en-US"/>
        </w:rPr>
        <w:tab/>
      </w:r>
      <w:r w:rsidRPr="00630E16">
        <w:rPr>
          <w:rFonts w:eastAsia="Times New Roman"/>
          <w:szCs w:val="22"/>
          <w:lang w:val="es-ES" w:eastAsia="en-US"/>
        </w:rPr>
        <w:tab/>
      </w:r>
      <w:r w:rsidRPr="00630E16">
        <w:rPr>
          <w:rFonts w:eastAsia="Times New Roman"/>
          <w:color w:val="000000"/>
          <w:szCs w:val="22"/>
          <w:lang w:val="es-ES" w:eastAsia="en-US"/>
        </w:rPr>
        <w:t xml:space="preserve">Costa Rica, </w:t>
      </w:r>
      <w:proofErr w:type="spellStart"/>
      <w:r w:rsidRPr="00630E16">
        <w:rPr>
          <w:rFonts w:eastAsia="Times New Roman"/>
          <w:color w:val="000000"/>
          <w:szCs w:val="22"/>
          <w:lang w:val="es-ES" w:eastAsia="en-US"/>
        </w:rPr>
        <w:t>Panama</w:t>
      </w:r>
      <w:proofErr w:type="spellEnd"/>
      <w:r w:rsidRPr="00630E16">
        <w:rPr>
          <w:rFonts w:eastAsia="Times New Roman"/>
          <w:color w:val="000000"/>
          <w:szCs w:val="22"/>
          <w:lang w:val="es-ES" w:eastAsia="en-US"/>
        </w:rPr>
        <w:t xml:space="preserve">, Nicaragua, Honduras, Guatemala, El </w:t>
      </w:r>
      <w:r w:rsidRPr="00630E16">
        <w:rPr>
          <w:rFonts w:eastAsia="Times New Roman"/>
          <w:color w:val="000000"/>
          <w:szCs w:val="22"/>
          <w:lang w:val="es-ES" w:eastAsia="en-US"/>
        </w:rPr>
        <w:tab/>
      </w:r>
      <w:r w:rsidRPr="00630E16">
        <w:rPr>
          <w:rFonts w:eastAsia="Times New Roman"/>
          <w:color w:val="000000"/>
          <w:szCs w:val="22"/>
          <w:lang w:val="es-ES" w:eastAsia="en-US"/>
        </w:rPr>
        <w:tab/>
      </w:r>
      <w:r w:rsidRPr="00630E16">
        <w:rPr>
          <w:rFonts w:eastAsia="Times New Roman"/>
          <w:color w:val="000000"/>
          <w:szCs w:val="22"/>
          <w:lang w:val="es-ES" w:eastAsia="en-US"/>
        </w:rPr>
        <w:tab/>
      </w:r>
      <w:r w:rsidRPr="00630E16">
        <w:rPr>
          <w:rFonts w:eastAsia="Times New Roman"/>
          <w:color w:val="000000"/>
          <w:szCs w:val="22"/>
          <w:lang w:val="es-ES" w:eastAsia="en-US"/>
        </w:rPr>
        <w:tab/>
      </w:r>
      <w:r w:rsidRPr="00630E16">
        <w:rPr>
          <w:rFonts w:eastAsia="Times New Roman"/>
          <w:color w:val="000000"/>
          <w:szCs w:val="22"/>
          <w:lang w:val="es-ES" w:eastAsia="en-US"/>
        </w:rPr>
        <w:tab/>
      </w:r>
      <w:r w:rsidRPr="00630E16">
        <w:rPr>
          <w:rFonts w:eastAsia="Times New Roman"/>
          <w:color w:val="000000"/>
          <w:szCs w:val="22"/>
          <w:lang w:val="es-ES" w:eastAsia="en-US"/>
        </w:rPr>
        <w:tab/>
        <w:t xml:space="preserve">Salvador, </w:t>
      </w:r>
      <w:proofErr w:type="spellStart"/>
      <w:r w:rsidRPr="00630E16">
        <w:rPr>
          <w:rFonts w:eastAsia="Times New Roman"/>
          <w:color w:val="000000"/>
          <w:szCs w:val="22"/>
          <w:lang w:val="es-ES" w:eastAsia="en-US"/>
        </w:rPr>
        <w:t>Dominican</w:t>
      </w:r>
      <w:proofErr w:type="spellEnd"/>
      <w:r w:rsidRPr="00630E16">
        <w:rPr>
          <w:rFonts w:eastAsia="Times New Roman"/>
          <w:color w:val="000000"/>
          <w:szCs w:val="22"/>
          <w:lang w:val="es-ES" w:eastAsia="en-US"/>
        </w:rPr>
        <w:t xml:space="preserve"> </w:t>
      </w:r>
      <w:proofErr w:type="spellStart"/>
      <w:r w:rsidRPr="00630E16">
        <w:rPr>
          <w:rFonts w:eastAsia="Times New Roman"/>
          <w:color w:val="000000"/>
          <w:szCs w:val="22"/>
          <w:lang w:val="es-ES" w:eastAsia="en-US"/>
        </w:rPr>
        <w:t>Republic</w:t>
      </w:r>
      <w:proofErr w:type="spellEnd"/>
    </w:p>
    <w:p w:rsidR="00B97DA4" w:rsidRPr="00630E16" w:rsidRDefault="00B97DA4" w:rsidP="00B97DA4">
      <w:pPr>
        <w:spacing w:line="360" w:lineRule="auto"/>
        <w:rPr>
          <w:rFonts w:eastAsia="Times New Roman"/>
          <w:szCs w:val="22"/>
          <w:lang w:eastAsia="en-US"/>
        </w:rPr>
      </w:pPr>
      <w:r w:rsidRPr="00630E16">
        <w:rPr>
          <w:rFonts w:eastAsia="Times New Roman"/>
          <w:szCs w:val="22"/>
          <w:lang w:eastAsia="en-US"/>
        </w:rPr>
        <w:t>Region(s):</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Latin America</w:t>
      </w:r>
    </w:p>
    <w:p w:rsidR="00B97DA4" w:rsidRPr="00630E16" w:rsidRDefault="00B97DA4" w:rsidP="00B97DA4">
      <w:pPr>
        <w:spacing w:line="360" w:lineRule="auto"/>
        <w:rPr>
          <w:rFonts w:eastAsia="Times New Roman"/>
          <w:szCs w:val="22"/>
          <w:lang w:eastAsia="en-US"/>
        </w:rPr>
      </w:pPr>
      <w:r w:rsidRPr="00630E16">
        <w:rPr>
          <w:rFonts w:eastAsia="Times New Roman"/>
          <w:szCs w:val="22"/>
          <w:lang w:eastAsia="en-US"/>
        </w:rPr>
        <w:t>No. of Participants:</w:t>
      </w:r>
      <w:r w:rsidRPr="00630E16">
        <w:rPr>
          <w:rFonts w:eastAsia="Times New Roman"/>
          <w:szCs w:val="22"/>
          <w:lang w:eastAsia="en-US"/>
        </w:rPr>
        <w:tab/>
        <w:t xml:space="preserve">  </w:t>
      </w:r>
      <w:r w:rsidRPr="00630E16">
        <w:rPr>
          <w:rFonts w:eastAsia="Times New Roman"/>
          <w:szCs w:val="22"/>
          <w:lang w:eastAsia="en-US"/>
        </w:rPr>
        <w:tab/>
        <w:t>12</w:t>
      </w:r>
    </w:p>
    <w:p w:rsidR="00B97DA4" w:rsidRPr="00630E16" w:rsidRDefault="00B97DA4" w:rsidP="00B97DA4">
      <w:pPr>
        <w:spacing w:line="360" w:lineRule="auto"/>
        <w:rPr>
          <w:rFonts w:eastAsia="Times New Roman"/>
          <w:szCs w:val="22"/>
          <w:lang w:eastAsia="en-US"/>
        </w:rPr>
      </w:pPr>
      <w:r w:rsidRPr="00630E16">
        <w:rPr>
          <w:rFonts w:eastAsia="Times New Roman"/>
          <w:szCs w:val="22"/>
          <w:lang w:eastAsia="en-US"/>
        </w:rPr>
        <w:t>Language:</w:t>
      </w:r>
      <w:r w:rsidRPr="00630E16">
        <w:rPr>
          <w:rFonts w:eastAsia="Times New Roman"/>
          <w:szCs w:val="22"/>
          <w:lang w:eastAsia="en-US"/>
        </w:rPr>
        <w:tab/>
      </w:r>
      <w:r w:rsidRPr="00630E16">
        <w:rPr>
          <w:rFonts w:eastAsia="Times New Roman"/>
          <w:szCs w:val="22"/>
          <w:lang w:eastAsia="en-US"/>
        </w:rPr>
        <w:tab/>
        <w:t xml:space="preserve">  </w:t>
      </w:r>
      <w:r w:rsidRPr="00630E16">
        <w:rPr>
          <w:rFonts w:eastAsia="Times New Roman"/>
          <w:szCs w:val="22"/>
          <w:lang w:eastAsia="en-US"/>
        </w:rPr>
        <w:tab/>
      </w:r>
      <w:r w:rsidRPr="00630E16">
        <w:rPr>
          <w:rFonts w:eastAsia="Times New Roman"/>
          <w:szCs w:val="22"/>
          <w:lang w:eastAsia="en-US"/>
        </w:rPr>
        <w:tab/>
        <w:t>Spanish</w:t>
      </w:r>
    </w:p>
    <w:p w:rsidR="00B97DA4" w:rsidRPr="00630E16" w:rsidRDefault="00B97DA4" w:rsidP="00B97DA4">
      <w:pPr>
        <w:spacing w:line="360" w:lineRule="auto"/>
        <w:rPr>
          <w:rFonts w:eastAsia="Times New Roman"/>
          <w:szCs w:val="22"/>
          <w:lang w:eastAsia="en-US"/>
        </w:rPr>
      </w:pPr>
      <w:r w:rsidRPr="00630E16">
        <w:rPr>
          <w:rFonts w:eastAsia="Times New Roman"/>
          <w:szCs w:val="22"/>
          <w:lang w:eastAsia="en-US"/>
        </w:rPr>
        <w:t>Cost:</w:t>
      </w:r>
      <w:r w:rsidRPr="00630E16">
        <w:rPr>
          <w:rFonts w:eastAsia="Times New Roman"/>
          <w:szCs w:val="22"/>
          <w:lang w:eastAsia="en-US"/>
        </w:rPr>
        <w:tab/>
      </w:r>
      <w:r w:rsidRPr="00630E16">
        <w:rPr>
          <w:rFonts w:eastAsia="Times New Roman"/>
          <w:szCs w:val="22"/>
          <w:lang w:eastAsia="en-US"/>
        </w:rPr>
        <w:tab/>
        <w:t xml:space="preserve">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CHF. 43,854.00</w:t>
      </w:r>
    </w:p>
    <w:p w:rsidR="00B97DA4" w:rsidRPr="00630E16" w:rsidRDefault="00B97DA4" w:rsidP="00B97DA4">
      <w:pPr>
        <w:pBdr>
          <w:top w:val="single" w:sz="4" w:space="1" w:color="auto"/>
        </w:pBdr>
        <w:spacing w:line="360" w:lineRule="auto"/>
        <w:rPr>
          <w:rFonts w:eastAsia="Times New Roman"/>
          <w:szCs w:val="22"/>
          <w:lang w:eastAsia="en-US"/>
        </w:rPr>
      </w:pPr>
      <w:r w:rsidRPr="00630E16">
        <w:rPr>
          <w:rFonts w:eastAsia="Times New Roman"/>
          <w:szCs w:val="22"/>
          <w:lang w:eastAsia="en-US"/>
        </w:rPr>
        <w:t>75.</w:t>
      </w:r>
    </w:p>
    <w:p w:rsidR="00B97DA4" w:rsidRPr="00630E16" w:rsidRDefault="00B97DA4" w:rsidP="00B97DA4">
      <w:pPr>
        <w:spacing w:line="360" w:lineRule="auto"/>
        <w:rPr>
          <w:rFonts w:eastAsia="Times New Roman"/>
          <w:color w:val="000000"/>
          <w:szCs w:val="22"/>
          <w:lang w:eastAsia="en-US"/>
        </w:rPr>
      </w:pPr>
      <w:r w:rsidRPr="00630E16">
        <w:rPr>
          <w:rFonts w:eastAsia="Times New Roman"/>
          <w:szCs w:val="22"/>
          <w:lang w:eastAsia="en-US"/>
        </w:rPr>
        <w:t xml:space="preserve">Activity: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color w:val="000000"/>
          <w:szCs w:val="22"/>
          <w:lang w:eastAsia="en-US"/>
        </w:rPr>
        <w:t xml:space="preserve">WIPO Sub-regional Conference on Recent Developments in the </w:t>
      </w:r>
      <w:r w:rsidRPr="00630E16">
        <w:rPr>
          <w:rFonts w:eastAsia="Times New Roman"/>
          <w:color w:val="000000"/>
          <w:szCs w:val="22"/>
          <w:lang w:eastAsia="en-US"/>
        </w:rPr>
        <w:tab/>
      </w:r>
      <w:r w:rsidRPr="00630E16">
        <w:rPr>
          <w:rFonts w:eastAsia="Times New Roman"/>
          <w:color w:val="000000"/>
          <w:szCs w:val="22"/>
          <w:lang w:eastAsia="en-US"/>
        </w:rPr>
        <w:tab/>
      </w:r>
      <w:r w:rsidRPr="00630E16">
        <w:rPr>
          <w:rFonts w:eastAsia="Times New Roman"/>
          <w:color w:val="000000"/>
          <w:szCs w:val="22"/>
          <w:lang w:eastAsia="en-US"/>
        </w:rPr>
        <w:tab/>
      </w:r>
      <w:r w:rsidRPr="00630E16">
        <w:rPr>
          <w:rFonts w:eastAsia="Times New Roman"/>
          <w:color w:val="000000"/>
          <w:szCs w:val="22"/>
          <w:lang w:eastAsia="en-US"/>
        </w:rPr>
        <w:tab/>
      </w:r>
      <w:r w:rsidRPr="00630E16">
        <w:rPr>
          <w:rFonts w:eastAsia="Times New Roman"/>
          <w:color w:val="000000"/>
          <w:szCs w:val="22"/>
          <w:lang w:eastAsia="en-US"/>
        </w:rPr>
        <w:tab/>
        <w:t xml:space="preserve">Field of Copyright and Related Rights for Heads of Copyright </w:t>
      </w:r>
      <w:r w:rsidRPr="00630E16">
        <w:rPr>
          <w:rFonts w:eastAsia="Times New Roman"/>
          <w:color w:val="000000"/>
          <w:szCs w:val="22"/>
          <w:lang w:eastAsia="en-US"/>
        </w:rPr>
        <w:tab/>
      </w:r>
      <w:r w:rsidRPr="00630E16">
        <w:rPr>
          <w:rFonts w:eastAsia="Times New Roman"/>
          <w:color w:val="000000"/>
          <w:szCs w:val="22"/>
          <w:lang w:eastAsia="en-US"/>
        </w:rPr>
        <w:tab/>
      </w:r>
      <w:r w:rsidRPr="00630E16">
        <w:rPr>
          <w:rFonts w:eastAsia="Times New Roman"/>
          <w:color w:val="000000"/>
          <w:szCs w:val="22"/>
          <w:lang w:eastAsia="en-US"/>
        </w:rPr>
        <w:tab/>
      </w:r>
      <w:r w:rsidRPr="00630E16">
        <w:rPr>
          <w:rFonts w:eastAsia="Times New Roman"/>
          <w:color w:val="000000"/>
          <w:szCs w:val="22"/>
          <w:lang w:eastAsia="en-US"/>
        </w:rPr>
        <w:tab/>
      </w:r>
      <w:r w:rsidRPr="00630E16">
        <w:rPr>
          <w:rFonts w:eastAsia="Times New Roman"/>
          <w:color w:val="000000"/>
          <w:szCs w:val="22"/>
          <w:lang w:eastAsia="en-US"/>
        </w:rPr>
        <w:tab/>
      </w:r>
      <w:r w:rsidRPr="00630E16">
        <w:rPr>
          <w:rFonts w:eastAsia="Times New Roman"/>
          <w:color w:val="000000"/>
          <w:szCs w:val="22"/>
          <w:lang w:eastAsia="en-US"/>
        </w:rPr>
        <w:tab/>
        <w:t>Offices</w:t>
      </w:r>
    </w:p>
    <w:p w:rsidR="00B97DA4" w:rsidRPr="00630E16" w:rsidRDefault="00B97DA4" w:rsidP="00B97DA4">
      <w:pPr>
        <w:spacing w:line="360" w:lineRule="auto"/>
        <w:rPr>
          <w:rFonts w:eastAsia="Times New Roman"/>
          <w:szCs w:val="22"/>
          <w:lang w:eastAsia="en-US"/>
        </w:rPr>
      </w:pPr>
      <w:r w:rsidRPr="00630E16">
        <w:rPr>
          <w:rFonts w:eastAsia="Times New Roman"/>
          <w:szCs w:val="22"/>
          <w:lang w:eastAsia="en-US"/>
        </w:rPr>
        <w:t>Date:</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06/12/2016 to 07/12/2016</w:t>
      </w:r>
    </w:p>
    <w:p w:rsidR="00B97DA4" w:rsidRPr="00630E16" w:rsidRDefault="00B97DA4" w:rsidP="00B97DA4">
      <w:pPr>
        <w:spacing w:line="360" w:lineRule="auto"/>
        <w:rPr>
          <w:rFonts w:eastAsia="Times New Roman"/>
          <w:szCs w:val="22"/>
          <w:lang w:eastAsia="en-US"/>
        </w:rPr>
      </w:pPr>
      <w:r w:rsidRPr="00630E16">
        <w:rPr>
          <w:rFonts w:eastAsia="Times New Roman"/>
          <w:szCs w:val="22"/>
          <w:lang w:eastAsia="en-US"/>
        </w:rPr>
        <w:t xml:space="preserve">IP Field: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Copyright</w:t>
      </w:r>
    </w:p>
    <w:p w:rsidR="00B97DA4" w:rsidRPr="00630E16" w:rsidRDefault="00B97DA4" w:rsidP="00B97DA4">
      <w:pPr>
        <w:spacing w:line="360" w:lineRule="auto"/>
        <w:rPr>
          <w:rFonts w:eastAsia="Times New Roman"/>
          <w:szCs w:val="22"/>
          <w:lang w:eastAsia="en-US"/>
        </w:rPr>
      </w:pPr>
      <w:r w:rsidRPr="00630E16">
        <w:rPr>
          <w:rFonts w:eastAsia="Times New Roman"/>
          <w:szCs w:val="22"/>
          <w:lang w:eastAsia="en-US"/>
        </w:rPr>
        <w:t>Objective:</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 xml:space="preserve">To facilitate of a sub-regional platform for the discussion of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 xml:space="preserve">recent developments in the field of copyright and possibly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 xml:space="preserve">opportunities availed for the leveling of the international CR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profile of the sub region</w:t>
      </w:r>
    </w:p>
    <w:p w:rsidR="00B97DA4" w:rsidRPr="00630E16" w:rsidRDefault="00B97DA4" w:rsidP="00B97DA4">
      <w:pPr>
        <w:spacing w:line="360" w:lineRule="auto"/>
        <w:rPr>
          <w:rFonts w:eastAsia="Times New Roman"/>
          <w:szCs w:val="22"/>
          <w:lang w:eastAsia="en-US"/>
        </w:rPr>
      </w:pPr>
      <w:r w:rsidRPr="00630E16">
        <w:rPr>
          <w:rFonts w:eastAsia="Times New Roman"/>
          <w:szCs w:val="22"/>
          <w:lang w:eastAsia="en-US"/>
        </w:rPr>
        <w:t>Expected Results:</w:t>
      </w:r>
      <w:r w:rsidRPr="00630E16">
        <w:rPr>
          <w:rFonts w:eastAsia="Times New Roman"/>
          <w:szCs w:val="22"/>
          <w:lang w:eastAsia="en-US"/>
        </w:rPr>
        <w:tab/>
      </w:r>
      <w:r w:rsidRPr="00630E16">
        <w:rPr>
          <w:rFonts w:eastAsia="Times New Roman"/>
          <w:szCs w:val="22"/>
          <w:lang w:eastAsia="en-US"/>
        </w:rPr>
        <w:tab/>
        <w:t xml:space="preserve">Strengthened cooperation mechanisms and programs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tailored to the needs of developing countries and LDCs</w:t>
      </w:r>
    </w:p>
    <w:p w:rsidR="00B97DA4" w:rsidRPr="00630E16" w:rsidRDefault="00B97DA4" w:rsidP="00B97DA4">
      <w:pPr>
        <w:spacing w:line="360" w:lineRule="auto"/>
        <w:rPr>
          <w:rFonts w:eastAsia="Times New Roman"/>
          <w:szCs w:val="22"/>
          <w:lang w:eastAsia="en-US"/>
        </w:rPr>
      </w:pPr>
      <w:r w:rsidRPr="00630E16">
        <w:rPr>
          <w:rFonts w:eastAsia="Times New Roman"/>
          <w:szCs w:val="22"/>
          <w:lang w:eastAsia="en-US"/>
        </w:rPr>
        <w:t>Host Country:</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Qatar</w:t>
      </w:r>
    </w:p>
    <w:p w:rsidR="00B97DA4" w:rsidRPr="00630E16" w:rsidRDefault="00B97DA4" w:rsidP="00B97DA4">
      <w:pPr>
        <w:spacing w:line="360" w:lineRule="auto"/>
        <w:rPr>
          <w:rFonts w:eastAsia="Times New Roman"/>
          <w:color w:val="000000"/>
          <w:szCs w:val="22"/>
          <w:lang w:eastAsia="en-US"/>
        </w:rPr>
      </w:pPr>
      <w:r w:rsidRPr="00630E16">
        <w:rPr>
          <w:rFonts w:eastAsia="Times New Roman"/>
          <w:szCs w:val="22"/>
          <w:lang w:eastAsia="en-US"/>
        </w:rPr>
        <w:t>Beneficiary Countries:</w:t>
      </w:r>
      <w:r w:rsidRPr="00630E16">
        <w:rPr>
          <w:rFonts w:eastAsia="Times New Roman"/>
          <w:szCs w:val="22"/>
          <w:lang w:eastAsia="en-US"/>
        </w:rPr>
        <w:tab/>
      </w:r>
      <w:r w:rsidRPr="00630E16">
        <w:rPr>
          <w:rFonts w:eastAsia="Times New Roman"/>
          <w:szCs w:val="22"/>
          <w:lang w:eastAsia="en-US"/>
        </w:rPr>
        <w:tab/>
      </w:r>
      <w:r w:rsidRPr="00630E16">
        <w:rPr>
          <w:rFonts w:eastAsia="Times New Roman"/>
          <w:color w:val="000000"/>
          <w:szCs w:val="22"/>
          <w:lang w:eastAsia="en-US"/>
        </w:rPr>
        <w:t xml:space="preserve">Bahrain, United Arab Emirates, Saudi Arabia, Qatar, Oman, </w:t>
      </w:r>
      <w:r w:rsidRPr="00630E16">
        <w:rPr>
          <w:rFonts w:eastAsia="Times New Roman"/>
          <w:color w:val="000000"/>
          <w:szCs w:val="22"/>
          <w:lang w:eastAsia="en-US"/>
        </w:rPr>
        <w:tab/>
      </w:r>
      <w:r w:rsidRPr="00630E16">
        <w:rPr>
          <w:rFonts w:eastAsia="Times New Roman"/>
          <w:color w:val="000000"/>
          <w:szCs w:val="22"/>
          <w:lang w:eastAsia="en-US"/>
        </w:rPr>
        <w:tab/>
      </w:r>
      <w:r w:rsidRPr="00630E16">
        <w:rPr>
          <w:rFonts w:eastAsia="Times New Roman"/>
          <w:color w:val="000000"/>
          <w:szCs w:val="22"/>
          <w:lang w:eastAsia="en-US"/>
        </w:rPr>
        <w:tab/>
      </w:r>
      <w:r w:rsidRPr="00630E16">
        <w:rPr>
          <w:rFonts w:eastAsia="Times New Roman"/>
          <w:color w:val="000000"/>
          <w:szCs w:val="22"/>
          <w:lang w:eastAsia="en-US"/>
        </w:rPr>
        <w:tab/>
      </w:r>
      <w:r w:rsidRPr="00630E16">
        <w:rPr>
          <w:rFonts w:eastAsia="Times New Roman"/>
          <w:color w:val="000000"/>
          <w:szCs w:val="22"/>
          <w:lang w:eastAsia="en-US"/>
        </w:rPr>
        <w:tab/>
      </w:r>
      <w:r w:rsidRPr="00630E16">
        <w:rPr>
          <w:rFonts w:eastAsia="Times New Roman"/>
          <w:color w:val="000000"/>
          <w:szCs w:val="22"/>
          <w:lang w:eastAsia="en-US"/>
        </w:rPr>
        <w:tab/>
        <w:t>Kuwait</w:t>
      </w:r>
    </w:p>
    <w:p w:rsidR="00B97DA4" w:rsidRPr="00630E16" w:rsidRDefault="00B97DA4" w:rsidP="00B97DA4">
      <w:pPr>
        <w:spacing w:line="360" w:lineRule="auto"/>
        <w:rPr>
          <w:rFonts w:eastAsia="Times New Roman"/>
          <w:szCs w:val="22"/>
          <w:lang w:eastAsia="en-US"/>
        </w:rPr>
      </w:pPr>
      <w:r w:rsidRPr="00630E16">
        <w:rPr>
          <w:rFonts w:eastAsia="Times New Roman"/>
          <w:szCs w:val="22"/>
          <w:lang w:eastAsia="en-US"/>
        </w:rPr>
        <w:t>Region(s):</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Arab Countries</w:t>
      </w:r>
    </w:p>
    <w:p w:rsidR="00B97DA4" w:rsidRPr="00630E16" w:rsidRDefault="00B97DA4" w:rsidP="00B97DA4">
      <w:pPr>
        <w:spacing w:line="360" w:lineRule="auto"/>
        <w:rPr>
          <w:rFonts w:eastAsia="Times New Roman"/>
          <w:szCs w:val="22"/>
          <w:lang w:eastAsia="en-US"/>
        </w:rPr>
      </w:pPr>
      <w:r w:rsidRPr="00630E16">
        <w:rPr>
          <w:rFonts w:eastAsia="Times New Roman"/>
          <w:szCs w:val="22"/>
          <w:lang w:eastAsia="en-US"/>
        </w:rPr>
        <w:t>No. of Participants:</w:t>
      </w:r>
      <w:r w:rsidRPr="00630E16">
        <w:rPr>
          <w:rFonts w:eastAsia="Times New Roman"/>
          <w:szCs w:val="22"/>
          <w:lang w:eastAsia="en-US"/>
        </w:rPr>
        <w:tab/>
        <w:t xml:space="preserve">  </w:t>
      </w:r>
      <w:r w:rsidRPr="00630E16">
        <w:rPr>
          <w:rFonts w:eastAsia="Times New Roman"/>
          <w:szCs w:val="22"/>
          <w:lang w:eastAsia="en-US"/>
        </w:rPr>
        <w:tab/>
        <w:t>6</w:t>
      </w:r>
    </w:p>
    <w:p w:rsidR="00B97DA4" w:rsidRPr="00630E16" w:rsidRDefault="00B97DA4" w:rsidP="00B97DA4">
      <w:pPr>
        <w:spacing w:line="360" w:lineRule="auto"/>
        <w:rPr>
          <w:rFonts w:eastAsia="Times New Roman"/>
          <w:szCs w:val="22"/>
          <w:lang w:eastAsia="en-US"/>
        </w:rPr>
      </w:pPr>
      <w:r w:rsidRPr="00630E16">
        <w:rPr>
          <w:rFonts w:eastAsia="Times New Roman"/>
          <w:szCs w:val="22"/>
          <w:lang w:eastAsia="en-US"/>
        </w:rPr>
        <w:t>Language:</w:t>
      </w:r>
      <w:r w:rsidRPr="00630E16">
        <w:rPr>
          <w:rFonts w:eastAsia="Times New Roman"/>
          <w:szCs w:val="22"/>
          <w:lang w:eastAsia="en-US"/>
        </w:rPr>
        <w:tab/>
      </w:r>
      <w:r w:rsidRPr="00630E16">
        <w:rPr>
          <w:rFonts w:eastAsia="Times New Roman"/>
          <w:szCs w:val="22"/>
          <w:lang w:eastAsia="en-US"/>
        </w:rPr>
        <w:tab/>
        <w:t xml:space="preserve">  </w:t>
      </w:r>
      <w:r w:rsidRPr="00630E16">
        <w:rPr>
          <w:rFonts w:eastAsia="Times New Roman"/>
          <w:szCs w:val="22"/>
          <w:lang w:eastAsia="en-US"/>
        </w:rPr>
        <w:tab/>
      </w:r>
      <w:r w:rsidRPr="00630E16">
        <w:rPr>
          <w:rFonts w:eastAsia="Times New Roman"/>
          <w:szCs w:val="22"/>
          <w:lang w:eastAsia="en-US"/>
        </w:rPr>
        <w:tab/>
        <w:t>English</w:t>
      </w:r>
    </w:p>
    <w:p w:rsidR="00B97DA4" w:rsidRPr="00630E16" w:rsidRDefault="00B97DA4" w:rsidP="00B97DA4">
      <w:pPr>
        <w:spacing w:line="360" w:lineRule="auto"/>
        <w:rPr>
          <w:rFonts w:eastAsia="Times New Roman"/>
          <w:szCs w:val="22"/>
          <w:lang w:eastAsia="en-US"/>
        </w:rPr>
      </w:pPr>
      <w:r w:rsidRPr="00630E16">
        <w:rPr>
          <w:rFonts w:eastAsia="Times New Roman"/>
          <w:szCs w:val="22"/>
          <w:lang w:eastAsia="en-US"/>
        </w:rPr>
        <w:t>Cost:</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CHF. 34,721.00</w:t>
      </w:r>
    </w:p>
    <w:p w:rsidR="00B97DA4" w:rsidRPr="00630E16" w:rsidRDefault="00B97DA4" w:rsidP="00B97DA4">
      <w:pPr>
        <w:rPr>
          <w:rFonts w:eastAsia="Times New Roman"/>
          <w:szCs w:val="22"/>
          <w:lang w:eastAsia="en-US"/>
        </w:rPr>
      </w:pPr>
      <w:r w:rsidRPr="00630E16">
        <w:rPr>
          <w:rFonts w:eastAsia="Times New Roman"/>
          <w:szCs w:val="22"/>
          <w:lang w:eastAsia="en-US"/>
        </w:rPr>
        <w:br w:type="page"/>
      </w:r>
    </w:p>
    <w:p w:rsidR="00B97DA4" w:rsidRPr="00630E16" w:rsidRDefault="00B97DA4" w:rsidP="00B97DA4">
      <w:pPr>
        <w:pStyle w:val="1"/>
        <w:rPr>
          <w:lang w:eastAsia="en-US"/>
        </w:rPr>
      </w:pPr>
      <w:r w:rsidRPr="00630E16">
        <w:rPr>
          <w:lang w:eastAsia="en-US"/>
        </w:rPr>
        <w:t>Building Respect on IP</w:t>
      </w:r>
    </w:p>
    <w:p w:rsidR="00B97DA4" w:rsidRPr="00630E16" w:rsidRDefault="00B97DA4" w:rsidP="00B97DA4">
      <w:pPr>
        <w:spacing w:line="360" w:lineRule="auto"/>
        <w:rPr>
          <w:rFonts w:eastAsia="Times New Roman"/>
          <w:szCs w:val="22"/>
          <w:lang w:eastAsia="en-US"/>
        </w:rPr>
      </w:pPr>
      <w:r w:rsidRPr="00630E16">
        <w:rPr>
          <w:rFonts w:eastAsia="Times New Roman"/>
          <w:szCs w:val="22"/>
          <w:lang w:eastAsia="en-US"/>
        </w:rPr>
        <w:t>76.</w:t>
      </w:r>
    </w:p>
    <w:p w:rsidR="00B97DA4" w:rsidRPr="00630E16" w:rsidRDefault="00B97DA4" w:rsidP="00B97DA4">
      <w:pPr>
        <w:spacing w:line="360" w:lineRule="auto"/>
        <w:ind w:left="2880" w:hanging="2880"/>
        <w:rPr>
          <w:rFonts w:eastAsia="Times New Roman"/>
          <w:szCs w:val="22"/>
          <w:lang w:eastAsia="en-US"/>
        </w:rPr>
      </w:pPr>
      <w:r w:rsidRPr="00630E16">
        <w:rPr>
          <w:rFonts w:eastAsia="Times New Roman"/>
          <w:szCs w:val="22"/>
          <w:lang w:eastAsia="en-US"/>
        </w:rPr>
        <w:t>Activity:</w:t>
      </w:r>
      <w:r w:rsidRPr="00630E16">
        <w:rPr>
          <w:rFonts w:eastAsia="Times New Roman"/>
          <w:szCs w:val="22"/>
          <w:lang w:eastAsia="en-US"/>
        </w:rPr>
        <w:tab/>
        <w:t>WIPO Sub-Regional Workshop for Judges in Maghreb Countries on Building Respect for Intellectual Property</w:t>
      </w:r>
    </w:p>
    <w:p w:rsidR="00B97DA4" w:rsidRPr="00630E16" w:rsidRDefault="00B97DA4" w:rsidP="00B97DA4">
      <w:pPr>
        <w:spacing w:line="360" w:lineRule="auto"/>
        <w:rPr>
          <w:rFonts w:eastAsia="Times New Roman"/>
          <w:szCs w:val="22"/>
          <w:lang w:eastAsia="en-US"/>
        </w:rPr>
      </w:pPr>
      <w:r w:rsidRPr="00630E16">
        <w:rPr>
          <w:rFonts w:eastAsia="Times New Roman"/>
          <w:szCs w:val="22"/>
          <w:lang w:eastAsia="en-US"/>
        </w:rPr>
        <w:t>Date:</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17/06/2014 to 18/06/2014</w:t>
      </w:r>
    </w:p>
    <w:p w:rsidR="00B97DA4" w:rsidRPr="00630E16" w:rsidRDefault="00B97DA4" w:rsidP="00B97DA4">
      <w:pPr>
        <w:spacing w:line="360" w:lineRule="auto"/>
        <w:ind w:left="2880" w:hanging="2880"/>
        <w:rPr>
          <w:rFonts w:eastAsia="Times New Roman"/>
          <w:szCs w:val="22"/>
          <w:lang w:eastAsia="en-US"/>
        </w:rPr>
      </w:pPr>
      <w:r w:rsidRPr="00630E16">
        <w:rPr>
          <w:rFonts w:eastAsia="Times New Roman"/>
          <w:szCs w:val="22"/>
          <w:lang w:eastAsia="en-US"/>
        </w:rPr>
        <w:t>IP Field:</w:t>
      </w:r>
      <w:r w:rsidRPr="00630E16">
        <w:rPr>
          <w:rFonts w:eastAsia="Times New Roman"/>
          <w:szCs w:val="22"/>
          <w:lang w:eastAsia="en-US"/>
        </w:rPr>
        <w:tab/>
        <w:t>Intellectual Property</w:t>
      </w:r>
    </w:p>
    <w:p w:rsidR="00B97DA4" w:rsidRPr="00630E16" w:rsidRDefault="00B97DA4" w:rsidP="00B97DA4">
      <w:pPr>
        <w:spacing w:line="360" w:lineRule="auto"/>
        <w:ind w:left="2880" w:hanging="2880"/>
        <w:rPr>
          <w:rFonts w:eastAsia="Times New Roman"/>
          <w:szCs w:val="22"/>
          <w:lang w:eastAsia="en-US"/>
        </w:rPr>
      </w:pPr>
      <w:r w:rsidRPr="00630E16">
        <w:rPr>
          <w:rFonts w:eastAsia="Times New Roman"/>
          <w:szCs w:val="22"/>
          <w:lang w:eastAsia="en-US"/>
        </w:rPr>
        <w:t>Objective:</w:t>
      </w:r>
      <w:r w:rsidRPr="00630E16">
        <w:rPr>
          <w:rFonts w:eastAsia="Times New Roman"/>
          <w:szCs w:val="22"/>
          <w:lang w:eastAsia="en-US"/>
        </w:rPr>
        <w:tab/>
        <w:t>To examine the standards and options of Part III of the TRIPS Agreement and national laws on the enforcement of IPR and to discuss topical issues of relevance for judges dealing with the enforcement of IPR's in the relevant countries, such as case-law developments, issues relating to the civil and criminal procedural aspects, the gathering of evidence corrective measures, disposal of infringing goods and other relevant aspects of building respect for IP, including consumer awareness-raising.</w:t>
      </w:r>
    </w:p>
    <w:p w:rsidR="00B97DA4" w:rsidRPr="00630E16" w:rsidRDefault="00B97DA4" w:rsidP="00B97DA4">
      <w:pPr>
        <w:spacing w:line="360" w:lineRule="auto"/>
        <w:ind w:left="2880" w:hanging="2880"/>
        <w:rPr>
          <w:rFonts w:eastAsia="Times New Roman"/>
          <w:szCs w:val="22"/>
          <w:lang w:eastAsia="en-US"/>
        </w:rPr>
      </w:pPr>
      <w:r w:rsidRPr="00630E16">
        <w:rPr>
          <w:rFonts w:eastAsia="Times New Roman"/>
          <w:szCs w:val="22"/>
          <w:lang w:eastAsia="en-US"/>
        </w:rPr>
        <w:t>Expected Results:</w:t>
      </w:r>
      <w:r w:rsidRPr="00630E16">
        <w:rPr>
          <w:rFonts w:eastAsia="Times New Roman"/>
          <w:szCs w:val="22"/>
          <w:lang w:eastAsia="en-US"/>
        </w:rPr>
        <w:tab/>
        <w:t>Tailored and balanced IP legislative, regulatory and policy frameworks</w:t>
      </w:r>
    </w:p>
    <w:p w:rsidR="00B97DA4" w:rsidRPr="00630E16" w:rsidRDefault="00B97DA4" w:rsidP="00B97DA4">
      <w:pPr>
        <w:spacing w:line="360" w:lineRule="auto"/>
        <w:rPr>
          <w:rFonts w:eastAsia="Times New Roman"/>
          <w:szCs w:val="22"/>
          <w:lang w:eastAsia="en-US"/>
        </w:rPr>
      </w:pPr>
      <w:r w:rsidRPr="00630E16">
        <w:rPr>
          <w:rFonts w:eastAsia="Times New Roman"/>
          <w:szCs w:val="22"/>
          <w:lang w:eastAsia="en-US"/>
        </w:rPr>
        <w:t>Host Country:</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Algeria</w:t>
      </w:r>
    </w:p>
    <w:p w:rsidR="00B97DA4" w:rsidRPr="00630E16" w:rsidRDefault="00B97DA4" w:rsidP="00B97DA4">
      <w:pPr>
        <w:spacing w:line="360" w:lineRule="auto"/>
        <w:rPr>
          <w:rFonts w:eastAsia="Times New Roman"/>
          <w:szCs w:val="22"/>
          <w:lang w:eastAsia="en-US"/>
        </w:rPr>
      </w:pPr>
      <w:r w:rsidRPr="00630E16">
        <w:rPr>
          <w:rFonts w:eastAsia="Times New Roman"/>
          <w:szCs w:val="22"/>
          <w:lang w:eastAsia="en-US"/>
        </w:rPr>
        <w:t>Beneficiary Countries:</w:t>
      </w:r>
      <w:r w:rsidRPr="00630E16">
        <w:rPr>
          <w:rFonts w:eastAsia="Times New Roman"/>
          <w:szCs w:val="22"/>
          <w:lang w:eastAsia="en-US"/>
        </w:rPr>
        <w:tab/>
      </w:r>
      <w:r w:rsidRPr="00630E16">
        <w:rPr>
          <w:rFonts w:eastAsia="Times New Roman"/>
          <w:szCs w:val="22"/>
          <w:lang w:eastAsia="en-US"/>
        </w:rPr>
        <w:tab/>
        <w:t>Algeria, Libyan Arab Jamahiriya, Mauritania, Morocco, Tunisia</w:t>
      </w:r>
    </w:p>
    <w:p w:rsidR="00B97DA4" w:rsidRPr="00630E16" w:rsidRDefault="00B97DA4" w:rsidP="00B97DA4">
      <w:pPr>
        <w:spacing w:line="360" w:lineRule="auto"/>
        <w:rPr>
          <w:rFonts w:eastAsia="Times New Roman"/>
          <w:szCs w:val="22"/>
          <w:lang w:eastAsia="en-US"/>
        </w:rPr>
      </w:pPr>
      <w:r w:rsidRPr="00630E16">
        <w:rPr>
          <w:rFonts w:eastAsia="Times New Roman"/>
          <w:szCs w:val="22"/>
          <w:lang w:eastAsia="en-US"/>
        </w:rPr>
        <w:t>Region(s):</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Arab Countries</w:t>
      </w:r>
    </w:p>
    <w:p w:rsidR="00B97DA4" w:rsidRPr="00630E16" w:rsidRDefault="00B97DA4" w:rsidP="00B97DA4">
      <w:pPr>
        <w:spacing w:line="360" w:lineRule="auto"/>
        <w:rPr>
          <w:rFonts w:eastAsia="Times New Roman"/>
          <w:szCs w:val="22"/>
          <w:lang w:eastAsia="en-US"/>
        </w:rPr>
      </w:pPr>
      <w:r w:rsidRPr="00630E16">
        <w:rPr>
          <w:rFonts w:eastAsia="Times New Roman"/>
          <w:szCs w:val="22"/>
          <w:lang w:eastAsia="en-US"/>
        </w:rPr>
        <w:t>No. of Participants:</w:t>
      </w:r>
      <w:r w:rsidRPr="00630E16">
        <w:rPr>
          <w:rFonts w:eastAsia="Times New Roman"/>
          <w:szCs w:val="22"/>
          <w:lang w:eastAsia="en-US"/>
        </w:rPr>
        <w:tab/>
      </w:r>
      <w:r w:rsidRPr="00630E16">
        <w:rPr>
          <w:rFonts w:eastAsia="Times New Roman"/>
          <w:szCs w:val="22"/>
          <w:lang w:eastAsia="en-US"/>
        </w:rPr>
        <w:tab/>
        <w:t>8</w:t>
      </w:r>
    </w:p>
    <w:p w:rsidR="00B97DA4" w:rsidRPr="00630E16" w:rsidRDefault="00B97DA4" w:rsidP="00B97DA4">
      <w:pPr>
        <w:spacing w:line="360" w:lineRule="auto"/>
        <w:rPr>
          <w:rFonts w:eastAsia="Times New Roman"/>
          <w:szCs w:val="22"/>
          <w:lang w:eastAsia="en-US"/>
        </w:rPr>
      </w:pPr>
      <w:r w:rsidRPr="00630E16">
        <w:rPr>
          <w:rFonts w:eastAsia="Times New Roman"/>
          <w:szCs w:val="22"/>
          <w:lang w:eastAsia="en-US"/>
        </w:rPr>
        <w:t>Language:</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French, Arabic</w:t>
      </w:r>
    </w:p>
    <w:p w:rsidR="00B97DA4" w:rsidRPr="00630E16" w:rsidRDefault="00B97DA4" w:rsidP="00B97DA4">
      <w:pPr>
        <w:pBdr>
          <w:bottom w:val="single" w:sz="6" w:space="1" w:color="auto"/>
        </w:pBdr>
        <w:spacing w:line="360" w:lineRule="auto"/>
        <w:rPr>
          <w:rFonts w:eastAsia="Times New Roman"/>
          <w:szCs w:val="22"/>
          <w:lang w:eastAsia="en-US"/>
        </w:rPr>
      </w:pPr>
      <w:r w:rsidRPr="00630E16">
        <w:rPr>
          <w:rFonts w:eastAsia="Times New Roman"/>
          <w:szCs w:val="22"/>
          <w:lang w:eastAsia="en-US"/>
        </w:rPr>
        <w:t>Cost:</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CHF. 27,446.00</w:t>
      </w:r>
    </w:p>
    <w:p w:rsidR="00B97DA4" w:rsidRPr="00630E16" w:rsidRDefault="00B97DA4" w:rsidP="00B97DA4">
      <w:pPr>
        <w:spacing w:line="360" w:lineRule="auto"/>
        <w:ind w:left="2880" w:hanging="2880"/>
        <w:rPr>
          <w:rFonts w:eastAsia="Times New Roman"/>
          <w:szCs w:val="22"/>
          <w:lang w:eastAsia="en-US"/>
        </w:rPr>
      </w:pPr>
      <w:r w:rsidRPr="00630E16">
        <w:rPr>
          <w:rFonts w:eastAsia="Times New Roman"/>
          <w:szCs w:val="22"/>
          <w:lang w:eastAsia="en-US"/>
        </w:rPr>
        <w:t>77.</w:t>
      </w:r>
    </w:p>
    <w:p w:rsidR="00B97DA4" w:rsidRPr="00630E16" w:rsidRDefault="00B97DA4" w:rsidP="00B97DA4">
      <w:pPr>
        <w:spacing w:line="360" w:lineRule="auto"/>
        <w:ind w:left="2880" w:hanging="2880"/>
        <w:rPr>
          <w:rFonts w:eastAsia="Times New Roman"/>
          <w:szCs w:val="22"/>
          <w:lang w:eastAsia="en-US"/>
        </w:rPr>
      </w:pPr>
      <w:r w:rsidRPr="00630E16">
        <w:rPr>
          <w:rFonts w:eastAsia="Times New Roman"/>
          <w:szCs w:val="22"/>
          <w:lang w:eastAsia="en-US"/>
        </w:rPr>
        <w:t>Activity:</w:t>
      </w:r>
      <w:r w:rsidRPr="00630E16">
        <w:rPr>
          <w:rFonts w:eastAsia="Times New Roman"/>
          <w:szCs w:val="22"/>
          <w:lang w:eastAsia="en-US"/>
        </w:rPr>
        <w:tab/>
        <w:t>WIPO-MCST-KCC Interregional Workshop on Copyright Enforcement*</w:t>
      </w:r>
    </w:p>
    <w:p w:rsidR="00B97DA4" w:rsidRPr="00630E16" w:rsidRDefault="00B97DA4" w:rsidP="00B97DA4">
      <w:pPr>
        <w:spacing w:line="360" w:lineRule="auto"/>
        <w:rPr>
          <w:rFonts w:eastAsia="Times New Roman"/>
          <w:szCs w:val="22"/>
          <w:lang w:eastAsia="en-US"/>
        </w:rPr>
      </w:pPr>
      <w:r w:rsidRPr="00630E16">
        <w:rPr>
          <w:rFonts w:eastAsia="Times New Roman"/>
          <w:szCs w:val="22"/>
          <w:lang w:eastAsia="en-US"/>
        </w:rPr>
        <w:t>Date:</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13/10/2014 to 17/10/2014</w:t>
      </w:r>
    </w:p>
    <w:p w:rsidR="00B97DA4" w:rsidRPr="00630E16" w:rsidRDefault="00B97DA4" w:rsidP="00B97DA4">
      <w:pPr>
        <w:spacing w:line="360" w:lineRule="auto"/>
        <w:ind w:left="2880" w:hanging="2880"/>
        <w:rPr>
          <w:rFonts w:eastAsia="Times New Roman"/>
          <w:szCs w:val="22"/>
          <w:lang w:eastAsia="en-US"/>
        </w:rPr>
      </w:pPr>
      <w:r w:rsidRPr="00630E16">
        <w:rPr>
          <w:rFonts w:eastAsia="Times New Roman"/>
          <w:szCs w:val="22"/>
          <w:lang w:eastAsia="en-US"/>
        </w:rPr>
        <w:t xml:space="preserve">IP Field: </w:t>
      </w:r>
      <w:r w:rsidRPr="00630E16">
        <w:rPr>
          <w:rFonts w:eastAsia="Times New Roman"/>
          <w:szCs w:val="22"/>
          <w:lang w:eastAsia="en-US"/>
        </w:rPr>
        <w:tab/>
        <w:t>Copyright</w:t>
      </w:r>
    </w:p>
    <w:p w:rsidR="00B97DA4" w:rsidRPr="00630E16" w:rsidRDefault="00B97DA4" w:rsidP="00B97DA4">
      <w:pPr>
        <w:spacing w:line="360" w:lineRule="auto"/>
        <w:ind w:left="2880" w:hanging="2880"/>
        <w:rPr>
          <w:rFonts w:eastAsia="Times New Roman"/>
          <w:szCs w:val="22"/>
          <w:lang w:eastAsia="en-US"/>
        </w:rPr>
      </w:pPr>
      <w:r w:rsidRPr="00630E16">
        <w:rPr>
          <w:rFonts w:eastAsia="Times New Roman"/>
          <w:szCs w:val="22"/>
          <w:lang w:eastAsia="en-US"/>
        </w:rPr>
        <w:t>Objective:</w:t>
      </w:r>
      <w:r w:rsidRPr="00630E16">
        <w:rPr>
          <w:rFonts w:eastAsia="Times New Roman"/>
          <w:szCs w:val="22"/>
          <w:lang w:eastAsia="en-US"/>
        </w:rPr>
        <w:tab/>
        <w:t>To consider the value of copyrights and related rights (CR) protection and enforcement to the social, economic and cultural development of the participating countries.  Also to provide basic training on remedies and CR enforcement measures with particular focus on the digital environment.</w:t>
      </w:r>
    </w:p>
    <w:p w:rsidR="00B97DA4" w:rsidRPr="00630E16" w:rsidRDefault="00B97DA4" w:rsidP="00B97DA4">
      <w:pPr>
        <w:spacing w:line="360" w:lineRule="auto"/>
        <w:ind w:left="2880" w:hanging="2880"/>
        <w:rPr>
          <w:rFonts w:eastAsia="Times New Roman"/>
          <w:szCs w:val="22"/>
          <w:lang w:eastAsia="en-US"/>
        </w:rPr>
      </w:pPr>
      <w:r w:rsidRPr="00630E16">
        <w:rPr>
          <w:rFonts w:eastAsia="Times New Roman"/>
          <w:szCs w:val="22"/>
          <w:lang w:eastAsia="en-US"/>
        </w:rPr>
        <w:t>Expected Results:</w:t>
      </w:r>
      <w:r w:rsidRPr="00630E16">
        <w:rPr>
          <w:rFonts w:eastAsia="Times New Roman"/>
          <w:szCs w:val="22"/>
          <w:lang w:eastAsia="en-US"/>
        </w:rPr>
        <w:tab/>
        <w:t>Enhanced human resource capacities able to deal with the broad range of requirements for the effective use of IP for development in developing countries, LDC and countries with economies in transition</w:t>
      </w:r>
    </w:p>
    <w:p w:rsidR="00B97DA4" w:rsidRPr="00630E16" w:rsidRDefault="00B97DA4" w:rsidP="00B97DA4">
      <w:pPr>
        <w:spacing w:line="360" w:lineRule="auto"/>
        <w:rPr>
          <w:rFonts w:eastAsia="Times New Roman"/>
          <w:szCs w:val="22"/>
          <w:lang w:eastAsia="en-US"/>
        </w:rPr>
      </w:pPr>
      <w:r w:rsidRPr="00630E16">
        <w:rPr>
          <w:rFonts w:eastAsia="Times New Roman"/>
          <w:szCs w:val="22"/>
          <w:lang w:eastAsia="en-US"/>
        </w:rPr>
        <w:t>Host Country:</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Republic of Korea</w:t>
      </w:r>
    </w:p>
    <w:p w:rsidR="00B97DA4" w:rsidRPr="00630E16" w:rsidRDefault="00B97DA4" w:rsidP="00B97DA4">
      <w:pPr>
        <w:spacing w:line="360" w:lineRule="auto"/>
        <w:ind w:left="2880" w:hanging="2880"/>
        <w:rPr>
          <w:rFonts w:eastAsia="Times New Roman"/>
          <w:szCs w:val="22"/>
          <w:lang w:eastAsia="en-US"/>
        </w:rPr>
      </w:pPr>
      <w:r w:rsidRPr="00630E16">
        <w:rPr>
          <w:rFonts w:eastAsia="Times New Roman"/>
          <w:szCs w:val="22"/>
          <w:lang w:eastAsia="en-US"/>
        </w:rPr>
        <w:t>Beneficiary Countries:</w:t>
      </w:r>
      <w:r w:rsidRPr="00630E16">
        <w:rPr>
          <w:rFonts w:eastAsia="Times New Roman"/>
          <w:szCs w:val="22"/>
          <w:lang w:eastAsia="en-US"/>
        </w:rPr>
        <w:tab/>
        <w:t>China, Indonesia, Kazakhstan, Lao People’s Democratic Republic, Malaysia, Mongolia, Nigeria, Republic of Korea, South Africa, Turkey</w:t>
      </w:r>
    </w:p>
    <w:p w:rsidR="00B97DA4" w:rsidRPr="00630E16" w:rsidRDefault="00B97DA4" w:rsidP="00B97DA4">
      <w:pPr>
        <w:spacing w:line="360" w:lineRule="auto"/>
        <w:ind w:left="2880" w:hanging="2880"/>
        <w:rPr>
          <w:rFonts w:eastAsia="Times New Roman"/>
          <w:szCs w:val="22"/>
          <w:lang w:eastAsia="en-US"/>
        </w:rPr>
      </w:pPr>
      <w:r w:rsidRPr="00630E16">
        <w:rPr>
          <w:rFonts w:eastAsia="Times New Roman"/>
          <w:szCs w:val="22"/>
          <w:lang w:eastAsia="en-US"/>
        </w:rPr>
        <w:t>Region(s):</w:t>
      </w:r>
      <w:r w:rsidRPr="00630E16">
        <w:rPr>
          <w:rFonts w:eastAsia="Times New Roman"/>
          <w:szCs w:val="22"/>
          <w:lang w:eastAsia="en-US"/>
        </w:rPr>
        <w:tab/>
        <w:t>Asia and the Pacific, Africa</w:t>
      </w:r>
    </w:p>
    <w:p w:rsidR="00B97DA4" w:rsidRPr="00630E16" w:rsidRDefault="00B97DA4" w:rsidP="00B97DA4">
      <w:pPr>
        <w:spacing w:line="360" w:lineRule="auto"/>
        <w:rPr>
          <w:rFonts w:eastAsia="Times New Roman"/>
          <w:szCs w:val="22"/>
          <w:lang w:eastAsia="en-US"/>
        </w:rPr>
      </w:pPr>
      <w:r w:rsidRPr="00630E16">
        <w:rPr>
          <w:rFonts w:eastAsia="Times New Roman"/>
          <w:szCs w:val="22"/>
          <w:lang w:eastAsia="en-US"/>
        </w:rPr>
        <w:t>No. of Participants:</w:t>
      </w:r>
      <w:r w:rsidRPr="00630E16">
        <w:rPr>
          <w:rFonts w:eastAsia="Times New Roman"/>
          <w:szCs w:val="22"/>
          <w:lang w:eastAsia="en-US"/>
        </w:rPr>
        <w:tab/>
      </w:r>
      <w:r w:rsidRPr="00630E16">
        <w:rPr>
          <w:rFonts w:eastAsia="Times New Roman"/>
          <w:szCs w:val="22"/>
          <w:lang w:eastAsia="en-US"/>
        </w:rPr>
        <w:tab/>
        <w:t>18</w:t>
      </w:r>
    </w:p>
    <w:p w:rsidR="00B97DA4" w:rsidRPr="00630E16" w:rsidRDefault="00B97DA4" w:rsidP="00B97DA4">
      <w:pPr>
        <w:spacing w:line="360" w:lineRule="auto"/>
        <w:rPr>
          <w:rFonts w:eastAsia="Times New Roman"/>
          <w:szCs w:val="22"/>
          <w:lang w:eastAsia="en-US"/>
        </w:rPr>
      </w:pPr>
      <w:r w:rsidRPr="00630E16">
        <w:rPr>
          <w:rFonts w:eastAsia="Times New Roman"/>
          <w:szCs w:val="22"/>
          <w:lang w:eastAsia="en-US"/>
        </w:rPr>
        <w:t>Language:</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English, Korean</w:t>
      </w:r>
    </w:p>
    <w:p w:rsidR="00B97DA4" w:rsidRPr="00630E16" w:rsidRDefault="00B97DA4" w:rsidP="00B97DA4">
      <w:pPr>
        <w:pBdr>
          <w:bottom w:val="single" w:sz="6" w:space="1" w:color="auto"/>
        </w:pBdr>
        <w:spacing w:line="360" w:lineRule="auto"/>
        <w:rPr>
          <w:rFonts w:eastAsia="Times New Roman"/>
          <w:szCs w:val="22"/>
          <w:lang w:eastAsia="en-US"/>
        </w:rPr>
      </w:pPr>
      <w:r w:rsidRPr="00630E16">
        <w:rPr>
          <w:rFonts w:eastAsia="Times New Roman"/>
          <w:szCs w:val="22"/>
          <w:lang w:eastAsia="en-US"/>
        </w:rPr>
        <w:t>Cost:</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CHF. 110,983.00</w:t>
      </w:r>
    </w:p>
    <w:p w:rsidR="00B97DA4" w:rsidRPr="00630E16" w:rsidRDefault="00B97DA4" w:rsidP="00B97DA4">
      <w:pPr>
        <w:spacing w:line="360" w:lineRule="auto"/>
        <w:rPr>
          <w:rFonts w:eastAsia="Times New Roman"/>
          <w:szCs w:val="22"/>
          <w:lang w:eastAsia="en-US"/>
        </w:rPr>
      </w:pPr>
      <w:r w:rsidRPr="00630E16">
        <w:rPr>
          <w:rFonts w:eastAsia="Times New Roman"/>
          <w:szCs w:val="22"/>
          <w:lang w:eastAsia="en-US"/>
        </w:rPr>
        <w:t>78.</w:t>
      </w:r>
    </w:p>
    <w:p w:rsidR="00B97DA4" w:rsidRPr="00630E16" w:rsidRDefault="00B97DA4" w:rsidP="00B97DA4">
      <w:pPr>
        <w:spacing w:line="360" w:lineRule="auto"/>
        <w:rPr>
          <w:rFonts w:eastAsia="Times New Roman"/>
          <w:szCs w:val="22"/>
          <w:lang w:eastAsia="en-US"/>
        </w:rPr>
      </w:pPr>
      <w:r w:rsidRPr="00630E16">
        <w:rPr>
          <w:rFonts w:eastAsia="Times New Roman"/>
          <w:szCs w:val="22"/>
          <w:lang w:eastAsia="en-US"/>
        </w:rPr>
        <w:t>Activity:</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WIPO-LAS Regional Workshop on Building Respect for IP</w:t>
      </w:r>
    </w:p>
    <w:p w:rsidR="00B97DA4" w:rsidRPr="00630E16" w:rsidRDefault="00B97DA4" w:rsidP="00B97DA4">
      <w:pPr>
        <w:spacing w:line="360" w:lineRule="auto"/>
        <w:rPr>
          <w:rFonts w:eastAsia="Times New Roman"/>
          <w:szCs w:val="22"/>
          <w:lang w:eastAsia="en-US"/>
        </w:rPr>
      </w:pPr>
      <w:r w:rsidRPr="00630E16">
        <w:rPr>
          <w:rFonts w:eastAsia="Times New Roman"/>
          <w:szCs w:val="22"/>
          <w:lang w:eastAsia="en-US"/>
        </w:rPr>
        <w:t>Date:</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26/05/2015 to 27/05/2015</w:t>
      </w:r>
    </w:p>
    <w:p w:rsidR="00B97DA4" w:rsidRPr="00630E16" w:rsidRDefault="00B97DA4" w:rsidP="00B97DA4">
      <w:pPr>
        <w:spacing w:line="360" w:lineRule="auto"/>
        <w:rPr>
          <w:rFonts w:eastAsia="Times New Roman"/>
          <w:szCs w:val="22"/>
          <w:lang w:eastAsia="en-US"/>
        </w:rPr>
      </w:pPr>
      <w:r w:rsidRPr="00630E16">
        <w:rPr>
          <w:rFonts w:eastAsia="Times New Roman"/>
          <w:szCs w:val="22"/>
          <w:lang w:eastAsia="en-US"/>
        </w:rPr>
        <w:t>IP Field:</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 xml:space="preserve">Intellectual Property </w:t>
      </w:r>
    </w:p>
    <w:p w:rsidR="00B97DA4" w:rsidRPr="00630E16" w:rsidRDefault="00B97DA4" w:rsidP="00B97DA4">
      <w:pPr>
        <w:spacing w:line="360" w:lineRule="auto"/>
        <w:ind w:left="2880" w:hanging="2880"/>
        <w:rPr>
          <w:rFonts w:eastAsia="Times New Roman"/>
          <w:szCs w:val="22"/>
          <w:lang w:eastAsia="en-US"/>
        </w:rPr>
      </w:pPr>
      <w:r w:rsidRPr="00630E16">
        <w:rPr>
          <w:rFonts w:eastAsia="Times New Roman"/>
          <w:szCs w:val="22"/>
          <w:lang w:eastAsia="en-US"/>
        </w:rPr>
        <w:t>Objective:</w:t>
      </w:r>
      <w:r w:rsidRPr="00630E16">
        <w:rPr>
          <w:rFonts w:eastAsia="Times New Roman"/>
          <w:szCs w:val="22"/>
          <w:lang w:eastAsia="en-US"/>
        </w:rPr>
        <w:tab/>
        <w:t>To equip and encourage national industrial property and copyright offices in the region to undertake activities to build respect for IP to allow an exchange of ideas information and experiences relevant to public outreach and other strategies for building respect for IP.</w:t>
      </w:r>
    </w:p>
    <w:p w:rsidR="00B97DA4" w:rsidRPr="00630E16" w:rsidRDefault="00B97DA4" w:rsidP="00B97DA4">
      <w:pPr>
        <w:spacing w:line="360" w:lineRule="auto"/>
        <w:ind w:left="2880" w:hanging="2880"/>
        <w:rPr>
          <w:rFonts w:eastAsia="Times New Roman"/>
          <w:szCs w:val="22"/>
          <w:lang w:eastAsia="en-US"/>
        </w:rPr>
      </w:pPr>
      <w:r w:rsidRPr="00630E16">
        <w:rPr>
          <w:rFonts w:eastAsia="Times New Roman"/>
          <w:szCs w:val="22"/>
          <w:lang w:eastAsia="en-US"/>
        </w:rPr>
        <w:t>Expected Results:</w:t>
      </w:r>
      <w:r w:rsidRPr="00630E16">
        <w:rPr>
          <w:rFonts w:eastAsia="Times New Roman"/>
          <w:szCs w:val="22"/>
          <w:lang w:eastAsia="en-US"/>
        </w:rPr>
        <w:tab/>
        <w:t>Enhanced human resource capacities able to deal with the broad range of requirements for the effective use of IP for development in developing countries, LDC and countries with economies in transition</w:t>
      </w:r>
    </w:p>
    <w:p w:rsidR="00B97DA4" w:rsidRPr="00630E16" w:rsidRDefault="00B97DA4" w:rsidP="00B97DA4">
      <w:pPr>
        <w:spacing w:line="360" w:lineRule="auto"/>
        <w:rPr>
          <w:rFonts w:eastAsia="Times New Roman"/>
          <w:szCs w:val="22"/>
          <w:lang w:eastAsia="en-US"/>
        </w:rPr>
      </w:pPr>
      <w:r w:rsidRPr="00630E16">
        <w:rPr>
          <w:rFonts w:eastAsia="Times New Roman"/>
          <w:szCs w:val="22"/>
          <w:lang w:eastAsia="en-US"/>
        </w:rPr>
        <w:t>Host Country:</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Egypt</w:t>
      </w:r>
    </w:p>
    <w:p w:rsidR="00B97DA4" w:rsidRPr="00630E16" w:rsidRDefault="00B97DA4" w:rsidP="00B97DA4">
      <w:pPr>
        <w:spacing w:line="360" w:lineRule="auto"/>
        <w:ind w:left="2880" w:hanging="2880"/>
        <w:rPr>
          <w:rFonts w:eastAsia="Times New Roman"/>
          <w:szCs w:val="22"/>
          <w:lang w:eastAsia="en-US"/>
        </w:rPr>
      </w:pPr>
      <w:r w:rsidRPr="00630E16">
        <w:rPr>
          <w:rFonts w:eastAsia="Times New Roman"/>
          <w:szCs w:val="22"/>
          <w:lang w:eastAsia="en-US"/>
        </w:rPr>
        <w:t>Beneficiary Countries:</w:t>
      </w:r>
      <w:r w:rsidRPr="00630E16">
        <w:rPr>
          <w:rFonts w:eastAsia="Times New Roman"/>
          <w:szCs w:val="22"/>
          <w:lang w:eastAsia="en-US"/>
        </w:rPr>
        <w:tab/>
        <w:t xml:space="preserve">Algeria, Bahrain, Djibouti, Egypt, Iraq, Jordan, Kuwait, Lebanon, Libyan Arab Jamahiriya, Mauritania, Morocco, Oman, Qatar, Saudi Arabia, Sudan, Syrian Arab Republic, Tunisia, United Arab Emirates, Yemen, Palestine </w:t>
      </w:r>
    </w:p>
    <w:p w:rsidR="00B97DA4" w:rsidRPr="00630E16" w:rsidRDefault="00B97DA4" w:rsidP="00B97DA4">
      <w:pPr>
        <w:spacing w:line="360" w:lineRule="auto"/>
        <w:rPr>
          <w:rFonts w:eastAsia="Times New Roman"/>
          <w:szCs w:val="22"/>
          <w:lang w:eastAsia="en-US"/>
        </w:rPr>
      </w:pPr>
      <w:r w:rsidRPr="00630E16">
        <w:rPr>
          <w:rFonts w:eastAsia="Times New Roman"/>
          <w:szCs w:val="22"/>
          <w:lang w:eastAsia="en-US"/>
        </w:rPr>
        <w:t>Region(s):</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Arab Countries</w:t>
      </w:r>
    </w:p>
    <w:p w:rsidR="00B97DA4" w:rsidRPr="00630E16" w:rsidRDefault="00B97DA4" w:rsidP="00B97DA4">
      <w:pPr>
        <w:spacing w:line="360" w:lineRule="auto"/>
        <w:rPr>
          <w:rFonts w:eastAsia="Times New Roman"/>
          <w:szCs w:val="22"/>
          <w:lang w:eastAsia="en-US"/>
        </w:rPr>
      </w:pPr>
      <w:r w:rsidRPr="00630E16">
        <w:rPr>
          <w:rFonts w:eastAsia="Times New Roman"/>
          <w:szCs w:val="22"/>
          <w:lang w:eastAsia="en-US"/>
        </w:rPr>
        <w:t>No. of Participants:</w:t>
      </w:r>
      <w:r w:rsidRPr="00630E16">
        <w:rPr>
          <w:rFonts w:eastAsia="Times New Roman"/>
          <w:szCs w:val="22"/>
          <w:lang w:eastAsia="en-US"/>
        </w:rPr>
        <w:tab/>
      </w:r>
      <w:r w:rsidRPr="00630E16">
        <w:rPr>
          <w:rFonts w:eastAsia="Times New Roman"/>
          <w:szCs w:val="22"/>
          <w:lang w:eastAsia="en-US"/>
        </w:rPr>
        <w:tab/>
        <w:t>38</w:t>
      </w:r>
    </w:p>
    <w:p w:rsidR="00B97DA4" w:rsidRPr="00630E16" w:rsidRDefault="00B97DA4" w:rsidP="00B97DA4">
      <w:pPr>
        <w:spacing w:line="360" w:lineRule="auto"/>
        <w:rPr>
          <w:rFonts w:eastAsia="Times New Roman"/>
          <w:szCs w:val="22"/>
          <w:lang w:eastAsia="en-US"/>
        </w:rPr>
      </w:pPr>
      <w:r w:rsidRPr="00630E16">
        <w:rPr>
          <w:rFonts w:eastAsia="Times New Roman"/>
          <w:szCs w:val="22"/>
          <w:lang w:eastAsia="en-US"/>
        </w:rPr>
        <w:t>Language:</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Arabic, English</w:t>
      </w:r>
    </w:p>
    <w:p w:rsidR="00B97DA4" w:rsidRPr="00630E16" w:rsidRDefault="00B97DA4" w:rsidP="00B97DA4">
      <w:pPr>
        <w:pBdr>
          <w:bottom w:val="single" w:sz="6" w:space="1" w:color="auto"/>
        </w:pBdr>
        <w:spacing w:line="360" w:lineRule="auto"/>
        <w:rPr>
          <w:rFonts w:eastAsia="Times New Roman"/>
          <w:szCs w:val="22"/>
          <w:lang w:eastAsia="en-US"/>
        </w:rPr>
      </w:pPr>
      <w:r w:rsidRPr="00630E16">
        <w:rPr>
          <w:rFonts w:eastAsia="Times New Roman"/>
          <w:szCs w:val="22"/>
          <w:lang w:eastAsia="en-US"/>
        </w:rPr>
        <w:t>Cost:</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CHF. 70,367.00</w:t>
      </w:r>
    </w:p>
    <w:p w:rsidR="00B97DA4" w:rsidRPr="00630E16" w:rsidRDefault="00B97DA4" w:rsidP="00B97DA4">
      <w:pPr>
        <w:spacing w:line="360" w:lineRule="auto"/>
        <w:rPr>
          <w:rFonts w:eastAsia="Times New Roman"/>
          <w:szCs w:val="22"/>
          <w:lang w:eastAsia="en-US"/>
        </w:rPr>
      </w:pPr>
      <w:r w:rsidRPr="00630E16">
        <w:rPr>
          <w:rFonts w:eastAsia="Times New Roman"/>
          <w:szCs w:val="22"/>
          <w:lang w:eastAsia="en-US"/>
        </w:rPr>
        <w:t>79.</w:t>
      </w:r>
    </w:p>
    <w:p w:rsidR="00B97DA4" w:rsidRPr="00630E16" w:rsidRDefault="00B97DA4" w:rsidP="00B97DA4">
      <w:pPr>
        <w:spacing w:line="360" w:lineRule="auto"/>
        <w:rPr>
          <w:rFonts w:eastAsia="Times New Roman"/>
          <w:szCs w:val="22"/>
          <w:lang w:eastAsia="en-US"/>
        </w:rPr>
      </w:pPr>
      <w:r w:rsidRPr="00630E16">
        <w:rPr>
          <w:rFonts w:eastAsia="Times New Roman"/>
          <w:szCs w:val="22"/>
          <w:lang w:eastAsia="en-US"/>
        </w:rPr>
        <w:t>Activity:</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 xml:space="preserve">WIPO-CIPC Sub-Regional Workshop on Building Respect for IP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 xml:space="preserve">for Prosecutors and Senior Police Officers of Selected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Countries of Southern Africa</w:t>
      </w:r>
    </w:p>
    <w:p w:rsidR="00B97DA4" w:rsidRPr="00630E16" w:rsidRDefault="00B97DA4" w:rsidP="00B97DA4">
      <w:pPr>
        <w:spacing w:line="360" w:lineRule="auto"/>
        <w:rPr>
          <w:rFonts w:eastAsia="Times New Roman"/>
          <w:szCs w:val="22"/>
          <w:lang w:eastAsia="en-US"/>
        </w:rPr>
      </w:pPr>
      <w:r w:rsidRPr="00630E16">
        <w:rPr>
          <w:rFonts w:eastAsia="Times New Roman"/>
          <w:szCs w:val="22"/>
          <w:lang w:eastAsia="en-US"/>
        </w:rPr>
        <w:t>Date:</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15/09/2015 to 16/09/2015</w:t>
      </w:r>
    </w:p>
    <w:p w:rsidR="00B97DA4" w:rsidRPr="00630E16" w:rsidRDefault="00B97DA4" w:rsidP="00B97DA4">
      <w:pPr>
        <w:spacing w:line="360" w:lineRule="auto"/>
        <w:ind w:left="2880" w:hanging="2880"/>
        <w:rPr>
          <w:rFonts w:eastAsia="Times New Roman"/>
          <w:szCs w:val="22"/>
          <w:lang w:eastAsia="en-US"/>
        </w:rPr>
      </w:pPr>
      <w:r w:rsidRPr="00630E16">
        <w:rPr>
          <w:rFonts w:eastAsia="Times New Roman"/>
          <w:szCs w:val="22"/>
          <w:lang w:eastAsia="en-US"/>
        </w:rPr>
        <w:t>IP Field:</w:t>
      </w:r>
      <w:r w:rsidRPr="00630E16">
        <w:rPr>
          <w:rFonts w:eastAsia="Times New Roman"/>
          <w:szCs w:val="22"/>
          <w:lang w:eastAsia="en-US"/>
        </w:rPr>
        <w:tab/>
        <w:t xml:space="preserve">Intellectual Property </w:t>
      </w:r>
    </w:p>
    <w:p w:rsidR="00B97DA4" w:rsidRPr="00630E16" w:rsidRDefault="00B97DA4" w:rsidP="00B97DA4">
      <w:pPr>
        <w:spacing w:line="360" w:lineRule="auto"/>
        <w:ind w:left="2880" w:hanging="2880"/>
        <w:rPr>
          <w:rFonts w:eastAsia="Times New Roman"/>
          <w:szCs w:val="22"/>
          <w:lang w:eastAsia="en-US"/>
        </w:rPr>
      </w:pPr>
      <w:r w:rsidRPr="00630E16">
        <w:rPr>
          <w:rFonts w:eastAsia="Times New Roman"/>
          <w:szCs w:val="22"/>
          <w:lang w:eastAsia="en-US"/>
        </w:rPr>
        <w:t>Objective:</w:t>
      </w:r>
      <w:r w:rsidRPr="00630E16">
        <w:rPr>
          <w:rFonts w:eastAsia="Times New Roman"/>
          <w:szCs w:val="22"/>
          <w:lang w:eastAsia="en-US"/>
        </w:rPr>
        <w:tab/>
        <w:t>To sensitize prosecutors and senior investigators to the social and economic impact of counterfeiting and piracy, to present the WIPO training manual on IP Crime Prosecution.</w:t>
      </w:r>
    </w:p>
    <w:p w:rsidR="00B97DA4" w:rsidRPr="00630E16" w:rsidRDefault="00B97DA4" w:rsidP="00B97DA4">
      <w:pPr>
        <w:spacing w:line="360" w:lineRule="auto"/>
        <w:ind w:left="2880" w:hanging="2880"/>
        <w:rPr>
          <w:rFonts w:eastAsia="Times New Roman"/>
          <w:szCs w:val="22"/>
          <w:lang w:eastAsia="en-US"/>
        </w:rPr>
      </w:pPr>
      <w:r w:rsidRPr="00630E16">
        <w:rPr>
          <w:rFonts w:eastAsia="Times New Roman"/>
          <w:szCs w:val="22"/>
          <w:lang w:eastAsia="en-US"/>
        </w:rPr>
        <w:t>Expected Results:</w:t>
      </w:r>
      <w:r w:rsidRPr="00630E16">
        <w:rPr>
          <w:rFonts w:eastAsia="Times New Roman"/>
          <w:szCs w:val="22"/>
          <w:lang w:eastAsia="en-US"/>
        </w:rPr>
        <w:tab/>
        <w:t>Enhanced human resource capacities able to deal with the broad range of requirements for the effective use of IP for development in developing countries, LDC and countries with economies in transition</w:t>
      </w:r>
    </w:p>
    <w:p w:rsidR="00B97DA4" w:rsidRPr="00630E16" w:rsidRDefault="00B97DA4" w:rsidP="00B97DA4">
      <w:pPr>
        <w:spacing w:line="360" w:lineRule="auto"/>
        <w:rPr>
          <w:rFonts w:eastAsia="Times New Roman"/>
          <w:szCs w:val="22"/>
          <w:lang w:eastAsia="en-US"/>
        </w:rPr>
      </w:pPr>
      <w:r w:rsidRPr="00630E16">
        <w:rPr>
          <w:rFonts w:eastAsia="Times New Roman"/>
          <w:szCs w:val="22"/>
          <w:lang w:eastAsia="en-US"/>
        </w:rPr>
        <w:t>Host Country:</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South Africa</w:t>
      </w:r>
    </w:p>
    <w:p w:rsidR="00B97DA4" w:rsidRPr="00630E16" w:rsidRDefault="00B97DA4" w:rsidP="00B97DA4">
      <w:pPr>
        <w:spacing w:line="360" w:lineRule="auto"/>
        <w:ind w:left="2880" w:hanging="2880"/>
        <w:rPr>
          <w:rFonts w:eastAsia="Times New Roman"/>
          <w:szCs w:val="22"/>
          <w:lang w:eastAsia="en-US"/>
        </w:rPr>
      </w:pPr>
      <w:r w:rsidRPr="00630E16">
        <w:rPr>
          <w:rFonts w:eastAsia="Times New Roman"/>
          <w:szCs w:val="22"/>
          <w:lang w:eastAsia="en-US"/>
        </w:rPr>
        <w:t>Beneficiary Countries:</w:t>
      </w:r>
      <w:r w:rsidRPr="00630E16">
        <w:rPr>
          <w:rFonts w:eastAsia="Times New Roman"/>
          <w:szCs w:val="22"/>
          <w:lang w:eastAsia="en-US"/>
        </w:rPr>
        <w:tab/>
        <w:t>Botswana, Lesotho, Malawi, Mozambique, Namibia, South Africa, Swaziland, United Republic of Tanzania,   Zambia, Zimbabwe</w:t>
      </w:r>
    </w:p>
    <w:p w:rsidR="00B97DA4" w:rsidRPr="00630E16" w:rsidRDefault="00B97DA4" w:rsidP="00B97DA4">
      <w:pPr>
        <w:spacing w:line="360" w:lineRule="auto"/>
        <w:rPr>
          <w:rFonts w:eastAsia="Times New Roman"/>
          <w:szCs w:val="22"/>
          <w:lang w:eastAsia="en-US"/>
        </w:rPr>
      </w:pPr>
      <w:r w:rsidRPr="00630E16">
        <w:rPr>
          <w:rFonts w:eastAsia="Times New Roman"/>
          <w:szCs w:val="22"/>
          <w:lang w:eastAsia="en-US"/>
        </w:rPr>
        <w:t>Region(s):</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Africa</w:t>
      </w:r>
    </w:p>
    <w:p w:rsidR="00B97DA4" w:rsidRPr="00630E16" w:rsidRDefault="00B97DA4" w:rsidP="00B97DA4">
      <w:pPr>
        <w:spacing w:line="360" w:lineRule="auto"/>
        <w:rPr>
          <w:rFonts w:eastAsia="Times New Roman"/>
          <w:szCs w:val="22"/>
          <w:lang w:eastAsia="en-US"/>
        </w:rPr>
      </w:pPr>
      <w:r w:rsidRPr="00630E16">
        <w:rPr>
          <w:rFonts w:eastAsia="Times New Roman"/>
          <w:szCs w:val="22"/>
          <w:lang w:eastAsia="en-US"/>
        </w:rPr>
        <w:t>No. of Participants:</w:t>
      </w:r>
      <w:r w:rsidRPr="00630E16">
        <w:rPr>
          <w:rFonts w:eastAsia="Times New Roman"/>
          <w:szCs w:val="22"/>
          <w:lang w:eastAsia="en-US"/>
        </w:rPr>
        <w:tab/>
      </w:r>
      <w:r w:rsidRPr="00630E16">
        <w:rPr>
          <w:rFonts w:eastAsia="Times New Roman"/>
          <w:szCs w:val="22"/>
          <w:lang w:eastAsia="en-US"/>
        </w:rPr>
        <w:tab/>
        <w:t>20</w:t>
      </w:r>
    </w:p>
    <w:p w:rsidR="00B97DA4" w:rsidRPr="00630E16" w:rsidRDefault="00B97DA4" w:rsidP="00B97DA4">
      <w:pPr>
        <w:spacing w:line="360" w:lineRule="auto"/>
        <w:rPr>
          <w:rFonts w:eastAsia="Times New Roman"/>
          <w:szCs w:val="22"/>
          <w:lang w:eastAsia="en-US"/>
        </w:rPr>
      </w:pPr>
      <w:r w:rsidRPr="00630E16">
        <w:rPr>
          <w:rFonts w:eastAsia="Times New Roman"/>
          <w:szCs w:val="22"/>
          <w:lang w:eastAsia="en-US"/>
        </w:rPr>
        <w:t>Language:</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English</w:t>
      </w:r>
    </w:p>
    <w:p w:rsidR="00B97DA4" w:rsidRPr="00630E16" w:rsidRDefault="00B97DA4" w:rsidP="00B97DA4">
      <w:pPr>
        <w:pBdr>
          <w:bottom w:val="single" w:sz="6" w:space="1" w:color="auto"/>
        </w:pBdr>
        <w:spacing w:line="360" w:lineRule="auto"/>
        <w:rPr>
          <w:rFonts w:eastAsia="Times New Roman"/>
          <w:szCs w:val="22"/>
          <w:lang w:eastAsia="en-US"/>
        </w:rPr>
      </w:pPr>
      <w:r w:rsidRPr="00630E16">
        <w:rPr>
          <w:rFonts w:eastAsia="Times New Roman"/>
          <w:szCs w:val="22"/>
          <w:lang w:eastAsia="en-US"/>
        </w:rPr>
        <w:t>Cost:</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CHF. 38,236.00</w:t>
      </w:r>
    </w:p>
    <w:p w:rsidR="00B97DA4" w:rsidRPr="00630E16" w:rsidRDefault="00B97DA4" w:rsidP="00B97DA4">
      <w:pPr>
        <w:spacing w:line="360" w:lineRule="auto"/>
        <w:rPr>
          <w:rFonts w:eastAsia="Times New Roman"/>
          <w:szCs w:val="22"/>
          <w:lang w:eastAsia="en-US"/>
        </w:rPr>
      </w:pPr>
      <w:r w:rsidRPr="00630E16">
        <w:rPr>
          <w:rFonts w:eastAsia="Times New Roman"/>
          <w:szCs w:val="22"/>
          <w:lang w:eastAsia="en-US"/>
        </w:rPr>
        <w:t>80.</w:t>
      </w:r>
    </w:p>
    <w:p w:rsidR="00B97DA4" w:rsidRPr="00630E16" w:rsidRDefault="00B97DA4" w:rsidP="00B97DA4">
      <w:pPr>
        <w:spacing w:line="360" w:lineRule="auto"/>
        <w:ind w:left="2880" w:hanging="2880"/>
        <w:rPr>
          <w:rFonts w:eastAsia="Times New Roman"/>
          <w:szCs w:val="22"/>
          <w:lang w:eastAsia="en-US"/>
        </w:rPr>
      </w:pPr>
      <w:r w:rsidRPr="00630E16">
        <w:rPr>
          <w:rFonts w:eastAsia="Times New Roman"/>
          <w:szCs w:val="22"/>
          <w:lang w:eastAsia="en-US"/>
        </w:rPr>
        <w:t>Activity:</w:t>
      </w:r>
      <w:r w:rsidRPr="00630E16">
        <w:rPr>
          <w:rFonts w:eastAsia="Times New Roman"/>
          <w:szCs w:val="22"/>
          <w:lang w:eastAsia="en-US"/>
        </w:rPr>
        <w:tab/>
        <w:t>WIPO-KIPO-DIP Regional Colloquium on Intellectual Property Enforcement for Judges*</w:t>
      </w:r>
    </w:p>
    <w:p w:rsidR="00B97DA4" w:rsidRPr="00630E16" w:rsidRDefault="00B97DA4" w:rsidP="00B97DA4">
      <w:pPr>
        <w:spacing w:line="360" w:lineRule="auto"/>
        <w:rPr>
          <w:rFonts w:eastAsia="Times New Roman"/>
          <w:szCs w:val="22"/>
          <w:lang w:eastAsia="en-US"/>
        </w:rPr>
      </w:pPr>
      <w:r w:rsidRPr="00630E16">
        <w:rPr>
          <w:rFonts w:eastAsia="Times New Roman"/>
          <w:szCs w:val="22"/>
          <w:lang w:eastAsia="en-US"/>
        </w:rPr>
        <w:t>Date:</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28/10/2015 to 29/10/2015</w:t>
      </w:r>
    </w:p>
    <w:p w:rsidR="00B97DA4" w:rsidRPr="00630E16" w:rsidRDefault="00B97DA4" w:rsidP="00B97DA4">
      <w:pPr>
        <w:spacing w:line="360" w:lineRule="auto"/>
        <w:ind w:left="2880" w:hanging="2880"/>
        <w:rPr>
          <w:rFonts w:eastAsia="Times New Roman"/>
          <w:szCs w:val="22"/>
          <w:lang w:eastAsia="en-US"/>
        </w:rPr>
      </w:pPr>
      <w:r w:rsidRPr="00630E16">
        <w:rPr>
          <w:rFonts w:eastAsia="Times New Roman"/>
          <w:szCs w:val="22"/>
          <w:lang w:eastAsia="en-US"/>
        </w:rPr>
        <w:t>IP Field:</w:t>
      </w:r>
      <w:r w:rsidRPr="00630E16">
        <w:rPr>
          <w:rFonts w:eastAsia="Times New Roman"/>
          <w:szCs w:val="22"/>
          <w:lang w:eastAsia="en-US"/>
        </w:rPr>
        <w:tab/>
        <w:t xml:space="preserve">Intellectual Property </w:t>
      </w:r>
    </w:p>
    <w:p w:rsidR="00B97DA4" w:rsidRPr="00630E16" w:rsidRDefault="00B97DA4" w:rsidP="00B97DA4">
      <w:pPr>
        <w:spacing w:line="360" w:lineRule="auto"/>
        <w:ind w:left="2880" w:hanging="2880"/>
        <w:rPr>
          <w:rFonts w:eastAsia="Times New Roman"/>
          <w:szCs w:val="22"/>
          <w:lang w:eastAsia="en-US"/>
        </w:rPr>
      </w:pPr>
      <w:r w:rsidRPr="00630E16">
        <w:rPr>
          <w:rFonts w:eastAsia="Times New Roman"/>
          <w:szCs w:val="22"/>
          <w:lang w:eastAsia="en-US"/>
        </w:rPr>
        <w:t>Objective:</w:t>
      </w:r>
      <w:r w:rsidRPr="00630E16">
        <w:rPr>
          <w:rFonts w:eastAsia="Times New Roman"/>
          <w:szCs w:val="22"/>
          <w:lang w:eastAsia="en-US"/>
        </w:rPr>
        <w:tab/>
        <w:t>To enhance knowledge of IP Enforcement and its challenges, to increase the effectiveness of civil and criminal IP proceedings in the interest of development and consumer protection.</w:t>
      </w:r>
    </w:p>
    <w:p w:rsidR="00B97DA4" w:rsidRPr="00630E16" w:rsidRDefault="00B97DA4" w:rsidP="00B97DA4">
      <w:pPr>
        <w:spacing w:line="360" w:lineRule="auto"/>
        <w:ind w:left="2880" w:hanging="2880"/>
        <w:rPr>
          <w:rFonts w:eastAsia="Times New Roman"/>
          <w:szCs w:val="22"/>
          <w:lang w:eastAsia="en-US"/>
        </w:rPr>
      </w:pPr>
      <w:r w:rsidRPr="00630E16">
        <w:rPr>
          <w:rFonts w:eastAsia="Times New Roman"/>
          <w:szCs w:val="22"/>
          <w:lang w:eastAsia="en-US"/>
        </w:rPr>
        <w:t>Expected Results:</w:t>
      </w:r>
      <w:r w:rsidRPr="00630E16">
        <w:rPr>
          <w:rFonts w:eastAsia="Times New Roman"/>
          <w:szCs w:val="22"/>
          <w:lang w:eastAsia="en-US"/>
        </w:rPr>
        <w:tab/>
        <w:t>Enhanced human resource capacities able to deal with the broad range of requirements for the effective use of IP for development in developing countries, LDC and countries with economies in transition</w:t>
      </w:r>
    </w:p>
    <w:p w:rsidR="00B97DA4" w:rsidRPr="00630E16" w:rsidRDefault="00B97DA4" w:rsidP="00B97DA4">
      <w:pPr>
        <w:spacing w:line="360" w:lineRule="auto"/>
        <w:rPr>
          <w:rFonts w:eastAsia="Times New Roman"/>
          <w:szCs w:val="22"/>
          <w:lang w:eastAsia="en-US"/>
        </w:rPr>
      </w:pPr>
      <w:r w:rsidRPr="00630E16">
        <w:rPr>
          <w:rFonts w:eastAsia="Times New Roman"/>
          <w:szCs w:val="22"/>
          <w:lang w:eastAsia="en-US"/>
        </w:rPr>
        <w:t>Host Country:</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Thailand</w:t>
      </w:r>
    </w:p>
    <w:p w:rsidR="00B97DA4" w:rsidRPr="00630E16" w:rsidRDefault="00B97DA4" w:rsidP="00B97DA4">
      <w:pPr>
        <w:spacing w:line="360" w:lineRule="auto"/>
        <w:ind w:left="2880" w:hanging="2880"/>
        <w:rPr>
          <w:rFonts w:eastAsia="Times New Roman"/>
          <w:szCs w:val="22"/>
          <w:lang w:eastAsia="en-US"/>
        </w:rPr>
      </w:pPr>
      <w:r w:rsidRPr="00630E16">
        <w:rPr>
          <w:rFonts w:eastAsia="Times New Roman"/>
          <w:szCs w:val="22"/>
          <w:lang w:eastAsia="en-US"/>
        </w:rPr>
        <w:t>Beneficiary Country:</w:t>
      </w:r>
      <w:r w:rsidRPr="00630E16">
        <w:rPr>
          <w:rFonts w:eastAsia="Times New Roman"/>
          <w:szCs w:val="22"/>
          <w:lang w:eastAsia="en-US"/>
        </w:rPr>
        <w:tab/>
        <w:t xml:space="preserve">Brunei Darussalam, Cambodia, China, Indonesia, Laos People’s Democratic Republic, Malaysia, Myanmar, Philippines, Republic of Korea, Singapore, Thailand, Viet Nam, </w:t>
      </w:r>
    </w:p>
    <w:p w:rsidR="00B97DA4" w:rsidRPr="00630E16" w:rsidRDefault="00B97DA4" w:rsidP="00B97DA4">
      <w:pPr>
        <w:spacing w:line="360" w:lineRule="auto"/>
        <w:rPr>
          <w:rFonts w:eastAsia="Times New Roman"/>
          <w:szCs w:val="22"/>
          <w:lang w:eastAsia="en-US"/>
        </w:rPr>
      </w:pPr>
      <w:r w:rsidRPr="00630E16">
        <w:rPr>
          <w:rFonts w:eastAsia="Times New Roman"/>
          <w:szCs w:val="22"/>
          <w:lang w:eastAsia="en-US"/>
        </w:rPr>
        <w:t>Region(s):</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 xml:space="preserve">Asia and the Pacific </w:t>
      </w:r>
    </w:p>
    <w:p w:rsidR="00B97DA4" w:rsidRPr="00630E16" w:rsidRDefault="00B97DA4" w:rsidP="00B97DA4">
      <w:pPr>
        <w:spacing w:line="360" w:lineRule="auto"/>
        <w:rPr>
          <w:rFonts w:eastAsia="Times New Roman"/>
          <w:szCs w:val="22"/>
          <w:lang w:eastAsia="en-US"/>
        </w:rPr>
      </w:pPr>
      <w:r w:rsidRPr="00630E16">
        <w:rPr>
          <w:rFonts w:eastAsia="Times New Roman"/>
          <w:szCs w:val="22"/>
          <w:lang w:eastAsia="en-US"/>
        </w:rPr>
        <w:t>No. of Participants:</w:t>
      </w:r>
      <w:r w:rsidRPr="00630E16">
        <w:rPr>
          <w:rFonts w:eastAsia="Times New Roman"/>
          <w:szCs w:val="22"/>
          <w:lang w:eastAsia="en-US"/>
        </w:rPr>
        <w:tab/>
      </w:r>
      <w:r w:rsidRPr="00630E16">
        <w:rPr>
          <w:rFonts w:eastAsia="Times New Roman"/>
          <w:szCs w:val="22"/>
          <w:lang w:eastAsia="en-US"/>
        </w:rPr>
        <w:tab/>
        <w:t>24</w:t>
      </w:r>
    </w:p>
    <w:p w:rsidR="00B97DA4" w:rsidRPr="00630E16" w:rsidRDefault="00B97DA4" w:rsidP="00B97DA4">
      <w:pPr>
        <w:spacing w:line="360" w:lineRule="auto"/>
        <w:rPr>
          <w:rFonts w:eastAsia="Times New Roman"/>
          <w:szCs w:val="22"/>
          <w:lang w:eastAsia="en-US"/>
        </w:rPr>
      </w:pPr>
      <w:r w:rsidRPr="00630E16">
        <w:rPr>
          <w:rFonts w:eastAsia="Times New Roman"/>
          <w:szCs w:val="22"/>
          <w:lang w:eastAsia="en-US"/>
        </w:rPr>
        <w:t>Language:</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English</w:t>
      </w:r>
    </w:p>
    <w:p w:rsidR="00B97DA4" w:rsidRPr="00630E16" w:rsidRDefault="00B97DA4" w:rsidP="00B97DA4">
      <w:pPr>
        <w:pBdr>
          <w:bottom w:val="single" w:sz="6" w:space="1" w:color="auto"/>
        </w:pBdr>
        <w:spacing w:line="360" w:lineRule="auto"/>
        <w:rPr>
          <w:rFonts w:eastAsia="Times New Roman"/>
          <w:szCs w:val="22"/>
          <w:lang w:eastAsia="en-US"/>
        </w:rPr>
      </w:pPr>
      <w:r w:rsidRPr="00630E16">
        <w:rPr>
          <w:rFonts w:eastAsia="Times New Roman"/>
          <w:szCs w:val="22"/>
          <w:lang w:eastAsia="en-US"/>
        </w:rPr>
        <w:t>Cost:</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CHF. 50,860.00</w:t>
      </w:r>
    </w:p>
    <w:p w:rsidR="00B97DA4" w:rsidRPr="00630E16" w:rsidRDefault="00B97DA4" w:rsidP="00B97DA4">
      <w:pPr>
        <w:pBdr>
          <w:bottom w:val="single" w:sz="6" w:space="1" w:color="auto"/>
        </w:pBdr>
        <w:spacing w:line="360" w:lineRule="auto"/>
        <w:rPr>
          <w:rFonts w:eastAsia="Times New Roman"/>
          <w:szCs w:val="22"/>
          <w:lang w:eastAsia="en-US"/>
        </w:rPr>
      </w:pPr>
      <w:r w:rsidRPr="00630E16">
        <w:rPr>
          <w:rFonts w:eastAsia="Times New Roman"/>
          <w:szCs w:val="22"/>
          <w:lang w:eastAsia="en-US"/>
        </w:rPr>
        <w:t xml:space="preserve">WIPO Contribution: </w:t>
      </w:r>
      <w:r w:rsidRPr="00630E16">
        <w:rPr>
          <w:rFonts w:eastAsia="Times New Roman"/>
          <w:szCs w:val="22"/>
          <w:lang w:eastAsia="en-US"/>
        </w:rPr>
        <w:tab/>
      </w:r>
      <w:r w:rsidRPr="00630E16">
        <w:rPr>
          <w:rFonts w:eastAsia="Times New Roman"/>
          <w:szCs w:val="22"/>
          <w:lang w:eastAsia="en-US"/>
        </w:rPr>
        <w:tab/>
        <w:t>CHF. 5,000.00</w:t>
      </w:r>
    </w:p>
    <w:p w:rsidR="00B97DA4" w:rsidRPr="00630E16" w:rsidRDefault="00B97DA4" w:rsidP="00B97DA4">
      <w:pPr>
        <w:pBdr>
          <w:bottom w:val="single" w:sz="6" w:space="1" w:color="auto"/>
        </w:pBdr>
        <w:spacing w:line="360" w:lineRule="auto"/>
        <w:rPr>
          <w:rFonts w:eastAsia="Times New Roman"/>
          <w:szCs w:val="22"/>
          <w:lang w:eastAsia="en-US"/>
        </w:rPr>
      </w:pPr>
      <w:r w:rsidRPr="00630E16">
        <w:rPr>
          <w:rFonts w:eastAsia="Times New Roman"/>
          <w:szCs w:val="22"/>
          <w:lang w:eastAsia="en-US"/>
        </w:rPr>
        <w:t>FIT Korea:</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CHF. 45,860.00</w:t>
      </w:r>
    </w:p>
    <w:p w:rsidR="00B97DA4" w:rsidRPr="00630E16" w:rsidRDefault="00B97DA4" w:rsidP="00B97DA4">
      <w:pPr>
        <w:spacing w:line="360" w:lineRule="auto"/>
        <w:rPr>
          <w:rFonts w:eastAsia="Times New Roman"/>
          <w:szCs w:val="22"/>
          <w:lang w:eastAsia="en-US"/>
        </w:rPr>
      </w:pPr>
      <w:r w:rsidRPr="00630E16">
        <w:rPr>
          <w:rFonts w:eastAsia="Times New Roman"/>
          <w:szCs w:val="22"/>
          <w:lang w:eastAsia="en-US"/>
        </w:rPr>
        <w:t>81.</w:t>
      </w:r>
    </w:p>
    <w:p w:rsidR="00B97DA4" w:rsidRPr="00630E16" w:rsidRDefault="00B97DA4" w:rsidP="00B97DA4">
      <w:pPr>
        <w:tabs>
          <w:tab w:val="left" w:pos="2835"/>
        </w:tabs>
        <w:spacing w:line="360" w:lineRule="auto"/>
        <w:rPr>
          <w:rFonts w:eastAsia="Times New Roman"/>
          <w:color w:val="000000"/>
          <w:szCs w:val="22"/>
          <w:lang w:eastAsia="en-US"/>
        </w:rPr>
      </w:pPr>
      <w:r w:rsidRPr="00630E16">
        <w:rPr>
          <w:rFonts w:eastAsia="Times New Roman"/>
          <w:szCs w:val="22"/>
          <w:lang w:eastAsia="en-US"/>
        </w:rPr>
        <w:t xml:space="preserve">Activity: </w:t>
      </w:r>
      <w:r w:rsidRPr="00630E16">
        <w:rPr>
          <w:rFonts w:eastAsia="Times New Roman"/>
          <w:szCs w:val="22"/>
          <w:lang w:eastAsia="en-US"/>
        </w:rPr>
        <w:tab/>
      </w:r>
      <w:r w:rsidRPr="00630E16">
        <w:rPr>
          <w:rFonts w:eastAsia="Times New Roman"/>
          <w:szCs w:val="22"/>
          <w:lang w:eastAsia="en-US"/>
        </w:rPr>
        <w:tab/>
      </w:r>
      <w:r w:rsidRPr="00630E16">
        <w:rPr>
          <w:rFonts w:eastAsia="Times New Roman"/>
          <w:color w:val="000000"/>
          <w:szCs w:val="22"/>
          <w:lang w:eastAsia="en-US"/>
        </w:rPr>
        <w:t xml:space="preserve">Sub-Regional Colloquium on building Respect for </w:t>
      </w:r>
    </w:p>
    <w:p w:rsidR="00B97DA4" w:rsidRPr="00630E16" w:rsidRDefault="00B97DA4" w:rsidP="00B97DA4">
      <w:pPr>
        <w:tabs>
          <w:tab w:val="left" w:pos="2835"/>
        </w:tabs>
        <w:spacing w:line="360" w:lineRule="auto"/>
        <w:rPr>
          <w:rFonts w:eastAsia="Times New Roman"/>
          <w:color w:val="000000"/>
          <w:szCs w:val="22"/>
          <w:lang w:eastAsia="en-US"/>
        </w:rPr>
      </w:pPr>
      <w:r w:rsidRPr="00630E16">
        <w:rPr>
          <w:rFonts w:eastAsia="Times New Roman"/>
          <w:color w:val="000000"/>
          <w:szCs w:val="22"/>
          <w:lang w:eastAsia="en-US"/>
        </w:rPr>
        <w:tab/>
        <w:t>Intellectual Property</w:t>
      </w:r>
    </w:p>
    <w:p w:rsidR="00B97DA4" w:rsidRPr="00630E16" w:rsidRDefault="00B97DA4" w:rsidP="00B97DA4">
      <w:pPr>
        <w:spacing w:line="360" w:lineRule="auto"/>
        <w:rPr>
          <w:rFonts w:eastAsia="Times New Roman"/>
          <w:szCs w:val="22"/>
          <w:lang w:eastAsia="en-US"/>
        </w:rPr>
      </w:pPr>
      <w:r w:rsidRPr="00630E16">
        <w:rPr>
          <w:rFonts w:eastAsia="Times New Roman"/>
          <w:szCs w:val="22"/>
          <w:lang w:eastAsia="en-US"/>
        </w:rPr>
        <w:t>Date:</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21/09/2016 to 22/09/2016</w:t>
      </w:r>
    </w:p>
    <w:p w:rsidR="00B97DA4" w:rsidRPr="00630E16" w:rsidRDefault="00B97DA4" w:rsidP="00B97DA4">
      <w:pPr>
        <w:spacing w:line="360" w:lineRule="auto"/>
        <w:rPr>
          <w:rFonts w:eastAsia="Times New Roman"/>
          <w:szCs w:val="22"/>
          <w:lang w:eastAsia="en-US"/>
        </w:rPr>
      </w:pPr>
      <w:r w:rsidRPr="00630E16">
        <w:rPr>
          <w:rFonts w:eastAsia="Times New Roman"/>
          <w:szCs w:val="22"/>
          <w:lang w:eastAsia="en-US"/>
        </w:rPr>
        <w:t xml:space="preserve">IP Field: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Intellectual Property</w:t>
      </w:r>
    </w:p>
    <w:p w:rsidR="00B97DA4" w:rsidRPr="00630E16" w:rsidRDefault="00B97DA4" w:rsidP="00B97DA4">
      <w:pPr>
        <w:spacing w:line="360" w:lineRule="auto"/>
        <w:rPr>
          <w:rFonts w:eastAsia="Times New Roman"/>
          <w:szCs w:val="22"/>
          <w:lang w:eastAsia="en-US"/>
        </w:rPr>
      </w:pPr>
      <w:r w:rsidRPr="00630E16">
        <w:rPr>
          <w:rFonts w:eastAsia="Times New Roman"/>
          <w:szCs w:val="22"/>
          <w:lang w:eastAsia="en-US"/>
        </w:rPr>
        <w:t>Objective:</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 xml:space="preserve">a) To build the capacity of judicial officials on part II of the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 xml:space="preserve">TRIPS Agreement, bearing in mind the flexibilities provided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 xml:space="preserve">thereunder; b) to enhance the understanding of the role of IP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 xml:space="preserve">protection and enforcement om socioeconomic development; c)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 xml:space="preserve">to discuss topical issues including well-known, marks,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 xml:space="preserve">challenges relating to the internet and environmentally friend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 xml:space="preserve">destruction; and d) to foster strategic cooperation between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stakeholders from both the public and private sectors.</w:t>
      </w:r>
    </w:p>
    <w:p w:rsidR="00B97DA4" w:rsidRPr="00630E16" w:rsidRDefault="00B97DA4" w:rsidP="00B97DA4">
      <w:pPr>
        <w:spacing w:line="360" w:lineRule="auto"/>
        <w:rPr>
          <w:rFonts w:eastAsia="Times New Roman"/>
          <w:szCs w:val="22"/>
          <w:lang w:eastAsia="en-US"/>
        </w:rPr>
      </w:pPr>
      <w:r w:rsidRPr="00630E16">
        <w:rPr>
          <w:rFonts w:eastAsia="Times New Roman"/>
          <w:szCs w:val="22"/>
          <w:lang w:eastAsia="en-US"/>
        </w:rPr>
        <w:t>Expected Results:</w:t>
      </w:r>
      <w:r w:rsidRPr="00630E16">
        <w:rPr>
          <w:rFonts w:eastAsia="Times New Roman"/>
          <w:szCs w:val="22"/>
          <w:lang w:eastAsia="en-US"/>
        </w:rPr>
        <w:tab/>
      </w:r>
      <w:r w:rsidRPr="00630E16">
        <w:rPr>
          <w:rFonts w:eastAsia="Times New Roman"/>
          <w:szCs w:val="22"/>
          <w:lang w:eastAsia="en-US"/>
        </w:rPr>
        <w:tab/>
        <w:t xml:space="preserve">Enhanced human resource capacities able to deal with the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 xml:space="preserve">broad range of requirements for the effective use of IP for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 xml:space="preserve">development in developing countries, LDC and countries with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economies in transition</w:t>
      </w:r>
    </w:p>
    <w:p w:rsidR="00B97DA4" w:rsidRPr="00630E16" w:rsidRDefault="00B97DA4" w:rsidP="00B97DA4">
      <w:pPr>
        <w:spacing w:line="360" w:lineRule="auto"/>
        <w:rPr>
          <w:rFonts w:eastAsia="Times New Roman"/>
          <w:color w:val="000000"/>
          <w:szCs w:val="22"/>
          <w:lang w:eastAsia="en-US"/>
        </w:rPr>
      </w:pPr>
      <w:r w:rsidRPr="00630E16">
        <w:rPr>
          <w:rFonts w:eastAsia="Times New Roman"/>
          <w:szCs w:val="22"/>
          <w:lang w:eastAsia="en-US"/>
        </w:rPr>
        <w:t>Host Country:</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color w:val="000000"/>
          <w:szCs w:val="22"/>
          <w:lang w:eastAsia="en-US"/>
        </w:rPr>
        <w:t>Jordan</w:t>
      </w:r>
    </w:p>
    <w:p w:rsidR="00B97DA4" w:rsidRPr="00630E16" w:rsidRDefault="00B97DA4" w:rsidP="00B97DA4">
      <w:pPr>
        <w:spacing w:line="360" w:lineRule="auto"/>
        <w:rPr>
          <w:rFonts w:eastAsia="Times New Roman"/>
          <w:color w:val="000000"/>
          <w:szCs w:val="22"/>
          <w:lang w:eastAsia="en-US"/>
        </w:rPr>
      </w:pPr>
      <w:r w:rsidRPr="00630E16">
        <w:rPr>
          <w:rFonts w:eastAsia="Times New Roman"/>
          <w:szCs w:val="22"/>
          <w:lang w:eastAsia="en-US"/>
        </w:rPr>
        <w:t>Beneficiary Countries:</w:t>
      </w:r>
      <w:r w:rsidRPr="00630E16">
        <w:rPr>
          <w:rFonts w:eastAsia="Times New Roman"/>
          <w:szCs w:val="22"/>
          <w:lang w:eastAsia="en-US"/>
        </w:rPr>
        <w:tab/>
      </w:r>
      <w:r w:rsidRPr="00630E16">
        <w:rPr>
          <w:rFonts w:eastAsia="Times New Roman"/>
          <w:szCs w:val="22"/>
          <w:lang w:eastAsia="en-US"/>
        </w:rPr>
        <w:tab/>
      </w:r>
      <w:r w:rsidRPr="00630E16">
        <w:rPr>
          <w:rFonts w:eastAsia="Times New Roman"/>
          <w:color w:val="000000"/>
          <w:szCs w:val="22"/>
          <w:lang w:eastAsia="en-US"/>
        </w:rPr>
        <w:t xml:space="preserve">Iraq, Palestine, Yemen, Syrian Arab Republic, Saudi Arabia, </w:t>
      </w:r>
      <w:r w:rsidRPr="00630E16">
        <w:rPr>
          <w:rFonts w:eastAsia="Times New Roman"/>
          <w:color w:val="000000"/>
          <w:szCs w:val="22"/>
          <w:lang w:eastAsia="en-US"/>
        </w:rPr>
        <w:tab/>
      </w:r>
      <w:r w:rsidRPr="00630E16">
        <w:rPr>
          <w:rFonts w:eastAsia="Times New Roman"/>
          <w:color w:val="000000"/>
          <w:szCs w:val="22"/>
          <w:lang w:eastAsia="en-US"/>
        </w:rPr>
        <w:tab/>
      </w:r>
      <w:r w:rsidRPr="00630E16">
        <w:rPr>
          <w:rFonts w:eastAsia="Times New Roman"/>
          <w:color w:val="000000"/>
          <w:szCs w:val="22"/>
          <w:lang w:eastAsia="en-US"/>
        </w:rPr>
        <w:tab/>
      </w:r>
      <w:r w:rsidRPr="00630E16">
        <w:rPr>
          <w:rFonts w:eastAsia="Times New Roman"/>
          <w:color w:val="000000"/>
          <w:szCs w:val="22"/>
          <w:lang w:eastAsia="en-US"/>
        </w:rPr>
        <w:tab/>
      </w:r>
      <w:r w:rsidRPr="00630E16">
        <w:rPr>
          <w:rFonts w:eastAsia="Times New Roman"/>
          <w:color w:val="000000"/>
          <w:szCs w:val="22"/>
          <w:lang w:eastAsia="en-US"/>
        </w:rPr>
        <w:tab/>
      </w:r>
      <w:r w:rsidRPr="00630E16">
        <w:rPr>
          <w:rFonts w:eastAsia="Times New Roman"/>
          <w:color w:val="000000"/>
          <w:szCs w:val="22"/>
          <w:lang w:eastAsia="en-US"/>
        </w:rPr>
        <w:tab/>
        <w:t>Lebanon, Jordan</w:t>
      </w:r>
    </w:p>
    <w:p w:rsidR="00B97DA4" w:rsidRPr="00630E16" w:rsidRDefault="00B97DA4" w:rsidP="00B97DA4">
      <w:pPr>
        <w:spacing w:line="360" w:lineRule="auto"/>
        <w:rPr>
          <w:rFonts w:eastAsia="Times New Roman"/>
          <w:szCs w:val="22"/>
          <w:lang w:eastAsia="en-US"/>
        </w:rPr>
      </w:pPr>
      <w:r w:rsidRPr="00630E16">
        <w:rPr>
          <w:rFonts w:eastAsia="Times New Roman"/>
          <w:szCs w:val="22"/>
          <w:lang w:eastAsia="en-US"/>
        </w:rPr>
        <w:t>Region(s):</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Arab Countries</w:t>
      </w:r>
    </w:p>
    <w:p w:rsidR="00B97DA4" w:rsidRPr="00630E16" w:rsidRDefault="00B97DA4" w:rsidP="00B97DA4">
      <w:pPr>
        <w:spacing w:line="360" w:lineRule="auto"/>
        <w:rPr>
          <w:rFonts w:eastAsia="Times New Roman"/>
          <w:color w:val="000000"/>
          <w:szCs w:val="22"/>
          <w:lang w:eastAsia="en-US"/>
        </w:rPr>
      </w:pPr>
      <w:r w:rsidRPr="00630E16">
        <w:rPr>
          <w:rFonts w:eastAsia="Times New Roman"/>
          <w:szCs w:val="22"/>
          <w:lang w:eastAsia="en-US"/>
        </w:rPr>
        <w:t>No. of Participants:</w:t>
      </w:r>
      <w:r w:rsidRPr="00630E16">
        <w:rPr>
          <w:rFonts w:eastAsia="Times New Roman"/>
          <w:szCs w:val="22"/>
          <w:lang w:eastAsia="en-US"/>
        </w:rPr>
        <w:tab/>
        <w:t xml:space="preserve">  </w:t>
      </w:r>
      <w:r w:rsidRPr="00630E16">
        <w:rPr>
          <w:rFonts w:eastAsia="Times New Roman"/>
          <w:szCs w:val="22"/>
          <w:lang w:eastAsia="en-US"/>
        </w:rPr>
        <w:tab/>
      </w:r>
      <w:r w:rsidRPr="00630E16">
        <w:rPr>
          <w:rFonts w:eastAsia="Times New Roman"/>
          <w:color w:val="000000"/>
          <w:szCs w:val="22"/>
          <w:lang w:eastAsia="en-US"/>
        </w:rPr>
        <w:t>12</w:t>
      </w:r>
    </w:p>
    <w:p w:rsidR="00B97DA4" w:rsidRPr="00630E16" w:rsidRDefault="00B97DA4" w:rsidP="00B97DA4">
      <w:pPr>
        <w:spacing w:line="360" w:lineRule="auto"/>
        <w:rPr>
          <w:rFonts w:eastAsia="Times New Roman"/>
          <w:color w:val="000000"/>
          <w:szCs w:val="22"/>
          <w:lang w:eastAsia="en-US"/>
        </w:rPr>
      </w:pPr>
      <w:r w:rsidRPr="00630E16">
        <w:rPr>
          <w:rFonts w:eastAsia="Times New Roman"/>
          <w:szCs w:val="22"/>
          <w:lang w:eastAsia="en-US"/>
        </w:rPr>
        <w:t>Language:</w:t>
      </w:r>
      <w:r w:rsidRPr="00630E16">
        <w:rPr>
          <w:rFonts w:eastAsia="Times New Roman"/>
          <w:szCs w:val="22"/>
          <w:lang w:eastAsia="en-US"/>
        </w:rPr>
        <w:tab/>
      </w:r>
      <w:r w:rsidRPr="00630E16">
        <w:rPr>
          <w:rFonts w:eastAsia="Times New Roman"/>
          <w:szCs w:val="22"/>
          <w:lang w:eastAsia="en-US"/>
        </w:rPr>
        <w:tab/>
        <w:t xml:space="preserve">  </w:t>
      </w:r>
      <w:r w:rsidRPr="00630E16">
        <w:rPr>
          <w:rFonts w:eastAsia="Times New Roman"/>
          <w:szCs w:val="22"/>
          <w:lang w:eastAsia="en-US"/>
        </w:rPr>
        <w:tab/>
      </w:r>
      <w:r w:rsidRPr="00630E16">
        <w:rPr>
          <w:rFonts w:eastAsia="Times New Roman"/>
          <w:szCs w:val="22"/>
          <w:lang w:eastAsia="en-US"/>
        </w:rPr>
        <w:tab/>
      </w:r>
      <w:r w:rsidRPr="00630E16">
        <w:rPr>
          <w:rFonts w:eastAsia="Times New Roman"/>
          <w:color w:val="000000"/>
          <w:szCs w:val="22"/>
          <w:lang w:eastAsia="en-US"/>
        </w:rPr>
        <w:t>English, Arabic</w:t>
      </w:r>
    </w:p>
    <w:p w:rsidR="00B97DA4" w:rsidRPr="00630E16" w:rsidRDefault="00B97DA4" w:rsidP="00B97DA4">
      <w:pPr>
        <w:spacing w:line="360" w:lineRule="auto"/>
        <w:rPr>
          <w:rFonts w:eastAsia="Times New Roman"/>
          <w:szCs w:val="22"/>
          <w:lang w:eastAsia="en-US"/>
        </w:rPr>
      </w:pPr>
      <w:r w:rsidRPr="00630E16">
        <w:rPr>
          <w:rFonts w:eastAsia="Times New Roman"/>
          <w:szCs w:val="22"/>
          <w:lang w:eastAsia="en-US"/>
        </w:rPr>
        <w:t>Cost:</w:t>
      </w:r>
      <w:r w:rsidRPr="00630E16">
        <w:rPr>
          <w:rFonts w:eastAsia="Times New Roman"/>
          <w:szCs w:val="22"/>
          <w:lang w:eastAsia="en-US"/>
        </w:rPr>
        <w:tab/>
      </w:r>
      <w:r w:rsidRPr="00630E16">
        <w:rPr>
          <w:rFonts w:eastAsia="Times New Roman"/>
          <w:szCs w:val="22"/>
          <w:lang w:eastAsia="en-US"/>
        </w:rPr>
        <w:tab/>
        <w:t xml:space="preserve">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CHF. 35,102.00</w:t>
      </w:r>
    </w:p>
    <w:p w:rsidR="00B97DA4" w:rsidRPr="00630E16" w:rsidRDefault="00B97DA4" w:rsidP="00B97DA4">
      <w:pPr>
        <w:rPr>
          <w:rFonts w:eastAsia="Times New Roman"/>
          <w:szCs w:val="22"/>
          <w:lang w:eastAsia="en-US"/>
        </w:rPr>
      </w:pPr>
      <w:r w:rsidRPr="00630E16">
        <w:rPr>
          <w:rFonts w:eastAsia="Times New Roman"/>
          <w:szCs w:val="22"/>
          <w:lang w:eastAsia="en-US"/>
        </w:rPr>
        <w:br w:type="page"/>
      </w:r>
    </w:p>
    <w:p w:rsidR="00B97DA4" w:rsidRPr="00630E16" w:rsidRDefault="00B97DA4" w:rsidP="00B97DA4">
      <w:pPr>
        <w:pStyle w:val="1"/>
        <w:rPr>
          <w:lang w:eastAsia="en-US"/>
        </w:rPr>
      </w:pPr>
      <w:r w:rsidRPr="00630E16">
        <w:rPr>
          <w:lang w:eastAsia="en-US"/>
        </w:rPr>
        <w:t>Higher Education</w:t>
      </w:r>
    </w:p>
    <w:p w:rsidR="00B97DA4" w:rsidRPr="00630E16" w:rsidRDefault="00B97DA4" w:rsidP="00B97DA4">
      <w:pPr>
        <w:spacing w:line="360" w:lineRule="auto"/>
        <w:rPr>
          <w:rFonts w:eastAsia="Times New Roman"/>
          <w:szCs w:val="22"/>
          <w:lang w:eastAsia="en-US"/>
        </w:rPr>
      </w:pPr>
      <w:r w:rsidRPr="00630E16">
        <w:rPr>
          <w:rFonts w:eastAsia="Times New Roman"/>
          <w:szCs w:val="22"/>
          <w:lang w:eastAsia="en-US"/>
        </w:rPr>
        <w:t>82.</w:t>
      </w:r>
    </w:p>
    <w:p w:rsidR="00B97DA4" w:rsidRPr="00630E16" w:rsidRDefault="00B97DA4" w:rsidP="00B97DA4">
      <w:pPr>
        <w:spacing w:line="360" w:lineRule="auto"/>
        <w:ind w:left="2880" w:hanging="2880"/>
        <w:rPr>
          <w:rFonts w:eastAsia="Times New Roman"/>
          <w:szCs w:val="22"/>
          <w:lang w:eastAsia="en-US"/>
        </w:rPr>
      </w:pPr>
      <w:r w:rsidRPr="00630E16">
        <w:rPr>
          <w:rFonts w:eastAsia="Times New Roman"/>
          <w:szCs w:val="22"/>
          <w:lang w:eastAsia="en-US"/>
        </w:rPr>
        <w:t>Activity:</w:t>
      </w:r>
      <w:r w:rsidRPr="00630E16">
        <w:rPr>
          <w:rFonts w:eastAsia="Times New Roman"/>
          <w:szCs w:val="22"/>
          <w:lang w:eastAsia="en-US"/>
        </w:rPr>
        <w:tab/>
        <w:t>2014/15 Regional Master’s Program in IP offered jointly by WIPO, Austral University and INPI Argentina</w:t>
      </w:r>
    </w:p>
    <w:p w:rsidR="00B97DA4" w:rsidRPr="00630E16" w:rsidRDefault="00B97DA4" w:rsidP="00B97DA4">
      <w:pPr>
        <w:spacing w:line="360" w:lineRule="auto"/>
        <w:rPr>
          <w:rFonts w:eastAsia="Times New Roman"/>
          <w:szCs w:val="22"/>
          <w:lang w:eastAsia="en-US"/>
        </w:rPr>
      </w:pPr>
      <w:r w:rsidRPr="00630E16">
        <w:rPr>
          <w:rFonts w:eastAsia="Times New Roman"/>
          <w:szCs w:val="22"/>
          <w:lang w:eastAsia="en-US"/>
        </w:rPr>
        <w:t>Date:</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05/03/2014 to 28/02/2015</w:t>
      </w:r>
    </w:p>
    <w:p w:rsidR="00B97DA4" w:rsidRPr="00630E16" w:rsidRDefault="00B97DA4" w:rsidP="00B97DA4">
      <w:pPr>
        <w:spacing w:line="360" w:lineRule="auto"/>
        <w:rPr>
          <w:rFonts w:eastAsia="Times New Roman"/>
          <w:szCs w:val="22"/>
          <w:lang w:eastAsia="en-US"/>
        </w:rPr>
      </w:pPr>
      <w:r w:rsidRPr="00630E16">
        <w:rPr>
          <w:rFonts w:eastAsia="Times New Roman"/>
          <w:szCs w:val="22"/>
          <w:lang w:eastAsia="en-US"/>
        </w:rPr>
        <w:t>IP Field:</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 xml:space="preserve">Intellectual Property </w:t>
      </w:r>
    </w:p>
    <w:p w:rsidR="00B97DA4" w:rsidRPr="00630E16" w:rsidRDefault="00B97DA4" w:rsidP="00B97DA4">
      <w:pPr>
        <w:spacing w:line="360" w:lineRule="auto"/>
        <w:ind w:left="2880" w:hanging="2880"/>
        <w:rPr>
          <w:rFonts w:eastAsia="Times New Roman"/>
          <w:szCs w:val="22"/>
          <w:lang w:eastAsia="en-US"/>
        </w:rPr>
      </w:pPr>
      <w:r w:rsidRPr="00630E16">
        <w:rPr>
          <w:rFonts w:eastAsia="Times New Roman"/>
          <w:szCs w:val="22"/>
          <w:lang w:eastAsia="en-US"/>
        </w:rPr>
        <w:t>Objective:</w:t>
      </w:r>
      <w:r w:rsidRPr="00630E16">
        <w:rPr>
          <w:rFonts w:eastAsia="Times New Roman"/>
          <w:szCs w:val="22"/>
          <w:lang w:eastAsia="en-US"/>
        </w:rPr>
        <w:tab/>
        <w:t xml:space="preserve">To offer IP Education for Master’s Degree to participants from the Latin American Region </w:t>
      </w:r>
    </w:p>
    <w:p w:rsidR="00B97DA4" w:rsidRPr="00630E16" w:rsidRDefault="00B97DA4" w:rsidP="00B97DA4">
      <w:pPr>
        <w:spacing w:line="360" w:lineRule="auto"/>
        <w:ind w:left="2880" w:hanging="2880"/>
        <w:rPr>
          <w:rFonts w:eastAsia="Times New Roman"/>
          <w:szCs w:val="22"/>
          <w:lang w:eastAsia="en-US"/>
        </w:rPr>
      </w:pPr>
      <w:r w:rsidRPr="00630E16">
        <w:rPr>
          <w:rFonts w:eastAsia="Times New Roman"/>
          <w:szCs w:val="22"/>
          <w:lang w:eastAsia="en-US"/>
        </w:rPr>
        <w:t>Expected Results:</w:t>
      </w:r>
      <w:r w:rsidRPr="00630E16">
        <w:rPr>
          <w:rFonts w:eastAsia="Times New Roman"/>
          <w:szCs w:val="22"/>
          <w:lang w:eastAsia="en-US"/>
        </w:rPr>
        <w:tab/>
        <w:t>Enhanced human resource capacities able to deal with the broad range of requirements for the effective use of IP for development in developing countries, LDC and countries with economies in transition</w:t>
      </w:r>
    </w:p>
    <w:p w:rsidR="00B97DA4" w:rsidRPr="00630E16" w:rsidRDefault="00B97DA4" w:rsidP="00B97DA4">
      <w:pPr>
        <w:spacing w:line="360" w:lineRule="auto"/>
        <w:rPr>
          <w:rFonts w:eastAsia="Times New Roman"/>
          <w:szCs w:val="22"/>
          <w:lang w:val="es-ES" w:eastAsia="en-US"/>
        </w:rPr>
      </w:pPr>
      <w:r w:rsidRPr="00630E16">
        <w:rPr>
          <w:rFonts w:eastAsia="Times New Roman"/>
          <w:szCs w:val="22"/>
          <w:lang w:val="es-ES" w:eastAsia="en-US"/>
        </w:rPr>
        <w:t>Host Country:</w:t>
      </w:r>
      <w:r w:rsidRPr="00630E16">
        <w:rPr>
          <w:rFonts w:eastAsia="Times New Roman"/>
          <w:szCs w:val="22"/>
          <w:lang w:val="es-ES" w:eastAsia="en-US"/>
        </w:rPr>
        <w:tab/>
      </w:r>
      <w:r w:rsidRPr="00630E16">
        <w:rPr>
          <w:rFonts w:eastAsia="Times New Roman"/>
          <w:szCs w:val="22"/>
          <w:lang w:val="es-ES" w:eastAsia="en-US"/>
        </w:rPr>
        <w:tab/>
      </w:r>
      <w:r w:rsidRPr="00630E16">
        <w:rPr>
          <w:rFonts w:eastAsia="Times New Roman"/>
          <w:szCs w:val="22"/>
          <w:lang w:val="es-ES" w:eastAsia="en-US"/>
        </w:rPr>
        <w:tab/>
        <w:t>Argentina</w:t>
      </w:r>
    </w:p>
    <w:p w:rsidR="00B97DA4" w:rsidRPr="00630E16" w:rsidRDefault="00B97DA4" w:rsidP="00B97DA4">
      <w:pPr>
        <w:spacing w:line="360" w:lineRule="auto"/>
        <w:ind w:left="2880" w:hanging="2880"/>
        <w:rPr>
          <w:rFonts w:eastAsia="Times New Roman"/>
          <w:szCs w:val="22"/>
          <w:lang w:val="es-ES" w:eastAsia="en-US"/>
        </w:rPr>
      </w:pPr>
      <w:proofErr w:type="spellStart"/>
      <w:r w:rsidRPr="00630E16">
        <w:rPr>
          <w:rFonts w:eastAsia="Times New Roman"/>
          <w:szCs w:val="22"/>
          <w:lang w:val="es-ES" w:eastAsia="en-US"/>
        </w:rPr>
        <w:t>Beneficiary</w:t>
      </w:r>
      <w:proofErr w:type="spellEnd"/>
      <w:r w:rsidRPr="00630E16">
        <w:rPr>
          <w:rFonts w:eastAsia="Times New Roman"/>
          <w:szCs w:val="22"/>
          <w:lang w:val="es-ES" w:eastAsia="en-US"/>
        </w:rPr>
        <w:t xml:space="preserve"> </w:t>
      </w:r>
      <w:proofErr w:type="spellStart"/>
      <w:r w:rsidRPr="00630E16">
        <w:rPr>
          <w:rFonts w:eastAsia="Times New Roman"/>
          <w:szCs w:val="22"/>
          <w:lang w:val="es-ES" w:eastAsia="en-US"/>
        </w:rPr>
        <w:t>Countries</w:t>
      </w:r>
      <w:proofErr w:type="spellEnd"/>
      <w:r w:rsidRPr="00630E16">
        <w:rPr>
          <w:rFonts w:eastAsia="Times New Roman"/>
          <w:szCs w:val="22"/>
          <w:lang w:val="es-ES" w:eastAsia="en-US"/>
        </w:rPr>
        <w:t>:</w:t>
      </w:r>
      <w:r w:rsidRPr="00630E16">
        <w:rPr>
          <w:rFonts w:eastAsia="Times New Roman"/>
          <w:szCs w:val="22"/>
          <w:lang w:val="es-ES" w:eastAsia="en-US"/>
        </w:rPr>
        <w:tab/>
        <w:t xml:space="preserve">Argentina, Colombia, Costa Rica, Cuba, </w:t>
      </w:r>
      <w:proofErr w:type="spellStart"/>
      <w:r w:rsidRPr="00630E16">
        <w:rPr>
          <w:rFonts w:eastAsia="Times New Roman"/>
          <w:szCs w:val="22"/>
          <w:lang w:val="es-ES" w:eastAsia="en-US"/>
        </w:rPr>
        <w:t>Dominican</w:t>
      </w:r>
      <w:proofErr w:type="spellEnd"/>
      <w:r w:rsidRPr="00630E16">
        <w:rPr>
          <w:rFonts w:eastAsia="Times New Roman"/>
          <w:szCs w:val="22"/>
          <w:lang w:val="es-ES" w:eastAsia="en-US"/>
        </w:rPr>
        <w:t xml:space="preserve"> </w:t>
      </w:r>
      <w:proofErr w:type="spellStart"/>
      <w:r w:rsidRPr="00630E16">
        <w:rPr>
          <w:rFonts w:eastAsia="Times New Roman"/>
          <w:szCs w:val="22"/>
          <w:lang w:val="es-ES" w:eastAsia="en-US"/>
        </w:rPr>
        <w:t>Republic</w:t>
      </w:r>
      <w:proofErr w:type="spellEnd"/>
      <w:r w:rsidRPr="00630E16">
        <w:rPr>
          <w:rFonts w:eastAsia="Times New Roman"/>
          <w:szCs w:val="22"/>
          <w:lang w:val="es-ES" w:eastAsia="en-US"/>
        </w:rPr>
        <w:t xml:space="preserve">, Ecuador, El Salvador, Honduras, </w:t>
      </w:r>
      <w:proofErr w:type="spellStart"/>
      <w:r w:rsidRPr="00630E16">
        <w:rPr>
          <w:rFonts w:eastAsia="Times New Roman"/>
          <w:szCs w:val="22"/>
          <w:lang w:val="es-ES" w:eastAsia="en-US"/>
        </w:rPr>
        <w:t>Mexico</w:t>
      </w:r>
      <w:proofErr w:type="spellEnd"/>
      <w:r w:rsidRPr="00630E16">
        <w:rPr>
          <w:rFonts w:eastAsia="Times New Roman"/>
          <w:szCs w:val="22"/>
          <w:lang w:val="es-ES" w:eastAsia="en-US"/>
        </w:rPr>
        <w:t xml:space="preserve">  Nicaragua, </w:t>
      </w:r>
      <w:proofErr w:type="spellStart"/>
      <w:r w:rsidRPr="00630E16">
        <w:rPr>
          <w:rFonts w:eastAsia="Times New Roman"/>
          <w:szCs w:val="22"/>
          <w:lang w:val="es-ES" w:eastAsia="en-US"/>
        </w:rPr>
        <w:t>Panama</w:t>
      </w:r>
      <w:proofErr w:type="spellEnd"/>
      <w:r w:rsidRPr="00630E16">
        <w:rPr>
          <w:rFonts w:eastAsia="Times New Roman"/>
          <w:szCs w:val="22"/>
          <w:lang w:val="es-ES" w:eastAsia="en-US"/>
        </w:rPr>
        <w:t xml:space="preserve">, Paraguay, </w:t>
      </w:r>
      <w:proofErr w:type="spellStart"/>
      <w:r w:rsidRPr="00630E16">
        <w:rPr>
          <w:rFonts w:eastAsia="Times New Roman"/>
          <w:szCs w:val="22"/>
          <w:lang w:val="es-ES" w:eastAsia="en-US"/>
        </w:rPr>
        <w:t>Peru</w:t>
      </w:r>
      <w:proofErr w:type="spellEnd"/>
      <w:r w:rsidRPr="00630E16">
        <w:rPr>
          <w:rFonts w:eastAsia="Times New Roman"/>
          <w:szCs w:val="22"/>
          <w:lang w:val="es-ES" w:eastAsia="en-US"/>
        </w:rPr>
        <w:t>, Uruguay, Venezuela</w:t>
      </w:r>
    </w:p>
    <w:p w:rsidR="00B97DA4" w:rsidRPr="00630E16" w:rsidRDefault="00B97DA4" w:rsidP="00B97DA4">
      <w:pPr>
        <w:spacing w:line="360" w:lineRule="auto"/>
        <w:ind w:left="2880" w:hanging="2880"/>
        <w:rPr>
          <w:rFonts w:eastAsia="Times New Roman"/>
          <w:szCs w:val="22"/>
          <w:lang w:eastAsia="en-US"/>
        </w:rPr>
      </w:pPr>
      <w:r w:rsidRPr="00630E16">
        <w:rPr>
          <w:rFonts w:eastAsia="Times New Roman"/>
          <w:szCs w:val="22"/>
          <w:lang w:eastAsia="en-US"/>
        </w:rPr>
        <w:t>Region(s):</w:t>
      </w:r>
      <w:r w:rsidRPr="00630E16">
        <w:rPr>
          <w:rFonts w:eastAsia="Times New Roman"/>
          <w:szCs w:val="22"/>
          <w:lang w:eastAsia="en-US"/>
        </w:rPr>
        <w:tab/>
        <w:t>Latin America</w:t>
      </w:r>
    </w:p>
    <w:p w:rsidR="00B97DA4" w:rsidRPr="00630E16" w:rsidRDefault="00B97DA4" w:rsidP="00B97DA4">
      <w:pPr>
        <w:spacing w:line="360" w:lineRule="auto"/>
        <w:rPr>
          <w:rFonts w:eastAsia="Times New Roman"/>
          <w:szCs w:val="22"/>
          <w:lang w:eastAsia="en-US"/>
        </w:rPr>
      </w:pPr>
      <w:r w:rsidRPr="00630E16">
        <w:rPr>
          <w:rFonts w:eastAsia="Times New Roman"/>
          <w:szCs w:val="22"/>
          <w:lang w:eastAsia="en-US"/>
        </w:rPr>
        <w:t>No. of Participants:</w:t>
      </w:r>
      <w:r w:rsidRPr="00630E16">
        <w:rPr>
          <w:rFonts w:eastAsia="Times New Roman"/>
          <w:szCs w:val="22"/>
          <w:lang w:eastAsia="en-US"/>
        </w:rPr>
        <w:tab/>
      </w:r>
      <w:r w:rsidRPr="00630E16">
        <w:rPr>
          <w:rFonts w:eastAsia="Times New Roman"/>
          <w:szCs w:val="22"/>
          <w:lang w:eastAsia="en-US"/>
        </w:rPr>
        <w:tab/>
        <w:t>16</w:t>
      </w:r>
    </w:p>
    <w:p w:rsidR="00B97DA4" w:rsidRPr="00630E16" w:rsidRDefault="00B97DA4" w:rsidP="00B97DA4">
      <w:pPr>
        <w:spacing w:line="360" w:lineRule="auto"/>
        <w:rPr>
          <w:rFonts w:eastAsia="Times New Roman"/>
          <w:szCs w:val="22"/>
          <w:lang w:eastAsia="en-US"/>
        </w:rPr>
      </w:pPr>
      <w:r w:rsidRPr="00630E16">
        <w:rPr>
          <w:rFonts w:eastAsia="Times New Roman"/>
          <w:szCs w:val="22"/>
          <w:lang w:eastAsia="en-US"/>
        </w:rPr>
        <w:t>Language:</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Spanish</w:t>
      </w:r>
    </w:p>
    <w:p w:rsidR="00B97DA4" w:rsidRPr="00630E16" w:rsidRDefault="00B97DA4" w:rsidP="00B97DA4">
      <w:pPr>
        <w:pBdr>
          <w:bottom w:val="single" w:sz="6" w:space="1" w:color="auto"/>
        </w:pBdr>
        <w:spacing w:line="360" w:lineRule="auto"/>
        <w:rPr>
          <w:rFonts w:eastAsia="Times New Roman"/>
          <w:szCs w:val="22"/>
          <w:lang w:eastAsia="en-US"/>
        </w:rPr>
      </w:pPr>
      <w:r w:rsidRPr="00630E16">
        <w:rPr>
          <w:rFonts w:eastAsia="Times New Roman"/>
          <w:szCs w:val="22"/>
          <w:lang w:eastAsia="en-US"/>
        </w:rPr>
        <w:t>Cost:</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CHF. 205,875.00</w:t>
      </w:r>
    </w:p>
    <w:p w:rsidR="00B97DA4" w:rsidRPr="00630E16" w:rsidRDefault="00B97DA4" w:rsidP="00B97DA4">
      <w:pPr>
        <w:spacing w:line="360" w:lineRule="auto"/>
        <w:rPr>
          <w:rFonts w:eastAsia="Times New Roman"/>
          <w:szCs w:val="22"/>
          <w:lang w:eastAsia="en-US"/>
        </w:rPr>
      </w:pPr>
      <w:r w:rsidRPr="00630E16">
        <w:rPr>
          <w:rFonts w:eastAsia="Times New Roman"/>
          <w:szCs w:val="22"/>
          <w:lang w:eastAsia="en-US"/>
        </w:rPr>
        <w:t>83.</w:t>
      </w:r>
    </w:p>
    <w:p w:rsidR="00B97DA4" w:rsidRPr="00630E16" w:rsidRDefault="00B97DA4" w:rsidP="00B97DA4">
      <w:pPr>
        <w:spacing w:line="360" w:lineRule="auto"/>
        <w:rPr>
          <w:rFonts w:eastAsia="Times New Roman"/>
          <w:szCs w:val="22"/>
          <w:lang w:eastAsia="en-US"/>
        </w:rPr>
      </w:pPr>
      <w:r w:rsidRPr="00630E16">
        <w:rPr>
          <w:rFonts w:eastAsia="Times New Roman"/>
          <w:szCs w:val="22"/>
          <w:lang w:eastAsia="en-US"/>
        </w:rPr>
        <w:t>Activity:</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WIPO-UNISA Joint intellectual Property Specialization Program</w:t>
      </w:r>
    </w:p>
    <w:p w:rsidR="00B97DA4" w:rsidRPr="00630E16" w:rsidRDefault="00B97DA4" w:rsidP="00B97DA4">
      <w:pPr>
        <w:spacing w:line="360" w:lineRule="auto"/>
        <w:rPr>
          <w:rFonts w:eastAsia="Times New Roman"/>
          <w:szCs w:val="22"/>
          <w:lang w:eastAsia="en-US"/>
        </w:rPr>
      </w:pPr>
      <w:r w:rsidRPr="00630E16">
        <w:rPr>
          <w:rFonts w:eastAsia="Times New Roman"/>
          <w:szCs w:val="22"/>
          <w:lang w:eastAsia="en-US"/>
        </w:rPr>
        <w:t>Date:</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30/04/2014 to 31/12/2014</w:t>
      </w:r>
    </w:p>
    <w:p w:rsidR="00B97DA4" w:rsidRPr="00630E16" w:rsidRDefault="00B97DA4" w:rsidP="00B97DA4">
      <w:pPr>
        <w:spacing w:line="360" w:lineRule="auto"/>
        <w:rPr>
          <w:rFonts w:eastAsia="Times New Roman"/>
          <w:szCs w:val="22"/>
          <w:lang w:eastAsia="en-US"/>
        </w:rPr>
      </w:pPr>
      <w:r w:rsidRPr="00630E16">
        <w:rPr>
          <w:rFonts w:eastAsia="Times New Roman"/>
          <w:szCs w:val="22"/>
          <w:lang w:eastAsia="en-US"/>
        </w:rPr>
        <w:t>IP Field:</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 xml:space="preserve">Intellectual Property </w:t>
      </w:r>
    </w:p>
    <w:p w:rsidR="00B97DA4" w:rsidRPr="00630E16" w:rsidRDefault="00B97DA4" w:rsidP="00B97DA4">
      <w:pPr>
        <w:spacing w:line="360" w:lineRule="auto"/>
        <w:ind w:left="2880" w:hanging="2880"/>
        <w:rPr>
          <w:rFonts w:eastAsia="Times New Roman"/>
          <w:szCs w:val="22"/>
          <w:lang w:eastAsia="en-US"/>
        </w:rPr>
      </w:pPr>
      <w:r w:rsidRPr="00630E16">
        <w:rPr>
          <w:rFonts w:eastAsia="Times New Roman"/>
          <w:szCs w:val="22"/>
          <w:lang w:eastAsia="en-US"/>
        </w:rPr>
        <w:t>Objective:</w:t>
      </w:r>
      <w:r w:rsidRPr="00630E16">
        <w:rPr>
          <w:rFonts w:eastAsia="Times New Roman"/>
          <w:szCs w:val="22"/>
          <w:lang w:eastAsia="en-US"/>
        </w:rPr>
        <w:tab/>
        <w:t xml:space="preserve">To offer IP Education through distance learning program </w:t>
      </w:r>
    </w:p>
    <w:p w:rsidR="00B97DA4" w:rsidRPr="00630E16" w:rsidRDefault="00B97DA4" w:rsidP="00B97DA4">
      <w:pPr>
        <w:spacing w:line="360" w:lineRule="auto"/>
        <w:ind w:left="2880" w:hanging="2880"/>
        <w:rPr>
          <w:rFonts w:eastAsia="Times New Roman"/>
          <w:szCs w:val="22"/>
          <w:lang w:eastAsia="en-US"/>
        </w:rPr>
      </w:pPr>
      <w:r w:rsidRPr="00630E16">
        <w:rPr>
          <w:rFonts w:eastAsia="Times New Roman"/>
          <w:szCs w:val="22"/>
          <w:lang w:eastAsia="en-US"/>
        </w:rPr>
        <w:t>Expected Results:</w:t>
      </w:r>
      <w:r w:rsidRPr="00630E16">
        <w:rPr>
          <w:rFonts w:eastAsia="Times New Roman"/>
          <w:szCs w:val="22"/>
          <w:lang w:eastAsia="en-US"/>
        </w:rPr>
        <w:tab/>
        <w:t>Enhanced human resource capacities able to deal with the broad range of requirements for the effective use of IP for development in developing countries, LDC and countries with economies in transition</w:t>
      </w:r>
    </w:p>
    <w:p w:rsidR="00B97DA4" w:rsidRPr="00630E16" w:rsidRDefault="00B97DA4" w:rsidP="00B97DA4">
      <w:pPr>
        <w:spacing w:line="360" w:lineRule="auto"/>
        <w:rPr>
          <w:rFonts w:eastAsia="Times New Roman"/>
          <w:szCs w:val="22"/>
          <w:lang w:eastAsia="en-US"/>
        </w:rPr>
      </w:pPr>
      <w:r w:rsidRPr="00630E16">
        <w:rPr>
          <w:rFonts w:eastAsia="Times New Roman"/>
          <w:szCs w:val="22"/>
          <w:lang w:eastAsia="en-US"/>
        </w:rPr>
        <w:t>Host Country:</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South Africa</w:t>
      </w:r>
    </w:p>
    <w:p w:rsidR="00B97DA4" w:rsidRPr="00630E16" w:rsidRDefault="00B97DA4" w:rsidP="00B97DA4">
      <w:pPr>
        <w:spacing w:line="360" w:lineRule="auto"/>
        <w:ind w:left="2880" w:hanging="2880"/>
        <w:rPr>
          <w:rFonts w:eastAsia="Times New Roman"/>
          <w:szCs w:val="22"/>
          <w:lang w:eastAsia="en-US"/>
        </w:rPr>
      </w:pPr>
      <w:r w:rsidRPr="00630E16">
        <w:rPr>
          <w:rFonts w:eastAsia="Times New Roman"/>
          <w:szCs w:val="22"/>
          <w:lang w:eastAsia="en-US"/>
        </w:rPr>
        <w:t>Beneficiary Countries:</w:t>
      </w:r>
      <w:r w:rsidRPr="00630E16">
        <w:rPr>
          <w:rFonts w:eastAsia="Times New Roman"/>
          <w:szCs w:val="22"/>
          <w:lang w:eastAsia="en-US"/>
        </w:rPr>
        <w:tab/>
        <w:t>Egypt, Ghana, India, Iran, Kenya Niger, Pakistan, Philippines, South Africa, Zambia, Zimbabwe</w:t>
      </w:r>
    </w:p>
    <w:p w:rsidR="00B97DA4" w:rsidRPr="00630E16" w:rsidRDefault="00B97DA4" w:rsidP="00B97DA4">
      <w:pPr>
        <w:spacing w:line="360" w:lineRule="auto"/>
        <w:ind w:left="2880" w:hanging="2880"/>
        <w:rPr>
          <w:rFonts w:eastAsia="Times New Roman"/>
          <w:szCs w:val="22"/>
          <w:lang w:eastAsia="en-US"/>
        </w:rPr>
      </w:pPr>
      <w:r w:rsidRPr="00630E16">
        <w:rPr>
          <w:rFonts w:eastAsia="Times New Roman"/>
          <w:szCs w:val="22"/>
          <w:lang w:eastAsia="en-US"/>
        </w:rPr>
        <w:t>Region(s):</w:t>
      </w:r>
      <w:r w:rsidRPr="00630E16">
        <w:rPr>
          <w:rFonts w:eastAsia="Times New Roman"/>
          <w:szCs w:val="22"/>
          <w:lang w:eastAsia="en-US"/>
        </w:rPr>
        <w:tab/>
        <w:t>Arab Countries, Africa, Asia and the Pacific</w:t>
      </w:r>
    </w:p>
    <w:p w:rsidR="00B97DA4" w:rsidRPr="00630E16" w:rsidRDefault="00B97DA4" w:rsidP="00B97DA4">
      <w:pPr>
        <w:spacing w:line="360" w:lineRule="auto"/>
        <w:rPr>
          <w:rFonts w:eastAsia="Times New Roman"/>
          <w:szCs w:val="22"/>
          <w:lang w:eastAsia="en-US"/>
        </w:rPr>
      </w:pPr>
      <w:r w:rsidRPr="00630E16">
        <w:rPr>
          <w:rFonts w:eastAsia="Times New Roman"/>
          <w:szCs w:val="22"/>
          <w:lang w:eastAsia="en-US"/>
        </w:rPr>
        <w:t>No. of Participants:</w:t>
      </w:r>
      <w:r w:rsidRPr="00630E16">
        <w:rPr>
          <w:rFonts w:eastAsia="Times New Roman"/>
          <w:szCs w:val="22"/>
          <w:lang w:eastAsia="en-US"/>
        </w:rPr>
        <w:tab/>
      </w:r>
      <w:r w:rsidRPr="00630E16">
        <w:rPr>
          <w:rFonts w:eastAsia="Times New Roman"/>
          <w:szCs w:val="22"/>
          <w:lang w:eastAsia="en-US"/>
        </w:rPr>
        <w:tab/>
        <w:t>22</w:t>
      </w:r>
    </w:p>
    <w:p w:rsidR="00B97DA4" w:rsidRPr="00630E16" w:rsidRDefault="00B97DA4" w:rsidP="00B97DA4">
      <w:pPr>
        <w:spacing w:line="360" w:lineRule="auto"/>
        <w:rPr>
          <w:rFonts w:eastAsia="Times New Roman"/>
          <w:szCs w:val="22"/>
          <w:lang w:eastAsia="en-US"/>
        </w:rPr>
      </w:pPr>
      <w:r w:rsidRPr="00630E16">
        <w:rPr>
          <w:rFonts w:eastAsia="Times New Roman"/>
          <w:szCs w:val="22"/>
          <w:lang w:eastAsia="en-US"/>
        </w:rPr>
        <w:t>Language:</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English</w:t>
      </w:r>
    </w:p>
    <w:p w:rsidR="00B97DA4" w:rsidRPr="00630E16" w:rsidRDefault="00B97DA4" w:rsidP="00B97DA4">
      <w:pPr>
        <w:pBdr>
          <w:bottom w:val="single" w:sz="6" w:space="1" w:color="auto"/>
        </w:pBdr>
        <w:spacing w:line="360" w:lineRule="auto"/>
        <w:rPr>
          <w:rFonts w:eastAsia="Times New Roman"/>
          <w:szCs w:val="22"/>
          <w:lang w:eastAsia="en-US"/>
        </w:rPr>
      </w:pPr>
      <w:r w:rsidRPr="00630E16">
        <w:rPr>
          <w:rFonts w:eastAsia="Times New Roman"/>
          <w:szCs w:val="22"/>
          <w:lang w:eastAsia="en-US"/>
        </w:rPr>
        <w:t>Cost:</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CHF. 14,742.00</w:t>
      </w:r>
      <w:r w:rsidRPr="00630E16">
        <w:rPr>
          <w:rFonts w:eastAsia="Times New Roman"/>
          <w:szCs w:val="22"/>
          <w:lang w:eastAsia="en-US"/>
        </w:rPr>
        <w:br w:type="page"/>
      </w:r>
    </w:p>
    <w:p w:rsidR="00B97DA4" w:rsidRPr="00630E16" w:rsidRDefault="00B97DA4" w:rsidP="00B97DA4">
      <w:pPr>
        <w:pBdr>
          <w:top w:val="single" w:sz="4" w:space="1" w:color="auto"/>
        </w:pBdr>
        <w:spacing w:line="360" w:lineRule="auto"/>
        <w:rPr>
          <w:rFonts w:eastAsia="Times New Roman"/>
          <w:szCs w:val="22"/>
          <w:lang w:eastAsia="en-US"/>
        </w:rPr>
      </w:pPr>
      <w:r w:rsidRPr="00630E16">
        <w:rPr>
          <w:rFonts w:eastAsia="Times New Roman"/>
          <w:szCs w:val="22"/>
          <w:lang w:eastAsia="en-US"/>
        </w:rPr>
        <w:t>84.</w:t>
      </w:r>
    </w:p>
    <w:p w:rsidR="00B97DA4" w:rsidRPr="00630E16" w:rsidRDefault="00B97DA4" w:rsidP="00B97DA4">
      <w:pPr>
        <w:spacing w:line="360" w:lineRule="auto"/>
        <w:rPr>
          <w:rFonts w:eastAsia="Times New Roman"/>
          <w:szCs w:val="22"/>
          <w:lang w:eastAsia="en-US"/>
        </w:rPr>
      </w:pPr>
      <w:r w:rsidRPr="00630E16">
        <w:rPr>
          <w:rFonts w:eastAsia="Times New Roman"/>
          <w:szCs w:val="22"/>
          <w:lang w:eastAsia="en-US"/>
        </w:rPr>
        <w:t>Activity:</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WIPO meeting on IP Teaching in Central America</w:t>
      </w:r>
    </w:p>
    <w:p w:rsidR="00B97DA4" w:rsidRPr="00630E16" w:rsidRDefault="00B97DA4" w:rsidP="00B97DA4">
      <w:pPr>
        <w:spacing w:line="360" w:lineRule="auto"/>
        <w:rPr>
          <w:rFonts w:eastAsia="Times New Roman"/>
          <w:szCs w:val="22"/>
          <w:lang w:eastAsia="en-US"/>
        </w:rPr>
      </w:pPr>
      <w:r w:rsidRPr="00630E16">
        <w:rPr>
          <w:rFonts w:eastAsia="Times New Roman"/>
          <w:szCs w:val="22"/>
          <w:lang w:eastAsia="en-US"/>
        </w:rPr>
        <w:t>Date:</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15/05/2014 to 16/05/2014</w:t>
      </w:r>
      <w:r w:rsidRPr="00630E16">
        <w:rPr>
          <w:rFonts w:eastAsia="Times New Roman"/>
          <w:szCs w:val="22"/>
          <w:lang w:eastAsia="en-US"/>
        </w:rPr>
        <w:tab/>
      </w:r>
    </w:p>
    <w:p w:rsidR="00B97DA4" w:rsidRPr="00630E16" w:rsidRDefault="00B97DA4" w:rsidP="00B97DA4">
      <w:pPr>
        <w:spacing w:line="360" w:lineRule="auto"/>
        <w:ind w:left="2880" w:hanging="2880"/>
        <w:rPr>
          <w:rFonts w:eastAsia="Times New Roman"/>
          <w:szCs w:val="22"/>
          <w:lang w:eastAsia="en-US"/>
        </w:rPr>
      </w:pPr>
      <w:r w:rsidRPr="00630E16">
        <w:rPr>
          <w:rFonts w:eastAsia="Times New Roman"/>
          <w:szCs w:val="22"/>
          <w:lang w:eastAsia="en-US"/>
        </w:rPr>
        <w:t>IP Field:</w:t>
      </w:r>
      <w:r w:rsidRPr="00630E16">
        <w:rPr>
          <w:rFonts w:eastAsia="Times New Roman"/>
          <w:szCs w:val="22"/>
          <w:lang w:eastAsia="en-US"/>
        </w:rPr>
        <w:tab/>
        <w:t xml:space="preserve">Intellectual Property </w:t>
      </w:r>
    </w:p>
    <w:p w:rsidR="00B97DA4" w:rsidRPr="00630E16" w:rsidRDefault="00B97DA4" w:rsidP="00B97DA4">
      <w:pPr>
        <w:spacing w:line="360" w:lineRule="auto"/>
        <w:ind w:left="2880" w:hanging="2880"/>
        <w:rPr>
          <w:rFonts w:eastAsia="Times New Roman"/>
          <w:szCs w:val="22"/>
          <w:lang w:eastAsia="en-US"/>
        </w:rPr>
      </w:pPr>
      <w:r w:rsidRPr="00630E16">
        <w:rPr>
          <w:rFonts w:eastAsia="Times New Roman"/>
          <w:szCs w:val="22"/>
          <w:lang w:eastAsia="en-US"/>
        </w:rPr>
        <w:t>Objective:</w:t>
      </w:r>
      <w:r w:rsidRPr="00630E16">
        <w:rPr>
          <w:rFonts w:eastAsia="Times New Roman"/>
          <w:szCs w:val="22"/>
          <w:lang w:eastAsia="en-US"/>
        </w:rPr>
        <w:tab/>
        <w:t>To discuss and prepare draft guidelines on IP teaching, with a particular focus on Management of IP Assets.  The draft would be submitted to the next Ministerial Meeting of Central American Countries.</w:t>
      </w:r>
    </w:p>
    <w:p w:rsidR="00B97DA4" w:rsidRPr="00630E16" w:rsidRDefault="00B97DA4" w:rsidP="00B97DA4">
      <w:pPr>
        <w:spacing w:line="360" w:lineRule="auto"/>
        <w:ind w:left="2880" w:hanging="2880"/>
        <w:rPr>
          <w:rFonts w:eastAsia="Times New Roman"/>
          <w:szCs w:val="22"/>
          <w:lang w:eastAsia="en-US"/>
        </w:rPr>
      </w:pPr>
      <w:r w:rsidRPr="00630E16">
        <w:rPr>
          <w:rFonts w:eastAsia="Times New Roman"/>
          <w:szCs w:val="22"/>
          <w:lang w:eastAsia="en-US"/>
        </w:rPr>
        <w:t>Expected Results:</w:t>
      </w:r>
      <w:r w:rsidRPr="00630E16">
        <w:rPr>
          <w:rFonts w:eastAsia="Times New Roman"/>
          <w:szCs w:val="22"/>
          <w:lang w:eastAsia="en-US"/>
        </w:rPr>
        <w:tab/>
        <w:t>Enhanced access to, and use of, IP information by IP institutions and the public to promote innovation and creativity</w:t>
      </w:r>
    </w:p>
    <w:p w:rsidR="00B97DA4" w:rsidRPr="00630E16" w:rsidRDefault="00B97DA4" w:rsidP="00B97DA4">
      <w:pPr>
        <w:spacing w:line="360" w:lineRule="auto"/>
        <w:rPr>
          <w:rFonts w:eastAsia="Times New Roman"/>
          <w:szCs w:val="22"/>
          <w:lang w:val="es-ES" w:eastAsia="en-US"/>
        </w:rPr>
      </w:pPr>
      <w:r w:rsidRPr="00630E16">
        <w:rPr>
          <w:rFonts w:eastAsia="Times New Roman"/>
          <w:szCs w:val="22"/>
          <w:lang w:val="es-ES" w:eastAsia="en-US"/>
        </w:rPr>
        <w:t>Host Country:</w:t>
      </w:r>
      <w:r w:rsidRPr="00630E16">
        <w:rPr>
          <w:rFonts w:eastAsia="Times New Roman"/>
          <w:szCs w:val="22"/>
          <w:lang w:val="es-ES" w:eastAsia="en-US"/>
        </w:rPr>
        <w:tab/>
      </w:r>
      <w:r w:rsidRPr="00630E16">
        <w:rPr>
          <w:rFonts w:eastAsia="Times New Roman"/>
          <w:szCs w:val="22"/>
          <w:lang w:val="es-ES" w:eastAsia="en-US"/>
        </w:rPr>
        <w:tab/>
      </w:r>
      <w:r w:rsidRPr="00630E16">
        <w:rPr>
          <w:rFonts w:eastAsia="Times New Roman"/>
          <w:szCs w:val="22"/>
          <w:lang w:val="es-ES" w:eastAsia="en-US"/>
        </w:rPr>
        <w:tab/>
        <w:t>Costa Rica</w:t>
      </w:r>
    </w:p>
    <w:p w:rsidR="00B97DA4" w:rsidRPr="00630E16" w:rsidRDefault="00B97DA4" w:rsidP="00B97DA4">
      <w:pPr>
        <w:spacing w:line="360" w:lineRule="auto"/>
        <w:ind w:left="2880" w:hanging="2880"/>
        <w:rPr>
          <w:rFonts w:eastAsia="Times New Roman"/>
          <w:szCs w:val="22"/>
          <w:lang w:val="es-ES" w:eastAsia="en-US"/>
        </w:rPr>
      </w:pPr>
      <w:proofErr w:type="spellStart"/>
      <w:r w:rsidRPr="00630E16">
        <w:rPr>
          <w:rFonts w:eastAsia="Times New Roman"/>
          <w:szCs w:val="22"/>
          <w:lang w:val="es-ES" w:eastAsia="en-US"/>
        </w:rPr>
        <w:t>Beneficiary</w:t>
      </w:r>
      <w:proofErr w:type="spellEnd"/>
      <w:r w:rsidRPr="00630E16">
        <w:rPr>
          <w:rFonts w:eastAsia="Times New Roman"/>
          <w:szCs w:val="22"/>
          <w:lang w:val="es-ES" w:eastAsia="en-US"/>
        </w:rPr>
        <w:t xml:space="preserve"> </w:t>
      </w:r>
      <w:proofErr w:type="spellStart"/>
      <w:r w:rsidRPr="00630E16">
        <w:rPr>
          <w:rFonts w:eastAsia="Times New Roman"/>
          <w:szCs w:val="22"/>
          <w:lang w:val="es-ES" w:eastAsia="en-US"/>
        </w:rPr>
        <w:t>Countries</w:t>
      </w:r>
      <w:proofErr w:type="spellEnd"/>
      <w:r w:rsidRPr="00630E16">
        <w:rPr>
          <w:rFonts w:eastAsia="Times New Roman"/>
          <w:szCs w:val="22"/>
          <w:lang w:val="es-ES" w:eastAsia="en-US"/>
        </w:rPr>
        <w:t>:</w:t>
      </w:r>
      <w:r w:rsidRPr="00630E16">
        <w:rPr>
          <w:rFonts w:eastAsia="Times New Roman"/>
          <w:szCs w:val="22"/>
          <w:lang w:val="es-ES" w:eastAsia="en-US"/>
        </w:rPr>
        <w:tab/>
        <w:t xml:space="preserve">Costa Rica, </w:t>
      </w:r>
      <w:proofErr w:type="spellStart"/>
      <w:r w:rsidRPr="00630E16">
        <w:rPr>
          <w:rFonts w:eastAsia="Times New Roman"/>
          <w:szCs w:val="22"/>
          <w:lang w:val="es-ES" w:eastAsia="en-US"/>
        </w:rPr>
        <w:t>Dominican</w:t>
      </w:r>
      <w:proofErr w:type="spellEnd"/>
      <w:r w:rsidRPr="00630E16">
        <w:rPr>
          <w:rFonts w:eastAsia="Times New Roman"/>
          <w:szCs w:val="22"/>
          <w:lang w:val="es-ES" w:eastAsia="en-US"/>
        </w:rPr>
        <w:t xml:space="preserve"> </w:t>
      </w:r>
      <w:proofErr w:type="spellStart"/>
      <w:r w:rsidRPr="00630E16">
        <w:rPr>
          <w:rFonts w:eastAsia="Times New Roman"/>
          <w:szCs w:val="22"/>
          <w:lang w:val="es-ES" w:eastAsia="en-US"/>
        </w:rPr>
        <w:t>Republic</w:t>
      </w:r>
      <w:proofErr w:type="spellEnd"/>
      <w:r w:rsidRPr="00630E16">
        <w:rPr>
          <w:rFonts w:eastAsia="Times New Roman"/>
          <w:szCs w:val="22"/>
          <w:lang w:val="es-ES" w:eastAsia="en-US"/>
        </w:rPr>
        <w:t xml:space="preserve">, El Salvador, Guatemala, Honduras, Nicaragua, </w:t>
      </w:r>
      <w:proofErr w:type="spellStart"/>
      <w:r w:rsidRPr="00630E16">
        <w:rPr>
          <w:rFonts w:eastAsia="Times New Roman"/>
          <w:szCs w:val="22"/>
          <w:lang w:val="es-ES" w:eastAsia="en-US"/>
        </w:rPr>
        <w:t>Panama</w:t>
      </w:r>
      <w:proofErr w:type="spellEnd"/>
    </w:p>
    <w:p w:rsidR="00B97DA4" w:rsidRPr="00630E16" w:rsidRDefault="00B97DA4" w:rsidP="00B97DA4">
      <w:pPr>
        <w:spacing w:line="360" w:lineRule="auto"/>
        <w:ind w:left="2880" w:hanging="2880"/>
        <w:rPr>
          <w:rFonts w:eastAsia="Times New Roman"/>
          <w:szCs w:val="22"/>
          <w:lang w:eastAsia="en-US"/>
        </w:rPr>
      </w:pPr>
      <w:r w:rsidRPr="00630E16">
        <w:rPr>
          <w:rFonts w:eastAsia="Times New Roman"/>
          <w:szCs w:val="22"/>
          <w:lang w:eastAsia="en-US"/>
        </w:rPr>
        <w:t>Region(s):</w:t>
      </w:r>
      <w:r w:rsidRPr="00630E16">
        <w:rPr>
          <w:rFonts w:eastAsia="Times New Roman"/>
          <w:szCs w:val="22"/>
          <w:lang w:eastAsia="en-US"/>
        </w:rPr>
        <w:tab/>
        <w:t>Latin America</w:t>
      </w:r>
    </w:p>
    <w:p w:rsidR="00B97DA4" w:rsidRPr="00630E16" w:rsidRDefault="00B97DA4" w:rsidP="00B97DA4">
      <w:pPr>
        <w:spacing w:line="360" w:lineRule="auto"/>
        <w:rPr>
          <w:rFonts w:eastAsia="Times New Roman"/>
          <w:szCs w:val="22"/>
          <w:lang w:eastAsia="en-US"/>
        </w:rPr>
      </w:pPr>
      <w:r w:rsidRPr="00630E16">
        <w:rPr>
          <w:rFonts w:eastAsia="Times New Roman"/>
          <w:szCs w:val="22"/>
          <w:lang w:eastAsia="en-US"/>
        </w:rPr>
        <w:t>No. of Participants:</w:t>
      </w:r>
      <w:r w:rsidRPr="00630E16">
        <w:rPr>
          <w:rFonts w:eastAsia="Times New Roman"/>
          <w:szCs w:val="22"/>
          <w:lang w:eastAsia="en-US"/>
        </w:rPr>
        <w:tab/>
      </w:r>
      <w:r w:rsidRPr="00630E16">
        <w:rPr>
          <w:rFonts w:eastAsia="Times New Roman"/>
          <w:szCs w:val="22"/>
          <w:lang w:eastAsia="en-US"/>
        </w:rPr>
        <w:tab/>
        <w:t>12</w:t>
      </w:r>
    </w:p>
    <w:p w:rsidR="00B97DA4" w:rsidRPr="00630E16" w:rsidRDefault="00B97DA4" w:rsidP="00B97DA4">
      <w:pPr>
        <w:spacing w:line="360" w:lineRule="auto"/>
        <w:rPr>
          <w:rFonts w:eastAsia="Times New Roman"/>
          <w:szCs w:val="22"/>
          <w:lang w:eastAsia="en-US"/>
        </w:rPr>
      </w:pPr>
      <w:r w:rsidRPr="00630E16">
        <w:rPr>
          <w:rFonts w:eastAsia="Times New Roman"/>
          <w:szCs w:val="22"/>
          <w:lang w:eastAsia="en-US"/>
        </w:rPr>
        <w:t>Language:</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Spanish</w:t>
      </w:r>
    </w:p>
    <w:p w:rsidR="00B97DA4" w:rsidRPr="00630E16" w:rsidRDefault="00B97DA4" w:rsidP="00B97DA4">
      <w:pPr>
        <w:pBdr>
          <w:bottom w:val="single" w:sz="6" w:space="1" w:color="auto"/>
        </w:pBdr>
        <w:spacing w:line="360" w:lineRule="auto"/>
        <w:rPr>
          <w:rFonts w:eastAsia="Times New Roman"/>
          <w:szCs w:val="22"/>
          <w:lang w:eastAsia="en-US"/>
        </w:rPr>
      </w:pPr>
      <w:r w:rsidRPr="00630E16">
        <w:rPr>
          <w:rFonts w:eastAsia="Times New Roman"/>
          <w:szCs w:val="22"/>
          <w:lang w:eastAsia="en-US"/>
        </w:rPr>
        <w:t>Cost:</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CHF. 24,657.00</w:t>
      </w:r>
    </w:p>
    <w:p w:rsidR="00B97DA4" w:rsidRPr="00630E16" w:rsidRDefault="00B97DA4" w:rsidP="00B97DA4">
      <w:pPr>
        <w:spacing w:line="360" w:lineRule="auto"/>
        <w:rPr>
          <w:rFonts w:eastAsia="Times New Roman"/>
          <w:szCs w:val="22"/>
          <w:lang w:eastAsia="en-US"/>
        </w:rPr>
      </w:pPr>
      <w:r w:rsidRPr="00630E16">
        <w:rPr>
          <w:rFonts w:eastAsia="Times New Roman"/>
          <w:szCs w:val="22"/>
          <w:lang w:eastAsia="en-US"/>
        </w:rPr>
        <w:t>85.</w:t>
      </w:r>
    </w:p>
    <w:p w:rsidR="00B97DA4" w:rsidRPr="00630E16" w:rsidRDefault="00B97DA4" w:rsidP="00B97DA4">
      <w:pPr>
        <w:spacing w:after="200" w:line="360" w:lineRule="auto"/>
        <w:ind w:left="2265" w:hanging="2265"/>
        <w:rPr>
          <w:rFonts w:eastAsiaTheme="minorHAnsi"/>
          <w:szCs w:val="22"/>
          <w:lang w:eastAsia="en-US"/>
        </w:rPr>
      </w:pPr>
      <w:r w:rsidRPr="00630E16">
        <w:rPr>
          <w:rFonts w:eastAsiaTheme="minorHAnsi"/>
          <w:szCs w:val="22"/>
          <w:lang w:eastAsia="en-US"/>
        </w:rPr>
        <w:t>Activity:</w:t>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t xml:space="preserve">Master’s Degree in Intellectual Property with Africa University </w:t>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t>and ARIPO</w:t>
      </w:r>
    </w:p>
    <w:p w:rsidR="00B97DA4" w:rsidRPr="00630E16" w:rsidRDefault="00B97DA4" w:rsidP="00B97DA4">
      <w:pPr>
        <w:spacing w:after="200" w:line="360" w:lineRule="auto"/>
        <w:rPr>
          <w:rFonts w:eastAsiaTheme="minorHAnsi"/>
          <w:szCs w:val="22"/>
          <w:lang w:eastAsia="en-US"/>
        </w:rPr>
      </w:pPr>
      <w:r w:rsidRPr="00630E16">
        <w:rPr>
          <w:rFonts w:eastAsiaTheme="minorHAnsi"/>
          <w:szCs w:val="22"/>
          <w:lang w:eastAsia="en-US"/>
        </w:rPr>
        <w:t>Date:</w:t>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t>04/08/2014 to 05/012/2014</w:t>
      </w:r>
    </w:p>
    <w:p w:rsidR="00B97DA4" w:rsidRPr="00630E16" w:rsidRDefault="00B97DA4" w:rsidP="00B97DA4">
      <w:pPr>
        <w:spacing w:after="200" w:line="360" w:lineRule="auto"/>
        <w:rPr>
          <w:rFonts w:eastAsiaTheme="minorHAnsi"/>
          <w:szCs w:val="22"/>
          <w:lang w:eastAsia="en-US"/>
        </w:rPr>
      </w:pPr>
      <w:r w:rsidRPr="00630E16">
        <w:rPr>
          <w:rFonts w:eastAsiaTheme="minorHAnsi"/>
          <w:szCs w:val="22"/>
          <w:lang w:eastAsia="en-US"/>
        </w:rPr>
        <w:t>IP Field:</w:t>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t xml:space="preserve">Intellectual Property </w:t>
      </w:r>
    </w:p>
    <w:p w:rsidR="00B97DA4" w:rsidRPr="00630E16" w:rsidRDefault="00B97DA4" w:rsidP="00B97DA4">
      <w:pPr>
        <w:spacing w:after="200" w:line="360" w:lineRule="auto"/>
        <w:ind w:left="2265" w:hanging="2265"/>
        <w:rPr>
          <w:rFonts w:eastAsiaTheme="minorHAnsi"/>
          <w:szCs w:val="22"/>
          <w:lang w:eastAsia="en-US"/>
        </w:rPr>
      </w:pPr>
      <w:r w:rsidRPr="00630E16">
        <w:rPr>
          <w:rFonts w:eastAsiaTheme="minorHAnsi"/>
          <w:szCs w:val="22"/>
          <w:lang w:eastAsia="en-US"/>
        </w:rPr>
        <w:t>Objective:</w:t>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t xml:space="preserve">To award a Master’s Degree in IP to the participants who </w:t>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t>successfully completed all the requirements.</w:t>
      </w:r>
    </w:p>
    <w:p w:rsidR="00B97DA4" w:rsidRPr="00630E16" w:rsidRDefault="00B97DA4" w:rsidP="00B97DA4">
      <w:pPr>
        <w:spacing w:after="200" w:line="360" w:lineRule="auto"/>
        <w:ind w:left="2265" w:hanging="2265"/>
        <w:rPr>
          <w:rFonts w:eastAsiaTheme="minorHAnsi"/>
          <w:szCs w:val="22"/>
          <w:lang w:eastAsia="en-US"/>
        </w:rPr>
      </w:pPr>
      <w:r w:rsidRPr="00630E16">
        <w:rPr>
          <w:rFonts w:eastAsiaTheme="minorHAnsi"/>
          <w:szCs w:val="22"/>
          <w:lang w:eastAsia="en-US"/>
        </w:rPr>
        <w:t>Expected Results:</w:t>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t xml:space="preserve">Enhanced human resource capacities able to deal with the </w:t>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t xml:space="preserve">broad range of requirements for the effective use of IP for </w:t>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t xml:space="preserve">development in developing countries, LDC and countries with </w:t>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t>economies in transition</w:t>
      </w:r>
    </w:p>
    <w:p w:rsidR="00B97DA4" w:rsidRPr="00630E16" w:rsidRDefault="00B97DA4" w:rsidP="00B97DA4">
      <w:pPr>
        <w:spacing w:after="200" w:line="360" w:lineRule="auto"/>
        <w:rPr>
          <w:rFonts w:eastAsiaTheme="minorHAnsi"/>
          <w:szCs w:val="22"/>
          <w:lang w:eastAsia="en-US"/>
        </w:rPr>
      </w:pPr>
      <w:r w:rsidRPr="00630E16">
        <w:rPr>
          <w:rFonts w:eastAsiaTheme="minorHAnsi"/>
          <w:szCs w:val="22"/>
          <w:lang w:eastAsia="en-US"/>
        </w:rPr>
        <w:t>Host Country:</w:t>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t>Zimbabwe</w:t>
      </w:r>
    </w:p>
    <w:p w:rsidR="00B97DA4" w:rsidRPr="00630E16" w:rsidRDefault="00B97DA4" w:rsidP="00B97DA4">
      <w:pPr>
        <w:spacing w:after="200" w:line="360" w:lineRule="auto"/>
        <w:ind w:left="2262" w:hanging="2262"/>
        <w:rPr>
          <w:rFonts w:eastAsiaTheme="minorHAnsi"/>
          <w:szCs w:val="22"/>
          <w:lang w:eastAsia="en-US"/>
        </w:rPr>
      </w:pPr>
      <w:r w:rsidRPr="00630E16">
        <w:rPr>
          <w:rFonts w:eastAsiaTheme="minorHAnsi"/>
          <w:szCs w:val="22"/>
          <w:lang w:eastAsia="en-US"/>
        </w:rPr>
        <w:t>Beneficiary Countries:</w:t>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t xml:space="preserve">Botswana, Zimbabwe, Zambia, United Republic of Tanzania, </w:t>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t xml:space="preserve">Uganda, Swaziland, Sudan, South Africa, Sierra Leone, </w:t>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t xml:space="preserve">Rwanda, Namibia, Mozambique, Mauritius, Malawi, Liberia, </w:t>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t>Lesotho, Gambia, Ethiopia, Burundi</w:t>
      </w:r>
    </w:p>
    <w:p w:rsidR="00B97DA4" w:rsidRPr="00630E16" w:rsidRDefault="00B97DA4" w:rsidP="00B97DA4">
      <w:pPr>
        <w:spacing w:after="200" w:line="360" w:lineRule="auto"/>
        <w:ind w:left="2265" w:hanging="2265"/>
        <w:rPr>
          <w:rFonts w:eastAsiaTheme="minorHAnsi"/>
          <w:szCs w:val="22"/>
          <w:lang w:eastAsia="en-US"/>
        </w:rPr>
      </w:pPr>
      <w:r w:rsidRPr="00630E16">
        <w:rPr>
          <w:rFonts w:eastAsiaTheme="minorHAnsi"/>
          <w:szCs w:val="22"/>
          <w:lang w:eastAsia="en-US"/>
        </w:rPr>
        <w:t>Region(s):</w:t>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t>Africa, Arab Countries</w:t>
      </w:r>
    </w:p>
    <w:p w:rsidR="00B97DA4" w:rsidRPr="00630E16" w:rsidRDefault="00B97DA4" w:rsidP="00B97DA4">
      <w:pPr>
        <w:spacing w:after="200" w:line="360" w:lineRule="auto"/>
        <w:rPr>
          <w:rFonts w:eastAsiaTheme="minorHAnsi"/>
          <w:szCs w:val="22"/>
          <w:lang w:eastAsia="en-US"/>
        </w:rPr>
      </w:pPr>
      <w:r w:rsidRPr="00630E16">
        <w:rPr>
          <w:rFonts w:eastAsiaTheme="minorHAnsi"/>
          <w:szCs w:val="22"/>
          <w:lang w:eastAsia="en-US"/>
        </w:rPr>
        <w:t>No. of Participants:</w:t>
      </w:r>
      <w:r w:rsidRPr="00630E16">
        <w:rPr>
          <w:rFonts w:eastAsiaTheme="minorHAnsi"/>
          <w:szCs w:val="22"/>
          <w:lang w:eastAsia="en-US"/>
        </w:rPr>
        <w:tab/>
      </w:r>
      <w:r w:rsidRPr="00630E16">
        <w:rPr>
          <w:rFonts w:eastAsiaTheme="minorHAnsi"/>
          <w:szCs w:val="22"/>
          <w:lang w:eastAsia="en-US"/>
        </w:rPr>
        <w:tab/>
        <w:t>20</w:t>
      </w:r>
    </w:p>
    <w:p w:rsidR="00B97DA4" w:rsidRPr="00630E16" w:rsidRDefault="00B97DA4" w:rsidP="00B97DA4">
      <w:pPr>
        <w:spacing w:after="200" w:line="360" w:lineRule="auto"/>
        <w:rPr>
          <w:rFonts w:eastAsiaTheme="minorHAnsi"/>
          <w:szCs w:val="22"/>
          <w:lang w:eastAsia="en-US"/>
        </w:rPr>
      </w:pPr>
      <w:r w:rsidRPr="00630E16">
        <w:rPr>
          <w:rFonts w:eastAsiaTheme="minorHAnsi"/>
          <w:szCs w:val="22"/>
          <w:lang w:eastAsia="en-US"/>
        </w:rPr>
        <w:t>Language:</w:t>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t>English</w:t>
      </w:r>
    </w:p>
    <w:p w:rsidR="00B97DA4" w:rsidRPr="00630E16" w:rsidRDefault="00B97DA4" w:rsidP="00B97DA4">
      <w:pPr>
        <w:pBdr>
          <w:bottom w:val="single" w:sz="6" w:space="1" w:color="auto"/>
        </w:pBdr>
        <w:spacing w:after="200" w:line="360" w:lineRule="auto"/>
        <w:rPr>
          <w:rFonts w:eastAsiaTheme="minorHAnsi"/>
          <w:szCs w:val="22"/>
          <w:lang w:eastAsia="en-US"/>
        </w:rPr>
      </w:pPr>
      <w:r w:rsidRPr="00630E16">
        <w:rPr>
          <w:rFonts w:eastAsiaTheme="minorHAnsi"/>
          <w:szCs w:val="22"/>
          <w:lang w:eastAsia="en-US"/>
        </w:rPr>
        <w:t>Cost:</w:t>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t>CHF. 109,739.00</w:t>
      </w:r>
    </w:p>
    <w:p w:rsidR="00B97DA4" w:rsidRPr="00630E16" w:rsidRDefault="00B97DA4" w:rsidP="00B97DA4">
      <w:pPr>
        <w:spacing w:line="360" w:lineRule="auto"/>
        <w:ind w:left="2880" w:hanging="2880"/>
        <w:rPr>
          <w:rFonts w:eastAsia="Times New Roman"/>
          <w:szCs w:val="22"/>
          <w:lang w:eastAsia="en-US"/>
        </w:rPr>
      </w:pPr>
      <w:proofErr w:type="gramStart"/>
      <w:r w:rsidRPr="00630E16">
        <w:rPr>
          <w:rFonts w:eastAsia="Times New Roman"/>
          <w:szCs w:val="22"/>
          <w:lang w:eastAsia="en-US"/>
        </w:rPr>
        <w:t>86.</w:t>
      </w:r>
      <w:proofErr w:type="gramEnd"/>
    </w:p>
    <w:p w:rsidR="00B97DA4" w:rsidRPr="00630E16" w:rsidRDefault="00B97DA4" w:rsidP="00B97DA4">
      <w:pPr>
        <w:spacing w:line="360" w:lineRule="auto"/>
        <w:ind w:left="2880" w:hanging="2880"/>
        <w:rPr>
          <w:rFonts w:eastAsia="Times New Roman"/>
          <w:szCs w:val="22"/>
          <w:lang w:eastAsia="en-US"/>
        </w:rPr>
      </w:pPr>
      <w:r w:rsidRPr="00630E16">
        <w:rPr>
          <w:rFonts w:eastAsia="Times New Roman"/>
          <w:szCs w:val="22"/>
          <w:lang w:eastAsia="en-US"/>
        </w:rPr>
        <w:t>Activity:</w:t>
      </w:r>
      <w:r w:rsidRPr="00630E16">
        <w:rPr>
          <w:rFonts w:eastAsia="Times New Roman"/>
          <w:szCs w:val="22"/>
          <w:lang w:eastAsia="en-US"/>
        </w:rPr>
        <w:tab/>
        <w:t>Cooperation with Tunisia: assistance in the establishment of curriculum and horizontal cooperation: Brands in the pharmaceutical field: how to choose them and how to protect them</w:t>
      </w:r>
    </w:p>
    <w:p w:rsidR="00B97DA4" w:rsidRPr="00630E16" w:rsidRDefault="00B97DA4" w:rsidP="00B97DA4">
      <w:pPr>
        <w:spacing w:line="360" w:lineRule="auto"/>
        <w:rPr>
          <w:rFonts w:eastAsia="Times New Roman"/>
          <w:szCs w:val="22"/>
          <w:lang w:eastAsia="en-US"/>
        </w:rPr>
      </w:pPr>
      <w:r w:rsidRPr="00630E16">
        <w:rPr>
          <w:rFonts w:eastAsia="Times New Roman"/>
          <w:szCs w:val="22"/>
          <w:lang w:eastAsia="en-US"/>
        </w:rPr>
        <w:t>Date:</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17/12/2014 to 18/12/2014</w:t>
      </w:r>
    </w:p>
    <w:p w:rsidR="00B97DA4" w:rsidRPr="00630E16" w:rsidRDefault="00B97DA4" w:rsidP="00B97DA4">
      <w:pPr>
        <w:spacing w:line="360" w:lineRule="auto"/>
        <w:ind w:left="2880" w:hanging="2880"/>
        <w:rPr>
          <w:rFonts w:eastAsia="Times New Roman"/>
          <w:szCs w:val="22"/>
          <w:lang w:eastAsia="en-US"/>
        </w:rPr>
      </w:pPr>
      <w:r w:rsidRPr="00630E16">
        <w:rPr>
          <w:rFonts w:eastAsia="Times New Roman"/>
          <w:szCs w:val="22"/>
          <w:lang w:eastAsia="en-US"/>
        </w:rPr>
        <w:t xml:space="preserve">IP Field: </w:t>
      </w:r>
      <w:r w:rsidRPr="00630E16">
        <w:rPr>
          <w:rFonts w:eastAsia="Times New Roman"/>
          <w:szCs w:val="22"/>
          <w:lang w:eastAsia="en-US"/>
        </w:rPr>
        <w:tab/>
        <w:t>Patents</w:t>
      </w:r>
    </w:p>
    <w:p w:rsidR="00B97DA4" w:rsidRPr="00630E16" w:rsidRDefault="00B97DA4" w:rsidP="00B97DA4">
      <w:pPr>
        <w:spacing w:line="360" w:lineRule="auto"/>
        <w:ind w:left="2880" w:hanging="2880"/>
        <w:rPr>
          <w:rFonts w:eastAsia="Times New Roman"/>
          <w:szCs w:val="22"/>
          <w:lang w:eastAsia="en-US"/>
        </w:rPr>
      </w:pPr>
      <w:r w:rsidRPr="00630E16">
        <w:rPr>
          <w:rFonts w:eastAsia="Times New Roman"/>
          <w:szCs w:val="22"/>
          <w:lang w:eastAsia="en-US"/>
        </w:rPr>
        <w:t>Objective:</w:t>
      </w:r>
      <w:r w:rsidRPr="00630E16">
        <w:rPr>
          <w:rFonts w:eastAsia="Times New Roman"/>
          <w:szCs w:val="22"/>
          <w:lang w:eastAsia="en-US"/>
        </w:rPr>
        <w:tab/>
        <w:t>To assist Tunisian and Egyptian trainers in the development of teaching materials on the use of IP for the promotion of a fair balance between IP protection and public interest.</w:t>
      </w:r>
    </w:p>
    <w:p w:rsidR="00B97DA4" w:rsidRPr="00630E16" w:rsidRDefault="00B97DA4" w:rsidP="00B97DA4">
      <w:pPr>
        <w:spacing w:line="360" w:lineRule="auto"/>
        <w:ind w:left="2880" w:hanging="2880"/>
        <w:rPr>
          <w:rFonts w:eastAsia="Times New Roman"/>
          <w:szCs w:val="22"/>
          <w:lang w:eastAsia="en-US"/>
        </w:rPr>
      </w:pPr>
      <w:r w:rsidRPr="00630E16">
        <w:rPr>
          <w:rFonts w:eastAsia="Times New Roman"/>
          <w:szCs w:val="22"/>
          <w:lang w:eastAsia="en-US"/>
        </w:rPr>
        <w:t>Expected Results:</w:t>
      </w:r>
      <w:r w:rsidRPr="00630E16">
        <w:rPr>
          <w:rFonts w:eastAsia="Times New Roman"/>
          <w:szCs w:val="22"/>
          <w:lang w:eastAsia="en-US"/>
        </w:rPr>
        <w:tab/>
        <w:t>Enhanced human resource capacities able to deal with the broad range of requirements for the effective use of IP for development in developing countries, LDC and countries with economies in transition</w:t>
      </w:r>
    </w:p>
    <w:p w:rsidR="00B97DA4" w:rsidRPr="00630E16" w:rsidRDefault="00B97DA4" w:rsidP="00B97DA4">
      <w:pPr>
        <w:spacing w:line="360" w:lineRule="auto"/>
        <w:rPr>
          <w:rFonts w:eastAsia="Times New Roman"/>
          <w:szCs w:val="22"/>
          <w:lang w:eastAsia="en-US"/>
        </w:rPr>
      </w:pPr>
      <w:r w:rsidRPr="00630E16">
        <w:rPr>
          <w:rFonts w:eastAsia="Times New Roman"/>
          <w:szCs w:val="22"/>
          <w:lang w:eastAsia="en-US"/>
        </w:rPr>
        <w:t>Host Country:</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Tunisia</w:t>
      </w:r>
    </w:p>
    <w:p w:rsidR="00B97DA4" w:rsidRPr="00630E16" w:rsidRDefault="00B97DA4" w:rsidP="00B97DA4">
      <w:pPr>
        <w:spacing w:line="360" w:lineRule="auto"/>
        <w:rPr>
          <w:rFonts w:eastAsia="Times New Roman"/>
          <w:szCs w:val="22"/>
          <w:lang w:eastAsia="en-US"/>
        </w:rPr>
      </w:pPr>
      <w:r w:rsidRPr="00630E16">
        <w:rPr>
          <w:rFonts w:eastAsia="Times New Roman"/>
          <w:szCs w:val="22"/>
          <w:lang w:eastAsia="en-US"/>
        </w:rPr>
        <w:t>Beneficiary Countries:</w:t>
      </w:r>
      <w:r w:rsidRPr="00630E16">
        <w:rPr>
          <w:rFonts w:eastAsia="Times New Roman"/>
          <w:szCs w:val="22"/>
          <w:lang w:eastAsia="en-US"/>
        </w:rPr>
        <w:tab/>
      </w:r>
      <w:r w:rsidRPr="00630E16">
        <w:rPr>
          <w:rFonts w:eastAsia="Times New Roman"/>
          <w:szCs w:val="22"/>
          <w:lang w:eastAsia="en-US"/>
        </w:rPr>
        <w:tab/>
        <w:t>Egypt, Tunisia</w:t>
      </w:r>
    </w:p>
    <w:p w:rsidR="00B97DA4" w:rsidRPr="00630E16" w:rsidRDefault="00B97DA4" w:rsidP="00B97DA4">
      <w:pPr>
        <w:spacing w:line="360" w:lineRule="auto"/>
        <w:rPr>
          <w:rFonts w:eastAsia="Times New Roman"/>
          <w:szCs w:val="22"/>
          <w:lang w:eastAsia="en-US"/>
        </w:rPr>
      </w:pPr>
      <w:r w:rsidRPr="00630E16">
        <w:rPr>
          <w:rFonts w:eastAsia="Times New Roman"/>
          <w:szCs w:val="22"/>
          <w:lang w:eastAsia="en-US"/>
        </w:rPr>
        <w:t>Region(s):</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Arab Countries</w:t>
      </w:r>
    </w:p>
    <w:p w:rsidR="00B97DA4" w:rsidRPr="00630E16" w:rsidRDefault="00B97DA4" w:rsidP="00B97DA4">
      <w:pPr>
        <w:spacing w:line="360" w:lineRule="auto"/>
        <w:rPr>
          <w:rFonts w:eastAsia="Times New Roman"/>
          <w:szCs w:val="22"/>
          <w:lang w:eastAsia="en-US"/>
        </w:rPr>
      </w:pPr>
      <w:r w:rsidRPr="00630E16">
        <w:rPr>
          <w:rFonts w:eastAsia="Times New Roman"/>
          <w:szCs w:val="22"/>
          <w:lang w:eastAsia="en-US"/>
        </w:rPr>
        <w:t>No. of Participants:</w:t>
      </w:r>
      <w:r w:rsidRPr="00630E16">
        <w:rPr>
          <w:rFonts w:eastAsia="Times New Roman"/>
          <w:szCs w:val="22"/>
          <w:lang w:eastAsia="en-US"/>
        </w:rPr>
        <w:tab/>
      </w:r>
      <w:r w:rsidRPr="00630E16">
        <w:rPr>
          <w:rFonts w:eastAsia="Times New Roman"/>
          <w:szCs w:val="22"/>
          <w:lang w:eastAsia="en-US"/>
        </w:rPr>
        <w:tab/>
        <w:t>2</w:t>
      </w:r>
    </w:p>
    <w:p w:rsidR="00B97DA4" w:rsidRPr="00630E16" w:rsidRDefault="00B97DA4" w:rsidP="00B97DA4">
      <w:pPr>
        <w:spacing w:line="360" w:lineRule="auto"/>
        <w:rPr>
          <w:rFonts w:eastAsia="Times New Roman"/>
          <w:szCs w:val="22"/>
          <w:lang w:eastAsia="en-US"/>
        </w:rPr>
      </w:pPr>
      <w:r w:rsidRPr="00630E16">
        <w:rPr>
          <w:rFonts w:eastAsia="Times New Roman"/>
          <w:szCs w:val="22"/>
          <w:lang w:eastAsia="en-US"/>
        </w:rPr>
        <w:t xml:space="preserve">Language: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Arabic, English</w:t>
      </w:r>
      <w:r w:rsidRPr="00630E16">
        <w:rPr>
          <w:rFonts w:eastAsia="Times New Roman"/>
          <w:szCs w:val="22"/>
          <w:lang w:eastAsia="en-US"/>
        </w:rPr>
        <w:tab/>
      </w:r>
    </w:p>
    <w:p w:rsidR="00B97DA4" w:rsidRPr="00630E16" w:rsidRDefault="00B97DA4" w:rsidP="00B97DA4">
      <w:pPr>
        <w:pBdr>
          <w:bottom w:val="single" w:sz="6" w:space="1" w:color="auto"/>
        </w:pBdr>
        <w:spacing w:line="360" w:lineRule="auto"/>
        <w:rPr>
          <w:rFonts w:eastAsia="Times New Roman"/>
          <w:szCs w:val="22"/>
          <w:lang w:eastAsia="en-US"/>
        </w:rPr>
      </w:pPr>
      <w:r w:rsidRPr="00630E16">
        <w:rPr>
          <w:rFonts w:eastAsia="Times New Roman"/>
          <w:szCs w:val="22"/>
          <w:lang w:eastAsia="en-US"/>
        </w:rPr>
        <w:t>Cost:</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CHF. 4,703.00</w:t>
      </w:r>
    </w:p>
    <w:p w:rsidR="00B97DA4" w:rsidRPr="00630E16" w:rsidRDefault="00B97DA4" w:rsidP="00B97DA4">
      <w:pPr>
        <w:spacing w:line="360" w:lineRule="auto"/>
        <w:rPr>
          <w:rFonts w:eastAsia="Times New Roman"/>
          <w:szCs w:val="22"/>
          <w:lang w:eastAsia="en-US"/>
        </w:rPr>
      </w:pPr>
      <w:r w:rsidRPr="00630E16">
        <w:rPr>
          <w:rFonts w:eastAsia="Times New Roman"/>
          <w:szCs w:val="22"/>
          <w:lang w:eastAsia="en-US"/>
        </w:rPr>
        <w:t>87.</w:t>
      </w:r>
    </w:p>
    <w:p w:rsidR="00B97DA4" w:rsidRPr="00630E16" w:rsidRDefault="00B97DA4" w:rsidP="00B97DA4">
      <w:pPr>
        <w:spacing w:line="360" w:lineRule="auto"/>
        <w:ind w:left="2880" w:hanging="2880"/>
        <w:rPr>
          <w:rFonts w:eastAsia="Times New Roman"/>
          <w:szCs w:val="22"/>
          <w:lang w:eastAsia="en-US"/>
        </w:rPr>
      </w:pPr>
      <w:r w:rsidRPr="00630E16">
        <w:rPr>
          <w:rFonts w:eastAsia="Times New Roman"/>
          <w:szCs w:val="22"/>
          <w:lang w:eastAsia="en-US"/>
        </w:rPr>
        <w:t>Activity:</w:t>
      </w:r>
      <w:r w:rsidRPr="00630E16">
        <w:rPr>
          <w:rFonts w:eastAsia="Times New Roman"/>
          <w:szCs w:val="22"/>
          <w:lang w:eastAsia="en-US"/>
        </w:rPr>
        <w:tab/>
        <w:t>WIPO-OAPI University of Yaoundé Master's Degree</w:t>
      </w:r>
    </w:p>
    <w:p w:rsidR="00B97DA4" w:rsidRPr="00630E16" w:rsidRDefault="00B97DA4" w:rsidP="00B97DA4">
      <w:pPr>
        <w:spacing w:line="360" w:lineRule="auto"/>
        <w:ind w:left="2880" w:hanging="2880"/>
        <w:rPr>
          <w:rFonts w:eastAsia="Times New Roman"/>
          <w:szCs w:val="22"/>
          <w:lang w:eastAsia="en-US"/>
        </w:rPr>
      </w:pPr>
      <w:r w:rsidRPr="00630E16">
        <w:rPr>
          <w:rFonts w:eastAsia="Times New Roman"/>
          <w:szCs w:val="22"/>
          <w:lang w:eastAsia="en-US"/>
        </w:rPr>
        <w:t>Date:</w:t>
      </w:r>
      <w:r w:rsidRPr="00630E16">
        <w:rPr>
          <w:rFonts w:eastAsia="Times New Roman"/>
          <w:szCs w:val="22"/>
          <w:lang w:eastAsia="en-US"/>
        </w:rPr>
        <w:tab/>
        <w:t>05/01/2015 to 27/06/2015</w:t>
      </w:r>
    </w:p>
    <w:p w:rsidR="00B97DA4" w:rsidRPr="00630E16" w:rsidRDefault="00B97DA4" w:rsidP="00B97DA4">
      <w:pPr>
        <w:spacing w:line="360" w:lineRule="auto"/>
        <w:ind w:left="2880" w:hanging="2880"/>
        <w:rPr>
          <w:rFonts w:eastAsia="Times New Roman"/>
          <w:szCs w:val="22"/>
          <w:lang w:eastAsia="en-US"/>
        </w:rPr>
      </w:pPr>
      <w:r w:rsidRPr="00630E16">
        <w:rPr>
          <w:rFonts w:eastAsia="Times New Roman"/>
          <w:szCs w:val="22"/>
          <w:lang w:eastAsia="en-US"/>
        </w:rPr>
        <w:t>IP Field:</w:t>
      </w:r>
      <w:r w:rsidRPr="00630E16">
        <w:rPr>
          <w:rFonts w:eastAsia="Times New Roman"/>
          <w:szCs w:val="22"/>
          <w:lang w:eastAsia="en-US"/>
        </w:rPr>
        <w:tab/>
        <w:t>Intellectual Property</w:t>
      </w:r>
    </w:p>
    <w:p w:rsidR="00B97DA4" w:rsidRPr="00630E16" w:rsidRDefault="00B97DA4" w:rsidP="00B97DA4">
      <w:pPr>
        <w:spacing w:line="360" w:lineRule="auto"/>
        <w:ind w:left="2880" w:hanging="2880"/>
        <w:rPr>
          <w:rFonts w:eastAsia="Times New Roman"/>
          <w:szCs w:val="22"/>
          <w:lang w:eastAsia="en-US"/>
        </w:rPr>
      </w:pPr>
      <w:r w:rsidRPr="00630E16">
        <w:rPr>
          <w:rFonts w:eastAsia="Times New Roman"/>
          <w:szCs w:val="22"/>
          <w:lang w:eastAsia="en-US"/>
        </w:rPr>
        <w:t>Objective:</w:t>
      </w:r>
      <w:r w:rsidRPr="00630E16">
        <w:rPr>
          <w:rFonts w:eastAsia="Times New Roman"/>
          <w:szCs w:val="22"/>
          <w:lang w:eastAsia="en-US"/>
        </w:rPr>
        <w:tab/>
        <w:t>To award a Master’s Degree in IP to the participants who will successfully complete all the requirements</w:t>
      </w:r>
    </w:p>
    <w:p w:rsidR="00B97DA4" w:rsidRPr="00630E16" w:rsidRDefault="00B97DA4" w:rsidP="00B97DA4">
      <w:pPr>
        <w:spacing w:line="360" w:lineRule="auto"/>
        <w:ind w:left="2880" w:hanging="2880"/>
        <w:rPr>
          <w:rFonts w:eastAsia="Times New Roman"/>
          <w:szCs w:val="22"/>
          <w:lang w:eastAsia="en-US"/>
        </w:rPr>
      </w:pPr>
      <w:r w:rsidRPr="00630E16">
        <w:rPr>
          <w:rFonts w:eastAsia="Times New Roman"/>
          <w:szCs w:val="22"/>
          <w:lang w:eastAsia="en-US"/>
        </w:rPr>
        <w:t>Expected Results:</w:t>
      </w:r>
      <w:r w:rsidRPr="00630E16">
        <w:rPr>
          <w:rFonts w:eastAsia="Times New Roman"/>
          <w:szCs w:val="22"/>
          <w:lang w:eastAsia="en-US"/>
        </w:rPr>
        <w:tab/>
        <w:t>Enhanced human resource capacities able to deal with the broad range of requirements for the effective use of IP for development in developing countries, LDC and countries with economies in transition</w:t>
      </w:r>
    </w:p>
    <w:p w:rsidR="00B97DA4" w:rsidRPr="00630E16" w:rsidRDefault="00B97DA4" w:rsidP="00B97DA4">
      <w:pPr>
        <w:spacing w:line="360" w:lineRule="auto"/>
        <w:ind w:left="2880" w:hanging="2880"/>
        <w:rPr>
          <w:rFonts w:eastAsia="Times New Roman"/>
          <w:szCs w:val="22"/>
          <w:lang w:eastAsia="en-US"/>
        </w:rPr>
      </w:pPr>
      <w:r w:rsidRPr="00630E16">
        <w:rPr>
          <w:rFonts w:eastAsia="Times New Roman"/>
          <w:szCs w:val="22"/>
          <w:lang w:eastAsia="en-US"/>
        </w:rPr>
        <w:t>Host Country:</w:t>
      </w:r>
      <w:r w:rsidRPr="00630E16">
        <w:rPr>
          <w:rFonts w:eastAsia="Times New Roman"/>
          <w:szCs w:val="22"/>
          <w:lang w:eastAsia="en-US"/>
        </w:rPr>
        <w:tab/>
        <w:t>Cameroon</w:t>
      </w:r>
    </w:p>
    <w:p w:rsidR="00B97DA4" w:rsidRPr="00630E16" w:rsidRDefault="00B97DA4" w:rsidP="00B97DA4">
      <w:pPr>
        <w:spacing w:line="360" w:lineRule="auto"/>
        <w:ind w:left="2880" w:hanging="2880"/>
        <w:rPr>
          <w:rFonts w:eastAsia="Times New Roman"/>
          <w:szCs w:val="22"/>
          <w:lang w:eastAsia="en-US"/>
        </w:rPr>
      </w:pPr>
      <w:r w:rsidRPr="00630E16">
        <w:rPr>
          <w:rFonts w:eastAsia="Times New Roman"/>
          <w:szCs w:val="22"/>
          <w:lang w:eastAsia="en-US"/>
        </w:rPr>
        <w:t>Beneficiary Countries:</w:t>
      </w:r>
      <w:r w:rsidRPr="00630E16">
        <w:rPr>
          <w:rFonts w:eastAsia="Times New Roman"/>
          <w:szCs w:val="22"/>
          <w:lang w:eastAsia="en-US"/>
        </w:rPr>
        <w:tab/>
        <w:t>Benin, Burkina Faso, Cameroon, Central African Republic, Congo, Ivory Coast, Gabon, Madagascar Mali, Niger, Senegal, Togo, Tunisia</w:t>
      </w:r>
    </w:p>
    <w:p w:rsidR="00B97DA4" w:rsidRPr="00630E16" w:rsidRDefault="00B97DA4" w:rsidP="00B97DA4">
      <w:pPr>
        <w:spacing w:line="360" w:lineRule="auto"/>
        <w:ind w:left="2880" w:hanging="2880"/>
        <w:rPr>
          <w:rFonts w:eastAsia="Times New Roman"/>
          <w:szCs w:val="22"/>
          <w:lang w:eastAsia="en-US"/>
        </w:rPr>
      </w:pPr>
      <w:r w:rsidRPr="00630E16">
        <w:rPr>
          <w:rFonts w:eastAsia="Times New Roman"/>
          <w:szCs w:val="22"/>
          <w:lang w:eastAsia="en-US"/>
        </w:rPr>
        <w:t>Region(s):</w:t>
      </w:r>
      <w:r w:rsidRPr="00630E16">
        <w:rPr>
          <w:rFonts w:eastAsia="Times New Roman"/>
          <w:szCs w:val="22"/>
          <w:lang w:eastAsia="en-US"/>
        </w:rPr>
        <w:tab/>
        <w:t>Africa, Arab Countries</w:t>
      </w:r>
    </w:p>
    <w:p w:rsidR="00B97DA4" w:rsidRPr="00630E16" w:rsidRDefault="00B97DA4" w:rsidP="00B97DA4">
      <w:pPr>
        <w:spacing w:line="360" w:lineRule="auto"/>
        <w:ind w:left="2880" w:hanging="2880"/>
        <w:rPr>
          <w:rFonts w:eastAsia="Times New Roman"/>
          <w:szCs w:val="22"/>
          <w:lang w:eastAsia="en-US"/>
        </w:rPr>
      </w:pPr>
      <w:r w:rsidRPr="00630E16">
        <w:rPr>
          <w:rFonts w:eastAsia="Times New Roman"/>
          <w:szCs w:val="22"/>
          <w:lang w:eastAsia="en-US"/>
        </w:rPr>
        <w:t>No. of Participants:</w:t>
      </w:r>
      <w:r w:rsidRPr="00630E16">
        <w:rPr>
          <w:rFonts w:eastAsia="Times New Roman"/>
          <w:szCs w:val="22"/>
          <w:lang w:eastAsia="en-US"/>
        </w:rPr>
        <w:tab/>
        <w:t>32</w:t>
      </w:r>
    </w:p>
    <w:p w:rsidR="00B97DA4" w:rsidRPr="00630E16" w:rsidRDefault="00B97DA4" w:rsidP="00B97DA4">
      <w:pPr>
        <w:tabs>
          <w:tab w:val="left" w:pos="2880"/>
        </w:tabs>
        <w:spacing w:line="360" w:lineRule="auto"/>
        <w:rPr>
          <w:rFonts w:eastAsia="Times New Roman"/>
          <w:szCs w:val="22"/>
          <w:lang w:eastAsia="en-US"/>
        </w:rPr>
      </w:pPr>
      <w:r w:rsidRPr="00630E16">
        <w:rPr>
          <w:rFonts w:eastAsia="Times New Roman"/>
          <w:szCs w:val="22"/>
          <w:lang w:eastAsia="en-US"/>
        </w:rPr>
        <w:t>Language:</w:t>
      </w:r>
      <w:r w:rsidRPr="00630E16">
        <w:rPr>
          <w:rFonts w:eastAsia="Times New Roman"/>
          <w:szCs w:val="22"/>
          <w:lang w:eastAsia="en-US"/>
        </w:rPr>
        <w:tab/>
        <w:t>Spanish</w:t>
      </w:r>
    </w:p>
    <w:p w:rsidR="00B97DA4" w:rsidRPr="00630E16" w:rsidRDefault="00B97DA4" w:rsidP="00B97DA4">
      <w:pPr>
        <w:pBdr>
          <w:bottom w:val="single" w:sz="6" w:space="2" w:color="auto"/>
        </w:pBdr>
        <w:spacing w:line="360" w:lineRule="auto"/>
        <w:ind w:left="2880" w:hanging="2880"/>
        <w:rPr>
          <w:rFonts w:eastAsia="Times New Roman"/>
          <w:szCs w:val="22"/>
          <w:lang w:eastAsia="en-US"/>
        </w:rPr>
      </w:pPr>
      <w:r w:rsidRPr="00630E16">
        <w:rPr>
          <w:rFonts w:eastAsia="Times New Roman"/>
          <w:szCs w:val="22"/>
          <w:lang w:eastAsia="en-US"/>
        </w:rPr>
        <w:t>Cost:</w:t>
      </w:r>
      <w:r w:rsidRPr="00630E16">
        <w:rPr>
          <w:rFonts w:eastAsia="Times New Roman"/>
          <w:szCs w:val="22"/>
          <w:lang w:eastAsia="en-US"/>
        </w:rPr>
        <w:tab/>
        <w:t>CHF. 122,942.00</w:t>
      </w:r>
    </w:p>
    <w:p w:rsidR="00B97DA4" w:rsidRPr="00630E16" w:rsidRDefault="00B97DA4" w:rsidP="00B97DA4">
      <w:pPr>
        <w:spacing w:line="360" w:lineRule="auto"/>
        <w:rPr>
          <w:rFonts w:eastAsia="Times New Roman"/>
          <w:szCs w:val="22"/>
          <w:lang w:eastAsia="en-US"/>
        </w:rPr>
      </w:pPr>
      <w:r w:rsidRPr="00630E16">
        <w:rPr>
          <w:rFonts w:eastAsia="Times New Roman"/>
          <w:szCs w:val="22"/>
          <w:lang w:eastAsia="en-US"/>
        </w:rPr>
        <w:t>88.</w:t>
      </w:r>
    </w:p>
    <w:p w:rsidR="00B97DA4" w:rsidRPr="00630E16" w:rsidRDefault="00B97DA4" w:rsidP="00B97DA4">
      <w:pPr>
        <w:spacing w:line="360" w:lineRule="auto"/>
        <w:ind w:left="2880" w:hanging="2880"/>
        <w:rPr>
          <w:rFonts w:eastAsia="Times New Roman"/>
          <w:szCs w:val="22"/>
          <w:lang w:eastAsia="en-US"/>
        </w:rPr>
      </w:pPr>
      <w:r w:rsidRPr="00630E16">
        <w:rPr>
          <w:rFonts w:eastAsia="Times New Roman"/>
          <w:szCs w:val="22"/>
          <w:lang w:eastAsia="en-US"/>
        </w:rPr>
        <w:t>Activity:</w:t>
      </w:r>
      <w:r w:rsidRPr="00630E16">
        <w:rPr>
          <w:rFonts w:eastAsia="Times New Roman"/>
          <w:szCs w:val="22"/>
          <w:lang w:eastAsia="en-US"/>
        </w:rPr>
        <w:tab/>
      </w:r>
      <w:r w:rsidRPr="00630E16">
        <w:rPr>
          <w:rFonts w:eastAsia="Times New Roman"/>
          <w:color w:val="000000"/>
          <w:szCs w:val="22"/>
          <w:lang w:eastAsia="en-US"/>
        </w:rPr>
        <w:t>Regional MIP Program jointly offered by WIPO, Austral University and INPI of Argentina</w:t>
      </w:r>
    </w:p>
    <w:p w:rsidR="00B97DA4" w:rsidRPr="00630E16" w:rsidRDefault="00B97DA4" w:rsidP="00B97DA4">
      <w:pPr>
        <w:spacing w:line="360" w:lineRule="auto"/>
        <w:rPr>
          <w:rFonts w:eastAsia="Times New Roman"/>
          <w:szCs w:val="22"/>
          <w:lang w:eastAsia="en-US"/>
        </w:rPr>
      </w:pPr>
      <w:r w:rsidRPr="00630E16">
        <w:rPr>
          <w:rFonts w:eastAsia="Times New Roman"/>
          <w:szCs w:val="22"/>
          <w:lang w:eastAsia="en-US"/>
        </w:rPr>
        <w:t>Date:</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03/03/2015 to 30/10/2015</w:t>
      </w:r>
    </w:p>
    <w:p w:rsidR="00B97DA4" w:rsidRPr="00630E16" w:rsidRDefault="00B97DA4" w:rsidP="00B97DA4">
      <w:pPr>
        <w:spacing w:line="360" w:lineRule="auto"/>
        <w:ind w:left="2880" w:hanging="2880"/>
        <w:rPr>
          <w:rFonts w:eastAsia="Times New Roman"/>
          <w:szCs w:val="22"/>
          <w:lang w:eastAsia="en-US"/>
        </w:rPr>
      </w:pPr>
      <w:r w:rsidRPr="00630E16">
        <w:rPr>
          <w:rFonts w:eastAsia="Times New Roman"/>
          <w:szCs w:val="22"/>
          <w:lang w:eastAsia="en-US"/>
        </w:rPr>
        <w:t>IP Field:</w:t>
      </w:r>
      <w:r w:rsidRPr="00630E16">
        <w:rPr>
          <w:rFonts w:eastAsia="Times New Roman"/>
          <w:szCs w:val="22"/>
          <w:lang w:eastAsia="en-US"/>
        </w:rPr>
        <w:tab/>
        <w:t>Intellectual Property.</w:t>
      </w:r>
    </w:p>
    <w:p w:rsidR="00B97DA4" w:rsidRPr="00630E16" w:rsidRDefault="00B97DA4" w:rsidP="00B97DA4">
      <w:pPr>
        <w:spacing w:line="360" w:lineRule="auto"/>
        <w:ind w:left="2880" w:hanging="2880"/>
        <w:rPr>
          <w:rFonts w:eastAsia="Times New Roman"/>
          <w:szCs w:val="22"/>
          <w:lang w:eastAsia="en-US"/>
        </w:rPr>
      </w:pPr>
      <w:r w:rsidRPr="00630E16">
        <w:rPr>
          <w:rFonts w:eastAsia="Times New Roman"/>
          <w:szCs w:val="22"/>
          <w:lang w:eastAsia="en-US"/>
        </w:rPr>
        <w:t>Objective:</w:t>
      </w:r>
      <w:r w:rsidRPr="00630E16">
        <w:rPr>
          <w:rFonts w:eastAsia="Times New Roman"/>
          <w:szCs w:val="22"/>
          <w:lang w:eastAsia="en-US"/>
        </w:rPr>
        <w:tab/>
        <w:t>To offer IP Education for Master’s Degree to participants from the Latin American Region</w:t>
      </w:r>
    </w:p>
    <w:p w:rsidR="00B97DA4" w:rsidRPr="00630E16" w:rsidRDefault="00B97DA4" w:rsidP="00B97DA4">
      <w:pPr>
        <w:spacing w:line="360" w:lineRule="auto"/>
        <w:ind w:left="2880" w:hanging="2880"/>
        <w:rPr>
          <w:rFonts w:eastAsia="Times New Roman"/>
          <w:szCs w:val="22"/>
          <w:lang w:eastAsia="en-US"/>
        </w:rPr>
      </w:pPr>
      <w:r w:rsidRPr="00630E16">
        <w:rPr>
          <w:rFonts w:eastAsia="Times New Roman"/>
          <w:szCs w:val="22"/>
          <w:lang w:eastAsia="en-US"/>
        </w:rPr>
        <w:t>Expected Results:</w:t>
      </w:r>
      <w:r w:rsidRPr="00630E16">
        <w:rPr>
          <w:rFonts w:eastAsia="Times New Roman"/>
          <w:szCs w:val="22"/>
          <w:lang w:eastAsia="en-US"/>
        </w:rPr>
        <w:tab/>
        <w:t>Enhanced human resource capacities able to deal with the broad range of requirements for the effective use of IP for development in developing countries, LDC and countries with economies in transition</w:t>
      </w:r>
    </w:p>
    <w:p w:rsidR="00B97DA4" w:rsidRPr="00630E16" w:rsidRDefault="00B97DA4" w:rsidP="00B97DA4">
      <w:pPr>
        <w:spacing w:line="360" w:lineRule="auto"/>
        <w:rPr>
          <w:rFonts w:eastAsia="Times New Roman"/>
          <w:szCs w:val="22"/>
          <w:lang w:val="es-ES" w:eastAsia="en-US"/>
        </w:rPr>
      </w:pPr>
      <w:r w:rsidRPr="00630E16">
        <w:rPr>
          <w:rFonts w:eastAsia="Times New Roman"/>
          <w:szCs w:val="22"/>
          <w:lang w:val="es-ES" w:eastAsia="en-US"/>
        </w:rPr>
        <w:t>Host Country:</w:t>
      </w:r>
      <w:r w:rsidRPr="00630E16">
        <w:rPr>
          <w:rFonts w:eastAsia="Times New Roman"/>
          <w:szCs w:val="22"/>
          <w:lang w:val="es-ES" w:eastAsia="en-US"/>
        </w:rPr>
        <w:tab/>
      </w:r>
      <w:r w:rsidRPr="00630E16">
        <w:rPr>
          <w:rFonts w:eastAsia="Times New Roman"/>
          <w:szCs w:val="22"/>
          <w:lang w:val="es-ES" w:eastAsia="en-US"/>
        </w:rPr>
        <w:tab/>
      </w:r>
      <w:r w:rsidRPr="00630E16">
        <w:rPr>
          <w:rFonts w:eastAsia="Times New Roman"/>
          <w:szCs w:val="22"/>
          <w:lang w:val="es-ES" w:eastAsia="en-US"/>
        </w:rPr>
        <w:tab/>
        <w:t>Argentina</w:t>
      </w:r>
    </w:p>
    <w:p w:rsidR="00B97DA4" w:rsidRPr="00630E16" w:rsidRDefault="00B97DA4" w:rsidP="00B97DA4">
      <w:pPr>
        <w:spacing w:line="360" w:lineRule="auto"/>
        <w:ind w:left="2880" w:hanging="2880"/>
        <w:rPr>
          <w:rFonts w:eastAsia="Times New Roman"/>
          <w:szCs w:val="22"/>
          <w:lang w:val="es-ES" w:eastAsia="en-US"/>
        </w:rPr>
      </w:pPr>
      <w:proofErr w:type="spellStart"/>
      <w:r w:rsidRPr="00630E16">
        <w:rPr>
          <w:rFonts w:eastAsia="Times New Roman"/>
          <w:szCs w:val="22"/>
          <w:lang w:val="es-ES" w:eastAsia="en-US"/>
        </w:rPr>
        <w:t>Beneficiary</w:t>
      </w:r>
      <w:proofErr w:type="spellEnd"/>
      <w:r w:rsidRPr="00630E16">
        <w:rPr>
          <w:rFonts w:eastAsia="Times New Roman"/>
          <w:szCs w:val="22"/>
          <w:lang w:val="es-ES" w:eastAsia="en-US"/>
        </w:rPr>
        <w:t xml:space="preserve"> </w:t>
      </w:r>
      <w:proofErr w:type="spellStart"/>
      <w:r w:rsidRPr="00630E16">
        <w:rPr>
          <w:rFonts w:eastAsia="Times New Roman"/>
          <w:szCs w:val="22"/>
          <w:lang w:val="es-ES" w:eastAsia="en-US"/>
        </w:rPr>
        <w:t>Countries</w:t>
      </w:r>
      <w:proofErr w:type="spellEnd"/>
      <w:r w:rsidRPr="00630E16">
        <w:rPr>
          <w:rFonts w:eastAsia="Times New Roman"/>
          <w:szCs w:val="22"/>
          <w:lang w:val="es-ES" w:eastAsia="en-US"/>
        </w:rPr>
        <w:t>:</w:t>
      </w:r>
      <w:r w:rsidRPr="00630E16">
        <w:rPr>
          <w:rFonts w:eastAsia="Times New Roman"/>
          <w:szCs w:val="22"/>
          <w:lang w:val="es-ES" w:eastAsia="en-US"/>
        </w:rPr>
        <w:tab/>
        <w:t xml:space="preserve">Argentina, Colombia Costa Rica, Cuba, Ecuador El Salvador, Honduras </w:t>
      </w:r>
      <w:proofErr w:type="spellStart"/>
      <w:r w:rsidRPr="00630E16">
        <w:rPr>
          <w:rFonts w:eastAsia="Times New Roman"/>
          <w:szCs w:val="22"/>
          <w:lang w:val="es-ES" w:eastAsia="en-US"/>
        </w:rPr>
        <w:t>Mexico</w:t>
      </w:r>
      <w:proofErr w:type="spellEnd"/>
      <w:r w:rsidRPr="00630E16">
        <w:rPr>
          <w:rFonts w:eastAsia="Times New Roman"/>
          <w:szCs w:val="22"/>
          <w:lang w:val="es-ES" w:eastAsia="en-US"/>
        </w:rPr>
        <w:t xml:space="preserve">, </w:t>
      </w:r>
      <w:proofErr w:type="spellStart"/>
      <w:r w:rsidRPr="00630E16">
        <w:rPr>
          <w:rFonts w:eastAsia="Times New Roman"/>
          <w:szCs w:val="22"/>
          <w:lang w:val="es-ES" w:eastAsia="en-US"/>
        </w:rPr>
        <w:t>Panama</w:t>
      </w:r>
      <w:proofErr w:type="spellEnd"/>
      <w:r w:rsidRPr="00630E16">
        <w:rPr>
          <w:rFonts w:eastAsia="Times New Roman"/>
          <w:szCs w:val="22"/>
          <w:lang w:val="es-ES" w:eastAsia="en-US"/>
        </w:rPr>
        <w:t xml:space="preserve">, Paraguay, </w:t>
      </w:r>
      <w:proofErr w:type="spellStart"/>
      <w:r w:rsidRPr="00630E16">
        <w:rPr>
          <w:rFonts w:eastAsia="Times New Roman"/>
          <w:szCs w:val="22"/>
          <w:lang w:val="es-ES" w:eastAsia="en-US"/>
        </w:rPr>
        <w:t>Peru</w:t>
      </w:r>
      <w:proofErr w:type="spellEnd"/>
      <w:r w:rsidRPr="00630E16">
        <w:rPr>
          <w:rFonts w:eastAsia="Times New Roman"/>
          <w:szCs w:val="22"/>
          <w:lang w:val="es-ES" w:eastAsia="en-US"/>
        </w:rPr>
        <w:t xml:space="preserve">, </w:t>
      </w:r>
    </w:p>
    <w:p w:rsidR="00B97DA4" w:rsidRPr="00630E16" w:rsidRDefault="00B97DA4" w:rsidP="00B97DA4">
      <w:pPr>
        <w:spacing w:line="360" w:lineRule="auto"/>
        <w:rPr>
          <w:rFonts w:eastAsia="Times New Roman"/>
          <w:szCs w:val="22"/>
          <w:lang w:eastAsia="en-US"/>
        </w:rPr>
      </w:pPr>
      <w:r w:rsidRPr="00630E16">
        <w:rPr>
          <w:rFonts w:eastAsia="Times New Roman"/>
          <w:szCs w:val="22"/>
          <w:lang w:eastAsia="en-US"/>
        </w:rPr>
        <w:t xml:space="preserve">Region(s):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Latin America</w:t>
      </w:r>
    </w:p>
    <w:p w:rsidR="00B97DA4" w:rsidRPr="00630E16" w:rsidRDefault="00B97DA4" w:rsidP="00B97DA4">
      <w:pPr>
        <w:spacing w:line="360" w:lineRule="auto"/>
        <w:rPr>
          <w:rFonts w:eastAsia="Times New Roman"/>
          <w:szCs w:val="22"/>
          <w:lang w:eastAsia="en-US"/>
        </w:rPr>
      </w:pPr>
      <w:r w:rsidRPr="00630E16">
        <w:rPr>
          <w:rFonts w:eastAsia="Times New Roman"/>
          <w:szCs w:val="22"/>
          <w:lang w:eastAsia="en-US"/>
        </w:rPr>
        <w:t>No. of Participants:</w:t>
      </w:r>
      <w:r w:rsidRPr="00630E16">
        <w:rPr>
          <w:rFonts w:eastAsia="Times New Roman"/>
          <w:szCs w:val="22"/>
          <w:lang w:eastAsia="en-US"/>
        </w:rPr>
        <w:tab/>
      </w:r>
      <w:r w:rsidRPr="00630E16">
        <w:rPr>
          <w:rFonts w:eastAsia="Times New Roman"/>
          <w:szCs w:val="22"/>
          <w:lang w:eastAsia="en-US"/>
        </w:rPr>
        <w:tab/>
        <w:t>23</w:t>
      </w:r>
    </w:p>
    <w:p w:rsidR="00B97DA4" w:rsidRPr="00630E16" w:rsidRDefault="00B97DA4" w:rsidP="00B97DA4">
      <w:pPr>
        <w:spacing w:line="360" w:lineRule="auto"/>
        <w:rPr>
          <w:rFonts w:eastAsia="Times New Roman"/>
          <w:szCs w:val="22"/>
          <w:lang w:eastAsia="en-US"/>
        </w:rPr>
      </w:pPr>
      <w:r w:rsidRPr="00630E16">
        <w:rPr>
          <w:rFonts w:eastAsia="Times New Roman"/>
          <w:szCs w:val="22"/>
          <w:lang w:eastAsia="en-US"/>
        </w:rPr>
        <w:t>Language:</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Spanish</w:t>
      </w:r>
    </w:p>
    <w:p w:rsidR="00B97DA4" w:rsidRPr="00630E16" w:rsidRDefault="00B97DA4" w:rsidP="00B97DA4">
      <w:pPr>
        <w:pBdr>
          <w:bottom w:val="single" w:sz="6" w:space="1" w:color="auto"/>
        </w:pBdr>
        <w:spacing w:line="360" w:lineRule="auto"/>
        <w:rPr>
          <w:rFonts w:eastAsia="Times New Roman"/>
          <w:szCs w:val="22"/>
          <w:lang w:eastAsia="en-US"/>
        </w:rPr>
      </w:pPr>
      <w:r w:rsidRPr="00630E16">
        <w:rPr>
          <w:rFonts w:eastAsia="Times New Roman"/>
          <w:szCs w:val="22"/>
          <w:lang w:eastAsia="en-US"/>
        </w:rPr>
        <w:t>Cost:</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CHF. 215,006.00</w:t>
      </w:r>
    </w:p>
    <w:p w:rsidR="00B97DA4" w:rsidRPr="00630E16" w:rsidRDefault="00B97DA4" w:rsidP="00B97DA4">
      <w:pPr>
        <w:spacing w:line="360" w:lineRule="auto"/>
        <w:rPr>
          <w:rFonts w:eastAsia="Times New Roman"/>
          <w:szCs w:val="22"/>
          <w:lang w:eastAsia="en-US"/>
        </w:rPr>
      </w:pPr>
      <w:r w:rsidRPr="00630E16">
        <w:rPr>
          <w:rFonts w:eastAsia="Times New Roman"/>
          <w:szCs w:val="22"/>
          <w:lang w:eastAsia="en-US"/>
        </w:rPr>
        <w:t>89.</w:t>
      </w:r>
    </w:p>
    <w:p w:rsidR="00B97DA4" w:rsidRPr="00630E16" w:rsidRDefault="00B97DA4" w:rsidP="00B97DA4">
      <w:pPr>
        <w:spacing w:line="360" w:lineRule="auto"/>
        <w:rPr>
          <w:rFonts w:eastAsia="Times New Roman"/>
          <w:szCs w:val="22"/>
          <w:lang w:eastAsia="en-US"/>
        </w:rPr>
      </w:pPr>
      <w:r w:rsidRPr="00630E16">
        <w:rPr>
          <w:rFonts w:eastAsia="Times New Roman"/>
          <w:szCs w:val="22"/>
          <w:lang w:eastAsia="en-US"/>
        </w:rPr>
        <w:t xml:space="preserve">Activity: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WIPO-OAPI University of Yaoundé II</w:t>
      </w:r>
    </w:p>
    <w:p w:rsidR="00B97DA4" w:rsidRPr="00630E16" w:rsidRDefault="00B97DA4" w:rsidP="00B97DA4">
      <w:pPr>
        <w:spacing w:line="360" w:lineRule="auto"/>
        <w:rPr>
          <w:rFonts w:eastAsia="Times New Roman"/>
          <w:szCs w:val="22"/>
          <w:lang w:eastAsia="en-US"/>
        </w:rPr>
      </w:pPr>
      <w:r w:rsidRPr="00630E16">
        <w:rPr>
          <w:rFonts w:eastAsia="Times New Roman"/>
          <w:szCs w:val="22"/>
          <w:lang w:eastAsia="en-US"/>
        </w:rPr>
        <w:t>Date:</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04/01/2016 to 30/06/2016</w:t>
      </w:r>
    </w:p>
    <w:p w:rsidR="00B97DA4" w:rsidRPr="00630E16" w:rsidRDefault="00B97DA4" w:rsidP="00B97DA4">
      <w:pPr>
        <w:spacing w:line="360" w:lineRule="auto"/>
        <w:ind w:left="2880" w:hanging="2880"/>
        <w:rPr>
          <w:rFonts w:eastAsia="Times New Roman"/>
          <w:szCs w:val="22"/>
          <w:lang w:eastAsia="en-US"/>
        </w:rPr>
      </w:pPr>
      <w:r w:rsidRPr="00630E16">
        <w:rPr>
          <w:rFonts w:eastAsia="Times New Roman"/>
          <w:szCs w:val="22"/>
          <w:lang w:eastAsia="en-US"/>
        </w:rPr>
        <w:t>IP Field:</w:t>
      </w:r>
      <w:r w:rsidRPr="00630E16">
        <w:rPr>
          <w:rFonts w:eastAsia="Times New Roman"/>
          <w:szCs w:val="22"/>
          <w:lang w:eastAsia="en-US"/>
        </w:rPr>
        <w:tab/>
        <w:t>Intellectual Property</w:t>
      </w:r>
    </w:p>
    <w:p w:rsidR="00B97DA4" w:rsidRPr="00630E16" w:rsidRDefault="00B97DA4" w:rsidP="00B97DA4">
      <w:pPr>
        <w:spacing w:after="200" w:line="360" w:lineRule="auto"/>
        <w:ind w:left="2265" w:hanging="2265"/>
        <w:rPr>
          <w:rFonts w:eastAsiaTheme="minorHAnsi"/>
          <w:szCs w:val="22"/>
          <w:lang w:eastAsia="en-US"/>
        </w:rPr>
      </w:pPr>
      <w:r w:rsidRPr="00630E16">
        <w:rPr>
          <w:rFonts w:eastAsia="Times New Roman"/>
          <w:szCs w:val="22"/>
          <w:lang w:eastAsia="en-US"/>
        </w:rPr>
        <w:t>Objective:</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heme="minorHAnsi"/>
          <w:szCs w:val="22"/>
          <w:lang w:eastAsia="en-US"/>
        </w:rPr>
        <w:t xml:space="preserve">To award a Master’s Degree in IP to the participants who </w:t>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t>successfully completed all the requirements.</w:t>
      </w:r>
    </w:p>
    <w:p w:rsidR="00B97DA4" w:rsidRPr="00630E16" w:rsidRDefault="00B97DA4" w:rsidP="00B97DA4">
      <w:pPr>
        <w:spacing w:line="360" w:lineRule="auto"/>
        <w:rPr>
          <w:rFonts w:eastAsia="Times New Roman"/>
          <w:szCs w:val="22"/>
          <w:lang w:eastAsia="en-US"/>
        </w:rPr>
      </w:pPr>
      <w:r w:rsidRPr="00630E16">
        <w:rPr>
          <w:rFonts w:eastAsia="Times New Roman"/>
          <w:szCs w:val="22"/>
          <w:lang w:eastAsia="en-US"/>
        </w:rPr>
        <w:t>Expected Results:</w:t>
      </w:r>
      <w:r w:rsidRPr="00630E16">
        <w:rPr>
          <w:rFonts w:eastAsia="Times New Roman"/>
          <w:szCs w:val="22"/>
          <w:lang w:eastAsia="en-US"/>
        </w:rPr>
        <w:tab/>
      </w:r>
      <w:r w:rsidRPr="00630E16">
        <w:rPr>
          <w:rFonts w:eastAsia="Times New Roman"/>
          <w:szCs w:val="22"/>
          <w:lang w:eastAsia="en-US"/>
        </w:rPr>
        <w:tab/>
      </w:r>
      <w:r w:rsidRPr="00630E16">
        <w:rPr>
          <w:rFonts w:eastAsiaTheme="minorHAnsi"/>
          <w:szCs w:val="22"/>
          <w:lang w:eastAsia="en-US"/>
        </w:rPr>
        <w:t xml:space="preserve">Enhanced human resource capacities able to deal with the </w:t>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t xml:space="preserve">broad range of requirements for the effective use of IP for </w:t>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t xml:space="preserve">development in developing countries, LDC and countries with </w:t>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t>economies in transition</w:t>
      </w:r>
    </w:p>
    <w:p w:rsidR="00B97DA4" w:rsidRPr="00630E16" w:rsidRDefault="00B97DA4" w:rsidP="00B97DA4">
      <w:pPr>
        <w:spacing w:line="360" w:lineRule="auto"/>
        <w:rPr>
          <w:rFonts w:eastAsia="Times New Roman"/>
          <w:szCs w:val="22"/>
          <w:lang w:eastAsia="en-US"/>
        </w:rPr>
      </w:pPr>
      <w:r w:rsidRPr="00630E16">
        <w:rPr>
          <w:rFonts w:eastAsia="Times New Roman"/>
          <w:szCs w:val="22"/>
          <w:lang w:eastAsia="en-US"/>
        </w:rPr>
        <w:t>Host Country:</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heme="minorHAnsi"/>
          <w:szCs w:val="22"/>
          <w:lang w:eastAsia="en-US"/>
        </w:rPr>
        <w:t>Cameroon</w:t>
      </w:r>
    </w:p>
    <w:p w:rsidR="00B97DA4" w:rsidRPr="00630E16" w:rsidRDefault="00B97DA4" w:rsidP="00B97DA4">
      <w:pPr>
        <w:spacing w:line="360" w:lineRule="auto"/>
        <w:rPr>
          <w:rFonts w:eastAsia="Times New Roman"/>
          <w:szCs w:val="22"/>
          <w:lang w:eastAsia="en-US"/>
        </w:rPr>
      </w:pPr>
      <w:r w:rsidRPr="00630E16">
        <w:rPr>
          <w:rFonts w:eastAsia="Times New Roman"/>
          <w:szCs w:val="22"/>
          <w:lang w:eastAsia="en-US"/>
        </w:rPr>
        <w:t>Beneficiary Countries:</w:t>
      </w:r>
      <w:r w:rsidRPr="00630E16">
        <w:rPr>
          <w:rFonts w:eastAsia="Times New Roman"/>
          <w:szCs w:val="22"/>
          <w:lang w:eastAsia="en-US"/>
        </w:rPr>
        <w:tab/>
      </w:r>
      <w:r w:rsidRPr="00630E16">
        <w:rPr>
          <w:rFonts w:eastAsia="Times New Roman"/>
          <w:szCs w:val="22"/>
          <w:lang w:eastAsia="en-US"/>
        </w:rPr>
        <w:tab/>
      </w:r>
      <w:r w:rsidRPr="00630E16">
        <w:rPr>
          <w:rFonts w:eastAsiaTheme="minorHAnsi"/>
          <w:szCs w:val="22"/>
          <w:lang w:eastAsia="en-US"/>
        </w:rPr>
        <w:t xml:space="preserve">Benin, Burkina Faso, Cameroon, Comoros, </w:t>
      </w:r>
      <w:r w:rsidRPr="00630E16">
        <w:rPr>
          <w:rFonts w:eastAsia="Times New Roman"/>
          <w:szCs w:val="22"/>
          <w:lang w:eastAsia="en-US"/>
        </w:rPr>
        <w:t>Ivory Coast</w:t>
      </w:r>
      <w:r w:rsidRPr="00630E16">
        <w:rPr>
          <w:rFonts w:eastAsia="Times New Roman"/>
          <w:color w:val="F79646" w:themeColor="accent6"/>
          <w:szCs w:val="22"/>
          <w:lang w:eastAsia="en-US"/>
        </w:rPr>
        <w:t>,</w:t>
      </w:r>
      <w:r w:rsidRPr="00630E16">
        <w:rPr>
          <w:rFonts w:eastAsiaTheme="minorHAnsi"/>
          <w:szCs w:val="22"/>
          <w:lang w:eastAsia="en-US"/>
        </w:rPr>
        <w:t xml:space="preserve">, </w:t>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t xml:space="preserve">Gabon, Guinea, Madagascar, Mali, Niger, Central African </w:t>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t>Republic, Democratic Republic of Congo, Senegal, Togo</w:t>
      </w:r>
    </w:p>
    <w:p w:rsidR="00B97DA4" w:rsidRPr="00630E16" w:rsidRDefault="00B97DA4" w:rsidP="00B97DA4">
      <w:pPr>
        <w:spacing w:line="360" w:lineRule="auto"/>
        <w:rPr>
          <w:rFonts w:eastAsia="Times New Roman"/>
          <w:szCs w:val="22"/>
          <w:lang w:eastAsia="en-US"/>
        </w:rPr>
      </w:pPr>
      <w:r w:rsidRPr="00630E16">
        <w:rPr>
          <w:rFonts w:eastAsia="Times New Roman"/>
          <w:szCs w:val="22"/>
          <w:lang w:eastAsia="en-US"/>
        </w:rPr>
        <w:t xml:space="preserve">Region(s):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Africa</w:t>
      </w:r>
    </w:p>
    <w:p w:rsidR="00B97DA4" w:rsidRPr="00630E16" w:rsidRDefault="00B97DA4" w:rsidP="00B97DA4">
      <w:pPr>
        <w:spacing w:line="360" w:lineRule="auto"/>
        <w:rPr>
          <w:rFonts w:eastAsia="Times New Roman"/>
          <w:szCs w:val="22"/>
          <w:lang w:eastAsia="en-US"/>
        </w:rPr>
      </w:pPr>
      <w:r w:rsidRPr="00630E16">
        <w:rPr>
          <w:rFonts w:eastAsia="Times New Roman"/>
          <w:szCs w:val="22"/>
          <w:lang w:eastAsia="en-US"/>
        </w:rPr>
        <w:t>No. of Participants:</w:t>
      </w:r>
      <w:r w:rsidRPr="00630E16">
        <w:rPr>
          <w:rFonts w:eastAsia="Times New Roman"/>
          <w:szCs w:val="22"/>
          <w:lang w:eastAsia="en-US"/>
        </w:rPr>
        <w:tab/>
        <w:t xml:space="preserve">  </w:t>
      </w:r>
      <w:r w:rsidRPr="00630E16">
        <w:rPr>
          <w:rFonts w:eastAsia="Times New Roman"/>
          <w:szCs w:val="22"/>
          <w:lang w:eastAsia="en-US"/>
        </w:rPr>
        <w:tab/>
        <w:t>20</w:t>
      </w:r>
    </w:p>
    <w:p w:rsidR="00B97DA4" w:rsidRPr="00630E16" w:rsidRDefault="00B97DA4" w:rsidP="00B97DA4">
      <w:pPr>
        <w:spacing w:line="360" w:lineRule="auto"/>
        <w:rPr>
          <w:rFonts w:eastAsia="Times New Roman"/>
          <w:szCs w:val="22"/>
          <w:lang w:eastAsia="en-US"/>
        </w:rPr>
      </w:pPr>
      <w:r w:rsidRPr="00630E16">
        <w:rPr>
          <w:rFonts w:eastAsia="Times New Roman"/>
          <w:szCs w:val="22"/>
          <w:lang w:eastAsia="en-US"/>
        </w:rPr>
        <w:t>Language:</w:t>
      </w:r>
      <w:r w:rsidRPr="00630E16">
        <w:rPr>
          <w:rFonts w:eastAsia="Times New Roman"/>
          <w:szCs w:val="22"/>
          <w:lang w:eastAsia="en-US"/>
        </w:rPr>
        <w:tab/>
      </w:r>
      <w:r w:rsidRPr="00630E16">
        <w:rPr>
          <w:rFonts w:eastAsia="Times New Roman"/>
          <w:szCs w:val="22"/>
          <w:lang w:eastAsia="en-US"/>
        </w:rPr>
        <w:tab/>
        <w:t xml:space="preserve">  </w:t>
      </w:r>
      <w:r w:rsidRPr="00630E16">
        <w:rPr>
          <w:rFonts w:eastAsia="Times New Roman"/>
          <w:szCs w:val="22"/>
          <w:lang w:eastAsia="en-US"/>
        </w:rPr>
        <w:tab/>
      </w:r>
      <w:r w:rsidRPr="00630E16">
        <w:rPr>
          <w:rFonts w:eastAsia="Times New Roman"/>
          <w:szCs w:val="22"/>
          <w:lang w:eastAsia="en-US"/>
        </w:rPr>
        <w:tab/>
        <w:t>English</w:t>
      </w:r>
      <w:r w:rsidRPr="00630E16">
        <w:rPr>
          <w:rFonts w:eastAsia="Times New Roman"/>
          <w:szCs w:val="22"/>
          <w:lang w:eastAsia="en-US"/>
        </w:rPr>
        <w:tab/>
      </w:r>
      <w:r w:rsidRPr="00630E16">
        <w:rPr>
          <w:rFonts w:eastAsia="Times New Roman"/>
          <w:szCs w:val="22"/>
          <w:lang w:eastAsia="en-US"/>
        </w:rPr>
        <w:tab/>
      </w:r>
    </w:p>
    <w:p w:rsidR="00B97DA4" w:rsidRPr="00630E16" w:rsidRDefault="00B97DA4" w:rsidP="00B97DA4">
      <w:pPr>
        <w:spacing w:line="360" w:lineRule="auto"/>
        <w:rPr>
          <w:rFonts w:eastAsia="Times New Roman"/>
          <w:szCs w:val="22"/>
          <w:lang w:eastAsia="en-US"/>
        </w:rPr>
      </w:pPr>
      <w:r w:rsidRPr="00630E16">
        <w:rPr>
          <w:rFonts w:eastAsia="Times New Roman"/>
          <w:szCs w:val="22"/>
          <w:lang w:eastAsia="en-US"/>
        </w:rPr>
        <w:t>Cost:</w:t>
      </w:r>
      <w:r w:rsidRPr="00630E16">
        <w:rPr>
          <w:rFonts w:eastAsia="Times New Roman"/>
          <w:szCs w:val="22"/>
          <w:lang w:eastAsia="en-US"/>
        </w:rPr>
        <w:tab/>
      </w:r>
      <w:r w:rsidRPr="00630E16">
        <w:rPr>
          <w:rFonts w:eastAsia="Times New Roman"/>
          <w:szCs w:val="22"/>
          <w:lang w:eastAsia="en-US"/>
        </w:rPr>
        <w:tab/>
        <w:t xml:space="preserve">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CHF. 128,500.00</w:t>
      </w:r>
    </w:p>
    <w:p w:rsidR="00B97DA4" w:rsidRPr="00630E16" w:rsidRDefault="00B97DA4" w:rsidP="00B97DA4">
      <w:pPr>
        <w:pBdr>
          <w:top w:val="single" w:sz="4" w:space="1" w:color="auto"/>
        </w:pBdr>
        <w:spacing w:before="120" w:line="360" w:lineRule="auto"/>
        <w:rPr>
          <w:rFonts w:eastAsia="Times New Roman"/>
          <w:szCs w:val="22"/>
          <w:lang w:eastAsia="en-US"/>
        </w:rPr>
      </w:pPr>
      <w:r w:rsidRPr="00630E16">
        <w:rPr>
          <w:rFonts w:eastAsia="Times New Roman"/>
          <w:szCs w:val="22"/>
          <w:lang w:eastAsia="en-US"/>
        </w:rPr>
        <w:t>90.</w:t>
      </w:r>
    </w:p>
    <w:p w:rsidR="00B97DA4" w:rsidRPr="00630E16" w:rsidRDefault="00B97DA4" w:rsidP="00B97DA4">
      <w:pPr>
        <w:spacing w:line="360" w:lineRule="auto"/>
        <w:rPr>
          <w:rFonts w:eastAsia="Times New Roman"/>
          <w:color w:val="000000"/>
          <w:szCs w:val="22"/>
          <w:lang w:eastAsia="en-US"/>
        </w:rPr>
      </w:pPr>
      <w:r w:rsidRPr="00630E16">
        <w:rPr>
          <w:rFonts w:eastAsia="Times New Roman"/>
          <w:szCs w:val="22"/>
          <w:lang w:eastAsia="en-US"/>
        </w:rPr>
        <w:t xml:space="preserve">Activity: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color w:val="000000"/>
          <w:szCs w:val="22"/>
          <w:lang w:eastAsia="en-US"/>
        </w:rPr>
        <w:t xml:space="preserve">WIPO-ARIPO Regional Conference:  IP and Innovation in Africa </w:t>
      </w:r>
    </w:p>
    <w:p w:rsidR="00B97DA4" w:rsidRPr="00630E16" w:rsidRDefault="00B97DA4" w:rsidP="00B97DA4">
      <w:pPr>
        <w:spacing w:line="360" w:lineRule="auto"/>
        <w:rPr>
          <w:rFonts w:eastAsia="Times New Roman"/>
          <w:szCs w:val="22"/>
          <w:lang w:eastAsia="en-US"/>
        </w:rPr>
      </w:pPr>
      <w:r w:rsidRPr="00630E16">
        <w:rPr>
          <w:rFonts w:eastAsia="Times New Roman"/>
          <w:szCs w:val="22"/>
          <w:lang w:eastAsia="en-US"/>
        </w:rPr>
        <w:t>Date:</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08/12/2016 to 09/12/2016</w:t>
      </w:r>
    </w:p>
    <w:p w:rsidR="00B97DA4" w:rsidRPr="00630E16" w:rsidRDefault="00B97DA4" w:rsidP="00B97DA4">
      <w:pPr>
        <w:spacing w:line="360" w:lineRule="auto"/>
        <w:rPr>
          <w:rFonts w:eastAsia="Times New Roman"/>
          <w:szCs w:val="22"/>
          <w:lang w:eastAsia="en-US"/>
        </w:rPr>
      </w:pPr>
      <w:r w:rsidRPr="00630E16">
        <w:rPr>
          <w:rFonts w:eastAsia="Times New Roman"/>
          <w:szCs w:val="22"/>
          <w:lang w:eastAsia="en-US"/>
        </w:rPr>
        <w:t xml:space="preserve">IP Field: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 xml:space="preserve">Intellectual Property </w:t>
      </w:r>
    </w:p>
    <w:p w:rsidR="00B97DA4" w:rsidRPr="00630E16" w:rsidRDefault="00B97DA4" w:rsidP="00B97DA4">
      <w:pPr>
        <w:spacing w:line="360" w:lineRule="auto"/>
        <w:rPr>
          <w:rFonts w:eastAsia="Times New Roman"/>
          <w:szCs w:val="22"/>
          <w:lang w:eastAsia="en-US"/>
        </w:rPr>
      </w:pPr>
      <w:r w:rsidRPr="00630E16">
        <w:rPr>
          <w:rFonts w:eastAsia="Times New Roman"/>
          <w:szCs w:val="22"/>
          <w:lang w:eastAsia="en-US"/>
        </w:rPr>
        <w:t>Objective:</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 xml:space="preserve">To complement the program studies in the Master’s Degree in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 xml:space="preserve">IP with Africa University and ARIPO with experience sharing so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 xml:space="preserve">that the students can benefit from the presence of the policy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 xml:space="preserve">makers, Heads of IP Offices and other key players in the field of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 xml:space="preserve">IP in the continent, in practical terms of how IP System can be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used for innovation and creativity and wealth creation.</w:t>
      </w:r>
    </w:p>
    <w:p w:rsidR="00B97DA4" w:rsidRPr="00630E16" w:rsidRDefault="00B97DA4" w:rsidP="00B97DA4">
      <w:pPr>
        <w:spacing w:line="360" w:lineRule="auto"/>
        <w:rPr>
          <w:rFonts w:eastAsia="Times New Roman"/>
          <w:szCs w:val="22"/>
          <w:lang w:eastAsia="en-US"/>
        </w:rPr>
      </w:pPr>
      <w:r w:rsidRPr="00630E16">
        <w:rPr>
          <w:rFonts w:eastAsia="Times New Roman"/>
          <w:szCs w:val="22"/>
          <w:lang w:eastAsia="en-US"/>
        </w:rPr>
        <w:t>Expected Results:</w:t>
      </w:r>
      <w:r w:rsidRPr="00630E16">
        <w:rPr>
          <w:rFonts w:eastAsia="Times New Roman"/>
          <w:szCs w:val="22"/>
          <w:lang w:eastAsia="en-US"/>
        </w:rPr>
        <w:tab/>
      </w:r>
      <w:r w:rsidRPr="00630E16">
        <w:rPr>
          <w:rFonts w:eastAsia="Times New Roman"/>
          <w:szCs w:val="22"/>
          <w:lang w:eastAsia="en-US"/>
        </w:rPr>
        <w:tab/>
      </w:r>
      <w:r w:rsidRPr="00630E16">
        <w:rPr>
          <w:rFonts w:eastAsiaTheme="minorHAnsi"/>
          <w:szCs w:val="22"/>
          <w:lang w:eastAsia="en-US"/>
        </w:rPr>
        <w:t xml:space="preserve">Enhanced human resource capacities able to deal with the </w:t>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t xml:space="preserve">broad range of requirements for the effective use of IP for </w:t>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t xml:space="preserve">development in developing countries, LDC and countries with </w:t>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t>economies in transition</w:t>
      </w:r>
    </w:p>
    <w:p w:rsidR="00B97DA4" w:rsidRPr="00630E16" w:rsidRDefault="00B97DA4" w:rsidP="00B97DA4">
      <w:pPr>
        <w:spacing w:line="360" w:lineRule="auto"/>
        <w:rPr>
          <w:rFonts w:eastAsia="Times New Roman"/>
          <w:color w:val="000000"/>
          <w:szCs w:val="22"/>
          <w:lang w:eastAsia="en-US"/>
        </w:rPr>
      </w:pPr>
      <w:r w:rsidRPr="00630E16">
        <w:rPr>
          <w:rFonts w:eastAsia="Times New Roman"/>
          <w:szCs w:val="22"/>
          <w:lang w:eastAsia="en-US"/>
        </w:rPr>
        <w:t>Host Country:</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color w:val="000000"/>
          <w:szCs w:val="22"/>
          <w:lang w:eastAsia="en-US"/>
        </w:rPr>
        <w:t>Zimbabwe</w:t>
      </w:r>
    </w:p>
    <w:p w:rsidR="00B97DA4" w:rsidRPr="00630E16" w:rsidRDefault="00B97DA4" w:rsidP="00B97DA4">
      <w:pPr>
        <w:spacing w:line="360" w:lineRule="auto"/>
        <w:rPr>
          <w:rFonts w:eastAsia="Times New Roman"/>
          <w:szCs w:val="22"/>
          <w:lang w:eastAsia="en-US"/>
        </w:rPr>
      </w:pPr>
      <w:r w:rsidRPr="00630E16">
        <w:rPr>
          <w:rFonts w:eastAsia="Times New Roman"/>
          <w:szCs w:val="22"/>
          <w:lang w:eastAsia="en-US"/>
        </w:rPr>
        <w:t>Beneficiary Countries:</w:t>
      </w:r>
      <w:r w:rsidRPr="00630E16">
        <w:rPr>
          <w:rFonts w:eastAsia="Times New Roman"/>
          <w:szCs w:val="22"/>
          <w:lang w:eastAsia="en-US"/>
        </w:rPr>
        <w:tab/>
      </w:r>
      <w:r w:rsidRPr="00630E16">
        <w:rPr>
          <w:rFonts w:eastAsia="Times New Roman"/>
          <w:szCs w:val="22"/>
          <w:lang w:eastAsia="en-US"/>
        </w:rPr>
        <w:tab/>
      </w:r>
      <w:r w:rsidRPr="00630E16">
        <w:rPr>
          <w:rFonts w:eastAsiaTheme="minorHAnsi"/>
          <w:szCs w:val="22"/>
          <w:lang w:eastAsia="en-US"/>
        </w:rPr>
        <w:t xml:space="preserve">Zimbabwe, </w:t>
      </w:r>
      <w:r w:rsidRPr="00630E16">
        <w:rPr>
          <w:rFonts w:eastAsia="Times New Roman"/>
          <w:szCs w:val="22"/>
          <w:lang w:eastAsia="en-US"/>
        </w:rPr>
        <w:t xml:space="preserve">Liberia, Rwanda, Sudan, Ghana, United Republic of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 xml:space="preserve">Tanzania, Sierra Leone, Kenya, Uganda, Malawi, Botswana,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 xml:space="preserve">Lesotho, Mozambique, Burundi, Nigeria, Sao Tome and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Principe</w:t>
      </w:r>
    </w:p>
    <w:p w:rsidR="00B97DA4" w:rsidRPr="00630E16" w:rsidRDefault="00B97DA4" w:rsidP="00B97DA4">
      <w:pPr>
        <w:spacing w:line="360" w:lineRule="auto"/>
        <w:rPr>
          <w:rFonts w:eastAsia="Times New Roman"/>
          <w:szCs w:val="22"/>
          <w:lang w:eastAsia="en-US"/>
        </w:rPr>
      </w:pPr>
      <w:r w:rsidRPr="00630E16">
        <w:rPr>
          <w:rFonts w:eastAsia="Times New Roman"/>
          <w:szCs w:val="22"/>
          <w:lang w:eastAsia="en-US"/>
        </w:rPr>
        <w:t>Region(s):</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Africa</w:t>
      </w:r>
    </w:p>
    <w:p w:rsidR="00B97DA4" w:rsidRPr="00630E16" w:rsidRDefault="00B97DA4" w:rsidP="00B97DA4">
      <w:pPr>
        <w:spacing w:line="360" w:lineRule="auto"/>
        <w:rPr>
          <w:rFonts w:eastAsia="Times New Roman"/>
          <w:szCs w:val="22"/>
          <w:lang w:eastAsia="en-US"/>
        </w:rPr>
      </w:pPr>
      <w:r w:rsidRPr="00630E16">
        <w:rPr>
          <w:rFonts w:eastAsia="Times New Roman"/>
          <w:szCs w:val="22"/>
          <w:lang w:eastAsia="en-US"/>
        </w:rPr>
        <w:t>No. of Participants:</w:t>
      </w:r>
      <w:r w:rsidRPr="00630E16">
        <w:rPr>
          <w:rFonts w:eastAsia="Times New Roman"/>
          <w:szCs w:val="22"/>
          <w:lang w:eastAsia="en-US"/>
        </w:rPr>
        <w:tab/>
        <w:t xml:space="preserve">  </w:t>
      </w:r>
      <w:r w:rsidRPr="00630E16">
        <w:rPr>
          <w:rFonts w:eastAsia="Times New Roman"/>
          <w:szCs w:val="22"/>
          <w:lang w:eastAsia="en-US"/>
        </w:rPr>
        <w:tab/>
        <w:t>50</w:t>
      </w:r>
    </w:p>
    <w:p w:rsidR="00B97DA4" w:rsidRPr="00630E16" w:rsidRDefault="00B97DA4" w:rsidP="00B97DA4">
      <w:pPr>
        <w:spacing w:line="360" w:lineRule="auto"/>
        <w:rPr>
          <w:rFonts w:eastAsia="Times New Roman"/>
          <w:szCs w:val="22"/>
          <w:lang w:eastAsia="en-US"/>
        </w:rPr>
      </w:pPr>
      <w:r w:rsidRPr="00630E16">
        <w:rPr>
          <w:rFonts w:eastAsia="Times New Roman"/>
          <w:szCs w:val="22"/>
          <w:lang w:eastAsia="en-US"/>
        </w:rPr>
        <w:t>Language:</w:t>
      </w:r>
      <w:r w:rsidRPr="00630E16">
        <w:rPr>
          <w:rFonts w:eastAsia="Times New Roman"/>
          <w:szCs w:val="22"/>
          <w:lang w:eastAsia="en-US"/>
        </w:rPr>
        <w:tab/>
      </w:r>
      <w:r w:rsidRPr="00630E16">
        <w:rPr>
          <w:rFonts w:eastAsia="Times New Roman"/>
          <w:szCs w:val="22"/>
          <w:lang w:eastAsia="en-US"/>
        </w:rPr>
        <w:tab/>
        <w:t xml:space="preserve">  </w:t>
      </w:r>
      <w:r w:rsidRPr="00630E16">
        <w:rPr>
          <w:rFonts w:eastAsia="Times New Roman"/>
          <w:szCs w:val="22"/>
          <w:lang w:eastAsia="en-US"/>
        </w:rPr>
        <w:tab/>
      </w:r>
      <w:r w:rsidRPr="00630E16">
        <w:rPr>
          <w:rFonts w:eastAsia="Times New Roman"/>
          <w:szCs w:val="22"/>
          <w:lang w:eastAsia="en-US"/>
        </w:rPr>
        <w:tab/>
        <w:t>English</w:t>
      </w:r>
    </w:p>
    <w:p w:rsidR="00B97DA4" w:rsidRPr="00630E16" w:rsidRDefault="00B97DA4" w:rsidP="00B97DA4">
      <w:pPr>
        <w:pBdr>
          <w:bottom w:val="single" w:sz="6" w:space="1" w:color="auto"/>
        </w:pBdr>
        <w:spacing w:line="360" w:lineRule="auto"/>
        <w:rPr>
          <w:rFonts w:eastAsia="Times New Roman"/>
          <w:szCs w:val="22"/>
          <w:lang w:eastAsia="en-US"/>
        </w:rPr>
      </w:pPr>
      <w:r w:rsidRPr="00630E16">
        <w:rPr>
          <w:rFonts w:eastAsia="Times New Roman"/>
          <w:szCs w:val="22"/>
          <w:lang w:eastAsia="en-US"/>
        </w:rPr>
        <w:t>Cost:</w:t>
      </w:r>
      <w:r w:rsidRPr="00630E16">
        <w:rPr>
          <w:rFonts w:eastAsia="Times New Roman"/>
          <w:szCs w:val="22"/>
          <w:lang w:eastAsia="en-US"/>
        </w:rPr>
        <w:tab/>
      </w:r>
      <w:r w:rsidRPr="00630E16">
        <w:rPr>
          <w:rFonts w:eastAsia="Times New Roman"/>
          <w:szCs w:val="22"/>
          <w:lang w:eastAsia="en-US"/>
        </w:rPr>
        <w:tab/>
        <w:t xml:space="preserve">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CHF. 22,100.00</w:t>
      </w:r>
    </w:p>
    <w:p w:rsidR="00B97DA4" w:rsidRPr="00630E16" w:rsidRDefault="00B97DA4" w:rsidP="00B97DA4">
      <w:pPr>
        <w:spacing w:line="360" w:lineRule="auto"/>
        <w:rPr>
          <w:rFonts w:eastAsia="Times New Roman"/>
          <w:szCs w:val="22"/>
          <w:lang w:eastAsia="en-US"/>
        </w:rPr>
      </w:pPr>
      <w:r w:rsidRPr="00630E16">
        <w:rPr>
          <w:rFonts w:eastAsia="Times New Roman"/>
          <w:szCs w:val="22"/>
          <w:lang w:eastAsia="en-US"/>
        </w:rPr>
        <w:t>91.</w:t>
      </w:r>
    </w:p>
    <w:p w:rsidR="00B97DA4" w:rsidRPr="00630E16" w:rsidRDefault="00B97DA4" w:rsidP="00B97DA4">
      <w:pPr>
        <w:spacing w:line="360" w:lineRule="auto"/>
        <w:rPr>
          <w:rFonts w:eastAsia="Times New Roman"/>
          <w:color w:val="000000"/>
          <w:szCs w:val="22"/>
          <w:lang w:eastAsia="en-US"/>
        </w:rPr>
      </w:pPr>
      <w:r w:rsidRPr="00630E16">
        <w:rPr>
          <w:rFonts w:eastAsia="Times New Roman"/>
          <w:szCs w:val="22"/>
          <w:lang w:eastAsia="en-US"/>
        </w:rPr>
        <w:t xml:space="preserve">Activity: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color w:val="000000"/>
          <w:szCs w:val="22"/>
          <w:lang w:eastAsia="en-US"/>
        </w:rPr>
        <w:t xml:space="preserve">Joint Master's Degree in IP with Africa University and </w:t>
      </w:r>
      <w:r w:rsidRPr="00630E16">
        <w:rPr>
          <w:rFonts w:eastAsia="Times New Roman"/>
          <w:color w:val="000000"/>
          <w:szCs w:val="22"/>
          <w:lang w:eastAsia="en-US"/>
        </w:rPr>
        <w:tab/>
      </w:r>
      <w:r w:rsidRPr="00630E16">
        <w:rPr>
          <w:rFonts w:eastAsia="Times New Roman"/>
          <w:color w:val="000000"/>
          <w:szCs w:val="22"/>
          <w:lang w:eastAsia="en-US"/>
        </w:rPr>
        <w:tab/>
      </w:r>
      <w:r w:rsidRPr="00630E16">
        <w:rPr>
          <w:rFonts w:eastAsia="Times New Roman"/>
          <w:color w:val="000000"/>
          <w:szCs w:val="22"/>
          <w:lang w:eastAsia="en-US"/>
        </w:rPr>
        <w:tab/>
      </w:r>
      <w:r w:rsidRPr="00630E16">
        <w:rPr>
          <w:rFonts w:eastAsia="Times New Roman"/>
          <w:color w:val="000000"/>
          <w:szCs w:val="22"/>
          <w:lang w:eastAsia="en-US"/>
        </w:rPr>
        <w:tab/>
      </w:r>
      <w:r w:rsidRPr="00630E16">
        <w:rPr>
          <w:rFonts w:eastAsia="Times New Roman"/>
          <w:color w:val="000000"/>
          <w:szCs w:val="22"/>
          <w:lang w:eastAsia="en-US"/>
        </w:rPr>
        <w:tab/>
      </w:r>
      <w:r w:rsidRPr="00630E16">
        <w:rPr>
          <w:rFonts w:eastAsia="Times New Roman"/>
          <w:color w:val="000000"/>
          <w:szCs w:val="22"/>
          <w:lang w:eastAsia="en-US"/>
        </w:rPr>
        <w:tab/>
      </w:r>
      <w:r w:rsidRPr="00630E16">
        <w:rPr>
          <w:rFonts w:eastAsia="Times New Roman"/>
          <w:color w:val="000000"/>
          <w:szCs w:val="22"/>
          <w:lang w:eastAsia="en-US"/>
        </w:rPr>
        <w:tab/>
        <w:t xml:space="preserve">ARIPO </w:t>
      </w:r>
    </w:p>
    <w:p w:rsidR="00B97DA4" w:rsidRPr="00630E16" w:rsidRDefault="00B97DA4" w:rsidP="00B97DA4">
      <w:pPr>
        <w:spacing w:line="360" w:lineRule="auto"/>
        <w:rPr>
          <w:rFonts w:eastAsia="Times New Roman"/>
          <w:szCs w:val="22"/>
          <w:lang w:eastAsia="en-US"/>
        </w:rPr>
      </w:pPr>
      <w:r w:rsidRPr="00630E16">
        <w:rPr>
          <w:rFonts w:eastAsia="Times New Roman"/>
          <w:szCs w:val="22"/>
          <w:lang w:eastAsia="en-US"/>
        </w:rPr>
        <w:t>Date:</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08/01/2016 to 12/09/2016</w:t>
      </w:r>
    </w:p>
    <w:p w:rsidR="00B97DA4" w:rsidRPr="00630E16" w:rsidRDefault="00B97DA4" w:rsidP="00B97DA4">
      <w:pPr>
        <w:spacing w:line="360" w:lineRule="auto"/>
        <w:rPr>
          <w:rFonts w:eastAsia="Times New Roman"/>
          <w:szCs w:val="22"/>
          <w:lang w:eastAsia="en-US"/>
        </w:rPr>
      </w:pPr>
      <w:r w:rsidRPr="00630E16">
        <w:rPr>
          <w:rFonts w:eastAsia="Times New Roman"/>
          <w:szCs w:val="22"/>
          <w:lang w:eastAsia="en-US"/>
        </w:rPr>
        <w:t xml:space="preserve">IP Field: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 xml:space="preserve">Industrial Property </w:t>
      </w:r>
    </w:p>
    <w:p w:rsidR="00B97DA4" w:rsidRPr="00630E16" w:rsidRDefault="00B97DA4" w:rsidP="00B97DA4">
      <w:pPr>
        <w:spacing w:after="200" w:line="360" w:lineRule="auto"/>
        <w:ind w:left="2265" w:hanging="2265"/>
        <w:rPr>
          <w:rFonts w:eastAsiaTheme="minorHAnsi"/>
          <w:szCs w:val="22"/>
          <w:lang w:eastAsia="en-US"/>
        </w:rPr>
      </w:pPr>
      <w:r w:rsidRPr="00630E16">
        <w:rPr>
          <w:rFonts w:eastAsia="Times New Roman"/>
          <w:szCs w:val="22"/>
          <w:lang w:eastAsia="en-US"/>
        </w:rPr>
        <w:t>Objective:</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heme="minorHAnsi"/>
          <w:szCs w:val="22"/>
          <w:lang w:eastAsia="en-US"/>
        </w:rPr>
        <w:t xml:space="preserve">To award a Master’s Degree in IP to the participants who </w:t>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t>successfully completed all the requirements.</w:t>
      </w:r>
    </w:p>
    <w:p w:rsidR="00B97DA4" w:rsidRPr="00630E16" w:rsidRDefault="00B97DA4" w:rsidP="00B97DA4">
      <w:pPr>
        <w:spacing w:line="360" w:lineRule="auto"/>
        <w:rPr>
          <w:rFonts w:eastAsia="Times New Roman"/>
          <w:szCs w:val="22"/>
          <w:lang w:eastAsia="en-US"/>
        </w:rPr>
      </w:pPr>
      <w:r w:rsidRPr="00630E16">
        <w:rPr>
          <w:rFonts w:eastAsia="Times New Roman"/>
          <w:szCs w:val="22"/>
          <w:lang w:eastAsia="en-US"/>
        </w:rPr>
        <w:t>Expected Results:</w:t>
      </w:r>
      <w:r w:rsidRPr="00630E16">
        <w:rPr>
          <w:rFonts w:eastAsia="Times New Roman"/>
          <w:szCs w:val="22"/>
          <w:lang w:eastAsia="en-US"/>
        </w:rPr>
        <w:tab/>
      </w:r>
      <w:r w:rsidRPr="00630E16">
        <w:rPr>
          <w:rFonts w:eastAsia="Times New Roman"/>
          <w:szCs w:val="22"/>
          <w:lang w:eastAsia="en-US"/>
        </w:rPr>
        <w:tab/>
      </w:r>
      <w:r w:rsidRPr="00630E16">
        <w:rPr>
          <w:rFonts w:eastAsiaTheme="minorHAnsi"/>
          <w:szCs w:val="22"/>
          <w:lang w:eastAsia="en-US"/>
        </w:rPr>
        <w:t xml:space="preserve">Enhanced human resource capacities able to deal with the </w:t>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t xml:space="preserve">broad range of requirements for the effective use of IP for </w:t>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t xml:space="preserve">development in developing countries, LDC and countries with </w:t>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t>economies in transition</w:t>
      </w:r>
    </w:p>
    <w:p w:rsidR="00B97DA4" w:rsidRPr="00630E16" w:rsidRDefault="00B97DA4" w:rsidP="00B97DA4">
      <w:pPr>
        <w:spacing w:line="360" w:lineRule="auto"/>
        <w:rPr>
          <w:rFonts w:eastAsia="Times New Roman"/>
          <w:szCs w:val="22"/>
          <w:lang w:eastAsia="en-US"/>
        </w:rPr>
      </w:pPr>
      <w:r w:rsidRPr="00630E16">
        <w:rPr>
          <w:rFonts w:eastAsia="Times New Roman"/>
          <w:szCs w:val="22"/>
          <w:lang w:eastAsia="en-US"/>
        </w:rPr>
        <w:t>Host Country:</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heme="minorHAnsi"/>
          <w:szCs w:val="22"/>
          <w:lang w:eastAsia="en-US"/>
        </w:rPr>
        <w:t>Zimbabwe</w:t>
      </w:r>
    </w:p>
    <w:p w:rsidR="00B97DA4" w:rsidRPr="00630E16" w:rsidRDefault="00B97DA4" w:rsidP="00B97DA4">
      <w:pPr>
        <w:spacing w:line="360" w:lineRule="auto"/>
        <w:rPr>
          <w:rFonts w:eastAsia="Times New Roman"/>
          <w:szCs w:val="22"/>
          <w:lang w:eastAsia="en-US"/>
        </w:rPr>
      </w:pPr>
      <w:r w:rsidRPr="00630E16">
        <w:rPr>
          <w:rFonts w:eastAsia="Times New Roman"/>
          <w:szCs w:val="22"/>
          <w:lang w:eastAsia="en-US"/>
        </w:rPr>
        <w:t>Beneficiary Countries:</w:t>
      </w:r>
      <w:r w:rsidRPr="00630E16">
        <w:rPr>
          <w:rFonts w:eastAsia="Times New Roman"/>
          <w:szCs w:val="22"/>
          <w:lang w:eastAsia="en-US"/>
        </w:rPr>
        <w:tab/>
      </w:r>
      <w:r w:rsidRPr="00630E16">
        <w:rPr>
          <w:rFonts w:eastAsia="Times New Roman"/>
          <w:szCs w:val="22"/>
          <w:lang w:eastAsia="en-US"/>
        </w:rPr>
        <w:tab/>
      </w:r>
      <w:r w:rsidRPr="00630E16">
        <w:rPr>
          <w:rFonts w:eastAsiaTheme="minorHAnsi"/>
          <w:szCs w:val="22"/>
          <w:lang w:eastAsia="en-US"/>
        </w:rPr>
        <w:t xml:space="preserve">Zimbabwe, </w:t>
      </w:r>
      <w:r w:rsidRPr="00630E16">
        <w:rPr>
          <w:rFonts w:eastAsia="Times New Roman"/>
          <w:szCs w:val="22"/>
          <w:lang w:eastAsia="en-US"/>
        </w:rPr>
        <w:t xml:space="preserve">Liberia, Rwanda, Sudan, Ghana, United Republic of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 xml:space="preserve">Tanzania, Sierra Leone, Kenya, Uganda, Malawi, Botswana,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 xml:space="preserve">Lesotho, Mozambique, Burundi, Nigeria, Sao Tome and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Principe</w:t>
      </w:r>
    </w:p>
    <w:p w:rsidR="00B97DA4" w:rsidRPr="00630E16" w:rsidRDefault="00B97DA4" w:rsidP="00B97DA4">
      <w:pPr>
        <w:spacing w:line="360" w:lineRule="auto"/>
        <w:rPr>
          <w:rFonts w:eastAsia="Times New Roman"/>
          <w:szCs w:val="22"/>
          <w:lang w:eastAsia="en-US"/>
        </w:rPr>
      </w:pPr>
      <w:r w:rsidRPr="00630E16">
        <w:rPr>
          <w:rFonts w:eastAsia="Times New Roman"/>
          <w:szCs w:val="22"/>
          <w:lang w:eastAsia="en-US"/>
        </w:rPr>
        <w:t>Region(s):</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Africa</w:t>
      </w:r>
    </w:p>
    <w:p w:rsidR="00B97DA4" w:rsidRPr="00630E16" w:rsidRDefault="00B97DA4" w:rsidP="00B97DA4">
      <w:pPr>
        <w:spacing w:line="360" w:lineRule="auto"/>
        <w:rPr>
          <w:rFonts w:eastAsia="Times New Roman"/>
          <w:szCs w:val="22"/>
          <w:lang w:eastAsia="en-US"/>
        </w:rPr>
      </w:pPr>
      <w:r w:rsidRPr="00630E16">
        <w:rPr>
          <w:rFonts w:eastAsia="Times New Roman"/>
          <w:szCs w:val="22"/>
          <w:lang w:eastAsia="en-US"/>
        </w:rPr>
        <w:t>No. of Participants:</w:t>
      </w:r>
      <w:r w:rsidRPr="00630E16">
        <w:rPr>
          <w:rFonts w:eastAsia="Times New Roman"/>
          <w:szCs w:val="22"/>
          <w:lang w:eastAsia="en-US"/>
        </w:rPr>
        <w:tab/>
        <w:t xml:space="preserve">  </w:t>
      </w:r>
      <w:r w:rsidRPr="00630E16">
        <w:rPr>
          <w:rFonts w:eastAsia="Times New Roman"/>
          <w:szCs w:val="22"/>
          <w:lang w:eastAsia="en-US"/>
        </w:rPr>
        <w:tab/>
        <w:t>20</w:t>
      </w:r>
    </w:p>
    <w:p w:rsidR="00B97DA4" w:rsidRPr="00630E16" w:rsidRDefault="00B97DA4" w:rsidP="00B97DA4">
      <w:pPr>
        <w:spacing w:line="360" w:lineRule="auto"/>
        <w:rPr>
          <w:rFonts w:eastAsia="Times New Roman"/>
          <w:szCs w:val="22"/>
          <w:lang w:eastAsia="en-US"/>
        </w:rPr>
      </w:pPr>
      <w:r w:rsidRPr="00630E16">
        <w:rPr>
          <w:rFonts w:eastAsia="Times New Roman"/>
          <w:szCs w:val="22"/>
          <w:lang w:eastAsia="en-US"/>
        </w:rPr>
        <w:t>Language:</w:t>
      </w:r>
      <w:r w:rsidRPr="00630E16">
        <w:rPr>
          <w:rFonts w:eastAsia="Times New Roman"/>
          <w:szCs w:val="22"/>
          <w:lang w:eastAsia="en-US"/>
        </w:rPr>
        <w:tab/>
      </w:r>
      <w:r w:rsidRPr="00630E16">
        <w:rPr>
          <w:rFonts w:eastAsia="Times New Roman"/>
          <w:szCs w:val="22"/>
          <w:lang w:eastAsia="en-US"/>
        </w:rPr>
        <w:tab/>
        <w:t xml:space="preserve">  </w:t>
      </w:r>
      <w:r w:rsidRPr="00630E16">
        <w:rPr>
          <w:rFonts w:eastAsia="Times New Roman"/>
          <w:szCs w:val="22"/>
          <w:lang w:eastAsia="en-US"/>
        </w:rPr>
        <w:tab/>
      </w:r>
      <w:r w:rsidRPr="00630E16">
        <w:rPr>
          <w:rFonts w:eastAsia="Times New Roman"/>
          <w:szCs w:val="22"/>
          <w:lang w:eastAsia="en-US"/>
        </w:rPr>
        <w:tab/>
        <w:t>English</w:t>
      </w:r>
      <w:r w:rsidRPr="00630E16">
        <w:rPr>
          <w:rFonts w:eastAsia="Times New Roman"/>
          <w:szCs w:val="22"/>
          <w:lang w:eastAsia="en-US"/>
        </w:rPr>
        <w:tab/>
      </w:r>
      <w:r w:rsidRPr="00630E16">
        <w:rPr>
          <w:rFonts w:eastAsia="Times New Roman"/>
          <w:szCs w:val="22"/>
          <w:lang w:eastAsia="en-US"/>
        </w:rPr>
        <w:tab/>
      </w:r>
    </w:p>
    <w:p w:rsidR="00B97DA4" w:rsidRPr="00630E16" w:rsidRDefault="00B97DA4" w:rsidP="00B97DA4">
      <w:pPr>
        <w:spacing w:line="360" w:lineRule="auto"/>
        <w:rPr>
          <w:rFonts w:eastAsia="Times New Roman"/>
          <w:szCs w:val="22"/>
          <w:lang w:eastAsia="en-US"/>
        </w:rPr>
      </w:pPr>
      <w:r w:rsidRPr="00630E16">
        <w:rPr>
          <w:rFonts w:eastAsia="Times New Roman"/>
          <w:szCs w:val="22"/>
          <w:lang w:eastAsia="en-US"/>
        </w:rPr>
        <w:t>Cost:</w:t>
      </w:r>
      <w:r w:rsidRPr="00630E16">
        <w:rPr>
          <w:rFonts w:eastAsia="Times New Roman"/>
          <w:szCs w:val="22"/>
          <w:lang w:eastAsia="en-US"/>
        </w:rPr>
        <w:tab/>
      </w:r>
      <w:r w:rsidRPr="00630E16">
        <w:rPr>
          <w:rFonts w:eastAsia="Times New Roman"/>
          <w:szCs w:val="22"/>
          <w:lang w:eastAsia="en-US"/>
        </w:rPr>
        <w:tab/>
        <w:t xml:space="preserve">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CHF. 100,582.00</w:t>
      </w:r>
    </w:p>
    <w:p w:rsidR="00B97DA4" w:rsidRPr="00630E16" w:rsidRDefault="00B97DA4" w:rsidP="00B97DA4">
      <w:pPr>
        <w:pBdr>
          <w:top w:val="single" w:sz="4" w:space="1" w:color="auto"/>
        </w:pBdr>
        <w:spacing w:line="360" w:lineRule="auto"/>
        <w:rPr>
          <w:rFonts w:eastAsia="Times New Roman"/>
          <w:szCs w:val="22"/>
          <w:lang w:eastAsia="en-US"/>
        </w:rPr>
      </w:pPr>
      <w:r w:rsidRPr="00630E16">
        <w:rPr>
          <w:rFonts w:eastAsia="Times New Roman"/>
          <w:szCs w:val="22"/>
          <w:lang w:eastAsia="en-US"/>
        </w:rPr>
        <w:t>92.</w:t>
      </w:r>
    </w:p>
    <w:p w:rsidR="00B97DA4" w:rsidRPr="00630E16" w:rsidRDefault="00B97DA4" w:rsidP="00B97DA4">
      <w:pPr>
        <w:spacing w:line="360" w:lineRule="auto"/>
        <w:rPr>
          <w:rFonts w:eastAsia="Times New Roman"/>
          <w:szCs w:val="22"/>
          <w:lang w:eastAsia="en-US"/>
        </w:rPr>
      </w:pPr>
      <w:r w:rsidRPr="00630E16">
        <w:rPr>
          <w:rFonts w:eastAsia="Times New Roman"/>
          <w:szCs w:val="22"/>
          <w:lang w:eastAsia="en-US"/>
        </w:rPr>
        <w:t>Activity:</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 xml:space="preserve">Regional MIP Program jointly offered by WIPO, Austral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University and INPI of Argentina</w:t>
      </w:r>
    </w:p>
    <w:p w:rsidR="00B97DA4" w:rsidRPr="00630E16" w:rsidRDefault="00B97DA4" w:rsidP="00B97DA4">
      <w:pPr>
        <w:tabs>
          <w:tab w:val="left" w:pos="2880"/>
        </w:tabs>
        <w:spacing w:line="360" w:lineRule="auto"/>
        <w:rPr>
          <w:rFonts w:eastAsia="Times New Roman"/>
          <w:szCs w:val="22"/>
          <w:lang w:eastAsia="en-US"/>
        </w:rPr>
      </w:pPr>
      <w:r w:rsidRPr="00630E16">
        <w:rPr>
          <w:rFonts w:eastAsia="Times New Roman"/>
          <w:szCs w:val="22"/>
          <w:lang w:eastAsia="en-US"/>
        </w:rPr>
        <w:t>Date:</w:t>
      </w:r>
      <w:r w:rsidRPr="00630E16">
        <w:rPr>
          <w:rFonts w:eastAsia="Times New Roman"/>
          <w:szCs w:val="22"/>
          <w:lang w:eastAsia="en-US"/>
        </w:rPr>
        <w:tab/>
        <w:t>23/05/2016 to 28/10/2016</w:t>
      </w:r>
      <w:r w:rsidRPr="00630E16">
        <w:rPr>
          <w:rFonts w:eastAsia="Times New Roman"/>
          <w:szCs w:val="22"/>
          <w:lang w:eastAsia="en-US"/>
        </w:rPr>
        <w:tab/>
      </w:r>
    </w:p>
    <w:p w:rsidR="00B97DA4" w:rsidRPr="00630E16" w:rsidRDefault="00B97DA4" w:rsidP="00B97DA4">
      <w:pPr>
        <w:spacing w:line="360" w:lineRule="auto"/>
        <w:rPr>
          <w:rFonts w:eastAsia="Times New Roman"/>
          <w:szCs w:val="22"/>
          <w:lang w:eastAsia="en-US"/>
        </w:rPr>
      </w:pPr>
      <w:r w:rsidRPr="00630E16">
        <w:rPr>
          <w:rFonts w:eastAsia="Times New Roman"/>
          <w:szCs w:val="22"/>
          <w:lang w:eastAsia="en-US"/>
        </w:rPr>
        <w:t>IP Field:</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 xml:space="preserve">Intellectual Property </w:t>
      </w:r>
    </w:p>
    <w:p w:rsidR="00B97DA4" w:rsidRPr="00630E16" w:rsidRDefault="00B97DA4" w:rsidP="00B97DA4">
      <w:pPr>
        <w:tabs>
          <w:tab w:val="left" w:pos="2880"/>
        </w:tabs>
        <w:spacing w:line="360" w:lineRule="auto"/>
        <w:rPr>
          <w:rFonts w:eastAsia="Times New Roman"/>
          <w:szCs w:val="22"/>
          <w:lang w:eastAsia="en-US"/>
        </w:rPr>
      </w:pPr>
      <w:r w:rsidRPr="00630E16">
        <w:rPr>
          <w:rFonts w:eastAsia="Times New Roman"/>
          <w:szCs w:val="22"/>
          <w:lang w:eastAsia="en-US"/>
        </w:rPr>
        <w:t>Objective:</w:t>
      </w:r>
      <w:r w:rsidRPr="00630E16">
        <w:rPr>
          <w:rFonts w:eastAsia="Times New Roman"/>
          <w:szCs w:val="22"/>
          <w:lang w:eastAsia="en-US"/>
        </w:rPr>
        <w:tab/>
        <w:t xml:space="preserve">To offer IP Education for Master’s Degree to participants </w:t>
      </w:r>
      <w:r w:rsidRPr="00630E16">
        <w:rPr>
          <w:rFonts w:eastAsia="Times New Roman"/>
          <w:szCs w:val="22"/>
          <w:lang w:eastAsia="en-US"/>
        </w:rPr>
        <w:tab/>
      </w:r>
      <w:r w:rsidRPr="00630E16">
        <w:rPr>
          <w:rFonts w:eastAsia="Times New Roman"/>
          <w:szCs w:val="22"/>
          <w:lang w:eastAsia="en-US"/>
        </w:rPr>
        <w:tab/>
        <w:t>from the Latin American Region</w:t>
      </w:r>
    </w:p>
    <w:p w:rsidR="00B97DA4" w:rsidRDefault="00B97DA4" w:rsidP="00B97DA4">
      <w:pPr>
        <w:tabs>
          <w:tab w:val="left" w:pos="2880"/>
        </w:tabs>
        <w:spacing w:line="360" w:lineRule="auto"/>
        <w:rPr>
          <w:rFonts w:eastAsia="Times New Roman"/>
          <w:szCs w:val="22"/>
          <w:lang w:eastAsia="en-US"/>
        </w:rPr>
      </w:pPr>
      <w:r w:rsidRPr="00630E16">
        <w:rPr>
          <w:rFonts w:eastAsia="Times New Roman"/>
          <w:szCs w:val="22"/>
          <w:lang w:eastAsia="en-US"/>
        </w:rPr>
        <w:t>Expected Results:</w:t>
      </w:r>
      <w:r w:rsidRPr="00630E16">
        <w:rPr>
          <w:rFonts w:eastAsia="Times New Roman"/>
          <w:szCs w:val="22"/>
          <w:lang w:eastAsia="en-US"/>
        </w:rPr>
        <w:tab/>
        <w:t xml:space="preserve">Enhanced human resource capacities able to deal with </w:t>
      </w:r>
      <w:r w:rsidRPr="00630E16">
        <w:rPr>
          <w:rFonts w:eastAsia="Times New Roman"/>
          <w:szCs w:val="22"/>
          <w:lang w:eastAsia="en-US"/>
        </w:rPr>
        <w:tab/>
      </w:r>
      <w:r w:rsidRPr="00630E16">
        <w:rPr>
          <w:rFonts w:eastAsia="Times New Roman"/>
          <w:szCs w:val="22"/>
          <w:lang w:eastAsia="en-US"/>
        </w:rPr>
        <w:tab/>
        <w:t xml:space="preserve">the broad range of requirements for the effective use of </w:t>
      </w:r>
      <w:r w:rsidRPr="00630E16">
        <w:rPr>
          <w:rFonts w:eastAsia="Times New Roman"/>
          <w:szCs w:val="22"/>
          <w:lang w:eastAsia="en-US"/>
        </w:rPr>
        <w:tab/>
      </w:r>
      <w:r w:rsidRPr="00630E16">
        <w:rPr>
          <w:rFonts w:eastAsia="Times New Roman"/>
          <w:szCs w:val="22"/>
          <w:lang w:eastAsia="en-US"/>
        </w:rPr>
        <w:tab/>
      </w:r>
    </w:p>
    <w:p w:rsidR="00B97DA4" w:rsidRPr="00630E16" w:rsidRDefault="00B97DA4" w:rsidP="00B97DA4">
      <w:pPr>
        <w:tabs>
          <w:tab w:val="left" w:pos="2880"/>
        </w:tabs>
        <w:spacing w:line="360" w:lineRule="auto"/>
        <w:rPr>
          <w:rFonts w:eastAsia="Times New Roman"/>
          <w:szCs w:val="22"/>
          <w:lang w:eastAsia="en-US"/>
        </w:rPr>
      </w:pPr>
      <w:r>
        <w:rPr>
          <w:rFonts w:eastAsia="Times New Roman"/>
          <w:szCs w:val="22"/>
          <w:lang w:eastAsia="en-US"/>
        </w:rPr>
        <w:tab/>
      </w:r>
      <w:r w:rsidRPr="00630E16">
        <w:rPr>
          <w:rFonts w:eastAsia="Times New Roman"/>
          <w:szCs w:val="22"/>
          <w:lang w:eastAsia="en-US"/>
        </w:rPr>
        <w:t xml:space="preserve">IP for development in developing countries, LDC and </w:t>
      </w:r>
      <w:r w:rsidRPr="00630E16">
        <w:rPr>
          <w:rFonts w:eastAsia="Times New Roman"/>
          <w:szCs w:val="22"/>
          <w:lang w:eastAsia="en-US"/>
        </w:rPr>
        <w:tab/>
      </w:r>
      <w:r w:rsidRPr="00630E16">
        <w:rPr>
          <w:rFonts w:eastAsia="Times New Roman"/>
          <w:szCs w:val="22"/>
          <w:lang w:eastAsia="en-US"/>
        </w:rPr>
        <w:tab/>
        <w:t>countries with economies in transition</w:t>
      </w:r>
    </w:p>
    <w:p w:rsidR="00B97DA4" w:rsidRPr="00630E16" w:rsidRDefault="00B97DA4" w:rsidP="00B97DA4">
      <w:pPr>
        <w:tabs>
          <w:tab w:val="left" w:pos="2880"/>
        </w:tabs>
        <w:spacing w:line="360" w:lineRule="auto"/>
        <w:rPr>
          <w:rFonts w:eastAsia="Times New Roman"/>
          <w:color w:val="000000"/>
          <w:szCs w:val="22"/>
          <w:lang w:val="es-ES" w:eastAsia="en-US"/>
        </w:rPr>
      </w:pPr>
      <w:r w:rsidRPr="00630E16">
        <w:rPr>
          <w:rFonts w:eastAsia="Times New Roman"/>
          <w:szCs w:val="22"/>
          <w:lang w:val="es-ES" w:eastAsia="en-US"/>
        </w:rPr>
        <w:t>Host Country:</w:t>
      </w:r>
      <w:r w:rsidRPr="00630E16">
        <w:rPr>
          <w:rFonts w:eastAsia="Times New Roman"/>
          <w:szCs w:val="22"/>
          <w:lang w:val="es-ES" w:eastAsia="en-US"/>
        </w:rPr>
        <w:tab/>
      </w:r>
      <w:r w:rsidRPr="00630E16">
        <w:rPr>
          <w:rFonts w:eastAsia="Times New Roman"/>
          <w:color w:val="000000"/>
          <w:szCs w:val="22"/>
          <w:lang w:val="es-ES" w:eastAsia="en-US"/>
        </w:rPr>
        <w:t>Argentina</w:t>
      </w:r>
    </w:p>
    <w:p w:rsidR="00B97DA4" w:rsidRPr="00630E16" w:rsidRDefault="00B97DA4" w:rsidP="00B97DA4">
      <w:pPr>
        <w:spacing w:line="360" w:lineRule="auto"/>
        <w:rPr>
          <w:rFonts w:eastAsia="Times New Roman"/>
          <w:szCs w:val="22"/>
          <w:lang w:val="es-ES" w:eastAsia="en-US"/>
        </w:rPr>
      </w:pPr>
      <w:proofErr w:type="spellStart"/>
      <w:r w:rsidRPr="00630E16">
        <w:rPr>
          <w:rFonts w:eastAsia="Times New Roman"/>
          <w:szCs w:val="22"/>
          <w:lang w:val="es-ES" w:eastAsia="en-US"/>
        </w:rPr>
        <w:t>Beneficiary</w:t>
      </w:r>
      <w:proofErr w:type="spellEnd"/>
      <w:r w:rsidRPr="00630E16">
        <w:rPr>
          <w:rFonts w:eastAsia="Times New Roman"/>
          <w:szCs w:val="22"/>
          <w:lang w:val="es-ES" w:eastAsia="en-US"/>
        </w:rPr>
        <w:t xml:space="preserve"> </w:t>
      </w:r>
      <w:proofErr w:type="spellStart"/>
      <w:r w:rsidRPr="00630E16">
        <w:rPr>
          <w:rFonts w:eastAsia="Times New Roman"/>
          <w:szCs w:val="22"/>
          <w:lang w:val="es-ES" w:eastAsia="en-US"/>
        </w:rPr>
        <w:t>Countries</w:t>
      </w:r>
      <w:proofErr w:type="spellEnd"/>
      <w:r w:rsidRPr="00630E16">
        <w:rPr>
          <w:rFonts w:eastAsia="Times New Roman"/>
          <w:szCs w:val="22"/>
          <w:lang w:val="es-ES" w:eastAsia="en-US"/>
        </w:rPr>
        <w:t>:</w:t>
      </w:r>
      <w:r w:rsidRPr="00630E16">
        <w:rPr>
          <w:rFonts w:eastAsia="Times New Roman"/>
          <w:szCs w:val="22"/>
          <w:lang w:val="es-ES" w:eastAsia="en-US"/>
        </w:rPr>
        <w:tab/>
      </w:r>
      <w:r w:rsidRPr="00630E16">
        <w:rPr>
          <w:rFonts w:eastAsia="Times New Roman"/>
          <w:szCs w:val="22"/>
          <w:lang w:val="es-ES" w:eastAsia="en-US"/>
        </w:rPr>
        <w:tab/>
        <w:t xml:space="preserve">Chile, Paraguay, </w:t>
      </w:r>
      <w:proofErr w:type="spellStart"/>
      <w:r w:rsidRPr="00630E16">
        <w:rPr>
          <w:rFonts w:eastAsia="Times New Roman"/>
          <w:szCs w:val="22"/>
          <w:lang w:val="es-ES" w:eastAsia="en-US"/>
        </w:rPr>
        <w:t>Mexico</w:t>
      </w:r>
      <w:proofErr w:type="spellEnd"/>
      <w:r w:rsidRPr="00630E16">
        <w:rPr>
          <w:rFonts w:eastAsia="Times New Roman"/>
          <w:szCs w:val="22"/>
          <w:lang w:val="es-ES" w:eastAsia="en-US"/>
        </w:rPr>
        <w:t xml:space="preserve">, Honduras, El Salvador, Ecuador, </w:t>
      </w:r>
      <w:r w:rsidRPr="00630E16">
        <w:rPr>
          <w:rFonts w:eastAsia="Times New Roman"/>
          <w:szCs w:val="22"/>
          <w:lang w:val="es-ES" w:eastAsia="en-US"/>
        </w:rPr>
        <w:tab/>
      </w:r>
      <w:r w:rsidRPr="00630E16">
        <w:rPr>
          <w:rFonts w:eastAsia="Times New Roman"/>
          <w:szCs w:val="22"/>
          <w:lang w:val="es-ES" w:eastAsia="en-US"/>
        </w:rPr>
        <w:tab/>
      </w:r>
      <w:r w:rsidRPr="00630E16">
        <w:rPr>
          <w:rFonts w:eastAsia="Times New Roman"/>
          <w:szCs w:val="22"/>
          <w:lang w:val="es-ES" w:eastAsia="en-US"/>
        </w:rPr>
        <w:tab/>
      </w:r>
      <w:r w:rsidRPr="00630E16">
        <w:rPr>
          <w:rFonts w:eastAsia="Times New Roman"/>
          <w:szCs w:val="22"/>
          <w:lang w:val="es-ES" w:eastAsia="en-US"/>
        </w:rPr>
        <w:tab/>
      </w:r>
      <w:r w:rsidRPr="00630E16">
        <w:rPr>
          <w:rFonts w:eastAsia="Times New Roman"/>
          <w:szCs w:val="22"/>
          <w:lang w:val="es-ES" w:eastAsia="en-US"/>
        </w:rPr>
        <w:tab/>
      </w:r>
      <w:r w:rsidRPr="00630E16">
        <w:rPr>
          <w:rFonts w:eastAsia="Times New Roman"/>
          <w:szCs w:val="22"/>
          <w:lang w:val="es-ES" w:eastAsia="en-US"/>
        </w:rPr>
        <w:tab/>
        <w:t>Cuba, Colombia</w:t>
      </w:r>
    </w:p>
    <w:p w:rsidR="00B97DA4" w:rsidRPr="00630E16" w:rsidRDefault="00B97DA4" w:rsidP="00B97DA4">
      <w:pPr>
        <w:tabs>
          <w:tab w:val="left" w:pos="2880"/>
        </w:tabs>
        <w:spacing w:line="360" w:lineRule="auto"/>
        <w:rPr>
          <w:rFonts w:eastAsia="Times New Roman"/>
          <w:szCs w:val="22"/>
          <w:lang w:eastAsia="en-US"/>
        </w:rPr>
      </w:pPr>
      <w:r w:rsidRPr="00630E16">
        <w:rPr>
          <w:rFonts w:eastAsia="Times New Roman"/>
          <w:szCs w:val="22"/>
          <w:lang w:eastAsia="en-US"/>
        </w:rPr>
        <w:t>Region(s):</w:t>
      </w:r>
      <w:r w:rsidRPr="00630E16">
        <w:rPr>
          <w:rFonts w:eastAsia="Times New Roman"/>
          <w:szCs w:val="22"/>
          <w:lang w:eastAsia="en-US"/>
        </w:rPr>
        <w:tab/>
        <w:t>Latin America</w:t>
      </w:r>
    </w:p>
    <w:p w:rsidR="00B97DA4" w:rsidRPr="00630E16" w:rsidRDefault="00B97DA4" w:rsidP="00B97DA4">
      <w:pPr>
        <w:tabs>
          <w:tab w:val="left" w:pos="2880"/>
        </w:tabs>
        <w:spacing w:line="360" w:lineRule="auto"/>
        <w:rPr>
          <w:rFonts w:eastAsia="Times New Roman"/>
          <w:szCs w:val="22"/>
          <w:lang w:eastAsia="en-US"/>
        </w:rPr>
      </w:pPr>
      <w:r w:rsidRPr="00630E16">
        <w:rPr>
          <w:rFonts w:eastAsia="Times New Roman"/>
          <w:szCs w:val="22"/>
          <w:lang w:eastAsia="en-US"/>
        </w:rPr>
        <w:t>No. of Participants:</w:t>
      </w:r>
      <w:r w:rsidRPr="00630E16">
        <w:rPr>
          <w:rFonts w:eastAsia="Times New Roman"/>
          <w:szCs w:val="22"/>
          <w:lang w:eastAsia="en-US"/>
        </w:rPr>
        <w:tab/>
        <w:t>8</w:t>
      </w:r>
    </w:p>
    <w:p w:rsidR="00B97DA4" w:rsidRPr="00630E16" w:rsidRDefault="00B97DA4" w:rsidP="00B97DA4">
      <w:pPr>
        <w:tabs>
          <w:tab w:val="left" w:pos="2880"/>
        </w:tabs>
        <w:spacing w:line="360" w:lineRule="auto"/>
        <w:rPr>
          <w:rFonts w:eastAsia="Times New Roman"/>
          <w:szCs w:val="22"/>
          <w:lang w:eastAsia="en-US"/>
        </w:rPr>
      </w:pPr>
      <w:r w:rsidRPr="00630E16">
        <w:rPr>
          <w:rFonts w:eastAsia="Times New Roman"/>
          <w:szCs w:val="22"/>
          <w:lang w:eastAsia="en-US"/>
        </w:rPr>
        <w:t>Language:</w:t>
      </w:r>
      <w:r w:rsidRPr="00630E16">
        <w:rPr>
          <w:rFonts w:eastAsia="Times New Roman"/>
          <w:szCs w:val="22"/>
          <w:lang w:eastAsia="en-US"/>
        </w:rPr>
        <w:tab/>
        <w:t>Spanish</w:t>
      </w:r>
      <w:r w:rsidRPr="00630E16">
        <w:rPr>
          <w:rFonts w:eastAsia="Times New Roman"/>
          <w:szCs w:val="22"/>
          <w:lang w:eastAsia="en-US"/>
        </w:rPr>
        <w:tab/>
      </w:r>
    </w:p>
    <w:p w:rsidR="00B97DA4" w:rsidRPr="00630E16" w:rsidRDefault="00B97DA4" w:rsidP="00B97DA4">
      <w:pPr>
        <w:spacing w:line="360" w:lineRule="auto"/>
        <w:rPr>
          <w:rFonts w:eastAsia="Times New Roman"/>
          <w:szCs w:val="22"/>
          <w:lang w:eastAsia="en-US"/>
        </w:rPr>
      </w:pPr>
      <w:r w:rsidRPr="00630E16">
        <w:rPr>
          <w:rFonts w:eastAsia="Times New Roman"/>
          <w:szCs w:val="22"/>
          <w:lang w:eastAsia="en-US"/>
        </w:rPr>
        <w:t>Cost:</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CHF. 119,935.00</w:t>
      </w:r>
    </w:p>
    <w:p w:rsidR="00B97DA4" w:rsidRPr="00630E16" w:rsidRDefault="00B97DA4" w:rsidP="00B97DA4">
      <w:pPr>
        <w:rPr>
          <w:rFonts w:eastAsia="Times New Roman"/>
          <w:szCs w:val="22"/>
          <w:lang w:eastAsia="en-US"/>
        </w:rPr>
      </w:pPr>
      <w:r w:rsidRPr="00630E16">
        <w:rPr>
          <w:rFonts w:eastAsia="Times New Roman"/>
          <w:szCs w:val="22"/>
          <w:lang w:eastAsia="en-US"/>
        </w:rPr>
        <w:br w:type="page"/>
      </w:r>
    </w:p>
    <w:p w:rsidR="00B97DA4" w:rsidRPr="00630E16" w:rsidRDefault="00B97DA4" w:rsidP="00B97DA4">
      <w:pPr>
        <w:pStyle w:val="1"/>
        <w:rPr>
          <w:lang w:eastAsia="en-US"/>
        </w:rPr>
      </w:pPr>
      <w:r w:rsidRPr="00630E16">
        <w:rPr>
          <w:lang w:eastAsia="en-US"/>
        </w:rPr>
        <w:t>Training on IP Management</w:t>
      </w:r>
    </w:p>
    <w:p w:rsidR="00B97DA4" w:rsidRPr="00630E16" w:rsidRDefault="00B97DA4" w:rsidP="00B97DA4">
      <w:pPr>
        <w:spacing w:line="360" w:lineRule="auto"/>
        <w:rPr>
          <w:rFonts w:eastAsia="Times New Roman"/>
          <w:szCs w:val="22"/>
          <w:lang w:eastAsia="en-US"/>
        </w:rPr>
      </w:pPr>
      <w:r w:rsidRPr="00630E16">
        <w:rPr>
          <w:rFonts w:eastAsia="Times New Roman"/>
          <w:szCs w:val="22"/>
          <w:lang w:eastAsia="en-US"/>
        </w:rPr>
        <w:t>93.</w:t>
      </w:r>
    </w:p>
    <w:p w:rsidR="00B97DA4" w:rsidRPr="00630E16" w:rsidRDefault="00B97DA4" w:rsidP="00B97DA4">
      <w:pPr>
        <w:spacing w:after="200" w:line="360" w:lineRule="auto"/>
        <w:rPr>
          <w:rFonts w:eastAsiaTheme="minorHAnsi"/>
          <w:szCs w:val="22"/>
          <w:lang w:eastAsia="en-US"/>
        </w:rPr>
      </w:pPr>
      <w:r w:rsidRPr="00630E16">
        <w:rPr>
          <w:rFonts w:eastAsiaTheme="minorHAnsi"/>
          <w:szCs w:val="22"/>
          <w:lang w:eastAsia="en-US"/>
        </w:rPr>
        <w:t>Activity:</w:t>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t>WIPO-Chile Summer School on Intellectual Property</w:t>
      </w:r>
    </w:p>
    <w:p w:rsidR="00B97DA4" w:rsidRPr="00630E16" w:rsidRDefault="00B97DA4" w:rsidP="00B97DA4">
      <w:pPr>
        <w:spacing w:after="200" w:line="360" w:lineRule="auto"/>
        <w:rPr>
          <w:rFonts w:eastAsiaTheme="minorHAnsi"/>
          <w:szCs w:val="22"/>
          <w:lang w:eastAsia="en-US"/>
        </w:rPr>
      </w:pPr>
      <w:r w:rsidRPr="00630E16">
        <w:rPr>
          <w:rFonts w:eastAsiaTheme="minorHAnsi"/>
          <w:szCs w:val="22"/>
          <w:lang w:eastAsia="en-US"/>
        </w:rPr>
        <w:t>Date:</w:t>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t>20/01/2014 to 31/01/2014</w:t>
      </w:r>
    </w:p>
    <w:p w:rsidR="00B97DA4" w:rsidRPr="00630E16" w:rsidRDefault="00B97DA4" w:rsidP="00B97DA4">
      <w:pPr>
        <w:spacing w:after="200" w:line="360" w:lineRule="auto"/>
        <w:rPr>
          <w:rFonts w:eastAsiaTheme="minorHAnsi"/>
          <w:szCs w:val="22"/>
          <w:lang w:eastAsia="en-US"/>
        </w:rPr>
      </w:pPr>
      <w:r w:rsidRPr="00630E16">
        <w:rPr>
          <w:rFonts w:eastAsiaTheme="minorHAnsi"/>
          <w:szCs w:val="22"/>
          <w:lang w:eastAsia="en-US"/>
        </w:rPr>
        <w:t>IP Field:</w:t>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t>Intellectual Property</w:t>
      </w:r>
    </w:p>
    <w:p w:rsidR="00B97DA4" w:rsidRPr="00630E16" w:rsidRDefault="00B97DA4" w:rsidP="00B97DA4">
      <w:pPr>
        <w:spacing w:after="200" w:line="360" w:lineRule="auto"/>
        <w:ind w:left="2265" w:hanging="2265"/>
        <w:rPr>
          <w:rFonts w:eastAsiaTheme="minorHAnsi"/>
          <w:szCs w:val="22"/>
          <w:lang w:eastAsia="en-US"/>
        </w:rPr>
      </w:pPr>
      <w:r w:rsidRPr="00630E16">
        <w:rPr>
          <w:rFonts w:eastAsiaTheme="minorHAnsi"/>
          <w:szCs w:val="22"/>
          <w:lang w:eastAsia="en-US"/>
        </w:rPr>
        <w:t>Objective:</w:t>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t xml:space="preserve">To provide opportunity for senior students and young </w:t>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t xml:space="preserve">professionals to acquire greater knowledge on IP issues, gain </w:t>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t xml:space="preserve">an appreciation of trademarks as a tool for economic, social, </w:t>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t>cultural and technological development.</w:t>
      </w:r>
    </w:p>
    <w:p w:rsidR="00B97DA4" w:rsidRPr="00630E16" w:rsidRDefault="00B97DA4" w:rsidP="00B97DA4">
      <w:pPr>
        <w:spacing w:after="200" w:line="360" w:lineRule="auto"/>
        <w:ind w:left="2265" w:hanging="2265"/>
        <w:rPr>
          <w:rFonts w:eastAsiaTheme="minorHAnsi"/>
          <w:szCs w:val="22"/>
          <w:lang w:eastAsia="en-US"/>
        </w:rPr>
      </w:pPr>
      <w:r w:rsidRPr="00630E16">
        <w:rPr>
          <w:rFonts w:eastAsiaTheme="minorHAnsi"/>
          <w:szCs w:val="22"/>
          <w:lang w:eastAsia="en-US"/>
        </w:rPr>
        <w:t>Expected Results:</w:t>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t xml:space="preserve">Enhanced human resource capacities able to deal with the </w:t>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t xml:space="preserve">broad range of requirements for the effective use of IP for </w:t>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t xml:space="preserve">development in developing countries, LDC and countries with </w:t>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t>economies in transition</w:t>
      </w:r>
    </w:p>
    <w:p w:rsidR="00B97DA4" w:rsidRPr="00630E16" w:rsidRDefault="00B97DA4" w:rsidP="00B97DA4">
      <w:pPr>
        <w:spacing w:after="200" w:line="360" w:lineRule="auto"/>
        <w:rPr>
          <w:rFonts w:eastAsiaTheme="minorHAnsi"/>
          <w:szCs w:val="22"/>
          <w:lang w:eastAsia="en-US"/>
        </w:rPr>
      </w:pPr>
      <w:r w:rsidRPr="00630E16">
        <w:rPr>
          <w:rFonts w:eastAsiaTheme="minorHAnsi"/>
          <w:szCs w:val="22"/>
          <w:lang w:eastAsia="en-US"/>
        </w:rPr>
        <w:t>Host Country:</w:t>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t>Chile</w:t>
      </w:r>
    </w:p>
    <w:p w:rsidR="00B97DA4" w:rsidRPr="00630E16" w:rsidRDefault="00B97DA4" w:rsidP="00B97DA4">
      <w:pPr>
        <w:spacing w:after="200" w:line="360" w:lineRule="auto"/>
        <w:rPr>
          <w:rFonts w:eastAsiaTheme="minorHAnsi"/>
          <w:szCs w:val="22"/>
          <w:lang w:eastAsia="en-US"/>
        </w:rPr>
      </w:pPr>
      <w:r w:rsidRPr="00630E16">
        <w:rPr>
          <w:rFonts w:eastAsiaTheme="minorHAnsi"/>
          <w:szCs w:val="22"/>
          <w:lang w:eastAsia="en-US"/>
        </w:rPr>
        <w:t>Beneficiary Countries:</w:t>
      </w:r>
      <w:r w:rsidRPr="00630E16">
        <w:rPr>
          <w:rFonts w:eastAsiaTheme="minorHAnsi"/>
          <w:szCs w:val="22"/>
          <w:lang w:eastAsia="en-US"/>
        </w:rPr>
        <w:tab/>
      </w:r>
      <w:r w:rsidRPr="00630E16">
        <w:rPr>
          <w:rFonts w:eastAsiaTheme="minorHAnsi"/>
          <w:szCs w:val="22"/>
          <w:lang w:eastAsia="en-US"/>
        </w:rPr>
        <w:tab/>
        <w:t>Argentina, Brazil, Chile, Colombia, Peru, Dominican Republic</w:t>
      </w:r>
    </w:p>
    <w:p w:rsidR="00B97DA4" w:rsidRPr="00630E16" w:rsidRDefault="00B97DA4" w:rsidP="00B97DA4">
      <w:pPr>
        <w:spacing w:after="200" w:line="360" w:lineRule="auto"/>
        <w:rPr>
          <w:rFonts w:eastAsiaTheme="minorHAnsi"/>
          <w:szCs w:val="22"/>
          <w:lang w:eastAsia="en-US"/>
        </w:rPr>
      </w:pPr>
      <w:r w:rsidRPr="00630E16">
        <w:rPr>
          <w:rFonts w:eastAsiaTheme="minorHAnsi"/>
          <w:szCs w:val="22"/>
          <w:lang w:eastAsia="en-US"/>
        </w:rPr>
        <w:t>Region(s):</w:t>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t>Latin America</w:t>
      </w:r>
    </w:p>
    <w:p w:rsidR="00B97DA4" w:rsidRPr="00630E16" w:rsidRDefault="00B97DA4" w:rsidP="00B97DA4">
      <w:pPr>
        <w:spacing w:after="200" w:line="360" w:lineRule="auto"/>
        <w:rPr>
          <w:rFonts w:eastAsiaTheme="minorHAnsi"/>
          <w:szCs w:val="22"/>
          <w:lang w:eastAsia="en-US"/>
        </w:rPr>
      </w:pPr>
      <w:r w:rsidRPr="00630E16">
        <w:rPr>
          <w:rFonts w:eastAsiaTheme="minorHAnsi"/>
          <w:szCs w:val="22"/>
          <w:lang w:eastAsia="en-US"/>
        </w:rPr>
        <w:t>No. of Participants:</w:t>
      </w:r>
      <w:r w:rsidRPr="00630E16">
        <w:rPr>
          <w:rFonts w:eastAsiaTheme="minorHAnsi"/>
          <w:szCs w:val="22"/>
          <w:lang w:eastAsia="en-US"/>
        </w:rPr>
        <w:tab/>
      </w:r>
      <w:r w:rsidRPr="00630E16">
        <w:rPr>
          <w:rFonts w:eastAsiaTheme="minorHAnsi"/>
          <w:szCs w:val="22"/>
          <w:lang w:eastAsia="en-US"/>
        </w:rPr>
        <w:tab/>
        <w:t>55</w:t>
      </w:r>
    </w:p>
    <w:p w:rsidR="00B97DA4" w:rsidRPr="00630E16" w:rsidRDefault="00B97DA4" w:rsidP="00B97DA4">
      <w:pPr>
        <w:spacing w:after="200" w:line="360" w:lineRule="auto"/>
        <w:rPr>
          <w:rFonts w:eastAsiaTheme="minorHAnsi"/>
          <w:szCs w:val="22"/>
          <w:lang w:eastAsia="en-US"/>
        </w:rPr>
      </w:pPr>
      <w:r w:rsidRPr="00630E16">
        <w:rPr>
          <w:rFonts w:eastAsiaTheme="minorHAnsi"/>
          <w:szCs w:val="22"/>
          <w:lang w:eastAsia="en-US"/>
        </w:rPr>
        <w:t>Language:</w:t>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t>Spanish</w:t>
      </w:r>
    </w:p>
    <w:p w:rsidR="00B97DA4" w:rsidRPr="00630E16" w:rsidRDefault="00B97DA4" w:rsidP="00B97DA4">
      <w:pPr>
        <w:pBdr>
          <w:bottom w:val="single" w:sz="6" w:space="1" w:color="auto"/>
        </w:pBdr>
        <w:spacing w:after="200" w:line="360" w:lineRule="auto"/>
        <w:rPr>
          <w:rFonts w:eastAsiaTheme="minorHAnsi"/>
          <w:szCs w:val="22"/>
          <w:lang w:eastAsia="en-US"/>
        </w:rPr>
      </w:pPr>
      <w:r w:rsidRPr="00630E16">
        <w:rPr>
          <w:rFonts w:eastAsiaTheme="minorHAnsi"/>
          <w:szCs w:val="22"/>
          <w:lang w:eastAsia="en-US"/>
        </w:rPr>
        <w:t>Cost:</w:t>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t>CHF. 18,616.00</w:t>
      </w:r>
    </w:p>
    <w:p w:rsidR="00B97DA4" w:rsidRPr="00630E16" w:rsidRDefault="00B97DA4" w:rsidP="00B97DA4">
      <w:pPr>
        <w:spacing w:line="360" w:lineRule="auto"/>
        <w:rPr>
          <w:rFonts w:eastAsia="Times New Roman"/>
          <w:szCs w:val="22"/>
          <w:lang w:eastAsia="en-US"/>
        </w:rPr>
      </w:pPr>
      <w:r w:rsidRPr="00630E16">
        <w:rPr>
          <w:rFonts w:eastAsia="Times New Roman"/>
          <w:szCs w:val="22"/>
          <w:lang w:eastAsia="en-US"/>
        </w:rPr>
        <w:t>94.</w:t>
      </w:r>
    </w:p>
    <w:p w:rsidR="00B97DA4" w:rsidRPr="00630E16" w:rsidRDefault="00B97DA4" w:rsidP="00B97DA4">
      <w:pPr>
        <w:spacing w:line="360" w:lineRule="auto"/>
        <w:rPr>
          <w:rFonts w:eastAsia="Times New Roman"/>
          <w:szCs w:val="22"/>
          <w:lang w:eastAsia="en-US"/>
        </w:rPr>
      </w:pPr>
      <w:r w:rsidRPr="00630E16">
        <w:rPr>
          <w:rFonts w:eastAsia="Times New Roman"/>
          <w:szCs w:val="22"/>
          <w:lang w:eastAsia="en-US"/>
        </w:rPr>
        <w:t>Activity:</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WIPO-Mexico Summer School on Intellectual Property</w:t>
      </w:r>
    </w:p>
    <w:p w:rsidR="00B97DA4" w:rsidRPr="00630E16" w:rsidRDefault="00B97DA4" w:rsidP="00B97DA4">
      <w:pPr>
        <w:spacing w:line="360" w:lineRule="auto"/>
        <w:rPr>
          <w:rFonts w:eastAsia="Times New Roman"/>
          <w:szCs w:val="22"/>
          <w:lang w:eastAsia="en-US"/>
        </w:rPr>
      </w:pPr>
      <w:r w:rsidRPr="00630E16">
        <w:rPr>
          <w:rFonts w:eastAsia="Times New Roman"/>
          <w:szCs w:val="22"/>
          <w:lang w:eastAsia="en-US"/>
        </w:rPr>
        <w:t>Date:</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01/06/2014 to 12/06/2014</w:t>
      </w:r>
    </w:p>
    <w:p w:rsidR="00B97DA4" w:rsidRPr="00630E16" w:rsidRDefault="00B97DA4" w:rsidP="00B97DA4">
      <w:pPr>
        <w:tabs>
          <w:tab w:val="left" w:pos="1379"/>
        </w:tabs>
        <w:spacing w:line="360" w:lineRule="auto"/>
        <w:ind w:left="2880" w:hanging="2880"/>
        <w:rPr>
          <w:rFonts w:eastAsia="Times New Roman"/>
          <w:color w:val="0070C0"/>
          <w:szCs w:val="22"/>
          <w:lang w:eastAsia="en-US"/>
        </w:rPr>
      </w:pPr>
      <w:r w:rsidRPr="00630E16">
        <w:rPr>
          <w:rFonts w:eastAsia="Times New Roman"/>
          <w:szCs w:val="22"/>
          <w:lang w:eastAsia="en-US"/>
        </w:rPr>
        <w:t>IP Field:</w:t>
      </w:r>
      <w:r w:rsidRPr="00630E16">
        <w:rPr>
          <w:rFonts w:eastAsia="Times New Roman"/>
          <w:szCs w:val="22"/>
          <w:lang w:eastAsia="en-US"/>
        </w:rPr>
        <w:tab/>
      </w:r>
      <w:r w:rsidRPr="00630E16">
        <w:rPr>
          <w:rFonts w:eastAsia="Times New Roman"/>
          <w:szCs w:val="22"/>
          <w:lang w:eastAsia="en-US"/>
        </w:rPr>
        <w:tab/>
        <w:t xml:space="preserve">Intellectual Property </w:t>
      </w:r>
    </w:p>
    <w:p w:rsidR="00B97DA4" w:rsidRPr="00630E16" w:rsidRDefault="00B97DA4" w:rsidP="00B97DA4">
      <w:pPr>
        <w:spacing w:line="360" w:lineRule="auto"/>
        <w:ind w:left="2880" w:hanging="2880"/>
        <w:rPr>
          <w:rFonts w:eastAsia="Times New Roman"/>
          <w:szCs w:val="22"/>
          <w:lang w:eastAsia="en-US"/>
        </w:rPr>
      </w:pPr>
      <w:r w:rsidRPr="00630E16">
        <w:rPr>
          <w:rFonts w:eastAsia="Times New Roman"/>
          <w:szCs w:val="22"/>
          <w:lang w:eastAsia="en-US"/>
        </w:rPr>
        <w:t>Objective:</w:t>
      </w:r>
      <w:r w:rsidRPr="00630E16">
        <w:rPr>
          <w:rFonts w:eastAsia="Times New Roman"/>
          <w:szCs w:val="22"/>
          <w:lang w:eastAsia="en-US"/>
        </w:rPr>
        <w:tab/>
        <w:t>To provide opportunity for senior students and young professionals to acquire greater knowledge on IP issues, gain an appreciation of IP as a tool for development and an understanding of the role and functions of WIPO.</w:t>
      </w:r>
    </w:p>
    <w:p w:rsidR="00B97DA4" w:rsidRPr="00630E16" w:rsidRDefault="00B97DA4" w:rsidP="00B97DA4">
      <w:pPr>
        <w:spacing w:line="360" w:lineRule="auto"/>
        <w:ind w:left="2880" w:hanging="2880"/>
        <w:rPr>
          <w:rFonts w:eastAsia="Times New Roman"/>
          <w:szCs w:val="22"/>
          <w:lang w:eastAsia="en-US"/>
        </w:rPr>
      </w:pPr>
      <w:r w:rsidRPr="00630E16">
        <w:rPr>
          <w:rFonts w:eastAsia="Times New Roman"/>
          <w:szCs w:val="22"/>
          <w:lang w:eastAsia="en-US"/>
        </w:rPr>
        <w:t>Expected Results:</w:t>
      </w:r>
      <w:r w:rsidRPr="00630E16">
        <w:rPr>
          <w:rFonts w:eastAsia="Times New Roman"/>
          <w:szCs w:val="22"/>
          <w:lang w:eastAsia="en-US"/>
        </w:rPr>
        <w:tab/>
        <w:t>Enhanced human resource capacities able to deal with the broad range of requirements for the effective use of IP for development in developing countries, LDC and countries with Economies in transition</w:t>
      </w:r>
    </w:p>
    <w:p w:rsidR="00B97DA4" w:rsidRPr="00630E16" w:rsidRDefault="00B97DA4" w:rsidP="00B97DA4">
      <w:pPr>
        <w:spacing w:line="360" w:lineRule="auto"/>
        <w:rPr>
          <w:rFonts w:eastAsia="Times New Roman"/>
          <w:szCs w:val="22"/>
          <w:lang w:val="es-ES" w:eastAsia="en-US"/>
        </w:rPr>
      </w:pPr>
      <w:r w:rsidRPr="00630E16">
        <w:rPr>
          <w:rFonts w:eastAsia="Times New Roman"/>
          <w:szCs w:val="22"/>
          <w:lang w:val="es-ES" w:eastAsia="en-US"/>
        </w:rPr>
        <w:t>Host Country:</w:t>
      </w:r>
      <w:r w:rsidRPr="00630E16">
        <w:rPr>
          <w:rFonts w:eastAsia="Times New Roman"/>
          <w:szCs w:val="22"/>
          <w:lang w:val="es-ES" w:eastAsia="en-US"/>
        </w:rPr>
        <w:tab/>
      </w:r>
      <w:r w:rsidRPr="00630E16">
        <w:rPr>
          <w:rFonts w:eastAsia="Times New Roman"/>
          <w:szCs w:val="22"/>
          <w:lang w:val="es-ES" w:eastAsia="en-US"/>
        </w:rPr>
        <w:tab/>
      </w:r>
      <w:r w:rsidRPr="00630E16">
        <w:rPr>
          <w:rFonts w:eastAsia="Times New Roman"/>
          <w:szCs w:val="22"/>
          <w:lang w:val="es-ES" w:eastAsia="en-US"/>
        </w:rPr>
        <w:tab/>
      </w:r>
      <w:proofErr w:type="spellStart"/>
      <w:r w:rsidRPr="00630E16">
        <w:rPr>
          <w:rFonts w:eastAsia="Times New Roman"/>
          <w:szCs w:val="22"/>
          <w:lang w:val="es-ES" w:eastAsia="en-US"/>
        </w:rPr>
        <w:t>Mexico</w:t>
      </w:r>
      <w:proofErr w:type="spellEnd"/>
    </w:p>
    <w:p w:rsidR="00B97DA4" w:rsidRPr="00630E16" w:rsidRDefault="00B97DA4" w:rsidP="00B97DA4">
      <w:pPr>
        <w:spacing w:line="360" w:lineRule="auto"/>
        <w:rPr>
          <w:rFonts w:eastAsia="Times New Roman"/>
          <w:szCs w:val="22"/>
          <w:lang w:val="es-ES" w:eastAsia="en-US"/>
        </w:rPr>
      </w:pPr>
      <w:proofErr w:type="spellStart"/>
      <w:r w:rsidRPr="00630E16">
        <w:rPr>
          <w:rFonts w:eastAsia="Times New Roman"/>
          <w:szCs w:val="22"/>
          <w:lang w:val="es-ES" w:eastAsia="en-US"/>
        </w:rPr>
        <w:t>Beneficiary</w:t>
      </w:r>
      <w:proofErr w:type="spellEnd"/>
      <w:r w:rsidRPr="00630E16">
        <w:rPr>
          <w:rFonts w:eastAsia="Times New Roman"/>
          <w:szCs w:val="22"/>
          <w:lang w:val="es-ES" w:eastAsia="en-US"/>
        </w:rPr>
        <w:t xml:space="preserve"> </w:t>
      </w:r>
      <w:proofErr w:type="spellStart"/>
      <w:r w:rsidRPr="00630E16">
        <w:rPr>
          <w:rFonts w:eastAsia="Times New Roman"/>
          <w:szCs w:val="22"/>
          <w:lang w:val="es-ES" w:eastAsia="en-US"/>
        </w:rPr>
        <w:t>Countries</w:t>
      </w:r>
      <w:proofErr w:type="spellEnd"/>
      <w:r w:rsidRPr="00630E16">
        <w:rPr>
          <w:rFonts w:eastAsia="Times New Roman"/>
          <w:szCs w:val="22"/>
          <w:lang w:val="es-ES" w:eastAsia="en-US"/>
        </w:rPr>
        <w:t>:</w:t>
      </w:r>
      <w:r w:rsidRPr="00630E16">
        <w:rPr>
          <w:rFonts w:eastAsia="Times New Roman"/>
          <w:szCs w:val="22"/>
          <w:lang w:val="es-ES" w:eastAsia="en-US"/>
        </w:rPr>
        <w:tab/>
      </w:r>
      <w:r w:rsidRPr="00630E16">
        <w:rPr>
          <w:rFonts w:eastAsia="Times New Roman"/>
          <w:szCs w:val="22"/>
          <w:lang w:val="es-ES" w:eastAsia="en-US"/>
        </w:rPr>
        <w:tab/>
        <w:t xml:space="preserve">Bolivia, Colombia, Cuba, </w:t>
      </w:r>
      <w:proofErr w:type="spellStart"/>
      <w:r w:rsidRPr="00630E16">
        <w:rPr>
          <w:rFonts w:eastAsia="Times New Roman"/>
          <w:szCs w:val="22"/>
          <w:lang w:val="es-ES" w:eastAsia="en-US"/>
        </w:rPr>
        <w:t>Mexico</w:t>
      </w:r>
      <w:proofErr w:type="spellEnd"/>
      <w:r w:rsidRPr="00630E16">
        <w:rPr>
          <w:rFonts w:eastAsia="Times New Roman"/>
          <w:szCs w:val="22"/>
          <w:lang w:val="es-ES" w:eastAsia="en-US"/>
        </w:rPr>
        <w:t xml:space="preserve">, </w:t>
      </w:r>
      <w:proofErr w:type="spellStart"/>
      <w:r w:rsidRPr="00630E16">
        <w:rPr>
          <w:rFonts w:eastAsia="Times New Roman"/>
          <w:szCs w:val="22"/>
          <w:lang w:val="es-ES" w:eastAsia="en-US"/>
        </w:rPr>
        <w:t>Peru</w:t>
      </w:r>
      <w:proofErr w:type="spellEnd"/>
      <w:r w:rsidRPr="00630E16">
        <w:rPr>
          <w:rFonts w:eastAsia="Times New Roman"/>
          <w:szCs w:val="22"/>
          <w:lang w:val="es-ES" w:eastAsia="en-US"/>
        </w:rPr>
        <w:t xml:space="preserve"> </w:t>
      </w:r>
    </w:p>
    <w:p w:rsidR="00B97DA4" w:rsidRPr="00630E16" w:rsidRDefault="00B97DA4" w:rsidP="00B97DA4">
      <w:pPr>
        <w:spacing w:line="360" w:lineRule="auto"/>
        <w:rPr>
          <w:rFonts w:eastAsia="Times New Roman"/>
          <w:szCs w:val="22"/>
          <w:lang w:eastAsia="en-US"/>
        </w:rPr>
      </w:pPr>
      <w:r w:rsidRPr="00630E16">
        <w:rPr>
          <w:rFonts w:eastAsia="Times New Roman"/>
          <w:szCs w:val="22"/>
          <w:lang w:eastAsia="en-US"/>
        </w:rPr>
        <w:t>Region(s):</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Latin America</w:t>
      </w:r>
    </w:p>
    <w:p w:rsidR="00B97DA4" w:rsidRPr="00630E16" w:rsidRDefault="00B97DA4" w:rsidP="00B97DA4">
      <w:pPr>
        <w:spacing w:line="360" w:lineRule="auto"/>
        <w:rPr>
          <w:rFonts w:eastAsia="Times New Roman"/>
          <w:szCs w:val="22"/>
          <w:lang w:eastAsia="en-US"/>
        </w:rPr>
      </w:pPr>
      <w:r w:rsidRPr="00630E16">
        <w:rPr>
          <w:rFonts w:eastAsia="Times New Roman"/>
          <w:szCs w:val="22"/>
          <w:lang w:eastAsia="en-US"/>
        </w:rPr>
        <w:t>No. of Participants:</w:t>
      </w:r>
      <w:r w:rsidRPr="00630E16">
        <w:rPr>
          <w:rFonts w:eastAsia="Times New Roman"/>
          <w:szCs w:val="22"/>
          <w:lang w:eastAsia="en-US"/>
        </w:rPr>
        <w:tab/>
      </w:r>
      <w:r w:rsidRPr="00630E16">
        <w:rPr>
          <w:rFonts w:eastAsia="Times New Roman"/>
          <w:szCs w:val="22"/>
          <w:lang w:eastAsia="en-US"/>
        </w:rPr>
        <w:tab/>
        <w:t>31</w:t>
      </w:r>
    </w:p>
    <w:p w:rsidR="00B97DA4" w:rsidRPr="00630E16" w:rsidRDefault="00B97DA4" w:rsidP="00B97DA4">
      <w:pPr>
        <w:spacing w:line="360" w:lineRule="auto"/>
        <w:rPr>
          <w:rFonts w:eastAsia="Times New Roman"/>
          <w:szCs w:val="22"/>
          <w:lang w:eastAsia="en-US"/>
        </w:rPr>
      </w:pPr>
      <w:r w:rsidRPr="00630E16">
        <w:rPr>
          <w:rFonts w:eastAsia="Times New Roman"/>
          <w:szCs w:val="22"/>
          <w:lang w:eastAsia="en-US"/>
        </w:rPr>
        <w:t>Language:</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Spanish</w:t>
      </w:r>
    </w:p>
    <w:p w:rsidR="00B97DA4" w:rsidRPr="00630E16" w:rsidRDefault="00B97DA4" w:rsidP="00B97DA4">
      <w:pPr>
        <w:pBdr>
          <w:bottom w:val="single" w:sz="6" w:space="1" w:color="auto"/>
        </w:pBdr>
        <w:spacing w:line="360" w:lineRule="auto"/>
        <w:rPr>
          <w:rFonts w:eastAsia="Times New Roman"/>
          <w:szCs w:val="22"/>
          <w:lang w:eastAsia="en-US"/>
        </w:rPr>
      </w:pPr>
      <w:r w:rsidRPr="00630E16">
        <w:rPr>
          <w:rFonts w:eastAsia="Times New Roman"/>
          <w:szCs w:val="22"/>
          <w:lang w:eastAsia="en-US"/>
        </w:rPr>
        <w:t>Cost:</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CHF. 6,552.00</w:t>
      </w:r>
    </w:p>
    <w:p w:rsidR="00B97DA4" w:rsidRPr="00630E16" w:rsidRDefault="00B97DA4" w:rsidP="00B97DA4">
      <w:pPr>
        <w:spacing w:line="360" w:lineRule="auto"/>
        <w:rPr>
          <w:rFonts w:eastAsia="Times New Roman"/>
          <w:szCs w:val="22"/>
          <w:lang w:eastAsia="en-US"/>
        </w:rPr>
      </w:pPr>
      <w:r w:rsidRPr="00630E16">
        <w:rPr>
          <w:rFonts w:eastAsia="Times New Roman"/>
          <w:szCs w:val="22"/>
          <w:lang w:eastAsia="en-US"/>
        </w:rPr>
        <w:t>95.</w:t>
      </w:r>
    </w:p>
    <w:p w:rsidR="00B97DA4" w:rsidRPr="00630E16" w:rsidRDefault="00B97DA4" w:rsidP="00B97DA4">
      <w:pPr>
        <w:spacing w:line="360" w:lineRule="auto"/>
        <w:rPr>
          <w:rFonts w:eastAsia="Times New Roman"/>
          <w:szCs w:val="22"/>
          <w:lang w:eastAsia="en-US"/>
        </w:rPr>
      </w:pPr>
      <w:r w:rsidRPr="00630E16">
        <w:rPr>
          <w:rFonts w:eastAsia="Times New Roman"/>
          <w:szCs w:val="22"/>
          <w:lang w:eastAsia="en-US"/>
        </w:rPr>
        <w:t>Activity:</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WIPO-Jamaica Summer School on IP</w:t>
      </w:r>
    </w:p>
    <w:p w:rsidR="00B97DA4" w:rsidRPr="00630E16" w:rsidRDefault="00B97DA4" w:rsidP="00B97DA4">
      <w:pPr>
        <w:spacing w:line="360" w:lineRule="auto"/>
        <w:rPr>
          <w:rFonts w:eastAsia="Times New Roman"/>
          <w:szCs w:val="22"/>
          <w:lang w:eastAsia="en-US"/>
        </w:rPr>
      </w:pPr>
      <w:r w:rsidRPr="00630E16">
        <w:rPr>
          <w:rFonts w:eastAsia="Times New Roman"/>
          <w:szCs w:val="22"/>
          <w:lang w:eastAsia="en-US"/>
        </w:rPr>
        <w:t>Date:</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09/06/2014 to 20/06/2014</w:t>
      </w:r>
    </w:p>
    <w:p w:rsidR="00B97DA4" w:rsidRPr="00630E16" w:rsidRDefault="00B97DA4" w:rsidP="00B97DA4">
      <w:pPr>
        <w:spacing w:line="360" w:lineRule="auto"/>
        <w:rPr>
          <w:rFonts w:eastAsia="Times New Roman"/>
          <w:szCs w:val="22"/>
          <w:lang w:eastAsia="en-US"/>
        </w:rPr>
      </w:pPr>
      <w:r w:rsidRPr="00630E16">
        <w:rPr>
          <w:rFonts w:eastAsia="Times New Roman"/>
          <w:szCs w:val="22"/>
          <w:lang w:eastAsia="en-US"/>
        </w:rPr>
        <w:t>IP Field:</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 xml:space="preserve">Intellectual Property </w:t>
      </w:r>
    </w:p>
    <w:p w:rsidR="00B97DA4" w:rsidRPr="00630E16" w:rsidRDefault="00B97DA4" w:rsidP="00B97DA4">
      <w:pPr>
        <w:spacing w:line="360" w:lineRule="auto"/>
        <w:ind w:left="2880" w:hanging="2880"/>
        <w:rPr>
          <w:rFonts w:eastAsia="Times New Roman"/>
          <w:szCs w:val="22"/>
          <w:lang w:eastAsia="en-US"/>
        </w:rPr>
      </w:pPr>
      <w:r w:rsidRPr="00630E16">
        <w:rPr>
          <w:rFonts w:eastAsia="Times New Roman"/>
          <w:szCs w:val="22"/>
          <w:lang w:eastAsia="en-US"/>
        </w:rPr>
        <w:t>Objective:</w:t>
      </w:r>
      <w:r w:rsidRPr="00630E16">
        <w:rPr>
          <w:rFonts w:eastAsia="Times New Roman"/>
          <w:szCs w:val="22"/>
          <w:lang w:eastAsia="en-US"/>
        </w:rPr>
        <w:tab/>
        <w:t>To provide opportunity for senior students and young professionals to acquire greater knowledge on IP issues, gain an appreciation of IP as a tool for development and an understanding of the role and functions of WIPO.</w:t>
      </w:r>
    </w:p>
    <w:p w:rsidR="00B97DA4" w:rsidRPr="00630E16" w:rsidRDefault="00B97DA4" w:rsidP="00B97DA4">
      <w:pPr>
        <w:spacing w:line="360" w:lineRule="auto"/>
        <w:ind w:left="2880" w:hanging="2880"/>
        <w:rPr>
          <w:rFonts w:eastAsia="Times New Roman"/>
          <w:szCs w:val="22"/>
          <w:lang w:eastAsia="en-US"/>
        </w:rPr>
      </w:pPr>
      <w:r w:rsidRPr="00630E16">
        <w:rPr>
          <w:rFonts w:eastAsia="Times New Roman"/>
          <w:szCs w:val="22"/>
          <w:lang w:eastAsia="en-US"/>
        </w:rPr>
        <w:t>Expected Results:</w:t>
      </w:r>
      <w:r w:rsidRPr="00630E16">
        <w:rPr>
          <w:rFonts w:eastAsia="Times New Roman"/>
          <w:szCs w:val="22"/>
          <w:lang w:eastAsia="en-US"/>
        </w:rPr>
        <w:tab/>
        <w:t>Enhanced human resource capacities able to deal with the broad range of requirements for the effective use of IP for development in developing countries, LDC and countries with economies in transition</w:t>
      </w:r>
    </w:p>
    <w:p w:rsidR="00B97DA4" w:rsidRPr="00630E16" w:rsidRDefault="00B97DA4" w:rsidP="00B97DA4">
      <w:pPr>
        <w:spacing w:line="360" w:lineRule="auto"/>
        <w:rPr>
          <w:rFonts w:eastAsia="Times New Roman"/>
          <w:szCs w:val="22"/>
          <w:lang w:eastAsia="en-US"/>
        </w:rPr>
      </w:pPr>
      <w:r w:rsidRPr="00630E16">
        <w:rPr>
          <w:rFonts w:eastAsia="Times New Roman"/>
          <w:szCs w:val="22"/>
          <w:lang w:eastAsia="en-US"/>
        </w:rPr>
        <w:t>Host Country:</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Jamaica</w:t>
      </w:r>
    </w:p>
    <w:p w:rsidR="00B97DA4" w:rsidRPr="00630E16" w:rsidRDefault="00B97DA4" w:rsidP="00B97DA4">
      <w:pPr>
        <w:spacing w:line="360" w:lineRule="auto"/>
        <w:rPr>
          <w:rFonts w:eastAsia="Times New Roman"/>
          <w:szCs w:val="22"/>
          <w:lang w:eastAsia="en-US"/>
        </w:rPr>
      </w:pPr>
      <w:r w:rsidRPr="00630E16">
        <w:rPr>
          <w:rFonts w:eastAsia="Times New Roman"/>
          <w:szCs w:val="22"/>
          <w:lang w:eastAsia="en-US"/>
        </w:rPr>
        <w:t>Beneficiary Countries:</w:t>
      </w:r>
      <w:r w:rsidRPr="00630E16">
        <w:rPr>
          <w:rFonts w:eastAsia="Times New Roman"/>
          <w:szCs w:val="22"/>
          <w:lang w:eastAsia="en-US"/>
        </w:rPr>
        <w:tab/>
      </w:r>
      <w:r w:rsidRPr="00630E16">
        <w:rPr>
          <w:rFonts w:eastAsia="Times New Roman"/>
          <w:szCs w:val="22"/>
          <w:lang w:eastAsia="en-US"/>
        </w:rPr>
        <w:tab/>
        <w:t xml:space="preserve">Belize, Jamaica </w:t>
      </w:r>
    </w:p>
    <w:p w:rsidR="00B97DA4" w:rsidRPr="00630E16" w:rsidRDefault="00B97DA4" w:rsidP="00B97DA4">
      <w:pPr>
        <w:spacing w:line="360" w:lineRule="auto"/>
        <w:rPr>
          <w:rFonts w:eastAsia="Times New Roman"/>
          <w:szCs w:val="22"/>
          <w:lang w:eastAsia="en-US"/>
        </w:rPr>
      </w:pPr>
      <w:r w:rsidRPr="00630E16">
        <w:rPr>
          <w:rFonts w:eastAsia="Times New Roman"/>
          <w:szCs w:val="22"/>
          <w:lang w:eastAsia="en-US"/>
        </w:rPr>
        <w:t xml:space="preserve">Region(s):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 xml:space="preserve">Caribbean </w:t>
      </w:r>
    </w:p>
    <w:p w:rsidR="00B97DA4" w:rsidRPr="00630E16" w:rsidRDefault="00B97DA4" w:rsidP="00B97DA4">
      <w:pPr>
        <w:spacing w:line="360" w:lineRule="auto"/>
        <w:rPr>
          <w:rFonts w:eastAsia="Times New Roman"/>
          <w:szCs w:val="22"/>
          <w:lang w:eastAsia="en-US"/>
        </w:rPr>
      </w:pPr>
      <w:r w:rsidRPr="00630E16">
        <w:rPr>
          <w:rFonts w:eastAsia="Times New Roman"/>
          <w:szCs w:val="22"/>
          <w:lang w:eastAsia="en-US"/>
        </w:rPr>
        <w:t>No. of Participants:</w:t>
      </w:r>
      <w:r w:rsidRPr="00630E16">
        <w:rPr>
          <w:rFonts w:eastAsia="Times New Roman"/>
          <w:szCs w:val="22"/>
          <w:lang w:eastAsia="en-US"/>
        </w:rPr>
        <w:tab/>
      </w:r>
      <w:r w:rsidRPr="00630E16">
        <w:rPr>
          <w:rFonts w:eastAsia="Times New Roman"/>
          <w:szCs w:val="22"/>
          <w:lang w:eastAsia="en-US"/>
        </w:rPr>
        <w:tab/>
        <w:t>25</w:t>
      </w:r>
    </w:p>
    <w:p w:rsidR="00B97DA4" w:rsidRPr="00630E16" w:rsidRDefault="00B97DA4" w:rsidP="00B97DA4">
      <w:pPr>
        <w:spacing w:line="360" w:lineRule="auto"/>
        <w:rPr>
          <w:rFonts w:eastAsia="Times New Roman"/>
          <w:szCs w:val="22"/>
          <w:lang w:eastAsia="en-US"/>
        </w:rPr>
      </w:pPr>
      <w:r w:rsidRPr="00630E16">
        <w:rPr>
          <w:rFonts w:eastAsia="Times New Roman"/>
          <w:szCs w:val="22"/>
          <w:lang w:eastAsia="en-US"/>
        </w:rPr>
        <w:t>Language:</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English</w:t>
      </w:r>
    </w:p>
    <w:p w:rsidR="00B97DA4" w:rsidRPr="00630E16" w:rsidRDefault="00B97DA4" w:rsidP="00B97DA4">
      <w:pPr>
        <w:pBdr>
          <w:bottom w:val="single" w:sz="6" w:space="1" w:color="auto"/>
        </w:pBdr>
        <w:spacing w:line="360" w:lineRule="auto"/>
        <w:rPr>
          <w:rFonts w:eastAsia="Times New Roman"/>
          <w:szCs w:val="22"/>
          <w:lang w:eastAsia="en-US"/>
        </w:rPr>
      </w:pPr>
      <w:r w:rsidRPr="00630E16">
        <w:rPr>
          <w:rFonts w:eastAsia="Times New Roman"/>
          <w:szCs w:val="22"/>
          <w:lang w:eastAsia="en-US"/>
        </w:rPr>
        <w:t>Cost:</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CHF. 13,852.00</w:t>
      </w:r>
    </w:p>
    <w:p w:rsidR="00B97DA4" w:rsidRPr="00630E16" w:rsidRDefault="00B97DA4" w:rsidP="00B97DA4">
      <w:pPr>
        <w:spacing w:line="360" w:lineRule="auto"/>
        <w:rPr>
          <w:rFonts w:eastAsia="Times New Roman"/>
          <w:szCs w:val="22"/>
          <w:lang w:eastAsia="en-US"/>
        </w:rPr>
      </w:pPr>
      <w:r w:rsidRPr="00630E16">
        <w:rPr>
          <w:rFonts w:eastAsia="Times New Roman"/>
          <w:szCs w:val="22"/>
          <w:lang w:eastAsia="en-US"/>
        </w:rPr>
        <w:t>96.</w:t>
      </w:r>
    </w:p>
    <w:p w:rsidR="00B97DA4" w:rsidRPr="00630E16" w:rsidRDefault="00B97DA4" w:rsidP="00B97DA4">
      <w:pPr>
        <w:spacing w:line="360" w:lineRule="auto"/>
        <w:rPr>
          <w:rFonts w:eastAsia="Times New Roman"/>
          <w:szCs w:val="22"/>
          <w:lang w:eastAsia="en-US"/>
        </w:rPr>
      </w:pPr>
      <w:r w:rsidRPr="00630E16">
        <w:rPr>
          <w:rFonts w:eastAsia="Times New Roman"/>
          <w:szCs w:val="22"/>
          <w:lang w:eastAsia="en-US"/>
        </w:rPr>
        <w:t>Activity:</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WIPO-Singapore Summer School on IP</w:t>
      </w:r>
    </w:p>
    <w:p w:rsidR="00B97DA4" w:rsidRPr="00630E16" w:rsidRDefault="00B97DA4" w:rsidP="00B97DA4">
      <w:pPr>
        <w:spacing w:line="360" w:lineRule="auto"/>
        <w:rPr>
          <w:rFonts w:eastAsia="Times New Roman"/>
          <w:szCs w:val="22"/>
          <w:lang w:eastAsia="en-US"/>
        </w:rPr>
      </w:pPr>
      <w:r w:rsidRPr="00630E16">
        <w:rPr>
          <w:rFonts w:eastAsia="Times New Roman"/>
          <w:szCs w:val="22"/>
          <w:lang w:eastAsia="en-US"/>
        </w:rPr>
        <w:t>Date:</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09/06/2014 to 20/06/2014</w:t>
      </w:r>
    </w:p>
    <w:p w:rsidR="00B97DA4" w:rsidRPr="00630E16" w:rsidRDefault="00B97DA4" w:rsidP="00B97DA4">
      <w:pPr>
        <w:spacing w:line="360" w:lineRule="auto"/>
        <w:ind w:left="2880" w:hanging="2880"/>
        <w:rPr>
          <w:rFonts w:eastAsia="Times New Roman"/>
          <w:szCs w:val="22"/>
          <w:lang w:eastAsia="en-US"/>
        </w:rPr>
      </w:pPr>
      <w:r w:rsidRPr="00630E16">
        <w:rPr>
          <w:rFonts w:eastAsia="Times New Roman"/>
          <w:szCs w:val="22"/>
          <w:lang w:eastAsia="en-US"/>
        </w:rPr>
        <w:t>IP Field:</w:t>
      </w:r>
      <w:r w:rsidRPr="00630E16">
        <w:rPr>
          <w:rFonts w:eastAsia="Times New Roman"/>
          <w:szCs w:val="22"/>
          <w:lang w:eastAsia="en-US"/>
        </w:rPr>
        <w:tab/>
        <w:t xml:space="preserve">Intellectual Property </w:t>
      </w:r>
    </w:p>
    <w:p w:rsidR="00B97DA4" w:rsidRPr="00630E16" w:rsidRDefault="00B97DA4" w:rsidP="00B97DA4">
      <w:pPr>
        <w:spacing w:line="360" w:lineRule="auto"/>
        <w:ind w:left="2880" w:hanging="2880"/>
        <w:rPr>
          <w:rFonts w:eastAsia="Times New Roman"/>
          <w:szCs w:val="22"/>
          <w:lang w:eastAsia="en-US"/>
        </w:rPr>
      </w:pPr>
      <w:r w:rsidRPr="00630E16">
        <w:rPr>
          <w:rFonts w:eastAsia="Times New Roman"/>
          <w:szCs w:val="22"/>
          <w:lang w:eastAsia="en-US"/>
        </w:rPr>
        <w:t>Objective:</w:t>
      </w:r>
      <w:r w:rsidRPr="00630E16">
        <w:rPr>
          <w:rFonts w:eastAsia="Times New Roman"/>
          <w:szCs w:val="22"/>
          <w:lang w:eastAsia="en-US"/>
        </w:rPr>
        <w:tab/>
        <w:t>To provide opportunity for senior students and young professionals to acquire greater knowledge on IP issues, gain an appreciation of IP as a tool for development and an understanding of the role and functions of WIPO.</w:t>
      </w:r>
    </w:p>
    <w:p w:rsidR="00B97DA4" w:rsidRPr="00630E16" w:rsidRDefault="00B97DA4" w:rsidP="00B97DA4">
      <w:pPr>
        <w:spacing w:line="360" w:lineRule="auto"/>
        <w:ind w:left="2880" w:hanging="2880"/>
        <w:rPr>
          <w:rFonts w:eastAsia="Times New Roman"/>
          <w:szCs w:val="22"/>
          <w:lang w:eastAsia="en-US"/>
        </w:rPr>
      </w:pPr>
      <w:r w:rsidRPr="00630E16">
        <w:rPr>
          <w:rFonts w:eastAsia="Times New Roman"/>
          <w:szCs w:val="22"/>
          <w:lang w:eastAsia="en-US"/>
        </w:rPr>
        <w:t>Expected Results:</w:t>
      </w:r>
      <w:r w:rsidRPr="00630E16">
        <w:rPr>
          <w:rFonts w:eastAsia="Times New Roman"/>
          <w:szCs w:val="22"/>
          <w:lang w:eastAsia="en-US"/>
        </w:rPr>
        <w:tab/>
        <w:t>Enhanced human resource capacities able to deal with the broad range of requirements for the effective use of IP for development in developing countries, LDC and countries with economies in transition</w:t>
      </w:r>
    </w:p>
    <w:p w:rsidR="00B97DA4" w:rsidRPr="00630E16" w:rsidRDefault="00B97DA4" w:rsidP="00B97DA4">
      <w:pPr>
        <w:spacing w:line="360" w:lineRule="auto"/>
        <w:rPr>
          <w:rFonts w:eastAsia="Times New Roman"/>
          <w:szCs w:val="22"/>
          <w:lang w:eastAsia="en-US"/>
        </w:rPr>
      </w:pPr>
      <w:r w:rsidRPr="00630E16">
        <w:rPr>
          <w:rFonts w:eastAsia="Times New Roman"/>
          <w:szCs w:val="22"/>
          <w:lang w:eastAsia="en-US"/>
        </w:rPr>
        <w:t>Host Country:</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Singapore</w:t>
      </w:r>
    </w:p>
    <w:p w:rsidR="00B97DA4" w:rsidRPr="00630E16" w:rsidRDefault="00B97DA4" w:rsidP="00B97DA4">
      <w:pPr>
        <w:spacing w:line="360" w:lineRule="auto"/>
        <w:ind w:left="2880" w:hanging="2880"/>
        <w:rPr>
          <w:rFonts w:eastAsia="Times New Roman"/>
          <w:szCs w:val="22"/>
          <w:lang w:eastAsia="en-US"/>
        </w:rPr>
      </w:pPr>
      <w:r w:rsidRPr="00630E16">
        <w:rPr>
          <w:rFonts w:eastAsia="Times New Roman"/>
          <w:szCs w:val="22"/>
          <w:lang w:eastAsia="en-US"/>
        </w:rPr>
        <w:t>Beneficiary Countries:</w:t>
      </w:r>
      <w:r w:rsidRPr="00630E16">
        <w:rPr>
          <w:rFonts w:eastAsia="Times New Roman"/>
          <w:szCs w:val="22"/>
          <w:lang w:eastAsia="en-US"/>
        </w:rPr>
        <w:tab/>
        <w:t>China, India, Malaysia, Mongolia, Oman, Philippines, Saudi Arabia, Singapore</w:t>
      </w:r>
    </w:p>
    <w:p w:rsidR="00B97DA4" w:rsidRPr="00630E16" w:rsidRDefault="00B97DA4" w:rsidP="00B97DA4">
      <w:pPr>
        <w:spacing w:line="360" w:lineRule="auto"/>
        <w:rPr>
          <w:rFonts w:eastAsia="Times New Roman"/>
          <w:szCs w:val="22"/>
          <w:lang w:eastAsia="en-US"/>
        </w:rPr>
      </w:pPr>
      <w:r w:rsidRPr="00630E16">
        <w:rPr>
          <w:rFonts w:eastAsia="Times New Roman"/>
          <w:szCs w:val="22"/>
          <w:lang w:eastAsia="en-US"/>
        </w:rPr>
        <w:t>Region(s):</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Asia Pacific, Arab Countries</w:t>
      </w:r>
    </w:p>
    <w:p w:rsidR="00B97DA4" w:rsidRPr="00630E16" w:rsidRDefault="00B97DA4" w:rsidP="00B97DA4">
      <w:pPr>
        <w:spacing w:line="360" w:lineRule="auto"/>
        <w:rPr>
          <w:rFonts w:eastAsia="Times New Roman"/>
          <w:szCs w:val="22"/>
          <w:lang w:eastAsia="en-US"/>
        </w:rPr>
      </w:pPr>
      <w:r w:rsidRPr="00630E16">
        <w:rPr>
          <w:rFonts w:eastAsia="Times New Roman"/>
          <w:szCs w:val="22"/>
          <w:lang w:eastAsia="en-US"/>
        </w:rPr>
        <w:t>No. of Participants:</w:t>
      </w:r>
      <w:r w:rsidRPr="00630E16">
        <w:rPr>
          <w:rFonts w:eastAsia="Times New Roman"/>
          <w:szCs w:val="22"/>
          <w:lang w:eastAsia="en-US"/>
        </w:rPr>
        <w:tab/>
      </w:r>
      <w:r w:rsidRPr="00630E16">
        <w:rPr>
          <w:rFonts w:eastAsia="Times New Roman"/>
          <w:szCs w:val="22"/>
          <w:lang w:eastAsia="en-US"/>
        </w:rPr>
        <w:tab/>
        <w:t>35</w:t>
      </w:r>
    </w:p>
    <w:p w:rsidR="00B97DA4" w:rsidRPr="00630E16" w:rsidRDefault="00B97DA4" w:rsidP="00B97DA4">
      <w:pPr>
        <w:spacing w:line="360" w:lineRule="auto"/>
        <w:rPr>
          <w:rFonts w:eastAsia="Times New Roman"/>
          <w:szCs w:val="22"/>
          <w:lang w:eastAsia="en-US"/>
        </w:rPr>
      </w:pPr>
      <w:r w:rsidRPr="00630E16">
        <w:rPr>
          <w:rFonts w:eastAsia="Times New Roman"/>
          <w:szCs w:val="22"/>
          <w:lang w:eastAsia="en-US"/>
        </w:rPr>
        <w:t>Language:</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English</w:t>
      </w:r>
    </w:p>
    <w:p w:rsidR="00B97DA4" w:rsidRPr="00630E16" w:rsidRDefault="00B97DA4" w:rsidP="00B97DA4">
      <w:pPr>
        <w:pBdr>
          <w:bottom w:val="single" w:sz="6" w:space="1" w:color="auto"/>
        </w:pBdr>
        <w:spacing w:line="360" w:lineRule="auto"/>
        <w:rPr>
          <w:rFonts w:eastAsia="Times New Roman"/>
          <w:szCs w:val="22"/>
          <w:lang w:eastAsia="en-US"/>
        </w:rPr>
      </w:pPr>
      <w:r w:rsidRPr="00630E16">
        <w:rPr>
          <w:rFonts w:eastAsia="Times New Roman"/>
          <w:szCs w:val="22"/>
          <w:lang w:eastAsia="en-US"/>
        </w:rPr>
        <w:t>Cost:</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CHF. 8,171.00</w:t>
      </w:r>
    </w:p>
    <w:p w:rsidR="00B97DA4" w:rsidRPr="00630E16" w:rsidRDefault="00B97DA4" w:rsidP="00B97DA4">
      <w:pPr>
        <w:spacing w:before="120" w:line="360" w:lineRule="auto"/>
        <w:rPr>
          <w:rFonts w:eastAsia="Times New Roman"/>
          <w:szCs w:val="22"/>
          <w:lang w:eastAsia="en-US"/>
        </w:rPr>
      </w:pPr>
      <w:r w:rsidRPr="00630E16">
        <w:rPr>
          <w:rFonts w:eastAsia="Times New Roman"/>
          <w:szCs w:val="22"/>
          <w:lang w:eastAsia="en-US"/>
        </w:rPr>
        <w:t>97.</w:t>
      </w:r>
    </w:p>
    <w:p w:rsidR="00B97DA4" w:rsidRPr="00630E16" w:rsidRDefault="00B97DA4" w:rsidP="00B97DA4">
      <w:pPr>
        <w:spacing w:line="360" w:lineRule="auto"/>
        <w:rPr>
          <w:rFonts w:eastAsia="Times New Roman"/>
          <w:szCs w:val="22"/>
          <w:lang w:eastAsia="en-US"/>
        </w:rPr>
      </w:pPr>
      <w:r w:rsidRPr="00630E16">
        <w:rPr>
          <w:rFonts w:eastAsia="Times New Roman"/>
          <w:szCs w:val="22"/>
          <w:lang w:eastAsia="en-US"/>
        </w:rPr>
        <w:t>Activity:</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WIPO-Korea Summer School on Intellectual Property*</w:t>
      </w:r>
    </w:p>
    <w:p w:rsidR="00B97DA4" w:rsidRPr="00630E16" w:rsidRDefault="00B97DA4" w:rsidP="00B97DA4">
      <w:pPr>
        <w:spacing w:line="360" w:lineRule="auto"/>
        <w:rPr>
          <w:rFonts w:eastAsia="Times New Roman"/>
          <w:szCs w:val="22"/>
          <w:lang w:eastAsia="en-US"/>
        </w:rPr>
      </w:pPr>
      <w:r w:rsidRPr="00630E16">
        <w:rPr>
          <w:rFonts w:eastAsia="Times New Roman"/>
          <w:szCs w:val="22"/>
          <w:lang w:eastAsia="en-US"/>
        </w:rPr>
        <w:t>Date:</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14/07/2014 to 25/07/2014</w:t>
      </w:r>
    </w:p>
    <w:p w:rsidR="00B97DA4" w:rsidRPr="00630E16" w:rsidRDefault="00B97DA4" w:rsidP="00B97DA4">
      <w:pPr>
        <w:spacing w:line="360" w:lineRule="auto"/>
        <w:ind w:left="2880" w:hanging="2880"/>
        <w:rPr>
          <w:rFonts w:eastAsia="Times New Roman"/>
          <w:szCs w:val="22"/>
          <w:lang w:eastAsia="en-US"/>
        </w:rPr>
      </w:pPr>
      <w:r w:rsidRPr="00630E16">
        <w:rPr>
          <w:rFonts w:eastAsia="Times New Roman"/>
          <w:szCs w:val="22"/>
          <w:lang w:eastAsia="en-US"/>
        </w:rPr>
        <w:t>IP Field:</w:t>
      </w:r>
      <w:r w:rsidRPr="00630E16">
        <w:rPr>
          <w:rFonts w:eastAsia="Times New Roman"/>
          <w:szCs w:val="22"/>
          <w:lang w:eastAsia="en-US"/>
        </w:rPr>
        <w:tab/>
        <w:t>Intellectual Property</w:t>
      </w:r>
    </w:p>
    <w:p w:rsidR="00B97DA4" w:rsidRPr="00630E16" w:rsidRDefault="00B97DA4" w:rsidP="00B97DA4">
      <w:pPr>
        <w:spacing w:line="360" w:lineRule="auto"/>
        <w:ind w:left="2880" w:hanging="2880"/>
        <w:rPr>
          <w:rFonts w:eastAsia="Times New Roman"/>
          <w:szCs w:val="22"/>
          <w:lang w:eastAsia="en-US"/>
        </w:rPr>
      </w:pPr>
      <w:r w:rsidRPr="00630E16">
        <w:rPr>
          <w:rFonts w:eastAsia="Times New Roman"/>
          <w:szCs w:val="22"/>
          <w:lang w:eastAsia="en-US"/>
        </w:rPr>
        <w:t>Objective:</w:t>
      </w:r>
      <w:r w:rsidRPr="00630E16">
        <w:rPr>
          <w:rFonts w:eastAsia="Times New Roman"/>
          <w:szCs w:val="22"/>
          <w:lang w:eastAsia="en-US"/>
        </w:rPr>
        <w:tab/>
        <w:t>To provide an opportunity for senior students and young professionals to acquire greater knowledge on IP, enable senior students and young professionals to gain an appreciation of trademarks as a tool for economic, social, cultural and technological development.</w:t>
      </w:r>
    </w:p>
    <w:p w:rsidR="00B97DA4" w:rsidRPr="00630E16" w:rsidRDefault="00B97DA4" w:rsidP="00B97DA4">
      <w:pPr>
        <w:spacing w:line="360" w:lineRule="auto"/>
        <w:ind w:left="2880" w:hanging="2880"/>
        <w:rPr>
          <w:rFonts w:eastAsia="Times New Roman"/>
          <w:szCs w:val="22"/>
          <w:lang w:eastAsia="en-US"/>
        </w:rPr>
      </w:pPr>
      <w:r w:rsidRPr="00630E16">
        <w:rPr>
          <w:rFonts w:eastAsia="Times New Roman"/>
          <w:szCs w:val="22"/>
          <w:lang w:eastAsia="en-US"/>
        </w:rPr>
        <w:t>Expected Results:</w:t>
      </w:r>
      <w:r w:rsidRPr="00630E16">
        <w:rPr>
          <w:rFonts w:eastAsia="Times New Roman"/>
          <w:szCs w:val="22"/>
          <w:lang w:eastAsia="en-US"/>
        </w:rPr>
        <w:tab/>
        <w:t>Enhanced access to, and use of, IP information by IP institutions and the public to promote innovation and creativity</w:t>
      </w:r>
    </w:p>
    <w:p w:rsidR="00B97DA4" w:rsidRPr="00630E16" w:rsidRDefault="00B97DA4" w:rsidP="00B97DA4">
      <w:pPr>
        <w:spacing w:line="360" w:lineRule="auto"/>
        <w:rPr>
          <w:rFonts w:eastAsia="Times New Roman"/>
          <w:szCs w:val="22"/>
          <w:lang w:eastAsia="en-US"/>
        </w:rPr>
      </w:pPr>
      <w:r w:rsidRPr="00630E16">
        <w:rPr>
          <w:rFonts w:eastAsia="Times New Roman"/>
          <w:szCs w:val="22"/>
          <w:lang w:eastAsia="en-US"/>
        </w:rPr>
        <w:t>Host Country:</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Republic of Korea</w:t>
      </w:r>
    </w:p>
    <w:p w:rsidR="00B97DA4" w:rsidRPr="00630E16" w:rsidRDefault="00B97DA4" w:rsidP="00B97DA4">
      <w:pPr>
        <w:spacing w:line="360" w:lineRule="auto"/>
        <w:ind w:left="2880" w:hanging="2880"/>
        <w:rPr>
          <w:rFonts w:eastAsia="Times New Roman"/>
          <w:szCs w:val="22"/>
          <w:lang w:eastAsia="en-US"/>
        </w:rPr>
      </w:pPr>
      <w:r w:rsidRPr="00630E16">
        <w:rPr>
          <w:rFonts w:eastAsia="Times New Roman"/>
          <w:szCs w:val="22"/>
          <w:lang w:eastAsia="en-US"/>
        </w:rPr>
        <w:t>Beneficiary Countries:</w:t>
      </w:r>
      <w:r w:rsidRPr="00630E16">
        <w:rPr>
          <w:rFonts w:eastAsia="Times New Roman"/>
          <w:szCs w:val="22"/>
          <w:lang w:eastAsia="en-US"/>
        </w:rPr>
        <w:tab/>
        <w:t>Bangladesh, Cameroon, Egypt, Lesotho, Malaysia, Mongolia, Republic of Korea, Viet Nam, Zambia, Zimbabwe</w:t>
      </w:r>
    </w:p>
    <w:p w:rsidR="00B97DA4" w:rsidRPr="00630E16" w:rsidRDefault="00B97DA4" w:rsidP="00B97DA4">
      <w:pPr>
        <w:spacing w:line="360" w:lineRule="auto"/>
        <w:rPr>
          <w:rFonts w:eastAsia="Times New Roman"/>
          <w:szCs w:val="22"/>
          <w:lang w:eastAsia="en-US"/>
        </w:rPr>
      </w:pPr>
      <w:r w:rsidRPr="00630E16">
        <w:rPr>
          <w:rFonts w:eastAsia="Times New Roman"/>
          <w:szCs w:val="22"/>
          <w:lang w:eastAsia="en-US"/>
        </w:rPr>
        <w:t>Region (s):</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Asia and the Pacific/Arab Countries/Africa</w:t>
      </w:r>
    </w:p>
    <w:p w:rsidR="00B97DA4" w:rsidRPr="00630E16" w:rsidRDefault="00B97DA4" w:rsidP="00B97DA4">
      <w:pPr>
        <w:spacing w:line="360" w:lineRule="auto"/>
        <w:rPr>
          <w:rFonts w:eastAsia="Times New Roman"/>
          <w:szCs w:val="22"/>
          <w:lang w:eastAsia="en-US"/>
        </w:rPr>
      </w:pPr>
      <w:r w:rsidRPr="00630E16">
        <w:rPr>
          <w:rFonts w:eastAsia="Times New Roman"/>
          <w:szCs w:val="22"/>
          <w:lang w:eastAsia="en-US"/>
        </w:rPr>
        <w:t>No. of Participants:</w:t>
      </w:r>
      <w:r w:rsidRPr="00630E16">
        <w:rPr>
          <w:rFonts w:eastAsia="Times New Roman"/>
          <w:szCs w:val="22"/>
          <w:lang w:eastAsia="en-US"/>
        </w:rPr>
        <w:tab/>
      </w:r>
      <w:r w:rsidRPr="00630E16">
        <w:rPr>
          <w:rFonts w:eastAsia="Times New Roman"/>
          <w:szCs w:val="22"/>
          <w:lang w:eastAsia="en-US"/>
        </w:rPr>
        <w:tab/>
        <w:t>12</w:t>
      </w:r>
    </w:p>
    <w:p w:rsidR="00B97DA4" w:rsidRPr="00630E16" w:rsidRDefault="00B97DA4" w:rsidP="00B97DA4">
      <w:pPr>
        <w:spacing w:line="360" w:lineRule="auto"/>
        <w:rPr>
          <w:rFonts w:eastAsia="Times New Roman"/>
          <w:szCs w:val="22"/>
          <w:lang w:eastAsia="en-US"/>
        </w:rPr>
      </w:pPr>
      <w:r w:rsidRPr="00630E16">
        <w:rPr>
          <w:rFonts w:eastAsia="Times New Roman"/>
          <w:szCs w:val="22"/>
          <w:lang w:eastAsia="en-US"/>
        </w:rPr>
        <w:t>Language:</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English</w:t>
      </w:r>
    </w:p>
    <w:p w:rsidR="00B97DA4" w:rsidRPr="00630E16" w:rsidRDefault="00B97DA4" w:rsidP="00B97DA4">
      <w:pPr>
        <w:pBdr>
          <w:bottom w:val="single" w:sz="6" w:space="2" w:color="auto"/>
        </w:pBdr>
        <w:spacing w:line="360" w:lineRule="auto"/>
        <w:rPr>
          <w:rFonts w:eastAsia="Times New Roman"/>
          <w:szCs w:val="22"/>
          <w:lang w:eastAsia="en-US"/>
        </w:rPr>
      </w:pPr>
      <w:r w:rsidRPr="00630E16">
        <w:rPr>
          <w:rFonts w:eastAsia="Times New Roman"/>
          <w:szCs w:val="22"/>
          <w:lang w:eastAsia="en-US"/>
        </w:rPr>
        <w:t>Cost:</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CHF. 23,246</w:t>
      </w:r>
    </w:p>
    <w:p w:rsidR="00B97DA4" w:rsidRPr="00630E16" w:rsidRDefault="00B97DA4" w:rsidP="00B97DA4">
      <w:pPr>
        <w:pBdr>
          <w:bottom w:val="single" w:sz="6" w:space="2" w:color="auto"/>
        </w:pBdr>
        <w:spacing w:line="360" w:lineRule="auto"/>
        <w:rPr>
          <w:rFonts w:eastAsia="Times New Roman"/>
          <w:szCs w:val="22"/>
          <w:lang w:eastAsia="en-US"/>
        </w:rPr>
      </w:pPr>
      <w:r w:rsidRPr="00630E16">
        <w:rPr>
          <w:rFonts w:eastAsia="Times New Roman"/>
          <w:szCs w:val="22"/>
          <w:lang w:eastAsia="en-US"/>
        </w:rPr>
        <w:t>WIPO Contribution:</w:t>
      </w:r>
      <w:r w:rsidRPr="00630E16">
        <w:rPr>
          <w:rFonts w:eastAsia="Times New Roman"/>
          <w:szCs w:val="22"/>
          <w:lang w:eastAsia="en-US"/>
        </w:rPr>
        <w:tab/>
      </w:r>
      <w:r w:rsidRPr="00630E16">
        <w:rPr>
          <w:rFonts w:eastAsia="Times New Roman"/>
          <w:szCs w:val="22"/>
          <w:lang w:eastAsia="en-US"/>
        </w:rPr>
        <w:tab/>
        <w:t>CHF. 6,385.31</w:t>
      </w:r>
    </w:p>
    <w:p w:rsidR="00B97DA4" w:rsidRPr="00630E16" w:rsidRDefault="00B97DA4" w:rsidP="00B97DA4">
      <w:pPr>
        <w:pBdr>
          <w:bottom w:val="single" w:sz="6" w:space="2" w:color="auto"/>
        </w:pBdr>
        <w:spacing w:line="360" w:lineRule="auto"/>
        <w:rPr>
          <w:rFonts w:eastAsia="Times New Roman"/>
          <w:szCs w:val="22"/>
          <w:lang w:eastAsia="en-US"/>
        </w:rPr>
      </w:pPr>
      <w:r w:rsidRPr="00630E16">
        <w:rPr>
          <w:rFonts w:eastAsia="Times New Roman"/>
          <w:szCs w:val="22"/>
          <w:lang w:eastAsia="en-US"/>
        </w:rPr>
        <w:t>FIT Korea:</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CHF. 16,861.27</w:t>
      </w:r>
    </w:p>
    <w:p w:rsidR="00B97DA4" w:rsidRPr="00630E16" w:rsidRDefault="00B97DA4" w:rsidP="00B97DA4">
      <w:pPr>
        <w:spacing w:line="360" w:lineRule="auto"/>
        <w:rPr>
          <w:rFonts w:eastAsia="Times New Roman"/>
          <w:szCs w:val="22"/>
          <w:lang w:eastAsia="en-US"/>
        </w:rPr>
      </w:pPr>
      <w:r w:rsidRPr="00630E16">
        <w:rPr>
          <w:rFonts w:eastAsia="Times New Roman"/>
          <w:szCs w:val="22"/>
          <w:lang w:eastAsia="en-US"/>
        </w:rPr>
        <w:t>98.</w:t>
      </w:r>
    </w:p>
    <w:p w:rsidR="00B97DA4" w:rsidRPr="00630E16" w:rsidRDefault="00B97DA4" w:rsidP="00B97DA4">
      <w:pPr>
        <w:spacing w:line="360" w:lineRule="auto"/>
        <w:ind w:left="2880" w:hanging="2880"/>
        <w:rPr>
          <w:rFonts w:eastAsia="Times New Roman"/>
          <w:szCs w:val="22"/>
          <w:lang w:eastAsia="en-US"/>
        </w:rPr>
      </w:pPr>
      <w:r w:rsidRPr="00630E16">
        <w:rPr>
          <w:rFonts w:eastAsia="Times New Roman"/>
          <w:szCs w:val="22"/>
          <w:lang w:eastAsia="en-US"/>
        </w:rPr>
        <w:t>Activity:</w:t>
      </w:r>
      <w:r w:rsidRPr="00630E16">
        <w:rPr>
          <w:rFonts w:eastAsia="Times New Roman"/>
          <w:szCs w:val="22"/>
          <w:lang w:eastAsia="en-US"/>
        </w:rPr>
        <w:tab/>
        <w:t>VII ENAPID (</w:t>
      </w:r>
      <w:proofErr w:type="spellStart"/>
      <w:r w:rsidRPr="00630E16">
        <w:rPr>
          <w:rFonts w:eastAsia="Times New Roman"/>
          <w:szCs w:val="22"/>
          <w:lang w:eastAsia="en-US"/>
        </w:rPr>
        <w:t>Encontro</w:t>
      </w:r>
      <w:proofErr w:type="spellEnd"/>
      <w:r w:rsidRPr="00630E16">
        <w:rPr>
          <w:rFonts w:eastAsia="Times New Roman"/>
          <w:szCs w:val="22"/>
          <w:lang w:eastAsia="en-US"/>
        </w:rPr>
        <w:t xml:space="preserve"> </w:t>
      </w:r>
      <w:proofErr w:type="spellStart"/>
      <w:r w:rsidRPr="00630E16">
        <w:rPr>
          <w:rFonts w:eastAsia="Times New Roman"/>
          <w:szCs w:val="22"/>
          <w:lang w:eastAsia="en-US"/>
        </w:rPr>
        <w:t>Acadêmico</w:t>
      </w:r>
      <w:proofErr w:type="spellEnd"/>
      <w:r w:rsidRPr="00630E16">
        <w:rPr>
          <w:rFonts w:eastAsia="Times New Roman"/>
          <w:szCs w:val="22"/>
          <w:lang w:eastAsia="en-US"/>
        </w:rPr>
        <w:t xml:space="preserve"> de </w:t>
      </w:r>
      <w:proofErr w:type="spellStart"/>
      <w:r w:rsidRPr="00630E16">
        <w:rPr>
          <w:rFonts w:eastAsia="Times New Roman"/>
          <w:szCs w:val="22"/>
          <w:lang w:eastAsia="en-US"/>
        </w:rPr>
        <w:t>Propriedade</w:t>
      </w:r>
      <w:proofErr w:type="spellEnd"/>
      <w:r w:rsidRPr="00630E16">
        <w:rPr>
          <w:rFonts w:eastAsia="Times New Roman"/>
          <w:szCs w:val="22"/>
          <w:lang w:eastAsia="en-US"/>
        </w:rPr>
        <w:t xml:space="preserve"> </w:t>
      </w:r>
      <w:proofErr w:type="spellStart"/>
      <w:r w:rsidRPr="00630E16">
        <w:rPr>
          <w:rFonts w:eastAsia="Times New Roman"/>
          <w:szCs w:val="22"/>
          <w:lang w:eastAsia="en-US"/>
        </w:rPr>
        <w:t>Intelectual</w:t>
      </w:r>
      <w:proofErr w:type="spellEnd"/>
      <w:r w:rsidRPr="00630E16">
        <w:rPr>
          <w:rFonts w:eastAsia="Times New Roman"/>
          <w:szCs w:val="22"/>
          <w:lang w:eastAsia="en-US"/>
        </w:rPr>
        <w:t xml:space="preserve">, </w:t>
      </w:r>
      <w:proofErr w:type="spellStart"/>
      <w:r w:rsidRPr="00630E16">
        <w:rPr>
          <w:rFonts w:eastAsia="Times New Roman"/>
          <w:szCs w:val="22"/>
          <w:lang w:eastAsia="en-US"/>
        </w:rPr>
        <w:t>Inovação</w:t>
      </w:r>
      <w:proofErr w:type="spellEnd"/>
      <w:r w:rsidRPr="00630E16">
        <w:rPr>
          <w:rFonts w:eastAsia="Times New Roman"/>
          <w:szCs w:val="22"/>
          <w:lang w:eastAsia="en-US"/>
        </w:rPr>
        <w:t xml:space="preserve"> e </w:t>
      </w:r>
      <w:proofErr w:type="spellStart"/>
      <w:r w:rsidRPr="00630E16">
        <w:rPr>
          <w:rFonts w:eastAsia="Times New Roman"/>
          <w:szCs w:val="22"/>
          <w:lang w:eastAsia="en-US"/>
        </w:rPr>
        <w:t>Desenvolvimento</w:t>
      </w:r>
      <w:proofErr w:type="spellEnd"/>
      <w:r w:rsidRPr="00630E16">
        <w:rPr>
          <w:rFonts w:eastAsia="Times New Roman"/>
          <w:szCs w:val="22"/>
          <w:lang w:eastAsia="en-US"/>
        </w:rPr>
        <w:t>) - Academic Meeting on Intellectual Property, Innovation and Development**</w:t>
      </w:r>
    </w:p>
    <w:p w:rsidR="00B97DA4" w:rsidRPr="00630E16" w:rsidRDefault="00B97DA4" w:rsidP="00B97DA4">
      <w:pPr>
        <w:spacing w:line="360" w:lineRule="auto"/>
        <w:rPr>
          <w:rFonts w:eastAsia="Times New Roman"/>
          <w:szCs w:val="22"/>
          <w:lang w:eastAsia="en-US"/>
        </w:rPr>
      </w:pPr>
      <w:r w:rsidRPr="00630E16">
        <w:rPr>
          <w:rFonts w:eastAsia="Times New Roman"/>
          <w:szCs w:val="22"/>
          <w:lang w:eastAsia="en-US"/>
        </w:rPr>
        <w:t>Date:</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08/09/2014 to 11/09/2014</w:t>
      </w:r>
    </w:p>
    <w:p w:rsidR="00B97DA4" w:rsidRPr="00630E16" w:rsidRDefault="00B97DA4" w:rsidP="00B97DA4">
      <w:pPr>
        <w:spacing w:line="360" w:lineRule="auto"/>
        <w:ind w:left="2880" w:hanging="2880"/>
        <w:rPr>
          <w:rFonts w:eastAsia="Times New Roman"/>
          <w:szCs w:val="22"/>
          <w:lang w:eastAsia="en-US"/>
        </w:rPr>
      </w:pPr>
      <w:r w:rsidRPr="00630E16">
        <w:rPr>
          <w:rFonts w:eastAsia="Times New Roman"/>
          <w:szCs w:val="22"/>
          <w:lang w:eastAsia="en-US"/>
        </w:rPr>
        <w:t>IP Field:</w:t>
      </w:r>
      <w:r w:rsidRPr="00630E16">
        <w:rPr>
          <w:rFonts w:eastAsia="Times New Roman"/>
          <w:szCs w:val="22"/>
          <w:lang w:eastAsia="en-US"/>
        </w:rPr>
        <w:tab/>
        <w:t>Patents</w:t>
      </w:r>
    </w:p>
    <w:p w:rsidR="00B97DA4" w:rsidRPr="00630E16" w:rsidRDefault="00B97DA4" w:rsidP="00B97DA4">
      <w:pPr>
        <w:spacing w:line="360" w:lineRule="auto"/>
        <w:ind w:left="2880" w:hanging="2880"/>
        <w:rPr>
          <w:rFonts w:eastAsia="Times New Roman"/>
          <w:szCs w:val="22"/>
          <w:lang w:eastAsia="en-US"/>
        </w:rPr>
      </w:pPr>
      <w:r w:rsidRPr="00630E16">
        <w:rPr>
          <w:rFonts w:eastAsia="Times New Roman"/>
          <w:szCs w:val="22"/>
          <w:lang w:eastAsia="en-US"/>
        </w:rPr>
        <w:t>Objective:</w:t>
      </w:r>
      <w:r w:rsidRPr="00630E16">
        <w:rPr>
          <w:rFonts w:eastAsia="Times New Roman"/>
          <w:szCs w:val="22"/>
          <w:lang w:eastAsia="en-US"/>
        </w:rPr>
        <w:tab/>
        <w:t>To enhance the knowledge about the role of Intellectual Property in Innovation and Development.</w:t>
      </w:r>
    </w:p>
    <w:p w:rsidR="00B97DA4" w:rsidRPr="00630E16" w:rsidRDefault="00B97DA4" w:rsidP="00B97DA4">
      <w:pPr>
        <w:spacing w:line="360" w:lineRule="auto"/>
        <w:ind w:left="2880" w:hanging="2880"/>
        <w:rPr>
          <w:rFonts w:eastAsia="Times New Roman"/>
          <w:szCs w:val="22"/>
          <w:lang w:eastAsia="en-US"/>
        </w:rPr>
      </w:pPr>
      <w:r w:rsidRPr="00630E16">
        <w:rPr>
          <w:rFonts w:eastAsia="Times New Roman"/>
          <w:szCs w:val="22"/>
          <w:lang w:eastAsia="en-US"/>
        </w:rPr>
        <w:t>Expected Results:</w:t>
      </w:r>
      <w:r w:rsidRPr="00630E16">
        <w:rPr>
          <w:rFonts w:eastAsia="Times New Roman"/>
          <w:szCs w:val="22"/>
          <w:lang w:eastAsia="en-US"/>
        </w:rPr>
        <w:tab/>
        <w:t>Enhanced access to, and use of, IP information by IP institutions and the public to promote innovation and creativity</w:t>
      </w:r>
    </w:p>
    <w:p w:rsidR="00B97DA4" w:rsidRPr="00630E16" w:rsidRDefault="00B97DA4" w:rsidP="00B97DA4">
      <w:pPr>
        <w:spacing w:line="360" w:lineRule="auto"/>
        <w:rPr>
          <w:rFonts w:eastAsia="Times New Roman"/>
          <w:szCs w:val="22"/>
          <w:lang w:eastAsia="en-US"/>
        </w:rPr>
      </w:pPr>
      <w:r w:rsidRPr="00630E16">
        <w:rPr>
          <w:rFonts w:eastAsia="Times New Roman"/>
          <w:szCs w:val="22"/>
          <w:lang w:eastAsia="en-US"/>
        </w:rPr>
        <w:t>Host Country:</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Brazil</w:t>
      </w:r>
    </w:p>
    <w:p w:rsidR="00B97DA4" w:rsidRPr="00630E16" w:rsidRDefault="00B97DA4" w:rsidP="00B97DA4">
      <w:pPr>
        <w:spacing w:line="360" w:lineRule="auto"/>
        <w:rPr>
          <w:rFonts w:eastAsia="Times New Roman"/>
          <w:szCs w:val="22"/>
          <w:lang w:eastAsia="en-US"/>
        </w:rPr>
      </w:pPr>
      <w:r w:rsidRPr="00630E16">
        <w:rPr>
          <w:rFonts w:eastAsia="Times New Roman"/>
          <w:szCs w:val="22"/>
          <w:lang w:eastAsia="en-US"/>
        </w:rPr>
        <w:t>Beneficiary Countries:</w:t>
      </w:r>
      <w:r w:rsidRPr="00630E16">
        <w:rPr>
          <w:rFonts w:eastAsia="Times New Roman"/>
          <w:szCs w:val="22"/>
          <w:lang w:eastAsia="en-US"/>
        </w:rPr>
        <w:tab/>
      </w:r>
      <w:r w:rsidRPr="00630E16">
        <w:rPr>
          <w:rFonts w:eastAsia="Times New Roman"/>
          <w:szCs w:val="22"/>
          <w:lang w:eastAsia="en-US"/>
        </w:rPr>
        <w:tab/>
        <w:t>Argentina, Brazil, Colombia, Mexico, Peru, Uruguay</w:t>
      </w:r>
    </w:p>
    <w:p w:rsidR="00B97DA4" w:rsidRPr="00630E16" w:rsidRDefault="00B97DA4" w:rsidP="00B97DA4">
      <w:pPr>
        <w:pBdr>
          <w:bottom w:val="single" w:sz="6" w:space="1" w:color="auto"/>
        </w:pBdr>
        <w:spacing w:line="360" w:lineRule="auto"/>
        <w:rPr>
          <w:rFonts w:eastAsia="Times New Roman"/>
          <w:szCs w:val="22"/>
          <w:lang w:eastAsia="en-US"/>
        </w:rPr>
      </w:pPr>
      <w:r w:rsidRPr="00630E16">
        <w:rPr>
          <w:rFonts w:eastAsia="Times New Roman"/>
          <w:szCs w:val="22"/>
          <w:lang w:eastAsia="en-US"/>
        </w:rPr>
        <w:t>Region(s):</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Latin America</w:t>
      </w:r>
    </w:p>
    <w:p w:rsidR="00B97DA4" w:rsidRPr="00630E16" w:rsidRDefault="00B97DA4" w:rsidP="00B97DA4">
      <w:pPr>
        <w:pBdr>
          <w:bottom w:val="single" w:sz="6" w:space="1" w:color="auto"/>
        </w:pBdr>
        <w:tabs>
          <w:tab w:val="left" w:pos="2835"/>
        </w:tabs>
        <w:spacing w:line="360" w:lineRule="auto"/>
        <w:rPr>
          <w:rFonts w:eastAsia="Times New Roman"/>
          <w:szCs w:val="22"/>
          <w:lang w:eastAsia="en-US"/>
        </w:rPr>
      </w:pPr>
      <w:r w:rsidRPr="00630E16">
        <w:rPr>
          <w:rFonts w:eastAsia="Times New Roman"/>
          <w:szCs w:val="22"/>
          <w:lang w:eastAsia="en-US"/>
        </w:rPr>
        <w:t>Participants:</w:t>
      </w:r>
      <w:r w:rsidRPr="00630E16">
        <w:rPr>
          <w:rFonts w:eastAsia="Times New Roman"/>
          <w:szCs w:val="22"/>
          <w:lang w:eastAsia="en-US"/>
        </w:rPr>
        <w:tab/>
        <w:t>5</w:t>
      </w:r>
    </w:p>
    <w:p w:rsidR="00B97DA4" w:rsidRPr="00630E16" w:rsidRDefault="00B97DA4" w:rsidP="00B97DA4">
      <w:pPr>
        <w:pBdr>
          <w:bottom w:val="single" w:sz="6" w:space="1" w:color="auto"/>
        </w:pBdr>
        <w:tabs>
          <w:tab w:val="left" w:pos="2835"/>
        </w:tabs>
        <w:spacing w:line="360" w:lineRule="auto"/>
        <w:rPr>
          <w:rFonts w:eastAsia="Times New Roman"/>
          <w:szCs w:val="22"/>
          <w:lang w:eastAsia="en-US"/>
        </w:rPr>
      </w:pPr>
      <w:r w:rsidRPr="00630E16">
        <w:rPr>
          <w:rFonts w:eastAsia="Times New Roman"/>
          <w:szCs w:val="22"/>
          <w:lang w:eastAsia="en-US"/>
        </w:rPr>
        <w:t>Language:</w:t>
      </w:r>
      <w:r w:rsidRPr="00630E16">
        <w:rPr>
          <w:rFonts w:eastAsia="Times New Roman"/>
          <w:szCs w:val="22"/>
          <w:lang w:eastAsia="en-US"/>
        </w:rPr>
        <w:tab/>
        <w:t>Spanish, Portuguese</w:t>
      </w:r>
    </w:p>
    <w:p w:rsidR="00B97DA4" w:rsidRPr="00630E16" w:rsidRDefault="00B97DA4" w:rsidP="00B97DA4">
      <w:pPr>
        <w:pBdr>
          <w:bottom w:val="single" w:sz="6" w:space="1" w:color="auto"/>
        </w:pBdr>
        <w:spacing w:line="360" w:lineRule="auto"/>
        <w:rPr>
          <w:rFonts w:eastAsia="Times New Roman"/>
          <w:szCs w:val="22"/>
          <w:lang w:eastAsia="en-US"/>
        </w:rPr>
      </w:pPr>
      <w:r w:rsidRPr="00630E16">
        <w:rPr>
          <w:rFonts w:eastAsia="Times New Roman"/>
          <w:szCs w:val="22"/>
          <w:lang w:eastAsia="en-US"/>
        </w:rPr>
        <w:t>Cost:</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CHF. 27,478.00</w:t>
      </w:r>
    </w:p>
    <w:p w:rsidR="00B97DA4" w:rsidRPr="00630E16" w:rsidRDefault="00B97DA4" w:rsidP="00B97DA4">
      <w:pPr>
        <w:spacing w:line="360" w:lineRule="auto"/>
        <w:rPr>
          <w:rFonts w:eastAsia="Times New Roman"/>
          <w:szCs w:val="22"/>
          <w:lang w:eastAsia="en-US"/>
        </w:rPr>
      </w:pPr>
      <w:r w:rsidRPr="00630E16">
        <w:rPr>
          <w:rFonts w:eastAsia="Times New Roman"/>
          <w:szCs w:val="22"/>
          <w:lang w:eastAsia="en-US"/>
        </w:rPr>
        <w:t>99.</w:t>
      </w:r>
    </w:p>
    <w:p w:rsidR="00B97DA4" w:rsidRPr="00630E16" w:rsidRDefault="00B97DA4" w:rsidP="00B97DA4">
      <w:pPr>
        <w:spacing w:line="360" w:lineRule="auto"/>
        <w:ind w:left="2880" w:hanging="2880"/>
        <w:rPr>
          <w:rFonts w:eastAsia="Times New Roman"/>
          <w:szCs w:val="22"/>
          <w:lang w:eastAsia="en-US"/>
        </w:rPr>
      </w:pPr>
      <w:r w:rsidRPr="00630E16">
        <w:rPr>
          <w:rFonts w:eastAsia="Times New Roman"/>
          <w:szCs w:val="22"/>
          <w:lang w:eastAsia="en-US"/>
        </w:rPr>
        <w:t>Activity:</w:t>
      </w:r>
      <w:r w:rsidRPr="00630E16">
        <w:rPr>
          <w:rFonts w:eastAsia="Times New Roman"/>
          <w:szCs w:val="22"/>
          <w:lang w:eastAsia="en-US"/>
        </w:rPr>
        <w:tab/>
        <w:t>Start-up Academies- cooperation with Tunisia: Workshop on development of distance learning courses</w:t>
      </w:r>
    </w:p>
    <w:p w:rsidR="00B97DA4" w:rsidRPr="00630E16" w:rsidRDefault="00B97DA4" w:rsidP="00B97DA4">
      <w:pPr>
        <w:spacing w:line="360" w:lineRule="auto"/>
        <w:rPr>
          <w:rFonts w:eastAsia="Times New Roman"/>
          <w:szCs w:val="22"/>
          <w:lang w:eastAsia="en-US"/>
        </w:rPr>
      </w:pPr>
      <w:r w:rsidRPr="00630E16">
        <w:rPr>
          <w:rFonts w:eastAsia="Times New Roman"/>
          <w:szCs w:val="22"/>
          <w:lang w:eastAsia="en-US"/>
        </w:rPr>
        <w:t>Date:</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08/10/2014 to 09/10/2014</w:t>
      </w:r>
    </w:p>
    <w:p w:rsidR="00B97DA4" w:rsidRPr="00630E16" w:rsidRDefault="00B97DA4" w:rsidP="00B97DA4">
      <w:pPr>
        <w:spacing w:line="360" w:lineRule="auto"/>
        <w:rPr>
          <w:rFonts w:eastAsia="Times New Roman"/>
          <w:szCs w:val="22"/>
          <w:lang w:eastAsia="en-US"/>
        </w:rPr>
      </w:pPr>
      <w:r w:rsidRPr="00630E16">
        <w:rPr>
          <w:rFonts w:eastAsia="Times New Roman"/>
          <w:szCs w:val="22"/>
          <w:lang w:eastAsia="en-US"/>
        </w:rPr>
        <w:t>IP Field:</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 xml:space="preserve">Industrial Property </w:t>
      </w:r>
    </w:p>
    <w:p w:rsidR="00B97DA4" w:rsidRPr="00630E16" w:rsidRDefault="00B97DA4" w:rsidP="00B97DA4">
      <w:pPr>
        <w:spacing w:line="360" w:lineRule="auto"/>
        <w:ind w:left="2880" w:hanging="2880"/>
        <w:rPr>
          <w:rFonts w:eastAsia="Times New Roman"/>
          <w:szCs w:val="22"/>
          <w:lang w:eastAsia="en-US"/>
        </w:rPr>
      </w:pPr>
      <w:r w:rsidRPr="00630E16">
        <w:rPr>
          <w:rFonts w:eastAsia="Times New Roman"/>
          <w:szCs w:val="22"/>
          <w:lang w:eastAsia="en-US"/>
        </w:rPr>
        <w:t>Objective:</w:t>
      </w:r>
      <w:r w:rsidRPr="00630E16">
        <w:rPr>
          <w:rFonts w:eastAsia="Times New Roman"/>
          <w:szCs w:val="22"/>
          <w:lang w:eastAsia="en-US"/>
        </w:rPr>
        <w:tab/>
        <w:t>To establish a final version of the WIPO General Course of IP-DL101 customized to the Tunisian scenario.  Tunisian trainers have been assigned chapters of the DL101 and should submit a customized version before the workshop</w:t>
      </w:r>
    </w:p>
    <w:p w:rsidR="00B97DA4" w:rsidRPr="00630E16" w:rsidRDefault="00B97DA4" w:rsidP="00B97DA4">
      <w:pPr>
        <w:spacing w:line="360" w:lineRule="auto"/>
        <w:ind w:left="2880" w:hanging="2880"/>
        <w:rPr>
          <w:rFonts w:eastAsia="Times New Roman"/>
          <w:szCs w:val="22"/>
          <w:lang w:eastAsia="en-US"/>
        </w:rPr>
      </w:pPr>
      <w:r w:rsidRPr="00630E16">
        <w:rPr>
          <w:rFonts w:eastAsia="Times New Roman"/>
          <w:szCs w:val="22"/>
          <w:lang w:eastAsia="en-US"/>
        </w:rPr>
        <w:t>Expected Results:</w:t>
      </w:r>
      <w:r w:rsidRPr="00630E16">
        <w:rPr>
          <w:rFonts w:eastAsia="Times New Roman"/>
          <w:szCs w:val="22"/>
          <w:lang w:eastAsia="en-US"/>
        </w:rPr>
        <w:tab/>
        <w:t>Enhanced human resource capacities able to deal with the broad range of requirements for the effective use of IP for development in developing countries, LDC and countries with economies in transition</w:t>
      </w:r>
    </w:p>
    <w:p w:rsidR="00B97DA4" w:rsidRPr="00630E16" w:rsidRDefault="00B97DA4" w:rsidP="00B97DA4">
      <w:pPr>
        <w:spacing w:line="360" w:lineRule="auto"/>
        <w:rPr>
          <w:rFonts w:eastAsia="Times New Roman"/>
          <w:szCs w:val="22"/>
          <w:lang w:eastAsia="en-US"/>
        </w:rPr>
      </w:pPr>
      <w:r w:rsidRPr="00630E16">
        <w:rPr>
          <w:rFonts w:eastAsia="Times New Roman"/>
          <w:szCs w:val="22"/>
          <w:lang w:eastAsia="en-US"/>
        </w:rPr>
        <w:t>Host Country:</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Tunisia</w:t>
      </w:r>
    </w:p>
    <w:p w:rsidR="00B97DA4" w:rsidRPr="00630E16" w:rsidRDefault="00B97DA4" w:rsidP="00B97DA4">
      <w:pPr>
        <w:spacing w:line="360" w:lineRule="auto"/>
        <w:rPr>
          <w:rFonts w:eastAsia="Times New Roman"/>
          <w:szCs w:val="22"/>
          <w:lang w:eastAsia="en-US"/>
        </w:rPr>
      </w:pPr>
      <w:r w:rsidRPr="00630E16">
        <w:rPr>
          <w:rFonts w:eastAsia="Times New Roman"/>
          <w:szCs w:val="22"/>
          <w:lang w:eastAsia="en-US"/>
        </w:rPr>
        <w:t>Beneficiary Countries:</w:t>
      </w:r>
      <w:r w:rsidRPr="00630E16">
        <w:rPr>
          <w:rFonts w:eastAsia="Times New Roman"/>
          <w:szCs w:val="22"/>
          <w:lang w:eastAsia="en-US"/>
        </w:rPr>
        <w:tab/>
      </w:r>
      <w:r w:rsidRPr="00630E16">
        <w:rPr>
          <w:rFonts w:eastAsia="Times New Roman"/>
          <w:szCs w:val="22"/>
          <w:lang w:eastAsia="en-US"/>
        </w:rPr>
        <w:tab/>
        <w:t>Egypt, Morocco, Tunisia</w:t>
      </w:r>
    </w:p>
    <w:p w:rsidR="00B97DA4" w:rsidRPr="00630E16" w:rsidRDefault="00B97DA4" w:rsidP="00B97DA4">
      <w:pPr>
        <w:spacing w:line="360" w:lineRule="auto"/>
        <w:rPr>
          <w:rFonts w:eastAsia="Times New Roman"/>
          <w:szCs w:val="22"/>
          <w:lang w:eastAsia="en-US"/>
        </w:rPr>
      </w:pPr>
      <w:r w:rsidRPr="00630E16">
        <w:rPr>
          <w:rFonts w:eastAsia="Times New Roman"/>
          <w:szCs w:val="22"/>
          <w:lang w:eastAsia="en-US"/>
        </w:rPr>
        <w:t>Region(s):</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Arab Countries</w:t>
      </w:r>
    </w:p>
    <w:p w:rsidR="00B97DA4" w:rsidRPr="00630E16" w:rsidRDefault="00B97DA4" w:rsidP="00B97DA4">
      <w:pPr>
        <w:spacing w:line="360" w:lineRule="auto"/>
        <w:rPr>
          <w:rFonts w:eastAsia="Times New Roman"/>
          <w:szCs w:val="22"/>
          <w:lang w:eastAsia="en-US"/>
        </w:rPr>
      </w:pPr>
      <w:r w:rsidRPr="00630E16">
        <w:rPr>
          <w:rFonts w:eastAsia="Times New Roman"/>
          <w:szCs w:val="22"/>
          <w:lang w:eastAsia="en-US"/>
        </w:rPr>
        <w:t>No. of Participants:</w:t>
      </w:r>
      <w:r w:rsidRPr="00630E16">
        <w:rPr>
          <w:rFonts w:eastAsia="Times New Roman"/>
          <w:szCs w:val="22"/>
          <w:lang w:eastAsia="en-US"/>
        </w:rPr>
        <w:tab/>
      </w:r>
      <w:r w:rsidRPr="00630E16">
        <w:rPr>
          <w:rFonts w:eastAsia="Times New Roman"/>
          <w:szCs w:val="22"/>
          <w:lang w:eastAsia="en-US"/>
        </w:rPr>
        <w:tab/>
        <w:t>10</w:t>
      </w:r>
    </w:p>
    <w:p w:rsidR="00B97DA4" w:rsidRPr="00630E16" w:rsidRDefault="00B97DA4" w:rsidP="00B97DA4">
      <w:pPr>
        <w:spacing w:line="360" w:lineRule="auto"/>
        <w:rPr>
          <w:rFonts w:eastAsia="Times New Roman"/>
          <w:szCs w:val="22"/>
          <w:lang w:eastAsia="en-US"/>
        </w:rPr>
      </w:pPr>
      <w:r w:rsidRPr="00630E16">
        <w:rPr>
          <w:rFonts w:eastAsia="Times New Roman"/>
          <w:szCs w:val="22"/>
          <w:lang w:eastAsia="en-US"/>
        </w:rPr>
        <w:t>Language:</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Arabic, French</w:t>
      </w:r>
    </w:p>
    <w:p w:rsidR="00B97DA4" w:rsidRPr="00630E16" w:rsidRDefault="00B97DA4" w:rsidP="00B97DA4">
      <w:pPr>
        <w:pBdr>
          <w:bottom w:val="single" w:sz="6" w:space="1" w:color="auto"/>
        </w:pBdr>
        <w:spacing w:line="360" w:lineRule="auto"/>
        <w:rPr>
          <w:rFonts w:eastAsia="Times New Roman"/>
          <w:szCs w:val="22"/>
          <w:lang w:eastAsia="en-US"/>
        </w:rPr>
      </w:pPr>
      <w:r w:rsidRPr="00630E16">
        <w:rPr>
          <w:rFonts w:eastAsia="Times New Roman"/>
          <w:szCs w:val="22"/>
          <w:lang w:eastAsia="en-US"/>
        </w:rPr>
        <w:t>Cost:</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CHF. 7,782.00</w:t>
      </w:r>
    </w:p>
    <w:p w:rsidR="00B97DA4" w:rsidRPr="00677FA4" w:rsidRDefault="00B97DA4" w:rsidP="00B97DA4">
      <w:pPr>
        <w:spacing w:before="120" w:line="360" w:lineRule="auto"/>
        <w:rPr>
          <w:szCs w:val="22"/>
        </w:rPr>
      </w:pPr>
      <w:r w:rsidRPr="00677FA4">
        <w:rPr>
          <w:szCs w:val="22"/>
        </w:rPr>
        <w:t>100.</w:t>
      </w:r>
    </w:p>
    <w:p w:rsidR="00B97DA4" w:rsidRPr="00677FA4" w:rsidRDefault="00B97DA4" w:rsidP="00B97DA4">
      <w:pPr>
        <w:spacing w:before="120" w:line="360" w:lineRule="auto"/>
        <w:ind w:left="2832" w:hanging="2832"/>
        <w:rPr>
          <w:szCs w:val="22"/>
        </w:rPr>
      </w:pPr>
      <w:r w:rsidRPr="00677FA4">
        <w:rPr>
          <w:szCs w:val="22"/>
        </w:rPr>
        <w:t>Activity:</w:t>
      </w:r>
      <w:r w:rsidRPr="00677FA4">
        <w:rPr>
          <w:szCs w:val="22"/>
        </w:rPr>
        <w:tab/>
        <w:t>Capacity Building Workshop for Cooperatives and Farmers Associations on Geographical Indications/Origin Linked Products and Branding</w:t>
      </w:r>
    </w:p>
    <w:p w:rsidR="00B97DA4" w:rsidRPr="00677FA4" w:rsidRDefault="00B97DA4" w:rsidP="00B97DA4">
      <w:pPr>
        <w:spacing w:before="120" w:line="360" w:lineRule="auto"/>
        <w:rPr>
          <w:szCs w:val="22"/>
        </w:rPr>
      </w:pPr>
      <w:r w:rsidRPr="00677FA4">
        <w:rPr>
          <w:szCs w:val="22"/>
        </w:rPr>
        <w:t>Date:</w:t>
      </w:r>
      <w:r w:rsidRPr="00677FA4">
        <w:rPr>
          <w:szCs w:val="22"/>
        </w:rPr>
        <w:tab/>
      </w:r>
      <w:r w:rsidRPr="00677FA4">
        <w:rPr>
          <w:szCs w:val="22"/>
        </w:rPr>
        <w:tab/>
      </w:r>
      <w:r w:rsidRPr="00677FA4">
        <w:rPr>
          <w:szCs w:val="22"/>
        </w:rPr>
        <w:tab/>
      </w:r>
      <w:r w:rsidRPr="00677FA4">
        <w:rPr>
          <w:szCs w:val="22"/>
        </w:rPr>
        <w:tab/>
      </w:r>
      <w:r w:rsidRPr="00677FA4">
        <w:rPr>
          <w:szCs w:val="22"/>
        </w:rPr>
        <w:tab/>
        <w:t>15/10/2014 to 17/10/2014</w:t>
      </w:r>
    </w:p>
    <w:p w:rsidR="00B97DA4" w:rsidRPr="00677FA4" w:rsidRDefault="00B97DA4" w:rsidP="00B97DA4">
      <w:pPr>
        <w:spacing w:before="120" w:line="360" w:lineRule="auto"/>
        <w:rPr>
          <w:szCs w:val="22"/>
        </w:rPr>
      </w:pPr>
      <w:r w:rsidRPr="00677FA4">
        <w:rPr>
          <w:szCs w:val="22"/>
        </w:rPr>
        <w:t>IP Field:</w:t>
      </w:r>
      <w:r w:rsidRPr="00677FA4">
        <w:rPr>
          <w:szCs w:val="22"/>
        </w:rPr>
        <w:tab/>
      </w:r>
      <w:r w:rsidRPr="00677FA4">
        <w:rPr>
          <w:szCs w:val="22"/>
        </w:rPr>
        <w:tab/>
      </w:r>
      <w:r w:rsidRPr="00677FA4">
        <w:rPr>
          <w:szCs w:val="22"/>
        </w:rPr>
        <w:tab/>
      </w:r>
      <w:r w:rsidRPr="00677FA4">
        <w:rPr>
          <w:szCs w:val="22"/>
        </w:rPr>
        <w:tab/>
        <w:t>Trademarks/Geographical Indications</w:t>
      </w:r>
    </w:p>
    <w:p w:rsidR="00B97DA4" w:rsidRPr="00677FA4" w:rsidRDefault="00B97DA4" w:rsidP="00B97DA4">
      <w:pPr>
        <w:spacing w:before="120" w:line="360" w:lineRule="auto"/>
        <w:ind w:left="2832" w:hanging="2832"/>
        <w:rPr>
          <w:szCs w:val="22"/>
        </w:rPr>
      </w:pPr>
      <w:r w:rsidRPr="00677FA4">
        <w:rPr>
          <w:szCs w:val="22"/>
        </w:rPr>
        <w:t>Objective:</w:t>
      </w:r>
      <w:r w:rsidRPr="00677FA4">
        <w:rPr>
          <w:szCs w:val="22"/>
        </w:rPr>
        <w:tab/>
        <w:t>To build capacity of cooperatives and farmers associations using WIPO developed training materials on the use of IP tools for the identification promotion and protection of GI’s and origin linked products.  To provide training on the codes of practice and the setting up of regulatory bodies</w:t>
      </w:r>
    </w:p>
    <w:p w:rsidR="00B97DA4" w:rsidRPr="00677FA4" w:rsidRDefault="00B97DA4" w:rsidP="00B97DA4">
      <w:pPr>
        <w:spacing w:before="120" w:line="360" w:lineRule="auto"/>
        <w:ind w:left="2832" w:hanging="2832"/>
        <w:rPr>
          <w:szCs w:val="22"/>
        </w:rPr>
      </w:pPr>
      <w:r w:rsidRPr="00677FA4">
        <w:rPr>
          <w:szCs w:val="22"/>
        </w:rPr>
        <w:t>Expected Results:</w:t>
      </w:r>
      <w:r w:rsidRPr="00677FA4">
        <w:rPr>
          <w:szCs w:val="22"/>
        </w:rPr>
        <w:tab/>
        <w:t>Enhanced access to, and use of, IP information by IP institutions and the public to promote innovation and creativity</w:t>
      </w:r>
    </w:p>
    <w:p w:rsidR="00B97DA4" w:rsidRPr="00677FA4" w:rsidRDefault="00B97DA4" w:rsidP="00B97DA4">
      <w:pPr>
        <w:spacing w:before="120" w:line="360" w:lineRule="auto"/>
        <w:rPr>
          <w:szCs w:val="22"/>
        </w:rPr>
      </w:pPr>
      <w:r w:rsidRPr="00677FA4">
        <w:rPr>
          <w:szCs w:val="22"/>
        </w:rPr>
        <w:t>Host Country:</w:t>
      </w:r>
      <w:r w:rsidRPr="00677FA4">
        <w:rPr>
          <w:szCs w:val="22"/>
        </w:rPr>
        <w:tab/>
      </w:r>
      <w:r w:rsidRPr="00677FA4">
        <w:rPr>
          <w:szCs w:val="22"/>
        </w:rPr>
        <w:tab/>
      </w:r>
      <w:r w:rsidRPr="00677FA4">
        <w:rPr>
          <w:szCs w:val="22"/>
        </w:rPr>
        <w:tab/>
        <w:t>Trinidad and Tobago</w:t>
      </w:r>
    </w:p>
    <w:p w:rsidR="00B97DA4" w:rsidRPr="00677FA4" w:rsidRDefault="00B97DA4" w:rsidP="00B97DA4">
      <w:pPr>
        <w:spacing w:before="120" w:line="360" w:lineRule="auto"/>
        <w:rPr>
          <w:szCs w:val="22"/>
        </w:rPr>
      </w:pPr>
      <w:r w:rsidRPr="00677FA4">
        <w:rPr>
          <w:szCs w:val="22"/>
        </w:rPr>
        <w:t>Beneficiary Countries:</w:t>
      </w:r>
      <w:r w:rsidRPr="00677FA4">
        <w:rPr>
          <w:szCs w:val="22"/>
        </w:rPr>
        <w:tab/>
      </w:r>
      <w:r w:rsidRPr="00677FA4">
        <w:rPr>
          <w:szCs w:val="22"/>
        </w:rPr>
        <w:tab/>
        <w:t>Antigua and Barbuda, Grenada, Jamaica, Trinidad and Tobago</w:t>
      </w:r>
    </w:p>
    <w:p w:rsidR="00B97DA4" w:rsidRPr="00677FA4" w:rsidRDefault="00B97DA4" w:rsidP="00B97DA4">
      <w:pPr>
        <w:spacing w:before="120" w:line="360" w:lineRule="auto"/>
        <w:rPr>
          <w:szCs w:val="22"/>
        </w:rPr>
      </w:pPr>
      <w:r w:rsidRPr="00677FA4">
        <w:rPr>
          <w:szCs w:val="22"/>
        </w:rPr>
        <w:t>Region(s):</w:t>
      </w:r>
      <w:r w:rsidRPr="00677FA4">
        <w:rPr>
          <w:szCs w:val="22"/>
        </w:rPr>
        <w:tab/>
      </w:r>
      <w:r w:rsidRPr="00677FA4">
        <w:rPr>
          <w:szCs w:val="22"/>
        </w:rPr>
        <w:tab/>
      </w:r>
      <w:r w:rsidRPr="00677FA4">
        <w:rPr>
          <w:szCs w:val="22"/>
        </w:rPr>
        <w:tab/>
      </w:r>
      <w:r w:rsidRPr="00677FA4">
        <w:rPr>
          <w:szCs w:val="22"/>
        </w:rPr>
        <w:tab/>
        <w:t xml:space="preserve">Caribbean </w:t>
      </w:r>
    </w:p>
    <w:p w:rsidR="00B97DA4" w:rsidRPr="00677FA4" w:rsidRDefault="00B97DA4" w:rsidP="00B97DA4">
      <w:pPr>
        <w:spacing w:before="120" w:line="360" w:lineRule="auto"/>
        <w:rPr>
          <w:szCs w:val="22"/>
        </w:rPr>
      </w:pPr>
      <w:r w:rsidRPr="00677FA4">
        <w:rPr>
          <w:szCs w:val="22"/>
        </w:rPr>
        <w:t>No. of Participants:</w:t>
      </w:r>
      <w:r w:rsidRPr="00677FA4">
        <w:rPr>
          <w:szCs w:val="22"/>
        </w:rPr>
        <w:tab/>
      </w:r>
      <w:r w:rsidRPr="00677FA4">
        <w:rPr>
          <w:szCs w:val="22"/>
        </w:rPr>
        <w:tab/>
        <w:t>4</w:t>
      </w:r>
    </w:p>
    <w:p w:rsidR="00B97DA4" w:rsidRPr="00677FA4" w:rsidRDefault="00B97DA4" w:rsidP="00B97DA4">
      <w:pPr>
        <w:spacing w:before="120" w:line="360" w:lineRule="auto"/>
        <w:rPr>
          <w:szCs w:val="22"/>
        </w:rPr>
      </w:pPr>
      <w:r w:rsidRPr="00677FA4">
        <w:rPr>
          <w:szCs w:val="22"/>
        </w:rPr>
        <w:t>Language:</w:t>
      </w:r>
      <w:r w:rsidRPr="00677FA4">
        <w:rPr>
          <w:szCs w:val="22"/>
        </w:rPr>
        <w:tab/>
      </w:r>
      <w:r w:rsidRPr="00677FA4">
        <w:rPr>
          <w:szCs w:val="22"/>
        </w:rPr>
        <w:tab/>
      </w:r>
      <w:r w:rsidRPr="00677FA4">
        <w:rPr>
          <w:szCs w:val="22"/>
        </w:rPr>
        <w:tab/>
      </w:r>
      <w:r w:rsidRPr="00677FA4">
        <w:rPr>
          <w:szCs w:val="22"/>
        </w:rPr>
        <w:tab/>
        <w:t>English</w:t>
      </w:r>
    </w:p>
    <w:p w:rsidR="00B97DA4" w:rsidRPr="00677FA4" w:rsidRDefault="00B97DA4" w:rsidP="00B97DA4">
      <w:pPr>
        <w:pBdr>
          <w:bottom w:val="single" w:sz="6" w:space="1" w:color="auto"/>
        </w:pBdr>
        <w:spacing w:before="120" w:line="360" w:lineRule="auto"/>
        <w:rPr>
          <w:szCs w:val="22"/>
        </w:rPr>
      </w:pPr>
      <w:r w:rsidRPr="00677FA4">
        <w:rPr>
          <w:szCs w:val="22"/>
        </w:rPr>
        <w:t>Cost:</w:t>
      </w:r>
      <w:r w:rsidRPr="00677FA4">
        <w:rPr>
          <w:szCs w:val="22"/>
        </w:rPr>
        <w:tab/>
      </w:r>
      <w:r w:rsidRPr="00677FA4">
        <w:rPr>
          <w:szCs w:val="22"/>
        </w:rPr>
        <w:tab/>
      </w:r>
      <w:r w:rsidRPr="00677FA4">
        <w:rPr>
          <w:szCs w:val="22"/>
        </w:rPr>
        <w:tab/>
      </w:r>
      <w:r w:rsidRPr="00677FA4">
        <w:rPr>
          <w:szCs w:val="22"/>
        </w:rPr>
        <w:tab/>
      </w:r>
      <w:r w:rsidRPr="00677FA4">
        <w:rPr>
          <w:szCs w:val="22"/>
        </w:rPr>
        <w:tab/>
        <w:t>CHF. 20,104.00</w:t>
      </w:r>
    </w:p>
    <w:p w:rsidR="00B97DA4" w:rsidRPr="00677FA4" w:rsidRDefault="00B97DA4" w:rsidP="00B97DA4">
      <w:pPr>
        <w:spacing w:before="120" w:line="360" w:lineRule="auto"/>
        <w:rPr>
          <w:szCs w:val="22"/>
        </w:rPr>
      </w:pPr>
      <w:r w:rsidRPr="00677FA4">
        <w:rPr>
          <w:szCs w:val="22"/>
        </w:rPr>
        <w:t>101.</w:t>
      </w:r>
    </w:p>
    <w:p w:rsidR="00B97DA4" w:rsidRPr="00677FA4" w:rsidRDefault="00B97DA4" w:rsidP="00B97DA4">
      <w:pPr>
        <w:spacing w:line="360" w:lineRule="auto"/>
        <w:ind w:left="2832" w:hanging="2832"/>
        <w:rPr>
          <w:szCs w:val="22"/>
        </w:rPr>
      </w:pPr>
      <w:r w:rsidRPr="00677FA4">
        <w:rPr>
          <w:szCs w:val="22"/>
        </w:rPr>
        <w:t>Activity:</w:t>
      </w:r>
      <w:r w:rsidRPr="00677FA4">
        <w:rPr>
          <w:szCs w:val="22"/>
        </w:rPr>
        <w:tab/>
        <w:t>WIPO Contribution to the VII World Congress of Scientific Youth</w:t>
      </w:r>
    </w:p>
    <w:p w:rsidR="00B97DA4" w:rsidRPr="00677FA4" w:rsidRDefault="00B97DA4" w:rsidP="00B97DA4">
      <w:pPr>
        <w:spacing w:line="360" w:lineRule="auto"/>
        <w:rPr>
          <w:szCs w:val="22"/>
        </w:rPr>
      </w:pPr>
      <w:r w:rsidRPr="00677FA4">
        <w:rPr>
          <w:szCs w:val="22"/>
        </w:rPr>
        <w:t>Date:</w:t>
      </w:r>
      <w:r w:rsidRPr="00677FA4">
        <w:rPr>
          <w:szCs w:val="22"/>
        </w:rPr>
        <w:tab/>
      </w:r>
      <w:r w:rsidRPr="00677FA4">
        <w:rPr>
          <w:szCs w:val="22"/>
        </w:rPr>
        <w:tab/>
      </w:r>
      <w:r w:rsidRPr="00677FA4">
        <w:rPr>
          <w:szCs w:val="22"/>
        </w:rPr>
        <w:tab/>
      </w:r>
      <w:r w:rsidRPr="00677FA4">
        <w:rPr>
          <w:szCs w:val="22"/>
        </w:rPr>
        <w:tab/>
      </w:r>
      <w:r w:rsidRPr="00677FA4">
        <w:rPr>
          <w:szCs w:val="22"/>
        </w:rPr>
        <w:tab/>
        <w:t>04/11/2014 to 08/11/2014</w:t>
      </w:r>
    </w:p>
    <w:p w:rsidR="00B97DA4" w:rsidRPr="00677FA4" w:rsidRDefault="00B97DA4" w:rsidP="00B97DA4">
      <w:pPr>
        <w:spacing w:line="360" w:lineRule="auto"/>
        <w:ind w:left="2832" w:hanging="2832"/>
        <w:rPr>
          <w:szCs w:val="22"/>
        </w:rPr>
      </w:pPr>
      <w:r w:rsidRPr="00677FA4">
        <w:rPr>
          <w:szCs w:val="22"/>
        </w:rPr>
        <w:t>IP Field:</w:t>
      </w:r>
      <w:r w:rsidRPr="00677FA4">
        <w:rPr>
          <w:szCs w:val="22"/>
        </w:rPr>
        <w:tab/>
        <w:t>Intellectual Property</w:t>
      </w:r>
    </w:p>
    <w:p w:rsidR="00B97DA4" w:rsidRPr="00677FA4" w:rsidRDefault="00B97DA4" w:rsidP="00B97DA4">
      <w:pPr>
        <w:spacing w:line="360" w:lineRule="auto"/>
        <w:ind w:left="2880" w:hanging="2880"/>
        <w:rPr>
          <w:szCs w:val="22"/>
        </w:rPr>
      </w:pPr>
      <w:r w:rsidRPr="00677FA4">
        <w:rPr>
          <w:szCs w:val="22"/>
        </w:rPr>
        <w:t>Objective:</w:t>
      </w:r>
      <w:r w:rsidRPr="00677FA4">
        <w:rPr>
          <w:szCs w:val="22"/>
        </w:rPr>
        <w:tab/>
        <w:t>To provide training of trainers program on effective intellectual property asset management by small and medium sized enterprises.</w:t>
      </w:r>
    </w:p>
    <w:p w:rsidR="00B97DA4" w:rsidRPr="00677FA4" w:rsidRDefault="00B97DA4" w:rsidP="00B97DA4">
      <w:pPr>
        <w:spacing w:line="360" w:lineRule="auto"/>
        <w:ind w:left="2880" w:hanging="2880"/>
        <w:rPr>
          <w:szCs w:val="22"/>
        </w:rPr>
      </w:pPr>
      <w:r w:rsidRPr="00677FA4">
        <w:rPr>
          <w:szCs w:val="22"/>
        </w:rPr>
        <w:t>Expected Results:</w:t>
      </w:r>
      <w:r w:rsidRPr="00677FA4">
        <w:rPr>
          <w:szCs w:val="22"/>
        </w:rPr>
        <w:tab/>
        <w:t>Enhanced human resource capacities able to deal with the broad range of requirements for the effective use of IP for development in developing countries, LDC and countries with economies in transition</w:t>
      </w:r>
    </w:p>
    <w:p w:rsidR="00B97DA4" w:rsidRPr="00677FA4" w:rsidRDefault="00B97DA4" w:rsidP="00B97DA4">
      <w:pPr>
        <w:spacing w:line="360" w:lineRule="auto"/>
        <w:rPr>
          <w:szCs w:val="22"/>
        </w:rPr>
      </w:pPr>
      <w:r w:rsidRPr="00677FA4">
        <w:rPr>
          <w:szCs w:val="22"/>
        </w:rPr>
        <w:t>Host Country:</w:t>
      </w:r>
      <w:r w:rsidRPr="00677FA4">
        <w:rPr>
          <w:szCs w:val="22"/>
        </w:rPr>
        <w:tab/>
      </w:r>
      <w:r w:rsidRPr="00677FA4">
        <w:rPr>
          <w:szCs w:val="22"/>
        </w:rPr>
        <w:tab/>
      </w:r>
      <w:r w:rsidRPr="00677FA4">
        <w:rPr>
          <w:szCs w:val="22"/>
        </w:rPr>
        <w:tab/>
        <w:t>Argentina</w:t>
      </w:r>
    </w:p>
    <w:p w:rsidR="00B97DA4" w:rsidRPr="00677FA4" w:rsidRDefault="00B97DA4" w:rsidP="00B97DA4">
      <w:pPr>
        <w:spacing w:line="360" w:lineRule="auto"/>
        <w:rPr>
          <w:szCs w:val="22"/>
        </w:rPr>
      </w:pPr>
      <w:r w:rsidRPr="00677FA4">
        <w:rPr>
          <w:szCs w:val="22"/>
        </w:rPr>
        <w:t>Beneficiary Countries:</w:t>
      </w:r>
      <w:r w:rsidRPr="00677FA4">
        <w:rPr>
          <w:szCs w:val="22"/>
        </w:rPr>
        <w:tab/>
      </w:r>
      <w:r w:rsidRPr="00677FA4">
        <w:rPr>
          <w:szCs w:val="22"/>
        </w:rPr>
        <w:tab/>
        <w:t>Argentina, Dominican Republic</w:t>
      </w:r>
    </w:p>
    <w:p w:rsidR="00B97DA4" w:rsidRPr="00677FA4" w:rsidRDefault="00B97DA4" w:rsidP="00B97DA4">
      <w:pPr>
        <w:spacing w:line="360" w:lineRule="auto"/>
        <w:rPr>
          <w:szCs w:val="22"/>
        </w:rPr>
      </w:pPr>
      <w:r w:rsidRPr="00677FA4">
        <w:rPr>
          <w:szCs w:val="22"/>
        </w:rPr>
        <w:t>Region(s):</w:t>
      </w:r>
      <w:r w:rsidRPr="00677FA4">
        <w:rPr>
          <w:szCs w:val="22"/>
        </w:rPr>
        <w:tab/>
      </w:r>
      <w:r w:rsidRPr="00677FA4">
        <w:rPr>
          <w:szCs w:val="22"/>
        </w:rPr>
        <w:tab/>
      </w:r>
      <w:r w:rsidRPr="00677FA4">
        <w:rPr>
          <w:szCs w:val="22"/>
        </w:rPr>
        <w:tab/>
      </w:r>
      <w:r w:rsidRPr="00677FA4">
        <w:rPr>
          <w:szCs w:val="22"/>
        </w:rPr>
        <w:tab/>
        <w:t>Latin America</w:t>
      </w:r>
    </w:p>
    <w:p w:rsidR="00B97DA4" w:rsidRPr="00677FA4" w:rsidRDefault="00B97DA4" w:rsidP="00B97DA4">
      <w:pPr>
        <w:spacing w:line="360" w:lineRule="auto"/>
        <w:rPr>
          <w:szCs w:val="22"/>
        </w:rPr>
      </w:pPr>
      <w:r w:rsidRPr="00677FA4">
        <w:rPr>
          <w:szCs w:val="22"/>
        </w:rPr>
        <w:t>No. of Participants:</w:t>
      </w:r>
      <w:r w:rsidRPr="00677FA4">
        <w:rPr>
          <w:szCs w:val="22"/>
        </w:rPr>
        <w:tab/>
      </w:r>
      <w:r w:rsidRPr="00677FA4">
        <w:rPr>
          <w:szCs w:val="22"/>
        </w:rPr>
        <w:tab/>
        <w:t>4</w:t>
      </w:r>
    </w:p>
    <w:p w:rsidR="00B97DA4" w:rsidRPr="00677FA4" w:rsidRDefault="00B97DA4" w:rsidP="00B97DA4">
      <w:pPr>
        <w:spacing w:line="360" w:lineRule="auto"/>
        <w:rPr>
          <w:szCs w:val="22"/>
        </w:rPr>
      </w:pPr>
      <w:r w:rsidRPr="00677FA4">
        <w:rPr>
          <w:szCs w:val="22"/>
        </w:rPr>
        <w:t>Language:</w:t>
      </w:r>
      <w:r w:rsidRPr="00677FA4">
        <w:rPr>
          <w:szCs w:val="22"/>
        </w:rPr>
        <w:tab/>
      </w:r>
      <w:r w:rsidRPr="00677FA4">
        <w:rPr>
          <w:szCs w:val="22"/>
        </w:rPr>
        <w:tab/>
      </w:r>
      <w:r w:rsidRPr="00677FA4">
        <w:rPr>
          <w:szCs w:val="22"/>
        </w:rPr>
        <w:tab/>
      </w:r>
      <w:r w:rsidRPr="00677FA4">
        <w:rPr>
          <w:szCs w:val="22"/>
        </w:rPr>
        <w:tab/>
        <w:t>Spanish</w:t>
      </w:r>
    </w:p>
    <w:p w:rsidR="00B97DA4" w:rsidRPr="00677FA4" w:rsidRDefault="00B97DA4" w:rsidP="00B97DA4">
      <w:pPr>
        <w:pBdr>
          <w:bottom w:val="single" w:sz="6" w:space="1" w:color="auto"/>
        </w:pBdr>
        <w:spacing w:line="360" w:lineRule="auto"/>
        <w:rPr>
          <w:szCs w:val="22"/>
        </w:rPr>
      </w:pPr>
      <w:r w:rsidRPr="00677FA4">
        <w:rPr>
          <w:szCs w:val="22"/>
        </w:rPr>
        <w:t>Cost:</w:t>
      </w:r>
      <w:r w:rsidRPr="00677FA4">
        <w:rPr>
          <w:szCs w:val="22"/>
        </w:rPr>
        <w:tab/>
      </w:r>
      <w:r w:rsidRPr="00677FA4">
        <w:rPr>
          <w:szCs w:val="22"/>
        </w:rPr>
        <w:tab/>
      </w:r>
      <w:r w:rsidRPr="00677FA4">
        <w:rPr>
          <w:szCs w:val="22"/>
        </w:rPr>
        <w:tab/>
      </w:r>
      <w:r w:rsidRPr="00677FA4">
        <w:rPr>
          <w:szCs w:val="22"/>
        </w:rPr>
        <w:tab/>
      </w:r>
      <w:r w:rsidRPr="00677FA4">
        <w:rPr>
          <w:szCs w:val="22"/>
        </w:rPr>
        <w:tab/>
        <w:t>CHF. 1,238.00</w:t>
      </w:r>
    </w:p>
    <w:p w:rsidR="00B97DA4" w:rsidRPr="00677FA4" w:rsidRDefault="00B97DA4" w:rsidP="00B97DA4">
      <w:pPr>
        <w:spacing w:before="120" w:line="360" w:lineRule="auto"/>
        <w:rPr>
          <w:szCs w:val="22"/>
        </w:rPr>
      </w:pPr>
      <w:r w:rsidRPr="00677FA4">
        <w:rPr>
          <w:szCs w:val="22"/>
        </w:rPr>
        <w:t>102.</w:t>
      </w:r>
    </w:p>
    <w:p w:rsidR="00B97DA4" w:rsidRPr="00677FA4" w:rsidRDefault="00B97DA4" w:rsidP="00B97DA4">
      <w:pPr>
        <w:spacing w:line="360" w:lineRule="auto"/>
        <w:ind w:left="2880" w:hanging="2880"/>
        <w:rPr>
          <w:szCs w:val="22"/>
        </w:rPr>
      </w:pPr>
      <w:r w:rsidRPr="00677FA4">
        <w:rPr>
          <w:szCs w:val="22"/>
        </w:rPr>
        <w:t>Activity:</w:t>
      </w:r>
      <w:r w:rsidRPr="00677FA4">
        <w:rPr>
          <w:szCs w:val="22"/>
        </w:rPr>
        <w:tab/>
        <w:t>Sub-Regional Seminar on International Technology Transfer and Open Innovation for a Few Countries from SAARC &amp; Bilateral Consultations</w:t>
      </w:r>
    </w:p>
    <w:p w:rsidR="00B97DA4" w:rsidRPr="00677FA4" w:rsidRDefault="00B97DA4" w:rsidP="00B97DA4">
      <w:pPr>
        <w:spacing w:line="360" w:lineRule="auto"/>
        <w:rPr>
          <w:szCs w:val="22"/>
        </w:rPr>
      </w:pPr>
      <w:r w:rsidRPr="00677FA4">
        <w:rPr>
          <w:szCs w:val="22"/>
        </w:rPr>
        <w:t>Date:</w:t>
      </w:r>
      <w:r w:rsidRPr="00677FA4">
        <w:rPr>
          <w:szCs w:val="22"/>
        </w:rPr>
        <w:tab/>
      </w:r>
      <w:r w:rsidRPr="00677FA4">
        <w:rPr>
          <w:szCs w:val="22"/>
        </w:rPr>
        <w:tab/>
      </w:r>
      <w:r w:rsidRPr="00677FA4">
        <w:rPr>
          <w:szCs w:val="22"/>
        </w:rPr>
        <w:tab/>
      </w:r>
      <w:r w:rsidRPr="00677FA4">
        <w:rPr>
          <w:szCs w:val="22"/>
        </w:rPr>
        <w:tab/>
      </w:r>
      <w:r w:rsidRPr="00677FA4">
        <w:rPr>
          <w:szCs w:val="22"/>
        </w:rPr>
        <w:tab/>
        <w:t>17/11/2014 to 20/11/2014</w:t>
      </w:r>
    </w:p>
    <w:p w:rsidR="00B97DA4" w:rsidRPr="00677FA4" w:rsidRDefault="00B97DA4" w:rsidP="00B97DA4">
      <w:pPr>
        <w:spacing w:line="360" w:lineRule="auto"/>
        <w:rPr>
          <w:szCs w:val="22"/>
        </w:rPr>
      </w:pPr>
      <w:r w:rsidRPr="00677FA4">
        <w:rPr>
          <w:szCs w:val="22"/>
        </w:rPr>
        <w:t>IP Field:</w:t>
      </w:r>
      <w:r w:rsidRPr="00677FA4">
        <w:rPr>
          <w:szCs w:val="22"/>
        </w:rPr>
        <w:tab/>
      </w:r>
      <w:r w:rsidRPr="00677FA4">
        <w:rPr>
          <w:szCs w:val="22"/>
        </w:rPr>
        <w:tab/>
      </w:r>
      <w:r w:rsidRPr="00677FA4">
        <w:rPr>
          <w:szCs w:val="22"/>
        </w:rPr>
        <w:tab/>
      </w:r>
      <w:r w:rsidRPr="00677FA4">
        <w:rPr>
          <w:szCs w:val="22"/>
        </w:rPr>
        <w:tab/>
        <w:t>Industrial Property</w:t>
      </w:r>
    </w:p>
    <w:p w:rsidR="00B97DA4" w:rsidRPr="00677FA4" w:rsidRDefault="00B97DA4" w:rsidP="00B97DA4">
      <w:pPr>
        <w:spacing w:line="360" w:lineRule="auto"/>
        <w:ind w:left="2880" w:hanging="2880"/>
        <w:rPr>
          <w:szCs w:val="22"/>
        </w:rPr>
      </w:pPr>
      <w:r w:rsidRPr="00677FA4">
        <w:rPr>
          <w:szCs w:val="22"/>
        </w:rPr>
        <w:t>Objective:</w:t>
      </w:r>
      <w:r w:rsidRPr="00677FA4">
        <w:rPr>
          <w:szCs w:val="22"/>
        </w:rPr>
        <w:tab/>
        <w:t>To strengthen the knowledge and develop skills of the participants on the management and commercialization process of IP Assets, discuss challenges and opportunities of IP based collaboration and international technology transfer, promote awareness on open innovation.</w:t>
      </w:r>
    </w:p>
    <w:p w:rsidR="00B97DA4" w:rsidRPr="00677FA4" w:rsidRDefault="00B97DA4" w:rsidP="00B97DA4">
      <w:pPr>
        <w:spacing w:line="360" w:lineRule="auto"/>
        <w:ind w:left="2880" w:hanging="2880"/>
        <w:rPr>
          <w:szCs w:val="22"/>
        </w:rPr>
      </w:pPr>
      <w:r w:rsidRPr="00677FA4">
        <w:rPr>
          <w:szCs w:val="22"/>
        </w:rPr>
        <w:t>Expected Results:</w:t>
      </w:r>
      <w:r w:rsidRPr="00677FA4">
        <w:rPr>
          <w:szCs w:val="22"/>
        </w:rPr>
        <w:tab/>
        <w:t>Enhanced human resource capacities able to deal with the broad range of requirements for the effective use of IP for development in developing countries, LDC and countries with economies in transition.</w:t>
      </w:r>
    </w:p>
    <w:p w:rsidR="00B97DA4" w:rsidRPr="00677FA4" w:rsidRDefault="00B97DA4" w:rsidP="00B97DA4">
      <w:pPr>
        <w:spacing w:line="360" w:lineRule="auto"/>
        <w:rPr>
          <w:szCs w:val="22"/>
        </w:rPr>
      </w:pPr>
      <w:r w:rsidRPr="00677FA4">
        <w:rPr>
          <w:szCs w:val="22"/>
        </w:rPr>
        <w:t>Host Country:</w:t>
      </w:r>
      <w:r w:rsidRPr="00677FA4">
        <w:rPr>
          <w:szCs w:val="22"/>
        </w:rPr>
        <w:tab/>
      </w:r>
      <w:r w:rsidRPr="00677FA4">
        <w:rPr>
          <w:szCs w:val="22"/>
        </w:rPr>
        <w:tab/>
      </w:r>
      <w:r w:rsidRPr="00677FA4">
        <w:rPr>
          <w:szCs w:val="22"/>
        </w:rPr>
        <w:tab/>
        <w:t>Nepal</w:t>
      </w:r>
    </w:p>
    <w:p w:rsidR="00B97DA4" w:rsidRPr="00677FA4" w:rsidRDefault="00B97DA4" w:rsidP="00B97DA4">
      <w:pPr>
        <w:spacing w:line="360" w:lineRule="auto"/>
        <w:rPr>
          <w:szCs w:val="22"/>
        </w:rPr>
      </w:pPr>
      <w:r w:rsidRPr="00677FA4">
        <w:rPr>
          <w:szCs w:val="22"/>
        </w:rPr>
        <w:t>Beneficiary Countries:</w:t>
      </w:r>
      <w:r w:rsidRPr="00677FA4">
        <w:rPr>
          <w:szCs w:val="22"/>
        </w:rPr>
        <w:tab/>
      </w:r>
      <w:r w:rsidRPr="00677FA4">
        <w:rPr>
          <w:szCs w:val="22"/>
        </w:rPr>
        <w:tab/>
        <w:t>Afghanistan, Bangladesh, Bhutan, Nepal</w:t>
      </w:r>
    </w:p>
    <w:p w:rsidR="00B97DA4" w:rsidRPr="00677FA4" w:rsidRDefault="00B97DA4" w:rsidP="00B97DA4">
      <w:pPr>
        <w:spacing w:line="360" w:lineRule="auto"/>
        <w:rPr>
          <w:szCs w:val="22"/>
        </w:rPr>
      </w:pPr>
      <w:r w:rsidRPr="00677FA4">
        <w:rPr>
          <w:szCs w:val="22"/>
        </w:rPr>
        <w:t>Region(s):</w:t>
      </w:r>
      <w:r w:rsidRPr="00677FA4">
        <w:rPr>
          <w:szCs w:val="22"/>
        </w:rPr>
        <w:tab/>
      </w:r>
      <w:r w:rsidRPr="00677FA4">
        <w:rPr>
          <w:szCs w:val="22"/>
        </w:rPr>
        <w:tab/>
      </w:r>
      <w:r w:rsidRPr="00677FA4">
        <w:rPr>
          <w:szCs w:val="22"/>
        </w:rPr>
        <w:tab/>
      </w:r>
      <w:r w:rsidRPr="00677FA4">
        <w:rPr>
          <w:szCs w:val="22"/>
        </w:rPr>
        <w:tab/>
        <w:t>Asia and the Pacific</w:t>
      </w:r>
    </w:p>
    <w:p w:rsidR="00B97DA4" w:rsidRPr="00677FA4" w:rsidRDefault="00B97DA4" w:rsidP="00B97DA4">
      <w:pPr>
        <w:spacing w:line="360" w:lineRule="auto"/>
        <w:rPr>
          <w:szCs w:val="22"/>
        </w:rPr>
      </w:pPr>
      <w:r w:rsidRPr="00677FA4">
        <w:rPr>
          <w:szCs w:val="22"/>
        </w:rPr>
        <w:t>No. of Participants:</w:t>
      </w:r>
      <w:r w:rsidRPr="00677FA4">
        <w:rPr>
          <w:szCs w:val="22"/>
        </w:rPr>
        <w:tab/>
      </w:r>
      <w:r w:rsidRPr="00677FA4">
        <w:rPr>
          <w:szCs w:val="22"/>
        </w:rPr>
        <w:tab/>
        <w:t>6</w:t>
      </w:r>
    </w:p>
    <w:p w:rsidR="00B97DA4" w:rsidRPr="00677FA4" w:rsidRDefault="00B97DA4" w:rsidP="00B97DA4">
      <w:pPr>
        <w:spacing w:line="360" w:lineRule="auto"/>
        <w:rPr>
          <w:szCs w:val="22"/>
        </w:rPr>
      </w:pPr>
      <w:r w:rsidRPr="00677FA4">
        <w:rPr>
          <w:szCs w:val="22"/>
        </w:rPr>
        <w:t>Language:</w:t>
      </w:r>
      <w:r w:rsidRPr="00677FA4">
        <w:rPr>
          <w:szCs w:val="22"/>
        </w:rPr>
        <w:tab/>
      </w:r>
      <w:r w:rsidRPr="00677FA4">
        <w:rPr>
          <w:szCs w:val="22"/>
        </w:rPr>
        <w:tab/>
      </w:r>
      <w:r w:rsidRPr="00677FA4">
        <w:rPr>
          <w:szCs w:val="22"/>
        </w:rPr>
        <w:tab/>
      </w:r>
      <w:r w:rsidRPr="00677FA4">
        <w:rPr>
          <w:szCs w:val="22"/>
        </w:rPr>
        <w:tab/>
        <w:t>English</w:t>
      </w:r>
    </w:p>
    <w:p w:rsidR="00B97DA4" w:rsidRPr="00677FA4" w:rsidRDefault="00B97DA4" w:rsidP="00B97DA4">
      <w:pPr>
        <w:pBdr>
          <w:bottom w:val="single" w:sz="6" w:space="1" w:color="auto"/>
        </w:pBdr>
        <w:spacing w:line="360" w:lineRule="auto"/>
        <w:rPr>
          <w:szCs w:val="22"/>
        </w:rPr>
      </w:pPr>
      <w:r w:rsidRPr="00677FA4">
        <w:rPr>
          <w:szCs w:val="22"/>
        </w:rPr>
        <w:t>Cost:</w:t>
      </w:r>
      <w:r w:rsidRPr="00677FA4">
        <w:rPr>
          <w:szCs w:val="22"/>
        </w:rPr>
        <w:tab/>
      </w:r>
      <w:r w:rsidRPr="00677FA4">
        <w:rPr>
          <w:szCs w:val="22"/>
        </w:rPr>
        <w:tab/>
      </w:r>
      <w:r w:rsidRPr="00677FA4">
        <w:rPr>
          <w:szCs w:val="22"/>
        </w:rPr>
        <w:tab/>
      </w:r>
      <w:r w:rsidRPr="00677FA4">
        <w:rPr>
          <w:szCs w:val="22"/>
        </w:rPr>
        <w:tab/>
      </w:r>
      <w:r w:rsidRPr="00677FA4">
        <w:rPr>
          <w:szCs w:val="22"/>
        </w:rPr>
        <w:tab/>
        <w:t>CHF. 31, 716.00</w:t>
      </w:r>
    </w:p>
    <w:p w:rsidR="00B97DA4" w:rsidRPr="00677FA4" w:rsidRDefault="00B97DA4" w:rsidP="00B97DA4">
      <w:pPr>
        <w:spacing w:line="360" w:lineRule="auto"/>
        <w:rPr>
          <w:szCs w:val="22"/>
        </w:rPr>
      </w:pPr>
      <w:r w:rsidRPr="00677FA4">
        <w:rPr>
          <w:szCs w:val="22"/>
        </w:rPr>
        <w:t>103.</w:t>
      </w:r>
    </w:p>
    <w:p w:rsidR="00B97DA4" w:rsidRPr="00677FA4" w:rsidRDefault="00B97DA4" w:rsidP="00B97DA4">
      <w:pPr>
        <w:spacing w:line="360" w:lineRule="auto"/>
        <w:rPr>
          <w:szCs w:val="22"/>
        </w:rPr>
      </w:pPr>
      <w:r w:rsidRPr="00677FA4">
        <w:rPr>
          <w:szCs w:val="22"/>
        </w:rPr>
        <w:t>Activity:</w:t>
      </w:r>
      <w:r w:rsidRPr="00677FA4">
        <w:rPr>
          <w:szCs w:val="22"/>
        </w:rPr>
        <w:tab/>
      </w:r>
      <w:r w:rsidRPr="00677FA4">
        <w:rPr>
          <w:szCs w:val="22"/>
        </w:rPr>
        <w:tab/>
      </w:r>
      <w:r w:rsidRPr="00677FA4">
        <w:rPr>
          <w:szCs w:val="22"/>
        </w:rPr>
        <w:tab/>
      </w:r>
      <w:r w:rsidRPr="00677FA4">
        <w:rPr>
          <w:szCs w:val="22"/>
        </w:rPr>
        <w:tab/>
        <w:t>WIPO-South Africa Advanced Summer School on IP and TT</w:t>
      </w:r>
    </w:p>
    <w:p w:rsidR="00B97DA4" w:rsidRPr="00677FA4" w:rsidRDefault="00B97DA4" w:rsidP="00B97DA4">
      <w:pPr>
        <w:spacing w:line="360" w:lineRule="auto"/>
        <w:rPr>
          <w:szCs w:val="22"/>
        </w:rPr>
      </w:pPr>
      <w:r w:rsidRPr="00677FA4">
        <w:rPr>
          <w:szCs w:val="22"/>
        </w:rPr>
        <w:t>Date:</w:t>
      </w:r>
      <w:r w:rsidRPr="00677FA4">
        <w:rPr>
          <w:szCs w:val="22"/>
        </w:rPr>
        <w:tab/>
      </w:r>
      <w:r w:rsidRPr="00677FA4">
        <w:rPr>
          <w:szCs w:val="22"/>
        </w:rPr>
        <w:tab/>
      </w:r>
      <w:r w:rsidRPr="00677FA4">
        <w:rPr>
          <w:szCs w:val="22"/>
        </w:rPr>
        <w:tab/>
      </w:r>
      <w:r w:rsidRPr="00677FA4">
        <w:rPr>
          <w:szCs w:val="22"/>
        </w:rPr>
        <w:tab/>
      </w:r>
      <w:r w:rsidRPr="00677FA4">
        <w:rPr>
          <w:szCs w:val="22"/>
        </w:rPr>
        <w:tab/>
        <w:t>24/11/2014 to 05/12/2014</w:t>
      </w:r>
    </w:p>
    <w:p w:rsidR="00B97DA4" w:rsidRPr="00677FA4" w:rsidRDefault="00B97DA4" w:rsidP="00B97DA4">
      <w:pPr>
        <w:spacing w:line="360" w:lineRule="auto"/>
        <w:ind w:left="2880" w:hanging="2880"/>
        <w:rPr>
          <w:szCs w:val="22"/>
        </w:rPr>
      </w:pPr>
      <w:r w:rsidRPr="00677FA4">
        <w:rPr>
          <w:szCs w:val="22"/>
        </w:rPr>
        <w:t>Objective:</w:t>
      </w:r>
      <w:r w:rsidRPr="00677FA4">
        <w:rPr>
          <w:szCs w:val="22"/>
        </w:rPr>
        <w:tab/>
        <w:t>To provide an opportunity for senior students and young professionals to acquire deeper knowledge on intellectual property and transfer of technology.</w:t>
      </w:r>
    </w:p>
    <w:p w:rsidR="00B97DA4" w:rsidRPr="00677FA4" w:rsidRDefault="00B97DA4" w:rsidP="00B97DA4">
      <w:pPr>
        <w:spacing w:line="360" w:lineRule="auto"/>
        <w:ind w:left="2880" w:hanging="2880"/>
        <w:rPr>
          <w:szCs w:val="22"/>
        </w:rPr>
      </w:pPr>
      <w:r w:rsidRPr="00677FA4">
        <w:rPr>
          <w:szCs w:val="22"/>
        </w:rPr>
        <w:t>IP Field:</w:t>
      </w:r>
      <w:r w:rsidRPr="00677FA4">
        <w:rPr>
          <w:szCs w:val="22"/>
        </w:rPr>
        <w:tab/>
        <w:t xml:space="preserve">Industrial Property </w:t>
      </w:r>
    </w:p>
    <w:p w:rsidR="00B97DA4" w:rsidRPr="00677FA4" w:rsidRDefault="00B97DA4" w:rsidP="00B97DA4">
      <w:pPr>
        <w:spacing w:line="360" w:lineRule="auto"/>
        <w:ind w:left="2880" w:hanging="2880"/>
        <w:rPr>
          <w:szCs w:val="22"/>
        </w:rPr>
      </w:pPr>
      <w:r w:rsidRPr="00677FA4">
        <w:rPr>
          <w:szCs w:val="22"/>
        </w:rPr>
        <w:t>Expected Results:</w:t>
      </w:r>
      <w:r w:rsidRPr="00677FA4">
        <w:rPr>
          <w:szCs w:val="22"/>
        </w:rPr>
        <w:tab/>
        <w:t>Enhanced human resource capacities able to deal with the broad range of requirements for the effective use of IP for development in developing countries, LDC and countries with economies in transition</w:t>
      </w:r>
    </w:p>
    <w:p w:rsidR="00B97DA4" w:rsidRPr="00677FA4" w:rsidRDefault="00B97DA4" w:rsidP="00B97DA4">
      <w:pPr>
        <w:spacing w:line="360" w:lineRule="auto"/>
        <w:rPr>
          <w:szCs w:val="22"/>
        </w:rPr>
      </w:pPr>
      <w:r w:rsidRPr="00677FA4">
        <w:rPr>
          <w:szCs w:val="22"/>
        </w:rPr>
        <w:t>Host Country:</w:t>
      </w:r>
      <w:r w:rsidRPr="00677FA4">
        <w:rPr>
          <w:szCs w:val="22"/>
        </w:rPr>
        <w:tab/>
      </w:r>
      <w:r w:rsidRPr="00677FA4">
        <w:rPr>
          <w:szCs w:val="22"/>
        </w:rPr>
        <w:tab/>
      </w:r>
      <w:r w:rsidRPr="00677FA4">
        <w:rPr>
          <w:szCs w:val="22"/>
        </w:rPr>
        <w:tab/>
        <w:t>South Africa</w:t>
      </w:r>
    </w:p>
    <w:p w:rsidR="00B97DA4" w:rsidRPr="00677FA4" w:rsidRDefault="00B97DA4" w:rsidP="00B97DA4">
      <w:pPr>
        <w:spacing w:line="360" w:lineRule="auto"/>
        <w:ind w:left="2880" w:hanging="2880"/>
        <w:rPr>
          <w:szCs w:val="22"/>
        </w:rPr>
      </w:pPr>
      <w:r w:rsidRPr="00677FA4">
        <w:rPr>
          <w:szCs w:val="22"/>
        </w:rPr>
        <w:t>Beneficiary Countries:</w:t>
      </w:r>
      <w:r w:rsidRPr="00677FA4">
        <w:rPr>
          <w:szCs w:val="22"/>
        </w:rPr>
        <w:tab/>
        <w:t>Botswana, Brazil, Cameroon, Chile, China, Ethiopia, Ghana Iran, Kenya, Nigeria, South Africa, Tanzania, Uganda, Zimbabwe</w:t>
      </w:r>
    </w:p>
    <w:p w:rsidR="00B97DA4" w:rsidRPr="00677FA4" w:rsidRDefault="00B97DA4" w:rsidP="00B97DA4">
      <w:pPr>
        <w:spacing w:line="360" w:lineRule="auto"/>
        <w:rPr>
          <w:szCs w:val="22"/>
        </w:rPr>
      </w:pPr>
      <w:r>
        <w:rPr>
          <w:szCs w:val="22"/>
        </w:rPr>
        <w:t>Region(s):</w:t>
      </w:r>
      <w:r>
        <w:rPr>
          <w:szCs w:val="22"/>
        </w:rPr>
        <w:tab/>
      </w:r>
      <w:r>
        <w:rPr>
          <w:szCs w:val="22"/>
        </w:rPr>
        <w:tab/>
      </w:r>
      <w:r>
        <w:rPr>
          <w:szCs w:val="22"/>
        </w:rPr>
        <w:tab/>
      </w:r>
      <w:r>
        <w:rPr>
          <w:szCs w:val="22"/>
        </w:rPr>
        <w:tab/>
        <w:t xml:space="preserve">Africa, Latin America, </w:t>
      </w:r>
      <w:r w:rsidRPr="00677FA4">
        <w:rPr>
          <w:szCs w:val="22"/>
        </w:rPr>
        <w:t>Asia and the Pacific</w:t>
      </w:r>
    </w:p>
    <w:p w:rsidR="00B97DA4" w:rsidRPr="00677FA4" w:rsidRDefault="00B97DA4" w:rsidP="00B97DA4">
      <w:pPr>
        <w:spacing w:line="360" w:lineRule="auto"/>
        <w:rPr>
          <w:szCs w:val="22"/>
        </w:rPr>
      </w:pPr>
      <w:r w:rsidRPr="00677FA4">
        <w:rPr>
          <w:szCs w:val="22"/>
        </w:rPr>
        <w:t>No. of Participants:</w:t>
      </w:r>
      <w:r w:rsidRPr="00677FA4">
        <w:rPr>
          <w:szCs w:val="22"/>
        </w:rPr>
        <w:tab/>
      </w:r>
      <w:r w:rsidRPr="00677FA4">
        <w:rPr>
          <w:szCs w:val="22"/>
        </w:rPr>
        <w:tab/>
        <w:t>48</w:t>
      </w:r>
    </w:p>
    <w:p w:rsidR="00B97DA4" w:rsidRPr="00677FA4" w:rsidRDefault="00B97DA4" w:rsidP="00B97DA4">
      <w:pPr>
        <w:spacing w:line="360" w:lineRule="auto"/>
        <w:rPr>
          <w:szCs w:val="22"/>
        </w:rPr>
      </w:pPr>
      <w:r w:rsidRPr="00677FA4">
        <w:rPr>
          <w:szCs w:val="22"/>
        </w:rPr>
        <w:t>Language:</w:t>
      </w:r>
      <w:r w:rsidRPr="00677FA4">
        <w:rPr>
          <w:szCs w:val="22"/>
        </w:rPr>
        <w:tab/>
      </w:r>
      <w:r w:rsidRPr="00677FA4">
        <w:rPr>
          <w:szCs w:val="22"/>
        </w:rPr>
        <w:tab/>
      </w:r>
      <w:r w:rsidRPr="00677FA4">
        <w:rPr>
          <w:szCs w:val="22"/>
        </w:rPr>
        <w:tab/>
      </w:r>
      <w:r w:rsidRPr="00677FA4">
        <w:rPr>
          <w:szCs w:val="22"/>
        </w:rPr>
        <w:tab/>
        <w:t>English</w:t>
      </w:r>
    </w:p>
    <w:p w:rsidR="00B97DA4" w:rsidRPr="00677FA4" w:rsidRDefault="00B97DA4" w:rsidP="00B97DA4">
      <w:pPr>
        <w:pBdr>
          <w:bottom w:val="single" w:sz="6" w:space="1" w:color="auto"/>
        </w:pBdr>
        <w:spacing w:line="360" w:lineRule="auto"/>
        <w:rPr>
          <w:szCs w:val="22"/>
        </w:rPr>
      </w:pPr>
      <w:r w:rsidRPr="00677FA4">
        <w:rPr>
          <w:szCs w:val="22"/>
        </w:rPr>
        <w:t>Cost:</w:t>
      </w:r>
      <w:r w:rsidRPr="00677FA4">
        <w:rPr>
          <w:szCs w:val="22"/>
        </w:rPr>
        <w:tab/>
      </w:r>
      <w:r w:rsidRPr="00677FA4">
        <w:rPr>
          <w:szCs w:val="22"/>
        </w:rPr>
        <w:tab/>
      </w:r>
      <w:r w:rsidRPr="00677FA4">
        <w:rPr>
          <w:szCs w:val="22"/>
        </w:rPr>
        <w:tab/>
      </w:r>
      <w:r w:rsidRPr="00677FA4">
        <w:rPr>
          <w:szCs w:val="22"/>
        </w:rPr>
        <w:tab/>
      </w:r>
      <w:r w:rsidRPr="00677FA4">
        <w:rPr>
          <w:szCs w:val="22"/>
        </w:rPr>
        <w:tab/>
        <w:t>CHF. 14,434.00</w:t>
      </w:r>
    </w:p>
    <w:p w:rsidR="00B97DA4" w:rsidRPr="00677FA4" w:rsidRDefault="00B97DA4" w:rsidP="00B97DA4">
      <w:pPr>
        <w:spacing w:before="120" w:line="360" w:lineRule="auto"/>
        <w:rPr>
          <w:szCs w:val="22"/>
        </w:rPr>
      </w:pPr>
      <w:r w:rsidRPr="00677FA4">
        <w:rPr>
          <w:szCs w:val="22"/>
        </w:rPr>
        <w:t>104.</w:t>
      </w:r>
    </w:p>
    <w:p w:rsidR="00B97DA4" w:rsidRPr="00677FA4" w:rsidRDefault="00B97DA4" w:rsidP="00B97DA4">
      <w:pPr>
        <w:spacing w:line="360" w:lineRule="auto"/>
        <w:rPr>
          <w:szCs w:val="22"/>
        </w:rPr>
      </w:pPr>
      <w:r w:rsidRPr="00677FA4">
        <w:rPr>
          <w:szCs w:val="22"/>
        </w:rPr>
        <w:t>Activity:</w:t>
      </w:r>
      <w:r w:rsidRPr="00677FA4">
        <w:rPr>
          <w:szCs w:val="22"/>
        </w:rPr>
        <w:tab/>
      </w:r>
      <w:r w:rsidRPr="00677FA4">
        <w:rPr>
          <w:szCs w:val="22"/>
        </w:rPr>
        <w:tab/>
      </w:r>
      <w:r w:rsidRPr="00677FA4">
        <w:rPr>
          <w:szCs w:val="22"/>
        </w:rPr>
        <w:tab/>
      </w:r>
      <w:r w:rsidRPr="00677FA4">
        <w:rPr>
          <w:szCs w:val="22"/>
        </w:rPr>
        <w:tab/>
        <w:t>Regional Workshop on the Transfer of Technology</w:t>
      </w:r>
    </w:p>
    <w:p w:rsidR="00B97DA4" w:rsidRPr="00677FA4" w:rsidRDefault="00B97DA4" w:rsidP="00B97DA4">
      <w:pPr>
        <w:spacing w:line="360" w:lineRule="auto"/>
        <w:rPr>
          <w:szCs w:val="22"/>
        </w:rPr>
      </w:pPr>
      <w:r w:rsidRPr="00677FA4">
        <w:rPr>
          <w:szCs w:val="22"/>
        </w:rPr>
        <w:t>Date:</w:t>
      </w:r>
      <w:r w:rsidRPr="00677FA4">
        <w:rPr>
          <w:szCs w:val="22"/>
        </w:rPr>
        <w:tab/>
      </w:r>
      <w:r w:rsidRPr="00677FA4">
        <w:rPr>
          <w:szCs w:val="22"/>
        </w:rPr>
        <w:tab/>
      </w:r>
      <w:r w:rsidRPr="00677FA4">
        <w:rPr>
          <w:szCs w:val="22"/>
        </w:rPr>
        <w:tab/>
      </w:r>
      <w:r w:rsidRPr="00677FA4">
        <w:rPr>
          <w:szCs w:val="22"/>
        </w:rPr>
        <w:tab/>
      </w:r>
      <w:r w:rsidRPr="00677FA4">
        <w:rPr>
          <w:szCs w:val="22"/>
        </w:rPr>
        <w:tab/>
        <w:t>10/12/2014 to 12/12/2014</w:t>
      </w:r>
    </w:p>
    <w:p w:rsidR="00B97DA4" w:rsidRPr="00677FA4" w:rsidRDefault="00B97DA4" w:rsidP="00B97DA4">
      <w:pPr>
        <w:spacing w:line="360" w:lineRule="auto"/>
        <w:rPr>
          <w:szCs w:val="22"/>
        </w:rPr>
      </w:pPr>
      <w:r w:rsidRPr="00677FA4">
        <w:rPr>
          <w:szCs w:val="22"/>
        </w:rPr>
        <w:t>IP Field:</w:t>
      </w:r>
      <w:r w:rsidRPr="00677FA4">
        <w:rPr>
          <w:szCs w:val="22"/>
        </w:rPr>
        <w:tab/>
      </w:r>
      <w:r w:rsidRPr="00677FA4">
        <w:rPr>
          <w:szCs w:val="22"/>
        </w:rPr>
        <w:tab/>
      </w:r>
      <w:r w:rsidRPr="00677FA4">
        <w:rPr>
          <w:szCs w:val="22"/>
        </w:rPr>
        <w:tab/>
      </w:r>
      <w:r w:rsidRPr="00677FA4">
        <w:rPr>
          <w:szCs w:val="22"/>
        </w:rPr>
        <w:tab/>
        <w:t xml:space="preserve">Industrial property </w:t>
      </w:r>
    </w:p>
    <w:p w:rsidR="00B97DA4" w:rsidRPr="00677FA4" w:rsidRDefault="00B97DA4" w:rsidP="00B97DA4">
      <w:pPr>
        <w:spacing w:line="360" w:lineRule="auto"/>
        <w:ind w:left="2880" w:hanging="2880"/>
        <w:rPr>
          <w:szCs w:val="22"/>
        </w:rPr>
      </w:pPr>
      <w:r w:rsidRPr="00677FA4">
        <w:rPr>
          <w:szCs w:val="22"/>
        </w:rPr>
        <w:t>Objective:</w:t>
      </w:r>
      <w:r w:rsidRPr="00677FA4">
        <w:rPr>
          <w:szCs w:val="22"/>
        </w:rPr>
        <w:tab/>
        <w:t>To discuss about aspects related to the establishment of technology transfer policies and about strategic models to foster innovation</w:t>
      </w:r>
    </w:p>
    <w:p w:rsidR="00B97DA4" w:rsidRPr="00677FA4" w:rsidRDefault="00B97DA4" w:rsidP="00B97DA4">
      <w:pPr>
        <w:spacing w:line="360" w:lineRule="auto"/>
        <w:ind w:left="2880" w:hanging="2880"/>
        <w:rPr>
          <w:szCs w:val="22"/>
        </w:rPr>
      </w:pPr>
      <w:r w:rsidRPr="00677FA4">
        <w:rPr>
          <w:szCs w:val="22"/>
        </w:rPr>
        <w:t>Expected Results:</w:t>
      </w:r>
      <w:r w:rsidRPr="00677FA4">
        <w:rPr>
          <w:szCs w:val="22"/>
        </w:rPr>
        <w:tab/>
        <w:t>National innovation and IP strategies and plans consistent with national development objectives</w:t>
      </w:r>
    </w:p>
    <w:p w:rsidR="00B97DA4" w:rsidRPr="00677FA4" w:rsidRDefault="00B97DA4" w:rsidP="00B97DA4">
      <w:pPr>
        <w:spacing w:line="360" w:lineRule="auto"/>
        <w:rPr>
          <w:szCs w:val="22"/>
        </w:rPr>
      </w:pPr>
      <w:r w:rsidRPr="00677FA4">
        <w:rPr>
          <w:szCs w:val="22"/>
        </w:rPr>
        <w:t>Host Country:</w:t>
      </w:r>
      <w:r w:rsidRPr="00677FA4">
        <w:rPr>
          <w:szCs w:val="22"/>
        </w:rPr>
        <w:tab/>
      </w:r>
      <w:r w:rsidRPr="00677FA4">
        <w:rPr>
          <w:szCs w:val="22"/>
        </w:rPr>
        <w:tab/>
      </w:r>
      <w:r w:rsidRPr="00677FA4">
        <w:rPr>
          <w:szCs w:val="22"/>
        </w:rPr>
        <w:tab/>
        <w:t>Uruguay</w:t>
      </w:r>
    </w:p>
    <w:p w:rsidR="00B97DA4" w:rsidRPr="00677FA4" w:rsidRDefault="00B97DA4" w:rsidP="00B97DA4">
      <w:pPr>
        <w:spacing w:line="360" w:lineRule="auto"/>
        <w:rPr>
          <w:szCs w:val="22"/>
        </w:rPr>
      </w:pPr>
      <w:r w:rsidRPr="00677FA4">
        <w:rPr>
          <w:szCs w:val="22"/>
        </w:rPr>
        <w:t>Beneficiary Countries:</w:t>
      </w:r>
      <w:r w:rsidRPr="00677FA4">
        <w:rPr>
          <w:szCs w:val="22"/>
        </w:rPr>
        <w:tab/>
      </w:r>
      <w:r w:rsidRPr="00677FA4">
        <w:rPr>
          <w:szCs w:val="22"/>
        </w:rPr>
        <w:tab/>
        <w:t>Argentina, Chile, Paraguay, Uruguay, Venezuela</w:t>
      </w:r>
    </w:p>
    <w:p w:rsidR="00B97DA4" w:rsidRPr="00677FA4" w:rsidRDefault="00B97DA4" w:rsidP="00B97DA4">
      <w:pPr>
        <w:spacing w:line="360" w:lineRule="auto"/>
        <w:rPr>
          <w:szCs w:val="22"/>
        </w:rPr>
      </w:pPr>
      <w:r w:rsidRPr="00677FA4">
        <w:rPr>
          <w:szCs w:val="22"/>
        </w:rPr>
        <w:t>Region(s):</w:t>
      </w:r>
      <w:r w:rsidRPr="00677FA4">
        <w:rPr>
          <w:szCs w:val="22"/>
        </w:rPr>
        <w:tab/>
      </w:r>
      <w:r w:rsidRPr="00677FA4">
        <w:rPr>
          <w:szCs w:val="22"/>
        </w:rPr>
        <w:tab/>
      </w:r>
      <w:r w:rsidRPr="00677FA4">
        <w:rPr>
          <w:szCs w:val="22"/>
        </w:rPr>
        <w:tab/>
      </w:r>
      <w:r w:rsidRPr="00677FA4">
        <w:rPr>
          <w:szCs w:val="22"/>
        </w:rPr>
        <w:tab/>
        <w:t>Latin America</w:t>
      </w:r>
    </w:p>
    <w:p w:rsidR="00B97DA4" w:rsidRPr="00677FA4" w:rsidRDefault="00B97DA4" w:rsidP="00B97DA4">
      <w:pPr>
        <w:spacing w:line="360" w:lineRule="auto"/>
        <w:rPr>
          <w:szCs w:val="22"/>
        </w:rPr>
      </w:pPr>
      <w:r w:rsidRPr="00677FA4">
        <w:rPr>
          <w:szCs w:val="22"/>
        </w:rPr>
        <w:t>No. of Participants:</w:t>
      </w:r>
      <w:r w:rsidRPr="00677FA4">
        <w:rPr>
          <w:szCs w:val="22"/>
        </w:rPr>
        <w:tab/>
      </w:r>
      <w:r w:rsidRPr="00677FA4">
        <w:rPr>
          <w:szCs w:val="22"/>
        </w:rPr>
        <w:tab/>
        <w:t>6</w:t>
      </w:r>
    </w:p>
    <w:p w:rsidR="00B97DA4" w:rsidRPr="00677FA4" w:rsidRDefault="00B97DA4" w:rsidP="00B97DA4">
      <w:pPr>
        <w:spacing w:line="360" w:lineRule="auto"/>
        <w:rPr>
          <w:szCs w:val="22"/>
        </w:rPr>
      </w:pPr>
      <w:r w:rsidRPr="00677FA4">
        <w:rPr>
          <w:szCs w:val="22"/>
        </w:rPr>
        <w:t>Language:</w:t>
      </w:r>
      <w:r w:rsidRPr="00677FA4">
        <w:rPr>
          <w:szCs w:val="22"/>
        </w:rPr>
        <w:tab/>
      </w:r>
      <w:r w:rsidRPr="00677FA4">
        <w:rPr>
          <w:szCs w:val="22"/>
        </w:rPr>
        <w:tab/>
      </w:r>
      <w:r w:rsidRPr="00677FA4">
        <w:rPr>
          <w:szCs w:val="22"/>
        </w:rPr>
        <w:tab/>
      </w:r>
      <w:r w:rsidRPr="00677FA4">
        <w:rPr>
          <w:szCs w:val="22"/>
        </w:rPr>
        <w:tab/>
        <w:t>English, Portuguese, Spanish</w:t>
      </w:r>
    </w:p>
    <w:p w:rsidR="00B97DA4" w:rsidRPr="00677FA4" w:rsidRDefault="00B97DA4" w:rsidP="00B97DA4">
      <w:pPr>
        <w:pBdr>
          <w:bottom w:val="single" w:sz="6" w:space="1" w:color="auto"/>
        </w:pBdr>
        <w:spacing w:line="360" w:lineRule="auto"/>
        <w:rPr>
          <w:szCs w:val="22"/>
        </w:rPr>
      </w:pPr>
      <w:r w:rsidRPr="00677FA4">
        <w:rPr>
          <w:szCs w:val="22"/>
        </w:rPr>
        <w:t>Cost:</w:t>
      </w:r>
      <w:r w:rsidRPr="00677FA4">
        <w:rPr>
          <w:szCs w:val="22"/>
        </w:rPr>
        <w:tab/>
      </w:r>
      <w:r w:rsidRPr="00677FA4">
        <w:rPr>
          <w:szCs w:val="22"/>
        </w:rPr>
        <w:tab/>
      </w:r>
      <w:r w:rsidRPr="00677FA4">
        <w:rPr>
          <w:szCs w:val="22"/>
        </w:rPr>
        <w:tab/>
      </w:r>
      <w:r w:rsidRPr="00677FA4">
        <w:rPr>
          <w:szCs w:val="22"/>
        </w:rPr>
        <w:tab/>
      </w:r>
      <w:r w:rsidRPr="00677FA4">
        <w:rPr>
          <w:szCs w:val="22"/>
        </w:rPr>
        <w:tab/>
        <w:t>CHF. 24,012.00</w:t>
      </w:r>
    </w:p>
    <w:p w:rsidR="00B97DA4" w:rsidRPr="00677FA4" w:rsidRDefault="00B97DA4" w:rsidP="00B97DA4">
      <w:pPr>
        <w:spacing w:line="360" w:lineRule="auto"/>
        <w:rPr>
          <w:szCs w:val="22"/>
        </w:rPr>
      </w:pPr>
      <w:r w:rsidRPr="00677FA4">
        <w:rPr>
          <w:szCs w:val="22"/>
        </w:rPr>
        <w:t>105.</w:t>
      </w:r>
    </w:p>
    <w:p w:rsidR="00B97DA4" w:rsidRPr="00677FA4" w:rsidRDefault="00B97DA4" w:rsidP="00B97DA4">
      <w:pPr>
        <w:spacing w:line="360" w:lineRule="auto"/>
        <w:rPr>
          <w:szCs w:val="22"/>
        </w:rPr>
      </w:pPr>
      <w:r w:rsidRPr="00677FA4">
        <w:rPr>
          <w:szCs w:val="22"/>
        </w:rPr>
        <w:t>Activity:</w:t>
      </w:r>
      <w:r w:rsidRPr="00677FA4">
        <w:rPr>
          <w:szCs w:val="22"/>
        </w:rPr>
        <w:tab/>
      </w:r>
      <w:r w:rsidRPr="00677FA4">
        <w:rPr>
          <w:szCs w:val="22"/>
        </w:rPr>
        <w:tab/>
      </w:r>
      <w:r w:rsidRPr="00677FA4">
        <w:rPr>
          <w:szCs w:val="22"/>
        </w:rPr>
        <w:tab/>
      </w:r>
      <w:r w:rsidRPr="00677FA4">
        <w:rPr>
          <w:szCs w:val="22"/>
        </w:rPr>
        <w:tab/>
        <w:t>WIPO-Chile Summer School on Intellectual Property</w:t>
      </w:r>
    </w:p>
    <w:p w:rsidR="00B97DA4" w:rsidRPr="00677FA4" w:rsidRDefault="00B97DA4" w:rsidP="00B97DA4">
      <w:pPr>
        <w:spacing w:line="360" w:lineRule="auto"/>
        <w:rPr>
          <w:szCs w:val="22"/>
        </w:rPr>
      </w:pPr>
      <w:r w:rsidRPr="00677FA4">
        <w:rPr>
          <w:szCs w:val="22"/>
        </w:rPr>
        <w:t>Date:</w:t>
      </w:r>
      <w:r w:rsidRPr="00677FA4">
        <w:rPr>
          <w:szCs w:val="22"/>
        </w:rPr>
        <w:tab/>
      </w:r>
      <w:r w:rsidRPr="00677FA4">
        <w:rPr>
          <w:szCs w:val="22"/>
        </w:rPr>
        <w:tab/>
      </w:r>
      <w:r w:rsidRPr="00677FA4">
        <w:rPr>
          <w:szCs w:val="22"/>
        </w:rPr>
        <w:tab/>
      </w:r>
      <w:r w:rsidRPr="00677FA4">
        <w:rPr>
          <w:szCs w:val="22"/>
        </w:rPr>
        <w:tab/>
      </w:r>
      <w:r w:rsidRPr="00677FA4">
        <w:rPr>
          <w:szCs w:val="22"/>
        </w:rPr>
        <w:tab/>
        <w:t>19/01/2015 to 30/01/2015</w:t>
      </w:r>
    </w:p>
    <w:p w:rsidR="00B97DA4" w:rsidRPr="00677FA4" w:rsidRDefault="00B97DA4" w:rsidP="00B97DA4">
      <w:pPr>
        <w:spacing w:line="360" w:lineRule="auto"/>
        <w:rPr>
          <w:szCs w:val="22"/>
        </w:rPr>
      </w:pPr>
      <w:r w:rsidRPr="00677FA4">
        <w:rPr>
          <w:szCs w:val="22"/>
        </w:rPr>
        <w:t>IP Field:</w:t>
      </w:r>
      <w:r w:rsidRPr="00677FA4">
        <w:rPr>
          <w:szCs w:val="22"/>
        </w:rPr>
        <w:tab/>
      </w:r>
      <w:r w:rsidRPr="00677FA4">
        <w:rPr>
          <w:szCs w:val="22"/>
        </w:rPr>
        <w:tab/>
      </w:r>
      <w:r w:rsidRPr="00677FA4">
        <w:rPr>
          <w:szCs w:val="22"/>
        </w:rPr>
        <w:tab/>
      </w:r>
      <w:r w:rsidRPr="00677FA4">
        <w:rPr>
          <w:szCs w:val="22"/>
        </w:rPr>
        <w:tab/>
        <w:t xml:space="preserve">Intellectual Property </w:t>
      </w:r>
    </w:p>
    <w:p w:rsidR="00B97DA4" w:rsidRPr="00677FA4" w:rsidRDefault="00B97DA4" w:rsidP="00B97DA4">
      <w:pPr>
        <w:spacing w:line="360" w:lineRule="auto"/>
        <w:ind w:left="2880" w:hanging="2880"/>
        <w:rPr>
          <w:szCs w:val="22"/>
        </w:rPr>
      </w:pPr>
      <w:r w:rsidRPr="00677FA4">
        <w:rPr>
          <w:szCs w:val="22"/>
        </w:rPr>
        <w:t>Objective:</w:t>
      </w:r>
      <w:r w:rsidRPr="00677FA4">
        <w:rPr>
          <w:szCs w:val="22"/>
        </w:rPr>
        <w:tab/>
        <w:t>To provide opportunity for senior students and young professionals to acquire greater knowledge on IP issues, gain an appreciation of IP as a tool for development and an understanding of the role and functions of WIPO.</w:t>
      </w:r>
    </w:p>
    <w:p w:rsidR="00B97DA4" w:rsidRPr="00677FA4" w:rsidRDefault="00B97DA4" w:rsidP="00B97DA4">
      <w:pPr>
        <w:spacing w:line="360" w:lineRule="auto"/>
        <w:ind w:left="2880" w:hanging="2880"/>
        <w:rPr>
          <w:szCs w:val="22"/>
        </w:rPr>
      </w:pPr>
      <w:r w:rsidRPr="00677FA4">
        <w:rPr>
          <w:szCs w:val="22"/>
        </w:rPr>
        <w:t>Expected Results:</w:t>
      </w:r>
      <w:r w:rsidRPr="00677FA4">
        <w:rPr>
          <w:szCs w:val="22"/>
        </w:rPr>
        <w:tab/>
        <w:t>Enhanced human resource capacities able to deal with the broad range of requirements for the effective use of IP for development in developing countries, LDC and countries with economies in transition</w:t>
      </w:r>
    </w:p>
    <w:p w:rsidR="00B97DA4" w:rsidRPr="00677FA4" w:rsidRDefault="00B97DA4" w:rsidP="00B97DA4">
      <w:pPr>
        <w:spacing w:line="360" w:lineRule="auto"/>
        <w:rPr>
          <w:szCs w:val="22"/>
        </w:rPr>
      </w:pPr>
      <w:r w:rsidRPr="00677FA4">
        <w:rPr>
          <w:szCs w:val="22"/>
        </w:rPr>
        <w:t>Host Country:</w:t>
      </w:r>
      <w:r w:rsidRPr="00677FA4">
        <w:rPr>
          <w:szCs w:val="22"/>
        </w:rPr>
        <w:tab/>
      </w:r>
      <w:r w:rsidRPr="00677FA4">
        <w:rPr>
          <w:szCs w:val="22"/>
        </w:rPr>
        <w:tab/>
      </w:r>
      <w:r w:rsidRPr="00677FA4">
        <w:rPr>
          <w:szCs w:val="22"/>
        </w:rPr>
        <w:tab/>
        <w:t>Chile</w:t>
      </w:r>
    </w:p>
    <w:p w:rsidR="00B97DA4" w:rsidRPr="00677FA4" w:rsidRDefault="00B97DA4" w:rsidP="00B97DA4">
      <w:pPr>
        <w:spacing w:line="360" w:lineRule="auto"/>
        <w:rPr>
          <w:szCs w:val="22"/>
        </w:rPr>
      </w:pPr>
      <w:r w:rsidRPr="00677FA4">
        <w:rPr>
          <w:szCs w:val="22"/>
        </w:rPr>
        <w:t>Beneficiary Countries:</w:t>
      </w:r>
      <w:r w:rsidRPr="00677FA4">
        <w:rPr>
          <w:szCs w:val="22"/>
        </w:rPr>
        <w:tab/>
      </w:r>
      <w:r w:rsidRPr="00677FA4">
        <w:rPr>
          <w:szCs w:val="22"/>
        </w:rPr>
        <w:tab/>
        <w:t>Argentina, Brazil, Chile, Colombia, Paraguay, Peru, Uruguay</w:t>
      </w:r>
    </w:p>
    <w:p w:rsidR="00B97DA4" w:rsidRPr="00677FA4" w:rsidRDefault="00B97DA4" w:rsidP="00B97DA4">
      <w:pPr>
        <w:spacing w:line="360" w:lineRule="auto"/>
        <w:rPr>
          <w:szCs w:val="22"/>
        </w:rPr>
      </w:pPr>
      <w:r w:rsidRPr="00677FA4">
        <w:rPr>
          <w:szCs w:val="22"/>
        </w:rPr>
        <w:t>Region(s):</w:t>
      </w:r>
      <w:r w:rsidRPr="00677FA4">
        <w:rPr>
          <w:szCs w:val="22"/>
        </w:rPr>
        <w:tab/>
      </w:r>
      <w:r w:rsidRPr="00677FA4">
        <w:rPr>
          <w:szCs w:val="22"/>
        </w:rPr>
        <w:tab/>
      </w:r>
      <w:r w:rsidRPr="00677FA4">
        <w:rPr>
          <w:szCs w:val="22"/>
        </w:rPr>
        <w:tab/>
      </w:r>
      <w:r w:rsidRPr="00677FA4">
        <w:rPr>
          <w:szCs w:val="22"/>
        </w:rPr>
        <w:tab/>
        <w:t>Latin America</w:t>
      </w:r>
    </w:p>
    <w:p w:rsidR="00B97DA4" w:rsidRPr="00677FA4" w:rsidRDefault="00B97DA4" w:rsidP="00B97DA4">
      <w:pPr>
        <w:spacing w:line="360" w:lineRule="auto"/>
        <w:rPr>
          <w:szCs w:val="22"/>
        </w:rPr>
      </w:pPr>
      <w:r w:rsidRPr="00677FA4">
        <w:rPr>
          <w:szCs w:val="22"/>
        </w:rPr>
        <w:t>No. of Participants:</w:t>
      </w:r>
      <w:r w:rsidRPr="00677FA4">
        <w:rPr>
          <w:szCs w:val="22"/>
        </w:rPr>
        <w:tab/>
      </w:r>
      <w:r w:rsidRPr="00677FA4">
        <w:rPr>
          <w:szCs w:val="22"/>
        </w:rPr>
        <w:tab/>
        <w:t>40</w:t>
      </w:r>
    </w:p>
    <w:p w:rsidR="00B97DA4" w:rsidRPr="00677FA4" w:rsidRDefault="00B97DA4" w:rsidP="00B97DA4">
      <w:pPr>
        <w:spacing w:line="360" w:lineRule="auto"/>
        <w:rPr>
          <w:szCs w:val="22"/>
        </w:rPr>
      </w:pPr>
      <w:r w:rsidRPr="00677FA4">
        <w:rPr>
          <w:szCs w:val="22"/>
        </w:rPr>
        <w:t>Language:</w:t>
      </w:r>
      <w:r w:rsidRPr="00677FA4">
        <w:rPr>
          <w:szCs w:val="22"/>
        </w:rPr>
        <w:tab/>
      </w:r>
      <w:r w:rsidRPr="00677FA4">
        <w:rPr>
          <w:szCs w:val="22"/>
        </w:rPr>
        <w:tab/>
      </w:r>
      <w:r w:rsidRPr="00677FA4">
        <w:rPr>
          <w:szCs w:val="22"/>
        </w:rPr>
        <w:tab/>
      </w:r>
      <w:r w:rsidRPr="00677FA4">
        <w:rPr>
          <w:szCs w:val="22"/>
        </w:rPr>
        <w:tab/>
        <w:t>Spanish</w:t>
      </w:r>
    </w:p>
    <w:p w:rsidR="00B97DA4" w:rsidRPr="00677FA4" w:rsidRDefault="00B97DA4" w:rsidP="00B97DA4">
      <w:pPr>
        <w:pBdr>
          <w:bottom w:val="single" w:sz="6" w:space="1" w:color="auto"/>
        </w:pBdr>
        <w:spacing w:line="360" w:lineRule="auto"/>
        <w:rPr>
          <w:szCs w:val="22"/>
        </w:rPr>
      </w:pPr>
      <w:r w:rsidRPr="00677FA4">
        <w:rPr>
          <w:szCs w:val="22"/>
        </w:rPr>
        <w:t>Cost:</w:t>
      </w:r>
      <w:r w:rsidRPr="00677FA4">
        <w:rPr>
          <w:szCs w:val="22"/>
        </w:rPr>
        <w:tab/>
      </w:r>
      <w:r w:rsidRPr="00677FA4">
        <w:rPr>
          <w:szCs w:val="22"/>
        </w:rPr>
        <w:tab/>
      </w:r>
      <w:r w:rsidRPr="00677FA4">
        <w:rPr>
          <w:szCs w:val="22"/>
        </w:rPr>
        <w:tab/>
      </w:r>
      <w:r w:rsidRPr="00677FA4">
        <w:rPr>
          <w:szCs w:val="22"/>
        </w:rPr>
        <w:tab/>
      </w:r>
      <w:r w:rsidRPr="00677FA4">
        <w:rPr>
          <w:szCs w:val="22"/>
        </w:rPr>
        <w:tab/>
        <w:t>CHF. 11,775.00</w:t>
      </w:r>
    </w:p>
    <w:p w:rsidR="00B97DA4" w:rsidRPr="00677FA4" w:rsidRDefault="00B97DA4" w:rsidP="00B97DA4">
      <w:pPr>
        <w:spacing w:before="120" w:line="360" w:lineRule="auto"/>
        <w:rPr>
          <w:szCs w:val="22"/>
        </w:rPr>
      </w:pPr>
      <w:r w:rsidRPr="00677FA4">
        <w:rPr>
          <w:szCs w:val="22"/>
        </w:rPr>
        <w:t>106.</w:t>
      </w:r>
    </w:p>
    <w:p w:rsidR="00B97DA4" w:rsidRPr="00677FA4" w:rsidRDefault="00B97DA4" w:rsidP="00B97DA4">
      <w:pPr>
        <w:spacing w:line="360" w:lineRule="auto"/>
        <w:ind w:left="2880" w:hanging="2880"/>
        <w:rPr>
          <w:szCs w:val="22"/>
        </w:rPr>
      </w:pPr>
      <w:r w:rsidRPr="00677FA4">
        <w:rPr>
          <w:szCs w:val="22"/>
        </w:rPr>
        <w:t>Activity:</w:t>
      </w:r>
      <w:r w:rsidRPr="00677FA4">
        <w:rPr>
          <w:szCs w:val="22"/>
        </w:rPr>
        <w:tab/>
        <w:t>WIPO-OAPI Sub-Regional Seminar on the Protection and Valuation of Research Findings for Teachers and Researchers from Central Africa</w:t>
      </w:r>
    </w:p>
    <w:p w:rsidR="00B97DA4" w:rsidRPr="00677FA4" w:rsidRDefault="00B97DA4" w:rsidP="00B97DA4">
      <w:pPr>
        <w:spacing w:line="360" w:lineRule="auto"/>
        <w:rPr>
          <w:szCs w:val="22"/>
        </w:rPr>
      </w:pPr>
      <w:r w:rsidRPr="00677FA4">
        <w:rPr>
          <w:szCs w:val="22"/>
        </w:rPr>
        <w:t>Date:</w:t>
      </w:r>
      <w:r w:rsidRPr="00677FA4">
        <w:rPr>
          <w:szCs w:val="22"/>
        </w:rPr>
        <w:tab/>
      </w:r>
      <w:r w:rsidRPr="00677FA4">
        <w:rPr>
          <w:szCs w:val="22"/>
        </w:rPr>
        <w:tab/>
      </w:r>
      <w:r w:rsidRPr="00677FA4">
        <w:rPr>
          <w:szCs w:val="22"/>
        </w:rPr>
        <w:tab/>
      </w:r>
      <w:r w:rsidRPr="00677FA4">
        <w:rPr>
          <w:szCs w:val="22"/>
        </w:rPr>
        <w:tab/>
      </w:r>
      <w:r w:rsidRPr="00677FA4">
        <w:rPr>
          <w:szCs w:val="22"/>
        </w:rPr>
        <w:tab/>
        <w:t>21/01/2015 to 23/01/2015</w:t>
      </w:r>
    </w:p>
    <w:p w:rsidR="00B97DA4" w:rsidRPr="00677FA4" w:rsidRDefault="00B97DA4" w:rsidP="00B97DA4">
      <w:pPr>
        <w:spacing w:line="360" w:lineRule="auto"/>
        <w:ind w:left="2880" w:hanging="2880"/>
        <w:rPr>
          <w:szCs w:val="22"/>
        </w:rPr>
      </w:pPr>
      <w:r w:rsidRPr="00677FA4">
        <w:rPr>
          <w:szCs w:val="22"/>
        </w:rPr>
        <w:t>IP Field:</w:t>
      </w:r>
      <w:r w:rsidRPr="00677FA4">
        <w:rPr>
          <w:szCs w:val="22"/>
        </w:rPr>
        <w:tab/>
        <w:t>Patents</w:t>
      </w:r>
    </w:p>
    <w:p w:rsidR="00B97DA4" w:rsidRPr="00677FA4" w:rsidRDefault="00B97DA4" w:rsidP="00B97DA4">
      <w:pPr>
        <w:spacing w:line="360" w:lineRule="auto"/>
        <w:ind w:left="2880" w:hanging="2880"/>
        <w:rPr>
          <w:szCs w:val="22"/>
        </w:rPr>
      </w:pPr>
      <w:r w:rsidRPr="00677FA4">
        <w:rPr>
          <w:szCs w:val="22"/>
        </w:rPr>
        <w:t>Objective:</w:t>
      </w:r>
      <w:r w:rsidRPr="00677FA4">
        <w:rPr>
          <w:szCs w:val="22"/>
        </w:rPr>
        <w:tab/>
        <w:t>To enhance knowledge and skills of teachers and researchers from universities and research and development institutions to properly value and protect the findings of their research through the IP system.</w:t>
      </w:r>
    </w:p>
    <w:p w:rsidR="00B97DA4" w:rsidRPr="00677FA4" w:rsidRDefault="00B97DA4" w:rsidP="00B97DA4">
      <w:pPr>
        <w:spacing w:line="360" w:lineRule="auto"/>
        <w:ind w:left="2880" w:hanging="2880"/>
        <w:rPr>
          <w:szCs w:val="22"/>
        </w:rPr>
      </w:pPr>
      <w:r w:rsidRPr="00677FA4">
        <w:rPr>
          <w:szCs w:val="22"/>
        </w:rPr>
        <w:t>Expected Results:</w:t>
      </w:r>
      <w:r w:rsidRPr="00677FA4">
        <w:rPr>
          <w:szCs w:val="22"/>
        </w:rPr>
        <w:tab/>
        <w:t>Enhanced human resource capacities able to deal with the broad range of requirements for the effective use of IP for development in developing countries, LDC and countries with economies in transition</w:t>
      </w:r>
    </w:p>
    <w:p w:rsidR="00B97DA4" w:rsidRPr="00677FA4" w:rsidRDefault="00B97DA4" w:rsidP="00B97DA4">
      <w:pPr>
        <w:spacing w:line="360" w:lineRule="auto"/>
        <w:rPr>
          <w:szCs w:val="22"/>
        </w:rPr>
      </w:pPr>
      <w:r w:rsidRPr="00677FA4">
        <w:rPr>
          <w:szCs w:val="22"/>
        </w:rPr>
        <w:t>Host Country:</w:t>
      </w:r>
      <w:r w:rsidRPr="00677FA4">
        <w:rPr>
          <w:szCs w:val="22"/>
        </w:rPr>
        <w:tab/>
      </w:r>
      <w:r w:rsidRPr="00677FA4">
        <w:rPr>
          <w:szCs w:val="22"/>
        </w:rPr>
        <w:tab/>
      </w:r>
      <w:r w:rsidRPr="00677FA4">
        <w:rPr>
          <w:szCs w:val="22"/>
        </w:rPr>
        <w:tab/>
        <w:t>Cameroon</w:t>
      </w:r>
    </w:p>
    <w:p w:rsidR="00B97DA4" w:rsidRPr="00677FA4" w:rsidRDefault="00B97DA4" w:rsidP="00B97DA4">
      <w:pPr>
        <w:spacing w:line="360" w:lineRule="auto"/>
        <w:ind w:left="2880" w:hanging="2880"/>
        <w:rPr>
          <w:szCs w:val="22"/>
        </w:rPr>
      </w:pPr>
      <w:r w:rsidRPr="00677FA4">
        <w:rPr>
          <w:szCs w:val="22"/>
        </w:rPr>
        <w:t>Beneficiary Countries:</w:t>
      </w:r>
      <w:r w:rsidRPr="00677FA4">
        <w:rPr>
          <w:szCs w:val="22"/>
        </w:rPr>
        <w:tab/>
        <w:t>Burundi, Cameroon, Central African Republic, Chad, Comoros, Congo, Democratic Republic of the Congo, Equatorial Guinea, Gabon, Rwanda</w:t>
      </w:r>
    </w:p>
    <w:p w:rsidR="00B97DA4" w:rsidRPr="00677FA4" w:rsidRDefault="00B97DA4" w:rsidP="00B97DA4">
      <w:pPr>
        <w:spacing w:line="360" w:lineRule="auto"/>
        <w:ind w:left="2880" w:hanging="2880"/>
        <w:rPr>
          <w:szCs w:val="22"/>
        </w:rPr>
      </w:pPr>
      <w:r w:rsidRPr="00677FA4">
        <w:rPr>
          <w:szCs w:val="22"/>
        </w:rPr>
        <w:t>Region(s):</w:t>
      </w:r>
      <w:r w:rsidRPr="00677FA4">
        <w:rPr>
          <w:szCs w:val="22"/>
        </w:rPr>
        <w:tab/>
        <w:t>Africa</w:t>
      </w:r>
    </w:p>
    <w:p w:rsidR="00B97DA4" w:rsidRPr="00677FA4" w:rsidRDefault="00B97DA4" w:rsidP="00B97DA4">
      <w:pPr>
        <w:spacing w:line="360" w:lineRule="auto"/>
        <w:rPr>
          <w:szCs w:val="22"/>
        </w:rPr>
      </w:pPr>
      <w:r w:rsidRPr="00677FA4">
        <w:rPr>
          <w:szCs w:val="22"/>
        </w:rPr>
        <w:t>No. of Participants:</w:t>
      </w:r>
      <w:r w:rsidRPr="00677FA4">
        <w:rPr>
          <w:szCs w:val="22"/>
        </w:rPr>
        <w:tab/>
      </w:r>
      <w:r w:rsidRPr="00677FA4">
        <w:rPr>
          <w:szCs w:val="22"/>
        </w:rPr>
        <w:tab/>
        <w:t>10</w:t>
      </w:r>
    </w:p>
    <w:p w:rsidR="00B97DA4" w:rsidRPr="00677FA4" w:rsidRDefault="00B97DA4" w:rsidP="00B97DA4">
      <w:pPr>
        <w:spacing w:line="360" w:lineRule="auto"/>
        <w:rPr>
          <w:szCs w:val="22"/>
        </w:rPr>
      </w:pPr>
      <w:r w:rsidRPr="00677FA4">
        <w:rPr>
          <w:szCs w:val="22"/>
        </w:rPr>
        <w:t>Language:</w:t>
      </w:r>
      <w:r w:rsidRPr="00677FA4">
        <w:rPr>
          <w:szCs w:val="22"/>
        </w:rPr>
        <w:tab/>
      </w:r>
      <w:r w:rsidRPr="00677FA4">
        <w:rPr>
          <w:szCs w:val="22"/>
        </w:rPr>
        <w:tab/>
      </w:r>
      <w:r w:rsidRPr="00677FA4">
        <w:rPr>
          <w:szCs w:val="22"/>
        </w:rPr>
        <w:tab/>
      </w:r>
      <w:r w:rsidRPr="00677FA4">
        <w:rPr>
          <w:szCs w:val="22"/>
        </w:rPr>
        <w:tab/>
        <w:t>French</w:t>
      </w:r>
    </w:p>
    <w:p w:rsidR="00B97DA4" w:rsidRPr="00677FA4" w:rsidRDefault="00B97DA4" w:rsidP="00B97DA4">
      <w:pPr>
        <w:pBdr>
          <w:bottom w:val="single" w:sz="6" w:space="2" w:color="auto"/>
        </w:pBdr>
        <w:spacing w:line="360" w:lineRule="auto"/>
        <w:rPr>
          <w:szCs w:val="22"/>
        </w:rPr>
      </w:pPr>
      <w:r w:rsidRPr="00677FA4">
        <w:rPr>
          <w:szCs w:val="22"/>
        </w:rPr>
        <w:t>Cost:</w:t>
      </w:r>
      <w:r w:rsidRPr="00677FA4">
        <w:rPr>
          <w:szCs w:val="22"/>
        </w:rPr>
        <w:tab/>
      </w:r>
      <w:r w:rsidRPr="00677FA4">
        <w:rPr>
          <w:szCs w:val="22"/>
        </w:rPr>
        <w:tab/>
      </w:r>
      <w:r w:rsidRPr="00677FA4">
        <w:rPr>
          <w:szCs w:val="22"/>
        </w:rPr>
        <w:tab/>
      </w:r>
      <w:r w:rsidRPr="00677FA4">
        <w:rPr>
          <w:szCs w:val="22"/>
        </w:rPr>
        <w:tab/>
      </w:r>
      <w:r w:rsidRPr="00677FA4">
        <w:rPr>
          <w:szCs w:val="22"/>
        </w:rPr>
        <w:tab/>
        <w:t>CHF. 33,946.00</w:t>
      </w:r>
    </w:p>
    <w:p w:rsidR="00B97DA4" w:rsidRPr="00677FA4" w:rsidRDefault="00B97DA4" w:rsidP="00B97DA4">
      <w:pPr>
        <w:spacing w:before="120" w:line="360" w:lineRule="auto"/>
        <w:rPr>
          <w:szCs w:val="22"/>
        </w:rPr>
      </w:pPr>
      <w:r w:rsidRPr="00677FA4">
        <w:rPr>
          <w:szCs w:val="22"/>
        </w:rPr>
        <w:t>107.</w:t>
      </w:r>
    </w:p>
    <w:p w:rsidR="00B97DA4" w:rsidRPr="00677FA4" w:rsidRDefault="00B97DA4" w:rsidP="00B97DA4">
      <w:pPr>
        <w:spacing w:line="360" w:lineRule="auto"/>
        <w:ind w:left="2880" w:hanging="2880"/>
        <w:rPr>
          <w:szCs w:val="22"/>
        </w:rPr>
      </w:pPr>
      <w:r w:rsidRPr="00677FA4">
        <w:rPr>
          <w:szCs w:val="22"/>
        </w:rPr>
        <w:t>Activity:</w:t>
      </w:r>
      <w:r w:rsidRPr="00677FA4">
        <w:rPr>
          <w:szCs w:val="22"/>
        </w:rPr>
        <w:tab/>
        <w:t>Study Visit on IP Management in the Innovation Value Chain for a selected number of African Officials*</w:t>
      </w:r>
    </w:p>
    <w:p w:rsidR="00B97DA4" w:rsidRPr="00677FA4" w:rsidRDefault="00B97DA4" w:rsidP="00B97DA4">
      <w:pPr>
        <w:spacing w:line="360" w:lineRule="auto"/>
        <w:rPr>
          <w:szCs w:val="22"/>
        </w:rPr>
      </w:pPr>
      <w:r w:rsidRPr="00677FA4">
        <w:rPr>
          <w:szCs w:val="22"/>
        </w:rPr>
        <w:t>Date:</w:t>
      </w:r>
      <w:r w:rsidRPr="00677FA4">
        <w:rPr>
          <w:szCs w:val="22"/>
        </w:rPr>
        <w:tab/>
      </w:r>
      <w:r w:rsidRPr="00677FA4">
        <w:rPr>
          <w:szCs w:val="22"/>
        </w:rPr>
        <w:tab/>
      </w:r>
      <w:r w:rsidRPr="00677FA4">
        <w:rPr>
          <w:szCs w:val="22"/>
        </w:rPr>
        <w:tab/>
      </w:r>
      <w:r w:rsidRPr="00677FA4">
        <w:rPr>
          <w:szCs w:val="22"/>
        </w:rPr>
        <w:tab/>
      </w:r>
      <w:r w:rsidRPr="00677FA4">
        <w:rPr>
          <w:szCs w:val="22"/>
        </w:rPr>
        <w:tab/>
        <w:t>06/02/2015 to 06/05/2015</w:t>
      </w:r>
    </w:p>
    <w:p w:rsidR="00B97DA4" w:rsidRPr="00677FA4" w:rsidRDefault="00B97DA4" w:rsidP="00B97DA4">
      <w:pPr>
        <w:spacing w:line="360" w:lineRule="auto"/>
        <w:rPr>
          <w:szCs w:val="22"/>
        </w:rPr>
      </w:pPr>
      <w:r w:rsidRPr="00677FA4">
        <w:rPr>
          <w:szCs w:val="22"/>
        </w:rPr>
        <w:t>IP Field:</w:t>
      </w:r>
      <w:r w:rsidRPr="00677FA4">
        <w:rPr>
          <w:szCs w:val="22"/>
        </w:rPr>
        <w:tab/>
      </w:r>
      <w:r w:rsidRPr="00677FA4">
        <w:rPr>
          <w:szCs w:val="22"/>
        </w:rPr>
        <w:tab/>
      </w:r>
      <w:r w:rsidRPr="00677FA4">
        <w:rPr>
          <w:szCs w:val="22"/>
        </w:rPr>
        <w:tab/>
      </w:r>
      <w:r w:rsidRPr="00677FA4">
        <w:rPr>
          <w:szCs w:val="22"/>
        </w:rPr>
        <w:tab/>
        <w:t xml:space="preserve">Industrial Property </w:t>
      </w:r>
    </w:p>
    <w:p w:rsidR="00B97DA4" w:rsidRPr="00677FA4" w:rsidRDefault="00B97DA4" w:rsidP="00B97DA4">
      <w:pPr>
        <w:spacing w:line="360" w:lineRule="auto"/>
        <w:ind w:left="2880" w:hanging="2880"/>
        <w:rPr>
          <w:szCs w:val="22"/>
        </w:rPr>
      </w:pPr>
      <w:r w:rsidRPr="00677FA4">
        <w:rPr>
          <w:szCs w:val="22"/>
        </w:rPr>
        <w:t>Objective:</w:t>
      </w:r>
      <w:r w:rsidRPr="00677FA4">
        <w:rPr>
          <w:szCs w:val="22"/>
        </w:rPr>
        <w:tab/>
        <w:t xml:space="preserve">Study visit for professionals from Research Institutions directly involved in technology transfer, intellectual property (IP) management or institutional policy development and officials from the Ministries overseeing science, technology and innovation from the three African countries mentioned below.  </w:t>
      </w:r>
    </w:p>
    <w:p w:rsidR="00B97DA4" w:rsidRPr="00677FA4" w:rsidRDefault="00B97DA4" w:rsidP="00B97DA4">
      <w:pPr>
        <w:spacing w:line="360" w:lineRule="auto"/>
        <w:ind w:left="2880" w:hanging="2880"/>
        <w:rPr>
          <w:szCs w:val="22"/>
        </w:rPr>
      </w:pPr>
      <w:r w:rsidRPr="00677FA4">
        <w:rPr>
          <w:szCs w:val="22"/>
        </w:rPr>
        <w:t>Expected Results:</w:t>
      </w:r>
      <w:r w:rsidRPr="00677FA4">
        <w:rPr>
          <w:szCs w:val="22"/>
        </w:rPr>
        <w:tab/>
        <w:t>Enhanced technical and knowledge infrastructure for IP Offices and other IP institutions leading to better services (cheaper, faster, higher quality) to their stakeholders</w:t>
      </w:r>
    </w:p>
    <w:p w:rsidR="00B97DA4" w:rsidRPr="00677FA4" w:rsidRDefault="00B97DA4" w:rsidP="00B97DA4">
      <w:pPr>
        <w:spacing w:line="360" w:lineRule="auto"/>
        <w:rPr>
          <w:szCs w:val="22"/>
        </w:rPr>
      </w:pPr>
      <w:r w:rsidRPr="00677FA4">
        <w:rPr>
          <w:szCs w:val="22"/>
        </w:rPr>
        <w:t>Host Country:</w:t>
      </w:r>
      <w:r w:rsidRPr="00677FA4">
        <w:rPr>
          <w:szCs w:val="22"/>
        </w:rPr>
        <w:tab/>
      </w:r>
      <w:r w:rsidRPr="00677FA4">
        <w:rPr>
          <w:szCs w:val="22"/>
        </w:rPr>
        <w:tab/>
      </w:r>
      <w:r w:rsidRPr="00677FA4">
        <w:rPr>
          <w:szCs w:val="22"/>
        </w:rPr>
        <w:tab/>
        <w:t>Republic of Korea</w:t>
      </w:r>
    </w:p>
    <w:p w:rsidR="00B97DA4" w:rsidRPr="00677FA4" w:rsidRDefault="00B97DA4" w:rsidP="00B97DA4">
      <w:pPr>
        <w:spacing w:line="360" w:lineRule="auto"/>
        <w:ind w:left="2880" w:hanging="2880"/>
        <w:rPr>
          <w:szCs w:val="22"/>
        </w:rPr>
      </w:pPr>
      <w:r w:rsidRPr="00677FA4">
        <w:rPr>
          <w:szCs w:val="22"/>
        </w:rPr>
        <w:t>Beneficiary Countries:</w:t>
      </w:r>
      <w:r w:rsidRPr="00677FA4">
        <w:rPr>
          <w:szCs w:val="22"/>
        </w:rPr>
        <w:tab/>
        <w:t>Botswana, Republic of Korea, Rwanda, United Republic of Tanzania</w:t>
      </w:r>
    </w:p>
    <w:p w:rsidR="00B97DA4" w:rsidRPr="00677FA4" w:rsidRDefault="00B97DA4" w:rsidP="00B97DA4">
      <w:pPr>
        <w:spacing w:line="360" w:lineRule="auto"/>
        <w:rPr>
          <w:szCs w:val="22"/>
        </w:rPr>
      </w:pPr>
      <w:r>
        <w:rPr>
          <w:szCs w:val="22"/>
        </w:rPr>
        <w:t>Region(s):</w:t>
      </w:r>
      <w:r>
        <w:rPr>
          <w:szCs w:val="22"/>
        </w:rPr>
        <w:tab/>
      </w:r>
      <w:r>
        <w:rPr>
          <w:szCs w:val="22"/>
        </w:rPr>
        <w:tab/>
      </w:r>
      <w:r>
        <w:rPr>
          <w:szCs w:val="22"/>
        </w:rPr>
        <w:tab/>
      </w:r>
      <w:r>
        <w:rPr>
          <w:szCs w:val="22"/>
        </w:rPr>
        <w:tab/>
        <w:t xml:space="preserve">Africa, </w:t>
      </w:r>
      <w:r w:rsidRPr="00677FA4">
        <w:rPr>
          <w:szCs w:val="22"/>
        </w:rPr>
        <w:t>Asia and the Pacific</w:t>
      </w:r>
    </w:p>
    <w:p w:rsidR="00B97DA4" w:rsidRPr="00677FA4" w:rsidRDefault="00B97DA4" w:rsidP="00B97DA4">
      <w:pPr>
        <w:spacing w:line="360" w:lineRule="auto"/>
        <w:rPr>
          <w:szCs w:val="22"/>
        </w:rPr>
      </w:pPr>
      <w:r w:rsidRPr="00677FA4">
        <w:rPr>
          <w:szCs w:val="22"/>
        </w:rPr>
        <w:t>No. of Participants:</w:t>
      </w:r>
      <w:r w:rsidRPr="00677FA4">
        <w:rPr>
          <w:szCs w:val="22"/>
        </w:rPr>
        <w:tab/>
      </w:r>
      <w:r w:rsidRPr="00677FA4">
        <w:rPr>
          <w:szCs w:val="22"/>
        </w:rPr>
        <w:tab/>
        <w:t>8</w:t>
      </w:r>
    </w:p>
    <w:p w:rsidR="00B97DA4" w:rsidRPr="00677FA4" w:rsidRDefault="00B97DA4" w:rsidP="00B97DA4">
      <w:pPr>
        <w:spacing w:line="360" w:lineRule="auto"/>
        <w:rPr>
          <w:szCs w:val="22"/>
        </w:rPr>
      </w:pPr>
      <w:r w:rsidRPr="00677FA4">
        <w:rPr>
          <w:szCs w:val="22"/>
        </w:rPr>
        <w:t>Language:</w:t>
      </w:r>
      <w:r w:rsidRPr="00677FA4">
        <w:rPr>
          <w:szCs w:val="22"/>
        </w:rPr>
        <w:tab/>
      </w:r>
      <w:r w:rsidRPr="00677FA4">
        <w:rPr>
          <w:szCs w:val="22"/>
        </w:rPr>
        <w:tab/>
      </w:r>
      <w:r w:rsidRPr="00677FA4">
        <w:rPr>
          <w:szCs w:val="22"/>
        </w:rPr>
        <w:tab/>
      </w:r>
      <w:r w:rsidRPr="00677FA4">
        <w:rPr>
          <w:szCs w:val="22"/>
        </w:rPr>
        <w:tab/>
        <w:t>English</w:t>
      </w:r>
    </w:p>
    <w:p w:rsidR="00B97DA4" w:rsidRPr="00677FA4" w:rsidRDefault="00B97DA4" w:rsidP="00B97DA4">
      <w:pPr>
        <w:pBdr>
          <w:bottom w:val="single" w:sz="6" w:space="1" w:color="auto"/>
        </w:pBdr>
        <w:spacing w:line="360" w:lineRule="auto"/>
        <w:rPr>
          <w:szCs w:val="22"/>
        </w:rPr>
      </w:pPr>
      <w:r w:rsidRPr="00677FA4">
        <w:rPr>
          <w:szCs w:val="22"/>
        </w:rPr>
        <w:t>Cost:</w:t>
      </w:r>
      <w:r w:rsidRPr="00677FA4">
        <w:rPr>
          <w:szCs w:val="22"/>
        </w:rPr>
        <w:tab/>
      </w:r>
      <w:r w:rsidRPr="00677FA4">
        <w:rPr>
          <w:szCs w:val="22"/>
        </w:rPr>
        <w:tab/>
      </w:r>
      <w:r w:rsidRPr="00677FA4">
        <w:rPr>
          <w:szCs w:val="22"/>
        </w:rPr>
        <w:tab/>
      </w:r>
      <w:r w:rsidRPr="00677FA4">
        <w:rPr>
          <w:szCs w:val="22"/>
        </w:rPr>
        <w:tab/>
      </w:r>
      <w:r w:rsidRPr="00677FA4">
        <w:rPr>
          <w:szCs w:val="22"/>
        </w:rPr>
        <w:tab/>
        <w:t>CHF. 31,543.00</w:t>
      </w:r>
    </w:p>
    <w:p w:rsidR="00B97DA4" w:rsidRPr="00677FA4" w:rsidRDefault="00B97DA4" w:rsidP="00B97DA4">
      <w:pPr>
        <w:pBdr>
          <w:bottom w:val="single" w:sz="6" w:space="1" w:color="auto"/>
        </w:pBdr>
        <w:spacing w:line="360" w:lineRule="auto"/>
        <w:rPr>
          <w:szCs w:val="22"/>
        </w:rPr>
      </w:pPr>
      <w:r w:rsidRPr="00677FA4">
        <w:rPr>
          <w:szCs w:val="22"/>
        </w:rPr>
        <w:t xml:space="preserve">WIPO Contribution: </w:t>
      </w:r>
      <w:r w:rsidRPr="00677FA4">
        <w:rPr>
          <w:szCs w:val="22"/>
        </w:rPr>
        <w:tab/>
      </w:r>
      <w:r w:rsidRPr="00677FA4">
        <w:rPr>
          <w:szCs w:val="22"/>
        </w:rPr>
        <w:tab/>
        <w:t>CHF. 5,879.00</w:t>
      </w:r>
    </w:p>
    <w:p w:rsidR="00B97DA4" w:rsidRPr="00677FA4" w:rsidRDefault="00B97DA4" w:rsidP="00B97DA4">
      <w:pPr>
        <w:pBdr>
          <w:bottom w:val="single" w:sz="6" w:space="1" w:color="auto"/>
        </w:pBdr>
        <w:spacing w:line="360" w:lineRule="auto"/>
        <w:rPr>
          <w:szCs w:val="22"/>
        </w:rPr>
      </w:pPr>
      <w:r w:rsidRPr="00677FA4">
        <w:rPr>
          <w:szCs w:val="22"/>
        </w:rPr>
        <w:t>FIT Korea:</w:t>
      </w:r>
      <w:r w:rsidRPr="00677FA4">
        <w:rPr>
          <w:szCs w:val="22"/>
        </w:rPr>
        <w:tab/>
      </w:r>
      <w:r w:rsidRPr="00677FA4">
        <w:rPr>
          <w:szCs w:val="22"/>
        </w:rPr>
        <w:tab/>
      </w:r>
      <w:r w:rsidRPr="00677FA4">
        <w:rPr>
          <w:szCs w:val="22"/>
        </w:rPr>
        <w:tab/>
      </w:r>
      <w:r w:rsidRPr="00677FA4">
        <w:rPr>
          <w:szCs w:val="22"/>
        </w:rPr>
        <w:tab/>
        <w:t>CHF. 25,664.00</w:t>
      </w:r>
    </w:p>
    <w:p w:rsidR="00B97DA4" w:rsidRPr="00677FA4" w:rsidRDefault="00B97DA4" w:rsidP="00B97DA4">
      <w:pPr>
        <w:spacing w:before="120" w:line="360" w:lineRule="auto"/>
        <w:rPr>
          <w:szCs w:val="22"/>
        </w:rPr>
      </w:pPr>
      <w:r w:rsidRPr="00677FA4">
        <w:rPr>
          <w:szCs w:val="22"/>
        </w:rPr>
        <w:t>108.</w:t>
      </w:r>
    </w:p>
    <w:p w:rsidR="00B97DA4" w:rsidRPr="00677FA4" w:rsidRDefault="00B97DA4" w:rsidP="00B97DA4">
      <w:pPr>
        <w:spacing w:line="360" w:lineRule="auto"/>
        <w:ind w:left="2880" w:hanging="2880"/>
        <w:rPr>
          <w:szCs w:val="22"/>
        </w:rPr>
      </w:pPr>
      <w:r w:rsidRPr="00677FA4">
        <w:rPr>
          <w:szCs w:val="22"/>
        </w:rPr>
        <w:t>Activity:</w:t>
      </w:r>
      <w:r w:rsidRPr="00677FA4">
        <w:rPr>
          <w:szCs w:val="22"/>
        </w:rPr>
        <w:tab/>
        <w:t>Sub-Regional Meeting for the Establishment of Mechanisms for Collaboration in the Constitution and Functioning of Technology Transfer Offices (TTOs) in Central American Countries and the Dominican Republic</w:t>
      </w:r>
    </w:p>
    <w:p w:rsidR="00B97DA4" w:rsidRPr="00677FA4" w:rsidRDefault="00B97DA4" w:rsidP="00B97DA4">
      <w:pPr>
        <w:spacing w:line="360" w:lineRule="auto"/>
        <w:rPr>
          <w:szCs w:val="22"/>
        </w:rPr>
      </w:pPr>
      <w:r w:rsidRPr="00677FA4">
        <w:rPr>
          <w:szCs w:val="22"/>
        </w:rPr>
        <w:t>Date:</w:t>
      </w:r>
      <w:r w:rsidRPr="00677FA4">
        <w:rPr>
          <w:szCs w:val="22"/>
        </w:rPr>
        <w:tab/>
      </w:r>
      <w:r w:rsidRPr="00677FA4">
        <w:rPr>
          <w:szCs w:val="22"/>
        </w:rPr>
        <w:tab/>
      </w:r>
      <w:r w:rsidRPr="00677FA4">
        <w:rPr>
          <w:szCs w:val="22"/>
        </w:rPr>
        <w:tab/>
      </w:r>
      <w:r w:rsidRPr="00677FA4">
        <w:rPr>
          <w:szCs w:val="22"/>
        </w:rPr>
        <w:tab/>
      </w:r>
      <w:r w:rsidRPr="00677FA4">
        <w:rPr>
          <w:szCs w:val="22"/>
        </w:rPr>
        <w:tab/>
        <w:t>04/03/2015 to 05/03/2015</w:t>
      </w:r>
    </w:p>
    <w:p w:rsidR="00B97DA4" w:rsidRPr="00677FA4" w:rsidRDefault="00B97DA4" w:rsidP="00B97DA4">
      <w:pPr>
        <w:spacing w:line="360" w:lineRule="auto"/>
        <w:rPr>
          <w:szCs w:val="22"/>
        </w:rPr>
      </w:pPr>
      <w:r w:rsidRPr="00677FA4">
        <w:rPr>
          <w:szCs w:val="22"/>
        </w:rPr>
        <w:t>IP Field:</w:t>
      </w:r>
      <w:r w:rsidRPr="00677FA4">
        <w:rPr>
          <w:szCs w:val="22"/>
        </w:rPr>
        <w:tab/>
      </w:r>
      <w:r w:rsidRPr="00677FA4">
        <w:rPr>
          <w:szCs w:val="22"/>
        </w:rPr>
        <w:tab/>
      </w:r>
      <w:r w:rsidRPr="00677FA4">
        <w:rPr>
          <w:szCs w:val="22"/>
        </w:rPr>
        <w:tab/>
      </w:r>
      <w:r w:rsidRPr="00677FA4">
        <w:rPr>
          <w:szCs w:val="22"/>
        </w:rPr>
        <w:tab/>
        <w:t xml:space="preserve">Industrial Property </w:t>
      </w:r>
    </w:p>
    <w:p w:rsidR="00B97DA4" w:rsidRPr="00677FA4" w:rsidRDefault="00B97DA4" w:rsidP="00B97DA4">
      <w:pPr>
        <w:spacing w:line="360" w:lineRule="auto"/>
        <w:ind w:left="2880" w:hanging="2880"/>
        <w:rPr>
          <w:szCs w:val="22"/>
        </w:rPr>
      </w:pPr>
      <w:r w:rsidRPr="00677FA4">
        <w:rPr>
          <w:szCs w:val="22"/>
        </w:rPr>
        <w:t>Objective:</w:t>
      </w:r>
      <w:r w:rsidRPr="00677FA4">
        <w:rPr>
          <w:szCs w:val="22"/>
        </w:rPr>
        <w:tab/>
        <w:t>To prepare depending on the situation and strategic policies on innovation and IP Management of each country a proposal of guidelines and work plan to support the establishment and/or strengthening of TTOs in the region as well as a plan of possible sub regional collaboration actions on short and medium terms in respect.  These proposals for guidelines and roadmap will be analyzed on the next meeting of Ministers of Central American countries.</w:t>
      </w:r>
    </w:p>
    <w:p w:rsidR="00B97DA4" w:rsidRPr="00677FA4" w:rsidRDefault="00B97DA4" w:rsidP="00B97DA4">
      <w:pPr>
        <w:spacing w:line="360" w:lineRule="auto"/>
        <w:ind w:left="2880" w:hanging="2880"/>
        <w:rPr>
          <w:szCs w:val="22"/>
        </w:rPr>
      </w:pPr>
      <w:r w:rsidRPr="00677FA4">
        <w:rPr>
          <w:szCs w:val="22"/>
        </w:rPr>
        <w:t>Expected Results:</w:t>
      </w:r>
      <w:r w:rsidRPr="00677FA4">
        <w:rPr>
          <w:szCs w:val="22"/>
        </w:rPr>
        <w:tab/>
        <w:t>Enhanced technical and knowledge infrastructure for IP Offices and other IP institutions leading to better services (cheaper, faster, higher quality) to their stakeholders</w:t>
      </w:r>
    </w:p>
    <w:p w:rsidR="00B97DA4" w:rsidRPr="00677FA4" w:rsidRDefault="00B97DA4" w:rsidP="00B97DA4">
      <w:pPr>
        <w:spacing w:line="360" w:lineRule="auto"/>
        <w:rPr>
          <w:szCs w:val="22"/>
          <w:lang w:val="es-ES"/>
        </w:rPr>
      </w:pPr>
      <w:r w:rsidRPr="00677FA4">
        <w:rPr>
          <w:szCs w:val="22"/>
          <w:lang w:val="es-ES"/>
        </w:rPr>
        <w:t>Host Country:</w:t>
      </w:r>
      <w:r w:rsidRPr="00677FA4">
        <w:rPr>
          <w:szCs w:val="22"/>
          <w:lang w:val="es-ES"/>
        </w:rPr>
        <w:tab/>
      </w:r>
      <w:r w:rsidRPr="00677FA4">
        <w:rPr>
          <w:szCs w:val="22"/>
          <w:lang w:val="es-ES"/>
        </w:rPr>
        <w:tab/>
      </w:r>
      <w:r w:rsidRPr="00677FA4">
        <w:rPr>
          <w:szCs w:val="22"/>
          <w:lang w:val="es-ES"/>
        </w:rPr>
        <w:tab/>
      </w:r>
      <w:proofErr w:type="spellStart"/>
      <w:r w:rsidRPr="00677FA4">
        <w:rPr>
          <w:szCs w:val="22"/>
          <w:lang w:val="es-ES"/>
        </w:rPr>
        <w:t>Panama</w:t>
      </w:r>
      <w:proofErr w:type="spellEnd"/>
    </w:p>
    <w:p w:rsidR="00B97DA4" w:rsidRPr="00677FA4" w:rsidRDefault="00B97DA4" w:rsidP="00B97DA4">
      <w:pPr>
        <w:spacing w:line="360" w:lineRule="auto"/>
        <w:ind w:left="2880" w:hanging="2880"/>
        <w:rPr>
          <w:szCs w:val="22"/>
          <w:lang w:val="es-ES"/>
        </w:rPr>
      </w:pPr>
      <w:proofErr w:type="spellStart"/>
      <w:r w:rsidRPr="00677FA4">
        <w:rPr>
          <w:szCs w:val="22"/>
          <w:lang w:val="es-ES"/>
        </w:rPr>
        <w:t>Beneficiary</w:t>
      </w:r>
      <w:proofErr w:type="spellEnd"/>
      <w:r w:rsidRPr="00677FA4">
        <w:rPr>
          <w:szCs w:val="22"/>
          <w:lang w:val="es-ES"/>
        </w:rPr>
        <w:t xml:space="preserve"> </w:t>
      </w:r>
      <w:proofErr w:type="spellStart"/>
      <w:r w:rsidRPr="00677FA4">
        <w:rPr>
          <w:szCs w:val="22"/>
          <w:lang w:val="es-ES"/>
        </w:rPr>
        <w:t>Countries</w:t>
      </w:r>
      <w:proofErr w:type="spellEnd"/>
      <w:r w:rsidRPr="00677FA4">
        <w:rPr>
          <w:szCs w:val="22"/>
          <w:lang w:val="es-ES"/>
        </w:rPr>
        <w:t>:</w:t>
      </w:r>
      <w:r w:rsidRPr="00677FA4">
        <w:rPr>
          <w:szCs w:val="22"/>
          <w:lang w:val="es-ES"/>
        </w:rPr>
        <w:tab/>
        <w:t xml:space="preserve">Costa Rica, </w:t>
      </w:r>
      <w:proofErr w:type="spellStart"/>
      <w:r w:rsidRPr="00677FA4">
        <w:rPr>
          <w:szCs w:val="22"/>
          <w:lang w:val="es-ES"/>
        </w:rPr>
        <w:t>Dominican</w:t>
      </w:r>
      <w:proofErr w:type="spellEnd"/>
      <w:r w:rsidRPr="00677FA4">
        <w:rPr>
          <w:szCs w:val="22"/>
          <w:lang w:val="es-ES"/>
        </w:rPr>
        <w:t xml:space="preserve"> </w:t>
      </w:r>
      <w:proofErr w:type="spellStart"/>
      <w:r w:rsidRPr="00677FA4">
        <w:rPr>
          <w:szCs w:val="22"/>
          <w:lang w:val="es-ES"/>
        </w:rPr>
        <w:t>Republic</w:t>
      </w:r>
      <w:proofErr w:type="spellEnd"/>
      <w:r w:rsidRPr="00677FA4">
        <w:rPr>
          <w:szCs w:val="22"/>
          <w:lang w:val="es-ES"/>
        </w:rPr>
        <w:t xml:space="preserve">, El Salvador, Guatemala, Honduras, Nicaragua, </w:t>
      </w:r>
      <w:proofErr w:type="spellStart"/>
      <w:r w:rsidRPr="00677FA4">
        <w:rPr>
          <w:szCs w:val="22"/>
          <w:lang w:val="es-ES"/>
        </w:rPr>
        <w:t>Panama</w:t>
      </w:r>
      <w:proofErr w:type="spellEnd"/>
    </w:p>
    <w:p w:rsidR="00B97DA4" w:rsidRPr="00677FA4" w:rsidRDefault="00B97DA4" w:rsidP="00B97DA4">
      <w:pPr>
        <w:spacing w:line="360" w:lineRule="auto"/>
        <w:ind w:left="2880" w:hanging="2880"/>
        <w:rPr>
          <w:szCs w:val="22"/>
        </w:rPr>
      </w:pPr>
      <w:r w:rsidRPr="00677FA4">
        <w:rPr>
          <w:szCs w:val="22"/>
        </w:rPr>
        <w:t>Region(s):</w:t>
      </w:r>
      <w:r w:rsidRPr="00677FA4">
        <w:rPr>
          <w:szCs w:val="22"/>
        </w:rPr>
        <w:tab/>
        <w:t>Latin America</w:t>
      </w:r>
    </w:p>
    <w:p w:rsidR="00B97DA4" w:rsidRPr="00677FA4" w:rsidRDefault="00B97DA4" w:rsidP="00B97DA4">
      <w:pPr>
        <w:spacing w:line="360" w:lineRule="auto"/>
        <w:rPr>
          <w:szCs w:val="22"/>
        </w:rPr>
      </w:pPr>
      <w:r w:rsidRPr="00677FA4">
        <w:rPr>
          <w:szCs w:val="22"/>
        </w:rPr>
        <w:t>No. of Participants:</w:t>
      </w:r>
      <w:r w:rsidRPr="00677FA4">
        <w:rPr>
          <w:szCs w:val="22"/>
        </w:rPr>
        <w:tab/>
      </w:r>
      <w:r w:rsidRPr="00677FA4">
        <w:rPr>
          <w:szCs w:val="22"/>
        </w:rPr>
        <w:tab/>
        <w:t>12</w:t>
      </w:r>
    </w:p>
    <w:p w:rsidR="00B97DA4" w:rsidRPr="00677FA4" w:rsidRDefault="00B97DA4" w:rsidP="00B97DA4">
      <w:pPr>
        <w:spacing w:line="360" w:lineRule="auto"/>
        <w:rPr>
          <w:szCs w:val="22"/>
        </w:rPr>
      </w:pPr>
      <w:r w:rsidRPr="00677FA4">
        <w:rPr>
          <w:szCs w:val="22"/>
        </w:rPr>
        <w:t>Language:</w:t>
      </w:r>
      <w:r w:rsidRPr="00677FA4">
        <w:rPr>
          <w:szCs w:val="22"/>
        </w:rPr>
        <w:tab/>
      </w:r>
      <w:r w:rsidRPr="00677FA4">
        <w:rPr>
          <w:szCs w:val="22"/>
        </w:rPr>
        <w:tab/>
      </w:r>
      <w:r w:rsidRPr="00677FA4">
        <w:rPr>
          <w:szCs w:val="22"/>
        </w:rPr>
        <w:tab/>
      </w:r>
      <w:r w:rsidRPr="00677FA4">
        <w:rPr>
          <w:szCs w:val="22"/>
        </w:rPr>
        <w:tab/>
        <w:t>Spanish</w:t>
      </w:r>
    </w:p>
    <w:p w:rsidR="00B97DA4" w:rsidRPr="00677FA4" w:rsidRDefault="00B97DA4" w:rsidP="00B97DA4">
      <w:pPr>
        <w:pBdr>
          <w:bottom w:val="single" w:sz="6" w:space="1" w:color="auto"/>
        </w:pBdr>
        <w:spacing w:line="360" w:lineRule="auto"/>
        <w:rPr>
          <w:szCs w:val="22"/>
        </w:rPr>
      </w:pPr>
      <w:r w:rsidRPr="00677FA4">
        <w:rPr>
          <w:szCs w:val="22"/>
        </w:rPr>
        <w:t>Cost:</w:t>
      </w:r>
      <w:r w:rsidRPr="00677FA4">
        <w:rPr>
          <w:szCs w:val="22"/>
        </w:rPr>
        <w:tab/>
      </w:r>
      <w:r w:rsidRPr="00677FA4">
        <w:rPr>
          <w:szCs w:val="22"/>
        </w:rPr>
        <w:tab/>
      </w:r>
      <w:r w:rsidRPr="00677FA4">
        <w:rPr>
          <w:szCs w:val="22"/>
        </w:rPr>
        <w:tab/>
      </w:r>
      <w:r w:rsidRPr="00677FA4">
        <w:rPr>
          <w:szCs w:val="22"/>
        </w:rPr>
        <w:tab/>
      </w:r>
      <w:r w:rsidRPr="00677FA4">
        <w:rPr>
          <w:szCs w:val="22"/>
        </w:rPr>
        <w:tab/>
        <w:t>CHF. 33,708.00</w:t>
      </w:r>
    </w:p>
    <w:p w:rsidR="00B97DA4" w:rsidRPr="00677FA4" w:rsidRDefault="00B97DA4" w:rsidP="00B97DA4">
      <w:pPr>
        <w:spacing w:before="120" w:line="360" w:lineRule="auto"/>
        <w:rPr>
          <w:szCs w:val="22"/>
        </w:rPr>
      </w:pPr>
      <w:r w:rsidRPr="00677FA4">
        <w:rPr>
          <w:szCs w:val="22"/>
        </w:rPr>
        <w:t>109.</w:t>
      </w:r>
    </w:p>
    <w:p w:rsidR="00B97DA4" w:rsidRPr="00677FA4" w:rsidRDefault="00B97DA4" w:rsidP="00B97DA4">
      <w:pPr>
        <w:spacing w:line="360" w:lineRule="auto"/>
        <w:ind w:left="2880" w:hanging="2880"/>
        <w:rPr>
          <w:szCs w:val="22"/>
        </w:rPr>
      </w:pPr>
      <w:r w:rsidRPr="00677FA4">
        <w:rPr>
          <w:szCs w:val="22"/>
        </w:rPr>
        <w:t>Activity:</w:t>
      </w:r>
      <w:r w:rsidRPr="00677FA4">
        <w:rPr>
          <w:szCs w:val="22"/>
        </w:rPr>
        <w:tab/>
        <w:t>Towards Sustainable Development:  Partnership for Innovation and Technological Capacity Building in the Least Developed Countries of Asia and the Pacific and the Pacific Region</w:t>
      </w:r>
    </w:p>
    <w:p w:rsidR="00B97DA4" w:rsidRPr="00677FA4" w:rsidRDefault="00B97DA4" w:rsidP="00B97DA4">
      <w:pPr>
        <w:spacing w:line="360" w:lineRule="auto"/>
        <w:rPr>
          <w:szCs w:val="22"/>
        </w:rPr>
      </w:pPr>
      <w:r w:rsidRPr="00677FA4">
        <w:rPr>
          <w:szCs w:val="22"/>
        </w:rPr>
        <w:t>Date:</w:t>
      </w:r>
      <w:r w:rsidRPr="00677FA4">
        <w:rPr>
          <w:szCs w:val="22"/>
        </w:rPr>
        <w:tab/>
      </w:r>
      <w:r w:rsidRPr="00677FA4">
        <w:rPr>
          <w:szCs w:val="22"/>
        </w:rPr>
        <w:tab/>
      </w:r>
      <w:r w:rsidRPr="00677FA4">
        <w:rPr>
          <w:szCs w:val="22"/>
        </w:rPr>
        <w:tab/>
      </w:r>
      <w:r w:rsidRPr="00677FA4">
        <w:rPr>
          <w:szCs w:val="22"/>
        </w:rPr>
        <w:tab/>
      </w:r>
      <w:r w:rsidRPr="00677FA4">
        <w:rPr>
          <w:szCs w:val="22"/>
        </w:rPr>
        <w:tab/>
        <w:t>28/04/2015 to 29/04/2015</w:t>
      </w:r>
    </w:p>
    <w:p w:rsidR="00B97DA4" w:rsidRPr="00677FA4" w:rsidRDefault="00B97DA4" w:rsidP="00B97DA4">
      <w:pPr>
        <w:spacing w:line="360" w:lineRule="auto"/>
        <w:rPr>
          <w:szCs w:val="22"/>
        </w:rPr>
      </w:pPr>
      <w:r w:rsidRPr="00677FA4">
        <w:rPr>
          <w:szCs w:val="22"/>
        </w:rPr>
        <w:t>IP Field:</w:t>
      </w:r>
      <w:r w:rsidRPr="00677FA4">
        <w:rPr>
          <w:szCs w:val="22"/>
        </w:rPr>
        <w:tab/>
      </w:r>
      <w:r w:rsidRPr="00677FA4">
        <w:rPr>
          <w:szCs w:val="22"/>
        </w:rPr>
        <w:tab/>
      </w:r>
      <w:r w:rsidRPr="00677FA4">
        <w:rPr>
          <w:szCs w:val="22"/>
        </w:rPr>
        <w:tab/>
      </w:r>
      <w:r w:rsidRPr="00677FA4">
        <w:rPr>
          <w:szCs w:val="22"/>
        </w:rPr>
        <w:tab/>
        <w:t xml:space="preserve">Industrial Property </w:t>
      </w:r>
    </w:p>
    <w:p w:rsidR="00B97DA4" w:rsidRPr="00677FA4" w:rsidRDefault="00B97DA4" w:rsidP="00B97DA4">
      <w:pPr>
        <w:spacing w:line="360" w:lineRule="auto"/>
        <w:ind w:left="2880" w:hanging="2880"/>
        <w:rPr>
          <w:szCs w:val="22"/>
        </w:rPr>
      </w:pPr>
      <w:r w:rsidRPr="00677FA4">
        <w:rPr>
          <w:szCs w:val="22"/>
        </w:rPr>
        <w:t>Objective:</w:t>
      </w:r>
      <w:r w:rsidRPr="00677FA4">
        <w:rPr>
          <w:szCs w:val="22"/>
        </w:rPr>
        <w:tab/>
        <w:t>To discuss the innovation and technology capacity issues of the LDCs of the region and present how the capacity building and development of the innovation system can be used for addressing their national development challenges.</w:t>
      </w:r>
    </w:p>
    <w:p w:rsidR="00B97DA4" w:rsidRPr="00677FA4" w:rsidRDefault="00B97DA4" w:rsidP="00B97DA4">
      <w:pPr>
        <w:spacing w:line="360" w:lineRule="auto"/>
        <w:ind w:left="2880" w:hanging="2880"/>
        <w:rPr>
          <w:szCs w:val="22"/>
        </w:rPr>
      </w:pPr>
      <w:r w:rsidRPr="00677FA4">
        <w:rPr>
          <w:szCs w:val="22"/>
        </w:rPr>
        <w:t>Expected Results:</w:t>
      </w:r>
      <w:r w:rsidRPr="00677FA4">
        <w:rPr>
          <w:szCs w:val="22"/>
        </w:rPr>
        <w:tab/>
        <w:t>Enhanced access to, and use of, IP information by IP institutions and the public to promote innovation and creativity</w:t>
      </w:r>
    </w:p>
    <w:p w:rsidR="00B97DA4" w:rsidRPr="00677FA4" w:rsidRDefault="00B97DA4" w:rsidP="00B97DA4">
      <w:pPr>
        <w:spacing w:line="360" w:lineRule="auto"/>
        <w:rPr>
          <w:szCs w:val="22"/>
        </w:rPr>
      </w:pPr>
      <w:r w:rsidRPr="00677FA4">
        <w:rPr>
          <w:szCs w:val="22"/>
        </w:rPr>
        <w:t>Host Country:</w:t>
      </w:r>
      <w:r w:rsidRPr="00677FA4">
        <w:rPr>
          <w:szCs w:val="22"/>
        </w:rPr>
        <w:tab/>
      </w:r>
      <w:r w:rsidRPr="00677FA4">
        <w:rPr>
          <w:szCs w:val="22"/>
        </w:rPr>
        <w:tab/>
      </w:r>
      <w:r w:rsidRPr="00677FA4">
        <w:rPr>
          <w:szCs w:val="22"/>
        </w:rPr>
        <w:tab/>
        <w:t>Thailand</w:t>
      </w:r>
    </w:p>
    <w:p w:rsidR="00B97DA4" w:rsidRPr="00677FA4" w:rsidRDefault="00B97DA4" w:rsidP="00B97DA4">
      <w:pPr>
        <w:spacing w:line="360" w:lineRule="auto"/>
        <w:ind w:left="2880" w:hanging="2880"/>
        <w:rPr>
          <w:szCs w:val="22"/>
        </w:rPr>
      </w:pPr>
      <w:r w:rsidRPr="00677FA4">
        <w:rPr>
          <w:szCs w:val="22"/>
        </w:rPr>
        <w:t>Beneficiary Countries:</w:t>
      </w:r>
      <w:r w:rsidRPr="00677FA4">
        <w:rPr>
          <w:szCs w:val="22"/>
        </w:rPr>
        <w:tab/>
        <w:t>Afghanistan, Bangladesh, Bhutan, Cambodia, Laos People's Democratic Republic, Myanmar, Nepal, Solomon Islands, Thailand, East Timor.</w:t>
      </w:r>
    </w:p>
    <w:p w:rsidR="00B97DA4" w:rsidRPr="00677FA4" w:rsidRDefault="00B97DA4" w:rsidP="00B97DA4">
      <w:pPr>
        <w:spacing w:line="360" w:lineRule="auto"/>
        <w:ind w:left="2880" w:hanging="2880"/>
        <w:rPr>
          <w:szCs w:val="22"/>
        </w:rPr>
      </w:pPr>
      <w:r w:rsidRPr="00677FA4">
        <w:rPr>
          <w:szCs w:val="22"/>
        </w:rPr>
        <w:t>Region(s):</w:t>
      </w:r>
      <w:r w:rsidRPr="00677FA4">
        <w:rPr>
          <w:szCs w:val="22"/>
        </w:rPr>
        <w:tab/>
        <w:t>Asia and the Pacific</w:t>
      </w:r>
    </w:p>
    <w:p w:rsidR="00B97DA4" w:rsidRPr="00677FA4" w:rsidRDefault="00B97DA4" w:rsidP="00B97DA4">
      <w:pPr>
        <w:spacing w:line="360" w:lineRule="auto"/>
        <w:rPr>
          <w:szCs w:val="22"/>
        </w:rPr>
      </w:pPr>
      <w:r w:rsidRPr="00677FA4">
        <w:rPr>
          <w:szCs w:val="22"/>
        </w:rPr>
        <w:t>No. of Participants:</w:t>
      </w:r>
      <w:r w:rsidRPr="00677FA4">
        <w:rPr>
          <w:szCs w:val="22"/>
        </w:rPr>
        <w:tab/>
      </w:r>
      <w:r w:rsidRPr="00677FA4">
        <w:rPr>
          <w:szCs w:val="22"/>
        </w:rPr>
        <w:tab/>
        <w:t>27</w:t>
      </w:r>
    </w:p>
    <w:p w:rsidR="00B97DA4" w:rsidRPr="00677FA4" w:rsidRDefault="00B97DA4" w:rsidP="00B97DA4">
      <w:pPr>
        <w:spacing w:line="360" w:lineRule="auto"/>
        <w:rPr>
          <w:szCs w:val="22"/>
        </w:rPr>
      </w:pPr>
      <w:r w:rsidRPr="00677FA4">
        <w:rPr>
          <w:szCs w:val="22"/>
        </w:rPr>
        <w:t>Language:</w:t>
      </w:r>
      <w:r w:rsidRPr="00677FA4">
        <w:rPr>
          <w:szCs w:val="22"/>
        </w:rPr>
        <w:tab/>
      </w:r>
      <w:r w:rsidRPr="00677FA4">
        <w:rPr>
          <w:szCs w:val="22"/>
        </w:rPr>
        <w:tab/>
      </w:r>
      <w:r w:rsidRPr="00677FA4">
        <w:rPr>
          <w:szCs w:val="22"/>
        </w:rPr>
        <w:tab/>
      </w:r>
      <w:r w:rsidRPr="00677FA4">
        <w:rPr>
          <w:szCs w:val="22"/>
        </w:rPr>
        <w:tab/>
        <w:t>English</w:t>
      </w:r>
    </w:p>
    <w:p w:rsidR="00B97DA4" w:rsidRPr="00677FA4" w:rsidRDefault="00B97DA4" w:rsidP="00B97DA4">
      <w:pPr>
        <w:pBdr>
          <w:bottom w:val="single" w:sz="6" w:space="1" w:color="auto"/>
        </w:pBdr>
        <w:spacing w:line="360" w:lineRule="auto"/>
        <w:rPr>
          <w:szCs w:val="22"/>
        </w:rPr>
      </w:pPr>
      <w:r w:rsidRPr="00677FA4">
        <w:rPr>
          <w:szCs w:val="22"/>
        </w:rPr>
        <w:t>Cost:</w:t>
      </w:r>
      <w:r w:rsidRPr="00677FA4">
        <w:rPr>
          <w:szCs w:val="22"/>
        </w:rPr>
        <w:tab/>
      </w:r>
      <w:r w:rsidRPr="00677FA4">
        <w:rPr>
          <w:szCs w:val="22"/>
        </w:rPr>
        <w:tab/>
      </w:r>
      <w:r w:rsidRPr="00677FA4">
        <w:rPr>
          <w:szCs w:val="22"/>
        </w:rPr>
        <w:tab/>
      </w:r>
      <w:r w:rsidRPr="00677FA4">
        <w:rPr>
          <w:szCs w:val="22"/>
        </w:rPr>
        <w:tab/>
      </w:r>
      <w:r w:rsidRPr="00677FA4">
        <w:rPr>
          <w:szCs w:val="22"/>
        </w:rPr>
        <w:tab/>
        <w:t>CHF. 85,650.00</w:t>
      </w:r>
    </w:p>
    <w:p w:rsidR="00B97DA4" w:rsidRPr="00677FA4" w:rsidRDefault="00B97DA4" w:rsidP="00B97DA4">
      <w:pPr>
        <w:spacing w:line="360" w:lineRule="auto"/>
        <w:ind w:left="2880" w:hanging="2880"/>
        <w:rPr>
          <w:szCs w:val="22"/>
        </w:rPr>
      </w:pPr>
      <w:r w:rsidRPr="00677FA4">
        <w:rPr>
          <w:szCs w:val="22"/>
        </w:rPr>
        <w:t xml:space="preserve">110. </w:t>
      </w:r>
    </w:p>
    <w:p w:rsidR="00B97DA4" w:rsidRPr="00677FA4" w:rsidRDefault="00B97DA4" w:rsidP="00B97DA4">
      <w:pPr>
        <w:spacing w:line="360" w:lineRule="auto"/>
        <w:ind w:left="2880" w:hanging="2880"/>
        <w:rPr>
          <w:szCs w:val="22"/>
        </w:rPr>
      </w:pPr>
      <w:r w:rsidRPr="00677FA4">
        <w:rPr>
          <w:szCs w:val="22"/>
        </w:rPr>
        <w:t>Activity:</w:t>
      </w:r>
      <w:r w:rsidRPr="00677FA4">
        <w:rPr>
          <w:szCs w:val="22"/>
        </w:rPr>
        <w:tab/>
        <w:t>Regional Seminar on the Dissemination of Appropriate Technology Inventions*</w:t>
      </w:r>
    </w:p>
    <w:p w:rsidR="00B97DA4" w:rsidRPr="00677FA4" w:rsidRDefault="00B97DA4" w:rsidP="00B97DA4">
      <w:pPr>
        <w:spacing w:line="360" w:lineRule="auto"/>
        <w:ind w:firstLine="567"/>
        <w:rPr>
          <w:szCs w:val="22"/>
        </w:rPr>
      </w:pPr>
    </w:p>
    <w:p w:rsidR="00B97DA4" w:rsidRPr="00677FA4" w:rsidRDefault="00B97DA4" w:rsidP="00B97DA4">
      <w:pPr>
        <w:spacing w:line="360" w:lineRule="auto"/>
        <w:rPr>
          <w:szCs w:val="22"/>
        </w:rPr>
      </w:pPr>
      <w:r w:rsidRPr="00677FA4">
        <w:rPr>
          <w:szCs w:val="22"/>
        </w:rPr>
        <w:t>Date</w:t>
      </w:r>
      <w:r w:rsidRPr="00677FA4">
        <w:rPr>
          <w:szCs w:val="22"/>
        </w:rPr>
        <w:tab/>
      </w:r>
      <w:r w:rsidRPr="00677FA4">
        <w:rPr>
          <w:szCs w:val="22"/>
        </w:rPr>
        <w:tab/>
      </w:r>
      <w:r w:rsidRPr="00677FA4">
        <w:rPr>
          <w:szCs w:val="22"/>
        </w:rPr>
        <w:tab/>
      </w:r>
      <w:r w:rsidRPr="00677FA4">
        <w:rPr>
          <w:szCs w:val="22"/>
        </w:rPr>
        <w:tab/>
      </w:r>
      <w:r w:rsidRPr="00677FA4">
        <w:rPr>
          <w:szCs w:val="22"/>
        </w:rPr>
        <w:tab/>
        <w:t>29/04/2015 to 30/04/2015</w:t>
      </w:r>
    </w:p>
    <w:p w:rsidR="00B97DA4" w:rsidRPr="00677FA4" w:rsidRDefault="00B97DA4" w:rsidP="00B97DA4">
      <w:pPr>
        <w:spacing w:line="360" w:lineRule="auto"/>
        <w:rPr>
          <w:szCs w:val="22"/>
        </w:rPr>
      </w:pPr>
      <w:r w:rsidRPr="00677FA4">
        <w:rPr>
          <w:szCs w:val="22"/>
        </w:rPr>
        <w:t>IP Field:</w:t>
      </w:r>
      <w:r w:rsidRPr="00677FA4">
        <w:rPr>
          <w:szCs w:val="22"/>
        </w:rPr>
        <w:tab/>
      </w:r>
      <w:r w:rsidRPr="00677FA4">
        <w:rPr>
          <w:szCs w:val="22"/>
        </w:rPr>
        <w:tab/>
      </w:r>
      <w:r w:rsidRPr="00677FA4">
        <w:rPr>
          <w:szCs w:val="22"/>
        </w:rPr>
        <w:tab/>
        <w:t xml:space="preserve"> </w:t>
      </w:r>
      <w:r w:rsidRPr="00677FA4">
        <w:rPr>
          <w:szCs w:val="22"/>
        </w:rPr>
        <w:tab/>
        <w:t>Patents</w:t>
      </w:r>
    </w:p>
    <w:p w:rsidR="00B97DA4" w:rsidRPr="00677FA4" w:rsidRDefault="00B97DA4" w:rsidP="00B97DA4">
      <w:pPr>
        <w:spacing w:line="360" w:lineRule="auto"/>
        <w:ind w:left="2880" w:hanging="2880"/>
        <w:rPr>
          <w:szCs w:val="22"/>
        </w:rPr>
      </w:pPr>
      <w:r w:rsidRPr="00677FA4">
        <w:rPr>
          <w:szCs w:val="22"/>
        </w:rPr>
        <w:t>Objective:</w:t>
      </w:r>
      <w:r w:rsidRPr="00677FA4">
        <w:rPr>
          <w:szCs w:val="22"/>
        </w:rPr>
        <w:tab/>
        <w:t>To enhance the capacities of WIPO Member States through a better understanding on how IP-utilized appropriate technology can help boost their economies.  Provide a platform to share experience and knowledge regarding the enhancement of appropriate technology through IP information.</w:t>
      </w:r>
    </w:p>
    <w:p w:rsidR="00B97DA4" w:rsidRPr="00677FA4" w:rsidRDefault="00B97DA4" w:rsidP="00B97DA4">
      <w:pPr>
        <w:spacing w:line="360" w:lineRule="auto"/>
        <w:ind w:left="2880" w:hanging="2880"/>
        <w:rPr>
          <w:szCs w:val="22"/>
        </w:rPr>
      </w:pPr>
      <w:r w:rsidRPr="00677FA4">
        <w:rPr>
          <w:szCs w:val="22"/>
        </w:rPr>
        <w:t>Expected Results:</w:t>
      </w:r>
      <w:r w:rsidRPr="00677FA4">
        <w:rPr>
          <w:szCs w:val="22"/>
        </w:rPr>
        <w:tab/>
        <w:t>Enhanced access to, and use of, IP information by IP institutions and the public to promote innovation and creativity</w:t>
      </w:r>
    </w:p>
    <w:p w:rsidR="00B97DA4" w:rsidRPr="00677FA4" w:rsidRDefault="00B97DA4" w:rsidP="00B97DA4">
      <w:pPr>
        <w:spacing w:line="360" w:lineRule="auto"/>
        <w:rPr>
          <w:szCs w:val="22"/>
        </w:rPr>
      </w:pPr>
      <w:r w:rsidRPr="00677FA4">
        <w:rPr>
          <w:szCs w:val="22"/>
        </w:rPr>
        <w:t>Host Country:</w:t>
      </w:r>
      <w:r w:rsidRPr="00677FA4">
        <w:rPr>
          <w:szCs w:val="22"/>
        </w:rPr>
        <w:tab/>
      </w:r>
      <w:r w:rsidRPr="00677FA4">
        <w:rPr>
          <w:szCs w:val="22"/>
        </w:rPr>
        <w:tab/>
      </w:r>
      <w:r w:rsidRPr="00677FA4">
        <w:rPr>
          <w:szCs w:val="22"/>
        </w:rPr>
        <w:tab/>
        <w:t>Republic of Korea</w:t>
      </w:r>
    </w:p>
    <w:p w:rsidR="00B97DA4" w:rsidRPr="00677FA4" w:rsidRDefault="00B97DA4" w:rsidP="00B97DA4">
      <w:pPr>
        <w:spacing w:line="360" w:lineRule="auto"/>
        <w:ind w:left="2880" w:hanging="2880"/>
        <w:rPr>
          <w:szCs w:val="22"/>
        </w:rPr>
      </w:pPr>
      <w:r w:rsidRPr="00677FA4">
        <w:rPr>
          <w:szCs w:val="22"/>
        </w:rPr>
        <w:t>Beneficiary Countries:</w:t>
      </w:r>
      <w:r w:rsidRPr="00677FA4">
        <w:rPr>
          <w:szCs w:val="22"/>
        </w:rPr>
        <w:tab/>
        <w:t>Bangladesh, Bhutan, Cambodia, Chad, Ethiopia, Ghana, Guatemala, Indonesia, Laos People's Democratic Republic, Malaysia, Mongolia, Nepal, Papua New Guinea, Philippines, Republic of Korea, Sri Lanka, Thailand, Viet Nam, Zambia.</w:t>
      </w:r>
    </w:p>
    <w:p w:rsidR="00B97DA4" w:rsidRPr="00677FA4" w:rsidRDefault="00B97DA4" w:rsidP="00B97DA4">
      <w:pPr>
        <w:spacing w:line="360" w:lineRule="auto"/>
        <w:ind w:left="2880" w:hanging="2880"/>
        <w:rPr>
          <w:szCs w:val="22"/>
        </w:rPr>
      </w:pPr>
      <w:r w:rsidRPr="00677FA4">
        <w:rPr>
          <w:szCs w:val="22"/>
        </w:rPr>
        <w:t>Region(s):</w:t>
      </w:r>
      <w:r w:rsidRPr="00677FA4">
        <w:rPr>
          <w:szCs w:val="22"/>
        </w:rPr>
        <w:tab/>
        <w:t>Asia and the Pacific</w:t>
      </w:r>
      <w:r>
        <w:rPr>
          <w:szCs w:val="22"/>
        </w:rPr>
        <w:t xml:space="preserve">, Africa, </w:t>
      </w:r>
      <w:r w:rsidRPr="00677FA4">
        <w:rPr>
          <w:szCs w:val="22"/>
        </w:rPr>
        <w:t>Latin America</w:t>
      </w:r>
    </w:p>
    <w:p w:rsidR="00B97DA4" w:rsidRPr="00677FA4" w:rsidRDefault="00B97DA4" w:rsidP="00B97DA4">
      <w:pPr>
        <w:spacing w:line="360" w:lineRule="auto"/>
        <w:rPr>
          <w:szCs w:val="22"/>
        </w:rPr>
      </w:pPr>
      <w:r w:rsidRPr="00677FA4">
        <w:rPr>
          <w:szCs w:val="22"/>
        </w:rPr>
        <w:t>No. of Participants:</w:t>
      </w:r>
      <w:r w:rsidRPr="00677FA4">
        <w:rPr>
          <w:szCs w:val="22"/>
        </w:rPr>
        <w:tab/>
      </w:r>
      <w:r w:rsidRPr="00677FA4">
        <w:rPr>
          <w:szCs w:val="22"/>
        </w:rPr>
        <w:tab/>
        <w:t>30</w:t>
      </w:r>
    </w:p>
    <w:p w:rsidR="00B97DA4" w:rsidRPr="00677FA4" w:rsidRDefault="00B97DA4" w:rsidP="00B97DA4">
      <w:pPr>
        <w:spacing w:line="360" w:lineRule="auto"/>
        <w:rPr>
          <w:szCs w:val="22"/>
        </w:rPr>
      </w:pPr>
      <w:r w:rsidRPr="00677FA4">
        <w:rPr>
          <w:szCs w:val="22"/>
        </w:rPr>
        <w:t>Language:</w:t>
      </w:r>
      <w:r w:rsidRPr="00677FA4">
        <w:rPr>
          <w:szCs w:val="22"/>
        </w:rPr>
        <w:tab/>
      </w:r>
      <w:r w:rsidRPr="00677FA4">
        <w:rPr>
          <w:szCs w:val="22"/>
        </w:rPr>
        <w:tab/>
      </w:r>
      <w:r w:rsidRPr="00677FA4">
        <w:rPr>
          <w:szCs w:val="22"/>
        </w:rPr>
        <w:tab/>
      </w:r>
      <w:r w:rsidRPr="00677FA4">
        <w:rPr>
          <w:szCs w:val="22"/>
        </w:rPr>
        <w:tab/>
        <w:t>English</w:t>
      </w:r>
    </w:p>
    <w:p w:rsidR="00B97DA4" w:rsidRDefault="00B97DA4" w:rsidP="00B97DA4">
      <w:pPr>
        <w:spacing w:line="360" w:lineRule="auto"/>
        <w:rPr>
          <w:szCs w:val="22"/>
        </w:rPr>
      </w:pPr>
      <w:r w:rsidRPr="00677FA4">
        <w:rPr>
          <w:szCs w:val="22"/>
        </w:rPr>
        <w:t>Cost:</w:t>
      </w:r>
      <w:r w:rsidRPr="00677FA4">
        <w:rPr>
          <w:szCs w:val="22"/>
        </w:rPr>
        <w:tab/>
      </w:r>
      <w:r w:rsidRPr="00677FA4">
        <w:rPr>
          <w:szCs w:val="22"/>
        </w:rPr>
        <w:tab/>
      </w:r>
      <w:r w:rsidRPr="00677FA4">
        <w:rPr>
          <w:szCs w:val="22"/>
        </w:rPr>
        <w:tab/>
      </w:r>
      <w:r w:rsidRPr="00677FA4">
        <w:rPr>
          <w:szCs w:val="22"/>
        </w:rPr>
        <w:tab/>
      </w:r>
      <w:r w:rsidRPr="00677FA4">
        <w:rPr>
          <w:szCs w:val="22"/>
        </w:rPr>
        <w:tab/>
        <w:t>CHF. 125,579.00</w:t>
      </w:r>
    </w:p>
    <w:p w:rsidR="00B97DA4" w:rsidRPr="00677FA4" w:rsidRDefault="00B97DA4" w:rsidP="00B97DA4">
      <w:pPr>
        <w:pBdr>
          <w:top w:val="single" w:sz="4" w:space="1" w:color="auto"/>
        </w:pBdr>
        <w:spacing w:before="120" w:line="360" w:lineRule="auto"/>
        <w:rPr>
          <w:szCs w:val="22"/>
        </w:rPr>
      </w:pPr>
      <w:r w:rsidRPr="00677FA4">
        <w:rPr>
          <w:szCs w:val="22"/>
        </w:rPr>
        <w:t>111.</w:t>
      </w:r>
    </w:p>
    <w:p w:rsidR="00B97DA4" w:rsidRPr="00677FA4" w:rsidRDefault="00B97DA4" w:rsidP="00B97DA4">
      <w:pPr>
        <w:spacing w:line="360" w:lineRule="auto"/>
        <w:ind w:left="2832" w:hanging="2832"/>
        <w:rPr>
          <w:szCs w:val="22"/>
        </w:rPr>
      </w:pPr>
      <w:r w:rsidRPr="00677FA4">
        <w:rPr>
          <w:szCs w:val="22"/>
        </w:rPr>
        <w:t>Activity:</w:t>
      </w:r>
      <w:r w:rsidRPr="00677FA4">
        <w:rPr>
          <w:szCs w:val="22"/>
        </w:rPr>
        <w:tab/>
      </w:r>
      <w:r w:rsidRPr="00677FA4">
        <w:rPr>
          <w:szCs w:val="22"/>
        </w:rPr>
        <w:tab/>
        <w:t>II Regional Workshop on Intellectual Property and Transfer of Technology**</w:t>
      </w:r>
    </w:p>
    <w:p w:rsidR="00B97DA4" w:rsidRPr="00677FA4" w:rsidRDefault="00B97DA4" w:rsidP="00B97DA4">
      <w:pPr>
        <w:tabs>
          <w:tab w:val="left" w:pos="2880"/>
        </w:tabs>
        <w:spacing w:line="360" w:lineRule="auto"/>
        <w:rPr>
          <w:szCs w:val="22"/>
        </w:rPr>
      </w:pPr>
      <w:r w:rsidRPr="00677FA4">
        <w:rPr>
          <w:szCs w:val="22"/>
        </w:rPr>
        <w:t>Date:</w:t>
      </w:r>
      <w:r w:rsidRPr="00677FA4">
        <w:rPr>
          <w:szCs w:val="22"/>
        </w:rPr>
        <w:tab/>
        <w:t>07/05/2015 to 08/05/2015</w:t>
      </w:r>
    </w:p>
    <w:p w:rsidR="00B97DA4" w:rsidRPr="00677FA4" w:rsidRDefault="00B97DA4" w:rsidP="00B97DA4">
      <w:pPr>
        <w:tabs>
          <w:tab w:val="left" w:pos="2880"/>
        </w:tabs>
        <w:spacing w:line="360" w:lineRule="auto"/>
        <w:rPr>
          <w:szCs w:val="22"/>
        </w:rPr>
      </w:pPr>
      <w:r w:rsidRPr="00677FA4">
        <w:rPr>
          <w:szCs w:val="22"/>
        </w:rPr>
        <w:t>IP Field:</w:t>
      </w:r>
      <w:r w:rsidRPr="00677FA4">
        <w:rPr>
          <w:szCs w:val="22"/>
        </w:rPr>
        <w:tab/>
        <w:t>Patents</w:t>
      </w:r>
    </w:p>
    <w:p w:rsidR="00B97DA4" w:rsidRPr="00677FA4" w:rsidRDefault="00B97DA4" w:rsidP="00B97DA4">
      <w:pPr>
        <w:tabs>
          <w:tab w:val="left" w:pos="2880"/>
        </w:tabs>
        <w:spacing w:line="360" w:lineRule="auto"/>
        <w:rPr>
          <w:szCs w:val="22"/>
        </w:rPr>
      </w:pPr>
      <w:r w:rsidRPr="00677FA4">
        <w:rPr>
          <w:szCs w:val="22"/>
        </w:rPr>
        <w:t>Objective:</w:t>
      </w:r>
      <w:r w:rsidRPr="00677FA4">
        <w:rPr>
          <w:szCs w:val="22"/>
        </w:rPr>
        <w:tab/>
        <w:t xml:space="preserve">To discuss aspects related to the establishment of technology </w:t>
      </w:r>
      <w:r w:rsidRPr="00677FA4">
        <w:rPr>
          <w:szCs w:val="22"/>
        </w:rPr>
        <w:tab/>
        <w:t xml:space="preserve">transfer policies and practices and strategic models to foster </w:t>
      </w:r>
      <w:r w:rsidRPr="00677FA4">
        <w:rPr>
          <w:szCs w:val="22"/>
        </w:rPr>
        <w:tab/>
        <w:t>innovation.</w:t>
      </w:r>
    </w:p>
    <w:p w:rsidR="00B97DA4" w:rsidRPr="00677FA4" w:rsidRDefault="00B97DA4" w:rsidP="00B97DA4">
      <w:pPr>
        <w:tabs>
          <w:tab w:val="left" w:pos="2880"/>
        </w:tabs>
        <w:spacing w:line="360" w:lineRule="auto"/>
        <w:rPr>
          <w:szCs w:val="22"/>
        </w:rPr>
      </w:pPr>
      <w:r w:rsidRPr="00677FA4">
        <w:rPr>
          <w:szCs w:val="22"/>
        </w:rPr>
        <w:t>Expected Results:</w:t>
      </w:r>
      <w:r w:rsidRPr="00677FA4">
        <w:rPr>
          <w:szCs w:val="22"/>
        </w:rPr>
        <w:tab/>
        <w:t xml:space="preserve">National innovation and IP strategies and plans consistent </w:t>
      </w:r>
      <w:r w:rsidRPr="00677FA4">
        <w:rPr>
          <w:szCs w:val="22"/>
        </w:rPr>
        <w:tab/>
        <w:t>with national development objectives</w:t>
      </w:r>
      <w:r w:rsidRPr="00677FA4">
        <w:rPr>
          <w:szCs w:val="22"/>
        </w:rPr>
        <w:tab/>
      </w:r>
    </w:p>
    <w:p w:rsidR="00B97DA4" w:rsidRPr="00677FA4" w:rsidRDefault="00B97DA4" w:rsidP="00B97DA4">
      <w:pPr>
        <w:tabs>
          <w:tab w:val="left" w:pos="2880"/>
        </w:tabs>
        <w:spacing w:line="360" w:lineRule="auto"/>
        <w:rPr>
          <w:szCs w:val="22"/>
          <w:lang w:val="es-ES"/>
        </w:rPr>
      </w:pPr>
      <w:r w:rsidRPr="00677FA4">
        <w:rPr>
          <w:szCs w:val="22"/>
          <w:lang w:val="es-ES"/>
        </w:rPr>
        <w:t>Host Country:</w:t>
      </w:r>
      <w:r w:rsidRPr="00677FA4">
        <w:rPr>
          <w:szCs w:val="22"/>
          <w:lang w:val="es-ES"/>
        </w:rPr>
        <w:tab/>
      </w:r>
      <w:proofErr w:type="spellStart"/>
      <w:r w:rsidRPr="00677FA4">
        <w:rPr>
          <w:szCs w:val="22"/>
          <w:lang w:val="es-ES"/>
        </w:rPr>
        <w:t>Peru</w:t>
      </w:r>
      <w:proofErr w:type="spellEnd"/>
    </w:p>
    <w:p w:rsidR="00B97DA4" w:rsidRDefault="00B97DA4" w:rsidP="00B97DA4">
      <w:pPr>
        <w:spacing w:line="360" w:lineRule="auto"/>
        <w:rPr>
          <w:color w:val="000000"/>
          <w:szCs w:val="22"/>
          <w:lang w:val="es-ES"/>
        </w:rPr>
      </w:pPr>
      <w:proofErr w:type="spellStart"/>
      <w:r w:rsidRPr="00677FA4">
        <w:rPr>
          <w:szCs w:val="22"/>
          <w:lang w:val="es-ES"/>
        </w:rPr>
        <w:t>Beneficiary</w:t>
      </w:r>
      <w:proofErr w:type="spellEnd"/>
      <w:r w:rsidRPr="00677FA4">
        <w:rPr>
          <w:szCs w:val="22"/>
          <w:lang w:val="es-ES"/>
        </w:rPr>
        <w:t xml:space="preserve"> </w:t>
      </w:r>
      <w:proofErr w:type="spellStart"/>
      <w:r w:rsidRPr="00677FA4">
        <w:rPr>
          <w:szCs w:val="22"/>
          <w:lang w:val="es-ES"/>
        </w:rPr>
        <w:t>Countries</w:t>
      </w:r>
      <w:proofErr w:type="spellEnd"/>
      <w:r w:rsidRPr="00677FA4">
        <w:rPr>
          <w:szCs w:val="22"/>
          <w:lang w:val="es-ES"/>
        </w:rPr>
        <w:t>:</w:t>
      </w:r>
      <w:r w:rsidRPr="00677FA4">
        <w:rPr>
          <w:szCs w:val="22"/>
          <w:lang w:val="es-ES"/>
        </w:rPr>
        <w:tab/>
      </w:r>
      <w:r w:rsidRPr="00677FA4">
        <w:rPr>
          <w:szCs w:val="22"/>
          <w:lang w:val="es-ES"/>
        </w:rPr>
        <w:tab/>
      </w:r>
      <w:r w:rsidRPr="00677FA4">
        <w:rPr>
          <w:color w:val="000000"/>
          <w:szCs w:val="22"/>
          <w:lang w:val="es-ES"/>
        </w:rPr>
        <w:t xml:space="preserve">Costa Rica, </w:t>
      </w:r>
      <w:proofErr w:type="spellStart"/>
      <w:r w:rsidRPr="00677FA4">
        <w:rPr>
          <w:color w:val="000000"/>
          <w:szCs w:val="22"/>
          <w:lang w:val="es-ES"/>
        </w:rPr>
        <w:t>Panama</w:t>
      </w:r>
      <w:proofErr w:type="spellEnd"/>
      <w:r w:rsidRPr="00677FA4">
        <w:rPr>
          <w:color w:val="000000"/>
          <w:szCs w:val="22"/>
          <w:lang w:val="es-ES"/>
        </w:rPr>
        <w:t xml:space="preserve">, Nicaragua, Honduras, Guatemala, </w:t>
      </w:r>
    </w:p>
    <w:p w:rsidR="00B97DA4" w:rsidRPr="00677FA4" w:rsidRDefault="00B97DA4" w:rsidP="00B97DA4">
      <w:pPr>
        <w:tabs>
          <w:tab w:val="left" w:pos="2835"/>
        </w:tabs>
        <w:spacing w:line="360" w:lineRule="auto"/>
        <w:rPr>
          <w:color w:val="000000"/>
          <w:szCs w:val="22"/>
          <w:lang w:val="es-ES"/>
        </w:rPr>
      </w:pPr>
      <w:r>
        <w:rPr>
          <w:color w:val="000000"/>
          <w:szCs w:val="22"/>
          <w:lang w:val="es-ES"/>
        </w:rPr>
        <w:tab/>
        <w:t xml:space="preserve">El </w:t>
      </w:r>
      <w:r w:rsidRPr="00677FA4">
        <w:rPr>
          <w:color w:val="000000"/>
          <w:szCs w:val="22"/>
          <w:lang w:val="es-ES"/>
        </w:rPr>
        <w:t xml:space="preserve">Salvador, </w:t>
      </w:r>
      <w:proofErr w:type="spellStart"/>
      <w:r w:rsidRPr="00677FA4">
        <w:rPr>
          <w:color w:val="000000"/>
          <w:szCs w:val="22"/>
          <w:lang w:val="es-ES"/>
        </w:rPr>
        <w:t>Dominican</w:t>
      </w:r>
      <w:proofErr w:type="spellEnd"/>
      <w:r w:rsidRPr="00677FA4">
        <w:rPr>
          <w:color w:val="000000"/>
          <w:szCs w:val="22"/>
          <w:lang w:val="es-ES"/>
        </w:rPr>
        <w:t xml:space="preserve"> </w:t>
      </w:r>
      <w:proofErr w:type="spellStart"/>
      <w:r w:rsidRPr="00677FA4">
        <w:rPr>
          <w:color w:val="000000"/>
          <w:szCs w:val="22"/>
          <w:lang w:val="es-ES"/>
        </w:rPr>
        <w:t>Republic</w:t>
      </w:r>
      <w:proofErr w:type="spellEnd"/>
    </w:p>
    <w:p w:rsidR="00B97DA4" w:rsidRPr="00677FA4" w:rsidRDefault="00B97DA4" w:rsidP="00B97DA4">
      <w:pPr>
        <w:spacing w:line="360" w:lineRule="auto"/>
        <w:rPr>
          <w:color w:val="000000"/>
          <w:szCs w:val="22"/>
        </w:rPr>
      </w:pPr>
      <w:r w:rsidRPr="00677FA4">
        <w:rPr>
          <w:color w:val="000000"/>
          <w:szCs w:val="22"/>
        </w:rPr>
        <w:t>Region(s):</w:t>
      </w:r>
      <w:r w:rsidRPr="00677FA4">
        <w:rPr>
          <w:color w:val="000000"/>
          <w:szCs w:val="22"/>
        </w:rPr>
        <w:tab/>
      </w:r>
      <w:r w:rsidRPr="00677FA4">
        <w:rPr>
          <w:color w:val="000000"/>
          <w:szCs w:val="22"/>
        </w:rPr>
        <w:tab/>
      </w:r>
      <w:r w:rsidRPr="00677FA4">
        <w:rPr>
          <w:color w:val="000000"/>
          <w:szCs w:val="22"/>
        </w:rPr>
        <w:tab/>
      </w:r>
      <w:r w:rsidRPr="00677FA4">
        <w:rPr>
          <w:color w:val="000000"/>
          <w:szCs w:val="22"/>
        </w:rPr>
        <w:tab/>
        <w:t>Latin America</w:t>
      </w:r>
    </w:p>
    <w:p w:rsidR="00B97DA4" w:rsidRPr="00677FA4" w:rsidRDefault="00B97DA4" w:rsidP="00B97DA4">
      <w:pPr>
        <w:tabs>
          <w:tab w:val="left" w:pos="2880"/>
        </w:tabs>
        <w:spacing w:line="360" w:lineRule="auto"/>
        <w:rPr>
          <w:szCs w:val="22"/>
        </w:rPr>
      </w:pPr>
      <w:r>
        <w:rPr>
          <w:szCs w:val="22"/>
        </w:rPr>
        <w:t>No. of Participants:</w:t>
      </w:r>
      <w:r>
        <w:rPr>
          <w:szCs w:val="22"/>
        </w:rPr>
        <w:tab/>
      </w:r>
      <w:r w:rsidRPr="00677FA4">
        <w:rPr>
          <w:szCs w:val="22"/>
        </w:rPr>
        <w:t>6</w:t>
      </w:r>
    </w:p>
    <w:p w:rsidR="00B97DA4" w:rsidRPr="00677FA4" w:rsidRDefault="00B97DA4" w:rsidP="00B97DA4">
      <w:pPr>
        <w:tabs>
          <w:tab w:val="left" w:pos="2880"/>
        </w:tabs>
        <w:spacing w:line="360" w:lineRule="auto"/>
        <w:rPr>
          <w:szCs w:val="22"/>
        </w:rPr>
      </w:pPr>
      <w:r w:rsidRPr="00677FA4">
        <w:rPr>
          <w:szCs w:val="22"/>
        </w:rPr>
        <w:t>Language:</w:t>
      </w:r>
      <w:r w:rsidRPr="00677FA4">
        <w:rPr>
          <w:szCs w:val="22"/>
        </w:rPr>
        <w:tab/>
        <w:t>Spanish, Portuguese</w:t>
      </w:r>
    </w:p>
    <w:p w:rsidR="00B97DA4" w:rsidRPr="00677FA4" w:rsidRDefault="00B97DA4" w:rsidP="00B97DA4">
      <w:pPr>
        <w:pBdr>
          <w:bottom w:val="single" w:sz="6" w:space="2" w:color="auto"/>
        </w:pBdr>
        <w:spacing w:line="360" w:lineRule="auto"/>
        <w:ind w:left="2880" w:hanging="2880"/>
        <w:rPr>
          <w:szCs w:val="22"/>
        </w:rPr>
      </w:pPr>
      <w:r>
        <w:rPr>
          <w:szCs w:val="22"/>
        </w:rPr>
        <w:t xml:space="preserve">Cost:   </w:t>
      </w:r>
      <w:r>
        <w:rPr>
          <w:szCs w:val="22"/>
        </w:rPr>
        <w:tab/>
      </w:r>
      <w:r w:rsidRPr="00677FA4">
        <w:rPr>
          <w:szCs w:val="22"/>
        </w:rPr>
        <w:t>CHF. 22,135.00</w:t>
      </w:r>
    </w:p>
    <w:p w:rsidR="00B97DA4" w:rsidRPr="00677FA4" w:rsidRDefault="00B97DA4" w:rsidP="00B97DA4">
      <w:pPr>
        <w:pBdr>
          <w:bottom w:val="single" w:sz="6" w:space="2" w:color="auto"/>
        </w:pBdr>
        <w:spacing w:line="360" w:lineRule="auto"/>
        <w:ind w:left="2880" w:hanging="2880"/>
        <w:rPr>
          <w:szCs w:val="22"/>
        </w:rPr>
      </w:pPr>
      <w:r w:rsidRPr="00677FA4">
        <w:rPr>
          <w:szCs w:val="22"/>
        </w:rPr>
        <w:t>WIPO Contribution:</w:t>
      </w:r>
      <w:r w:rsidRPr="00677FA4">
        <w:rPr>
          <w:szCs w:val="22"/>
        </w:rPr>
        <w:tab/>
        <w:t>CHF. 5,000.00</w:t>
      </w:r>
    </w:p>
    <w:p w:rsidR="00B97DA4" w:rsidRPr="00677FA4" w:rsidRDefault="00B97DA4" w:rsidP="00B97DA4">
      <w:pPr>
        <w:pBdr>
          <w:bottom w:val="single" w:sz="6" w:space="2" w:color="auto"/>
        </w:pBdr>
        <w:spacing w:line="360" w:lineRule="auto"/>
        <w:ind w:left="2880" w:hanging="2880"/>
        <w:rPr>
          <w:szCs w:val="22"/>
        </w:rPr>
      </w:pPr>
      <w:r w:rsidRPr="00677FA4">
        <w:rPr>
          <w:szCs w:val="22"/>
        </w:rPr>
        <w:t>FIT Brazil:</w:t>
      </w:r>
      <w:r w:rsidRPr="00677FA4">
        <w:rPr>
          <w:szCs w:val="22"/>
        </w:rPr>
        <w:tab/>
        <w:t>CHF. 17,135.00</w:t>
      </w:r>
    </w:p>
    <w:p w:rsidR="00B97DA4" w:rsidRPr="00677FA4" w:rsidRDefault="00B97DA4" w:rsidP="00B97DA4">
      <w:pPr>
        <w:spacing w:line="360" w:lineRule="auto"/>
        <w:rPr>
          <w:szCs w:val="22"/>
        </w:rPr>
      </w:pPr>
      <w:r w:rsidRPr="00677FA4">
        <w:rPr>
          <w:szCs w:val="22"/>
        </w:rPr>
        <w:t>112.</w:t>
      </w:r>
    </w:p>
    <w:p w:rsidR="00B97DA4" w:rsidRPr="00677FA4" w:rsidRDefault="00B97DA4" w:rsidP="00B97DA4">
      <w:pPr>
        <w:spacing w:line="360" w:lineRule="auto"/>
        <w:rPr>
          <w:szCs w:val="22"/>
        </w:rPr>
      </w:pPr>
      <w:r w:rsidRPr="00677FA4">
        <w:rPr>
          <w:szCs w:val="22"/>
        </w:rPr>
        <w:t>Activity:</w:t>
      </w:r>
      <w:r w:rsidRPr="00677FA4">
        <w:rPr>
          <w:szCs w:val="22"/>
        </w:rPr>
        <w:tab/>
      </w:r>
      <w:r w:rsidRPr="00677FA4">
        <w:rPr>
          <w:szCs w:val="22"/>
        </w:rPr>
        <w:tab/>
      </w:r>
      <w:r w:rsidRPr="00677FA4">
        <w:rPr>
          <w:szCs w:val="22"/>
        </w:rPr>
        <w:tab/>
      </w:r>
      <w:r w:rsidRPr="00677FA4">
        <w:rPr>
          <w:szCs w:val="22"/>
        </w:rPr>
        <w:tab/>
        <w:t>WIPO-Singapore Summer School on Intellectual Property</w:t>
      </w:r>
    </w:p>
    <w:p w:rsidR="00B97DA4" w:rsidRPr="00677FA4" w:rsidRDefault="00B97DA4" w:rsidP="00B97DA4">
      <w:pPr>
        <w:spacing w:line="360" w:lineRule="auto"/>
        <w:rPr>
          <w:szCs w:val="22"/>
        </w:rPr>
      </w:pPr>
      <w:r w:rsidRPr="00677FA4">
        <w:rPr>
          <w:szCs w:val="22"/>
        </w:rPr>
        <w:t>Date:</w:t>
      </w:r>
      <w:r w:rsidRPr="00677FA4">
        <w:rPr>
          <w:szCs w:val="22"/>
        </w:rPr>
        <w:tab/>
      </w:r>
      <w:r w:rsidRPr="00677FA4">
        <w:rPr>
          <w:szCs w:val="22"/>
        </w:rPr>
        <w:tab/>
      </w:r>
      <w:r w:rsidRPr="00677FA4">
        <w:rPr>
          <w:szCs w:val="22"/>
        </w:rPr>
        <w:tab/>
      </w:r>
      <w:r w:rsidRPr="00677FA4">
        <w:rPr>
          <w:szCs w:val="22"/>
        </w:rPr>
        <w:tab/>
      </w:r>
      <w:r w:rsidRPr="00677FA4">
        <w:rPr>
          <w:szCs w:val="22"/>
        </w:rPr>
        <w:tab/>
        <w:t>18/05/2015 to 29/05/2015</w:t>
      </w:r>
    </w:p>
    <w:p w:rsidR="00B97DA4" w:rsidRPr="00677FA4" w:rsidRDefault="00B97DA4" w:rsidP="00B97DA4">
      <w:pPr>
        <w:spacing w:line="360" w:lineRule="auto"/>
        <w:rPr>
          <w:szCs w:val="22"/>
        </w:rPr>
      </w:pPr>
      <w:r w:rsidRPr="00677FA4">
        <w:rPr>
          <w:szCs w:val="22"/>
        </w:rPr>
        <w:t>IP Field:</w:t>
      </w:r>
      <w:r w:rsidRPr="00677FA4">
        <w:rPr>
          <w:szCs w:val="22"/>
        </w:rPr>
        <w:tab/>
      </w:r>
      <w:r w:rsidRPr="00677FA4">
        <w:rPr>
          <w:szCs w:val="22"/>
        </w:rPr>
        <w:tab/>
      </w:r>
      <w:r w:rsidRPr="00677FA4">
        <w:rPr>
          <w:szCs w:val="22"/>
        </w:rPr>
        <w:tab/>
      </w:r>
      <w:r w:rsidRPr="00677FA4">
        <w:rPr>
          <w:szCs w:val="22"/>
        </w:rPr>
        <w:tab/>
        <w:t xml:space="preserve">Intellectual Property </w:t>
      </w:r>
    </w:p>
    <w:p w:rsidR="00B97DA4" w:rsidRPr="00677FA4" w:rsidRDefault="00B97DA4" w:rsidP="00B97DA4">
      <w:pPr>
        <w:spacing w:line="360" w:lineRule="auto"/>
        <w:ind w:left="2880" w:hanging="2880"/>
        <w:rPr>
          <w:szCs w:val="22"/>
        </w:rPr>
      </w:pPr>
      <w:r w:rsidRPr="00677FA4">
        <w:rPr>
          <w:szCs w:val="22"/>
        </w:rPr>
        <w:t>Objective:</w:t>
      </w:r>
      <w:r w:rsidRPr="00677FA4">
        <w:rPr>
          <w:szCs w:val="22"/>
        </w:rPr>
        <w:tab/>
        <w:t>To provide opportunity for senior students and young professionals to acquire greater knowledge on IP issues, gain an appreciation of IP as a tool for development and an understanding of the role and functions of WIPO.</w:t>
      </w:r>
    </w:p>
    <w:p w:rsidR="00B97DA4" w:rsidRPr="00677FA4" w:rsidRDefault="00B97DA4" w:rsidP="00B97DA4">
      <w:pPr>
        <w:spacing w:line="360" w:lineRule="auto"/>
        <w:ind w:left="2880" w:hanging="2880"/>
        <w:rPr>
          <w:szCs w:val="22"/>
        </w:rPr>
      </w:pPr>
      <w:r w:rsidRPr="00677FA4">
        <w:rPr>
          <w:szCs w:val="22"/>
        </w:rPr>
        <w:t>Expected Results:</w:t>
      </w:r>
      <w:r w:rsidRPr="00677FA4">
        <w:rPr>
          <w:szCs w:val="22"/>
        </w:rPr>
        <w:tab/>
        <w:t>Enhanced human resource capacities able to deal with the broad range of requirements for the effective use of IP for development in developing countries, LDC and countries with economies in transition</w:t>
      </w:r>
    </w:p>
    <w:p w:rsidR="00B97DA4" w:rsidRPr="00677FA4" w:rsidRDefault="00B97DA4" w:rsidP="00B97DA4">
      <w:pPr>
        <w:spacing w:line="360" w:lineRule="auto"/>
        <w:rPr>
          <w:szCs w:val="22"/>
        </w:rPr>
      </w:pPr>
      <w:r w:rsidRPr="00677FA4">
        <w:rPr>
          <w:szCs w:val="22"/>
        </w:rPr>
        <w:t>Host Country:</w:t>
      </w:r>
      <w:r w:rsidRPr="00677FA4">
        <w:rPr>
          <w:szCs w:val="22"/>
        </w:rPr>
        <w:tab/>
      </w:r>
      <w:r w:rsidRPr="00677FA4">
        <w:rPr>
          <w:szCs w:val="22"/>
        </w:rPr>
        <w:tab/>
      </w:r>
      <w:r w:rsidRPr="00677FA4">
        <w:rPr>
          <w:szCs w:val="22"/>
        </w:rPr>
        <w:tab/>
        <w:t>Singapore</w:t>
      </w:r>
    </w:p>
    <w:p w:rsidR="00B97DA4" w:rsidRPr="00677FA4" w:rsidRDefault="00B97DA4" w:rsidP="00B97DA4">
      <w:pPr>
        <w:spacing w:line="360" w:lineRule="auto"/>
        <w:ind w:left="2880" w:hanging="2880"/>
        <w:rPr>
          <w:szCs w:val="22"/>
        </w:rPr>
      </w:pPr>
      <w:r w:rsidRPr="00677FA4">
        <w:rPr>
          <w:szCs w:val="22"/>
        </w:rPr>
        <w:t>Beneficiary Countries:</w:t>
      </w:r>
      <w:r w:rsidRPr="00677FA4">
        <w:rPr>
          <w:szCs w:val="22"/>
        </w:rPr>
        <w:tab/>
        <w:t>India, Indonesia, Kuwait, Malaysia, Pakistan, Singapore, Saudi Arabia, Viet Nam</w:t>
      </w:r>
    </w:p>
    <w:p w:rsidR="00B97DA4" w:rsidRPr="00677FA4" w:rsidRDefault="00B97DA4" w:rsidP="00B97DA4">
      <w:pPr>
        <w:spacing w:line="360" w:lineRule="auto"/>
        <w:ind w:left="2880" w:hanging="2880"/>
        <w:rPr>
          <w:szCs w:val="22"/>
        </w:rPr>
      </w:pPr>
      <w:r w:rsidRPr="00677FA4">
        <w:rPr>
          <w:szCs w:val="22"/>
        </w:rPr>
        <w:t>Region(s):</w:t>
      </w:r>
      <w:r w:rsidRPr="00677FA4">
        <w:rPr>
          <w:szCs w:val="22"/>
        </w:rPr>
        <w:tab/>
        <w:t>Asia and the Pacific</w:t>
      </w:r>
      <w:r>
        <w:rPr>
          <w:szCs w:val="22"/>
        </w:rPr>
        <w:t xml:space="preserve">, </w:t>
      </w:r>
      <w:r w:rsidRPr="00677FA4">
        <w:rPr>
          <w:szCs w:val="22"/>
        </w:rPr>
        <w:t>Arab Countries</w:t>
      </w:r>
    </w:p>
    <w:p w:rsidR="00B97DA4" w:rsidRPr="00677FA4" w:rsidRDefault="00B97DA4" w:rsidP="00B97DA4">
      <w:pPr>
        <w:spacing w:line="360" w:lineRule="auto"/>
        <w:rPr>
          <w:szCs w:val="22"/>
        </w:rPr>
      </w:pPr>
      <w:r w:rsidRPr="00677FA4">
        <w:rPr>
          <w:szCs w:val="22"/>
        </w:rPr>
        <w:t>No. of Participants:</w:t>
      </w:r>
      <w:r w:rsidRPr="00677FA4">
        <w:rPr>
          <w:szCs w:val="22"/>
        </w:rPr>
        <w:tab/>
      </w:r>
      <w:r w:rsidRPr="00677FA4">
        <w:rPr>
          <w:szCs w:val="22"/>
        </w:rPr>
        <w:tab/>
        <w:t>22</w:t>
      </w:r>
    </w:p>
    <w:p w:rsidR="00B97DA4" w:rsidRPr="00677FA4" w:rsidRDefault="00B97DA4" w:rsidP="00B97DA4">
      <w:pPr>
        <w:spacing w:line="360" w:lineRule="auto"/>
        <w:rPr>
          <w:szCs w:val="22"/>
        </w:rPr>
      </w:pPr>
      <w:r w:rsidRPr="00677FA4">
        <w:rPr>
          <w:szCs w:val="22"/>
        </w:rPr>
        <w:t>Language:</w:t>
      </w:r>
      <w:r w:rsidRPr="00677FA4">
        <w:rPr>
          <w:szCs w:val="22"/>
        </w:rPr>
        <w:tab/>
      </w:r>
      <w:r w:rsidRPr="00677FA4">
        <w:rPr>
          <w:szCs w:val="22"/>
        </w:rPr>
        <w:tab/>
      </w:r>
      <w:r w:rsidRPr="00677FA4">
        <w:rPr>
          <w:szCs w:val="22"/>
        </w:rPr>
        <w:tab/>
      </w:r>
      <w:r w:rsidRPr="00677FA4">
        <w:rPr>
          <w:szCs w:val="22"/>
        </w:rPr>
        <w:tab/>
        <w:t>English</w:t>
      </w:r>
    </w:p>
    <w:p w:rsidR="00B97DA4" w:rsidRPr="00677FA4" w:rsidRDefault="00B97DA4" w:rsidP="00B97DA4">
      <w:pPr>
        <w:pBdr>
          <w:bottom w:val="single" w:sz="6" w:space="1" w:color="auto"/>
        </w:pBdr>
        <w:spacing w:line="360" w:lineRule="auto"/>
        <w:rPr>
          <w:szCs w:val="22"/>
        </w:rPr>
      </w:pPr>
      <w:r w:rsidRPr="00677FA4">
        <w:rPr>
          <w:szCs w:val="22"/>
        </w:rPr>
        <w:t>Cost:</w:t>
      </w:r>
      <w:r w:rsidRPr="00677FA4">
        <w:rPr>
          <w:szCs w:val="22"/>
        </w:rPr>
        <w:tab/>
      </w:r>
      <w:r w:rsidRPr="00677FA4">
        <w:rPr>
          <w:szCs w:val="22"/>
        </w:rPr>
        <w:tab/>
      </w:r>
      <w:r w:rsidRPr="00677FA4">
        <w:rPr>
          <w:szCs w:val="22"/>
        </w:rPr>
        <w:tab/>
      </w:r>
      <w:r w:rsidRPr="00677FA4">
        <w:rPr>
          <w:szCs w:val="22"/>
        </w:rPr>
        <w:tab/>
      </w:r>
      <w:r w:rsidRPr="00677FA4">
        <w:rPr>
          <w:szCs w:val="22"/>
        </w:rPr>
        <w:tab/>
        <w:t>CHF. 5,969.00</w:t>
      </w:r>
    </w:p>
    <w:p w:rsidR="00B97DA4" w:rsidRPr="00677FA4" w:rsidRDefault="00B97DA4" w:rsidP="00B97DA4">
      <w:pPr>
        <w:spacing w:line="360" w:lineRule="auto"/>
        <w:rPr>
          <w:szCs w:val="22"/>
        </w:rPr>
      </w:pPr>
      <w:r w:rsidRPr="00677FA4">
        <w:rPr>
          <w:szCs w:val="22"/>
        </w:rPr>
        <w:t>113.</w:t>
      </w:r>
    </w:p>
    <w:p w:rsidR="00B97DA4" w:rsidRPr="00677FA4" w:rsidRDefault="00B97DA4" w:rsidP="00B97DA4">
      <w:pPr>
        <w:spacing w:line="360" w:lineRule="auto"/>
        <w:rPr>
          <w:szCs w:val="22"/>
        </w:rPr>
      </w:pPr>
      <w:r w:rsidRPr="00677FA4">
        <w:rPr>
          <w:szCs w:val="22"/>
        </w:rPr>
        <w:t>Activity:</w:t>
      </w:r>
      <w:r w:rsidRPr="00677FA4">
        <w:rPr>
          <w:szCs w:val="22"/>
        </w:rPr>
        <w:tab/>
      </w:r>
      <w:r w:rsidRPr="00677FA4">
        <w:rPr>
          <w:szCs w:val="22"/>
        </w:rPr>
        <w:tab/>
      </w:r>
      <w:r w:rsidRPr="00677FA4">
        <w:rPr>
          <w:szCs w:val="22"/>
        </w:rPr>
        <w:tab/>
      </w:r>
      <w:r w:rsidRPr="00677FA4">
        <w:rPr>
          <w:szCs w:val="22"/>
        </w:rPr>
        <w:tab/>
        <w:t>WIPO-Mexico Summer School on Intellectual Property</w:t>
      </w:r>
    </w:p>
    <w:p w:rsidR="00B97DA4" w:rsidRPr="00677FA4" w:rsidRDefault="00B97DA4" w:rsidP="00B97DA4">
      <w:pPr>
        <w:spacing w:line="360" w:lineRule="auto"/>
        <w:rPr>
          <w:szCs w:val="22"/>
        </w:rPr>
      </w:pPr>
      <w:r w:rsidRPr="00677FA4">
        <w:rPr>
          <w:szCs w:val="22"/>
        </w:rPr>
        <w:t>Date:</w:t>
      </w:r>
      <w:r w:rsidRPr="00677FA4">
        <w:rPr>
          <w:szCs w:val="22"/>
        </w:rPr>
        <w:tab/>
      </w:r>
      <w:r w:rsidRPr="00677FA4">
        <w:rPr>
          <w:szCs w:val="22"/>
        </w:rPr>
        <w:tab/>
      </w:r>
      <w:r w:rsidRPr="00677FA4">
        <w:rPr>
          <w:szCs w:val="22"/>
        </w:rPr>
        <w:tab/>
      </w:r>
      <w:r w:rsidRPr="00677FA4">
        <w:rPr>
          <w:szCs w:val="22"/>
        </w:rPr>
        <w:tab/>
      </w:r>
      <w:r w:rsidRPr="00677FA4">
        <w:rPr>
          <w:szCs w:val="22"/>
        </w:rPr>
        <w:tab/>
        <w:t>01/06/2015 to 12/06/2015</w:t>
      </w:r>
    </w:p>
    <w:p w:rsidR="00B97DA4" w:rsidRPr="00677FA4" w:rsidRDefault="00B97DA4" w:rsidP="00B97DA4">
      <w:pPr>
        <w:spacing w:line="360" w:lineRule="auto"/>
        <w:rPr>
          <w:szCs w:val="22"/>
        </w:rPr>
      </w:pPr>
      <w:r w:rsidRPr="00677FA4">
        <w:rPr>
          <w:szCs w:val="22"/>
        </w:rPr>
        <w:t>IP Field:</w:t>
      </w:r>
      <w:r w:rsidRPr="00677FA4">
        <w:rPr>
          <w:szCs w:val="22"/>
        </w:rPr>
        <w:tab/>
      </w:r>
      <w:r w:rsidRPr="00677FA4">
        <w:rPr>
          <w:szCs w:val="22"/>
        </w:rPr>
        <w:tab/>
      </w:r>
      <w:r w:rsidRPr="00677FA4">
        <w:rPr>
          <w:szCs w:val="22"/>
        </w:rPr>
        <w:tab/>
      </w:r>
      <w:r w:rsidRPr="00677FA4">
        <w:rPr>
          <w:szCs w:val="22"/>
        </w:rPr>
        <w:tab/>
        <w:t xml:space="preserve">Intellectual Property </w:t>
      </w:r>
    </w:p>
    <w:p w:rsidR="00B97DA4" w:rsidRPr="00677FA4" w:rsidRDefault="00B97DA4" w:rsidP="00B97DA4">
      <w:pPr>
        <w:spacing w:line="360" w:lineRule="auto"/>
        <w:ind w:left="2880" w:hanging="2880"/>
        <w:rPr>
          <w:szCs w:val="22"/>
        </w:rPr>
      </w:pPr>
      <w:r w:rsidRPr="00677FA4">
        <w:rPr>
          <w:szCs w:val="22"/>
        </w:rPr>
        <w:t>Objective:</w:t>
      </w:r>
      <w:r w:rsidRPr="00677FA4">
        <w:rPr>
          <w:szCs w:val="22"/>
        </w:rPr>
        <w:tab/>
        <w:t>To provide opportunity for senior students and young professionals to acquire greater knowledge on IP issues, gain an appreciation of IP as a tool for development and an understanding of the role and functions of WIPO.</w:t>
      </w:r>
    </w:p>
    <w:p w:rsidR="00B97DA4" w:rsidRPr="00677FA4" w:rsidRDefault="00B97DA4" w:rsidP="00B97DA4">
      <w:pPr>
        <w:spacing w:line="360" w:lineRule="auto"/>
        <w:ind w:left="2880" w:hanging="2880"/>
        <w:rPr>
          <w:szCs w:val="22"/>
        </w:rPr>
      </w:pPr>
      <w:r w:rsidRPr="00677FA4">
        <w:rPr>
          <w:szCs w:val="22"/>
        </w:rPr>
        <w:t>Expected Results:</w:t>
      </w:r>
      <w:r w:rsidRPr="00677FA4">
        <w:rPr>
          <w:szCs w:val="22"/>
        </w:rPr>
        <w:tab/>
        <w:t>Enhanced human resource capacities able to deal with the broad range of requirements for the effective use of IP for development in developing countries, LDC and countries with economies in transition</w:t>
      </w:r>
    </w:p>
    <w:p w:rsidR="00B97DA4" w:rsidRPr="00677FA4" w:rsidRDefault="00B97DA4" w:rsidP="00B97DA4">
      <w:pPr>
        <w:spacing w:line="360" w:lineRule="auto"/>
        <w:rPr>
          <w:szCs w:val="22"/>
          <w:lang w:val="es-ES"/>
        </w:rPr>
      </w:pPr>
      <w:r w:rsidRPr="00677FA4">
        <w:rPr>
          <w:szCs w:val="22"/>
          <w:lang w:val="es-ES"/>
        </w:rPr>
        <w:t>Host Country:</w:t>
      </w:r>
      <w:r w:rsidRPr="00677FA4">
        <w:rPr>
          <w:szCs w:val="22"/>
          <w:lang w:val="es-ES"/>
        </w:rPr>
        <w:tab/>
      </w:r>
      <w:r w:rsidRPr="00677FA4">
        <w:rPr>
          <w:szCs w:val="22"/>
          <w:lang w:val="es-ES"/>
        </w:rPr>
        <w:tab/>
      </w:r>
      <w:r w:rsidRPr="00677FA4">
        <w:rPr>
          <w:szCs w:val="22"/>
          <w:lang w:val="es-ES"/>
        </w:rPr>
        <w:tab/>
      </w:r>
      <w:proofErr w:type="spellStart"/>
      <w:r w:rsidRPr="00677FA4">
        <w:rPr>
          <w:szCs w:val="22"/>
          <w:lang w:val="es-ES"/>
        </w:rPr>
        <w:t>Mexico</w:t>
      </w:r>
      <w:proofErr w:type="spellEnd"/>
    </w:p>
    <w:p w:rsidR="00B97DA4" w:rsidRPr="00677FA4" w:rsidRDefault="00B97DA4" w:rsidP="00B97DA4">
      <w:pPr>
        <w:spacing w:line="360" w:lineRule="auto"/>
        <w:rPr>
          <w:szCs w:val="22"/>
          <w:lang w:val="es-ES"/>
        </w:rPr>
      </w:pPr>
      <w:proofErr w:type="spellStart"/>
      <w:r w:rsidRPr="00677FA4">
        <w:rPr>
          <w:szCs w:val="22"/>
          <w:lang w:val="es-ES"/>
        </w:rPr>
        <w:t>Beneficiary</w:t>
      </w:r>
      <w:proofErr w:type="spellEnd"/>
      <w:r w:rsidRPr="00677FA4">
        <w:rPr>
          <w:szCs w:val="22"/>
          <w:lang w:val="es-ES"/>
        </w:rPr>
        <w:t xml:space="preserve"> </w:t>
      </w:r>
      <w:proofErr w:type="spellStart"/>
      <w:r w:rsidRPr="00677FA4">
        <w:rPr>
          <w:szCs w:val="22"/>
          <w:lang w:val="es-ES"/>
        </w:rPr>
        <w:t>Countries</w:t>
      </w:r>
      <w:proofErr w:type="spellEnd"/>
      <w:r w:rsidRPr="00677FA4">
        <w:rPr>
          <w:szCs w:val="22"/>
          <w:lang w:val="es-ES"/>
        </w:rPr>
        <w:t>:</w:t>
      </w:r>
      <w:r w:rsidRPr="00677FA4">
        <w:rPr>
          <w:szCs w:val="22"/>
          <w:lang w:val="es-ES"/>
        </w:rPr>
        <w:tab/>
      </w:r>
      <w:r w:rsidRPr="00677FA4">
        <w:rPr>
          <w:szCs w:val="22"/>
          <w:lang w:val="es-ES"/>
        </w:rPr>
        <w:tab/>
        <w:t xml:space="preserve">Bolivia, Colombia, Cuba, </w:t>
      </w:r>
      <w:proofErr w:type="spellStart"/>
      <w:r w:rsidRPr="00677FA4">
        <w:rPr>
          <w:szCs w:val="22"/>
          <w:lang w:val="es-ES"/>
        </w:rPr>
        <w:t>Mexico</w:t>
      </w:r>
      <w:proofErr w:type="spellEnd"/>
      <w:r w:rsidRPr="00677FA4">
        <w:rPr>
          <w:szCs w:val="22"/>
          <w:lang w:val="es-ES"/>
        </w:rPr>
        <w:t xml:space="preserve">, </w:t>
      </w:r>
      <w:proofErr w:type="spellStart"/>
      <w:r w:rsidRPr="00677FA4">
        <w:rPr>
          <w:szCs w:val="22"/>
          <w:lang w:val="es-ES"/>
        </w:rPr>
        <w:t>Peru</w:t>
      </w:r>
      <w:proofErr w:type="spellEnd"/>
    </w:p>
    <w:p w:rsidR="00B97DA4" w:rsidRPr="00677FA4" w:rsidRDefault="00B97DA4" w:rsidP="00B97DA4">
      <w:pPr>
        <w:spacing w:line="360" w:lineRule="auto"/>
        <w:rPr>
          <w:szCs w:val="22"/>
        </w:rPr>
      </w:pPr>
      <w:r w:rsidRPr="00677FA4">
        <w:rPr>
          <w:szCs w:val="22"/>
        </w:rPr>
        <w:t>Region(s):</w:t>
      </w:r>
      <w:r w:rsidRPr="00677FA4">
        <w:rPr>
          <w:szCs w:val="22"/>
        </w:rPr>
        <w:tab/>
      </w:r>
      <w:r w:rsidRPr="00677FA4">
        <w:rPr>
          <w:szCs w:val="22"/>
        </w:rPr>
        <w:tab/>
      </w:r>
      <w:r w:rsidRPr="00677FA4">
        <w:rPr>
          <w:szCs w:val="22"/>
        </w:rPr>
        <w:tab/>
      </w:r>
      <w:r w:rsidRPr="00677FA4">
        <w:rPr>
          <w:szCs w:val="22"/>
        </w:rPr>
        <w:tab/>
        <w:t>Latin America</w:t>
      </w:r>
    </w:p>
    <w:p w:rsidR="00B97DA4" w:rsidRPr="00677FA4" w:rsidRDefault="00B97DA4" w:rsidP="00B97DA4">
      <w:pPr>
        <w:spacing w:line="360" w:lineRule="auto"/>
        <w:rPr>
          <w:szCs w:val="22"/>
        </w:rPr>
      </w:pPr>
      <w:r w:rsidRPr="00677FA4">
        <w:rPr>
          <w:szCs w:val="22"/>
        </w:rPr>
        <w:t>No. of Participants:</w:t>
      </w:r>
      <w:r w:rsidRPr="00677FA4">
        <w:rPr>
          <w:szCs w:val="22"/>
        </w:rPr>
        <w:tab/>
      </w:r>
      <w:r w:rsidRPr="00677FA4">
        <w:rPr>
          <w:szCs w:val="22"/>
        </w:rPr>
        <w:tab/>
        <w:t>30</w:t>
      </w:r>
    </w:p>
    <w:p w:rsidR="00B97DA4" w:rsidRPr="00677FA4" w:rsidRDefault="00B97DA4" w:rsidP="00B97DA4">
      <w:pPr>
        <w:spacing w:line="360" w:lineRule="auto"/>
        <w:rPr>
          <w:szCs w:val="22"/>
        </w:rPr>
      </w:pPr>
      <w:r w:rsidRPr="00677FA4">
        <w:rPr>
          <w:szCs w:val="22"/>
        </w:rPr>
        <w:t>Language:</w:t>
      </w:r>
      <w:r w:rsidRPr="00677FA4">
        <w:rPr>
          <w:szCs w:val="22"/>
        </w:rPr>
        <w:tab/>
      </w:r>
      <w:r w:rsidRPr="00677FA4">
        <w:rPr>
          <w:szCs w:val="22"/>
        </w:rPr>
        <w:tab/>
      </w:r>
      <w:r w:rsidRPr="00677FA4">
        <w:rPr>
          <w:szCs w:val="22"/>
        </w:rPr>
        <w:tab/>
      </w:r>
      <w:r w:rsidRPr="00677FA4">
        <w:rPr>
          <w:szCs w:val="22"/>
        </w:rPr>
        <w:tab/>
        <w:t>Spanish</w:t>
      </w:r>
    </w:p>
    <w:p w:rsidR="00B97DA4" w:rsidRPr="00677FA4" w:rsidRDefault="00B97DA4" w:rsidP="00B97DA4">
      <w:pPr>
        <w:pBdr>
          <w:bottom w:val="single" w:sz="6" w:space="1" w:color="auto"/>
        </w:pBdr>
        <w:spacing w:line="360" w:lineRule="auto"/>
        <w:rPr>
          <w:szCs w:val="22"/>
        </w:rPr>
      </w:pPr>
      <w:r w:rsidRPr="00677FA4">
        <w:rPr>
          <w:szCs w:val="22"/>
        </w:rPr>
        <w:t>Cost:</w:t>
      </w:r>
      <w:r w:rsidRPr="00677FA4">
        <w:rPr>
          <w:szCs w:val="22"/>
        </w:rPr>
        <w:tab/>
      </w:r>
      <w:r w:rsidRPr="00677FA4">
        <w:rPr>
          <w:szCs w:val="22"/>
        </w:rPr>
        <w:tab/>
      </w:r>
      <w:r w:rsidRPr="00677FA4">
        <w:rPr>
          <w:szCs w:val="22"/>
        </w:rPr>
        <w:tab/>
      </w:r>
      <w:r w:rsidRPr="00677FA4">
        <w:rPr>
          <w:szCs w:val="22"/>
        </w:rPr>
        <w:tab/>
      </w:r>
      <w:r w:rsidRPr="00677FA4">
        <w:rPr>
          <w:szCs w:val="22"/>
        </w:rPr>
        <w:tab/>
        <w:t>CHF. 9,761.00</w:t>
      </w:r>
    </w:p>
    <w:p w:rsidR="00B97DA4" w:rsidRPr="00677FA4" w:rsidRDefault="00B97DA4" w:rsidP="00B97DA4">
      <w:pPr>
        <w:spacing w:line="360" w:lineRule="auto"/>
        <w:rPr>
          <w:szCs w:val="22"/>
        </w:rPr>
      </w:pPr>
      <w:r w:rsidRPr="00677FA4">
        <w:rPr>
          <w:szCs w:val="22"/>
        </w:rPr>
        <w:t>114.</w:t>
      </w:r>
    </w:p>
    <w:p w:rsidR="00B97DA4" w:rsidRPr="00677FA4" w:rsidRDefault="00B97DA4" w:rsidP="00B97DA4">
      <w:pPr>
        <w:spacing w:line="360" w:lineRule="auto"/>
        <w:ind w:left="2880" w:hanging="2880"/>
        <w:rPr>
          <w:szCs w:val="22"/>
        </w:rPr>
      </w:pPr>
      <w:r w:rsidRPr="00677FA4">
        <w:rPr>
          <w:szCs w:val="22"/>
        </w:rPr>
        <w:t>Activity:</w:t>
      </w:r>
      <w:r w:rsidRPr="00677FA4">
        <w:rPr>
          <w:szCs w:val="22"/>
        </w:rPr>
        <w:tab/>
        <w:t>Sub-regional Forum to Promote the Use of Industrial Property as a Strategic Tool to Increase Competitiveness.  The Vision of Central American Enterprises</w:t>
      </w:r>
    </w:p>
    <w:p w:rsidR="00B97DA4" w:rsidRPr="00677FA4" w:rsidRDefault="00B97DA4" w:rsidP="00B97DA4">
      <w:pPr>
        <w:spacing w:line="360" w:lineRule="auto"/>
        <w:rPr>
          <w:szCs w:val="22"/>
        </w:rPr>
      </w:pPr>
      <w:r w:rsidRPr="00677FA4">
        <w:rPr>
          <w:szCs w:val="22"/>
        </w:rPr>
        <w:t>Date:</w:t>
      </w:r>
      <w:r w:rsidRPr="00677FA4">
        <w:rPr>
          <w:szCs w:val="22"/>
        </w:rPr>
        <w:tab/>
      </w:r>
      <w:r w:rsidRPr="00677FA4">
        <w:rPr>
          <w:szCs w:val="22"/>
        </w:rPr>
        <w:tab/>
      </w:r>
      <w:r w:rsidRPr="00677FA4">
        <w:rPr>
          <w:szCs w:val="22"/>
        </w:rPr>
        <w:tab/>
      </w:r>
      <w:r w:rsidRPr="00677FA4">
        <w:rPr>
          <w:szCs w:val="22"/>
        </w:rPr>
        <w:tab/>
      </w:r>
      <w:r w:rsidRPr="00677FA4">
        <w:rPr>
          <w:szCs w:val="22"/>
        </w:rPr>
        <w:tab/>
        <w:t>24/06/2015 to 25/06/2015</w:t>
      </w:r>
    </w:p>
    <w:p w:rsidR="00B97DA4" w:rsidRPr="00677FA4" w:rsidRDefault="00B97DA4" w:rsidP="00B97DA4">
      <w:pPr>
        <w:spacing w:line="360" w:lineRule="auto"/>
        <w:ind w:left="2880" w:hanging="2880"/>
        <w:rPr>
          <w:szCs w:val="22"/>
        </w:rPr>
      </w:pPr>
      <w:r w:rsidRPr="00677FA4">
        <w:rPr>
          <w:szCs w:val="22"/>
        </w:rPr>
        <w:t>IP Field:</w:t>
      </w:r>
      <w:r w:rsidRPr="00677FA4">
        <w:rPr>
          <w:szCs w:val="22"/>
        </w:rPr>
        <w:tab/>
        <w:t xml:space="preserve">Industrial property </w:t>
      </w:r>
    </w:p>
    <w:p w:rsidR="00B97DA4" w:rsidRPr="00677FA4" w:rsidRDefault="00B97DA4" w:rsidP="00B97DA4">
      <w:pPr>
        <w:spacing w:line="360" w:lineRule="auto"/>
        <w:ind w:left="2880" w:hanging="2880"/>
        <w:rPr>
          <w:szCs w:val="22"/>
        </w:rPr>
      </w:pPr>
      <w:r w:rsidRPr="00677FA4">
        <w:rPr>
          <w:szCs w:val="22"/>
        </w:rPr>
        <w:t>Objective:</w:t>
      </w:r>
      <w:r w:rsidRPr="00677FA4">
        <w:rPr>
          <w:szCs w:val="22"/>
        </w:rPr>
        <w:tab/>
        <w:t>To promote an awareness raising strategy among the entrepreneurial community on the use of IP as a tool for increasing economic competitiveness.</w:t>
      </w:r>
    </w:p>
    <w:p w:rsidR="00B97DA4" w:rsidRPr="00677FA4" w:rsidRDefault="00B97DA4" w:rsidP="00B97DA4">
      <w:pPr>
        <w:spacing w:line="360" w:lineRule="auto"/>
        <w:ind w:left="2880" w:hanging="2880"/>
        <w:rPr>
          <w:szCs w:val="22"/>
        </w:rPr>
      </w:pPr>
      <w:r w:rsidRPr="00677FA4">
        <w:rPr>
          <w:szCs w:val="22"/>
        </w:rPr>
        <w:t>Expected Results:</w:t>
      </w:r>
      <w:r w:rsidRPr="00677FA4">
        <w:rPr>
          <w:szCs w:val="22"/>
        </w:rPr>
        <w:tab/>
        <w:t>Enhanced access to, and use of, IP information by IP institutions and the public to promote innovation and creativity</w:t>
      </w:r>
    </w:p>
    <w:p w:rsidR="00B97DA4" w:rsidRPr="00677FA4" w:rsidRDefault="00B97DA4" w:rsidP="00B97DA4">
      <w:pPr>
        <w:spacing w:line="360" w:lineRule="auto"/>
        <w:rPr>
          <w:szCs w:val="22"/>
          <w:lang w:val="es-ES"/>
        </w:rPr>
      </w:pPr>
      <w:r w:rsidRPr="00677FA4">
        <w:rPr>
          <w:szCs w:val="22"/>
          <w:lang w:val="es-ES"/>
        </w:rPr>
        <w:t>Host Country:</w:t>
      </w:r>
      <w:r w:rsidRPr="00677FA4">
        <w:rPr>
          <w:szCs w:val="22"/>
          <w:lang w:val="es-ES"/>
        </w:rPr>
        <w:tab/>
      </w:r>
      <w:r w:rsidRPr="00677FA4">
        <w:rPr>
          <w:szCs w:val="22"/>
          <w:lang w:val="es-ES"/>
        </w:rPr>
        <w:tab/>
      </w:r>
      <w:r w:rsidRPr="00677FA4">
        <w:rPr>
          <w:szCs w:val="22"/>
          <w:lang w:val="es-ES"/>
        </w:rPr>
        <w:tab/>
        <w:t>Guatemala</w:t>
      </w:r>
    </w:p>
    <w:p w:rsidR="00B97DA4" w:rsidRPr="00677FA4" w:rsidRDefault="00B97DA4" w:rsidP="00B97DA4">
      <w:pPr>
        <w:spacing w:line="360" w:lineRule="auto"/>
        <w:ind w:left="2880" w:hanging="2880"/>
        <w:rPr>
          <w:szCs w:val="22"/>
          <w:lang w:val="es-ES"/>
        </w:rPr>
      </w:pPr>
      <w:proofErr w:type="spellStart"/>
      <w:r w:rsidRPr="00677FA4">
        <w:rPr>
          <w:szCs w:val="22"/>
          <w:lang w:val="es-ES"/>
        </w:rPr>
        <w:t>Beneficiary</w:t>
      </w:r>
      <w:proofErr w:type="spellEnd"/>
      <w:r w:rsidRPr="00677FA4">
        <w:rPr>
          <w:szCs w:val="22"/>
          <w:lang w:val="es-ES"/>
        </w:rPr>
        <w:t xml:space="preserve"> </w:t>
      </w:r>
      <w:proofErr w:type="spellStart"/>
      <w:r w:rsidRPr="00677FA4">
        <w:rPr>
          <w:szCs w:val="22"/>
          <w:lang w:val="es-ES"/>
        </w:rPr>
        <w:t>Countries</w:t>
      </w:r>
      <w:proofErr w:type="spellEnd"/>
      <w:r w:rsidRPr="00677FA4">
        <w:rPr>
          <w:szCs w:val="22"/>
          <w:lang w:val="es-ES"/>
        </w:rPr>
        <w:t>:</w:t>
      </w:r>
      <w:r w:rsidRPr="00677FA4">
        <w:rPr>
          <w:szCs w:val="22"/>
          <w:lang w:val="es-ES"/>
        </w:rPr>
        <w:tab/>
        <w:t xml:space="preserve">Costa Rica, </w:t>
      </w:r>
      <w:proofErr w:type="spellStart"/>
      <w:r w:rsidRPr="00677FA4">
        <w:rPr>
          <w:szCs w:val="22"/>
          <w:lang w:val="es-ES"/>
        </w:rPr>
        <w:t>Dominican</w:t>
      </w:r>
      <w:proofErr w:type="spellEnd"/>
      <w:r w:rsidRPr="00677FA4">
        <w:rPr>
          <w:szCs w:val="22"/>
          <w:lang w:val="es-ES"/>
        </w:rPr>
        <w:t xml:space="preserve"> </w:t>
      </w:r>
      <w:proofErr w:type="spellStart"/>
      <w:r w:rsidRPr="00677FA4">
        <w:rPr>
          <w:szCs w:val="22"/>
          <w:lang w:val="es-ES"/>
        </w:rPr>
        <w:t>Republic</w:t>
      </w:r>
      <w:proofErr w:type="spellEnd"/>
      <w:r w:rsidRPr="00677FA4">
        <w:rPr>
          <w:szCs w:val="22"/>
          <w:lang w:val="es-ES"/>
        </w:rPr>
        <w:t xml:space="preserve">, El Salvador, Guatemala, Honduras, Nicaragua, </w:t>
      </w:r>
      <w:proofErr w:type="spellStart"/>
      <w:r w:rsidRPr="00677FA4">
        <w:rPr>
          <w:szCs w:val="22"/>
          <w:lang w:val="es-ES"/>
        </w:rPr>
        <w:t>Panama</w:t>
      </w:r>
      <w:proofErr w:type="spellEnd"/>
    </w:p>
    <w:p w:rsidR="00B97DA4" w:rsidRPr="00677FA4" w:rsidRDefault="00B97DA4" w:rsidP="00B97DA4">
      <w:pPr>
        <w:spacing w:line="360" w:lineRule="auto"/>
        <w:rPr>
          <w:szCs w:val="22"/>
        </w:rPr>
      </w:pPr>
      <w:r w:rsidRPr="00677FA4">
        <w:rPr>
          <w:szCs w:val="22"/>
        </w:rPr>
        <w:t>Region(s):</w:t>
      </w:r>
      <w:r w:rsidRPr="00677FA4">
        <w:rPr>
          <w:szCs w:val="22"/>
        </w:rPr>
        <w:tab/>
      </w:r>
      <w:r w:rsidRPr="00677FA4">
        <w:rPr>
          <w:szCs w:val="22"/>
        </w:rPr>
        <w:tab/>
      </w:r>
      <w:r w:rsidRPr="00677FA4">
        <w:rPr>
          <w:szCs w:val="22"/>
        </w:rPr>
        <w:tab/>
      </w:r>
      <w:r w:rsidRPr="00677FA4">
        <w:rPr>
          <w:szCs w:val="22"/>
        </w:rPr>
        <w:tab/>
      </w:r>
      <w:r w:rsidRPr="0034656A">
        <w:rPr>
          <w:szCs w:val="22"/>
        </w:rPr>
        <w:t xml:space="preserve">Latin </w:t>
      </w:r>
      <w:r w:rsidRPr="00677FA4">
        <w:rPr>
          <w:szCs w:val="22"/>
        </w:rPr>
        <w:t xml:space="preserve">America </w:t>
      </w:r>
    </w:p>
    <w:p w:rsidR="00B97DA4" w:rsidRPr="00677FA4" w:rsidRDefault="00B97DA4" w:rsidP="00B97DA4">
      <w:pPr>
        <w:spacing w:line="360" w:lineRule="auto"/>
        <w:rPr>
          <w:szCs w:val="22"/>
        </w:rPr>
      </w:pPr>
      <w:r w:rsidRPr="00677FA4">
        <w:rPr>
          <w:szCs w:val="22"/>
        </w:rPr>
        <w:t>No. of Participants:</w:t>
      </w:r>
      <w:r w:rsidRPr="00677FA4">
        <w:rPr>
          <w:szCs w:val="22"/>
        </w:rPr>
        <w:tab/>
      </w:r>
      <w:r w:rsidRPr="00677FA4">
        <w:rPr>
          <w:szCs w:val="22"/>
        </w:rPr>
        <w:tab/>
        <w:t>14</w:t>
      </w:r>
    </w:p>
    <w:p w:rsidR="00B97DA4" w:rsidRPr="00677FA4" w:rsidRDefault="00B97DA4" w:rsidP="00B97DA4">
      <w:pPr>
        <w:spacing w:line="360" w:lineRule="auto"/>
        <w:rPr>
          <w:szCs w:val="22"/>
        </w:rPr>
      </w:pPr>
      <w:r w:rsidRPr="00677FA4">
        <w:rPr>
          <w:szCs w:val="22"/>
        </w:rPr>
        <w:t>Language:</w:t>
      </w:r>
      <w:r w:rsidRPr="00677FA4">
        <w:rPr>
          <w:szCs w:val="22"/>
        </w:rPr>
        <w:tab/>
      </w:r>
      <w:r w:rsidRPr="00677FA4">
        <w:rPr>
          <w:szCs w:val="22"/>
        </w:rPr>
        <w:tab/>
      </w:r>
      <w:r w:rsidRPr="00677FA4">
        <w:rPr>
          <w:szCs w:val="22"/>
        </w:rPr>
        <w:tab/>
      </w:r>
      <w:r w:rsidRPr="00677FA4">
        <w:rPr>
          <w:szCs w:val="22"/>
        </w:rPr>
        <w:tab/>
        <w:t>Spanish</w:t>
      </w:r>
    </w:p>
    <w:p w:rsidR="00B97DA4" w:rsidRPr="00677FA4" w:rsidRDefault="00B97DA4" w:rsidP="00B97DA4">
      <w:pPr>
        <w:pBdr>
          <w:bottom w:val="single" w:sz="6" w:space="1" w:color="auto"/>
        </w:pBdr>
        <w:spacing w:line="360" w:lineRule="auto"/>
        <w:rPr>
          <w:szCs w:val="22"/>
        </w:rPr>
      </w:pPr>
      <w:r w:rsidRPr="00677FA4">
        <w:rPr>
          <w:szCs w:val="22"/>
        </w:rPr>
        <w:t>Cost:</w:t>
      </w:r>
      <w:r w:rsidRPr="00677FA4">
        <w:rPr>
          <w:szCs w:val="22"/>
        </w:rPr>
        <w:tab/>
      </w:r>
      <w:r w:rsidRPr="00677FA4">
        <w:rPr>
          <w:szCs w:val="22"/>
        </w:rPr>
        <w:tab/>
      </w:r>
      <w:r w:rsidRPr="00677FA4">
        <w:rPr>
          <w:szCs w:val="22"/>
        </w:rPr>
        <w:tab/>
      </w:r>
      <w:r w:rsidRPr="00677FA4">
        <w:rPr>
          <w:szCs w:val="22"/>
        </w:rPr>
        <w:tab/>
      </w:r>
      <w:r w:rsidRPr="00677FA4">
        <w:rPr>
          <w:szCs w:val="22"/>
        </w:rPr>
        <w:tab/>
        <w:t>CHF. 37,399.00.</w:t>
      </w:r>
    </w:p>
    <w:p w:rsidR="00B97DA4" w:rsidRPr="00677FA4" w:rsidRDefault="00B97DA4" w:rsidP="00B97DA4">
      <w:pPr>
        <w:spacing w:before="120" w:line="360" w:lineRule="auto"/>
        <w:ind w:left="2832" w:hanging="2832"/>
        <w:rPr>
          <w:szCs w:val="22"/>
        </w:rPr>
      </w:pPr>
      <w:r w:rsidRPr="00677FA4">
        <w:rPr>
          <w:szCs w:val="22"/>
        </w:rPr>
        <w:t>115.</w:t>
      </w:r>
    </w:p>
    <w:p w:rsidR="00B97DA4" w:rsidRPr="00677FA4" w:rsidRDefault="00B97DA4" w:rsidP="00B97DA4">
      <w:pPr>
        <w:spacing w:before="120" w:line="360" w:lineRule="auto"/>
        <w:ind w:left="2832" w:hanging="2832"/>
        <w:rPr>
          <w:szCs w:val="22"/>
        </w:rPr>
      </w:pPr>
      <w:r w:rsidRPr="00677FA4">
        <w:rPr>
          <w:szCs w:val="22"/>
        </w:rPr>
        <w:t>Activity:</w:t>
      </w:r>
      <w:r w:rsidRPr="00677FA4">
        <w:rPr>
          <w:szCs w:val="22"/>
        </w:rPr>
        <w:tab/>
        <w:t>Joint WIPO/IDB/CEDA/CARICOM Workshops on GIs/OLPs and Branding</w:t>
      </w:r>
    </w:p>
    <w:p w:rsidR="00B97DA4" w:rsidRPr="00677FA4" w:rsidRDefault="00B97DA4" w:rsidP="00B97DA4">
      <w:pPr>
        <w:spacing w:before="120" w:line="360" w:lineRule="auto"/>
        <w:rPr>
          <w:szCs w:val="22"/>
        </w:rPr>
      </w:pPr>
      <w:r w:rsidRPr="00677FA4">
        <w:rPr>
          <w:szCs w:val="22"/>
        </w:rPr>
        <w:t>Date:</w:t>
      </w:r>
      <w:r w:rsidRPr="00677FA4">
        <w:rPr>
          <w:szCs w:val="22"/>
        </w:rPr>
        <w:tab/>
      </w:r>
      <w:r w:rsidRPr="00677FA4">
        <w:rPr>
          <w:szCs w:val="22"/>
        </w:rPr>
        <w:tab/>
      </w:r>
      <w:r w:rsidRPr="00677FA4">
        <w:rPr>
          <w:szCs w:val="22"/>
        </w:rPr>
        <w:tab/>
      </w:r>
      <w:r w:rsidRPr="00677FA4">
        <w:rPr>
          <w:szCs w:val="22"/>
        </w:rPr>
        <w:tab/>
      </w:r>
      <w:r w:rsidRPr="00677FA4">
        <w:rPr>
          <w:szCs w:val="22"/>
        </w:rPr>
        <w:tab/>
        <w:t>29/06/2015 to 30/06/2015</w:t>
      </w:r>
    </w:p>
    <w:p w:rsidR="00B97DA4" w:rsidRPr="00677FA4" w:rsidRDefault="00B97DA4" w:rsidP="00B97DA4">
      <w:pPr>
        <w:spacing w:before="120" w:line="360" w:lineRule="auto"/>
        <w:rPr>
          <w:szCs w:val="22"/>
        </w:rPr>
      </w:pPr>
      <w:r w:rsidRPr="00677FA4">
        <w:rPr>
          <w:szCs w:val="22"/>
        </w:rPr>
        <w:t>IP Field:</w:t>
      </w:r>
      <w:r w:rsidRPr="00677FA4">
        <w:rPr>
          <w:szCs w:val="22"/>
        </w:rPr>
        <w:tab/>
      </w:r>
      <w:r w:rsidRPr="00677FA4">
        <w:rPr>
          <w:szCs w:val="22"/>
        </w:rPr>
        <w:tab/>
      </w:r>
      <w:r w:rsidRPr="00677FA4">
        <w:rPr>
          <w:szCs w:val="22"/>
        </w:rPr>
        <w:tab/>
      </w:r>
      <w:r w:rsidRPr="00677FA4">
        <w:rPr>
          <w:szCs w:val="22"/>
        </w:rPr>
        <w:tab/>
        <w:t>Trademarks/Geographical Indications</w:t>
      </w:r>
    </w:p>
    <w:p w:rsidR="00B97DA4" w:rsidRPr="00677FA4" w:rsidRDefault="00B97DA4" w:rsidP="00B97DA4">
      <w:pPr>
        <w:spacing w:before="120" w:line="360" w:lineRule="auto"/>
        <w:ind w:left="2832" w:hanging="2832"/>
        <w:rPr>
          <w:szCs w:val="22"/>
        </w:rPr>
      </w:pPr>
      <w:r w:rsidRPr="00677FA4">
        <w:rPr>
          <w:szCs w:val="22"/>
        </w:rPr>
        <w:t>Objective:</w:t>
      </w:r>
      <w:r w:rsidRPr="00677FA4">
        <w:rPr>
          <w:szCs w:val="22"/>
        </w:rPr>
        <w:tab/>
        <w:t>To provide advanced training to producer groups in the strategic use of IP, supply chain development and marketing in the agricultural sector.  Obtain feedback and assessment from producer groups on the project</w:t>
      </w:r>
    </w:p>
    <w:p w:rsidR="00B97DA4" w:rsidRPr="00677FA4" w:rsidRDefault="00B97DA4" w:rsidP="00B97DA4">
      <w:pPr>
        <w:spacing w:before="120" w:line="360" w:lineRule="auto"/>
        <w:ind w:left="2832" w:hanging="2832"/>
        <w:rPr>
          <w:szCs w:val="22"/>
        </w:rPr>
      </w:pPr>
      <w:r w:rsidRPr="00677FA4">
        <w:rPr>
          <w:szCs w:val="22"/>
        </w:rPr>
        <w:t>Expected Results:</w:t>
      </w:r>
      <w:r w:rsidRPr="00677FA4">
        <w:rPr>
          <w:szCs w:val="22"/>
        </w:rPr>
        <w:tab/>
        <w:t>Enhanced human resource capacities able to deal with the broad range of requirements for the effective use of IP for development in developing countries, LDC and countries with economies in transition</w:t>
      </w:r>
    </w:p>
    <w:p w:rsidR="00B97DA4" w:rsidRPr="00677FA4" w:rsidRDefault="00B97DA4" w:rsidP="00B97DA4">
      <w:pPr>
        <w:spacing w:before="120" w:line="360" w:lineRule="auto"/>
        <w:rPr>
          <w:szCs w:val="22"/>
        </w:rPr>
      </w:pPr>
      <w:r w:rsidRPr="00677FA4">
        <w:rPr>
          <w:szCs w:val="22"/>
        </w:rPr>
        <w:t>Host Country:</w:t>
      </w:r>
      <w:r w:rsidRPr="00677FA4">
        <w:rPr>
          <w:szCs w:val="22"/>
        </w:rPr>
        <w:tab/>
      </w:r>
      <w:r w:rsidRPr="00677FA4">
        <w:rPr>
          <w:szCs w:val="22"/>
        </w:rPr>
        <w:tab/>
      </w:r>
      <w:r w:rsidRPr="00677FA4">
        <w:rPr>
          <w:szCs w:val="22"/>
        </w:rPr>
        <w:tab/>
        <w:t>Jamaica</w:t>
      </w:r>
    </w:p>
    <w:p w:rsidR="00B97DA4" w:rsidRPr="00677FA4" w:rsidRDefault="00B97DA4" w:rsidP="00B97DA4">
      <w:pPr>
        <w:spacing w:before="120" w:line="360" w:lineRule="auto"/>
        <w:ind w:left="2832" w:hanging="2832"/>
        <w:rPr>
          <w:szCs w:val="22"/>
        </w:rPr>
      </w:pPr>
      <w:r w:rsidRPr="00677FA4">
        <w:rPr>
          <w:szCs w:val="22"/>
        </w:rPr>
        <w:t>Beneficiary Countries:</w:t>
      </w:r>
      <w:r w:rsidRPr="00677FA4">
        <w:rPr>
          <w:szCs w:val="22"/>
        </w:rPr>
        <w:tab/>
        <w:t>Antigua and Barbuda, Trinidad and Tobago, Suriname, Saint Lucia, Jamaica, Grenada, Dominica, Belize, Barbados</w:t>
      </w:r>
    </w:p>
    <w:p w:rsidR="00B97DA4" w:rsidRPr="00677FA4" w:rsidRDefault="00B97DA4" w:rsidP="00B97DA4">
      <w:pPr>
        <w:spacing w:before="120" w:line="360" w:lineRule="auto"/>
        <w:ind w:left="2832" w:hanging="2832"/>
        <w:rPr>
          <w:szCs w:val="22"/>
        </w:rPr>
      </w:pPr>
      <w:r w:rsidRPr="00677FA4">
        <w:rPr>
          <w:szCs w:val="22"/>
        </w:rPr>
        <w:t>Region(s):</w:t>
      </w:r>
      <w:r w:rsidRPr="00677FA4">
        <w:rPr>
          <w:szCs w:val="22"/>
        </w:rPr>
        <w:tab/>
      </w:r>
      <w:r w:rsidRPr="00677FA4">
        <w:rPr>
          <w:szCs w:val="22"/>
        </w:rPr>
        <w:tab/>
        <w:t xml:space="preserve">Caribbean  </w:t>
      </w:r>
    </w:p>
    <w:p w:rsidR="00B97DA4" w:rsidRPr="00677FA4" w:rsidRDefault="00B97DA4" w:rsidP="00B97DA4">
      <w:pPr>
        <w:spacing w:before="120" w:line="360" w:lineRule="auto"/>
        <w:rPr>
          <w:szCs w:val="22"/>
        </w:rPr>
      </w:pPr>
      <w:r w:rsidRPr="00677FA4">
        <w:rPr>
          <w:szCs w:val="22"/>
        </w:rPr>
        <w:t>No. of Participants:</w:t>
      </w:r>
      <w:r w:rsidRPr="00677FA4">
        <w:rPr>
          <w:szCs w:val="22"/>
        </w:rPr>
        <w:tab/>
      </w:r>
      <w:r w:rsidRPr="00677FA4">
        <w:rPr>
          <w:szCs w:val="22"/>
        </w:rPr>
        <w:tab/>
        <w:t>13</w:t>
      </w:r>
    </w:p>
    <w:p w:rsidR="00B97DA4" w:rsidRPr="00677FA4" w:rsidRDefault="00B97DA4" w:rsidP="00B97DA4">
      <w:pPr>
        <w:spacing w:before="120" w:line="360" w:lineRule="auto"/>
        <w:rPr>
          <w:szCs w:val="22"/>
        </w:rPr>
      </w:pPr>
      <w:r w:rsidRPr="00677FA4">
        <w:rPr>
          <w:szCs w:val="22"/>
        </w:rPr>
        <w:t>Language:</w:t>
      </w:r>
      <w:r w:rsidRPr="00677FA4">
        <w:rPr>
          <w:szCs w:val="22"/>
        </w:rPr>
        <w:tab/>
      </w:r>
      <w:r w:rsidRPr="00677FA4">
        <w:rPr>
          <w:szCs w:val="22"/>
        </w:rPr>
        <w:tab/>
      </w:r>
      <w:r w:rsidRPr="00677FA4">
        <w:rPr>
          <w:szCs w:val="22"/>
        </w:rPr>
        <w:tab/>
      </w:r>
      <w:r w:rsidRPr="00677FA4">
        <w:rPr>
          <w:szCs w:val="22"/>
        </w:rPr>
        <w:tab/>
        <w:t>English</w:t>
      </w:r>
    </w:p>
    <w:p w:rsidR="00B97DA4" w:rsidRPr="00677FA4" w:rsidRDefault="00B97DA4" w:rsidP="00B97DA4">
      <w:pPr>
        <w:pBdr>
          <w:bottom w:val="single" w:sz="6" w:space="1" w:color="auto"/>
        </w:pBdr>
        <w:spacing w:before="120" w:line="360" w:lineRule="auto"/>
        <w:rPr>
          <w:szCs w:val="22"/>
        </w:rPr>
      </w:pPr>
      <w:r w:rsidRPr="00677FA4">
        <w:rPr>
          <w:szCs w:val="22"/>
        </w:rPr>
        <w:t>Cost:</w:t>
      </w:r>
      <w:r w:rsidRPr="00677FA4">
        <w:rPr>
          <w:szCs w:val="22"/>
        </w:rPr>
        <w:tab/>
      </w:r>
      <w:r w:rsidRPr="00677FA4">
        <w:rPr>
          <w:szCs w:val="22"/>
        </w:rPr>
        <w:tab/>
      </w:r>
      <w:r w:rsidRPr="00677FA4">
        <w:rPr>
          <w:szCs w:val="22"/>
        </w:rPr>
        <w:tab/>
      </w:r>
      <w:r w:rsidRPr="00677FA4">
        <w:rPr>
          <w:szCs w:val="22"/>
        </w:rPr>
        <w:tab/>
      </w:r>
      <w:r w:rsidRPr="00677FA4">
        <w:rPr>
          <w:szCs w:val="22"/>
        </w:rPr>
        <w:tab/>
        <w:t>CHF. 24,500.00</w:t>
      </w:r>
    </w:p>
    <w:p w:rsidR="00B97DA4" w:rsidRPr="00677FA4" w:rsidRDefault="00B97DA4" w:rsidP="00B97DA4">
      <w:pPr>
        <w:spacing w:line="360" w:lineRule="auto"/>
        <w:rPr>
          <w:szCs w:val="22"/>
        </w:rPr>
      </w:pPr>
      <w:r w:rsidRPr="00677FA4">
        <w:rPr>
          <w:szCs w:val="22"/>
        </w:rPr>
        <w:t>116.</w:t>
      </w:r>
    </w:p>
    <w:p w:rsidR="00B97DA4" w:rsidRPr="00677FA4" w:rsidRDefault="00B97DA4" w:rsidP="00B97DA4">
      <w:pPr>
        <w:spacing w:line="360" w:lineRule="auto"/>
        <w:ind w:left="2880" w:hanging="2880"/>
        <w:rPr>
          <w:szCs w:val="22"/>
        </w:rPr>
      </w:pPr>
      <w:r w:rsidRPr="00677FA4">
        <w:rPr>
          <w:szCs w:val="22"/>
        </w:rPr>
        <w:t>Activity:</w:t>
      </w:r>
      <w:r w:rsidRPr="00677FA4">
        <w:rPr>
          <w:szCs w:val="22"/>
        </w:rPr>
        <w:tab/>
        <w:t>Seminar with INPI Brazil and Brazilian Franchising Association on Franchising and Alternative Dispute Resolution**</w:t>
      </w:r>
    </w:p>
    <w:p w:rsidR="00B97DA4" w:rsidRPr="00677FA4" w:rsidRDefault="00B97DA4" w:rsidP="00B97DA4">
      <w:pPr>
        <w:spacing w:line="360" w:lineRule="auto"/>
        <w:rPr>
          <w:szCs w:val="22"/>
        </w:rPr>
      </w:pPr>
      <w:r w:rsidRPr="00677FA4">
        <w:rPr>
          <w:szCs w:val="22"/>
        </w:rPr>
        <w:t>Date:</w:t>
      </w:r>
      <w:r w:rsidRPr="00677FA4">
        <w:rPr>
          <w:szCs w:val="22"/>
        </w:rPr>
        <w:tab/>
      </w:r>
      <w:r w:rsidRPr="00677FA4">
        <w:rPr>
          <w:szCs w:val="22"/>
        </w:rPr>
        <w:tab/>
      </w:r>
      <w:r w:rsidRPr="00677FA4">
        <w:rPr>
          <w:szCs w:val="22"/>
        </w:rPr>
        <w:tab/>
      </w:r>
      <w:r w:rsidRPr="00677FA4">
        <w:rPr>
          <w:szCs w:val="22"/>
        </w:rPr>
        <w:tab/>
      </w:r>
      <w:r w:rsidRPr="00677FA4">
        <w:rPr>
          <w:szCs w:val="22"/>
        </w:rPr>
        <w:tab/>
        <w:t>02/09/2015 to 04/09/2015</w:t>
      </w:r>
      <w:r w:rsidRPr="00677FA4">
        <w:rPr>
          <w:szCs w:val="22"/>
        </w:rPr>
        <w:tab/>
      </w:r>
    </w:p>
    <w:p w:rsidR="00B97DA4" w:rsidRPr="00677FA4" w:rsidRDefault="00B97DA4" w:rsidP="00B97DA4">
      <w:pPr>
        <w:spacing w:line="360" w:lineRule="auto"/>
        <w:ind w:left="2880" w:hanging="2880"/>
        <w:rPr>
          <w:szCs w:val="22"/>
        </w:rPr>
      </w:pPr>
      <w:r w:rsidRPr="00677FA4">
        <w:rPr>
          <w:szCs w:val="22"/>
        </w:rPr>
        <w:t>IP Field:</w:t>
      </w:r>
      <w:r w:rsidRPr="00677FA4">
        <w:rPr>
          <w:szCs w:val="22"/>
        </w:rPr>
        <w:tab/>
        <w:t xml:space="preserve">Industrial Property </w:t>
      </w:r>
    </w:p>
    <w:p w:rsidR="00B97DA4" w:rsidRPr="00677FA4" w:rsidRDefault="00B97DA4" w:rsidP="00B97DA4">
      <w:pPr>
        <w:spacing w:line="360" w:lineRule="auto"/>
        <w:ind w:left="2880" w:hanging="2880"/>
        <w:rPr>
          <w:szCs w:val="22"/>
        </w:rPr>
      </w:pPr>
      <w:r w:rsidRPr="00677FA4">
        <w:rPr>
          <w:szCs w:val="22"/>
        </w:rPr>
        <w:t>Objective:</w:t>
      </w:r>
      <w:r w:rsidRPr="00677FA4">
        <w:rPr>
          <w:szCs w:val="22"/>
        </w:rPr>
        <w:tab/>
        <w:t xml:space="preserve">To explore potential collaboration in the area of ADR with representatives of IP Offices attending the meeting and encourage the development model R&amp;D agreements including ADR Clauses </w:t>
      </w:r>
    </w:p>
    <w:p w:rsidR="00B97DA4" w:rsidRPr="00677FA4" w:rsidRDefault="00B97DA4" w:rsidP="00B97DA4">
      <w:pPr>
        <w:spacing w:line="360" w:lineRule="auto"/>
        <w:ind w:left="2880" w:hanging="2880"/>
        <w:rPr>
          <w:szCs w:val="22"/>
        </w:rPr>
      </w:pPr>
      <w:r w:rsidRPr="00677FA4">
        <w:rPr>
          <w:szCs w:val="22"/>
        </w:rPr>
        <w:t>Expected Results:</w:t>
      </w:r>
      <w:r w:rsidRPr="00677FA4">
        <w:rPr>
          <w:szCs w:val="22"/>
        </w:rPr>
        <w:tab/>
        <w:t xml:space="preserve">Enhanced human resource capacities able to deal with the broad range of requirements for the effective use of IP for development in developing countries, LDC and countries with economies in transition </w:t>
      </w:r>
    </w:p>
    <w:p w:rsidR="00B97DA4" w:rsidRPr="00677FA4" w:rsidRDefault="00B97DA4" w:rsidP="00B97DA4">
      <w:pPr>
        <w:spacing w:line="360" w:lineRule="auto"/>
        <w:rPr>
          <w:szCs w:val="22"/>
          <w:lang w:val="es-ES"/>
        </w:rPr>
      </w:pPr>
      <w:r w:rsidRPr="00677FA4">
        <w:rPr>
          <w:szCs w:val="22"/>
          <w:lang w:val="es-ES"/>
        </w:rPr>
        <w:t>Host Country:</w:t>
      </w:r>
      <w:r w:rsidRPr="00677FA4">
        <w:rPr>
          <w:szCs w:val="22"/>
          <w:lang w:val="es-ES"/>
        </w:rPr>
        <w:tab/>
      </w:r>
      <w:r w:rsidRPr="00677FA4">
        <w:rPr>
          <w:szCs w:val="22"/>
          <w:lang w:val="es-ES"/>
        </w:rPr>
        <w:tab/>
      </w:r>
      <w:r w:rsidRPr="00677FA4">
        <w:rPr>
          <w:szCs w:val="22"/>
          <w:lang w:val="es-ES"/>
        </w:rPr>
        <w:tab/>
      </w:r>
      <w:proofErr w:type="spellStart"/>
      <w:r w:rsidRPr="00677FA4">
        <w:rPr>
          <w:szCs w:val="22"/>
          <w:lang w:val="es-ES"/>
        </w:rPr>
        <w:t>Brazil</w:t>
      </w:r>
      <w:proofErr w:type="spellEnd"/>
    </w:p>
    <w:p w:rsidR="00B97DA4" w:rsidRPr="00677FA4" w:rsidRDefault="00B97DA4" w:rsidP="00B97DA4">
      <w:pPr>
        <w:spacing w:line="360" w:lineRule="auto"/>
        <w:ind w:left="2880" w:hanging="2880"/>
        <w:rPr>
          <w:szCs w:val="22"/>
          <w:lang w:val="es-ES"/>
        </w:rPr>
      </w:pPr>
      <w:proofErr w:type="spellStart"/>
      <w:r w:rsidRPr="00677FA4">
        <w:rPr>
          <w:szCs w:val="22"/>
          <w:lang w:val="es-ES"/>
        </w:rPr>
        <w:t>Beneficiary</w:t>
      </w:r>
      <w:proofErr w:type="spellEnd"/>
      <w:r w:rsidRPr="00677FA4">
        <w:rPr>
          <w:szCs w:val="22"/>
          <w:lang w:val="es-ES"/>
        </w:rPr>
        <w:t xml:space="preserve"> </w:t>
      </w:r>
      <w:proofErr w:type="spellStart"/>
      <w:r w:rsidRPr="00677FA4">
        <w:rPr>
          <w:szCs w:val="22"/>
          <w:lang w:val="es-ES"/>
        </w:rPr>
        <w:t>Countries</w:t>
      </w:r>
      <w:proofErr w:type="spellEnd"/>
      <w:r w:rsidRPr="00677FA4">
        <w:rPr>
          <w:szCs w:val="22"/>
          <w:lang w:val="es-ES"/>
        </w:rPr>
        <w:t>:</w:t>
      </w:r>
      <w:r w:rsidRPr="00677FA4">
        <w:rPr>
          <w:szCs w:val="22"/>
          <w:lang w:val="es-ES"/>
        </w:rPr>
        <w:tab/>
        <w:t xml:space="preserve">Argentina, Bolivia, Chile, Colombia, Costa Rica, Cuba, </w:t>
      </w:r>
      <w:proofErr w:type="spellStart"/>
      <w:r w:rsidRPr="00677FA4">
        <w:rPr>
          <w:szCs w:val="22"/>
          <w:lang w:val="es-ES"/>
        </w:rPr>
        <w:t>Dominican</w:t>
      </w:r>
      <w:proofErr w:type="spellEnd"/>
      <w:r w:rsidRPr="00677FA4">
        <w:rPr>
          <w:szCs w:val="22"/>
          <w:lang w:val="es-ES"/>
        </w:rPr>
        <w:t xml:space="preserve"> </w:t>
      </w:r>
      <w:proofErr w:type="spellStart"/>
      <w:r w:rsidRPr="00677FA4">
        <w:rPr>
          <w:szCs w:val="22"/>
          <w:lang w:val="es-ES"/>
        </w:rPr>
        <w:t>Republic</w:t>
      </w:r>
      <w:proofErr w:type="spellEnd"/>
      <w:r w:rsidRPr="00677FA4">
        <w:rPr>
          <w:szCs w:val="22"/>
          <w:lang w:val="es-ES"/>
        </w:rPr>
        <w:t xml:space="preserve">, Ecuador, El Salvador, Guatemala, Honduras, </w:t>
      </w:r>
      <w:proofErr w:type="spellStart"/>
      <w:r w:rsidRPr="00677FA4">
        <w:rPr>
          <w:szCs w:val="22"/>
          <w:lang w:val="es-ES"/>
        </w:rPr>
        <w:t>Mexico</w:t>
      </w:r>
      <w:proofErr w:type="spellEnd"/>
      <w:r w:rsidRPr="00677FA4">
        <w:rPr>
          <w:szCs w:val="22"/>
          <w:lang w:val="es-ES"/>
        </w:rPr>
        <w:t xml:space="preserve">, Nicaragua, </w:t>
      </w:r>
      <w:proofErr w:type="spellStart"/>
      <w:r w:rsidRPr="00677FA4">
        <w:rPr>
          <w:szCs w:val="22"/>
          <w:lang w:val="es-ES"/>
        </w:rPr>
        <w:t>Panama</w:t>
      </w:r>
      <w:proofErr w:type="spellEnd"/>
      <w:r w:rsidRPr="00677FA4">
        <w:rPr>
          <w:szCs w:val="22"/>
          <w:lang w:val="es-ES"/>
        </w:rPr>
        <w:t xml:space="preserve">, Paraguay, </w:t>
      </w:r>
      <w:proofErr w:type="spellStart"/>
      <w:r w:rsidRPr="00677FA4">
        <w:rPr>
          <w:szCs w:val="22"/>
          <w:lang w:val="es-ES"/>
        </w:rPr>
        <w:t>Peru</w:t>
      </w:r>
      <w:proofErr w:type="spellEnd"/>
      <w:r w:rsidRPr="00677FA4">
        <w:rPr>
          <w:szCs w:val="22"/>
          <w:lang w:val="es-ES"/>
        </w:rPr>
        <w:t>, Uruguay and Venezuela</w:t>
      </w:r>
    </w:p>
    <w:p w:rsidR="00B97DA4" w:rsidRPr="00677FA4" w:rsidRDefault="00B97DA4" w:rsidP="00B97DA4">
      <w:pPr>
        <w:spacing w:line="360" w:lineRule="auto"/>
        <w:rPr>
          <w:szCs w:val="22"/>
        </w:rPr>
      </w:pPr>
      <w:r>
        <w:rPr>
          <w:szCs w:val="22"/>
        </w:rPr>
        <w:t xml:space="preserve">Region(s): </w:t>
      </w:r>
      <w:r>
        <w:rPr>
          <w:szCs w:val="22"/>
        </w:rPr>
        <w:tab/>
      </w:r>
      <w:r>
        <w:rPr>
          <w:szCs w:val="22"/>
        </w:rPr>
        <w:tab/>
      </w:r>
      <w:r>
        <w:rPr>
          <w:szCs w:val="22"/>
        </w:rPr>
        <w:tab/>
      </w:r>
      <w:r>
        <w:rPr>
          <w:szCs w:val="22"/>
        </w:rPr>
        <w:tab/>
      </w:r>
      <w:r w:rsidRPr="00677FA4">
        <w:rPr>
          <w:szCs w:val="22"/>
        </w:rPr>
        <w:t>Latin America</w:t>
      </w:r>
    </w:p>
    <w:p w:rsidR="00B97DA4" w:rsidRPr="00677FA4" w:rsidRDefault="00B97DA4" w:rsidP="00B97DA4">
      <w:pPr>
        <w:spacing w:line="360" w:lineRule="auto"/>
        <w:rPr>
          <w:szCs w:val="22"/>
        </w:rPr>
      </w:pPr>
      <w:r w:rsidRPr="00677FA4">
        <w:rPr>
          <w:szCs w:val="22"/>
        </w:rPr>
        <w:t>No. of Participants:</w:t>
      </w:r>
      <w:r w:rsidRPr="00677FA4">
        <w:rPr>
          <w:szCs w:val="22"/>
        </w:rPr>
        <w:tab/>
      </w:r>
      <w:r w:rsidRPr="00677FA4">
        <w:rPr>
          <w:szCs w:val="22"/>
        </w:rPr>
        <w:tab/>
        <w:t>18</w:t>
      </w:r>
    </w:p>
    <w:p w:rsidR="00B97DA4" w:rsidRPr="00677FA4" w:rsidRDefault="00B97DA4" w:rsidP="00B97DA4">
      <w:pPr>
        <w:spacing w:line="360" w:lineRule="auto"/>
        <w:rPr>
          <w:szCs w:val="22"/>
        </w:rPr>
      </w:pPr>
      <w:r w:rsidRPr="00677FA4">
        <w:rPr>
          <w:szCs w:val="22"/>
        </w:rPr>
        <w:t>Language:</w:t>
      </w:r>
      <w:r w:rsidRPr="00677FA4">
        <w:rPr>
          <w:szCs w:val="22"/>
        </w:rPr>
        <w:tab/>
      </w:r>
      <w:r w:rsidRPr="00677FA4">
        <w:rPr>
          <w:szCs w:val="22"/>
        </w:rPr>
        <w:tab/>
      </w:r>
      <w:r w:rsidRPr="00677FA4">
        <w:rPr>
          <w:szCs w:val="22"/>
        </w:rPr>
        <w:tab/>
      </w:r>
      <w:r w:rsidRPr="00677FA4">
        <w:rPr>
          <w:szCs w:val="22"/>
        </w:rPr>
        <w:tab/>
        <w:t>English, Portuguese, Spanish</w:t>
      </w:r>
    </w:p>
    <w:p w:rsidR="00B97DA4" w:rsidRPr="00677FA4" w:rsidRDefault="00B97DA4" w:rsidP="00B97DA4">
      <w:pPr>
        <w:pBdr>
          <w:bottom w:val="single" w:sz="6" w:space="1" w:color="auto"/>
        </w:pBdr>
        <w:spacing w:line="360" w:lineRule="auto"/>
        <w:rPr>
          <w:szCs w:val="22"/>
        </w:rPr>
      </w:pPr>
      <w:r w:rsidRPr="00677FA4">
        <w:rPr>
          <w:szCs w:val="22"/>
        </w:rPr>
        <w:t>Cost:</w:t>
      </w:r>
      <w:r w:rsidRPr="00677FA4">
        <w:rPr>
          <w:szCs w:val="22"/>
        </w:rPr>
        <w:tab/>
      </w:r>
      <w:r w:rsidRPr="00677FA4">
        <w:rPr>
          <w:szCs w:val="22"/>
        </w:rPr>
        <w:tab/>
      </w:r>
      <w:r w:rsidRPr="00677FA4">
        <w:rPr>
          <w:szCs w:val="22"/>
        </w:rPr>
        <w:tab/>
      </w:r>
      <w:r w:rsidRPr="00677FA4">
        <w:rPr>
          <w:szCs w:val="22"/>
        </w:rPr>
        <w:tab/>
      </w:r>
      <w:r w:rsidRPr="00677FA4">
        <w:rPr>
          <w:szCs w:val="22"/>
        </w:rPr>
        <w:tab/>
        <w:t>CHF. 20,374.00</w:t>
      </w:r>
    </w:p>
    <w:p w:rsidR="00B97DA4" w:rsidRPr="00677FA4" w:rsidRDefault="00B97DA4" w:rsidP="00B97DA4">
      <w:pPr>
        <w:pBdr>
          <w:bottom w:val="single" w:sz="6" w:space="1" w:color="auto"/>
        </w:pBdr>
        <w:spacing w:line="360" w:lineRule="auto"/>
        <w:rPr>
          <w:szCs w:val="22"/>
        </w:rPr>
      </w:pPr>
      <w:r w:rsidRPr="00677FA4">
        <w:rPr>
          <w:szCs w:val="22"/>
        </w:rPr>
        <w:t>WIPO Contribution:</w:t>
      </w:r>
      <w:r w:rsidRPr="00677FA4">
        <w:rPr>
          <w:szCs w:val="22"/>
        </w:rPr>
        <w:tab/>
      </w:r>
      <w:r w:rsidRPr="00677FA4">
        <w:rPr>
          <w:szCs w:val="22"/>
        </w:rPr>
        <w:tab/>
        <w:t>CHF. 13,401.20</w:t>
      </w:r>
    </w:p>
    <w:p w:rsidR="00B97DA4" w:rsidRPr="00677FA4" w:rsidRDefault="00B97DA4" w:rsidP="00B97DA4">
      <w:pPr>
        <w:pBdr>
          <w:bottom w:val="single" w:sz="6" w:space="1" w:color="auto"/>
        </w:pBdr>
        <w:spacing w:line="360" w:lineRule="auto"/>
        <w:rPr>
          <w:szCs w:val="22"/>
        </w:rPr>
      </w:pPr>
      <w:r w:rsidRPr="00677FA4">
        <w:rPr>
          <w:szCs w:val="22"/>
        </w:rPr>
        <w:t>FIT Brazil:</w:t>
      </w:r>
      <w:r w:rsidRPr="00677FA4">
        <w:rPr>
          <w:szCs w:val="22"/>
        </w:rPr>
        <w:tab/>
      </w:r>
      <w:r w:rsidRPr="00677FA4">
        <w:rPr>
          <w:szCs w:val="22"/>
        </w:rPr>
        <w:tab/>
      </w:r>
      <w:r w:rsidRPr="00677FA4">
        <w:rPr>
          <w:szCs w:val="22"/>
        </w:rPr>
        <w:tab/>
      </w:r>
      <w:r w:rsidRPr="00677FA4">
        <w:rPr>
          <w:szCs w:val="22"/>
        </w:rPr>
        <w:tab/>
        <w:t>CHF. 6,972.80</w:t>
      </w:r>
    </w:p>
    <w:p w:rsidR="00B97DA4" w:rsidRPr="00677FA4" w:rsidRDefault="00B97DA4" w:rsidP="00B97DA4">
      <w:pPr>
        <w:tabs>
          <w:tab w:val="left" w:pos="2880"/>
        </w:tabs>
        <w:spacing w:line="360" w:lineRule="auto"/>
        <w:rPr>
          <w:szCs w:val="22"/>
        </w:rPr>
      </w:pPr>
      <w:r w:rsidRPr="00677FA4">
        <w:rPr>
          <w:szCs w:val="22"/>
        </w:rPr>
        <w:t>117.</w:t>
      </w:r>
    </w:p>
    <w:p w:rsidR="00B97DA4" w:rsidRPr="00677FA4" w:rsidRDefault="00B97DA4" w:rsidP="00B97DA4">
      <w:pPr>
        <w:spacing w:line="360" w:lineRule="auto"/>
        <w:rPr>
          <w:szCs w:val="22"/>
        </w:rPr>
      </w:pPr>
      <w:r w:rsidRPr="00677FA4">
        <w:rPr>
          <w:szCs w:val="22"/>
        </w:rPr>
        <w:t>Activity:</w:t>
      </w:r>
      <w:r w:rsidRPr="00677FA4">
        <w:rPr>
          <w:szCs w:val="22"/>
        </w:rPr>
        <w:tab/>
      </w:r>
      <w:r w:rsidRPr="00677FA4">
        <w:rPr>
          <w:szCs w:val="22"/>
        </w:rPr>
        <w:tab/>
      </w:r>
      <w:r w:rsidRPr="00677FA4">
        <w:rPr>
          <w:szCs w:val="22"/>
        </w:rPr>
        <w:tab/>
      </w:r>
      <w:r w:rsidRPr="00677FA4">
        <w:rPr>
          <w:szCs w:val="22"/>
        </w:rPr>
        <w:tab/>
        <w:t>III Workshop on Intellectual Property and technology transfer</w:t>
      </w:r>
    </w:p>
    <w:p w:rsidR="00B97DA4" w:rsidRPr="00677FA4" w:rsidRDefault="00B97DA4" w:rsidP="00B97DA4">
      <w:pPr>
        <w:tabs>
          <w:tab w:val="left" w:pos="2880"/>
        </w:tabs>
        <w:spacing w:line="360" w:lineRule="auto"/>
        <w:rPr>
          <w:szCs w:val="22"/>
        </w:rPr>
      </w:pPr>
      <w:r w:rsidRPr="00677FA4">
        <w:rPr>
          <w:szCs w:val="22"/>
        </w:rPr>
        <w:t>Date:</w:t>
      </w:r>
      <w:r w:rsidRPr="00677FA4">
        <w:rPr>
          <w:szCs w:val="22"/>
        </w:rPr>
        <w:tab/>
        <w:t>18/11/2015 to 20/11/2015</w:t>
      </w:r>
    </w:p>
    <w:p w:rsidR="00B97DA4" w:rsidRPr="00677FA4" w:rsidRDefault="00B97DA4" w:rsidP="00B97DA4">
      <w:pPr>
        <w:tabs>
          <w:tab w:val="left" w:pos="2880"/>
        </w:tabs>
        <w:spacing w:line="360" w:lineRule="auto"/>
        <w:rPr>
          <w:szCs w:val="22"/>
        </w:rPr>
      </w:pPr>
      <w:r w:rsidRPr="00677FA4">
        <w:rPr>
          <w:szCs w:val="22"/>
        </w:rPr>
        <w:t>IP Field:</w:t>
      </w:r>
      <w:r w:rsidRPr="00677FA4">
        <w:rPr>
          <w:szCs w:val="22"/>
        </w:rPr>
        <w:tab/>
        <w:t xml:space="preserve">Industrial Property </w:t>
      </w:r>
    </w:p>
    <w:p w:rsidR="00B97DA4" w:rsidRPr="00677FA4" w:rsidRDefault="00B97DA4" w:rsidP="00B97DA4">
      <w:pPr>
        <w:tabs>
          <w:tab w:val="left" w:pos="2880"/>
        </w:tabs>
        <w:spacing w:line="360" w:lineRule="auto"/>
        <w:rPr>
          <w:szCs w:val="22"/>
        </w:rPr>
      </w:pPr>
      <w:r w:rsidRPr="00677FA4">
        <w:rPr>
          <w:szCs w:val="22"/>
        </w:rPr>
        <w:t>Objective:</w:t>
      </w:r>
      <w:r w:rsidRPr="00677FA4">
        <w:rPr>
          <w:szCs w:val="22"/>
        </w:rPr>
        <w:tab/>
        <w:t xml:space="preserve">To focus on several aspects related to public policies on IP </w:t>
      </w:r>
      <w:r w:rsidRPr="00677FA4">
        <w:rPr>
          <w:szCs w:val="22"/>
        </w:rPr>
        <w:tab/>
        <w:t xml:space="preserve">and technology management, as well as on practices and </w:t>
      </w:r>
      <w:r w:rsidRPr="00677FA4">
        <w:rPr>
          <w:szCs w:val="22"/>
        </w:rPr>
        <w:tab/>
        <w:t xml:space="preserve">experiences on the establishment of agreements and </w:t>
      </w:r>
      <w:r w:rsidRPr="00677FA4">
        <w:rPr>
          <w:szCs w:val="22"/>
        </w:rPr>
        <w:tab/>
        <w:t>partnerships between academic institutions and industry.</w:t>
      </w:r>
    </w:p>
    <w:p w:rsidR="00B97DA4" w:rsidRPr="00677FA4" w:rsidRDefault="00B97DA4" w:rsidP="00B97DA4">
      <w:pPr>
        <w:tabs>
          <w:tab w:val="left" w:pos="2880"/>
        </w:tabs>
        <w:spacing w:line="360" w:lineRule="auto"/>
        <w:rPr>
          <w:szCs w:val="22"/>
        </w:rPr>
      </w:pPr>
      <w:r w:rsidRPr="00677FA4">
        <w:rPr>
          <w:szCs w:val="22"/>
        </w:rPr>
        <w:t>Expected Results:</w:t>
      </w:r>
      <w:r w:rsidRPr="00677FA4">
        <w:rPr>
          <w:szCs w:val="22"/>
        </w:rPr>
        <w:tab/>
        <w:t xml:space="preserve">National innovation and IP strategies and plans consistent </w:t>
      </w:r>
      <w:r w:rsidRPr="00677FA4">
        <w:rPr>
          <w:szCs w:val="22"/>
        </w:rPr>
        <w:tab/>
        <w:t>with national development objectives</w:t>
      </w:r>
    </w:p>
    <w:p w:rsidR="00B97DA4" w:rsidRPr="00677FA4" w:rsidRDefault="00B97DA4" w:rsidP="00B97DA4">
      <w:pPr>
        <w:tabs>
          <w:tab w:val="left" w:pos="2880"/>
        </w:tabs>
        <w:spacing w:line="360" w:lineRule="auto"/>
        <w:rPr>
          <w:szCs w:val="22"/>
          <w:lang w:val="es-ES"/>
        </w:rPr>
      </w:pPr>
      <w:r w:rsidRPr="00677FA4">
        <w:rPr>
          <w:szCs w:val="22"/>
          <w:lang w:val="es-ES"/>
        </w:rPr>
        <w:t>Host Country:</w:t>
      </w:r>
      <w:r w:rsidRPr="00677FA4">
        <w:rPr>
          <w:szCs w:val="22"/>
          <w:lang w:val="es-ES"/>
        </w:rPr>
        <w:tab/>
      </w:r>
      <w:proofErr w:type="spellStart"/>
      <w:r w:rsidRPr="00677FA4">
        <w:rPr>
          <w:szCs w:val="22"/>
          <w:lang w:val="es-ES"/>
        </w:rPr>
        <w:t>Brazil</w:t>
      </w:r>
      <w:proofErr w:type="spellEnd"/>
    </w:p>
    <w:p w:rsidR="00B97DA4" w:rsidRPr="00677FA4" w:rsidRDefault="00B97DA4" w:rsidP="00B97DA4">
      <w:pPr>
        <w:spacing w:line="360" w:lineRule="auto"/>
        <w:rPr>
          <w:szCs w:val="22"/>
          <w:lang w:val="es-ES"/>
        </w:rPr>
      </w:pPr>
      <w:proofErr w:type="spellStart"/>
      <w:r w:rsidRPr="00677FA4">
        <w:rPr>
          <w:szCs w:val="22"/>
          <w:lang w:val="es-ES"/>
        </w:rPr>
        <w:t>Beneficiary</w:t>
      </w:r>
      <w:proofErr w:type="spellEnd"/>
      <w:r w:rsidRPr="00677FA4">
        <w:rPr>
          <w:szCs w:val="22"/>
          <w:lang w:val="es-ES"/>
        </w:rPr>
        <w:t xml:space="preserve"> </w:t>
      </w:r>
      <w:proofErr w:type="spellStart"/>
      <w:r w:rsidRPr="00677FA4">
        <w:rPr>
          <w:szCs w:val="22"/>
          <w:lang w:val="es-ES"/>
        </w:rPr>
        <w:t>Countries</w:t>
      </w:r>
      <w:proofErr w:type="spellEnd"/>
      <w:r w:rsidRPr="00677FA4">
        <w:rPr>
          <w:szCs w:val="22"/>
          <w:lang w:val="es-ES"/>
        </w:rPr>
        <w:t>:</w:t>
      </w:r>
      <w:r w:rsidRPr="00677FA4">
        <w:rPr>
          <w:szCs w:val="22"/>
          <w:lang w:val="es-ES"/>
        </w:rPr>
        <w:tab/>
      </w:r>
      <w:r w:rsidRPr="00677FA4">
        <w:rPr>
          <w:szCs w:val="22"/>
          <w:lang w:val="es-ES"/>
        </w:rPr>
        <w:tab/>
      </w:r>
      <w:proofErr w:type="spellStart"/>
      <w:r>
        <w:rPr>
          <w:color w:val="000000"/>
          <w:szCs w:val="22"/>
          <w:lang w:val="es-ES"/>
        </w:rPr>
        <w:t>Brazil</w:t>
      </w:r>
      <w:proofErr w:type="spellEnd"/>
      <w:r>
        <w:rPr>
          <w:color w:val="000000"/>
          <w:szCs w:val="22"/>
          <w:lang w:val="es-ES"/>
        </w:rPr>
        <w:t xml:space="preserve">, </w:t>
      </w:r>
      <w:proofErr w:type="spellStart"/>
      <w:r>
        <w:rPr>
          <w:color w:val="000000"/>
          <w:szCs w:val="22"/>
          <w:lang w:val="es-ES"/>
        </w:rPr>
        <w:t>Peru</w:t>
      </w:r>
      <w:proofErr w:type="spellEnd"/>
      <w:r w:rsidRPr="00677FA4">
        <w:rPr>
          <w:color w:val="000000"/>
          <w:szCs w:val="22"/>
          <w:lang w:val="es-ES"/>
        </w:rPr>
        <w:t>, Panamá, El Salvador, Cuba, Colombia</w:t>
      </w:r>
    </w:p>
    <w:p w:rsidR="00B97DA4" w:rsidRPr="00677FA4" w:rsidRDefault="00B97DA4" w:rsidP="00B97DA4">
      <w:pPr>
        <w:tabs>
          <w:tab w:val="left" w:pos="2880"/>
        </w:tabs>
        <w:spacing w:line="360" w:lineRule="auto"/>
        <w:rPr>
          <w:szCs w:val="22"/>
        </w:rPr>
      </w:pPr>
      <w:r w:rsidRPr="00677FA4">
        <w:rPr>
          <w:szCs w:val="22"/>
        </w:rPr>
        <w:t>Region(s):</w:t>
      </w:r>
      <w:r w:rsidRPr="00677FA4">
        <w:rPr>
          <w:szCs w:val="22"/>
        </w:rPr>
        <w:tab/>
        <w:t>Latin America</w:t>
      </w:r>
    </w:p>
    <w:p w:rsidR="00B97DA4" w:rsidRPr="00677FA4" w:rsidRDefault="00B97DA4" w:rsidP="00B97DA4">
      <w:pPr>
        <w:tabs>
          <w:tab w:val="left" w:pos="2880"/>
        </w:tabs>
        <w:spacing w:line="360" w:lineRule="auto"/>
        <w:rPr>
          <w:szCs w:val="22"/>
        </w:rPr>
      </w:pPr>
      <w:r>
        <w:rPr>
          <w:szCs w:val="22"/>
        </w:rPr>
        <w:t>No. of Participants:</w:t>
      </w:r>
      <w:r>
        <w:rPr>
          <w:szCs w:val="22"/>
        </w:rPr>
        <w:tab/>
      </w:r>
      <w:r w:rsidRPr="00677FA4">
        <w:rPr>
          <w:szCs w:val="22"/>
        </w:rPr>
        <w:t>7</w:t>
      </w:r>
    </w:p>
    <w:p w:rsidR="00B97DA4" w:rsidRPr="00677FA4" w:rsidRDefault="00B97DA4" w:rsidP="00B97DA4">
      <w:pPr>
        <w:tabs>
          <w:tab w:val="left" w:pos="2880"/>
        </w:tabs>
        <w:spacing w:line="360" w:lineRule="auto"/>
        <w:rPr>
          <w:szCs w:val="22"/>
        </w:rPr>
      </w:pPr>
      <w:r w:rsidRPr="00677FA4">
        <w:rPr>
          <w:szCs w:val="22"/>
        </w:rPr>
        <w:t>Language:</w:t>
      </w:r>
      <w:r w:rsidRPr="00677FA4">
        <w:rPr>
          <w:szCs w:val="22"/>
        </w:rPr>
        <w:tab/>
        <w:t>English, Portuguese</w:t>
      </w:r>
    </w:p>
    <w:p w:rsidR="00B97DA4" w:rsidRPr="00677FA4" w:rsidRDefault="00B97DA4" w:rsidP="00B97DA4">
      <w:pPr>
        <w:pBdr>
          <w:bottom w:val="single" w:sz="6" w:space="2" w:color="auto"/>
        </w:pBdr>
        <w:spacing w:line="360" w:lineRule="auto"/>
        <w:ind w:left="2880" w:hanging="2880"/>
        <w:rPr>
          <w:szCs w:val="22"/>
        </w:rPr>
      </w:pPr>
      <w:r w:rsidRPr="00677FA4">
        <w:rPr>
          <w:szCs w:val="22"/>
        </w:rPr>
        <w:t>Cost:</w:t>
      </w:r>
      <w:r w:rsidRPr="00677FA4">
        <w:rPr>
          <w:szCs w:val="22"/>
        </w:rPr>
        <w:tab/>
        <w:t>CHF. 29,861.00</w:t>
      </w:r>
    </w:p>
    <w:p w:rsidR="00B97DA4" w:rsidRPr="00677FA4" w:rsidRDefault="00B97DA4" w:rsidP="00B97DA4">
      <w:pPr>
        <w:spacing w:before="120" w:line="360" w:lineRule="auto"/>
        <w:rPr>
          <w:szCs w:val="22"/>
        </w:rPr>
      </w:pPr>
      <w:r w:rsidRPr="00677FA4">
        <w:rPr>
          <w:szCs w:val="22"/>
        </w:rPr>
        <w:t>118.</w:t>
      </w:r>
    </w:p>
    <w:p w:rsidR="00B97DA4" w:rsidRPr="00677FA4" w:rsidRDefault="00B97DA4" w:rsidP="00B97DA4">
      <w:pPr>
        <w:spacing w:line="360" w:lineRule="auto"/>
        <w:rPr>
          <w:color w:val="000000"/>
          <w:szCs w:val="22"/>
        </w:rPr>
      </w:pPr>
      <w:r w:rsidRPr="00677FA4">
        <w:rPr>
          <w:szCs w:val="22"/>
        </w:rPr>
        <w:t>Activity:</w:t>
      </w:r>
      <w:r w:rsidRPr="00677FA4">
        <w:rPr>
          <w:szCs w:val="22"/>
        </w:rPr>
        <w:tab/>
      </w:r>
      <w:r w:rsidRPr="00677FA4">
        <w:rPr>
          <w:szCs w:val="22"/>
        </w:rPr>
        <w:tab/>
      </w:r>
      <w:r w:rsidRPr="00677FA4">
        <w:rPr>
          <w:szCs w:val="22"/>
        </w:rPr>
        <w:tab/>
      </w:r>
      <w:r w:rsidRPr="00677FA4">
        <w:rPr>
          <w:szCs w:val="22"/>
        </w:rPr>
        <w:tab/>
      </w:r>
      <w:r w:rsidRPr="00677FA4">
        <w:rPr>
          <w:color w:val="000000"/>
          <w:szCs w:val="22"/>
        </w:rPr>
        <w:t xml:space="preserve">Expert Mission on Development of a Capacity Building </w:t>
      </w:r>
      <w:r w:rsidRPr="00677FA4">
        <w:rPr>
          <w:color w:val="000000"/>
          <w:szCs w:val="22"/>
        </w:rPr>
        <w:tab/>
      </w:r>
      <w:r w:rsidRPr="00677FA4">
        <w:rPr>
          <w:color w:val="000000"/>
          <w:szCs w:val="22"/>
        </w:rPr>
        <w:tab/>
      </w:r>
      <w:r w:rsidRPr="00677FA4">
        <w:rPr>
          <w:color w:val="000000"/>
          <w:szCs w:val="22"/>
        </w:rPr>
        <w:tab/>
      </w:r>
      <w:r w:rsidRPr="00677FA4">
        <w:rPr>
          <w:color w:val="000000"/>
          <w:szCs w:val="22"/>
        </w:rPr>
        <w:tab/>
      </w:r>
      <w:r w:rsidRPr="00677FA4">
        <w:rPr>
          <w:color w:val="000000"/>
          <w:szCs w:val="22"/>
        </w:rPr>
        <w:tab/>
      </w:r>
      <w:r w:rsidRPr="00677FA4">
        <w:rPr>
          <w:color w:val="000000"/>
          <w:szCs w:val="22"/>
        </w:rPr>
        <w:tab/>
      </w:r>
      <w:r w:rsidRPr="00677FA4">
        <w:rPr>
          <w:color w:val="000000"/>
          <w:szCs w:val="22"/>
        </w:rPr>
        <w:tab/>
        <w:t xml:space="preserve">Workshop on Technology Transfer and Information Analysis in </w:t>
      </w:r>
      <w:r w:rsidRPr="00677FA4">
        <w:rPr>
          <w:color w:val="000000"/>
          <w:szCs w:val="22"/>
        </w:rPr>
        <w:tab/>
      </w:r>
      <w:r w:rsidRPr="00677FA4">
        <w:rPr>
          <w:color w:val="000000"/>
          <w:szCs w:val="22"/>
        </w:rPr>
        <w:tab/>
      </w:r>
      <w:r w:rsidRPr="00677FA4">
        <w:rPr>
          <w:color w:val="000000"/>
          <w:szCs w:val="22"/>
        </w:rPr>
        <w:tab/>
      </w:r>
      <w:r w:rsidRPr="00677FA4">
        <w:rPr>
          <w:color w:val="000000"/>
          <w:szCs w:val="22"/>
        </w:rPr>
        <w:tab/>
      </w:r>
      <w:r w:rsidRPr="00677FA4">
        <w:rPr>
          <w:color w:val="000000"/>
          <w:szCs w:val="22"/>
        </w:rPr>
        <w:tab/>
      </w:r>
      <w:r w:rsidRPr="00677FA4">
        <w:rPr>
          <w:color w:val="000000"/>
          <w:szCs w:val="22"/>
        </w:rPr>
        <w:tab/>
        <w:t>the Framework of WIPO TISC Program</w:t>
      </w:r>
    </w:p>
    <w:p w:rsidR="00B97DA4" w:rsidRPr="00677FA4" w:rsidRDefault="00B97DA4" w:rsidP="00B97DA4">
      <w:pPr>
        <w:tabs>
          <w:tab w:val="left" w:pos="2880"/>
        </w:tabs>
        <w:spacing w:line="360" w:lineRule="auto"/>
        <w:rPr>
          <w:szCs w:val="22"/>
        </w:rPr>
      </w:pPr>
      <w:r w:rsidRPr="00677FA4">
        <w:rPr>
          <w:szCs w:val="22"/>
        </w:rPr>
        <w:t>Date:</w:t>
      </w:r>
      <w:r w:rsidRPr="00677FA4">
        <w:rPr>
          <w:szCs w:val="22"/>
        </w:rPr>
        <w:tab/>
        <w:t>30/11/2015 to 04/12/2015</w:t>
      </w:r>
    </w:p>
    <w:p w:rsidR="00B97DA4" w:rsidRPr="00677FA4" w:rsidRDefault="00B97DA4" w:rsidP="00B97DA4">
      <w:pPr>
        <w:tabs>
          <w:tab w:val="left" w:pos="2880"/>
        </w:tabs>
        <w:spacing w:line="360" w:lineRule="auto"/>
        <w:rPr>
          <w:szCs w:val="22"/>
        </w:rPr>
      </w:pPr>
      <w:r w:rsidRPr="00677FA4">
        <w:rPr>
          <w:szCs w:val="22"/>
        </w:rPr>
        <w:t>IP Field:</w:t>
      </w:r>
      <w:r w:rsidRPr="00677FA4">
        <w:rPr>
          <w:szCs w:val="22"/>
        </w:rPr>
        <w:tab/>
        <w:t>Patents</w:t>
      </w:r>
    </w:p>
    <w:p w:rsidR="00B97DA4" w:rsidRPr="00677FA4" w:rsidRDefault="00B97DA4" w:rsidP="00B97DA4">
      <w:pPr>
        <w:tabs>
          <w:tab w:val="left" w:pos="2880"/>
        </w:tabs>
        <w:spacing w:line="360" w:lineRule="auto"/>
        <w:rPr>
          <w:szCs w:val="22"/>
        </w:rPr>
      </w:pPr>
      <w:r w:rsidRPr="00677FA4">
        <w:rPr>
          <w:szCs w:val="22"/>
        </w:rPr>
        <w:t>Objective:</w:t>
      </w:r>
      <w:r w:rsidRPr="00677FA4">
        <w:rPr>
          <w:szCs w:val="22"/>
        </w:rPr>
        <w:tab/>
        <w:t>To use technological information in the technology transfer</w:t>
      </w:r>
      <w:r w:rsidRPr="00677FA4">
        <w:rPr>
          <w:szCs w:val="22"/>
        </w:rPr>
        <w:tab/>
        <w:t>management and information analysis.</w:t>
      </w:r>
    </w:p>
    <w:p w:rsidR="00B97DA4" w:rsidRPr="00677FA4" w:rsidRDefault="00B97DA4" w:rsidP="00B97DA4">
      <w:pPr>
        <w:tabs>
          <w:tab w:val="left" w:pos="2880"/>
        </w:tabs>
        <w:spacing w:line="360" w:lineRule="auto"/>
        <w:rPr>
          <w:szCs w:val="22"/>
        </w:rPr>
      </w:pPr>
      <w:r w:rsidRPr="00677FA4">
        <w:rPr>
          <w:szCs w:val="22"/>
        </w:rPr>
        <w:t>Expected Results:</w:t>
      </w:r>
      <w:r w:rsidRPr="00677FA4">
        <w:rPr>
          <w:szCs w:val="22"/>
        </w:rPr>
        <w:tab/>
        <w:t xml:space="preserve">Enhanced access to, and use of, IP information by IP </w:t>
      </w:r>
      <w:r w:rsidRPr="00677FA4">
        <w:rPr>
          <w:szCs w:val="22"/>
        </w:rPr>
        <w:tab/>
        <w:t xml:space="preserve">institutions and the public to promote innovation and </w:t>
      </w:r>
      <w:r w:rsidRPr="00677FA4">
        <w:rPr>
          <w:szCs w:val="22"/>
        </w:rPr>
        <w:tab/>
        <w:t>creativity</w:t>
      </w:r>
    </w:p>
    <w:p w:rsidR="00B97DA4" w:rsidRPr="00677FA4" w:rsidRDefault="00B97DA4" w:rsidP="00B97DA4">
      <w:pPr>
        <w:tabs>
          <w:tab w:val="left" w:pos="2880"/>
        </w:tabs>
        <w:spacing w:line="360" w:lineRule="auto"/>
        <w:rPr>
          <w:szCs w:val="22"/>
        </w:rPr>
      </w:pPr>
      <w:r w:rsidRPr="00677FA4">
        <w:rPr>
          <w:szCs w:val="22"/>
        </w:rPr>
        <w:t>Host Country:</w:t>
      </w:r>
      <w:r w:rsidRPr="00677FA4">
        <w:rPr>
          <w:szCs w:val="22"/>
        </w:rPr>
        <w:tab/>
        <w:t>Costa Rica</w:t>
      </w:r>
    </w:p>
    <w:p w:rsidR="00B97DA4" w:rsidRPr="00677FA4" w:rsidRDefault="00B97DA4" w:rsidP="00B97DA4">
      <w:pPr>
        <w:tabs>
          <w:tab w:val="left" w:pos="2880"/>
        </w:tabs>
        <w:spacing w:line="360" w:lineRule="auto"/>
        <w:rPr>
          <w:szCs w:val="22"/>
        </w:rPr>
      </w:pPr>
      <w:r w:rsidRPr="00677FA4">
        <w:rPr>
          <w:szCs w:val="22"/>
        </w:rPr>
        <w:t>Beneficiary Countries:</w:t>
      </w:r>
      <w:r w:rsidRPr="00677FA4">
        <w:rPr>
          <w:szCs w:val="22"/>
        </w:rPr>
        <w:tab/>
        <w:t>Costa Rica, Cuba</w:t>
      </w:r>
    </w:p>
    <w:p w:rsidR="00B97DA4" w:rsidRPr="00677FA4" w:rsidRDefault="00B97DA4" w:rsidP="00B97DA4">
      <w:pPr>
        <w:tabs>
          <w:tab w:val="left" w:pos="2880"/>
        </w:tabs>
        <w:spacing w:line="360" w:lineRule="auto"/>
        <w:rPr>
          <w:szCs w:val="22"/>
        </w:rPr>
      </w:pPr>
      <w:r w:rsidRPr="00677FA4">
        <w:rPr>
          <w:szCs w:val="22"/>
        </w:rPr>
        <w:t>Region(s):</w:t>
      </w:r>
      <w:r w:rsidRPr="00677FA4">
        <w:rPr>
          <w:szCs w:val="22"/>
        </w:rPr>
        <w:tab/>
        <w:t>Latin America</w:t>
      </w:r>
    </w:p>
    <w:p w:rsidR="00B97DA4" w:rsidRPr="00677FA4" w:rsidRDefault="00B97DA4" w:rsidP="00B97DA4">
      <w:pPr>
        <w:tabs>
          <w:tab w:val="left" w:pos="2880"/>
        </w:tabs>
        <w:spacing w:line="360" w:lineRule="auto"/>
        <w:rPr>
          <w:szCs w:val="22"/>
        </w:rPr>
      </w:pPr>
      <w:r>
        <w:rPr>
          <w:szCs w:val="22"/>
        </w:rPr>
        <w:t>No. of Participants:</w:t>
      </w:r>
      <w:r>
        <w:rPr>
          <w:szCs w:val="22"/>
        </w:rPr>
        <w:tab/>
      </w:r>
      <w:r w:rsidRPr="00677FA4">
        <w:rPr>
          <w:szCs w:val="22"/>
        </w:rPr>
        <w:t>2</w:t>
      </w:r>
    </w:p>
    <w:p w:rsidR="00B97DA4" w:rsidRPr="00677FA4" w:rsidRDefault="00B97DA4" w:rsidP="00B97DA4">
      <w:pPr>
        <w:tabs>
          <w:tab w:val="left" w:pos="2880"/>
        </w:tabs>
        <w:spacing w:line="360" w:lineRule="auto"/>
        <w:rPr>
          <w:szCs w:val="22"/>
        </w:rPr>
      </w:pPr>
      <w:r w:rsidRPr="00677FA4">
        <w:rPr>
          <w:szCs w:val="22"/>
        </w:rPr>
        <w:t>Language:</w:t>
      </w:r>
      <w:r w:rsidRPr="00677FA4">
        <w:rPr>
          <w:szCs w:val="22"/>
        </w:rPr>
        <w:tab/>
        <w:t>Spanish</w:t>
      </w:r>
    </w:p>
    <w:p w:rsidR="00B97DA4" w:rsidRPr="00677FA4" w:rsidRDefault="00B97DA4" w:rsidP="00B97DA4">
      <w:pPr>
        <w:pBdr>
          <w:bottom w:val="single" w:sz="6" w:space="2" w:color="auto"/>
        </w:pBdr>
        <w:spacing w:line="360" w:lineRule="auto"/>
        <w:ind w:left="2880" w:hanging="2880"/>
        <w:rPr>
          <w:szCs w:val="22"/>
        </w:rPr>
      </w:pPr>
      <w:r w:rsidRPr="00677FA4">
        <w:rPr>
          <w:szCs w:val="22"/>
        </w:rPr>
        <w:t>Cost:</w:t>
      </w:r>
      <w:r w:rsidRPr="00677FA4">
        <w:rPr>
          <w:szCs w:val="22"/>
        </w:rPr>
        <w:tab/>
        <w:t>CHF. 2,599.00</w:t>
      </w:r>
    </w:p>
    <w:p w:rsidR="00B97DA4" w:rsidRPr="00677FA4" w:rsidRDefault="00B97DA4" w:rsidP="00B97DA4">
      <w:pPr>
        <w:tabs>
          <w:tab w:val="left" w:pos="2880"/>
        </w:tabs>
        <w:spacing w:line="360" w:lineRule="auto"/>
        <w:rPr>
          <w:szCs w:val="22"/>
        </w:rPr>
      </w:pPr>
      <w:r w:rsidRPr="00677FA4">
        <w:rPr>
          <w:szCs w:val="22"/>
        </w:rPr>
        <w:t>119.</w:t>
      </w:r>
    </w:p>
    <w:p w:rsidR="00B97DA4" w:rsidRPr="00677FA4" w:rsidRDefault="00B97DA4" w:rsidP="00B97DA4">
      <w:pPr>
        <w:spacing w:line="360" w:lineRule="auto"/>
        <w:rPr>
          <w:color w:val="000000"/>
          <w:szCs w:val="22"/>
        </w:rPr>
      </w:pPr>
      <w:r w:rsidRPr="00677FA4">
        <w:rPr>
          <w:szCs w:val="22"/>
        </w:rPr>
        <w:t>Activity:</w:t>
      </w:r>
      <w:r w:rsidRPr="00677FA4">
        <w:rPr>
          <w:szCs w:val="22"/>
        </w:rPr>
        <w:tab/>
      </w:r>
      <w:r w:rsidRPr="00677FA4">
        <w:rPr>
          <w:szCs w:val="22"/>
        </w:rPr>
        <w:tab/>
      </w:r>
      <w:r w:rsidRPr="00677FA4">
        <w:rPr>
          <w:szCs w:val="22"/>
        </w:rPr>
        <w:tab/>
      </w:r>
      <w:r w:rsidRPr="00677FA4">
        <w:rPr>
          <w:szCs w:val="22"/>
        </w:rPr>
        <w:tab/>
      </w:r>
      <w:r w:rsidRPr="00677FA4">
        <w:rPr>
          <w:color w:val="000000"/>
          <w:szCs w:val="22"/>
        </w:rPr>
        <w:t xml:space="preserve">WIPO-South Africa Advanced Summer School on Intellectual </w:t>
      </w:r>
      <w:r w:rsidRPr="00677FA4">
        <w:rPr>
          <w:color w:val="000000"/>
          <w:szCs w:val="22"/>
        </w:rPr>
        <w:tab/>
      </w:r>
      <w:r w:rsidRPr="00677FA4">
        <w:rPr>
          <w:color w:val="000000"/>
          <w:szCs w:val="22"/>
        </w:rPr>
        <w:tab/>
      </w:r>
      <w:r w:rsidRPr="00677FA4">
        <w:rPr>
          <w:color w:val="000000"/>
          <w:szCs w:val="22"/>
        </w:rPr>
        <w:tab/>
      </w:r>
      <w:r w:rsidRPr="00677FA4">
        <w:rPr>
          <w:color w:val="000000"/>
          <w:szCs w:val="22"/>
        </w:rPr>
        <w:tab/>
      </w:r>
      <w:r w:rsidRPr="00677FA4">
        <w:rPr>
          <w:color w:val="000000"/>
          <w:szCs w:val="22"/>
        </w:rPr>
        <w:tab/>
      </w:r>
      <w:r w:rsidRPr="00677FA4">
        <w:rPr>
          <w:color w:val="000000"/>
          <w:szCs w:val="22"/>
        </w:rPr>
        <w:tab/>
        <w:t xml:space="preserve">Property and Transfer of Technology, at the University of </w:t>
      </w:r>
      <w:r w:rsidRPr="00677FA4">
        <w:rPr>
          <w:color w:val="000000"/>
          <w:szCs w:val="22"/>
        </w:rPr>
        <w:tab/>
      </w:r>
      <w:r w:rsidRPr="00677FA4">
        <w:rPr>
          <w:color w:val="000000"/>
          <w:szCs w:val="22"/>
        </w:rPr>
        <w:tab/>
      </w:r>
      <w:r w:rsidRPr="00677FA4">
        <w:rPr>
          <w:color w:val="000000"/>
          <w:szCs w:val="22"/>
        </w:rPr>
        <w:tab/>
      </w:r>
      <w:r w:rsidRPr="00677FA4">
        <w:rPr>
          <w:color w:val="000000"/>
          <w:szCs w:val="22"/>
        </w:rPr>
        <w:tab/>
      </w:r>
      <w:r w:rsidRPr="00677FA4">
        <w:rPr>
          <w:color w:val="000000"/>
          <w:szCs w:val="22"/>
        </w:rPr>
        <w:tab/>
      </w:r>
      <w:r w:rsidRPr="00677FA4">
        <w:rPr>
          <w:color w:val="000000"/>
          <w:szCs w:val="22"/>
        </w:rPr>
        <w:tab/>
      </w:r>
      <w:r w:rsidRPr="00677FA4">
        <w:rPr>
          <w:color w:val="000000"/>
          <w:szCs w:val="22"/>
        </w:rPr>
        <w:tab/>
      </w:r>
      <w:proofErr w:type="spellStart"/>
      <w:r w:rsidRPr="00677FA4">
        <w:rPr>
          <w:color w:val="000000"/>
          <w:szCs w:val="22"/>
        </w:rPr>
        <w:t>KwaZulu</w:t>
      </w:r>
      <w:proofErr w:type="spellEnd"/>
      <w:r w:rsidRPr="00677FA4">
        <w:rPr>
          <w:color w:val="000000"/>
          <w:szCs w:val="22"/>
        </w:rPr>
        <w:t xml:space="preserve"> Natal, Durban</w:t>
      </w:r>
    </w:p>
    <w:p w:rsidR="00B97DA4" w:rsidRPr="00677FA4" w:rsidRDefault="00B97DA4" w:rsidP="00B97DA4">
      <w:pPr>
        <w:tabs>
          <w:tab w:val="left" w:pos="2880"/>
        </w:tabs>
        <w:spacing w:line="360" w:lineRule="auto"/>
        <w:rPr>
          <w:color w:val="FF0000"/>
          <w:szCs w:val="22"/>
        </w:rPr>
      </w:pPr>
      <w:r>
        <w:rPr>
          <w:szCs w:val="22"/>
        </w:rPr>
        <w:t>Date:</w:t>
      </w:r>
      <w:r>
        <w:rPr>
          <w:szCs w:val="22"/>
        </w:rPr>
        <w:tab/>
        <w:t>30/11/2015 to 30/12/2015</w:t>
      </w:r>
    </w:p>
    <w:p w:rsidR="00B97DA4" w:rsidRPr="00677FA4" w:rsidRDefault="00B97DA4" w:rsidP="00B97DA4">
      <w:pPr>
        <w:spacing w:line="360" w:lineRule="auto"/>
        <w:rPr>
          <w:szCs w:val="22"/>
        </w:rPr>
      </w:pPr>
      <w:r w:rsidRPr="00677FA4">
        <w:rPr>
          <w:szCs w:val="22"/>
        </w:rPr>
        <w:t>IP Field:</w:t>
      </w:r>
      <w:r w:rsidRPr="00677FA4">
        <w:rPr>
          <w:szCs w:val="22"/>
        </w:rPr>
        <w:tab/>
      </w:r>
      <w:r w:rsidRPr="00677FA4">
        <w:rPr>
          <w:szCs w:val="22"/>
        </w:rPr>
        <w:tab/>
      </w:r>
      <w:r w:rsidRPr="00677FA4">
        <w:rPr>
          <w:szCs w:val="22"/>
        </w:rPr>
        <w:tab/>
      </w:r>
      <w:r w:rsidRPr="00677FA4">
        <w:rPr>
          <w:szCs w:val="22"/>
        </w:rPr>
        <w:tab/>
        <w:t xml:space="preserve">Industrial Property </w:t>
      </w:r>
    </w:p>
    <w:p w:rsidR="00B97DA4" w:rsidRPr="00677FA4" w:rsidRDefault="00B97DA4" w:rsidP="00B97DA4">
      <w:pPr>
        <w:tabs>
          <w:tab w:val="left" w:pos="2880"/>
        </w:tabs>
        <w:spacing w:line="360" w:lineRule="auto"/>
        <w:rPr>
          <w:szCs w:val="22"/>
        </w:rPr>
      </w:pPr>
      <w:r w:rsidRPr="00677FA4">
        <w:rPr>
          <w:szCs w:val="22"/>
        </w:rPr>
        <w:t>Objective:</w:t>
      </w:r>
      <w:r w:rsidRPr="00677FA4">
        <w:rPr>
          <w:szCs w:val="22"/>
        </w:rPr>
        <w:tab/>
        <w:t xml:space="preserve">To provide an opportunity for senior students (graduates and </w:t>
      </w:r>
      <w:r w:rsidRPr="00677FA4">
        <w:rPr>
          <w:szCs w:val="22"/>
        </w:rPr>
        <w:tab/>
      </w:r>
      <w:r w:rsidRPr="00677FA4">
        <w:rPr>
          <w:szCs w:val="22"/>
        </w:rPr>
        <w:tab/>
        <w:t xml:space="preserve">post graduates) and young professionals: a) to acquire deeper </w:t>
      </w:r>
      <w:r w:rsidRPr="00677FA4">
        <w:rPr>
          <w:szCs w:val="22"/>
        </w:rPr>
        <w:tab/>
        <w:t xml:space="preserve">knowledge on the interface between intellectual property (IP) </w:t>
      </w:r>
      <w:r w:rsidRPr="00677FA4">
        <w:rPr>
          <w:szCs w:val="22"/>
        </w:rPr>
        <w:tab/>
        <w:t xml:space="preserve">and transfer of technology; and b) to discuss IP issues </w:t>
      </w:r>
      <w:r w:rsidRPr="00677FA4">
        <w:rPr>
          <w:szCs w:val="22"/>
        </w:rPr>
        <w:tab/>
        <w:t xml:space="preserve">pertaining to licensing negotiations through case studies and </w:t>
      </w:r>
      <w:r w:rsidRPr="00677FA4">
        <w:rPr>
          <w:szCs w:val="22"/>
        </w:rPr>
        <w:tab/>
        <w:t>simulation exercises.</w:t>
      </w:r>
    </w:p>
    <w:p w:rsidR="00B97DA4" w:rsidRPr="00677FA4" w:rsidRDefault="00B97DA4" w:rsidP="00B97DA4">
      <w:pPr>
        <w:tabs>
          <w:tab w:val="left" w:pos="2880"/>
        </w:tabs>
        <w:spacing w:line="360" w:lineRule="auto"/>
        <w:rPr>
          <w:szCs w:val="22"/>
        </w:rPr>
      </w:pPr>
      <w:r w:rsidRPr="00677FA4">
        <w:rPr>
          <w:szCs w:val="22"/>
        </w:rPr>
        <w:t>Expected Results:</w:t>
      </w:r>
      <w:r w:rsidRPr="00677FA4">
        <w:rPr>
          <w:szCs w:val="22"/>
        </w:rPr>
        <w:tab/>
        <w:t xml:space="preserve">Enhanced human resource capacities able to deal </w:t>
      </w:r>
      <w:r w:rsidRPr="00677FA4">
        <w:rPr>
          <w:szCs w:val="22"/>
        </w:rPr>
        <w:tab/>
        <w:t xml:space="preserve">with the </w:t>
      </w:r>
      <w:r w:rsidRPr="00677FA4">
        <w:rPr>
          <w:szCs w:val="22"/>
        </w:rPr>
        <w:tab/>
        <w:t xml:space="preserve">broad range of requirements for the effective use of IP for </w:t>
      </w:r>
      <w:r w:rsidRPr="00677FA4">
        <w:rPr>
          <w:szCs w:val="22"/>
        </w:rPr>
        <w:tab/>
        <w:t xml:space="preserve">development in developing countries, LDC and countries </w:t>
      </w:r>
      <w:r w:rsidRPr="00677FA4">
        <w:rPr>
          <w:szCs w:val="22"/>
        </w:rPr>
        <w:tab/>
        <w:t xml:space="preserve">with </w:t>
      </w:r>
      <w:r w:rsidRPr="00677FA4">
        <w:rPr>
          <w:szCs w:val="22"/>
        </w:rPr>
        <w:tab/>
      </w:r>
      <w:r w:rsidRPr="00677FA4">
        <w:rPr>
          <w:szCs w:val="22"/>
        </w:rPr>
        <w:tab/>
        <w:t>economies in transition</w:t>
      </w:r>
    </w:p>
    <w:p w:rsidR="00B97DA4" w:rsidRPr="00677FA4" w:rsidRDefault="00B97DA4" w:rsidP="00B97DA4">
      <w:pPr>
        <w:tabs>
          <w:tab w:val="left" w:pos="2880"/>
        </w:tabs>
        <w:spacing w:line="360" w:lineRule="auto"/>
        <w:rPr>
          <w:szCs w:val="22"/>
        </w:rPr>
      </w:pPr>
      <w:r w:rsidRPr="00677FA4">
        <w:rPr>
          <w:szCs w:val="22"/>
        </w:rPr>
        <w:t>Host Country:</w:t>
      </w:r>
      <w:r w:rsidRPr="00677FA4">
        <w:rPr>
          <w:szCs w:val="22"/>
        </w:rPr>
        <w:tab/>
        <w:t>South Africa</w:t>
      </w:r>
    </w:p>
    <w:p w:rsidR="00B97DA4" w:rsidRPr="00677FA4" w:rsidRDefault="00B97DA4" w:rsidP="00B97DA4">
      <w:pPr>
        <w:spacing w:line="360" w:lineRule="auto"/>
        <w:ind w:left="2880" w:hanging="2880"/>
        <w:rPr>
          <w:szCs w:val="22"/>
        </w:rPr>
      </w:pPr>
      <w:r w:rsidRPr="00677FA4">
        <w:rPr>
          <w:szCs w:val="22"/>
        </w:rPr>
        <w:t>Beneficiary Countries:</w:t>
      </w:r>
      <w:r w:rsidRPr="00677FA4">
        <w:rPr>
          <w:szCs w:val="22"/>
        </w:rPr>
        <w:tab/>
        <w:t>Botswana, Cameroon, Ethiopia, Ghana, Kenya, Nigeria, South Africa, Tanzania, Uganda, Zimbabwe</w:t>
      </w:r>
    </w:p>
    <w:p w:rsidR="00B97DA4" w:rsidRPr="00677FA4" w:rsidRDefault="00B97DA4" w:rsidP="00B97DA4">
      <w:pPr>
        <w:tabs>
          <w:tab w:val="left" w:pos="2880"/>
        </w:tabs>
        <w:spacing w:line="360" w:lineRule="auto"/>
        <w:rPr>
          <w:szCs w:val="22"/>
        </w:rPr>
      </w:pPr>
      <w:r w:rsidRPr="00677FA4">
        <w:rPr>
          <w:szCs w:val="22"/>
        </w:rPr>
        <w:t>Region(s):</w:t>
      </w:r>
      <w:r w:rsidRPr="00677FA4">
        <w:rPr>
          <w:szCs w:val="22"/>
        </w:rPr>
        <w:tab/>
        <w:t>Africa</w:t>
      </w:r>
    </w:p>
    <w:p w:rsidR="00B97DA4" w:rsidRPr="00677FA4" w:rsidRDefault="00B97DA4" w:rsidP="00B97DA4">
      <w:pPr>
        <w:tabs>
          <w:tab w:val="left" w:pos="2880"/>
        </w:tabs>
        <w:spacing w:line="360" w:lineRule="auto"/>
        <w:rPr>
          <w:szCs w:val="22"/>
        </w:rPr>
      </w:pPr>
      <w:r w:rsidRPr="00677FA4">
        <w:rPr>
          <w:szCs w:val="22"/>
        </w:rPr>
        <w:t>No. of Participants:</w:t>
      </w:r>
      <w:r w:rsidRPr="00677FA4">
        <w:rPr>
          <w:szCs w:val="22"/>
        </w:rPr>
        <w:tab/>
        <w:t>46</w:t>
      </w:r>
    </w:p>
    <w:p w:rsidR="00B97DA4" w:rsidRPr="00677FA4" w:rsidRDefault="00B97DA4" w:rsidP="00B97DA4">
      <w:pPr>
        <w:tabs>
          <w:tab w:val="left" w:pos="2880"/>
        </w:tabs>
        <w:spacing w:line="360" w:lineRule="auto"/>
        <w:rPr>
          <w:szCs w:val="22"/>
        </w:rPr>
      </w:pPr>
      <w:r w:rsidRPr="00677FA4">
        <w:rPr>
          <w:szCs w:val="22"/>
        </w:rPr>
        <w:t>Language:</w:t>
      </w:r>
      <w:r w:rsidRPr="00677FA4">
        <w:rPr>
          <w:szCs w:val="22"/>
        </w:rPr>
        <w:tab/>
        <w:t>Spanish</w:t>
      </w:r>
      <w:r w:rsidRPr="00677FA4">
        <w:rPr>
          <w:szCs w:val="22"/>
        </w:rPr>
        <w:tab/>
      </w:r>
      <w:r w:rsidRPr="00677FA4">
        <w:rPr>
          <w:szCs w:val="22"/>
        </w:rPr>
        <w:tab/>
      </w:r>
    </w:p>
    <w:p w:rsidR="00B97DA4" w:rsidRPr="00677FA4" w:rsidRDefault="00B97DA4" w:rsidP="00B97DA4">
      <w:pPr>
        <w:pBdr>
          <w:bottom w:val="single" w:sz="6" w:space="1" w:color="auto"/>
        </w:pBdr>
        <w:spacing w:line="360" w:lineRule="auto"/>
        <w:rPr>
          <w:szCs w:val="22"/>
        </w:rPr>
      </w:pPr>
      <w:r w:rsidRPr="00677FA4">
        <w:rPr>
          <w:szCs w:val="22"/>
        </w:rPr>
        <w:t>Cost:</w:t>
      </w:r>
      <w:r w:rsidRPr="00677FA4">
        <w:rPr>
          <w:szCs w:val="22"/>
        </w:rPr>
        <w:tab/>
      </w:r>
      <w:r w:rsidRPr="00677FA4">
        <w:rPr>
          <w:szCs w:val="22"/>
        </w:rPr>
        <w:tab/>
      </w:r>
      <w:r w:rsidRPr="00677FA4">
        <w:rPr>
          <w:szCs w:val="22"/>
        </w:rPr>
        <w:tab/>
      </w:r>
      <w:r w:rsidRPr="00677FA4">
        <w:rPr>
          <w:szCs w:val="22"/>
        </w:rPr>
        <w:tab/>
      </w:r>
      <w:r w:rsidRPr="00677FA4">
        <w:rPr>
          <w:szCs w:val="22"/>
        </w:rPr>
        <w:tab/>
        <w:t>CHF. 15,217.00</w:t>
      </w:r>
    </w:p>
    <w:p w:rsidR="00B97DA4" w:rsidRPr="00677FA4" w:rsidRDefault="00B97DA4" w:rsidP="00B97DA4">
      <w:pPr>
        <w:spacing w:before="120" w:line="360" w:lineRule="auto"/>
        <w:rPr>
          <w:szCs w:val="22"/>
        </w:rPr>
      </w:pPr>
      <w:r w:rsidRPr="00677FA4">
        <w:rPr>
          <w:szCs w:val="22"/>
        </w:rPr>
        <w:t>120.</w:t>
      </w:r>
    </w:p>
    <w:p w:rsidR="00B97DA4" w:rsidRPr="00677FA4" w:rsidRDefault="00B97DA4" w:rsidP="00B97DA4">
      <w:pPr>
        <w:spacing w:line="360" w:lineRule="auto"/>
        <w:rPr>
          <w:color w:val="000000"/>
          <w:szCs w:val="22"/>
        </w:rPr>
      </w:pPr>
      <w:r w:rsidRPr="00677FA4">
        <w:rPr>
          <w:szCs w:val="22"/>
        </w:rPr>
        <w:t>Activity:</w:t>
      </w:r>
      <w:r w:rsidRPr="00677FA4">
        <w:rPr>
          <w:szCs w:val="22"/>
        </w:rPr>
        <w:tab/>
      </w:r>
      <w:r w:rsidRPr="00677FA4">
        <w:rPr>
          <w:szCs w:val="22"/>
        </w:rPr>
        <w:tab/>
      </w:r>
      <w:r w:rsidRPr="00677FA4">
        <w:rPr>
          <w:szCs w:val="22"/>
        </w:rPr>
        <w:tab/>
      </w:r>
      <w:r w:rsidRPr="00677FA4">
        <w:rPr>
          <w:szCs w:val="22"/>
        </w:rPr>
        <w:tab/>
      </w:r>
      <w:r w:rsidRPr="00677FA4">
        <w:rPr>
          <w:color w:val="000000"/>
          <w:szCs w:val="22"/>
        </w:rPr>
        <w:t>WIPO-Chile Summer School on intellectual Property</w:t>
      </w:r>
    </w:p>
    <w:p w:rsidR="00B97DA4" w:rsidRPr="00677FA4" w:rsidRDefault="00B97DA4" w:rsidP="00B97DA4">
      <w:pPr>
        <w:tabs>
          <w:tab w:val="left" w:pos="2880"/>
        </w:tabs>
        <w:spacing w:line="360" w:lineRule="auto"/>
        <w:rPr>
          <w:color w:val="FF0000"/>
          <w:szCs w:val="22"/>
        </w:rPr>
      </w:pPr>
      <w:r w:rsidRPr="00677FA4">
        <w:rPr>
          <w:szCs w:val="22"/>
        </w:rPr>
        <w:t>D</w:t>
      </w:r>
      <w:r>
        <w:rPr>
          <w:szCs w:val="22"/>
        </w:rPr>
        <w:t>ate:</w:t>
      </w:r>
      <w:r>
        <w:rPr>
          <w:szCs w:val="22"/>
        </w:rPr>
        <w:tab/>
        <w:t>25/01/2016 to 05/02/2016</w:t>
      </w:r>
    </w:p>
    <w:p w:rsidR="00B97DA4" w:rsidRPr="00677FA4" w:rsidRDefault="00B97DA4" w:rsidP="00B97DA4">
      <w:pPr>
        <w:spacing w:line="360" w:lineRule="auto"/>
        <w:rPr>
          <w:szCs w:val="22"/>
        </w:rPr>
      </w:pPr>
      <w:r w:rsidRPr="00677FA4">
        <w:rPr>
          <w:szCs w:val="22"/>
        </w:rPr>
        <w:t>IP Field:</w:t>
      </w:r>
      <w:r w:rsidRPr="00677FA4">
        <w:rPr>
          <w:szCs w:val="22"/>
        </w:rPr>
        <w:tab/>
      </w:r>
      <w:r w:rsidRPr="00677FA4">
        <w:rPr>
          <w:szCs w:val="22"/>
        </w:rPr>
        <w:tab/>
      </w:r>
      <w:r w:rsidRPr="00677FA4">
        <w:rPr>
          <w:szCs w:val="22"/>
        </w:rPr>
        <w:tab/>
      </w:r>
      <w:r w:rsidRPr="00677FA4">
        <w:rPr>
          <w:szCs w:val="22"/>
        </w:rPr>
        <w:tab/>
        <w:t xml:space="preserve">Intellectual Property </w:t>
      </w:r>
    </w:p>
    <w:p w:rsidR="00B97DA4" w:rsidRPr="00677FA4" w:rsidRDefault="00B97DA4" w:rsidP="00B97DA4">
      <w:pPr>
        <w:tabs>
          <w:tab w:val="left" w:pos="2880"/>
        </w:tabs>
        <w:spacing w:line="360" w:lineRule="auto"/>
        <w:rPr>
          <w:szCs w:val="22"/>
        </w:rPr>
      </w:pPr>
      <w:r w:rsidRPr="00677FA4">
        <w:rPr>
          <w:szCs w:val="22"/>
        </w:rPr>
        <w:t>Objective:</w:t>
      </w:r>
      <w:r w:rsidRPr="00677FA4">
        <w:rPr>
          <w:szCs w:val="22"/>
        </w:rPr>
        <w:tab/>
        <w:t xml:space="preserve">To target and provide opportunities for senior students </w:t>
      </w:r>
      <w:r w:rsidRPr="00677FA4">
        <w:rPr>
          <w:szCs w:val="22"/>
        </w:rPr>
        <w:tab/>
      </w:r>
      <w:r w:rsidRPr="00677FA4">
        <w:rPr>
          <w:szCs w:val="22"/>
        </w:rPr>
        <w:tab/>
        <w:t xml:space="preserve">and young professionals to: 1) acquire an appreciation of </w:t>
      </w:r>
      <w:r w:rsidRPr="00677FA4">
        <w:rPr>
          <w:szCs w:val="22"/>
        </w:rPr>
        <w:tab/>
      </w:r>
      <w:r w:rsidRPr="00677FA4">
        <w:rPr>
          <w:szCs w:val="22"/>
        </w:rPr>
        <w:tab/>
        <w:t xml:space="preserve">intellectual property issues; 2) gain an appreciation of  </w:t>
      </w:r>
      <w:r w:rsidRPr="00677FA4">
        <w:rPr>
          <w:szCs w:val="22"/>
        </w:rPr>
        <w:tab/>
      </w:r>
      <w:r w:rsidRPr="00677FA4">
        <w:rPr>
          <w:szCs w:val="22"/>
        </w:rPr>
        <w:tab/>
        <w:t xml:space="preserve">intellectual property as a tool for development; and 3) </w:t>
      </w:r>
      <w:r w:rsidRPr="00677FA4">
        <w:rPr>
          <w:szCs w:val="22"/>
        </w:rPr>
        <w:tab/>
      </w:r>
      <w:r w:rsidRPr="00677FA4">
        <w:rPr>
          <w:szCs w:val="22"/>
        </w:rPr>
        <w:tab/>
        <w:t>teach students about the role and functions of WIPO</w:t>
      </w:r>
    </w:p>
    <w:p w:rsidR="00B97DA4" w:rsidRDefault="00B97DA4" w:rsidP="00B97DA4">
      <w:pPr>
        <w:tabs>
          <w:tab w:val="left" w:pos="2880"/>
        </w:tabs>
        <w:spacing w:line="360" w:lineRule="auto"/>
        <w:rPr>
          <w:szCs w:val="22"/>
        </w:rPr>
      </w:pPr>
      <w:r w:rsidRPr="00677FA4">
        <w:rPr>
          <w:szCs w:val="22"/>
        </w:rPr>
        <w:t>Expected Results:</w:t>
      </w:r>
      <w:r w:rsidRPr="00677FA4">
        <w:rPr>
          <w:szCs w:val="22"/>
        </w:rPr>
        <w:tab/>
        <w:t>Enhanced human re</w:t>
      </w:r>
      <w:r>
        <w:rPr>
          <w:szCs w:val="22"/>
        </w:rPr>
        <w:t xml:space="preserve">source capacities able to deal </w:t>
      </w:r>
      <w:r w:rsidRPr="00677FA4">
        <w:rPr>
          <w:szCs w:val="22"/>
        </w:rPr>
        <w:t xml:space="preserve">with the </w:t>
      </w:r>
      <w:r w:rsidRPr="00677FA4">
        <w:rPr>
          <w:szCs w:val="22"/>
        </w:rPr>
        <w:tab/>
        <w:t xml:space="preserve">broad range of requirements for the effective use of IP for </w:t>
      </w:r>
      <w:r w:rsidRPr="00677FA4">
        <w:rPr>
          <w:szCs w:val="22"/>
        </w:rPr>
        <w:tab/>
        <w:t>developmen</w:t>
      </w:r>
      <w:r>
        <w:rPr>
          <w:szCs w:val="22"/>
        </w:rPr>
        <w:t xml:space="preserve">t in developing countries, LDC and countries </w:t>
      </w:r>
    </w:p>
    <w:p w:rsidR="00B97DA4" w:rsidRPr="00677FA4" w:rsidRDefault="00B97DA4" w:rsidP="00B97DA4">
      <w:pPr>
        <w:tabs>
          <w:tab w:val="left" w:pos="2880"/>
        </w:tabs>
        <w:spacing w:line="360" w:lineRule="auto"/>
        <w:rPr>
          <w:szCs w:val="22"/>
        </w:rPr>
      </w:pPr>
      <w:r>
        <w:rPr>
          <w:szCs w:val="22"/>
        </w:rPr>
        <w:tab/>
      </w:r>
      <w:proofErr w:type="gramStart"/>
      <w:r>
        <w:rPr>
          <w:szCs w:val="22"/>
        </w:rPr>
        <w:t>with</w:t>
      </w:r>
      <w:proofErr w:type="gramEnd"/>
      <w:r>
        <w:rPr>
          <w:szCs w:val="22"/>
        </w:rPr>
        <w:t xml:space="preserve"> </w:t>
      </w:r>
      <w:r w:rsidRPr="00677FA4">
        <w:rPr>
          <w:szCs w:val="22"/>
        </w:rPr>
        <w:t>economies in transition</w:t>
      </w:r>
    </w:p>
    <w:p w:rsidR="00B97DA4" w:rsidRPr="00677FA4" w:rsidRDefault="00B97DA4" w:rsidP="00B97DA4">
      <w:pPr>
        <w:tabs>
          <w:tab w:val="left" w:pos="2880"/>
        </w:tabs>
        <w:spacing w:line="360" w:lineRule="auto"/>
        <w:rPr>
          <w:szCs w:val="22"/>
        </w:rPr>
      </w:pPr>
      <w:r w:rsidRPr="00677FA4">
        <w:rPr>
          <w:szCs w:val="22"/>
        </w:rPr>
        <w:t>Host Country:</w:t>
      </w:r>
      <w:r w:rsidRPr="00677FA4">
        <w:rPr>
          <w:szCs w:val="22"/>
        </w:rPr>
        <w:tab/>
        <w:t>Chile</w:t>
      </w:r>
    </w:p>
    <w:p w:rsidR="00B97DA4" w:rsidRPr="001F45AA" w:rsidRDefault="00B97DA4" w:rsidP="00B97DA4">
      <w:pPr>
        <w:spacing w:line="360" w:lineRule="auto"/>
        <w:rPr>
          <w:color w:val="000000"/>
          <w:szCs w:val="22"/>
          <w:lang w:val="es-ES"/>
        </w:rPr>
      </w:pPr>
      <w:proofErr w:type="spellStart"/>
      <w:r w:rsidRPr="001F45AA">
        <w:rPr>
          <w:szCs w:val="22"/>
          <w:lang w:val="es-ES"/>
        </w:rPr>
        <w:t>Beneficiary</w:t>
      </w:r>
      <w:proofErr w:type="spellEnd"/>
      <w:r w:rsidRPr="001F45AA">
        <w:rPr>
          <w:szCs w:val="22"/>
          <w:lang w:val="es-ES"/>
        </w:rPr>
        <w:t xml:space="preserve"> </w:t>
      </w:r>
      <w:proofErr w:type="spellStart"/>
      <w:r w:rsidRPr="001F45AA">
        <w:rPr>
          <w:szCs w:val="22"/>
          <w:lang w:val="es-ES"/>
        </w:rPr>
        <w:t>Countries</w:t>
      </w:r>
      <w:proofErr w:type="spellEnd"/>
      <w:r w:rsidRPr="001F45AA">
        <w:rPr>
          <w:szCs w:val="22"/>
          <w:lang w:val="es-ES"/>
        </w:rPr>
        <w:t>:</w:t>
      </w:r>
      <w:r w:rsidRPr="001F45AA">
        <w:rPr>
          <w:szCs w:val="22"/>
          <w:lang w:val="es-ES"/>
        </w:rPr>
        <w:tab/>
      </w:r>
      <w:r w:rsidRPr="001F45AA">
        <w:rPr>
          <w:szCs w:val="22"/>
          <w:lang w:val="es-ES"/>
        </w:rPr>
        <w:tab/>
        <w:t xml:space="preserve">Chile, Colombia, México, </w:t>
      </w:r>
      <w:proofErr w:type="spellStart"/>
      <w:r w:rsidRPr="001F45AA">
        <w:rPr>
          <w:szCs w:val="22"/>
          <w:lang w:val="es-ES"/>
        </w:rPr>
        <w:t>Peru</w:t>
      </w:r>
      <w:proofErr w:type="spellEnd"/>
    </w:p>
    <w:p w:rsidR="00B97DA4" w:rsidRPr="00677FA4" w:rsidRDefault="00B97DA4" w:rsidP="00B97DA4">
      <w:pPr>
        <w:tabs>
          <w:tab w:val="left" w:pos="2880"/>
        </w:tabs>
        <w:spacing w:line="360" w:lineRule="auto"/>
        <w:rPr>
          <w:szCs w:val="22"/>
        </w:rPr>
      </w:pPr>
      <w:r w:rsidRPr="00677FA4">
        <w:rPr>
          <w:szCs w:val="22"/>
        </w:rPr>
        <w:t>Region(s):</w:t>
      </w:r>
      <w:r w:rsidRPr="00677FA4">
        <w:rPr>
          <w:szCs w:val="22"/>
        </w:rPr>
        <w:tab/>
        <w:t>Latin America</w:t>
      </w:r>
    </w:p>
    <w:p w:rsidR="00B97DA4" w:rsidRPr="00677FA4" w:rsidRDefault="00B97DA4" w:rsidP="00B97DA4">
      <w:pPr>
        <w:tabs>
          <w:tab w:val="left" w:pos="2880"/>
        </w:tabs>
        <w:spacing w:line="360" w:lineRule="auto"/>
        <w:rPr>
          <w:szCs w:val="22"/>
        </w:rPr>
      </w:pPr>
      <w:r w:rsidRPr="00677FA4">
        <w:rPr>
          <w:szCs w:val="22"/>
        </w:rPr>
        <w:t>No. of Participants:</w:t>
      </w:r>
      <w:r w:rsidRPr="00677FA4">
        <w:rPr>
          <w:szCs w:val="22"/>
        </w:rPr>
        <w:tab/>
        <w:t>50</w:t>
      </w:r>
    </w:p>
    <w:p w:rsidR="00B97DA4" w:rsidRPr="00677FA4" w:rsidRDefault="00B97DA4" w:rsidP="00B97DA4">
      <w:pPr>
        <w:tabs>
          <w:tab w:val="left" w:pos="2880"/>
        </w:tabs>
        <w:spacing w:line="360" w:lineRule="auto"/>
        <w:rPr>
          <w:szCs w:val="22"/>
        </w:rPr>
      </w:pPr>
      <w:r w:rsidRPr="00677FA4">
        <w:rPr>
          <w:szCs w:val="22"/>
        </w:rPr>
        <w:t>Language:</w:t>
      </w:r>
      <w:r w:rsidRPr="00677FA4">
        <w:rPr>
          <w:szCs w:val="22"/>
        </w:rPr>
        <w:tab/>
        <w:t>Spanish</w:t>
      </w:r>
      <w:r w:rsidRPr="00677FA4">
        <w:rPr>
          <w:szCs w:val="22"/>
        </w:rPr>
        <w:tab/>
      </w:r>
      <w:r w:rsidRPr="00677FA4">
        <w:rPr>
          <w:szCs w:val="22"/>
        </w:rPr>
        <w:tab/>
      </w:r>
    </w:p>
    <w:p w:rsidR="00B97DA4" w:rsidRPr="00677FA4" w:rsidRDefault="00B97DA4" w:rsidP="00B97DA4">
      <w:pPr>
        <w:spacing w:line="360" w:lineRule="auto"/>
        <w:rPr>
          <w:szCs w:val="22"/>
        </w:rPr>
      </w:pPr>
      <w:r w:rsidRPr="00677FA4">
        <w:rPr>
          <w:szCs w:val="22"/>
        </w:rPr>
        <w:t>Cost:</w:t>
      </w:r>
      <w:r w:rsidRPr="00677FA4">
        <w:rPr>
          <w:szCs w:val="22"/>
        </w:rPr>
        <w:tab/>
      </w:r>
      <w:r w:rsidRPr="00677FA4">
        <w:rPr>
          <w:szCs w:val="22"/>
        </w:rPr>
        <w:tab/>
      </w:r>
      <w:r w:rsidRPr="00677FA4">
        <w:rPr>
          <w:szCs w:val="22"/>
        </w:rPr>
        <w:tab/>
      </w:r>
      <w:r w:rsidRPr="00677FA4">
        <w:rPr>
          <w:szCs w:val="22"/>
        </w:rPr>
        <w:tab/>
      </w:r>
      <w:r w:rsidRPr="00677FA4">
        <w:rPr>
          <w:szCs w:val="22"/>
        </w:rPr>
        <w:tab/>
        <w:t>CHF. 11,294.00</w:t>
      </w:r>
      <w:r w:rsidRPr="00677FA4">
        <w:rPr>
          <w:szCs w:val="22"/>
        </w:rPr>
        <w:tab/>
      </w:r>
    </w:p>
    <w:p w:rsidR="00B97DA4" w:rsidRPr="00677FA4" w:rsidRDefault="00B97DA4" w:rsidP="00B97DA4">
      <w:pPr>
        <w:pBdr>
          <w:top w:val="single" w:sz="4" w:space="1" w:color="auto"/>
        </w:pBdr>
        <w:spacing w:line="360" w:lineRule="auto"/>
        <w:rPr>
          <w:szCs w:val="22"/>
        </w:rPr>
      </w:pPr>
      <w:r w:rsidRPr="00677FA4">
        <w:rPr>
          <w:szCs w:val="22"/>
        </w:rPr>
        <w:t>121.</w:t>
      </w:r>
    </w:p>
    <w:p w:rsidR="00B97DA4" w:rsidRPr="00677FA4" w:rsidRDefault="00B97DA4" w:rsidP="00B97DA4">
      <w:pPr>
        <w:spacing w:line="360" w:lineRule="auto"/>
        <w:rPr>
          <w:szCs w:val="22"/>
        </w:rPr>
      </w:pPr>
      <w:r w:rsidRPr="00677FA4">
        <w:rPr>
          <w:szCs w:val="22"/>
        </w:rPr>
        <w:t>Activity:</w:t>
      </w:r>
      <w:r w:rsidRPr="00677FA4">
        <w:rPr>
          <w:szCs w:val="22"/>
        </w:rPr>
        <w:tab/>
      </w:r>
      <w:r w:rsidRPr="00677FA4">
        <w:rPr>
          <w:szCs w:val="22"/>
        </w:rPr>
        <w:tab/>
      </w:r>
      <w:r w:rsidRPr="00677FA4">
        <w:rPr>
          <w:szCs w:val="22"/>
        </w:rPr>
        <w:tab/>
      </w:r>
      <w:r w:rsidRPr="00677FA4">
        <w:rPr>
          <w:szCs w:val="22"/>
        </w:rPr>
        <w:tab/>
        <w:t>The Seed Project:  Internation</w:t>
      </w:r>
      <w:r>
        <w:rPr>
          <w:szCs w:val="22"/>
        </w:rPr>
        <w:t xml:space="preserve">al Education Program on </w:t>
      </w:r>
      <w:r>
        <w:rPr>
          <w:szCs w:val="22"/>
        </w:rPr>
        <w:tab/>
      </w:r>
      <w:r>
        <w:rPr>
          <w:szCs w:val="22"/>
        </w:rPr>
        <w:tab/>
      </w:r>
      <w:r>
        <w:rPr>
          <w:szCs w:val="22"/>
        </w:rPr>
        <w:tab/>
      </w:r>
      <w:r>
        <w:rPr>
          <w:szCs w:val="22"/>
        </w:rPr>
        <w:tab/>
      </w:r>
      <w:r>
        <w:rPr>
          <w:szCs w:val="22"/>
        </w:rPr>
        <w:tab/>
      </w:r>
      <w:r>
        <w:rPr>
          <w:szCs w:val="22"/>
        </w:rPr>
        <w:tab/>
      </w:r>
      <w:r>
        <w:rPr>
          <w:szCs w:val="22"/>
        </w:rPr>
        <w:tab/>
      </w:r>
      <w:r w:rsidRPr="00677FA4">
        <w:rPr>
          <w:szCs w:val="22"/>
        </w:rPr>
        <w:t>Ideas, Invention, Innovation and Intellectual Property*</w:t>
      </w:r>
    </w:p>
    <w:p w:rsidR="00B97DA4" w:rsidRPr="00677FA4" w:rsidRDefault="00B97DA4" w:rsidP="00B97DA4">
      <w:pPr>
        <w:tabs>
          <w:tab w:val="left" w:pos="2880"/>
        </w:tabs>
        <w:spacing w:line="360" w:lineRule="auto"/>
        <w:rPr>
          <w:szCs w:val="22"/>
        </w:rPr>
      </w:pPr>
      <w:r w:rsidRPr="00677FA4">
        <w:rPr>
          <w:szCs w:val="22"/>
        </w:rPr>
        <w:t>Date:</w:t>
      </w:r>
      <w:r w:rsidRPr="00677FA4">
        <w:rPr>
          <w:szCs w:val="22"/>
        </w:rPr>
        <w:tab/>
        <w:t>16/05/2016 to 20/05/2016</w:t>
      </w:r>
    </w:p>
    <w:p w:rsidR="00B97DA4" w:rsidRPr="00677FA4" w:rsidRDefault="00B97DA4" w:rsidP="00B97DA4">
      <w:pPr>
        <w:tabs>
          <w:tab w:val="left" w:pos="2880"/>
        </w:tabs>
        <w:spacing w:line="360" w:lineRule="auto"/>
        <w:rPr>
          <w:szCs w:val="22"/>
        </w:rPr>
      </w:pPr>
      <w:r w:rsidRPr="00677FA4">
        <w:rPr>
          <w:szCs w:val="22"/>
        </w:rPr>
        <w:t>IP Field:</w:t>
      </w:r>
      <w:r w:rsidRPr="00677FA4">
        <w:rPr>
          <w:szCs w:val="22"/>
        </w:rPr>
        <w:tab/>
        <w:t>Patents</w:t>
      </w:r>
    </w:p>
    <w:p w:rsidR="00B97DA4" w:rsidRDefault="00B97DA4" w:rsidP="00B97DA4">
      <w:pPr>
        <w:tabs>
          <w:tab w:val="left" w:pos="2880"/>
        </w:tabs>
        <w:spacing w:line="360" w:lineRule="auto"/>
        <w:rPr>
          <w:szCs w:val="22"/>
        </w:rPr>
      </w:pPr>
      <w:r w:rsidRPr="00677FA4">
        <w:rPr>
          <w:szCs w:val="22"/>
        </w:rPr>
        <w:t>Objective:</w:t>
      </w:r>
      <w:r w:rsidRPr="00677FA4">
        <w:rPr>
          <w:szCs w:val="22"/>
        </w:rPr>
        <w:tab/>
        <w:t xml:space="preserve">To increase participants’ knowledge on the inventing </w:t>
      </w:r>
      <w:r w:rsidRPr="00677FA4">
        <w:rPr>
          <w:szCs w:val="22"/>
        </w:rPr>
        <w:tab/>
      </w:r>
      <w:r w:rsidRPr="00677FA4">
        <w:rPr>
          <w:szCs w:val="22"/>
        </w:rPr>
        <w:tab/>
        <w:t xml:space="preserve">process, protection of inventions and management of </w:t>
      </w:r>
      <w:r w:rsidRPr="00677FA4">
        <w:rPr>
          <w:szCs w:val="22"/>
        </w:rPr>
        <w:tab/>
      </w:r>
      <w:r w:rsidRPr="00677FA4">
        <w:rPr>
          <w:szCs w:val="22"/>
        </w:rPr>
        <w:tab/>
        <w:t xml:space="preserve">IPRs; to pass on the know-how of a teaching method that </w:t>
      </w:r>
      <w:r w:rsidRPr="00677FA4">
        <w:rPr>
          <w:szCs w:val="22"/>
        </w:rPr>
        <w:tab/>
        <w:t xml:space="preserve">the Republic of Korea has gained through various projects </w:t>
      </w:r>
      <w:r w:rsidRPr="00677FA4">
        <w:rPr>
          <w:szCs w:val="22"/>
        </w:rPr>
        <w:tab/>
        <w:t xml:space="preserve">and educational programs in order to enable participants </w:t>
      </w:r>
      <w:r w:rsidRPr="00677FA4">
        <w:rPr>
          <w:szCs w:val="22"/>
        </w:rPr>
        <w:tab/>
      </w:r>
      <w:r w:rsidRPr="00677FA4">
        <w:rPr>
          <w:szCs w:val="22"/>
        </w:rPr>
        <w:tab/>
      </w:r>
    </w:p>
    <w:p w:rsidR="00B97DA4" w:rsidRPr="00677FA4" w:rsidRDefault="00B97DA4" w:rsidP="00B97DA4">
      <w:pPr>
        <w:tabs>
          <w:tab w:val="left" w:pos="2880"/>
        </w:tabs>
        <w:spacing w:line="360" w:lineRule="auto"/>
        <w:rPr>
          <w:szCs w:val="22"/>
        </w:rPr>
      </w:pPr>
      <w:r>
        <w:rPr>
          <w:szCs w:val="22"/>
        </w:rPr>
        <w:tab/>
      </w:r>
      <w:proofErr w:type="gramStart"/>
      <w:r w:rsidRPr="00677FA4">
        <w:rPr>
          <w:szCs w:val="22"/>
        </w:rPr>
        <w:t>to</w:t>
      </w:r>
      <w:proofErr w:type="gramEnd"/>
      <w:r w:rsidRPr="00677FA4">
        <w:rPr>
          <w:szCs w:val="22"/>
        </w:rPr>
        <w:t xml:space="preserve"> share the received knowledge and skills at the national </w:t>
      </w:r>
      <w:r w:rsidRPr="00677FA4">
        <w:rPr>
          <w:szCs w:val="22"/>
        </w:rPr>
        <w:tab/>
        <w:t>level.</w:t>
      </w:r>
    </w:p>
    <w:p w:rsidR="00B97DA4" w:rsidRPr="00677FA4" w:rsidRDefault="00B97DA4" w:rsidP="00B97DA4">
      <w:pPr>
        <w:tabs>
          <w:tab w:val="left" w:pos="2880"/>
        </w:tabs>
        <w:spacing w:line="360" w:lineRule="auto"/>
        <w:rPr>
          <w:szCs w:val="22"/>
        </w:rPr>
      </w:pPr>
      <w:r w:rsidRPr="00677FA4">
        <w:rPr>
          <w:szCs w:val="22"/>
        </w:rPr>
        <w:t>Expected Results:</w:t>
      </w:r>
      <w:r w:rsidRPr="00677FA4">
        <w:rPr>
          <w:szCs w:val="22"/>
        </w:rPr>
        <w:tab/>
        <w:t xml:space="preserve">Strengthened cooperation mechanisms and </w:t>
      </w:r>
      <w:r w:rsidRPr="00677FA4">
        <w:rPr>
          <w:szCs w:val="22"/>
        </w:rPr>
        <w:tab/>
      </w:r>
      <w:r w:rsidRPr="00677FA4">
        <w:rPr>
          <w:szCs w:val="22"/>
        </w:rPr>
        <w:tab/>
      </w:r>
      <w:r w:rsidRPr="00677FA4">
        <w:rPr>
          <w:szCs w:val="22"/>
        </w:rPr>
        <w:tab/>
        <w:t xml:space="preserve">programs tailored to the needs of developing </w:t>
      </w:r>
      <w:r w:rsidRPr="00677FA4">
        <w:rPr>
          <w:szCs w:val="22"/>
        </w:rPr>
        <w:tab/>
      </w:r>
      <w:r w:rsidRPr="00677FA4">
        <w:rPr>
          <w:szCs w:val="22"/>
        </w:rPr>
        <w:tab/>
      </w:r>
      <w:r w:rsidRPr="00677FA4">
        <w:rPr>
          <w:szCs w:val="22"/>
        </w:rPr>
        <w:tab/>
        <w:t>countries and LDCs</w:t>
      </w:r>
    </w:p>
    <w:p w:rsidR="00B97DA4" w:rsidRPr="00677FA4" w:rsidRDefault="00B97DA4" w:rsidP="00B97DA4">
      <w:pPr>
        <w:tabs>
          <w:tab w:val="left" w:pos="2880"/>
        </w:tabs>
        <w:spacing w:line="360" w:lineRule="auto"/>
        <w:rPr>
          <w:szCs w:val="22"/>
        </w:rPr>
      </w:pPr>
      <w:r w:rsidRPr="00677FA4">
        <w:rPr>
          <w:szCs w:val="22"/>
        </w:rPr>
        <w:t>Host Country:</w:t>
      </w:r>
      <w:r w:rsidRPr="00677FA4">
        <w:rPr>
          <w:szCs w:val="22"/>
        </w:rPr>
        <w:tab/>
        <w:t>Republic of Korea</w:t>
      </w:r>
    </w:p>
    <w:p w:rsidR="00B97DA4" w:rsidRPr="00677FA4" w:rsidRDefault="00B97DA4" w:rsidP="00B97DA4">
      <w:pPr>
        <w:spacing w:line="360" w:lineRule="auto"/>
        <w:rPr>
          <w:szCs w:val="22"/>
        </w:rPr>
      </w:pPr>
      <w:r w:rsidRPr="00677FA4">
        <w:rPr>
          <w:szCs w:val="22"/>
        </w:rPr>
        <w:t>Beneficiary Countries:</w:t>
      </w:r>
      <w:r w:rsidRPr="00677FA4">
        <w:rPr>
          <w:szCs w:val="22"/>
        </w:rPr>
        <w:tab/>
      </w:r>
      <w:r w:rsidRPr="00677FA4">
        <w:rPr>
          <w:szCs w:val="22"/>
        </w:rPr>
        <w:tab/>
        <w:t xml:space="preserve">Malaysia, Viet Nam, Republic of Korea, Philippines, </w:t>
      </w:r>
      <w:r w:rsidRPr="00677FA4">
        <w:rPr>
          <w:szCs w:val="22"/>
        </w:rPr>
        <w:tab/>
      </w:r>
      <w:r w:rsidRPr="00677FA4">
        <w:rPr>
          <w:szCs w:val="22"/>
        </w:rPr>
        <w:tab/>
      </w:r>
      <w:r w:rsidRPr="00677FA4">
        <w:rPr>
          <w:szCs w:val="22"/>
        </w:rPr>
        <w:tab/>
      </w:r>
      <w:r w:rsidRPr="00677FA4">
        <w:rPr>
          <w:szCs w:val="22"/>
        </w:rPr>
        <w:tab/>
      </w:r>
      <w:r w:rsidRPr="00677FA4">
        <w:rPr>
          <w:szCs w:val="22"/>
        </w:rPr>
        <w:tab/>
      </w:r>
      <w:r w:rsidRPr="00677FA4">
        <w:rPr>
          <w:szCs w:val="22"/>
        </w:rPr>
        <w:tab/>
      </w:r>
      <w:r w:rsidRPr="00677FA4">
        <w:rPr>
          <w:szCs w:val="22"/>
        </w:rPr>
        <w:tab/>
      </w:r>
      <w:r w:rsidRPr="00677FA4">
        <w:rPr>
          <w:szCs w:val="22"/>
        </w:rPr>
        <w:tab/>
        <w:t>Mongolia, Republic of Korea, Turkey</w:t>
      </w:r>
    </w:p>
    <w:p w:rsidR="00B97DA4" w:rsidRPr="00677FA4" w:rsidRDefault="00B97DA4" w:rsidP="00B97DA4">
      <w:pPr>
        <w:tabs>
          <w:tab w:val="left" w:pos="2880"/>
        </w:tabs>
        <w:spacing w:line="360" w:lineRule="auto"/>
        <w:rPr>
          <w:szCs w:val="22"/>
        </w:rPr>
      </w:pPr>
      <w:r w:rsidRPr="00677FA4">
        <w:rPr>
          <w:szCs w:val="22"/>
        </w:rPr>
        <w:t>Region(s):</w:t>
      </w:r>
      <w:r w:rsidRPr="00677FA4">
        <w:rPr>
          <w:szCs w:val="22"/>
        </w:rPr>
        <w:tab/>
        <w:t>Asia and the Pacific</w:t>
      </w:r>
    </w:p>
    <w:p w:rsidR="00B97DA4" w:rsidRPr="00677FA4" w:rsidRDefault="00B97DA4" w:rsidP="00B97DA4">
      <w:pPr>
        <w:tabs>
          <w:tab w:val="left" w:pos="2880"/>
        </w:tabs>
        <w:spacing w:line="360" w:lineRule="auto"/>
        <w:rPr>
          <w:szCs w:val="22"/>
        </w:rPr>
      </w:pPr>
      <w:r w:rsidRPr="00677FA4">
        <w:rPr>
          <w:szCs w:val="22"/>
        </w:rPr>
        <w:t>No. of Participants:</w:t>
      </w:r>
      <w:r w:rsidRPr="00677FA4">
        <w:rPr>
          <w:szCs w:val="22"/>
        </w:rPr>
        <w:tab/>
        <w:t>17</w:t>
      </w:r>
    </w:p>
    <w:p w:rsidR="00B97DA4" w:rsidRPr="00677FA4" w:rsidRDefault="00B97DA4" w:rsidP="00B97DA4">
      <w:pPr>
        <w:tabs>
          <w:tab w:val="left" w:pos="2880"/>
        </w:tabs>
        <w:spacing w:line="360" w:lineRule="auto"/>
        <w:rPr>
          <w:szCs w:val="22"/>
        </w:rPr>
      </w:pPr>
      <w:r w:rsidRPr="00677FA4">
        <w:rPr>
          <w:szCs w:val="22"/>
        </w:rPr>
        <w:t>Language:</w:t>
      </w:r>
      <w:r w:rsidRPr="00677FA4">
        <w:rPr>
          <w:szCs w:val="22"/>
        </w:rPr>
        <w:tab/>
        <w:t>English</w:t>
      </w:r>
      <w:r w:rsidRPr="00677FA4">
        <w:rPr>
          <w:szCs w:val="22"/>
        </w:rPr>
        <w:tab/>
      </w:r>
    </w:p>
    <w:p w:rsidR="00B97DA4" w:rsidRPr="00677FA4" w:rsidRDefault="00B97DA4" w:rsidP="00B97DA4">
      <w:pPr>
        <w:spacing w:line="360" w:lineRule="auto"/>
        <w:rPr>
          <w:szCs w:val="22"/>
        </w:rPr>
      </w:pPr>
      <w:r w:rsidRPr="00677FA4">
        <w:rPr>
          <w:szCs w:val="22"/>
        </w:rPr>
        <w:t>Cost:</w:t>
      </w:r>
      <w:r w:rsidRPr="00677FA4">
        <w:rPr>
          <w:szCs w:val="22"/>
        </w:rPr>
        <w:tab/>
      </w:r>
      <w:r w:rsidRPr="00677FA4">
        <w:rPr>
          <w:szCs w:val="22"/>
        </w:rPr>
        <w:tab/>
      </w:r>
      <w:r w:rsidRPr="00677FA4">
        <w:rPr>
          <w:szCs w:val="22"/>
        </w:rPr>
        <w:tab/>
      </w:r>
      <w:r w:rsidRPr="00677FA4">
        <w:rPr>
          <w:szCs w:val="22"/>
        </w:rPr>
        <w:tab/>
      </w:r>
      <w:r w:rsidRPr="00677FA4">
        <w:rPr>
          <w:szCs w:val="22"/>
        </w:rPr>
        <w:tab/>
        <w:t>CHF. 64,771.00</w:t>
      </w:r>
    </w:p>
    <w:p w:rsidR="00B97DA4" w:rsidRPr="00677FA4" w:rsidRDefault="00B97DA4" w:rsidP="00B97DA4">
      <w:pPr>
        <w:spacing w:line="360" w:lineRule="auto"/>
        <w:rPr>
          <w:szCs w:val="22"/>
        </w:rPr>
      </w:pPr>
      <w:r w:rsidRPr="00677FA4">
        <w:rPr>
          <w:szCs w:val="22"/>
        </w:rPr>
        <w:t>WIPO Contribution:</w:t>
      </w:r>
      <w:r w:rsidRPr="00677FA4">
        <w:rPr>
          <w:szCs w:val="22"/>
        </w:rPr>
        <w:tab/>
      </w:r>
      <w:r w:rsidRPr="00677FA4">
        <w:rPr>
          <w:szCs w:val="22"/>
        </w:rPr>
        <w:tab/>
        <w:t>CHF. 4,900.00</w:t>
      </w:r>
    </w:p>
    <w:p w:rsidR="00B97DA4" w:rsidRPr="00677FA4" w:rsidRDefault="00B97DA4" w:rsidP="00B97DA4">
      <w:pPr>
        <w:spacing w:line="360" w:lineRule="auto"/>
        <w:rPr>
          <w:szCs w:val="22"/>
        </w:rPr>
      </w:pPr>
      <w:r w:rsidRPr="00677FA4">
        <w:rPr>
          <w:szCs w:val="22"/>
        </w:rPr>
        <w:t>FIT Korea:</w:t>
      </w:r>
      <w:r w:rsidRPr="00677FA4">
        <w:rPr>
          <w:szCs w:val="22"/>
        </w:rPr>
        <w:tab/>
      </w:r>
      <w:r w:rsidRPr="00677FA4">
        <w:rPr>
          <w:szCs w:val="22"/>
        </w:rPr>
        <w:tab/>
      </w:r>
      <w:r w:rsidRPr="00677FA4">
        <w:rPr>
          <w:szCs w:val="22"/>
        </w:rPr>
        <w:tab/>
      </w:r>
      <w:r w:rsidRPr="00677FA4">
        <w:rPr>
          <w:szCs w:val="22"/>
        </w:rPr>
        <w:tab/>
        <w:t>CHF. 59,871.00</w:t>
      </w:r>
    </w:p>
    <w:p w:rsidR="00B97DA4" w:rsidRPr="00677FA4" w:rsidRDefault="00B97DA4" w:rsidP="00B97DA4">
      <w:pPr>
        <w:pBdr>
          <w:top w:val="single" w:sz="4" w:space="1" w:color="auto"/>
        </w:pBdr>
        <w:spacing w:line="360" w:lineRule="auto"/>
        <w:rPr>
          <w:szCs w:val="22"/>
        </w:rPr>
      </w:pPr>
      <w:r w:rsidRPr="00677FA4">
        <w:rPr>
          <w:szCs w:val="22"/>
        </w:rPr>
        <w:t>122.</w:t>
      </w:r>
    </w:p>
    <w:p w:rsidR="00B97DA4" w:rsidRPr="00677FA4" w:rsidRDefault="00B97DA4" w:rsidP="00B97DA4">
      <w:pPr>
        <w:spacing w:line="360" w:lineRule="auto"/>
        <w:rPr>
          <w:szCs w:val="22"/>
        </w:rPr>
      </w:pPr>
      <w:r w:rsidRPr="00677FA4">
        <w:rPr>
          <w:szCs w:val="22"/>
        </w:rPr>
        <w:t>Activity:</w:t>
      </w:r>
      <w:r w:rsidRPr="00677FA4">
        <w:rPr>
          <w:szCs w:val="22"/>
        </w:rPr>
        <w:tab/>
      </w:r>
      <w:r w:rsidRPr="00677FA4">
        <w:rPr>
          <w:szCs w:val="22"/>
        </w:rPr>
        <w:tab/>
      </w:r>
      <w:r w:rsidRPr="00677FA4">
        <w:rPr>
          <w:szCs w:val="22"/>
        </w:rPr>
        <w:tab/>
      </w:r>
      <w:r w:rsidRPr="00677FA4">
        <w:rPr>
          <w:szCs w:val="22"/>
        </w:rPr>
        <w:tab/>
        <w:t>WIPO-Mexico Summer School on Intellectual Property</w:t>
      </w:r>
    </w:p>
    <w:p w:rsidR="00B97DA4" w:rsidRPr="00677FA4" w:rsidRDefault="00B97DA4" w:rsidP="00B97DA4">
      <w:pPr>
        <w:spacing w:line="360" w:lineRule="auto"/>
        <w:rPr>
          <w:szCs w:val="22"/>
        </w:rPr>
      </w:pPr>
      <w:r w:rsidRPr="00677FA4">
        <w:rPr>
          <w:szCs w:val="22"/>
        </w:rPr>
        <w:t>Date:</w:t>
      </w:r>
      <w:r w:rsidRPr="00677FA4">
        <w:rPr>
          <w:szCs w:val="22"/>
        </w:rPr>
        <w:tab/>
      </w:r>
      <w:r w:rsidRPr="00677FA4">
        <w:rPr>
          <w:szCs w:val="22"/>
        </w:rPr>
        <w:tab/>
      </w:r>
      <w:r w:rsidRPr="00677FA4">
        <w:rPr>
          <w:szCs w:val="22"/>
        </w:rPr>
        <w:tab/>
      </w:r>
      <w:r w:rsidRPr="00677FA4">
        <w:rPr>
          <w:szCs w:val="22"/>
        </w:rPr>
        <w:tab/>
      </w:r>
      <w:r w:rsidRPr="00677FA4">
        <w:rPr>
          <w:szCs w:val="22"/>
        </w:rPr>
        <w:tab/>
        <w:t>30/05/2016 to 10/06/2016</w:t>
      </w:r>
    </w:p>
    <w:p w:rsidR="00B97DA4" w:rsidRPr="00677FA4" w:rsidRDefault="00B97DA4" w:rsidP="00B97DA4">
      <w:pPr>
        <w:spacing w:line="360" w:lineRule="auto"/>
        <w:rPr>
          <w:szCs w:val="22"/>
        </w:rPr>
      </w:pPr>
      <w:r w:rsidRPr="00677FA4">
        <w:rPr>
          <w:szCs w:val="22"/>
        </w:rPr>
        <w:t>IP Field:</w:t>
      </w:r>
      <w:r w:rsidRPr="00677FA4">
        <w:rPr>
          <w:szCs w:val="22"/>
        </w:rPr>
        <w:tab/>
      </w:r>
      <w:r w:rsidRPr="00677FA4">
        <w:rPr>
          <w:szCs w:val="22"/>
        </w:rPr>
        <w:tab/>
      </w:r>
      <w:r w:rsidRPr="00677FA4">
        <w:rPr>
          <w:szCs w:val="22"/>
        </w:rPr>
        <w:tab/>
      </w:r>
      <w:r w:rsidRPr="00677FA4">
        <w:rPr>
          <w:szCs w:val="22"/>
        </w:rPr>
        <w:tab/>
      </w:r>
      <w:r w:rsidRPr="00677FA4">
        <w:rPr>
          <w:rFonts w:eastAsiaTheme="minorHAnsi"/>
          <w:szCs w:val="22"/>
        </w:rPr>
        <w:t>Intellectual Property</w:t>
      </w:r>
    </w:p>
    <w:p w:rsidR="00B97DA4" w:rsidRPr="00677FA4" w:rsidRDefault="00B97DA4" w:rsidP="00B97DA4">
      <w:pPr>
        <w:spacing w:line="360" w:lineRule="auto"/>
        <w:ind w:left="2880" w:hanging="2880"/>
        <w:rPr>
          <w:szCs w:val="22"/>
        </w:rPr>
      </w:pPr>
      <w:r w:rsidRPr="00677FA4">
        <w:rPr>
          <w:szCs w:val="22"/>
        </w:rPr>
        <w:t>Objective:</w:t>
      </w:r>
      <w:r w:rsidRPr="00677FA4">
        <w:rPr>
          <w:szCs w:val="22"/>
        </w:rPr>
        <w:tab/>
        <w:t>To provide opportunity for senior students and young professionals to acquire greater knowledge on IP as a tool for development and teach students about the role and functions of WIPO</w:t>
      </w:r>
    </w:p>
    <w:p w:rsidR="00B97DA4" w:rsidRPr="00677FA4" w:rsidRDefault="00B97DA4" w:rsidP="00B97DA4">
      <w:pPr>
        <w:pStyle w:val="ae"/>
        <w:spacing w:line="360" w:lineRule="auto"/>
        <w:ind w:left="0"/>
        <w:rPr>
          <w:szCs w:val="22"/>
        </w:rPr>
      </w:pPr>
      <w:r w:rsidRPr="00677FA4">
        <w:rPr>
          <w:szCs w:val="22"/>
        </w:rPr>
        <w:t>Expected Results:</w:t>
      </w:r>
      <w:r w:rsidRPr="00677FA4">
        <w:rPr>
          <w:szCs w:val="22"/>
        </w:rPr>
        <w:tab/>
      </w:r>
      <w:r w:rsidRPr="00677FA4">
        <w:rPr>
          <w:szCs w:val="22"/>
        </w:rPr>
        <w:tab/>
        <w:t xml:space="preserve">Enhanced access to, and use of, IP information by IP </w:t>
      </w:r>
      <w:r w:rsidRPr="00677FA4">
        <w:rPr>
          <w:szCs w:val="22"/>
        </w:rPr>
        <w:tab/>
      </w:r>
      <w:r w:rsidRPr="00677FA4">
        <w:rPr>
          <w:szCs w:val="22"/>
        </w:rPr>
        <w:tab/>
      </w:r>
      <w:r w:rsidRPr="00677FA4">
        <w:rPr>
          <w:szCs w:val="22"/>
        </w:rPr>
        <w:tab/>
      </w:r>
      <w:r w:rsidRPr="00677FA4">
        <w:rPr>
          <w:szCs w:val="22"/>
        </w:rPr>
        <w:tab/>
      </w:r>
      <w:r w:rsidRPr="00677FA4">
        <w:rPr>
          <w:szCs w:val="22"/>
        </w:rPr>
        <w:tab/>
      </w:r>
      <w:r w:rsidRPr="00677FA4">
        <w:rPr>
          <w:szCs w:val="22"/>
        </w:rPr>
        <w:tab/>
      </w:r>
      <w:r w:rsidRPr="00677FA4">
        <w:rPr>
          <w:szCs w:val="22"/>
        </w:rPr>
        <w:tab/>
        <w:t xml:space="preserve">institutions and the public to promote innovation and </w:t>
      </w:r>
      <w:r w:rsidRPr="00677FA4">
        <w:rPr>
          <w:szCs w:val="22"/>
        </w:rPr>
        <w:tab/>
      </w:r>
      <w:r w:rsidRPr="00677FA4">
        <w:rPr>
          <w:szCs w:val="22"/>
        </w:rPr>
        <w:tab/>
      </w:r>
      <w:r w:rsidRPr="00677FA4">
        <w:rPr>
          <w:szCs w:val="22"/>
        </w:rPr>
        <w:tab/>
      </w:r>
      <w:r w:rsidRPr="00677FA4">
        <w:rPr>
          <w:szCs w:val="22"/>
        </w:rPr>
        <w:tab/>
      </w:r>
      <w:r w:rsidRPr="00677FA4">
        <w:rPr>
          <w:szCs w:val="22"/>
        </w:rPr>
        <w:tab/>
      </w:r>
      <w:r w:rsidRPr="00677FA4">
        <w:rPr>
          <w:szCs w:val="22"/>
        </w:rPr>
        <w:tab/>
      </w:r>
      <w:r w:rsidRPr="00677FA4">
        <w:rPr>
          <w:szCs w:val="22"/>
        </w:rPr>
        <w:tab/>
        <w:t>creativity</w:t>
      </w:r>
    </w:p>
    <w:p w:rsidR="00B97DA4" w:rsidRPr="00677FA4" w:rsidRDefault="00B97DA4" w:rsidP="00B97DA4">
      <w:pPr>
        <w:spacing w:line="360" w:lineRule="auto"/>
        <w:rPr>
          <w:szCs w:val="22"/>
          <w:lang w:val="es-ES"/>
        </w:rPr>
      </w:pPr>
      <w:r w:rsidRPr="00677FA4">
        <w:rPr>
          <w:szCs w:val="22"/>
          <w:lang w:val="es-ES"/>
        </w:rPr>
        <w:t>Host Country:</w:t>
      </w:r>
      <w:r w:rsidRPr="00677FA4">
        <w:rPr>
          <w:szCs w:val="22"/>
          <w:lang w:val="es-ES"/>
        </w:rPr>
        <w:tab/>
      </w:r>
      <w:r w:rsidRPr="00677FA4">
        <w:rPr>
          <w:szCs w:val="22"/>
          <w:lang w:val="es-ES"/>
        </w:rPr>
        <w:tab/>
      </w:r>
      <w:r w:rsidRPr="00677FA4">
        <w:rPr>
          <w:szCs w:val="22"/>
          <w:lang w:val="es-ES"/>
        </w:rPr>
        <w:tab/>
      </w:r>
      <w:proofErr w:type="spellStart"/>
      <w:r w:rsidRPr="00677FA4">
        <w:rPr>
          <w:szCs w:val="22"/>
          <w:lang w:val="es-ES"/>
        </w:rPr>
        <w:t>Mexico</w:t>
      </w:r>
      <w:proofErr w:type="spellEnd"/>
    </w:p>
    <w:p w:rsidR="00B97DA4" w:rsidRPr="00677FA4" w:rsidRDefault="00B97DA4" w:rsidP="00B97DA4">
      <w:pPr>
        <w:spacing w:line="360" w:lineRule="auto"/>
        <w:rPr>
          <w:szCs w:val="22"/>
          <w:lang w:val="es-ES"/>
        </w:rPr>
      </w:pPr>
      <w:proofErr w:type="spellStart"/>
      <w:r w:rsidRPr="00677FA4">
        <w:rPr>
          <w:szCs w:val="22"/>
          <w:lang w:val="es-ES"/>
        </w:rPr>
        <w:t>Beneficiary</w:t>
      </w:r>
      <w:proofErr w:type="spellEnd"/>
      <w:r w:rsidRPr="00677FA4">
        <w:rPr>
          <w:szCs w:val="22"/>
          <w:lang w:val="es-ES"/>
        </w:rPr>
        <w:t xml:space="preserve"> </w:t>
      </w:r>
      <w:proofErr w:type="spellStart"/>
      <w:r w:rsidRPr="00677FA4">
        <w:rPr>
          <w:szCs w:val="22"/>
          <w:lang w:val="es-ES"/>
        </w:rPr>
        <w:t>Countries</w:t>
      </w:r>
      <w:proofErr w:type="spellEnd"/>
      <w:r w:rsidRPr="00677FA4">
        <w:rPr>
          <w:szCs w:val="22"/>
          <w:lang w:val="es-ES"/>
        </w:rPr>
        <w:t>:</w:t>
      </w:r>
      <w:r w:rsidRPr="00677FA4">
        <w:rPr>
          <w:szCs w:val="22"/>
          <w:lang w:val="es-ES"/>
        </w:rPr>
        <w:tab/>
      </w:r>
      <w:r w:rsidRPr="00677FA4">
        <w:rPr>
          <w:szCs w:val="22"/>
          <w:lang w:val="es-ES"/>
        </w:rPr>
        <w:tab/>
        <w:t>Bolivia, Colombia, Cub</w:t>
      </w:r>
      <w:r>
        <w:rPr>
          <w:szCs w:val="22"/>
          <w:lang w:val="es-ES"/>
        </w:rPr>
        <w:t xml:space="preserve">a, </w:t>
      </w:r>
      <w:proofErr w:type="spellStart"/>
      <w:r>
        <w:rPr>
          <w:szCs w:val="22"/>
          <w:lang w:val="es-ES"/>
        </w:rPr>
        <w:t>Mexico</w:t>
      </w:r>
      <w:proofErr w:type="spellEnd"/>
      <w:r>
        <w:rPr>
          <w:szCs w:val="22"/>
          <w:lang w:val="es-ES"/>
        </w:rPr>
        <w:t xml:space="preserve">, </w:t>
      </w:r>
      <w:proofErr w:type="spellStart"/>
      <w:r>
        <w:rPr>
          <w:szCs w:val="22"/>
          <w:lang w:val="es-ES"/>
        </w:rPr>
        <w:t>Peru</w:t>
      </w:r>
      <w:proofErr w:type="spellEnd"/>
      <w:r>
        <w:rPr>
          <w:szCs w:val="22"/>
          <w:lang w:val="es-ES"/>
        </w:rPr>
        <w:t xml:space="preserve">, Costa Rica, </w:t>
      </w:r>
      <w:r w:rsidRPr="00677FA4">
        <w:rPr>
          <w:szCs w:val="22"/>
          <w:lang w:val="es-ES"/>
        </w:rPr>
        <w:t>Uruguay</w:t>
      </w:r>
    </w:p>
    <w:p w:rsidR="00B97DA4" w:rsidRPr="00677FA4" w:rsidRDefault="00B97DA4" w:rsidP="00B97DA4">
      <w:pPr>
        <w:spacing w:line="360" w:lineRule="auto"/>
        <w:rPr>
          <w:szCs w:val="22"/>
        </w:rPr>
      </w:pPr>
      <w:r w:rsidRPr="00677FA4">
        <w:rPr>
          <w:szCs w:val="22"/>
        </w:rPr>
        <w:t>Region(s):</w:t>
      </w:r>
      <w:r w:rsidRPr="00677FA4">
        <w:rPr>
          <w:szCs w:val="22"/>
        </w:rPr>
        <w:tab/>
      </w:r>
      <w:r w:rsidRPr="00677FA4">
        <w:rPr>
          <w:szCs w:val="22"/>
        </w:rPr>
        <w:tab/>
      </w:r>
      <w:r w:rsidRPr="00677FA4">
        <w:rPr>
          <w:szCs w:val="22"/>
        </w:rPr>
        <w:tab/>
      </w:r>
      <w:r w:rsidRPr="00677FA4">
        <w:rPr>
          <w:szCs w:val="22"/>
        </w:rPr>
        <w:tab/>
        <w:t>Latin America</w:t>
      </w:r>
    </w:p>
    <w:p w:rsidR="00B97DA4" w:rsidRPr="00677FA4" w:rsidRDefault="00B97DA4" w:rsidP="00B97DA4">
      <w:pPr>
        <w:spacing w:line="360" w:lineRule="auto"/>
        <w:rPr>
          <w:szCs w:val="22"/>
        </w:rPr>
      </w:pPr>
      <w:r w:rsidRPr="00677FA4">
        <w:rPr>
          <w:szCs w:val="22"/>
        </w:rPr>
        <w:t>No. of Participants:</w:t>
      </w:r>
      <w:r w:rsidRPr="00677FA4">
        <w:rPr>
          <w:szCs w:val="22"/>
        </w:rPr>
        <w:tab/>
      </w:r>
      <w:r w:rsidRPr="00677FA4">
        <w:rPr>
          <w:szCs w:val="22"/>
        </w:rPr>
        <w:tab/>
        <w:t>50</w:t>
      </w:r>
    </w:p>
    <w:p w:rsidR="00B97DA4" w:rsidRPr="00677FA4" w:rsidRDefault="00B97DA4" w:rsidP="00B97DA4">
      <w:pPr>
        <w:spacing w:line="360" w:lineRule="auto"/>
        <w:rPr>
          <w:szCs w:val="22"/>
        </w:rPr>
      </w:pPr>
      <w:r w:rsidRPr="00677FA4">
        <w:rPr>
          <w:szCs w:val="22"/>
        </w:rPr>
        <w:t>Language:</w:t>
      </w:r>
      <w:r w:rsidRPr="00677FA4">
        <w:rPr>
          <w:szCs w:val="22"/>
        </w:rPr>
        <w:tab/>
      </w:r>
      <w:r w:rsidRPr="00677FA4">
        <w:rPr>
          <w:szCs w:val="22"/>
        </w:rPr>
        <w:tab/>
      </w:r>
      <w:r w:rsidRPr="00677FA4">
        <w:rPr>
          <w:szCs w:val="22"/>
        </w:rPr>
        <w:tab/>
      </w:r>
      <w:r w:rsidRPr="00677FA4">
        <w:rPr>
          <w:szCs w:val="22"/>
        </w:rPr>
        <w:tab/>
        <w:t>Spanish</w:t>
      </w:r>
      <w:r w:rsidRPr="00677FA4">
        <w:rPr>
          <w:szCs w:val="22"/>
        </w:rPr>
        <w:tab/>
      </w:r>
    </w:p>
    <w:p w:rsidR="00B97DA4" w:rsidRPr="00677FA4" w:rsidRDefault="00B97DA4" w:rsidP="00B97DA4">
      <w:pPr>
        <w:spacing w:line="360" w:lineRule="auto"/>
        <w:rPr>
          <w:szCs w:val="22"/>
        </w:rPr>
      </w:pPr>
      <w:r w:rsidRPr="00677FA4">
        <w:rPr>
          <w:szCs w:val="22"/>
        </w:rPr>
        <w:t>Cost:</w:t>
      </w:r>
      <w:r w:rsidRPr="00677FA4">
        <w:rPr>
          <w:szCs w:val="22"/>
        </w:rPr>
        <w:tab/>
      </w:r>
      <w:r w:rsidRPr="00677FA4">
        <w:rPr>
          <w:szCs w:val="22"/>
        </w:rPr>
        <w:tab/>
      </w:r>
      <w:r w:rsidRPr="00677FA4">
        <w:rPr>
          <w:szCs w:val="22"/>
        </w:rPr>
        <w:tab/>
      </w:r>
      <w:r w:rsidRPr="00677FA4">
        <w:rPr>
          <w:szCs w:val="22"/>
        </w:rPr>
        <w:tab/>
      </w:r>
      <w:r w:rsidRPr="00677FA4">
        <w:rPr>
          <w:szCs w:val="22"/>
        </w:rPr>
        <w:tab/>
        <w:t>CHF. 18,785.00</w:t>
      </w:r>
    </w:p>
    <w:p w:rsidR="00B97DA4" w:rsidRPr="00677FA4" w:rsidRDefault="00B97DA4" w:rsidP="00B97DA4">
      <w:pPr>
        <w:pBdr>
          <w:top w:val="single" w:sz="4" w:space="1" w:color="auto"/>
        </w:pBdr>
        <w:spacing w:line="360" w:lineRule="auto"/>
        <w:rPr>
          <w:szCs w:val="22"/>
        </w:rPr>
      </w:pPr>
      <w:r w:rsidRPr="00677FA4">
        <w:rPr>
          <w:szCs w:val="22"/>
        </w:rPr>
        <w:t>123.</w:t>
      </w:r>
    </w:p>
    <w:p w:rsidR="00B97DA4" w:rsidRPr="00677FA4" w:rsidRDefault="00B97DA4" w:rsidP="00B97DA4">
      <w:pPr>
        <w:spacing w:line="360" w:lineRule="auto"/>
        <w:rPr>
          <w:szCs w:val="22"/>
        </w:rPr>
      </w:pPr>
      <w:r w:rsidRPr="00677FA4">
        <w:rPr>
          <w:szCs w:val="22"/>
        </w:rPr>
        <w:t>Activity:</w:t>
      </w:r>
      <w:r w:rsidRPr="00677FA4">
        <w:rPr>
          <w:szCs w:val="22"/>
        </w:rPr>
        <w:tab/>
      </w:r>
      <w:r w:rsidRPr="00677FA4">
        <w:rPr>
          <w:szCs w:val="22"/>
        </w:rPr>
        <w:tab/>
      </w:r>
      <w:r w:rsidRPr="00677FA4">
        <w:rPr>
          <w:szCs w:val="22"/>
        </w:rPr>
        <w:tab/>
      </w:r>
      <w:r w:rsidRPr="00677FA4">
        <w:rPr>
          <w:szCs w:val="22"/>
        </w:rPr>
        <w:tab/>
        <w:t>WIPO-Korea Summer Sc</w:t>
      </w:r>
      <w:r>
        <w:rPr>
          <w:szCs w:val="22"/>
        </w:rPr>
        <w:t xml:space="preserve">hool on Intellectual Property </w:t>
      </w:r>
    </w:p>
    <w:p w:rsidR="00B97DA4" w:rsidRPr="00677FA4" w:rsidRDefault="00B97DA4" w:rsidP="00B97DA4">
      <w:pPr>
        <w:spacing w:line="360" w:lineRule="auto"/>
        <w:rPr>
          <w:szCs w:val="22"/>
        </w:rPr>
      </w:pPr>
      <w:r w:rsidRPr="00677FA4">
        <w:rPr>
          <w:szCs w:val="22"/>
        </w:rPr>
        <w:t>Dat</w:t>
      </w:r>
      <w:r>
        <w:rPr>
          <w:szCs w:val="22"/>
        </w:rPr>
        <w:t>e:</w:t>
      </w:r>
      <w:r>
        <w:rPr>
          <w:szCs w:val="22"/>
        </w:rPr>
        <w:tab/>
      </w:r>
      <w:r>
        <w:rPr>
          <w:szCs w:val="22"/>
        </w:rPr>
        <w:tab/>
      </w:r>
      <w:r>
        <w:rPr>
          <w:szCs w:val="22"/>
        </w:rPr>
        <w:tab/>
      </w:r>
      <w:r>
        <w:rPr>
          <w:szCs w:val="22"/>
        </w:rPr>
        <w:tab/>
      </w:r>
      <w:r>
        <w:rPr>
          <w:szCs w:val="22"/>
        </w:rPr>
        <w:tab/>
        <w:t>11/07/2016 to 22/07/2016</w:t>
      </w:r>
    </w:p>
    <w:p w:rsidR="00B97DA4" w:rsidRPr="00677FA4" w:rsidRDefault="00B97DA4" w:rsidP="00B97DA4">
      <w:pPr>
        <w:spacing w:line="360" w:lineRule="auto"/>
        <w:rPr>
          <w:szCs w:val="22"/>
        </w:rPr>
      </w:pPr>
      <w:r w:rsidRPr="00677FA4">
        <w:rPr>
          <w:szCs w:val="22"/>
        </w:rPr>
        <w:t>IP Field:</w:t>
      </w:r>
      <w:r w:rsidRPr="00677FA4">
        <w:rPr>
          <w:szCs w:val="22"/>
        </w:rPr>
        <w:tab/>
      </w:r>
      <w:r w:rsidRPr="00677FA4">
        <w:rPr>
          <w:szCs w:val="22"/>
        </w:rPr>
        <w:tab/>
      </w:r>
      <w:r w:rsidRPr="00677FA4">
        <w:rPr>
          <w:szCs w:val="22"/>
        </w:rPr>
        <w:tab/>
      </w:r>
      <w:r w:rsidRPr="00677FA4">
        <w:rPr>
          <w:szCs w:val="22"/>
        </w:rPr>
        <w:tab/>
        <w:t>Intellectual Property</w:t>
      </w:r>
    </w:p>
    <w:p w:rsidR="00B97DA4" w:rsidRPr="00677FA4" w:rsidRDefault="00B97DA4" w:rsidP="00B97DA4">
      <w:pPr>
        <w:spacing w:line="360" w:lineRule="auto"/>
        <w:rPr>
          <w:szCs w:val="22"/>
        </w:rPr>
      </w:pPr>
      <w:r w:rsidRPr="00677FA4">
        <w:rPr>
          <w:szCs w:val="22"/>
        </w:rPr>
        <w:t>Objective:</w:t>
      </w:r>
      <w:r w:rsidRPr="00677FA4">
        <w:rPr>
          <w:szCs w:val="22"/>
        </w:rPr>
        <w:tab/>
      </w:r>
      <w:r w:rsidRPr="00677FA4">
        <w:rPr>
          <w:szCs w:val="22"/>
        </w:rPr>
        <w:tab/>
      </w:r>
      <w:r w:rsidRPr="00677FA4">
        <w:rPr>
          <w:szCs w:val="22"/>
        </w:rPr>
        <w:tab/>
      </w:r>
      <w:r w:rsidRPr="00677FA4">
        <w:rPr>
          <w:szCs w:val="22"/>
        </w:rPr>
        <w:tab/>
        <w:t xml:space="preserve">To provide an opportunity for senior students, graduates and </w:t>
      </w:r>
      <w:r w:rsidRPr="00677FA4">
        <w:rPr>
          <w:szCs w:val="22"/>
        </w:rPr>
        <w:tab/>
      </w:r>
      <w:r w:rsidRPr="00677FA4">
        <w:rPr>
          <w:szCs w:val="22"/>
        </w:rPr>
        <w:tab/>
      </w:r>
      <w:r w:rsidRPr="00677FA4">
        <w:rPr>
          <w:szCs w:val="22"/>
        </w:rPr>
        <w:tab/>
      </w:r>
      <w:r w:rsidRPr="00677FA4">
        <w:rPr>
          <w:szCs w:val="22"/>
        </w:rPr>
        <w:tab/>
      </w:r>
      <w:r w:rsidRPr="00677FA4">
        <w:rPr>
          <w:szCs w:val="22"/>
        </w:rPr>
        <w:tab/>
      </w:r>
      <w:r w:rsidRPr="00677FA4">
        <w:rPr>
          <w:szCs w:val="22"/>
        </w:rPr>
        <w:tab/>
        <w:t>post-graduates and young professionals</w:t>
      </w:r>
      <w:r w:rsidRPr="00677FA4">
        <w:rPr>
          <w:szCs w:val="22"/>
        </w:rPr>
        <w:tab/>
        <w:t xml:space="preserve">to acquire deeper </w:t>
      </w:r>
      <w:r w:rsidRPr="00677FA4">
        <w:rPr>
          <w:szCs w:val="22"/>
        </w:rPr>
        <w:tab/>
      </w:r>
      <w:r w:rsidRPr="00677FA4">
        <w:rPr>
          <w:szCs w:val="22"/>
        </w:rPr>
        <w:tab/>
      </w:r>
      <w:r w:rsidRPr="00677FA4">
        <w:rPr>
          <w:szCs w:val="22"/>
        </w:rPr>
        <w:tab/>
      </w:r>
      <w:r w:rsidRPr="00677FA4">
        <w:rPr>
          <w:szCs w:val="22"/>
        </w:rPr>
        <w:tab/>
      </w:r>
      <w:r w:rsidRPr="00677FA4">
        <w:rPr>
          <w:szCs w:val="22"/>
        </w:rPr>
        <w:tab/>
      </w:r>
      <w:r w:rsidRPr="00677FA4">
        <w:rPr>
          <w:szCs w:val="22"/>
        </w:rPr>
        <w:tab/>
        <w:t xml:space="preserve">knowledge on IP issues, gain understanding and tools for IP </w:t>
      </w:r>
      <w:r w:rsidRPr="00677FA4">
        <w:rPr>
          <w:szCs w:val="22"/>
        </w:rPr>
        <w:tab/>
      </w:r>
      <w:r w:rsidRPr="00677FA4">
        <w:rPr>
          <w:szCs w:val="22"/>
        </w:rPr>
        <w:tab/>
      </w:r>
      <w:r w:rsidRPr="00677FA4">
        <w:rPr>
          <w:szCs w:val="22"/>
        </w:rPr>
        <w:tab/>
      </w:r>
      <w:r w:rsidRPr="00677FA4">
        <w:rPr>
          <w:szCs w:val="22"/>
        </w:rPr>
        <w:tab/>
      </w:r>
      <w:r w:rsidRPr="00677FA4">
        <w:rPr>
          <w:szCs w:val="22"/>
        </w:rPr>
        <w:tab/>
      </w:r>
      <w:r w:rsidRPr="00677FA4">
        <w:rPr>
          <w:szCs w:val="22"/>
        </w:rPr>
        <w:tab/>
        <w:t xml:space="preserve">management, and knowledge on the role and functions of </w:t>
      </w:r>
      <w:r w:rsidRPr="00677FA4">
        <w:rPr>
          <w:szCs w:val="22"/>
        </w:rPr>
        <w:tab/>
      </w:r>
      <w:r w:rsidRPr="00677FA4">
        <w:rPr>
          <w:szCs w:val="22"/>
        </w:rPr>
        <w:tab/>
      </w:r>
      <w:r w:rsidRPr="00677FA4">
        <w:rPr>
          <w:szCs w:val="22"/>
        </w:rPr>
        <w:tab/>
      </w:r>
      <w:r w:rsidRPr="00677FA4">
        <w:rPr>
          <w:szCs w:val="22"/>
        </w:rPr>
        <w:tab/>
      </w:r>
      <w:r w:rsidRPr="00677FA4">
        <w:rPr>
          <w:szCs w:val="22"/>
        </w:rPr>
        <w:tab/>
      </w:r>
      <w:r w:rsidRPr="00677FA4">
        <w:rPr>
          <w:szCs w:val="22"/>
        </w:rPr>
        <w:tab/>
      </w:r>
      <w:r w:rsidRPr="00677FA4">
        <w:rPr>
          <w:szCs w:val="22"/>
        </w:rPr>
        <w:tab/>
        <w:t>WIPO</w:t>
      </w:r>
    </w:p>
    <w:p w:rsidR="00B97DA4" w:rsidRPr="00677FA4" w:rsidRDefault="00B97DA4" w:rsidP="00B97DA4">
      <w:pPr>
        <w:spacing w:line="360" w:lineRule="auto"/>
        <w:rPr>
          <w:szCs w:val="22"/>
        </w:rPr>
      </w:pPr>
      <w:r w:rsidRPr="00677FA4">
        <w:rPr>
          <w:szCs w:val="22"/>
        </w:rPr>
        <w:t>Expected Results:</w:t>
      </w:r>
      <w:r w:rsidRPr="00677FA4">
        <w:rPr>
          <w:szCs w:val="22"/>
        </w:rPr>
        <w:tab/>
      </w:r>
      <w:r w:rsidRPr="00677FA4">
        <w:rPr>
          <w:szCs w:val="22"/>
        </w:rPr>
        <w:tab/>
        <w:t xml:space="preserve">Enhanced human resource capacities able to deal with the </w:t>
      </w:r>
      <w:r w:rsidRPr="00677FA4">
        <w:rPr>
          <w:szCs w:val="22"/>
        </w:rPr>
        <w:tab/>
      </w:r>
      <w:r w:rsidRPr="00677FA4">
        <w:rPr>
          <w:szCs w:val="22"/>
        </w:rPr>
        <w:tab/>
      </w:r>
      <w:r w:rsidRPr="00677FA4">
        <w:rPr>
          <w:szCs w:val="22"/>
        </w:rPr>
        <w:tab/>
      </w:r>
      <w:r w:rsidRPr="00677FA4">
        <w:rPr>
          <w:szCs w:val="22"/>
        </w:rPr>
        <w:tab/>
      </w:r>
      <w:r w:rsidRPr="00677FA4">
        <w:rPr>
          <w:szCs w:val="22"/>
        </w:rPr>
        <w:tab/>
      </w:r>
      <w:r w:rsidRPr="00677FA4">
        <w:rPr>
          <w:szCs w:val="22"/>
        </w:rPr>
        <w:tab/>
        <w:t xml:space="preserve">broad range of requirements for the effective use of IP for </w:t>
      </w:r>
      <w:r w:rsidRPr="00677FA4">
        <w:rPr>
          <w:szCs w:val="22"/>
        </w:rPr>
        <w:tab/>
      </w:r>
      <w:r w:rsidRPr="00677FA4">
        <w:rPr>
          <w:szCs w:val="22"/>
        </w:rPr>
        <w:tab/>
      </w:r>
      <w:r w:rsidRPr="00677FA4">
        <w:rPr>
          <w:szCs w:val="22"/>
        </w:rPr>
        <w:tab/>
      </w:r>
      <w:r w:rsidRPr="00677FA4">
        <w:rPr>
          <w:szCs w:val="22"/>
        </w:rPr>
        <w:tab/>
      </w:r>
      <w:r w:rsidRPr="00677FA4">
        <w:rPr>
          <w:szCs w:val="22"/>
        </w:rPr>
        <w:tab/>
      </w:r>
      <w:r w:rsidRPr="00677FA4">
        <w:rPr>
          <w:szCs w:val="22"/>
        </w:rPr>
        <w:tab/>
      </w:r>
      <w:r w:rsidRPr="00677FA4">
        <w:rPr>
          <w:szCs w:val="22"/>
        </w:rPr>
        <w:tab/>
        <w:t xml:space="preserve">development in developing countries, LDC and countries </w:t>
      </w:r>
      <w:r w:rsidRPr="00677FA4">
        <w:rPr>
          <w:szCs w:val="22"/>
        </w:rPr>
        <w:tab/>
      </w:r>
      <w:r w:rsidRPr="00677FA4">
        <w:rPr>
          <w:szCs w:val="22"/>
        </w:rPr>
        <w:tab/>
      </w:r>
      <w:r w:rsidRPr="00677FA4">
        <w:rPr>
          <w:szCs w:val="22"/>
        </w:rPr>
        <w:tab/>
      </w:r>
      <w:r w:rsidRPr="00677FA4">
        <w:rPr>
          <w:szCs w:val="22"/>
        </w:rPr>
        <w:tab/>
      </w:r>
      <w:r w:rsidRPr="00677FA4">
        <w:rPr>
          <w:szCs w:val="22"/>
        </w:rPr>
        <w:tab/>
      </w:r>
      <w:r w:rsidRPr="00677FA4">
        <w:rPr>
          <w:szCs w:val="22"/>
        </w:rPr>
        <w:tab/>
      </w:r>
      <w:r w:rsidRPr="00677FA4">
        <w:rPr>
          <w:szCs w:val="22"/>
        </w:rPr>
        <w:tab/>
        <w:t>with economies in transition.</w:t>
      </w:r>
    </w:p>
    <w:p w:rsidR="00B97DA4" w:rsidRPr="00677FA4" w:rsidRDefault="00B97DA4" w:rsidP="00B97DA4">
      <w:pPr>
        <w:spacing w:line="360" w:lineRule="auto"/>
        <w:rPr>
          <w:szCs w:val="22"/>
        </w:rPr>
      </w:pPr>
      <w:r w:rsidRPr="00677FA4">
        <w:rPr>
          <w:szCs w:val="22"/>
        </w:rPr>
        <w:t>Host Country:</w:t>
      </w:r>
      <w:r w:rsidRPr="00677FA4">
        <w:rPr>
          <w:szCs w:val="22"/>
        </w:rPr>
        <w:tab/>
      </w:r>
      <w:r w:rsidRPr="00677FA4">
        <w:rPr>
          <w:szCs w:val="22"/>
        </w:rPr>
        <w:tab/>
      </w:r>
      <w:r w:rsidRPr="00677FA4">
        <w:rPr>
          <w:szCs w:val="22"/>
        </w:rPr>
        <w:tab/>
        <w:t>Republic of Korea</w:t>
      </w:r>
    </w:p>
    <w:p w:rsidR="00B97DA4" w:rsidRPr="00677FA4" w:rsidRDefault="00B97DA4" w:rsidP="00B97DA4">
      <w:pPr>
        <w:spacing w:line="360" w:lineRule="auto"/>
        <w:rPr>
          <w:szCs w:val="22"/>
        </w:rPr>
      </w:pPr>
      <w:r w:rsidRPr="00677FA4">
        <w:rPr>
          <w:szCs w:val="22"/>
        </w:rPr>
        <w:t>Beneficiary Countries:</w:t>
      </w:r>
      <w:r w:rsidRPr="00677FA4">
        <w:rPr>
          <w:szCs w:val="22"/>
        </w:rPr>
        <w:tab/>
      </w:r>
      <w:r w:rsidRPr="00677FA4">
        <w:rPr>
          <w:szCs w:val="22"/>
        </w:rPr>
        <w:tab/>
        <w:t xml:space="preserve">Cameroon, Brazil, Malawi, Nepal, Indonesia, Lesotho, India </w:t>
      </w:r>
    </w:p>
    <w:p w:rsidR="00B97DA4" w:rsidRPr="00677FA4" w:rsidRDefault="00B97DA4" w:rsidP="00B97DA4">
      <w:pPr>
        <w:spacing w:line="360" w:lineRule="auto"/>
        <w:rPr>
          <w:szCs w:val="22"/>
        </w:rPr>
      </w:pPr>
      <w:r w:rsidRPr="00677FA4">
        <w:rPr>
          <w:szCs w:val="22"/>
        </w:rPr>
        <w:t>Region(s):</w:t>
      </w:r>
      <w:r w:rsidRPr="00677FA4">
        <w:rPr>
          <w:szCs w:val="22"/>
        </w:rPr>
        <w:tab/>
      </w:r>
      <w:r w:rsidRPr="00677FA4">
        <w:rPr>
          <w:szCs w:val="22"/>
        </w:rPr>
        <w:tab/>
      </w:r>
      <w:r w:rsidRPr="00677FA4">
        <w:rPr>
          <w:szCs w:val="22"/>
        </w:rPr>
        <w:tab/>
      </w:r>
      <w:r w:rsidRPr="00677FA4">
        <w:rPr>
          <w:szCs w:val="22"/>
        </w:rPr>
        <w:tab/>
        <w:t>As</w:t>
      </w:r>
      <w:r>
        <w:rPr>
          <w:szCs w:val="22"/>
        </w:rPr>
        <w:t>ia Pacific, Latin America, Africa</w:t>
      </w:r>
    </w:p>
    <w:p w:rsidR="00B97DA4" w:rsidRPr="00677FA4" w:rsidRDefault="00B97DA4" w:rsidP="00B97DA4">
      <w:pPr>
        <w:spacing w:line="360" w:lineRule="auto"/>
        <w:rPr>
          <w:szCs w:val="22"/>
        </w:rPr>
      </w:pPr>
      <w:r>
        <w:rPr>
          <w:szCs w:val="22"/>
        </w:rPr>
        <w:t>No. of Participants:</w:t>
      </w:r>
      <w:r>
        <w:rPr>
          <w:szCs w:val="22"/>
        </w:rPr>
        <w:tab/>
      </w:r>
      <w:r>
        <w:rPr>
          <w:szCs w:val="22"/>
        </w:rPr>
        <w:tab/>
        <w:t>7</w:t>
      </w:r>
    </w:p>
    <w:p w:rsidR="00B97DA4" w:rsidRPr="00677FA4" w:rsidRDefault="00B97DA4" w:rsidP="00B97DA4">
      <w:pPr>
        <w:spacing w:line="360" w:lineRule="auto"/>
        <w:rPr>
          <w:szCs w:val="22"/>
        </w:rPr>
      </w:pPr>
      <w:r w:rsidRPr="00677FA4">
        <w:rPr>
          <w:szCs w:val="22"/>
        </w:rPr>
        <w:t>Language:</w:t>
      </w:r>
      <w:r w:rsidRPr="00677FA4">
        <w:rPr>
          <w:szCs w:val="22"/>
        </w:rPr>
        <w:tab/>
      </w:r>
      <w:r w:rsidRPr="00677FA4">
        <w:rPr>
          <w:szCs w:val="22"/>
        </w:rPr>
        <w:tab/>
      </w:r>
      <w:r w:rsidRPr="00677FA4">
        <w:rPr>
          <w:szCs w:val="22"/>
        </w:rPr>
        <w:tab/>
      </w:r>
      <w:r w:rsidRPr="00677FA4">
        <w:rPr>
          <w:szCs w:val="22"/>
        </w:rPr>
        <w:tab/>
        <w:t>English</w:t>
      </w:r>
      <w:r w:rsidRPr="00677FA4">
        <w:rPr>
          <w:szCs w:val="22"/>
        </w:rPr>
        <w:tab/>
      </w:r>
    </w:p>
    <w:p w:rsidR="00B97DA4" w:rsidRPr="00677FA4" w:rsidRDefault="00B97DA4" w:rsidP="00B97DA4">
      <w:pPr>
        <w:spacing w:line="360" w:lineRule="auto"/>
        <w:rPr>
          <w:szCs w:val="22"/>
        </w:rPr>
      </w:pPr>
      <w:r w:rsidRPr="00677FA4">
        <w:rPr>
          <w:szCs w:val="22"/>
        </w:rPr>
        <w:t>Cost:</w:t>
      </w:r>
      <w:r w:rsidRPr="00677FA4">
        <w:rPr>
          <w:szCs w:val="22"/>
        </w:rPr>
        <w:tab/>
      </w:r>
      <w:r w:rsidRPr="00677FA4">
        <w:rPr>
          <w:szCs w:val="22"/>
        </w:rPr>
        <w:tab/>
      </w:r>
      <w:r w:rsidRPr="00677FA4">
        <w:rPr>
          <w:szCs w:val="22"/>
        </w:rPr>
        <w:tab/>
      </w:r>
      <w:r w:rsidRPr="00677FA4">
        <w:rPr>
          <w:szCs w:val="22"/>
        </w:rPr>
        <w:tab/>
      </w:r>
      <w:r w:rsidRPr="00677FA4">
        <w:rPr>
          <w:szCs w:val="22"/>
        </w:rPr>
        <w:tab/>
        <w:t>CHF. 28,846.00</w:t>
      </w:r>
    </w:p>
    <w:p w:rsidR="00B97DA4" w:rsidRPr="00677FA4" w:rsidRDefault="00B97DA4" w:rsidP="00B97DA4">
      <w:pPr>
        <w:spacing w:line="360" w:lineRule="auto"/>
        <w:rPr>
          <w:szCs w:val="22"/>
        </w:rPr>
      </w:pPr>
      <w:r w:rsidRPr="00677FA4">
        <w:rPr>
          <w:szCs w:val="22"/>
        </w:rPr>
        <w:t>WIPO Contribution:</w:t>
      </w:r>
      <w:r w:rsidRPr="00677FA4">
        <w:rPr>
          <w:szCs w:val="22"/>
        </w:rPr>
        <w:tab/>
      </w:r>
      <w:r w:rsidRPr="00677FA4">
        <w:rPr>
          <w:szCs w:val="22"/>
        </w:rPr>
        <w:tab/>
        <w:t>CHF. 11,846.00</w:t>
      </w:r>
    </w:p>
    <w:p w:rsidR="00B97DA4" w:rsidRPr="00677FA4" w:rsidRDefault="00B97DA4" w:rsidP="00B97DA4">
      <w:pPr>
        <w:spacing w:line="360" w:lineRule="auto"/>
        <w:rPr>
          <w:szCs w:val="22"/>
        </w:rPr>
      </w:pPr>
      <w:r w:rsidRPr="00677FA4">
        <w:rPr>
          <w:szCs w:val="22"/>
        </w:rPr>
        <w:t>FIT Korea:</w:t>
      </w:r>
      <w:r w:rsidRPr="00677FA4">
        <w:rPr>
          <w:szCs w:val="22"/>
        </w:rPr>
        <w:tab/>
      </w:r>
      <w:r w:rsidRPr="00677FA4">
        <w:rPr>
          <w:szCs w:val="22"/>
        </w:rPr>
        <w:tab/>
      </w:r>
      <w:r w:rsidRPr="00677FA4">
        <w:rPr>
          <w:szCs w:val="22"/>
        </w:rPr>
        <w:tab/>
      </w:r>
      <w:r w:rsidRPr="00677FA4">
        <w:rPr>
          <w:szCs w:val="22"/>
        </w:rPr>
        <w:tab/>
        <w:t>CHF. 15,000.00</w:t>
      </w:r>
    </w:p>
    <w:p w:rsidR="00B97DA4" w:rsidRPr="00677FA4" w:rsidRDefault="00B97DA4" w:rsidP="00B97DA4">
      <w:pPr>
        <w:pBdr>
          <w:top w:val="single" w:sz="4" w:space="1" w:color="auto"/>
        </w:pBdr>
        <w:spacing w:line="360" w:lineRule="auto"/>
        <w:rPr>
          <w:szCs w:val="22"/>
        </w:rPr>
      </w:pPr>
      <w:r w:rsidRPr="00677FA4">
        <w:rPr>
          <w:szCs w:val="22"/>
        </w:rPr>
        <w:t>124.</w:t>
      </w:r>
    </w:p>
    <w:p w:rsidR="00B97DA4" w:rsidRPr="00677FA4" w:rsidRDefault="00B97DA4" w:rsidP="00B97DA4">
      <w:pPr>
        <w:spacing w:line="360" w:lineRule="auto"/>
        <w:rPr>
          <w:color w:val="000000"/>
          <w:szCs w:val="22"/>
        </w:rPr>
      </w:pPr>
      <w:r w:rsidRPr="00677FA4">
        <w:rPr>
          <w:szCs w:val="22"/>
        </w:rPr>
        <w:t>Activity:</w:t>
      </w:r>
      <w:r w:rsidRPr="00677FA4">
        <w:rPr>
          <w:szCs w:val="22"/>
        </w:rPr>
        <w:tab/>
      </w:r>
      <w:r w:rsidRPr="00677FA4">
        <w:rPr>
          <w:szCs w:val="22"/>
        </w:rPr>
        <w:tab/>
      </w:r>
      <w:r w:rsidRPr="00677FA4">
        <w:rPr>
          <w:szCs w:val="22"/>
        </w:rPr>
        <w:tab/>
      </w:r>
      <w:r w:rsidRPr="00677FA4">
        <w:rPr>
          <w:szCs w:val="22"/>
        </w:rPr>
        <w:tab/>
      </w:r>
      <w:r w:rsidRPr="00677FA4">
        <w:rPr>
          <w:color w:val="000000"/>
          <w:szCs w:val="22"/>
        </w:rPr>
        <w:t xml:space="preserve">IV Regional Workshop on Industrial Property and Technology </w:t>
      </w:r>
      <w:r w:rsidRPr="00677FA4">
        <w:rPr>
          <w:color w:val="000000"/>
          <w:szCs w:val="22"/>
        </w:rPr>
        <w:tab/>
      </w:r>
      <w:r w:rsidRPr="00677FA4">
        <w:rPr>
          <w:color w:val="000000"/>
          <w:szCs w:val="22"/>
        </w:rPr>
        <w:tab/>
      </w:r>
      <w:r w:rsidRPr="00677FA4">
        <w:rPr>
          <w:color w:val="000000"/>
          <w:szCs w:val="22"/>
        </w:rPr>
        <w:tab/>
      </w:r>
      <w:r w:rsidRPr="00677FA4">
        <w:rPr>
          <w:color w:val="000000"/>
          <w:szCs w:val="22"/>
        </w:rPr>
        <w:tab/>
      </w:r>
      <w:r w:rsidRPr="00677FA4">
        <w:rPr>
          <w:color w:val="000000"/>
          <w:szCs w:val="22"/>
        </w:rPr>
        <w:tab/>
      </w:r>
      <w:r w:rsidRPr="00677FA4">
        <w:rPr>
          <w:color w:val="000000"/>
          <w:szCs w:val="22"/>
        </w:rPr>
        <w:tab/>
        <w:t>Transfer**</w:t>
      </w:r>
    </w:p>
    <w:p w:rsidR="00B97DA4" w:rsidRPr="00677FA4" w:rsidRDefault="00B97DA4" w:rsidP="00B97DA4">
      <w:pPr>
        <w:spacing w:line="360" w:lineRule="auto"/>
        <w:rPr>
          <w:color w:val="000000"/>
          <w:szCs w:val="22"/>
        </w:rPr>
      </w:pPr>
      <w:r w:rsidRPr="00677FA4">
        <w:rPr>
          <w:szCs w:val="22"/>
        </w:rPr>
        <w:t>Date:</w:t>
      </w:r>
      <w:r w:rsidRPr="00677FA4">
        <w:rPr>
          <w:szCs w:val="22"/>
        </w:rPr>
        <w:tab/>
      </w:r>
      <w:r w:rsidRPr="00677FA4">
        <w:rPr>
          <w:szCs w:val="22"/>
        </w:rPr>
        <w:tab/>
      </w:r>
      <w:r w:rsidRPr="00677FA4">
        <w:rPr>
          <w:szCs w:val="22"/>
        </w:rPr>
        <w:tab/>
      </w:r>
      <w:r w:rsidRPr="00677FA4">
        <w:rPr>
          <w:szCs w:val="22"/>
        </w:rPr>
        <w:tab/>
      </w:r>
      <w:r w:rsidRPr="00677FA4">
        <w:rPr>
          <w:szCs w:val="22"/>
        </w:rPr>
        <w:tab/>
        <w:t>0</w:t>
      </w:r>
      <w:r w:rsidRPr="00677FA4">
        <w:rPr>
          <w:color w:val="000000"/>
          <w:szCs w:val="22"/>
        </w:rPr>
        <w:t>7/09/2016 to 09/09/2016</w:t>
      </w:r>
    </w:p>
    <w:p w:rsidR="00B97DA4" w:rsidRPr="00677FA4" w:rsidRDefault="00B97DA4" w:rsidP="00B97DA4">
      <w:pPr>
        <w:spacing w:line="360" w:lineRule="auto"/>
        <w:rPr>
          <w:szCs w:val="22"/>
        </w:rPr>
      </w:pPr>
      <w:r w:rsidRPr="00677FA4">
        <w:rPr>
          <w:szCs w:val="22"/>
        </w:rPr>
        <w:t xml:space="preserve">IP Field: </w:t>
      </w:r>
      <w:r w:rsidRPr="00677FA4">
        <w:rPr>
          <w:szCs w:val="22"/>
        </w:rPr>
        <w:tab/>
      </w:r>
      <w:r w:rsidRPr="00677FA4">
        <w:rPr>
          <w:szCs w:val="22"/>
        </w:rPr>
        <w:tab/>
      </w:r>
      <w:r w:rsidRPr="00677FA4">
        <w:rPr>
          <w:szCs w:val="22"/>
        </w:rPr>
        <w:tab/>
      </w:r>
      <w:r w:rsidRPr="00677FA4">
        <w:rPr>
          <w:szCs w:val="22"/>
        </w:rPr>
        <w:tab/>
        <w:t>Patents</w:t>
      </w:r>
    </w:p>
    <w:p w:rsidR="00B97DA4" w:rsidRPr="00677FA4" w:rsidRDefault="00B97DA4" w:rsidP="00B97DA4">
      <w:pPr>
        <w:spacing w:line="360" w:lineRule="auto"/>
        <w:rPr>
          <w:szCs w:val="22"/>
        </w:rPr>
      </w:pPr>
      <w:r w:rsidRPr="00677FA4">
        <w:rPr>
          <w:szCs w:val="22"/>
        </w:rPr>
        <w:t>Objective:</w:t>
      </w:r>
      <w:r w:rsidRPr="00677FA4">
        <w:rPr>
          <w:szCs w:val="22"/>
        </w:rPr>
        <w:tab/>
      </w:r>
      <w:r w:rsidRPr="00677FA4">
        <w:rPr>
          <w:szCs w:val="22"/>
        </w:rPr>
        <w:tab/>
      </w:r>
      <w:r w:rsidRPr="00677FA4">
        <w:rPr>
          <w:szCs w:val="22"/>
        </w:rPr>
        <w:tab/>
      </w:r>
      <w:r w:rsidRPr="00677FA4">
        <w:rPr>
          <w:szCs w:val="22"/>
        </w:rPr>
        <w:tab/>
        <w:t xml:space="preserve">To discuss the establishment of technology transfer policies and </w:t>
      </w:r>
      <w:r w:rsidRPr="00677FA4">
        <w:rPr>
          <w:szCs w:val="22"/>
        </w:rPr>
        <w:tab/>
      </w:r>
      <w:r w:rsidRPr="00677FA4">
        <w:rPr>
          <w:szCs w:val="22"/>
        </w:rPr>
        <w:tab/>
      </w:r>
      <w:r w:rsidRPr="00677FA4">
        <w:rPr>
          <w:szCs w:val="22"/>
        </w:rPr>
        <w:tab/>
      </w:r>
      <w:r w:rsidRPr="00677FA4">
        <w:rPr>
          <w:szCs w:val="22"/>
        </w:rPr>
        <w:tab/>
      </w:r>
      <w:r w:rsidRPr="00677FA4">
        <w:rPr>
          <w:szCs w:val="22"/>
        </w:rPr>
        <w:tab/>
        <w:t xml:space="preserve">to present practical aspects related to the negotiation and </w:t>
      </w:r>
      <w:r w:rsidRPr="00677FA4">
        <w:rPr>
          <w:szCs w:val="22"/>
        </w:rPr>
        <w:tab/>
      </w:r>
      <w:r w:rsidRPr="00677FA4">
        <w:rPr>
          <w:szCs w:val="22"/>
        </w:rPr>
        <w:tab/>
      </w:r>
      <w:r w:rsidRPr="00677FA4">
        <w:rPr>
          <w:szCs w:val="22"/>
        </w:rPr>
        <w:tab/>
      </w:r>
      <w:r w:rsidRPr="00677FA4">
        <w:rPr>
          <w:szCs w:val="22"/>
        </w:rPr>
        <w:tab/>
      </w:r>
      <w:r w:rsidRPr="00677FA4">
        <w:rPr>
          <w:szCs w:val="22"/>
        </w:rPr>
        <w:tab/>
      </w:r>
      <w:r w:rsidRPr="00677FA4">
        <w:rPr>
          <w:szCs w:val="22"/>
        </w:rPr>
        <w:tab/>
      </w:r>
      <w:r w:rsidRPr="00677FA4">
        <w:rPr>
          <w:szCs w:val="22"/>
        </w:rPr>
        <w:tab/>
        <w:t>drafting of technology agreements</w:t>
      </w:r>
    </w:p>
    <w:p w:rsidR="00B97DA4" w:rsidRPr="00677FA4" w:rsidRDefault="00B97DA4" w:rsidP="00B97DA4">
      <w:pPr>
        <w:spacing w:line="360" w:lineRule="auto"/>
        <w:rPr>
          <w:szCs w:val="22"/>
        </w:rPr>
      </w:pPr>
      <w:r w:rsidRPr="00677FA4">
        <w:rPr>
          <w:szCs w:val="22"/>
        </w:rPr>
        <w:t>Expected Results:</w:t>
      </w:r>
      <w:r w:rsidRPr="00677FA4">
        <w:rPr>
          <w:szCs w:val="22"/>
        </w:rPr>
        <w:tab/>
      </w:r>
      <w:r w:rsidRPr="00677FA4">
        <w:rPr>
          <w:szCs w:val="22"/>
        </w:rPr>
        <w:tab/>
      </w:r>
    </w:p>
    <w:p w:rsidR="00B97DA4" w:rsidRPr="00677FA4" w:rsidRDefault="00B97DA4" w:rsidP="00B97DA4">
      <w:pPr>
        <w:spacing w:line="360" w:lineRule="auto"/>
        <w:rPr>
          <w:szCs w:val="22"/>
        </w:rPr>
      </w:pPr>
      <w:r w:rsidRPr="00677FA4">
        <w:rPr>
          <w:szCs w:val="22"/>
        </w:rPr>
        <w:t>Host Country:</w:t>
      </w:r>
      <w:r w:rsidRPr="00677FA4">
        <w:rPr>
          <w:szCs w:val="22"/>
        </w:rPr>
        <w:tab/>
      </w:r>
      <w:r w:rsidRPr="00677FA4">
        <w:rPr>
          <w:szCs w:val="22"/>
        </w:rPr>
        <w:tab/>
      </w:r>
      <w:r w:rsidRPr="00677FA4">
        <w:rPr>
          <w:szCs w:val="22"/>
        </w:rPr>
        <w:tab/>
        <w:t>El Salvador</w:t>
      </w:r>
    </w:p>
    <w:p w:rsidR="00B97DA4" w:rsidRPr="00677FA4" w:rsidRDefault="00B97DA4" w:rsidP="00B97DA4">
      <w:pPr>
        <w:spacing w:line="360" w:lineRule="auto"/>
        <w:rPr>
          <w:color w:val="000000"/>
          <w:szCs w:val="22"/>
          <w:lang w:val="es-ES"/>
        </w:rPr>
      </w:pPr>
      <w:proofErr w:type="spellStart"/>
      <w:r w:rsidRPr="00677FA4">
        <w:rPr>
          <w:szCs w:val="22"/>
          <w:lang w:val="es-ES"/>
        </w:rPr>
        <w:t>Beneficiary</w:t>
      </w:r>
      <w:proofErr w:type="spellEnd"/>
      <w:r w:rsidRPr="00677FA4">
        <w:rPr>
          <w:szCs w:val="22"/>
          <w:lang w:val="es-ES"/>
        </w:rPr>
        <w:t xml:space="preserve"> </w:t>
      </w:r>
      <w:proofErr w:type="spellStart"/>
      <w:r w:rsidRPr="00677FA4">
        <w:rPr>
          <w:szCs w:val="22"/>
          <w:lang w:val="es-ES"/>
        </w:rPr>
        <w:t>Countries</w:t>
      </w:r>
      <w:proofErr w:type="spellEnd"/>
      <w:r w:rsidRPr="00677FA4">
        <w:rPr>
          <w:szCs w:val="22"/>
          <w:lang w:val="es-ES"/>
        </w:rPr>
        <w:t>:</w:t>
      </w:r>
      <w:r w:rsidRPr="00677FA4">
        <w:rPr>
          <w:szCs w:val="22"/>
          <w:lang w:val="es-ES"/>
        </w:rPr>
        <w:tab/>
      </w:r>
      <w:r w:rsidRPr="00677FA4">
        <w:rPr>
          <w:szCs w:val="22"/>
          <w:lang w:val="es-ES"/>
        </w:rPr>
        <w:tab/>
      </w:r>
      <w:r w:rsidRPr="00677FA4">
        <w:rPr>
          <w:color w:val="000000"/>
          <w:szCs w:val="22"/>
          <w:lang w:val="es-ES"/>
        </w:rPr>
        <w:t xml:space="preserve">Colombia, Nicaragua, </w:t>
      </w:r>
      <w:proofErr w:type="spellStart"/>
      <w:r w:rsidRPr="00677FA4">
        <w:rPr>
          <w:color w:val="000000"/>
          <w:szCs w:val="22"/>
          <w:lang w:val="es-ES"/>
        </w:rPr>
        <w:t>Mexico</w:t>
      </w:r>
      <w:proofErr w:type="spellEnd"/>
      <w:r w:rsidRPr="00677FA4">
        <w:rPr>
          <w:color w:val="000000"/>
          <w:szCs w:val="22"/>
          <w:lang w:val="es-ES"/>
        </w:rPr>
        <w:t xml:space="preserve">, Guatemala, El Salvador, </w:t>
      </w:r>
      <w:r w:rsidRPr="00677FA4">
        <w:rPr>
          <w:color w:val="000000"/>
          <w:szCs w:val="22"/>
          <w:lang w:val="es-ES"/>
        </w:rPr>
        <w:tab/>
      </w:r>
      <w:r w:rsidRPr="00677FA4">
        <w:rPr>
          <w:color w:val="000000"/>
          <w:szCs w:val="22"/>
          <w:lang w:val="es-ES"/>
        </w:rPr>
        <w:tab/>
      </w:r>
      <w:r w:rsidRPr="00677FA4">
        <w:rPr>
          <w:color w:val="000000"/>
          <w:szCs w:val="22"/>
          <w:lang w:val="es-ES"/>
        </w:rPr>
        <w:tab/>
      </w:r>
      <w:r w:rsidRPr="00677FA4">
        <w:rPr>
          <w:color w:val="000000"/>
          <w:szCs w:val="22"/>
          <w:lang w:val="es-ES"/>
        </w:rPr>
        <w:tab/>
      </w:r>
      <w:r w:rsidRPr="00677FA4">
        <w:rPr>
          <w:color w:val="000000"/>
          <w:szCs w:val="22"/>
          <w:lang w:val="es-ES"/>
        </w:rPr>
        <w:tab/>
      </w:r>
      <w:r w:rsidRPr="00677FA4">
        <w:rPr>
          <w:color w:val="000000"/>
          <w:szCs w:val="22"/>
          <w:lang w:val="es-ES"/>
        </w:rPr>
        <w:tab/>
      </w:r>
      <w:r w:rsidRPr="00677FA4">
        <w:rPr>
          <w:color w:val="000000"/>
          <w:szCs w:val="22"/>
          <w:lang w:val="es-ES"/>
        </w:rPr>
        <w:tab/>
        <w:t xml:space="preserve">Ecuador, </w:t>
      </w:r>
      <w:proofErr w:type="spellStart"/>
      <w:r w:rsidRPr="00677FA4">
        <w:rPr>
          <w:color w:val="000000"/>
          <w:szCs w:val="22"/>
          <w:lang w:val="es-ES"/>
        </w:rPr>
        <w:t>Dominican</w:t>
      </w:r>
      <w:proofErr w:type="spellEnd"/>
      <w:r w:rsidRPr="00677FA4">
        <w:rPr>
          <w:color w:val="000000"/>
          <w:szCs w:val="22"/>
          <w:lang w:val="es-ES"/>
        </w:rPr>
        <w:t xml:space="preserve"> </w:t>
      </w:r>
      <w:proofErr w:type="spellStart"/>
      <w:r w:rsidRPr="00677FA4">
        <w:rPr>
          <w:color w:val="000000"/>
          <w:szCs w:val="22"/>
          <w:lang w:val="es-ES"/>
        </w:rPr>
        <w:t>Republic</w:t>
      </w:r>
      <w:proofErr w:type="spellEnd"/>
      <w:r w:rsidRPr="00677FA4">
        <w:rPr>
          <w:color w:val="000000"/>
          <w:szCs w:val="22"/>
          <w:lang w:val="es-ES"/>
        </w:rPr>
        <w:t>, Costa Rica</w:t>
      </w:r>
    </w:p>
    <w:p w:rsidR="00B97DA4" w:rsidRPr="00677FA4" w:rsidRDefault="00B97DA4" w:rsidP="00B97DA4">
      <w:pPr>
        <w:spacing w:line="360" w:lineRule="auto"/>
        <w:rPr>
          <w:szCs w:val="22"/>
        </w:rPr>
      </w:pPr>
      <w:r w:rsidRPr="00677FA4">
        <w:rPr>
          <w:szCs w:val="22"/>
        </w:rPr>
        <w:t>Region(s):</w:t>
      </w:r>
      <w:r w:rsidRPr="00677FA4">
        <w:rPr>
          <w:szCs w:val="22"/>
        </w:rPr>
        <w:tab/>
      </w:r>
      <w:r w:rsidRPr="00677FA4">
        <w:rPr>
          <w:szCs w:val="22"/>
        </w:rPr>
        <w:tab/>
      </w:r>
      <w:r w:rsidRPr="00677FA4">
        <w:rPr>
          <w:szCs w:val="22"/>
        </w:rPr>
        <w:tab/>
      </w:r>
      <w:r w:rsidRPr="00677FA4">
        <w:rPr>
          <w:szCs w:val="22"/>
        </w:rPr>
        <w:tab/>
        <w:t>Latin America</w:t>
      </w:r>
    </w:p>
    <w:p w:rsidR="00B97DA4" w:rsidRPr="00677FA4" w:rsidRDefault="00B97DA4" w:rsidP="00B97DA4">
      <w:pPr>
        <w:spacing w:line="360" w:lineRule="auto"/>
        <w:rPr>
          <w:color w:val="000000"/>
          <w:szCs w:val="22"/>
        </w:rPr>
      </w:pPr>
      <w:r>
        <w:rPr>
          <w:szCs w:val="22"/>
        </w:rPr>
        <w:t>No. of Participants:</w:t>
      </w:r>
      <w:r>
        <w:rPr>
          <w:szCs w:val="22"/>
        </w:rPr>
        <w:tab/>
        <w:t xml:space="preserve">  </w:t>
      </w:r>
      <w:r>
        <w:rPr>
          <w:szCs w:val="22"/>
        </w:rPr>
        <w:tab/>
      </w:r>
      <w:r w:rsidRPr="00677FA4">
        <w:rPr>
          <w:color w:val="000000"/>
          <w:szCs w:val="22"/>
        </w:rPr>
        <w:t>7</w:t>
      </w:r>
    </w:p>
    <w:p w:rsidR="00B97DA4" w:rsidRPr="00677FA4" w:rsidRDefault="00B97DA4" w:rsidP="00B97DA4">
      <w:pPr>
        <w:spacing w:line="360" w:lineRule="auto"/>
        <w:rPr>
          <w:szCs w:val="22"/>
        </w:rPr>
      </w:pPr>
      <w:r w:rsidRPr="00677FA4">
        <w:rPr>
          <w:szCs w:val="22"/>
        </w:rPr>
        <w:t>Language:</w:t>
      </w:r>
      <w:r w:rsidRPr="00677FA4">
        <w:rPr>
          <w:szCs w:val="22"/>
        </w:rPr>
        <w:tab/>
      </w:r>
      <w:r w:rsidRPr="00677FA4">
        <w:rPr>
          <w:szCs w:val="22"/>
        </w:rPr>
        <w:tab/>
        <w:t xml:space="preserve">  </w:t>
      </w:r>
      <w:r w:rsidRPr="00677FA4">
        <w:rPr>
          <w:szCs w:val="22"/>
        </w:rPr>
        <w:tab/>
      </w:r>
      <w:r w:rsidRPr="00677FA4">
        <w:rPr>
          <w:szCs w:val="22"/>
        </w:rPr>
        <w:tab/>
        <w:t>Spanish</w:t>
      </w:r>
    </w:p>
    <w:p w:rsidR="00B97DA4" w:rsidRPr="00677FA4" w:rsidRDefault="00B97DA4" w:rsidP="00B97DA4">
      <w:pPr>
        <w:pBdr>
          <w:bottom w:val="single" w:sz="6" w:space="1" w:color="auto"/>
        </w:pBdr>
        <w:spacing w:line="360" w:lineRule="auto"/>
        <w:rPr>
          <w:szCs w:val="22"/>
        </w:rPr>
      </w:pPr>
      <w:r w:rsidRPr="00677FA4">
        <w:rPr>
          <w:szCs w:val="22"/>
        </w:rPr>
        <w:t>Cost:</w:t>
      </w:r>
      <w:r w:rsidRPr="00677FA4">
        <w:rPr>
          <w:szCs w:val="22"/>
        </w:rPr>
        <w:tab/>
      </w:r>
      <w:r w:rsidRPr="00677FA4">
        <w:rPr>
          <w:szCs w:val="22"/>
        </w:rPr>
        <w:tab/>
        <w:t xml:space="preserve">  </w:t>
      </w:r>
      <w:r w:rsidRPr="00677FA4">
        <w:rPr>
          <w:szCs w:val="22"/>
        </w:rPr>
        <w:tab/>
      </w:r>
      <w:r w:rsidRPr="00677FA4">
        <w:rPr>
          <w:szCs w:val="22"/>
        </w:rPr>
        <w:tab/>
      </w:r>
      <w:r w:rsidRPr="00677FA4">
        <w:rPr>
          <w:szCs w:val="22"/>
        </w:rPr>
        <w:tab/>
        <w:t>CHF. 31,180.00</w:t>
      </w:r>
    </w:p>
    <w:p w:rsidR="00B97DA4" w:rsidRPr="00677FA4" w:rsidRDefault="00B97DA4" w:rsidP="00B97DA4">
      <w:pPr>
        <w:spacing w:line="360" w:lineRule="auto"/>
        <w:rPr>
          <w:szCs w:val="22"/>
        </w:rPr>
      </w:pPr>
      <w:r w:rsidRPr="00677FA4">
        <w:rPr>
          <w:szCs w:val="22"/>
        </w:rPr>
        <w:t>125.</w:t>
      </w:r>
    </w:p>
    <w:p w:rsidR="00B97DA4" w:rsidRPr="00677FA4" w:rsidRDefault="00B97DA4" w:rsidP="00B97DA4">
      <w:pPr>
        <w:spacing w:line="360" w:lineRule="auto"/>
        <w:rPr>
          <w:szCs w:val="22"/>
        </w:rPr>
      </w:pPr>
      <w:r w:rsidRPr="00677FA4">
        <w:rPr>
          <w:szCs w:val="22"/>
        </w:rPr>
        <w:t xml:space="preserve">Activity: </w:t>
      </w:r>
      <w:r w:rsidRPr="00677FA4">
        <w:rPr>
          <w:szCs w:val="22"/>
        </w:rPr>
        <w:tab/>
      </w:r>
      <w:r w:rsidRPr="00677FA4">
        <w:rPr>
          <w:szCs w:val="22"/>
        </w:rPr>
        <w:tab/>
      </w:r>
      <w:r w:rsidRPr="00677FA4">
        <w:rPr>
          <w:szCs w:val="22"/>
        </w:rPr>
        <w:tab/>
      </w:r>
      <w:r w:rsidRPr="00677FA4">
        <w:rPr>
          <w:szCs w:val="22"/>
        </w:rPr>
        <w:tab/>
        <w:t xml:space="preserve">IX ENAPID - Academic Meeting on IP, Innovation and </w:t>
      </w:r>
      <w:r w:rsidRPr="00677FA4">
        <w:rPr>
          <w:szCs w:val="22"/>
        </w:rPr>
        <w:tab/>
      </w:r>
      <w:r w:rsidRPr="00677FA4">
        <w:rPr>
          <w:szCs w:val="22"/>
        </w:rPr>
        <w:tab/>
      </w:r>
      <w:r w:rsidRPr="00677FA4">
        <w:rPr>
          <w:szCs w:val="22"/>
        </w:rPr>
        <w:tab/>
      </w:r>
      <w:r w:rsidRPr="00677FA4">
        <w:rPr>
          <w:szCs w:val="22"/>
        </w:rPr>
        <w:tab/>
      </w:r>
      <w:r w:rsidRPr="00677FA4">
        <w:rPr>
          <w:szCs w:val="22"/>
        </w:rPr>
        <w:tab/>
      </w:r>
      <w:r w:rsidRPr="00677FA4">
        <w:rPr>
          <w:szCs w:val="22"/>
        </w:rPr>
        <w:tab/>
      </w:r>
      <w:r w:rsidRPr="00677FA4">
        <w:rPr>
          <w:szCs w:val="22"/>
        </w:rPr>
        <w:tab/>
        <w:t>Development**</w:t>
      </w:r>
      <w:r w:rsidRPr="00677FA4">
        <w:rPr>
          <w:szCs w:val="22"/>
        </w:rPr>
        <w:tab/>
      </w:r>
      <w:r w:rsidRPr="00677FA4">
        <w:rPr>
          <w:szCs w:val="22"/>
        </w:rPr>
        <w:tab/>
      </w:r>
    </w:p>
    <w:p w:rsidR="00B97DA4" w:rsidRPr="00677FA4" w:rsidRDefault="00B97DA4" w:rsidP="00B97DA4">
      <w:pPr>
        <w:spacing w:line="360" w:lineRule="auto"/>
        <w:rPr>
          <w:color w:val="000000"/>
          <w:szCs w:val="22"/>
        </w:rPr>
      </w:pPr>
      <w:r w:rsidRPr="00677FA4">
        <w:rPr>
          <w:szCs w:val="22"/>
        </w:rPr>
        <w:t>Date:</w:t>
      </w:r>
      <w:r w:rsidRPr="00677FA4">
        <w:rPr>
          <w:szCs w:val="22"/>
        </w:rPr>
        <w:tab/>
      </w:r>
      <w:r w:rsidRPr="00677FA4">
        <w:rPr>
          <w:szCs w:val="22"/>
        </w:rPr>
        <w:tab/>
      </w:r>
      <w:r w:rsidRPr="00677FA4">
        <w:rPr>
          <w:szCs w:val="22"/>
        </w:rPr>
        <w:tab/>
      </w:r>
      <w:r w:rsidRPr="00677FA4">
        <w:rPr>
          <w:szCs w:val="22"/>
        </w:rPr>
        <w:tab/>
      </w:r>
      <w:r w:rsidRPr="00677FA4">
        <w:rPr>
          <w:szCs w:val="22"/>
        </w:rPr>
        <w:tab/>
        <w:t>23/11/2016 to 25/11/2016</w:t>
      </w:r>
    </w:p>
    <w:p w:rsidR="00B97DA4" w:rsidRPr="00677FA4" w:rsidRDefault="00B97DA4" w:rsidP="00B97DA4">
      <w:pPr>
        <w:spacing w:line="360" w:lineRule="auto"/>
        <w:rPr>
          <w:szCs w:val="22"/>
        </w:rPr>
      </w:pPr>
      <w:r w:rsidRPr="00677FA4">
        <w:rPr>
          <w:szCs w:val="22"/>
        </w:rPr>
        <w:t xml:space="preserve">IP Field: </w:t>
      </w:r>
      <w:r w:rsidRPr="00677FA4">
        <w:rPr>
          <w:szCs w:val="22"/>
        </w:rPr>
        <w:tab/>
      </w:r>
      <w:r w:rsidRPr="00677FA4">
        <w:rPr>
          <w:szCs w:val="22"/>
        </w:rPr>
        <w:tab/>
      </w:r>
      <w:r w:rsidRPr="00677FA4">
        <w:rPr>
          <w:szCs w:val="22"/>
        </w:rPr>
        <w:tab/>
      </w:r>
      <w:r w:rsidRPr="00677FA4">
        <w:rPr>
          <w:szCs w:val="22"/>
        </w:rPr>
        <w:tab/>
        <w:t>Patents</w:t>
      </w:r>
    </w:p>
    <w:p w:rsidR="00B97DA4" w:rsidRPr="00677FA4" w:rsidRDefault="00B97DA4" w:rsidP="00B97DA4">
      <w:pPr>
        <w:spacing w:line="360" w:lineRule="auto"/>
        <w:rPr>
          <w:szCs w:val="22"/>
        </w:rPr>
      </w:pPr>
      <w:r w:rsidRPr="00677FA4">
        <w:rPr>
          <w:szCs w:val="22"/>
        </w:rPr>
        <w:t>Objective:</w:t>
      </w:r>
      <w:r w:rsidRPr="00677FA4">
        <w:rPr>
          <w:szCs w:val="22"/>
        </w:rPr>
        <w:tab/>
      </w:r>
      <w:r w:rsidRPr="00677FA4">
        <w:rPr>
          <w:szCs w:val="22"/>
        </w:rPr>
        <w:tab/>
      </w:r>
      <w:r w:rsidRPr="00677FA4">
        <w:rPr>
          <w:szCs w:val="22"/>
        </w:rPr>
        <w:tab/>
      </w:r>
      <w:r w:rsidRPr="00677FA4">
        <w:rPr>
          <w:szCs w:val="22"/>
        </w:rPr>
        <w:tab/>
        <w:t xml:space="preserve">To join together research institutions, industry and government, </w:t>
      </w:r>
      <w:r w:rsidRPr="00677FA4">
        <w:rPr>
          <w:szCs w:val="22"/>
        </w:rPr>
        <w:tab/>
      </w:r>
      <w:r w:rsidRPr="00677FA4">
        <w:rPr>
          <w:szCs w:val="22"/>
        </w:rPr>
        <w:tab/>
      </w:r>
      <w:r w:rsidRPr="00677FA4">
        <w:rPr>
          <w:szCs w:val="22"/>
        </w:rPr>
        <w:tab/>
      </w:r>
      <w:r w:rsidRPr="00677FA4">
        <w:rPr>
          <w:szCs w:val="22"/>
        </w:rPr>
        <w:tab/>
      </w:r>
      <w:r w:rsidRPr="00677FA4">
        <w:rPr>
          <w:szCs w:val="22"/>
        </w:rPr>
        <w:tab/>
      </w:r>
      <w:r w:rsidRPr="00677FA4">
        <w:rPr>
          <w:szCs w:val="22"/>
        </w:rPr>
        <w:tab/>
        <w:t xml:space="preserve">in order to analyze open innovation. Some main issues will be </w:t>
      </w:r>
      <w:r w:rsidRPr="00677FA4">
        <w:rPr>
          <w:szCs w:val="22"/>
        </w:rPr>
        <w:tab/>
      </w:r>
      <w:r w:rsidRPr="00677FA4">
        <w:rPr>
          <w:szCs w:val="22"/>
        </w:rPr>
        <w:tab/>
      </w:r>
      <w:r w:rsidRPr="00677FA4">
        <w:rPr>
          <w:szCs w:val="22"/>
        </w:rPr>
        <w:tab/>
      </w:r>
      <w:r w:rsidRPr="00677FA4">
        <w:rPr>
          <w:szCs w:val="22"/>
        </w:rPr>
        <w:tab/>
      </w:r>
      <w:r w:rsidRPr="00677FA4">
        <w:rPr>
          <w:szCs w:val="22"/>
        </w:rPr>
        <w:tab/>
      </w:r>
      <w:r w:rsidRPr="00677FA4">
        <w:rPr>
          <w:szCs w:val="22"/>
        </w:rPr>
        <w:tab/>
        <w:t xml:space="preserve">R&amp;D; providing services; Licenses from IP rights; and </w:t>
      </w:r>
      <w:r w:rsidRPr="00677FA4">
        <w:rPr>
          <w:szCs w:val="22"/>
        </w:rPr>
        <w:tab/>
      </w:r>
      <w:r w:rsidRPr="00677FA4">
        <w:rPr>
          <w:szCs w:val="22"/>
        </w:rPr>
        <w:tab/>
      </w:r>
      <w:r w:rsidRPr="00677FA4">
        <w:rPr>
          <w:szCs w:val="22"/>
        </w:rPr>
        <w:tab/>
      </w:r>
      <w:r w:rsidRPr="00677FA4">
        <w:rPr>
          <w:szCs w:val="22"/>
        </w:rPr>
        <w:tab/>
      </w:r>
      <w:r w:rsidRPr="00677FA4">
        <w:rPr>
          <w:szCs w:val="22"/>
        </w:rPr>
        <w:tab/>
      </w:r>
      <w:r w:rsidRPr="00677FA4">
        <w:rPr>
          <w:szCs w:val="22"/>
        </w:rPr>
        <w:tab/>
      </w:r>
      <w:r w:rsidRPr="00677FA4">
        <w:rPr>
          <w:szCs w:val="22"/>
        </w:rPr>
        <w:tab/>
        <w:t>technology</w:t>
      </w:r>
      <w:r w:rsidRPr="00677FA4">
        <w:rPr>
          <w:szCs w:val="22"/>
        </w:rPr>
        <w:tab/>
        <w:t xml:space="preserve">transfer and also to discuss the challenges and </w:t>
      </w:r>
      <w:r w:rsidRPr="00677FA4">
        <w:rPr>
          <w:szCs w:val="22"/>
        </w:rPr>
        <w:tab/>
      </w:r>
      <w:r w:rsidRPr="00677FA4">
        <w:rPr>
          <w:szCs w:val="22"/>
        </w:rPr>
        <w:tab/>
      </w:r>
      <w:r w:rsidRPr="00677FA4">
        <w:rPr>
          <w:szCs w:val="22"/>
        </w:rPr>
        <w:tab/>
      </w:r>
      <w:r w:rsidRPr="00677FA4">
        <w:rPr>
          <w:szCs w:val="22"/>
        </w:rPr>
        <w:tab/>
      </w:r>
      <w:r w:rsidRPr="00677FA4">
        <w:rPr>
          <w:szCs w:val="22"/>
        </w:rPr>
        <w:tab/>
      </w:r>
      <w:r w:rsidRPr="00677FA4">
        <w:rPr>
          <w:szCs w:val="22"/>
        </w:rPr>
        <w:tab/>
        <w:t xml:space="preserve">opportunities for </w:t>
      </w:r>
      <w:r w:rsidRPr="00677FA4">
        <w:rPr>
          <w:szCs w:val="22"/>
        </w:rPr>
        <w:tab/>
        <w:t>the IP Academies.</w:t>
      </w:r>
    </w:p>
    <w:p w:rsidR="00B97DA4" w:rsidRPr="00677FA4" w:rsidRDefault="00B97DA4" w:rsidP="00B97DA4">
      <w:pPr>
        <w:spacing w:line="360" w:lineRule="auto"/>
        <w:rPr>
          <w:szCs w:val="22"/>
        </w:rPr>
      </w:pPr>
      <w:r w:rsidRPr="00677FA4">
        <w:rPr>
          <w:szCs w:val="22"/>
        </w:rPr>
        <w:t>Expected Results:</w:t>
      </w:r>
      <w:r w:rsidRPr="00677FA4">
        <w:rPr>
          <w:szCs w:val="22"/>
        </w:rPr>
        <w:tab/>
      </w:r>
      <w:r w:rsidRPr="00677FA4">
        <w:rPr>
          <w:szCs w:val="22"/>
        </w:rPr>
        <w:tab/>
        <w:t xml:space="preserve">Enhanced access to, and use of, IP information by IP </w:t>
      </w:r>
      <w:r w:rsidRPr="00677FA4">
        <w:rPr>
          <w:szCs w:val="22"/>
        </w:rPr>
        <w:tab/>
      </w:r>
      <w:r w:rsidRPr="00677FA4">
        <w:rPr>
          <w:szCs w:val="22"/>
        </w:rPr>
        <w:tab/>
      </w:r>
      <w:r w:rsidRPr="00677FA4">
        <w:rPr>
          <w:szCs w:val="22"/>
        </w:rPr>
        <w:tab/>
      </w:r>
      <w:r w:rsidRPr="00677FA4">
        <w:rPr>
          <w:szCs w:val="22"/>
        </w:rPr>
        <w:tab/>
      </w:r>
      <w:r w:rsidRPr="00677FA4">
        <w:rPr>
          <w:szCs w:val="22"/>
        </w:rPr>
        <w:tab/>
      </w:r>
      <w:r w:rsidRPr="00677FA4">
        <w:rPr>
          <w:szCs w:val="22"/>
        </w:rPr>
        <w:tab/>
      </w:r>
      <w:r w:rsidRPr="00677FA4">
        <w:rPr>
          <w:szCs w:val="22"/>
        </w:rPr>
        <w:tab/>
        <w:t>institutions and the public to promote innovation and creativity</w:t>
      </w:r>
    </w:p>
    <w:p w:rsidR="00B97DA4" w:rsidRPr="00677FA4" w:rsidRDefault="00B97DA4" w:rsidP="00B97DA4">
      <w:pPr>
        <w:spacing w:line="360" w:lineRule="auto"/>
        <w:rPr>
          <w:szCs w:val="22"/>
          <w:lang w:val="es-ES"/>
        </w:rPr>
      </w:pPr>
      <w:r w:rsidRPr="00677FA4">
        <w:rPr>
          <w:szCs w:val="22"/>
          <w:lang w:val="es-ES"/>
        </w:rPr>
        <w:t>Host Country:</w:t>
      </w:r>
      <w:r w:rsidRPr="00677FA4">
        <w:rPr>
          <w:szCs w:val="22"/>
          <w:lang w:val="es-ES"/>
        </w:rPr>
        <w:tab/>
      </w:r>
      <w:r w:rsidRPr="00677FA4">
        <w:rPr>
          <w:szCs w:val="22"/>
          <w:lang w:val="es-ES"/>
        </w:rPr>
        <w:tab/>
      </w:r>
      <w:r w:rsidRPr="00677FA4">
        <w:rPr>
          <w:szCs w:val="22"/>
          <w:lang w:val="es-ES"/>
        </w:rPr>
        <w:tab/>
      </w:r>
      <w:proofErr w:type="spellStart"/>
      <w:r w:rsidRPr="00677FA4">
        <w:rPr>
          <w:szCs w:val="22"/>
          <w:lang w:val="es-ES"/>
        </w:rPr>
        <w:t>Brazil</w:t>
      </w:r>
      <w:proofErr w:type="spellEnd"/>
    </w:p>
    <w:p w:rsidR="00B97DA4" w:rsidRPr="00677FA4" w:rsidRDefault="00B97DA4" w:rsidP="00B97DA4">
      <w:pPr>
        <w:spacing w:line="360" w:lineRule="auto"/>
        <w:rPr>
          <w:color w:val="000000"/>
          <w:szCs w:val="22"/>
          <w:lang w:val="es-ES"/>
        </w:rPr>
      </w:pPr>
      <w:proofErr w:type="spellStart"/>
      <w:r w:rsidRPr="00677FA4">
        <w:rPr>
          <w:szCs w:val="22"/>
          <w:lang w:val="es-ES"/>
        </w:rPr>
        <w:t>Beneficiary</w:t>
      </w:r>
      <w:proofErr w:type="spellEnd"/>
      <w:r w:rsidRPr="00677FA4">
        <w:rPr>
          <w:szCs w:val="22"/>
          <w:lang w:val="es-ES"/>
        </w:rPr>
        <w:t xml:space="preserve"> </w:t>
      </w:r>
      <w:proofErr w:type="spellStart"/>
      <w:r w:rsidRPr="00677FA4">
        <w:rPr>
          <w:szCs w:val="22"/>
          <w:lang w:val="es-ES"/>
        </w:rPr>
        <w:t>Countries</w:t>
      </w:r>
      <w:proofErr w:type="spellEnd"/>
      <w:r w:rsidRPr="00677FA4">
        <w:rPr>
          <w:szCs w:val="22"/>
          <w:lang w:val="es-ES"/>
        </w:rPr>
        <w:t>:</w:t>
      </w:r>
      <w:r w:rsidRPr="00677FA4">
        <w:rPr>
          <w:szCs w:val="22"/>
          <w:lang w:val="es-ES"/>
        </w:rPr>
        <w:tab/>
      </w:r>
      <w:r w:rsidRPr="00677FA4">
        <w:rPr>
          <w:szCs w:val="22"/>
          <w:lang w:val="es-ES"/>
        </w:rPr>
        <w:tab/>
      </w:r>
      <w:r w:rsidRPr="00677FA4">
        <w:rPr>
          <w:color w:val="000000"/>
          <w:szCs w:val="22"/>
          <w:lang w:val="es-ES"/>
        </w:rPr>
        <w:t xml:space="preserve">Argentina, Venezuela, Uruguay, </w:t>
      </w:r>
      <w:proofErr w:type="spellStart"/>
      <w:r w:rsidRPr="00677FA4">
        <w:rPr>
          <w:color w:val="000000"/>
          <w:szCs w:val="22"/>
          <w:lang w:val="es-ES"/>
        </w:rPr>
        <w:t>Peru</w:t>
      </w:r>
      <w:proofErr w:type="spellEnd"/>
      <w:r w:rsidRPr="00677FA4">
        <w:rPr>
          <w:color w:val="000000"/>
          <w:szCs w:val="22"/>
          <w:lang w:val="es-ES"/>
        </w:rPr>
        <w:t xml:space="preserve">, Paraguay, </w:t>
      </w:r>
      <w:proofErr w:type="spellStart"/>
      <w:r w:rsidRPr="00677FA4">
        <w:rPr>
          <w:color w:val="000000"/>
          <w:szCs w:val="22"/>
          <w:lang w:val="es-ES"/>
        </w:rPr>
        <w:t>Panama</w:t>
      </w:r>
      <w:proofErr w:type="spellEnd"/>
      <w:r w:rsidRPr="00677FA4">
        <w:rPr>
          <w:color w:val="000000"/>
          <w:szCs w:val="22"/>
          <w:lang w:val="es-ES"/>
        </w:rPr>
        <w:t xml:space="preserve">, </w:t>
      </w:r>
      <w:r w:rsidRPr="00677FA4">
        <w:rPr>
          <w:color w:val="000000"/>
          <w:szCs w:val="22"/>
          <w:lang w:val="es-ES"/>
        </w:rPr>
        <w:tab/>
      </w:r>
      <w:r w:rsidRPr="00677FA4">
        <w:rPr>
          <w:color w:val="000000"/>
          <w:szCs w:val="22"/>
          <w:lang w:val="es-ES"/>
        </w:rPr>
        <w:tab/>
      </w:r>
      <w:r w:rsidRPr="00677FA4">
        <w:rPr>
          <w:color w:val="000000"/>
          <w:szCs w:val="22"/>
          <w:lang w:val="es-ES"/>
        </w:rPr>
        <w:tab/>
      </w:r>
      <w:r w:rsidRPr="00677FA4">
        <w:rPr>
          <w:color w:val="000000"/>
          <w:szCs w:val="22"/>
          <w:lang w:val="es-ES"/>
        </w:rPr>
        <w:tab/>
      </w:r>
      <w:r w:rsidRPr="00677FA4">
        <w:rPr>
          <w:color w:val="000000"/>
          <w:szCs w:val="22"/>
          <w:lang w:val="es-ES"/>
        </w:rPr>
        <w:tab/>
      </w:r>
      <w:r w:rsidRPr="00677FA4">
        <w:rPr>
          <w:color w:val="000000"/>
          <w:szCs w:val="22"/>
          <w:lang w:val="es-ES"/>
        </w:rPr>
        <w:tab/>
        <w:t xml:space="preserve">Nicaragua, </w:t>
      </w:r>
      <w:r w:rsidRPr="00677FA4">
        <w:rPr>
          <w:color w:val="000000"/>
          <w:szCs w:val="22"/>
          <w:lang w:val="es-ES"/>
        </w:rPr>
        <w:tab/>
      </w:r>
      <w:proofErr w:type="spellStart"/>
      <w:r w:rsidRPr="00677FA4">
        <w:rPr>
          <w:color w:val="000000"/>
          <w:szCs w:val="22"/>
          <w:lang w:val="es-ES"/>
        </w:rPr>
        <w:t>Mexico</w:t>
      </w:r>
      <w:proofErr w:type="spellEnd"/>
      <w:r w:rsidRPr="00677FA4">
        <w:rPr>
          <w:color w:val="000000"/>
          <w:szCs w:val="22"/>
          <w:lang w:val="es-ES"/>
        </w:rPr>
        <w:t xml:space="preserve">, Guatemala, El Salvador, Ecuador, </w:t>
      </w:r>
      <w:r w:rsidRPr="00677FA4">
        <w:rPr>
          <w:color w:val="000000"/>
          <w:szCs w:val="22"/>
          <w:lang w:val="es-ES"/>
        </w:rPr>
        <w:tab/>
      </w:r>
      <w:r w:rsidRPr="00677FA4">
        <w:rPr>
          <w:color w:val="000000"/>
          <w:szCs w:val="22"/>
          <w:lang w:val="es-ES"/>
        </w:rPr>
        <w:tab/>
      </w:r>
      <w:r w:rsidRPr="00677FA4">
        <w:rPr>
          <w:color w:val="000000"/>
          <w:szCs w:val="22"/>
          <w:lang w:val="es-ES"/>
        </w:rPr>
        <w:tab/>
      </w:r>
      <w:r w:rsidRPr="00677FA4">
        <w:rPr>
          <w:color w:val="000000"/>
          <w:szCs w:val="22"/>
          <w:lang w:val="es-ES"/>
        </w:rPr>
        <w:tab/>
      </w:r>
      <w:r w:rsidRPr="00677FA4">
        <w:rPr>
          <w:color w:val="000000"/>
          <w:szCs w:val="22"/>
          <w:lang w:val="es-ES"/>
        </w:rPr>
        <w:tab/>
      </w:r>
      <w:r w:rsidRPr="00677FA4">
        <w:rPr>
          <w:color w:val="000000"/>
          <w:szCs w:val="22"/>
          <w:lang w:val="es-ES"/>
        </w:rPr>
        <w:tab/>
      </w:r>
      <w:r w:rsidRPr="00677FA4">
        <w:rPr>
          <w:color w:val="000000"/>
          <w:szCs w:val="22"/>
          <w:lang w:val="es-ES"/>
        </w:rPr>
        <w:tab/>
      </w:r>
      <w:proofErr w:type="spellStart"/>
      <w:r w:rsidRPr="00677FA4">
        <w:rPr>
          <w:color w:val="000000"/>
          <w:szCs w:val="22"/>
          <w:lang w:val="es-ES"/>
        </w:rPr>
        <w:t>Dominican</w:t>
      </w:r>
      <w:proofErr w:type="spellEnd"/>
      <w:r w:rsidRPr="00677FA4">
        <w:rPr>
          <w:color w:val="000000"/>
          <w:szCs w:val="22"/>
          <w:lang w:val="es-ES"/>
        </w:rPr>
        <w:t xml:space="preserve"> </w:t>
      </w:r>
      <w:proofErr w:type="spellStart"/>
      <w:r w:rsidRPr="00677FA4">
        <w:rPr>
          <w:color w:val="000000"/>
          <w:szCs w:val="22"/>
          <w:lang w:val="es-ES"/>
        </w:rPr>
        <w:t>Republic</w:t>
      </w:r>
      <w:proofErr w:type="spellEnd"/>
      <w:r w:rsidRPr="00677FA4">
        <w:rPr>
          <w:color w:val="000000"/>
          <w:szCs w:val="22"/>
          <w:lang w:val="es-ES"/>
        </w:rPr>
        <w:t xml:space="preserve">, Cuba, Costa Rica, Colombia, Chile, </w:t>
      </w:r>
      <w:proofErr w:type="spellStart"/>
      <w:r w:rsidRPr="00677FA4">
        <w:rPr>
          <w:color w:val="000000"/>
          <w:szCs w:val="22"/>
          <w:lang w:val="es-ES"/>
        </w:rPr>
        <w:t>Brazil</w:t>
      </w:r>
      <w:proofErr w:type="spellEnd"/>
    </w:p>
    <w:p w:rsidR="00B97DA4" w:rsidRPr="00677FA4" w:rsidRDefault="00B97DA4" w:rsidP="00B97DA4">
      <w:pPr>
        <w:spacing w:line="360" w:lineRule="auto"/>
        <w:rPr>
          <w:szCs w:val="22"/>
        </w:rPr>
      </w:pPr>
      <w:r w:rsidRPr="00677FA4">
        <w:rPr>
          <w:szCs w:val="22"/>
        </w:rPr>
        <w:t>Region(s):</w:t>
      </w:r>
      <w:r w:rsidRPr="00677FA4">
        <w:rPr>
          <w:szCs w:val="22"/>
        </w:rPr>
        <w:tab/>
      </w:r>
      <w:r w:rsidRPr="00677FA4">
        <w:rPr>
          <w:szCs w:val="22"/>
        </w:rPr>
        <w:tab/>
      </w:r>
      <w:r w:rsidRPr="00677FA4">
        <w:rPr>
          <w:szCs w:val="22"/>
        </w:rPr>
        <w:tab/>
      </w:r>
      <w:r w:rsidRPr="00677FA4">
        <w:rPr>
          <w:szCs w:val="22"/>
        </w:rPr>
        <w:tab/>
        <w:t>Latin America</w:t>
      </w:r>
    </w:p>
    <w:p w:rsidR="00B97DA4" w:rsidRPr="00677FA4" w:rsidRDefault="00B97DA4" w:rsidP="00B97DA4">
      <w:pPr>
        <w:spacing w:line="360" w:lineRule="auto"/>
        <w:rPr>
          <w:szCs w:val="22"/>
        </w:rPr>
      </w:pPr>
      <w:r w:rsidRPr="00677FA4">
        <w:rPr>
          <w:szCs w:val="22"/>
        </w:rPr>
        <w:t>No. of Participants:</w:t>
      </w:r>
      <w:r w:rsidRPr="00677FA4">
        <w:rPr>
          <w:szCs w:val="22"/>
        </w:rPr>
        <w:tab/>
        <w:t xml:space="preserve">  </w:t>
      </w:r>
      <w:r w:rsidRPr="00677FA4">
        <w:rPr>
          <w:szCs w:val="22"/>
        </w:rPr>
        <w:tab/>
        <w:t>15</w:t>
      </w:r>
    </w:p>
    <w:p w:rsidR="00B97DA4" w:rsidRPr="000A7310" w:rsidRDefault="00B97DA4" w:rsidP="00B97DA4">
      <w:pPr>
        <w:spacing w:line="360" w:lineRule="auto"/>
        <w:rPr>
          <w:color w:val="000000"/>
          <w:szCs w:val="22"/>
        </w:rPr>
      </w:pPr>
      <w:r w:rsidRPr="00677FA4">
        <w:rPr>
          <w:szCs w:val="22"/>
        </w:rPr>
        <w:t>Language:</w:t>
      </w:r>
      <w:r w:rsidRPr="00677FA4">
        <w:rPr>
          <w:szCs w:val="22"/>
        </w:rPr>
        <w:tab/>
      </w:r>
      <w:r w:rsidRPr="00677FA4">
        <w:rPr>
          <w:szCs w:val="22"/>
        </w:rPr>
        <w:tab/>
        <w:t xml:space="preserve">  </w:t>
      </w:r>
      <w:r w:rsidRPr="00677FA4">
        <w:rPr>
          <w:szCs w:val="22"/>
        </w:rPr>
        <w:tab/>
      </w:r>
      <w:r w:rsidRPr="00677FA4">
        <w:rPr>
          <w:szCs w:val="22"/>
        </w:rPr>
        <w:tab/>
      </w:r>
      <w:r w:rsidRPr="00677FA4">
        <w:rPr>
          <w:color w:val="000000"/>
          <w:szCs w:val="22"/>
        </w:rPr>
        <w:t>English, Portuguese, Spanish</w:t>
      </w:r>
    </w:p>
    <w:p w:rsidR="00B97DA4" w:rsidRPr="00677FA4" w:rsidRDefault="00B97DA4" w:rsidP="00B97DA4">
      <w:pPr>
        <w:pBdr>
          <w:bottom w:val="single" w:sz="6" w:space="1" w:color="auto"/>
        </w:pBdr>
        <w:spacing w:line="360" w:lineRule="auto"/>
        <w:rPr>
          <w:szCs w:val="22"/>
        </w:rPr>
      </w:pPr>
      <w:r w:rsidRPr="00677FA4">
        <w:rPr>
          <w:szCs w:val="22"/>
        </w:rPr>
        <w:t>Cost:</w:t>
      </w:r>
      <w:r w:rsidRPr="00677FA4">
        <w:rPr>
          <w:szCs w:val="22"/>
        </w:rPr>
        <w:tab/>
      </w:r>
      <w:r w:rsidRPr="00677FA4">
        <w:rPr>
          <w:szCs w:val="22"/>
        </w:rPr>
        <w:tab/>
        <w:t xml:space="preserve">  </w:t>
      </w:r>
      <w:r w:rsidRPr="00677FA4">
        <w:rPr>
          <w:szCs w:val="22"/>
        </w:rPr>
        <w:tab/>
      </w:r>
      <w:r w:rsidRPr="00677FA4">
        <w:rPr>
          <w:szCs w:val="22"/>
        </w:rPr>
        <w:tab/>
      </w:r>
      <w:r w:rsidRPr="00677FA4">
        <w:rPr>
          <w:szCs w:val="22"/>
        </w:rPr>
        <w:tab/>
        <w:t>CHF. 42,857.00</w:t>
      </w:r>
    </w:p>
    <w:p w:rsidR="00B97DA4" w:rsidRPr="00677FA4" w:rsidRDefault="00B97DA4" w:rsidP="00B97DA4">
      <w:pPr>
        <w:pBdr>
          <w:bottom w:val="single" w:sz="6" w:space="1" w:color="auto"/>
        </w:pBdr>
        <w:spacing w:line="360" w:lineRule="auto"/>
        <w:rPr>
          <w:szCs w:val="22"/>
        </w:rPr>
      </w:pPr>
      <w:r w:rsidRPr="00677FA4">
        <w:rPr>
          <w:szCs w:val="22"/>
        </w:rPr>
        <w:t>WIPO Contribution:</w:t>
      </w:r>
      <w:r w:rsidRPr="00677FA4">
        <w:rPr>
          <w:szCs w:val="22"/>
        </w:rPr>
        <w:tab/>
      </w:r>
      <w:r w:rsidRPr="00677FA4">
        <w:rPr>
          <w:szCs w:val="22"/>
        </w:rPr>
        <w:tab/>
        <w:t>CHF. 3,804.00</w:t>
      </w:r>
    </w:p>
    <w:p w:rsidR="00B97DA4" w:rsidRPr="00677FA4" w:rsidRDefault="00B97DA4" w:rsidP="00B97DA4">
      <w:pPr>
        <w:pBdr>
          <w:bottom w:val="single" w:sz="6" w:space="1" w:color="auto"/>
        </w:pBdr>
        <w:spacing w:line="360" w:lineRule="auto"/>
        <w:rPr>
          <w:szCs w:val="22"/>
        </w:rPr>
      </w:pPr>
      <w:r w:rsidRPr="00677FA4">
        <w:rPr>
          <w:szCs w:val="22"/>
        </w:rPr>
        <w:t xml:space="preserve">FIT Brazil: </w:t>
      </w:r>
      <w:r w:rsidRPr="00677FA4">
        <w:rPr>
          <w:szCs w:val="22"/>
        </w:rPr>
        <w:tab/>
      </w:r>
      <w:r w:rsidRPr="00677FA4">
        <w:rPr>
          <w:szCs w:val="22"/>
        </w:rPr>
        <w:tab/>
      </w:r>
      <w:r w:rsidRPr="00677FA4">
        <w:rPr>
          <w:szCs w:val="22"/>
        </w:rPr>
        <w:tab/>
      </w:r>
      <w:r w:rsidRPr="00677FA4">
        <w:rPr>
          <w:szCs w:val="22"/>
        </w:rPr>
        <w:tab/>
        <w:t>CHF. 39,053.00</w:t>
      </w:r>
      <w:r w:rsidRPr="00677FA4">
        <w:rPr>
          <w:color w:val="FF0000"/>
          <w:szCs w:val="22"/>
        </w:rPr>
        <w:tab/>
      </w:r>
    </w:p>
    <w:p w:rsidR="00B97DA4" w:rsidRPr="00677FA4" w:rsidRDefault="00B97DA4" w:rsidP="00BA6C0F">
      <w:pPr>
        <w:keepNext/>
        <w:spacing w:line="360" w:lineRule="auto"/>
        <w:rPr>
          <w:szCs w:val="22"/>
        </w:rPr>
      </w:pPr>
      <w:r w:rsidRPr="00677FA4">
        <w:rPr>
          <w:szCs w:val="22"/>
        </w:rPr>
        <w:t>126.</w:t>
      </w:r>
    </w:p>
    <w:p w:rsidR="00B97DA4" w:rsidRPr="00677FA4" w:rsidRDefault="00B97DA4" w:rsidP="00B97DA4">
      <w:pPr>
        <w:spacing w:line="360" w:lineRule="auto"/>
        <w:rPr>
          <w:color w:val="000000"/>
          <w:szCs w:val="22"/>
        </w:rPr>
      </w:pPr>
      <w:r w:rsidRPr="00677FA4">
        <w:rPr>
          <w:szCs w:val="22"/>
        </w:rPr>
        <w:t xml:space="preserve">Activity: </w:t>
      </w:r>
      <w:r w:rsidRPr="00677FA4">
        <w:rPr>
          <w:szCs w:val="22"/>
        </w:rPr>
        <w:tab/>
      </w:r>
      <w:r w:rsidRPr="00677FA4">
        <w:rPr>
          <w:szCs w:val="22"/>
        </w:rPr>
        <w:tab/>
      </w:r>
      <w:r w:rsidRPr="00677FA4">
        <w:rPr>
          <w:szCs w:val="22"/>
        </w:rPr>
        <w:tab/>
      </w:r>
      <w:r w:rsidRPr="00677FA4">
        <w:rPr>
          <w:szCs w:val="22"/>
        </w:rPr>
        <w:tab/>
      </w:r>
      <w:r w:rsidRPr="00677FA4">
        <w:rPr>
          <w:color w:val="000000"/>
          <w:szCs w:val="22"/>
        </w:rPr>
        <w:t xml:space="preserve">WIPO-South Africa Summer School on Intellectual Property and </w:t>
      </w:r>
      <w:r w:rsidRPr="00677FA4">
        <w:rPr>
          <w:color w:val="000000"/>
          <w:szCs w:val="22"/>
        </w:rPr>
        <w:tab/>
      </w:r>
      <w:r w:rsidRPr="00677FA4">
        <w:rPr>
          <w:color w:val="000000"/>
          <w:szCs w:val="22"/>
        </w:rPr>
        <w:tab/>
      </w:r>
      <w:r w:rsidRPr="00677FA4">
        <w:rPr>
          <w:color w:val="000000"/>
          <w:szCs w:val="22"/>
        </w:rPr>
        <w:tab/>
      </w:r>
      <w:r w:rsidRPr="00677FA4">
        <w:rPr>
          <w:color w:val="000000"/>
          <w:szCs w:val="22"/>
        </w:rPr>
        <w:tab/>
      </w:r>
      <w:r w:rsidRPr="00677FA4">
        <w:rPr>
          <w:color w:val="000000"/>
          <w:szCs w:val="22"/>
        </w:rPr>
        <w:tab/>
        <w:t>Transfer of Technology</w:t>
      </w:r>
    </w:p>
    <w:p w:rsidR="00B97DA4" w:rsidRPr="00677FA4" w:rsidRDefault="00B97DA4" w:rsidP="00B97DA4">
      <w:pPr>
        <w:spacing w:line="360" w:lineRule="auto"/>
        <w:rPr>
          <w:szCs w:val="22"/>
        </w:rPr>
      </w:pPr>
      <w:r w:rsidRPr="00677FA4">
        <w:rPr>
          <w:szCs w:val="22"/>
        </w:rPr>
        <w:t>Date:</w:t>
      </w:r>
      <w:r w:rsidRPr="00677FA4">
        <w:rPr>
          <w:szCs w:val="22"/>
        </w:rPr>
        <w:tab/>
      </w:r>
      <w:r w:rsidRPr="00677FA4">
        <w:rPr>
          <w:szCs w:val="22"/>
        </w:rPr>
        <w:tab/>
      </w:r>
      <w:r w:rsidRPr="00677FA4">
        <w:rPr>
          <w:szCs w:val="22"/>
        </w:rPr>
        <w:tab/>
      </w:r>
      <w:r w:rsidRPr="00677FA4">
        <w:rPr>
          <w:szCs w:val="22"/>
        </w:rPr>
        <w:tab/>
      </w:r>
      <w:r w:rsidRPr="00677FA4">
        <w:rPr>
          <w:szCs w:val="22"/>
        </w:rPr>
        <w:tab/>
        <w:t>05/12/2016 to 15/12/2016</w:t>
      </w:r>
      <w:r w:rsidRPr="00677FA4">
        <w:rPr>
          <w:szCs w:val="22"/>
        </w:rPr>
        <w:tab/>
      </w:r>
    </w:p>
    <w:p w:rsidR="00B97DA4" w:rsidRPr="00677FA4" w:rsidRDefault="00B97DA4" w:rsidP="00B97DA4">
      <w:pPr>
        <w:spacing w:line="360" w:lineRule="auto"/>
        <w:rPr>
          <w:szCs w:val="22"/>
        </w:rPr>
      </w:pPr>
      <w:r w:rsidRPr="00677FA4">
        <w:rPr>
          <w:szCs w:val="22"/>
        </w:rPr>
        <w:t xml:space="preserve">IP Field: </w:t>
      </w:r>
      <w:r w:rsidRPr="00677FA4">
        <w:rPr>
          <w:szCs w:val="22"/>
        </w:rPr>
        <w:tab/>
      </w:r>
      <w:r w:rsidRPr="00677FA4">
        <w:rPr>
          <w:szCs w:val="22"/>
        </w:rPr>
        <w:tab/>
      </w:r>
      <w:r w:rsidRPr="00677FA4">
        <w:rPr>
          <w:szCs w:val="22"/>
        </w:rPr>
        <w:tab/>
      </w:r>
      <w:r w:rsidRPr="00677FA4">
        <w:rPr>
          <w:szCs w:val="22"/>
        </w:rPr>
        <w:tab/>
        <w:t>Intellectual Property</w:t>
      </w:r>
    </w:p>
    <w:p w:rsidR="00B97DA4" w:rsidRPr="00677FA4" w:rsidRDefault="00B97DA4" w:rsidP="00B97DA4">
      <w:pPr>
        <w:spacing w:line="360" w:lineRule="auto"/>
        <w:rPr>
          <w:szCs w:val="22"/>
        </w:rPr>
      </w:pPr>
      <w:r w:rsidRPr="00677FA4">
        <w:rPr>
          <w:szCs w:val="22"/>
        </w:rPr>
        <w:t>Objective:</w:t>
      </w:r>
      <w:r w:rsidRPr="00677FA4">
        <w:rPr>
          <w:szCs w:val="22"/>
        </w:rPr>
        <w:tab/>
      </w:r>
      <w:r w:rsidRPr="00677FA4">
        <w:rPr>
          <w:szCs w:val="22"/>
        </w:rPr>
        <w:tab/>
      </w:r>
      <w:r w:rsidRPr="00677FA4">
        <w:rPr>
          <w:szCs w:val="22"/>
        </w:rPr>
        <w:tab/>
      </w:r>
      <w:r w:rsidRPr="00677FA4">
        <w:rPr>
          <w:szCs w:val="22"/>
        </w:rPr>
        <w:tab/>
        <w:t xml:space="preserve">To provide an opportunity for senior students (graduates and </w:t>
      </w:r>
      <w:r w:rsidRPr="00677FA4">
        <w:rPr>
          <w:szCs w:val="22"/>
        </w:rPr>
        <w:tab/>
      </w:r>
      <w:r w:rsidRPr="00677FA4">
        <w:rPr>
          <w:szCs w:val="22"/>
        </w:rPr>
        <w:tab/>
      </w:r>
      <w:r w:rsidRPr="00677FA4">
        <w:rPr>
          <w:szCs w:val="22"/>
        </w:rPr>
        <w:tab/>
      </w:r>
      <w:r w:rsidRPr="00677FA4">
        <w:rPr>
          <w:szCs w:val="22"/>
        </w:rPr>
        <w:tab/>
      </w:r>
      <w:r w:rsidRPr="00677FA4">
        <w:rPr>
          <w:szCs w:val="22"/>
        </w:rPr>
        <w:tab/>
      </w:r>
      <w:r w:rsidRPr="00677FA4">
        <w:rPr>
          <w:szCs w:val="22"/>
        </w:rPr>
        <w:tab/>
        <w:t xml:space="preserve">post graduates) and young professionals: a) to acquire deeper </w:t>
      </w:r>
      <w:r w:rsidRPr="00677FA4">
        <w:rPr>
          <w:szCs w:val="22"/>
        </w:rPr>
        <w:tab/>
      </w:r>
      <w:r w:rsidRPr="00677FA4">
        <w:rPr>
          <w:szCs w:val="22"/>
        </w:rPr>
        <w:tab/>
      </w:r>
      <w:r w:rsidRPr="00677FA4">
        <w:rPr>
          <w:szCs w:val="22"/>
        </w:rPr>
        <w:tab/>
      </w:r>
      <w:r w:rsidRPr="00677FA4">
        <w:rPr>
          <w:szCs w:val="22"/>
        </w:rPr>
        <w:tab/>
      </w:r>
      <w:r w:rsidRPr="00677FA4">
        <w:rPr>
          <w:szCs w:val="22"/>
        </w:rPr>
        <w:tab/>
      </w:r>
      <w:r w:rsidRPr="00677FA4">
        <w:rPr>
          <w:szCs w:val="22"/>
        </w:rPr>
        <w:tab/>
        <w:t xml:space="preserve">knowledge on the interface between intellectual property (IP) </w:t>
      </w:r>
      <w:r w:rsidRPr="00677FA4">
        <w:rPr>
          <w:szCs w:val="22"/>
        </w:rPr>
        <w:tab/>
      </w:r>
      <w:r w:rsidRPr="00677FA4">
        <w:rPr>
          <w:szCs w:val="22"/>
        </w:rPr>
        <w:tab/>
      </w:r>
      <w:r w:rsidRPr="00677FA4">
        <w:rPr>
          <w:szCs w:val="22"/>
        </w:rPr>
        <w:tab/>
      </w:r>
      <w:r w:rsidRPr="00677FA4">
        <w:rPr>
          <w:szCs w:val="22"/>
        </w:rPr>
        <w:tab/>
      </w:r>
      <w:r w:rsidRPr="00677FA4">
        <w:rPr>
          <w:szCs w:val="22"/>
        </w:rPr>
        <w:tab/>
      </w:r>
      <w:r w:rsidRPr="00677FA4">
        <w:rPr>
          <w:szCs w:val="22"/>
        </w:rPr>
        <w:tab/>
        <w:t xml:space="preserve">and transfer of technology; and; b) to discuss IP issues </w:t>
      </w:r>
      <w:r w:rsidRPr="00677FA4">
        <w:rPr>
          <w:szCs w:val="22"/>
        </w:rPr>
        <w:tab/>
      </w:r>
      <w:r w:rsidRPr="00677FA4">
        <w:rPr>
          <w:szCs w:val="22"/>
        </w:rPr>
        <w:tab/>
      </w:r>
      <w:r w:rsidRPr="00677FA4">
        <w:rPr>
          <w:szCs w:val="22"/>
        </w:rPr>
        <w:tab/>
      </w:r>
      <w:r w:rsidRPr="00677FA4">
        <w:rPr>
          <w:szCs w:val="22"/>
        </w:rPr>
        <w:tab/>
      </w:r>
      <w:r w:rsidRPr="00677FA4">
        <w:rPr>
          <w:szCs w:val="22"/>
        </w:rPr>
        <w:tab/>
      </w:r>
      <w:r w:rsidRPr="00677FA4">
        <w:rPr>
          <w:szCs w:val="22"/>
        </w:rPr>
        <w:tab/>
      </w:r>
      <w:r w:rsidRPr="00677FA4">
        <w:rPr>
          <w:szCs w:val="22"/>
        </w:rPr>
        <w:tab/>
        <w:t xml:space="preserve">pertaining to licensing negotiations through case studies and </w:t>
      </w:r>
      <w:r w:rsidRPr="00677FA4">
        <w:rPr>
          <w:szCs w:val="22"/>
        </w:rPr>
        <w:tab/>
      </w:r>
      <w:r w:rsidRPr="00677FA4">
        <w:rPr>
          <w:szCs w:val="22"/>
        </w:rPr>
        <w:tab/>
      </w:r>
      <w:r w:rsidRPr="00677FA4">
        <w:rPr>
          <w:szCs w:val="22"/>
        </w:rPr>
        <w:tab/>
      </w:r>
      <w:r w:rsidRPr="00677FA4">
        <w:rPr>
          <w:szCs w:val="22"/>
        </w:rPr>
        <w:tab/>
      </w:r>
      <w:r w:rsidRPr="00677FA4">
        <w:rPr>
          <w:szCs w:val="22"/>
        </w:rPr>
        <w:tab/>
      </w:r>
      <w:r w:rsidRPr="00677FA4">
        <w:rPr>
          <w:szCs w:val="22"/>
        </w:rPr>
        <w:tab/>
        <w:t>simulation exercises.</w:t>
      </w:r>
    </w:p>
    <w:p w:rsidR="00B97DA4" w:rsidRPr="00677FA4" w:rsidRDefault="00B97DA4" w:rsidP="00B97DA4">
      <w:pPr>
        <w:spacing w:line="360" w:lineRule="auto"/>
        <w:rPr>
          <w:szCs w:val="22"/>
        </w:rPr>
      </w:pPr>
      <w:r w:rsidRPr="00677FA4">
        <w:rPr>
          <w:szCs w:val="22"/>
        </w:rPr>
        <w:t>Expected Results:</w:t>
      </w:r>
      <w:r w:rsidRPr="00677FA4">
        <w:rPr>
          <w:szCs w:val="22"/>
        </w:rPr>
        <w:tab/>
      </w:r>
      <w:r w:rsidRPr="00677FA4">
        <w:rPr>
          <w:szCs w:val="22"/>
        </w:rPr>
        <w:tab/>
        <w:t xml:space="preserve">Enhanced human resource capacities able to deal with the </w:t>
      </w:r>
      <w:r w:rsidRPr="00677FA4">
        <w:rPr>
          <w:szCs w:val="22"/>
        </w:rPr>
        <w:tab/>
      </w:r>
      <w:r w:rsidRPr="00677FA4">
        <w:rPr>
          <w:szCs w:val="22"/>
        </w:rPr>
        <w:tab/>
      </w:r>
      <w:r w:rsidRPr="00677FA4">
        <w:rPr>
          <w:szCs w:val="22"/>
        </w:rPr>
        <w:tab/>
      </w:r>
      <w:r w:rsidRPr="00677FA4">
        <w:rPr>
          <w:szCs w:val="22"/>
        </w:rPr>
        <w:tab/>
      </w:r>
      <w:r w:rsidRPr="00677FA4">
        <w:rPr>
          <w:szCs w:val="22"/>
        </w:rPr>
        <w:tab/>
      </w:r>
      <w:r w:rsidRPr="00677FA4">
        <w:rPr>
          <w:szCs w:val="22"/>
        </w:rPr>
        <w:tab/>
        <w:t xml:space="preserve">broad range of requirements for the effective use of IP for </w:t>
      </w:r>
      <w:r w:rsidRPr="00677FA4">
        <w:rPr>
          <w:szCs w:val="22"/>
        </w:rPr>
        <w:tab/>
      </w:r>
      <w:r w:rsidRPr="00677FA4">
        <w:rPr>
          <w:szCs w:val="22"/>
        </w:rPr>
        <w:tab/>
      </w:r>
      <w:r w:rsidRPr="00677FA4">
        <w:rPr>
          <w:szCs w:val="22"/>
        </w:rPr>
        <w:tab/>
      </w:r>
      <w:r w:rsidRPr="00677FA4">
        <w:rPr>
          <w:szCs w:val="22"/>
        </w:rPr>
        <w:tab/>
      </w:r>
      <w:r w:rsidRPr="00677FA4">
        <w:rPr>
          <w:szCs w:val="22"/>
        </w:rPr>
        <w:tab/>
      </w:r>
      <w:r w:rsidRPr="00677FA4">
        <w:rPr>
          <w:szCs w:val="22"/>
        </w:rPr>
        <w:tab/>
      </w:r>
      <w:r w:rsidRPr="00677FA4">
        <w:rPr>
          <w:szCs w:val="22"/>
        </w:rPr>
        <w:tab/>
        <w:t xml:space="preserve">development in developing countries, LDC and countries with </w:t>
      </w:r>
      <w:r w:rsidRPr="00677FA4">
        <w:rPr>
          <w:szCs w:val="22"/>
        </w:rPr>
        <w:tab/>
      </w:r>
      <w:r w:rsidRPr="00677FA4">
        <w:rPr>
          <w:szCs w:val="22"/>
        </w:rPr>
        <w:tab/>
      </w:r>
      <w:r w:rsidRPr="00677FA4">
        <w:rPr>
          <w:szCs w:val="22"/>
        </w:rPr>
        <w:tab/>
      </w:r>
      <w:r w:rsidRPr="00677FA4">
        <w:rPr>
          <w:szCs w:val="22"/>
        </w:rPr>
        <w:tab/>
      </w:r>
      <w:r w:rsidRPr="00677FA4">
        <w:rPr>
          <w:szCs w:val="22"/>
        </w:rPr>
        <w:tab/>
      </w:r>
      <w:r w:rsidRPr="00677FA4">
        <w:rPr>
          <w:szCs w:val="22"/>
        </w:rPr>
        <w:tab/>
        <w:t>economies in transition.</w:t>
      </w:r>
    </w:p>
    <w:p w:rsidR="00B97DA4" w:rsidRPr="00677FA4" w:rsidRDefault="00B97DA4" w:rsidP="00B97DA4">
      <w:pPr>
        <w:spacing w:line="360" w:lineRule="auto"/>
        <w:rPr>
          <w:szCs w:val="22"/>
        </w:rPr>
      </w:pPr>
      <w:r w:rsidRPr="00677FA4">
        <w:rPr>
          <w:szCs w:val="22"/>
        </w:rPr>
        <w:t>Host Country:</w:t>
      </w:r>
      <w:r w:rsidRPr="00677FA4">
        <w:rPr>
          <w:szCs w:val="22"/>
        </w:rPr>
        <w:tab/>
      </w:r>
      <w:r w:rsidRPr="00677FA4">
        <w:rPr>
          <w:szCs w:val="22"/>
        </w:rPr>
        <w:tab/>
      </w:r>
      <w:r w:rsidRPr="00677FA4">
        <w:rPr>
          <w:szCs w:val="22"/>
        </w:rPr>
        <w:tab/>
        <w:t>South Africa</w:t>
      </w:r>
    </w:p>
    <w:p w:rsidR="00B97DA4" w:rsidRPr="00677FA4" w:rsidRDefault="00B97DA4" w:rsidP="00B97DA4">
      <w:pPr>
        <w:spacing w:line="360" w:lineRule="auto"/>
        <w:rPr>
          <w:color w:val="000000"/>
          <w:szCs w:val="22"/>
        </w:rPr>
      </w:pPr>
      <w:r w:rsidRPr="00677FA4">
        <w:rPr>
          <w:szCs w:val="22"/>
        </w:rPr>
        <w:t>Beneficiary Countries:</w:t>
      </w:r>
      <w:r w:rsidRPr="00677FA4">
        <w:rPr>
          <w:szCs w:val="22"/>
        </w:rPr>
        <w:tab/>
      </w:r>
      <w:r w:rsidRPr="00677FA4">
        <w:rPr>
          <w:szCs w:val="22"/>
        </w:rPr>
        <w:tab/>
      </w:r>
      <w:r w:rsidRPr="00677FA4">
        <w:rPr>
          <w:color w:val="000000"/>
          <w:szCs w:val="22"/>
        </w:rPr>
        <w:t xml:space="preserve">Algeria, Uganda, Swaziland, South Africa, Nigeria, Namibia, </w:t>
      </w:r>
      <w:r w:rsidRPr="00677FA4">
        <w:rPr>
          <w:color w:val="000000"/>
          <w:szCs w:val="22"/>
        </w:rPr>
        <w:tab/>
      </w:r>
      <w:r w:rsidRPr="00677FA4">
        <w:rPr>
          <w:color w:val="000000"/>
          <w:szCs w:val="22"/>
        </w:rPr>
        <w:tab/>
      </w:r>
      <w:r w:rsidRPr="00677FA4">
        <w:rPr>
          <w:color w:val="000000"/>
          <w:szCs w:val="22"/>
        </w:rPr>
        <w:tab/>
      </w:r>
      <w:r w:rsidRPr="00677FA4">
        <w:rPr>
          <w:color w:val="000000"/>
          <w:szCs w:val="22"/>
        </w:rPr>
        <w:tab/>
      </w:r>
      <w:r w:rsidRPr="00677FA4">
        <w:rPr>
          <w:color w:val="000000"/>
          <w:szCs w:val="22"/>
        </w:rPr>
        <w:tab/>
      </w:r>
      <w:r w:rsidRPr="00677FA4">
        <w:rPr>
          <w:color w:val="000000"/>
          <w:szCs w:val="22"/>
        </w:rPr>
        <w:tab/>
        <w:t>Malawi, Kenya, Cameroon</w:t>
      </w:r>
    </w:p>
    <w:p w:rsidR="00B97DA4" w:rsidRPr="00677FA4" w:rsidRDefault="00B97DA4" w:rsidP="00B97DA4">
      <w:pPr>
        <w:spacing w:line="360" w:lineRule="auto"/>
        <w:rPr>
          <w:szCs w:val="22"/>
        </w:rPr>
      </w:pPr>
      <w:r w:rsidRPr="00677FA4">
        <w:rPr>
          <w:szCs w:val="22"/>
        </w:rPr>
        <w:t>Region(s):</w:t>
      </w:r>
      <w:r w:rsidRPr="00677FA4">
        <w:rPr>
          <w:szCs w:val="22"/>
        </w:rPr>
        <w:tab/>
      </w:r>
      <w:r w:rsidRPr="00677FA4">
        <w:rPr>
          <w:szCs w:val="22"/>
        </w:rPr>
        <w:tab/>
      </w:r>
      <w:r w:rsidRPr="00677FA4">
        <w:rPr>
          <w:szCs w:val="22"/>
        </w:rPr>
        <w:tab/>
      </w:r>
      <w:r w:rsidRPr="00677FA4">
        <w:rPr>
          <w:szCs w:val="22"/>
        </w:rPr>
        <w:tab/>
        <w:t>Africa</w:t>
      </w:r>
    </w:p>
    <w:p w:rsidR="00B97DA4" w:rsidRPr="00677FA4" w:rsidRDefault="00B97DA4" w:rsidP="00B97DA4">
      <w:pPr>
        <w:spacing w:line="360" w:lineRule="auto"/>
        <w:rPr>
          <w:szCs w:val="22"/>
        </w:rPr>
      </w:pPr>
      <w:r>
        <w:rPr>
          <w:szCs w:val="22"/>
        </w:rPr>
        <w:t>No. of Participants:</w:t>
      </w:r>
      <w:r>
        <w:rPr>
          <w:szCs w:val="22"/>
        </w:rPr>
        <w:tab/>
        <w:t xml:space="preserve">  </w:t>
      </w:r>
      <w:r>
        <w:rPr>
          <w:szCs w:val="22"/>
        </w:rPr>
        <w:tab/>
      </w:r>
      <w:r w:rsidRPr="00677FA4">
        <w:rPr>
          <w:szCs w:val="22"/>
        </w:rPr>
        <w:t>9</w:t>
      </w:r>
    </w:p>
    <w:p w:rsidR="00B97DA4" w:rsidRPr="00677FA4" w:rsidRDefault="00B97DA4" w:rsidP="00B97DA4">
      <w:pPr>
        <w:spacing w:line="360" w:lineRule="auto"/>
        <w:rPr>
          <w:szCs w:val="22"/>
        </w:rPr>
      </w:pPr>
      <w:r w:rsidRPr="00677FA4">
        <w:rPr>
          <w:szCs w:val="22"/>
        </w:rPr>
        <w:t>Language:</w:t>
      </w:r>
      <w:r w:rsidRPr="00677FA4">
        <w:rPr>
          <w:szCs w:val="22"/>
        </w:rPr>
        <w:tab/>
      </w:r>
      <w:r w:rsidRPr="00677FA4">
        <w:rPr>
          <w:szCs w:val="22"/>
        </w:rPr>
        <w:tab/>
        <w:t xml:space="preserve">  </w:t>
      </w:r>
      <w:r w:rsidRPr="00677FA4">
        <w:rPr>
          <w:szCs w:val="22"/>
        </w:rPr>
        <w:tab/>
      </w:r>
      <w:r w:rsidRPr="00677FA4">
        <w:rPr>
          <w:szCs w:val="22"/>
        </w:rPr>
        <w:tab/>
        <w:t>English</w:t>
      </w:r>
      <w:r w:rsidRPr="00677FA4">
        <w:rPr>
          <w:szCs w:val="22"/>
        </w:rPr>
        <w:tab/>
        <w:t xml:space="preserve">  </w:t>
      </w:r>
      <w:r w:rsidRPr="00677FA4">
        <w:rPr>
          <w:szCs w:val="22"/>
        </w:rPr>
        <w:tab/>
      </w:r>
      <w:r w:rsidRPr="00677FA4">
        <w:rPr>
          <w:szCs w:val="22"/>
        </w:rPr>
        <w:tab/>
      </w:r>
      <w:r w:rsidRPr="00677FA4">
        <w:rPr>
          <w:szCs w:val="22"/>
        </w:rPr>
        <w:tab/>
      </w:r>
    </w:p>
    <w:p w:rsidR="00B97DA4" w:rsidRPr="00677FA4" w:rsidRDefault="00B97DA4" w:rsidP="00B97DA4">
      <w:pPr>
        <w:spacing w:line="360" w:lineRule="auto"/>
        <w:rPr>
          <w:szCs w:val="22"/>
        </w:rPr>
      </w:pPr>
      <w:r w:rsidRPr="00677FA4">
        <w:rPr>
          <w:szCs w:val="22"/>
        </w:rPr>
        <w:t>Cost:</w:t>
      </w:r>
      <w:r w:rsidRPr="00677FA4">
        <w:rPr>
          <w:szCs w:val="22"/>
        </w:rPr>
        <w:tab/>
      </w:r>
      <w:r w:rsidRPr="00677FA4">
        <w:rPr>
          <w:szCs w:val="22"/>
        </w:rPr>
        <w:tab/>
        <w:t xml:space="preserve">  </w:t>
      </w:r>
      <w:r w:rsidRPr="00677FA4">
        <w:rPr>
          <w:szCs w:val="22"/>
        </w:rPr>
        <w:tab/>
      </w:r>
      <w:r w:rsidRPr="00677FA4">
        <w:rPr>
          <w:szCs w:val="22"/>
        </w:rPr>
        <w:tab/>
      </w:r>
      <w:r w:rsidRPr="00677FA4">
        <w:rPr>
          <w:szCs w:val="22"/>
        </w:rPr>
        <w:tab/>
        <w:t>CHF. 27,601.00</w:t>
      </w:r>
    </w:p>
    <w:p w:rsidR="00B97DA4" w:rsidRDefault="00B97DA4" w:rsidP="00B97DA4">
      <w:pPr>
        <w:rPr>
          <w:szCs w:val="22"/>
        </w:rPr>
      </w:pPr>
      <w:r>
        <w:rPr>
          <w:szCs w:val="22"/>
        </w:rPr>
        <w:br w:type="page"/>
      </w:r>
    </w:p>
    <w:p w:rsidR="00B97DA4" w:rsidRPr="002A5302" w:rsidRDefault="00B97DA4" w:rsidP="00B97DA4">
      <w:pPr>
        <w:pStyle w:val="1"/>
        <w:rPr>
          <w:color w:val="0070C0"/>
        </w:rPr>
      </w:pPr>
      <w:r w:rsidRPr="002A5302">
        <w:t xml:space="preserve">Automation </w:t>
      </w:r>
      <w:r>
        <w:t>S</w:t>
      </w:r>
      <w:r w:rsidRPr="002A5302">
        <w:t>ystems for IP Rights Administrations</w:t>
      </w:r>
    </w:p>
    <w:p w:rsidR="00B97DA4" w:rsidRDefault="00B97DA4" w:rsidP="00B97DA4">
      <w:pPr>
        <w:spacing w:line="360" w:lineRule="auto"/>
        <w:rPr>
          <w:szCs w:val="22"/>
        </w:rPr>
      </w:pPr>
    </w:p>
    <w:p w:rsidR="00B97DA4" w:rsidRPr="00677FA4" w:rsidRDefault="00B97DA4" w:rsidP="00B97DA4">
      <w:pPr>
        <w:spacing w:line="360" w:lineRule="auto"/>
        <w:rPr>
          <w:szCs w:val="22"/>
        </w:rPr>
      </w:pPr>
      <w:r w:rsidRPr="00677FA4">
        <w:rPr>
          <w:szCs w:val="22"/>
        </w:rPr>
        <w:t>127.</w:t>
      </w:r>
    </w:p>
    <w:p w:rsidR="00B97DA4" w:rsidRPr="00677FA4" w:rsidRDefault="00B97DA4" w:rsidP="00B97DA4">
      <w:pPr>
        <w:spacing w:line="360" w:lineRule="auto"/>
        <w:rPr>
          <w:szCs w:val="22"/>
        </w:rPr>
      </w:pPr>
      <w:r w:rsidRPr="00677FA4">
        <w:rPr>
          <w:szCs w:val="22"/>
        </w:rPr>
        <w:t>Activity:</w:t>
      </w:r>
      <w:r w:rsidRPr="00677FA4">
        <w:rPr>
          <w:szCs w:val="22"/>
        </w:rPr>
        <w:tab/>
      </w:r>
      <w:r w:rsidRPr="00677FA4">
        <w:rPr>
          <w:szCs w:val="22"/>
        </w:rPr>
        <w:tab/>
      </w:r>
      <w:r w:rsidRPr="00677FA4">
        <w:rPr>
          <w:szCs w:val="22"/>
        </w:rPr>
        <w:tab/>
      </w:r>
      <w:r w:rsidRPr="00677FA4">
        <w:rPr>
          <w:szCs w:val="22"/>
        </w:rPr>
        <w:tab/>
      </w:r>
      <w:proofErr w:type="gramStart"/>
      <w:r w:rsidRPr="00677FA4">
        <w:rPr>
          <w:szCs w:val="22"/>
        </w:rPr>
        <w:t>IT</w:t>
      </w:r>
      <w:proofErr w:type="gramEnd"/>
      <w:r w:rsidRPr="00677FA4">
        <w:rPr>
          <w:szCs w:val="22"/>
        </w:rPr>
        <w:t xml:space="preserve"> Management and Support Workshop</w:t>
      </w:r>
    </w:p>
    <w:p w:rsidR="00B97DA4" w:rsidRPr="00677FA4" w:rsidRDefault="00B97DA4" w:rsidP="00B97DA4">
      <w:pPr>
        <w:spacing w:line="360" w:lineRule="auto"/>
        <w:rPr>
          <w:szCs w:val="22"/>
        </w:rPr>
      </w:pPr>
      <w:r w:rsidRPr="00677FA4">
        <w:rPr>
          <w:szCs w:val="22"/>
        </w:rPr>
        <w:t>Date:</w:t>
      </w:r>
      <w:r w:rsidRPr="00677FA4">
        <w:rPr>
          <w:szCs w:val="22"/>
        </w:rPr>
        <w:tab/>
      </w:r>
      <w:r w:rsidRPr="00677FA4">
        <w:rPr>
          <w:szCs w:val="22"/>
        </w:rPr>
        <w:tab/>
      </w:r>
      <w:r w:rsidRPr="00677FA4">
        <w:rPr>
          <w:szCs w:val="22"/>
        </w:rPr>
        <w:tab/>
      </w:r>
      <w:r w:rsidRPr="00677FA4">
        <w:rPr>
          <w:szCs w:val="22"/>
        </w:rPr>
        <w:tab/>
      </w:r>
      <w:r w:rsidRPr="00677FA4">
        <w:rPr>
          <w:szCs w:val="22"/>
        </w:rPr>
        <w:tab/>
        <w:t>11/02/2014 to 12/02/2014</w:t>
      </w:r>
    </w:p>
    <w:p w:rsidR="00B97DA4" w:rsidRPr="00677FA4" w:rsidRDefault="00B97DA4" w:rsidP="00B97DA4">
      <w:pPr>
        <w:spacing w:line="360" w:lineRule="auto"/>
        <w:rPr>
          <w:szCs w:val="22"/>
        </w:rPr>
      </w:pPr>
      <w:r w:rsidRPr="00677FA4">
        <w:rPr>
          <w:szCs w:val="22"/>
        </w:rPr>
        <w:t>IP Field:</w:t>
      </w:r>
      <w:r w:rsidRPr="00677FA4">
        <w:rPr>
          <w:szCs w:val="22"/>
        </w:rPr>
        <w:tab/>
      </w:r>
      <w:r w:rsidRPr="00677FA4">
        <w:rPr>
          <w:szCs w:val="22"/>
        </w:rPr>
        <w:tab/>
      </w:r>
      <w:r w:rsidRPr="00677FA4">
        <w:rPr>
          <w:szCs w:val="22"/>
        </w:rPr>
        <w:tab/>
      </w:r>
      <w:r w:rsidRPr="00677FA4">
        <w:rPr>
          <w:szCs w:val="22"/>
        </w:rPr>
        <w:tab/>
        <w:t>Industrial Property</w:t>
      </w:r>
    </w:p>
    <w:p w:rsidR="00B97DA4" w:rsidRPr="00677FA4" w:rsidRDefault="00B97DA4" w:rsidP="00B97DA4">
      <w:pPr>
        <w:spacing w:line="360" w:lineRule="auto"/>
        <w:ind w:left="2880" w:hanging="2880"/>
        <w:rPr>
          <w:szCs w:val="22"/>
        </w:rPr>
      </w:pPr>
      <w:r w:rsidRPr="00677FA4">
        <w:rPr>
          <w:szCs w:val="22"/>
        </w:rPr>
        <w:t>Objective:</w:t>
      </w:r>
      <w:r w:rsidRPr="00677FA4">
        <w:rPr>
          <w:szCs w:val="22"/>
        </w:rPr>
        <w:tab/>
        <w:t>To share knowledge and experience of IPAS deployments, presentation and discussion on the future management support model and on a regional support structure.  Develop an agreement on future regional cooperation model for technical assistance.</w:t>
      </w:r>
    </w:p>
    <w:p w:rsidR="00B97DA4" w:rsidRPr="00677FA4" w:rsidRDefault="00B97DA4" w:rsidP="00B97DA4">
      <w:pPr>
        <w:spacing w:line="360" w:lineRule="auto"/>
        <w:ind w:left="2880" w:hanging="2880"/>
        <w:rPr>
          <w:szCs w:val="22"/>
        </w:rPr>
      </w:pPr>
      <w:r w:rsidRPr="00677FA4">
        <w:rPr>
          <w:szCs w:val="22"/>
        </w:rPr>
        <w:t>Expected Results:</w:t>
      </w:r>
      <w:r w:rsidRPr="00677FA4">
        <w:rPr>
          <w:szCs w:val="22"/>
        </w:rPr>
        <w:tab/>
        <w:t>Enhanced technical and knowledge infrastructure for IP Offices and other IP institutions leading to better services (cheaper, faster, higher quality) to their stakeholders and strengthened cooperation mechanisms and programs tailored to the needs of developing countries and LDCs</w:t>
      </w:r>
    </w:p>
    <w:p w:rsidR="00B97DA4" w:rsidRPr="00677FA4" w:rsidRDefault="00B97DA4" w:rsidP="00B97DA4">
      <w:pPr>
        <w:spacing w:line="360" w:lineRule="auto"/>
        <w:rPr>
          <w:szCs w:val="22"/>
          <w:lang w:val="es-ES"/>
        </w:rPr>
      </w:pPr>
      <w:r w:rsidRPr="00677FA4">
        <w:rPr>
          <w:szCs w:val="22"/>
          <w:lang w:val="es-ES"/>
        </w:rPr>
        <w:t>Host Country:</w:t>
      </w:r>
      <w:r w:rsidRPr="00677FA4">
        <w:rPr>
          <w:szCs w:val="22"/>
          <w:lang w:val="es-ES"/>
        </w:rPr>
        <w:tab/>
      </w:r>
      <w:r w:rsidRPr="00677FA4">
        <w:rPr>
          <w:szCs w:val="22"/>
          <w:lang w:val="es-ES"/>
        </w:rPr>
        <w:tab/>
      </w:r>
      <w:r w:rsidRPr="00677FA4">
        <w:rPr>
          <w:szCs w:val="22"/>
          <w:lang w:val="es-ES"/>
        </w:rPr>
        <w:tab/>
        <w:t>Costa Rica</w:t>
      </w:r>
    </w:p>
    <w:p w:rsidR="00B97DA4" w:rsidRPr="00677FA4" w:rsidRDefault="00B97DA4" w:rsidP="00B97DA4">
      <w:pPr>
        <w:spacing w:line="360" w:lineRule="auto"/>
        <w:ind w:left="2880" w:hanging="2880"/>
        <w:rPr>
          <w:szCs w:val="22"/>
          <w:lang w:val="es-ES"/>
        </w:rPr>
      </w:pPr>
      <w:proofErr w:type="spellStart"/>
      <w:r w:rsidRPr="00677FA4">
        <w:rPr>
          <w:szCs w:val="22"/>
          <w:lang w:val="es-ES"/>
        </w:rPr>
        <w:t>Beneficiary</w:t>
      </w:r>
      <w:proofErr w:type="spellEnd"/>
      <w:r w:rsidRPr="00677FA4">
        <w:rPr>
          <w:szCs w:val="22"/>
          <w:lang w:val="es-ES"/>
        </w:rPr>
        <w:t xml:space="preserve"> </w:t>
      </w:r>
      <w:proofErr w:type="spellStart"/>
      <w:r w:rsidRPr="00677FA4">
        <w:rPr>
          <w:szCs w:val="22"/>
          <w:lang w:val="es-ES"/>
        </w:rPr>
        <w:t>Countries</w:t>
      </w:r>
      <w:proofErr w:type="spellEnd"/>
      <w:r w:rsidRPr="00677FA4">
        <w:rPr>
          <w:szCs w:val="22"/>
          <w:lang w:val="es-ES"/>
        </w:rPr>
        <w:t>:</w:t>
      </w:r>
      <w:r w:rsidRPr="00677FA4">
        <w:rPr>
          <w:szCs w:val="22"/>
          <w:lang w:val="es-ES"/>
        </w:rPr>
        <w:tab/>
      </w:r>
      <w:proofErr w:type="spellStart"/>
      <w:r w:rsidRPr="00677FA4">
        <w:rPr>
          <w:szCs w:val="22"/>
          <w:lang w:val="es-ES"/>
        </w:rPr>
        <w:t>Brazil</w:t>
      </w:r>
      <w:proofErr w:type="spellEnd"/>
      <w:r w:rsidRPr="00677FA4">
        <w:rPr>
          <w:szCs w:val="22"/>
          <w:lang w:val="es-ES"/>
        </w:rPr>
        <w:t xml:space="preserve">, Chile, Colombia, Costa Rica, </w:t>
      </w:r>
      <w:proofErr w:type="spellStart"/>
      <w:r w:rsidRPr="00677FA4">
        <w:rPr>
          <w:szCs w:val="22"/>
          <w:lang w:val="es-ES"/>
        </w:rPr>
        <w:t>Dominican</w:t>
      </w:r>
      <w:proofErr w:type="spellEnd"/>
      <w:r w:rsidRPr="00677FA4">
        <w:rPr>
          <w:szCs w:val="22"/>
          <w:lang w:val="es-ES"/>
        </w:rPr>
        <w:t xml:space="preserve"> </w:t>
      </w:r>
      <w:proofErr w:type="spellStart"/>
      <w:r w:rsidRPr="00677FA4">
        <w:rPr>
          <w:szCs w:val="22"/>
          <w:lang w:val="es-ES"/>
        </w:rPr>
        <w:t>Republic</w:t>
      </w:r>
      <w:proofErr w:type="spellEnd"/>
      <w:r w:rsidRPr="00677FA4">
        <w:rPr>
          <w:szCs w:val="22"/>
          <w:lang w:val="es-ES"/>
        </w:rPr>
        <w:t xml:space="preserve">, Ecuador, Honduras, </w:t>
      </w:r>
      <w:proofErr w:type="spellStart"/>
      <w:r w:rsidRPr="00677FA4">
        <w:rPr>
          <w:szCs w:val="22"/>
          <w:lang w:val="es-ES"/>
        </w:rPr>
        <w:t>Mexico</w:t>
      </w:r>
      <w:proofErr w:type="spellEnd"/>
      <w:r w:rsidRPr="00677FA4">
        <w:rPr>
          <w:szCs w:val="22"/>
          <w:lang w:val="es-ES"/>
        </w:rPr>
        <w:t xml:space="preserve">, Nicaragua, Paraguay, </w:t>
      </w:r>
      <w:proofErr w:type="spellStart"/>
      <w:r w:rsidRPr="00677FA4">
        <w:rPr>
          <w:szCs w:val="22"/>
          <w:lang w:val="es-ES"/>
        </w:rPr>
        <w:t>Peru</w:t>
      </w:r>
      <w:proofErr w:type="spellEnd"/>
      <w:r w:rsidRPr="00677FA4">
        <w:rPr>
          <w:szCs w:val="22"/>
          <w:lang w:val="es-ES"/>
        </w:rPr>
        <w:t xml:space="preserve">, Uruguay </w:t>
      </w:r>
    </w:p>
    <w:p w:rsidR="00B97DA4" w:rsidRPr="00677FA4" w:rsidRDefault="00B97DA4" w:rsidP="00B97DA4">
      <w:pPr>
        <w:spacing w:line="360" w:lineRule="auto"/>
        <w:rPr>
          <w:szCs w:val="22"/>
        </w:rPr>
      </w:pPr>
      <w:r w:rsidRPr="00677FA4">
        <w:rPr>
          <w:szCs w:val="22"/>
        </w:rPr>
        <w:t>Region(s):</w:t>
      </w:r>
      <w:r w:rsidRPr="00677FA4">
        <w:rPr>
          <w:szCs w:val="22"/>
        </w:rPr>
        <w:tab/>
      </w:r>
      <w:r w:rsidRPr="00677FA4">
        <w:rPr>
          <w:szCs w:val="22"/>
        </w:rPr>
        <w:tab/>
      </w:r>
      <w:r w:rsidRPr="00677FA4">
        <w:rPr>
          <w:szCs w:val="22"/>
        </w:rPr>
        <w:tab/>
      </w:r>
      <w:r w:rsidRPr="00677FA4">
        <w:rPr>
          <w:szCs w:val="22"/>
        </w:rPr>
        <w:tab/>
        <w:t>Latin America</w:t>
      </w:r>
    </w:p>
    <w:p w:rsidR="00B97DA4" w:rsidRPr="00677FA4" w:rsidRDefault="00B97DA4" w:rsidP="00B97DA4">
      <w:pPr>
        <w:spacing w:line="360" w:lineRule="auto"/>
        <w:rPr>
          <w:szCs w:val="22"/>
        </w:rPr>
      </w:pPr>
      <w:r w:rsidRPr="00677FA4">
        <w:rPr>
          <w:szCs w:val="22"/>
        </w:rPr>
        <w:t>No. of Participants:</w:t>
      </w:r>
      <w:r w:rsidRPr="00677FA4">
        <w:rPr>
          <w:szCs w:val="22"/>
        </w:rPr>
        <w:tab/>
      </w:r>
      <w:r w:rsidRPr="00677FA4">
        <w:rPr>
          <w:szCs w:val="22"/>
        </w:rPr>
        <w:tab/>
        <w:t>12</w:t>
      </w:r>
    </w:p>
    <w:p w:rsidR="00B97DA4" w:rsidRPr="00677FA4" w:rsidRDefault="00B97DA4" w:rsidP="00B97DA4">
      <w:pPr>
        <w:spacing w:line="360" w:lineRule="auto"/>
        <w:rPr>
          <w:szCs w:val="22"/>
        </w:rPr>
      </w:pPr>
      <w:r w:rsidRPr="00677FA4">
        <w:rPr>
          <w:szCs w:val="22"/>
        </w:rPr>
        <w:t>Language:</w:t>
      </w:r>
      <w:r w:rsidRPr="00677FA4">
        <w:rPr>
          <w:szCs w:val="22"/>
        </w:rPr>
        <w:tab/>
      </w:r>
      <w:r w:rsidRPr="00677FA4">
        <w:rPr>
          <w:szCs w:val="22"/>
        </w:rPr>
        <w:tab/>
      </w:r>
      <w:r w:rsidRPr="00677FA4">
        <w:rPr>
          <w:szCs w:val="22"/>
        </w:rPr>
        <w:tab/>
      </w:r>
      <w:r w:rsidRPr="00677FA4">
        <w:rPr>
          <w:szCs w:val="22"/>
        </w:rPr>
        <w:tab/>
        <w:t>English, Spanish</w:t>
      </w:r>
    </w:p>
    <w:p w:rsidR="00B97DA4" w:rsidRPr="00677FA4" w:rsidRDefault="00B97DA4" w:rsidP="00B97DA4">
      <w:pPr>
        <w:pBdr>
          <w:bottom w:val="single" w:sz="6" w:space="1" w:color="auto"/>
        </w:pBdr>
        <w:spacing w:line="360" w:lineRule="auto"/>
        <w:rPr>
          <w:szCs w:val="22"/>
        </w:rPr>
      </w:pPr>
      <w:r w:rsidRPr="00677FA4">
        <w:rPr>
          <w:szCs w:val="22"/>
        </w:rPr>
        <w:t>Cost:</w:t>
      </w:r>
      <w:r w:rsidRPr="00677FA4">
        <w:rPr>
          <w:szCs w:val="22"/>
        </w:rPr>
        <w:tab/>
      </w:r>
      <w:r w:rsidRPr="00677FA4">
        <w:rPr>
          <w:szCs w:val="22"/>
        </w:rPr>
        <w:tab/>
      </w:r>
      <w:r w:rsidRPr="00677FA4">
        <w:rPr>
          <w:szCs w:val="22"/>
        </w:rPr>
        <w:tab/>
      </w:r>
      <w:r w:rsidRPr="00677FA4">
        <w:rPr>
          <w:szCs w:val="22"/>
        </w:rPr>
        <w:tab/>
      </w:r>
      <w:r w:rsidRPr="00677FA4">
        <w:rPr>
          <w:szCs w:val="22"/>
        </w:rPr>
        <w:tab/>
        <w:t>CHF. 41,986.00</w:t>
      </w:r>
    </w:p>
    <w:p w:rsidR="00B97DA4" w:rsidRPr="00677FA4" w:rsidRDefault="00B97DA4" w:rsidP="00B97DA4">
      <w:pPr>
        <w:spacing w:line="360" w:lineRule="auto"/>
        <w:rPr>
          <w:szCs w:val="22"/>
        </w:rPr>
      </w:pPr>
      <w:r w:rsidRPr="00677FA4">
        <w:rPr>
          <w:szCs w:val="22"/>
        </w:rPr>
        <w:t>128.</w:t>
      </w:r>
    </w:p>
    <w:p w:rsidR="00B97DA4" w:rsidRPr="00677FA4" w:rsidRDefault="00B97DA4" w:rsidP="00B97DA4">
      <w:pPr>
        <w:spacing w:line="360" w:lineRule="auto"/>
        <w:ind w:left="2880" w:hanging="2880"/>
        <w:rPr>
          <w:szCs w:val="22"/>
        </w:rPr>
      </w:pPr>
      <w:r w:rsidRPr="00677FA4">
        <w:rPr>
          <w:szCs w:val="22"/>
        </w:rPr>
        <w:t>Activity:</w:t>
      </w:r>
      <w:r w:rsidRPr="00677FA4">
        <w:rPr>
          <w:szCs w:val="22"/>
        </w:rPr>
        <w:tab/>
        <w:t>Study visit on the implementation and operation of IPAS to the IPO Office of Botswana</w:t>
      </w:r>
    </w:p>
    <w:p w:rsidR="00B97DA4" w:rsidRPr="00677FA4" w:rsidRDefault="00B97DA4" w:rsidP="00B97DA4">
      <w:pPr>
        <w:spacing w:line="360" w:lineRule="auto"/>
        <w:rPr>
          <w:szCs w:val="22"/>
        </w:rPr>
      </w:pPr>
      <w:r w:rsidRPr="00677FA4">
        <w:rPr>
          <w:szCs w:val="22"/>
        </w:rPr>
        <w:t>Date:</w:t>
      </w:r>
      <w:r w:rsidRPr="00677FA4">
        <w:rPr>
          <w:szCs w:val="22"/>
        </w:rPr>
        <w:tab/>
      </w:r>
      <w:r w:rsidRPr="00677FA4">
        <w:rPr>
          <w:szCs w:val="22"/>
        </w:rPr>
        <w:tab/>
      </w:r>
      <w:r w:rsidRPr="00677FA4">
        <w:rPr>
          <w:szCs w:val="22"/>
        </w:rPr>
        <w:tab/>
      </w:r>
      <w:r w:rsidRPr="00677FA4">
        <w:rPr>
          <w:szCs w:val="22"/>
        </w:rPr>
        <w:tab/>
      </w:r>
      <w:r w:rsidRPr="00677FA4">
        <w:rPr>
          <w:szCs w:val="22"/>
        </w:rPr>
        <w:tab/>
        <w:t>17/02/2014 to 21/02/2014</w:t>
      </w:r>
    </w:p>
    <w:p w:rsidR="00B97DA4" w:rsidRPr="00677FA4" w:rsidRDefault="00B97DA4" w:rsidP="00B97DA4">
      <w:pPr>
        <w:spacing w:line="360" w:lineRule="auto"/>
        <w:ind w:left="2880" w:hanging="2880"/>
        <w:rPr>
          <w:szCs w:val="22"/>
        </w:rPr>
      </w:pPr>
      <w:r w:rsidRPr="00677FA4">
        <w:rPr>
          <w:szCs w:val="22"/>
        </w:rPr>
        <w:t>IP Field:</w:t>
      </w:r>
      <w:r w:rsidRPr="00677FA4">
        <w:rPr>
          <w:szCs w:val="22"/>
        </w:rPr>
        <w:tab/>
        <w:t xml:space="preserve">Industrial Property </w:t>
      </w:r>
    </w:p>
    <w:p w:rsidR="00B97DA4" w:rsidRPr="00677FA4" w:rsidRDefault="00B97DA4" w:rsidP="00B97DA4">
      <w:pPr>
        <w:spacing w:line="360" w:lineRule="auto"/>
        <w:ind w:left="2880" w:hanging="2880"/>
        <w:rPr>
          <w:szCs w:val="22"/>
        </w:rPr>
      </w:pPr>
      <w:r w:rsidRPr="00677FA4">
        <w:rPr>
          <w:szCs w:val="22"/>
        </w:rPr>
        <w:t>Objective:</w:t>
      </w:r>
      <w:r w:rsidRPr="00677FA4">
        <w:rPr>
          <w:szCs w:val="22"/>
        </w:rPr>
        <w:tab/>
        <w:t>To Build knowledge on the functioning and management of the IPAS and the WIPO Scan software.</w:t>
      </w:r>
    </w:p>
    <w:p w:rsidR="00B97DA4" w:rsidRPr="00677FA4" w:rsidRDefault="00B97DA4" w:rsidP="00B97DA4">
      <w:pPr>
        <w:spacing w:line="360" w:lineRule="auto"/>
        <w:ind w:left="2880" w:hanging="2880"/>
        <w:rPr>
          <w:szCs w:val="22"/>
        </w:rPr>
      </w:pPr>
      <w:r w:rsidRPr="00677FA4">
        <w:rPr>
          <w:szCs w:val="22"/>
        </w:rPr>
        <w:t>Expected Results:</w:t>
      </w:r>
      <w:r w:rsidRPr="00677FA4">
        <w:rPr>
          <w:szCs w:val="22"/>
        </w:rPr>
        <w:tab/>
        <w:t>Enhanced technical and knowledge infrastructure for IP Offices and other IP institutions leading to better services (cheaper, faster, higher quality) to their stakeholders</w:t>
      </w:r>
    </w:p>
    <w:p w:rsidR="00B97DA4" w:rsidRPr="00677FA4" w:rsidRDefault="00B97DA4" w:rsidP="00B97DA4">
      <w:pPr>
        <w:spacing w:line="360" w:lineRule="auto"/>
        <w:rPr>
          <w:szCs w:val="22"/>
        </w:rPr>
      </w:pPr>
      <w:r w:rsidRPr="00677FA4">
        <w:rPr>
          <w:szCs w:val="22"/>
        </w:rPr>
        <w:t>Host Country:</w:t>
      </w:r>
      <w:r w:rsidRPr="00677FA4">
        <w:rPr>
          <w:szCs w:val="22"/>
        </w:rPr>
        <w:tab/>
      </w:r>
      <w:r w:rsidRPr="00677FA4">
        <w:rPr>
          <w:szCs w:val="22"/>
        </w:rPr>
        <w:tab/>
      </w:r>
      <w:r w:rsidRPr="00677FA4">
        <w:rPr>
          <w:szCs w:val="22"/>
        </w:rPr>
        <w:tab/>
        <w:t>Botswana</w:t>
      </w:r>
    </w:p>
    <w:p w:rsidR="00B97DA4" w:rsidRPr="00677FA4" w:rsidRDefault="00B97DA4" w:rsidP="00B97DA4">
      <w:pPr>
        <w:spacing w:line="360" w:lineRule="auto"/>
        <w:rPr>
          <w:szCs w:val="22"/>
        </w:rPr>
      </w:pPr>
      <w:r w:rsidRPr="00677FA4">
        <w:rPr>
          <w:szCs w:val="22"/>
        </w:rPr>
        <w:t>Beneficiary Countries:</w:t>
      </w:r>
      <w:r w:rsidRPr="00677FA4">
        <w:rPr>
          <w:szCs w:val="22"/>
        </w:rPr>
        <w:tab/>
      </w:r>
      <w:r w:rsidRPr="00677FA4">
        <w:rPr>
          <w:szCs w:val="22"/>
        </w:rPr>
        <w:tab/>
        <w:t>Swaziland, Botswana</w:t>
      </w:r>
    </w:p>
    <w:p w:rsidR="00B97DA4" w:rsidRPr="00677FA4" w:rsidRDefault="00B97DA4" w:rsidP="00B97DA4">
      <w:pPr>
        <w:spacing w:line="360" w:lineRule="auto"/>
        <w:rPr>
          <w:szCs w:val="22"/>
        </w:rPr>
      </w:pPr>
      <w:r w:rsidRPr="00677FA4">
        <w:rPr>
          <w:szCs w:val="22"/>
        </w:rPr>
        <w:t>Region(s):</w:t>
      </w:r>
      <w:r w:rsidRPr="00677FA4">
        <w:rPr>
          <w:szCs w:val="22"/>
        </w:rPr>
        <w:tab/>
      </w:r>
      <w:r w:rsidRPr="00677FA4">
        <w:rPr>
          <w:szCs w:val="22"/>
        </w:rPr>
        <w:tab/>
      </w:r>
      <w:r w:rsidRPr="00677FA4">
        <w:rPr>
          <w:szCs w:val="22"/>
        </w:rPr>
        <w:tab/>
      </w:r>
      <w:r w:rsidRPr="00677FA4">
        <w:rPr>
          <w:szCs w:val="22"/>
        </w:rPr>
        <w:tab/>
        <w:t>Africa</w:t>
      </w:r>
    </w:p>
    <w:p w:rsidR="00B97DA4" w:rsidRPr="00677FA4" w:rsidRDefault="00B97DA4" w:rsidP="00B97DA4">
      <w:pPr>
        <w:spacing w:line="360" w:lineRule="auto"/>
        <w:rPr>
          <w:szCs w:val="22"/>
        </w:rPr>
      </w:pPr>
      <w:r w:rsidRPr="00677FA4">
        <w:rPr>
          <w:szCs w:val="22"/>
        </w:rPr>
        <w:t>No. of Participants:</w:t>
      </w:r>
      <w:r w:rsidRPr="00677FA4">
        <w:rPr>
          <w:szCs w:val="22"/>
        </w:rPr>
        <w:tab/>
      </w:r>
      <w:r w:rsidRPr="00677FA4">
        <w:rPr>
          <w:szCs w:val="22"/>
        </w:rPr>
        <w:tab/>
        <w:t>2</w:t>
      </w:r>
    </w:p>
    <w:p w:rsidR="00B97DA4" w:rsidRPr="00677FA4" w:rsidRDefault="00B97DA4" w:rsidP="00B97DA4">
      <w:pPr>
        <w:spacing w:line="360" w:lineRule="auto"/>
        <w:rPr>
          <w:szCs w:val="22"/>
        </w:rPr>
      </w:pPr>
      <w:r w:rsidRPr="00677FA4">
        <w:rPr>
          <w:szCs w:val="22"/>
        </w:rPr>
        <w:t>Language:</w:t>
      </w:r>
      <w:r w:rsidRPr="00677FA4">
        <w:rPr>
          <w:szCs w:val="22"/>
        </w:rPr>
        <w:tab/>
      </w:r>
      <w:r w:rsidRPr="00677FA4">
        <w:rPr>
          <w:szCs w:val="22"/>
        </w:rPr>
        <w:tab/>
      </w:r>
      <w:r w:rsidRPr="00677FA4">
        <w:rPr>
          <w:szCs w:val="22"/>
        </w:rPr>
        <w:tab/>
      </w:r>
      <w:r w:rsidRPr="00677FA4">
        <w:rPr>
          <w:szCs w:val="22"/>
        </w:rPr>
        <w:tab/>
        <w:t>English</w:t>
      </w:r>
    </w:p>
    <w:p w:rsidR="00B97DA4" w:rsidRPr="00677FA4" w:rsidRDefault="00B97DA4" w:rsidP="00B97DA4">
      <w:pPr>
        <w:pBdr>
          <w:bottom w:val="single" w:sz="6" w:space="1" w:color="auto"/>
        </w:pBdr>
        <w:spacing w:line="360" w:lineRule="auto"/>
        <w:rPr>
          <w:szCs w:val="22"/>
        </w:rPr>
      </w:pPr>
      <w:r w:rsidRPr="00677FA4">
        <w:rPr>
          <w:szCs w:val="22"/>
        </w:rPr>
        <w:t>Cost:</w:t>
      </w:r>
      <w:r w:rsidRPr="00677FA4">
        <w:rPr>
          <w:szCs w:val="22"/>
        </w:rPr>
        <w:tab/>
      </w:r>
      <w:r w:rsidRPr="00677FA4">
        <w:rPr>
          <w:szCs w:val="22"/>
        </w:rPr>
        <w:tab/>
      </w:r>
      <w:r w:rsidRPr="00677FA4">
        <w:rPr>
          <w:szCs w:val="22"/>
        </w:rPr>
        <w:tab/>
      </w:r>
      <w:r w:rsidRPr="00677FA4">
        <w:rPr>
          <w:szCs w:val="22"/>
        </w:rPr>
        <w:tab/>
      </w:r>
      <w:r w:rsidRPr="00677FA4">
        <w:rPr>
          <w:szCs w:val="22"/>
        </w:rPr>
        <w:tab/>
        <w:t>CHF. 4,569.00</w:t>
      </w:r>
    </w:p>
    <w:p w:rsidR="00B97DA4" w:rsidRPr="00677FA4" w:rsidRDefault="00B97DA4" w:rsidP="00B97DA4">
      <w:pPr>
        <w:spacing w:line="360" w:lineRule="auto"/>
        <w:rPr>
          <w:szCs w:val="22"/>
        </w:rPr>
      </w:pPr>
      <w:r w:rsidRPr="00677FA4">
        <w:rPr>
          <w:szCs w:val="22"/>
        </w:rPr>
        <w:t>129.</w:t>
      </w:r>
    </w:p>
    <w:p w:rsidR="00B97DA4" w:rsidRPr="00677FA4" w:rsidRDefault="00B97DA4" w:rsidP="00B97DA4">
      <w:pPr>
        <w:spacing w:line="360" w:lineRule="auto"/>
        <w:ind w:left="2880" w:hanging="2880"/>
        <w:rPr>
          <w:szCs w:val="22"/>
        </w:rPr>
      </w:pPr>
      <w:r w:rsidRPr="00677FA4">
        <w:rPr>
          <w:szCs w:val="22"/>
        </w:rPr>
        <w:t>Activity:</w:t>
      </w:r>
      <w:r w:rsidRPr="00677FA4">
        <w:rPr>
          <w:szCs w:val="22"/>
        </w:rPr>
        <w:tab/>
        <w:t>Regional IT Workshop for Industrial Property offices in the Arab Region</w:t>
      </w:r>
    </w:p>
    <w:p w:rsidR="00B97DA4" w:rsidRPr="00677FA4" w:rsidRDefault="00B97DA4" w:rsidP="00B97DA4">
      <w:pPr>
        <w:spacing w:line="360" w:lineRule="auto"/>
        <w:rPr>
          <w:szCs w:val="22"/>
        </w:rPr>
      </w:pPr>
      <w:r w:rsidRPr="00677FA4">
        <w:rPr>
          <w:szCs w:val="22"/>
        </w:rPr>
        <w:t>Date:</w:t>
      </w:r>
      <w:r w:rsidRPr="00677FA4">
        <w:rPr>
          <w:szCs w:val="22"/>
        </w:rPr>
        <w:tab/>
      </w:r>
      <w:r w:rsidRPr="00677FA4">
        <w:rPr>
          <w:szCs w:val="22"/>
        </w:rPr>
        <w:tab/>
      </w:r>
      <w:r w:rsidRPr="00677FA4">
        <w:rPr>
          <w:szCs w:val="22"/>
        </w:rPr>
        <w:tab/>
      </w:r>
      <w:r w:rsidRPr="00677FA4">
        <w:rPr>
          <w:szCs w:val="22"/>
        </w:rPr>
        <w:tab/>
      </w:r>
      <w:r w:rsidRPr="00677FA4">
        <w:rPr>
          <w:szCs w:val="22"/>
        </w:rPr>
        <w:tab/>
        <w:t>10/03/2014 to 13/03/2014</w:t>
      </w:r>
    </w:p>
    <w:p w:rsidR="00B97DA4" w:rsidRPr="00677FA4" w:rsidRDefault="00B97DA4" w:rsidP="00B97DA4">
      <w:pPr>
        <w:spacing w:line="360" w:lineRule="auto"/>
        <w:ind w:left="2880" w:hanging="2880"/>
        <w:rPr>
          <w:szCs w:val="22"/>
        </w:rPr>
      </w:pPr>
      <w:r w:rsidRPr="00677FA4">
        <w:rPr>
          <w:szCs w:val="22"/>
        </w:rPr>
        <w:t>IP Field:</w:t>
      </w:r>
      <w:r w:rsidRPr="00677FA4">
        <w:rPr>
          <w:szCs w:val="22"/>
        </w:rPr>
        <w:tab/>
        <w:t>Industrial property</w:t>
      </w:r>
    </w:p>
    <w:p w:rsidR="00B97DA4" w:rsidRPr="00677FA4" w:rsidRDefault="00B97DA4" w:rsidP="00B97DA4">
      <w:pPr>
        <w:spacing w:line="360" w:lineRule="auto"/>
        <w:ind w:left="2880" w:hanging="2880"/>
        <w:rPr>
          <w:szCs w:val="22"/>
        </w:rPr>
      </w:pPr>
      <w:r w:rsidRPr="00677FA4">
        <w:rPr>
          <w:szCs w:val="22"/>
        </w:rPr>
        <w:t>Objective:</w:t>
      </w:r>
      <w:r w:rsidRPr="00677FA4">
        <w:rPr>
          <w:szCs w:val="22"/>
        </w:rPr>
        <w:tab/>
        <w:t>To update the IP Offices in the Arab Region on emerging IT systems, services and technologies, demonstrating WIPO's approach for the deployment of its solutions and share experiences and challenges from offices in the region, by highlighting those that already made advances in their ICT infrastructure.  Also help with proper preparation planning and support of systems deployments and operation and maximize their impact on IP Office business services.</w:t>
      </w:r>
    </w:p>
    <w:p w:rsidR="00B97DA4" w:rsidRPr="00677FA4" w:rsidRDefault="00B97DA4" w:rsidP="00B97DA4">
      <w:pPr>
        <w:spacing w:line="360" w:lineRule="auto"/>
        <w:ind w:left="2880" w:hanging="2880"/>
        <w:rPr>
          <w:szCs w:val="22"/>
        </w:rPr>
      </w:pPr>
      <w:r w:rsidRPr="00677FA4">
        <w:rPr>
          <w:szCs w:val="22"/>
        </w:rPr>
        <w:t>Expected Results:</w:t>
      </w:r>
      <w:r w:rsidRPr="00677FA4">
        <w:rPr>
          <w:szCs w:val="22"/>
        </w:rPr>
        <w:tab/>
        <w:t>Enhanced technical and knowledge infrastructure for IP Offices and other IP institutions leading to better services (cheaper, faster, higher quality) to their stakeholders</w:t>
      </w:r>
    </w:p>
    <w:p w:rsidR="00B97DA4" w:rsidRPr="00677FA4" w:rsidRDefault="00B97DA4" w:rsidP="00B97DA4">
      <w:pPr>
        <w:spacing w:line="360" w:lineRule="auto"/>
        <w:rPr>
          <w:szCs w:val="22"/>
        </w:rPr>
      </w:pPr>
      <w:r w:rsidRPr="00677FA4">
        <w:rPr>
          <w:szCs w:val="22"/>
        </w:rPr>
        <w:t>Host Country:</w:t>
      </w:r>
      <w:r w:rsidRPr="00677FA4">
        <w:rPr>
          <w:szCs w:val="22"/>
        </w:rPr>
        <w:tab/>
      </w:r>
      <w:r w:rsidRPr="00677FA4">
        <w:rPr>
          <w:szCs w:val="22"/>
        </w:rPr>
        <w:tab/>
      </w:r>
      <w:r w:rsidRPr="00677FA4">
        <w:rPr>
          <w:szCs w:val="22"/>
        </w:rPr>
        <w:tab/>
        <w:t>Morocco</w:t>
      </w:r>
    </w:p>
    <w:p w:rsidR="00B97DA4" w:rsidRPr="00677FA4" w:rsidRDefault="00B97DA4" w:rsidP="00B97DA4">
      <w:pPr>
        <w:spacing w:line="360" w:lineRule="auto"/>
        <w:ind w:left="2880" w:hanging="2880"/>
        <w:rPr>
          <w:szCs w:val="22"/>
        </w:rPr>
      </w:pPr>
      <w:r w:rsidRPr="00677FA4">
        <w:rPr>
          <w:szCs w:val="22"/>
        </w:rPr>
        <w:t>Beneficiary Countries:</w:t>
      </w:r>
      <w:r w:rsidRPr="00677FA4">
        <w:rPr>
          <w:szCs w:val="22"/>
        </w:rPr>
        <w:tab/>
        <w:t xml:space="preserve">Algeria, Bahrain, Egypt, Iraq, Jordan, Kuwait, Lebanon, Libyan Arab Jamahiriya, Morocco, Oman, Palestine, Qatar, Saudi Arabia, Sudan, Tunisia, United Arab emirates, Yemen, </w:t>
      </w:r>
    </w:p>
    <w:p w:rsidR="00B97DA4" w:rsidRPr="00677FA4" w:rsidRDefault="00B97DA4" w:rsidP="00B97DA4">
      <w:pPr>
        <w:spacing w:line="360" w:lineRule="auto"/>
        <w:rPr>
          <w:szCs w:val="22"/>
        </w:rPr>
      </w:pPr>
      <w:r w:rsidRPr="00677FA4">
        <w:rPr>
          <w:szCs w:val="22"/>
        </w:rPr>
        <w:t>Region(s):</w:t>
      </w:r>
      <w:r w:rsidRPr="00677FA4">
        <w:rPr>
          <w:szCs w:val="22"/>
        </w:rPr>
        <w:tab/>
      </w:r>
      <w:r w:rsidRPr="00677FA4">
        <w:rPr>
          <w:szCs w:val="22"/>
        </w:rPr>
        <w:tab/>
      </w:r>
      <w:r w:rsidRPr="00677FA4">
        <w:rPr>
          <w:szCs w:val="22"/>
        </w:rPr>
        <w:tab/>
      </w:r>
      <w:r w:rsidRPr="00677FA4">
        <w:rPr>
          <w:szCs w:val="22"/>
        </w:rPr>
        <w:tab/>
        <w:t xml:space="preserve">Arab Countries </w:t>
      </w:r>
    </w:p>
    <w:p w:rsidR="00B97DA4" w:rsidRPr="00677FA4" w:rsidRDefault="00B97DA4" w:rsidP="00B97DA4">
      <w:pPr>
        <w:spacing w:line="360" w:lineRule="auto"/>
        <w:rPr>
          <w:szCs w:val="22"/>
        </w:rPr>
      </w:pPr>
      <w:r w:rsidRPr="00677FA4">
        <w:rPr>
          <w:szCs w:val="22"/>
        </w:rPr>
        <w:t>No. of Participants:</w:t>
      </w:r>
      <w:r w:rsidRPr="00677FA4">
        <w:rPr>
          <w:szCs w:val="22"/>
        </w:rPr>
        <w:tab/>
      </w:r>
      <w:r w:rsidRPr="00677FA4">
        <w:rPr>
          <w:szCs w:val="22"/>
        </w:rPr>
        <w:tab/>
        <w:t>42</w:t>
      </w:r>
    </w:p>
    <w:p w:rsidR="00B97DA4" w:rsidRPr="00677FA4" w:rsidRDefault="00B97DA4" w:rsidP="00B97DA4">
      <w:pPr>
        <w:spacing w:line="360" w:lineRule="auto"/>
        <w:rPr>
          <w:szCs w:val="22"/>
        </w:rPr>
      </w:pPr>
      <w:r w:rsidRPr="00677FA4">
        <w:rPr>
          <w:szCs w:val="22"/>
        </w:rPr>
        <w:t>Language:</w:t>
      </w:r>
      <w:r w:rsidRPr="00677FA4">
        <w:rPr>
          <w:szCs w:val="22"/>
        </w:rPr>
        <w:tab/>
      </w:r>
      <w:r w:rsidRPr="00677FA4">
        <w:rPr>
          <w:szCs w:val="22"/>
        </w:rPr>
        <w:tab/>
      </w:r>
      <w:r w:rsidRPr="00677FA4">
        <w:rPr>
          <w:szCs w:val="22"/>
        </w:rPr>
        <w:tab/>
      </w:r>
      <w:r w:rsidRPr="00677FA4">
        <w:rPr>
          <w:szCs w:val="22"/>
        </w:rPr>
        <w:tab/>
        <w:t>Arabic, English</w:t>
      </w:r>
    </w:p>
    <w:p w:rsidR="00B97DA4" w:rsidRPr="00677FA4" w:rsidRDefault="00B97DA4" w:rsidP="00B97DA4">
      <w:pPr>
        <w:pBdr>
          <w:bottom w:val="single" w:sz="6" w:space="1" w:color="auto"/>
        </w:pBdr>
        <w:spacing w:line="360" w:lineRule="auto"/>
        <w:rPr>
          <w:szCs w:val="22"/>
        </w:rPr>
      </w:pPr>
      <w:r w:rsidRPr="00677FA4">
        <w:rPr>
          <w:szCs w:val="22"/>
        </w:rPr>
        <w:t>Cost:</w:t>
      </w:r>
      <w:r w:rsidRPr="00677FA4">
        <w:rPr>
          <w:szCs w:val="22"/>
        </w:rPr>
        <w:tab/>
      </w:r>
      <w:r w:rsidRPr="00677FA4">
        <w:rPr>
          <w:szCs w:val="22"/>
        </w:rPr>
        <w:tab/>
      </w:r>
      <w:r w:rsidRPr="00677FA4">
        <w:rPr>
          <w:szCs w:val="22"/>
        </w:rPr>
        <w:tab/>
      </w:r>
      <w:r w:rsidRPr="00677FA4">
        <w:rPr>
          <w:szCs w:val="22"/>
        </w:rPr>
        <w:tab/>
      </w:r>
      <w:r w:rsidRPr="00677FA4">
        <w:rPr>
          <w:szCs w:val="22"/>
        </w:rPr>
        <w:tab/>
        <w:t>CHF. 130,122.00</w:t>
      </w:r>
    </w:p>
    <w:p w:rsidR="00B97DA4" w:rsidRPr="00677FA4" w:rsidRDefault="00B97DA4" w:rsidP="00B97DA4">
      <w:pPr>
        <w:spacing w:before="120" w:line="360" w:lineRule="auto"/>
        <w:rPr>
          <w:szCs w:val="22"/>
        </w:rPr>
      </w:pPr>
      <w:r w:rsidRPr="00677FA4">
        <w:rPr>
          <w:szCs w:val="22"/>
        </w:rPr>
        <w:t>130.</w:t>
      </w:r>
    </w:p>
    <w:p w:rsidR="00B97DA4" w:rsidRPr="00677FA4" w:rsidRDefault="00B97DA4" w:rsidP="00B97DA4">
      <w:pPr>
        <w:spacing w:line="360" w:lineRule="auto"/>
        <w:ind w:left="2880" w:hanging="2880"/>
        <w:rPr>
          <w:szCs w:val="22"/>
        </w:rPr>
      </w:pPr>
      <w:r w:rsidRPr="00677FA4">
        <w:rPr>
          <w:szCs w:val="22"/>
        </w:rPr>
        <w:t>Activity:</w:t>
      </w:r>
      <w:r w:rsidRPr="00677FA4">
        <w:rPr>
          <w:szCs w:val="22"/>
        </w:rPr>
        <w:tab/>
        <w:t>Sub-Regional Seminar on Maximizing the Value of Patent-related Platforms, Tools and Services for ASEAN</w:t>
      </w:r>
    </w:p>
    <w:p w:rsidR="00B97DA4" w:rsidRPr="00677FA4" w:rsidRDefault="00B97DA4" w:rsidP="00B97DA4">
      <w:pPr>
        <w:spacing w:line="360" w:lineRule="auto"/>
        <w:rPr>
          <w:szCs w:val="22"/>
        </w:rPr>
      </w:pPr>
      <w:r w:rsidRPr="00677FA4">
        <w:rPr>
          <w:szCs w:val="22"/>
        </w:rPr>
        <w:t>Date:</w:t>
      </w:r>
      <w:r w:rsidRPr="00677FA4">
        <w:rPr>
          <w:szCs w:val="22"/>
        </w:rPr>
        <w:tab/>
      </w:r>
      <w:r w:rsidRPr="00677FA4">
        <w:rPr>
          <w:szCs w:val="22"/>
        </w:rPr>
        <w:tab/>
      </w:r>
      <w:r w:rsidRPr="00677FA4">
        <w:rPr>
          <w:szCs w:val="22"/>
        </w:rPr>
        <w:tab/>
      </w:r>
      <w:r w:rsidRPr="00677FA4">
        <w:rPr>
          <w:szCs w:val="22"/>
        </w:rPr>
        <w:tab/>
      </w:r>
      <w:r w:rsidRPr="00677FA4">
        <w:rPr>
          <w:szCs w:val="22"/>
        </w:rPr>
        <w:tab/>
        <w:t>25/08/2014 to 26/08/2014</w:t>
      </w:r>
    </w:p>
    <w:p w:rsidR="00B97DA4" w:rsidRPr="00677FA4" w:rsidRDefault="00B97DA4" w:rsidP="00B97DA4">
      <w:pPr>
        <w:spacing w:line="360" w:lineRule="auto"/>
        <w:ind w:left="2880" w:hanging="2880"/>
        <w:rPr>
          <w:szCs w:val="22"/>
        </w:rPr>
      </w:pPr>
      <w:r w:rsidRPr="00677FA4">
        <w:rPr>
          <w:szCs w:val="22"/>
        </w:rPr>
        <w:t>IP Fields:</w:t>
      </w:r>
      <w:r w:rsidRPr="00677FA4">
        <w:rPr>
          <w:szCs w:val="22"/>
        </w:rPr>
        <w:tab/>
        <w:t>Patents</w:t>
      </w:r>
    </w:p>
    <w:p w:rsidR="00B97DA4" w:rsidRPr="00677FA4" w:rsidRDefault="00B97DA4" w:rsidP="00B97DA4">
      <w:pPr>
        <w:spacing w:line="360" w:lineRule="auto"/>
        <w:ind w:left="2880" w:hanging="2880"/>
        <w:rPr>
          <w:szCs w:val="22"/>
        </w:rPr>
      </w:pPr>
      <w:r w:rsidRPr="00677FA4">
        <w:rPr>
          <w:szCs w:val="22"/>
        </w:rPr>
        <w:t>Objective:</w:t>
      </w:r>
      <w:r w:rsidRPr="00677FA4">
        <w:rPr>
          <w:szCs w:val="22"/>
        </w:rPr>
        <w:tab/>
        <w:t>To increase the awareness and understanding of ASEAN innovators and patent professionals of the variety of platforms, tools and services that will assist them to enhance the innovative capability in their country and to carry out their work more effectively.</w:t>
      </w:r>
    </w:p>
    <w:p w:rsidR="00B97DA4" w:rsidRPr="00677FA4" w:rsidRDefault="00B97DA4" w:rsidP="00B97DA4">
      <w:pPr>
        <w:spacing w:line="360" w:lineRule="auto"/>
        <w:ind w:left="2880" w:hanging="2880"/>
        <w:rPr>
          <w:szCs w:val="22"/>
        </w:rPr>
      </w:pPr>
      <w:r w:rsidRPr="00677FA4">
        <w:rPr>
          <w:szCs w:val="22"/>
        </w:rPr>
        <w:t>Expected Results:</w:t>
      </w:r>
      <w:r w:rsidRPr="00677FA4">
        <w:rPr>
          <w:szCs w:val="22"/>
        </w:rPr>
        <w:tab/>
        <w:t>Enhanced human resource capacities able to deal with the broad range of requirements for the effective use of IP for development in developing countries, LDC and countries with economies in transition</w:t>
      </w:r>
    </w:p>
    <w:p w:rsidR="00B97DA4" w:rsidRPr="00677FA4" w:rsidRDefault="00B97DA4" w:rsidP="00B97DA4">
      <w:pPr>
        <w:spacing w:line="360" w:lineRule="auto"/>
        <w:rPr>
          <w:szCs w:val="22"/>
        </w:rPr>
      </w:pPr>
      <w:r w:rsidRPr="00677FA4">
        <w:rPr>
          <w:szCs w:val="22"/>
        </w:rPr>
        <w:t>Host Country:</w:t>
      </w:r>
      <w:r w:rsidRPr="00677FA4">
        <w:rPr>
          <w:szCs w:val="22"/>
        </w:rPr>
        <w:tab/>
      </w:r>
      <w:r w:rsidRPr="00677FA4">
        <w:rPr>
          <w:szCs w:val="22"/>
        </w:rPr>
        <w:tab/>
      </w:r>
      <w:r w:rsidRPr="00677FA4">
        <w:rPr>
          <w:szCs w:val="22"/>
        </w:rPr>
        <w:tab/>
        <w:t>Singapore</w:t>
      </w:r>
    </w:p>
    <w:p w:rsidR="00B97DA4" w:rsidRPr="00677FA4" w:rsidRDefault="00B97DA4" w:rsidP="00B97DA4">
      <w:pPr>
        <w:spacing w:line="360" w:lineRule="auto"/>
        <w:ind w:left="2880" w:hanging="2880"/>
        <w:rPr>
          <w:szCs w:val="22"/>
        </w:rPr>
      </w:pPr>
      <w:r w:rsidRPr="00677FA4">
        <w:rPr>
          <w:szCs w:val="22"/>
        </w:rPr>
        <w:t>Beneficiary Countries:</w:t>
      </w:r>
      <w:r w:rsidRPr="00677FA4">
        <w:rPr>
          <w:szCs w:val="22"/>
        </w:rPr>
        <w:tab/>
        <w:t>Brunei Darussalam, Cambodia, Indonesia, Laos People's Democratic Republic, Myanmar, Philippines, Singapore, Thailand, Viet Nam</w:t>
      </w:r>
    </w:p>
    <w:p w:rsidR="00B97DA4" w:rsidRPr="00677FA4" w:rsidRDefault="00B97DA4" w:rsidP="00B97DA4">
      <w:pPr>
        <w:spacing w:line="360" w:lineRule="auto"/>
        <w:ind w:left="2880" w:hanging="2880"/>
        <w:rPr>
          <w:szCs w:val="22"/>
        </w:rPr>
      </w:pPr>
      <w:r w:rsidRPr="00677FA4">
        <w:rPr>
          <w:szCs w:val="22"/>
        </w:rPr>
        <w:t>Region(s):</w:t>
      </w:r>
      <w:r w:rsidRPr="00677FA4">
        <w:rPr>
          <w:szCs w:val="22"/>
        </w:rPr>
        <w:tab/>
        <w:t>Asia and the Pacific</w:t>
      </w:r>
    </w:p>
    <w:p w:rsidR="00B97DA4" w:rsidRPr="00677FA4" w:rsidRDefault="00B97DA4" w:rsidP="00B97DA4">
      <w:pPr>
        <w:spacing w:line="360" w:lineRule="auto"/>
        <w:rPr>
          <w:szCs w:val="22"/>
        </w:rPr>
      </w:pPr>
      <w:r w:rsidRPr="00677FA4">
        <w:rPr>
          <w:szCs w:val="22"/>
        </w:rPr>
        <w:t>No. of Participants:</w:t>
      </w:r>
      <w:r w:rsidRPr="00677FA4">
        <w:rPr>
          <w:szCs w:val="22"/>
        </w:rPr>
        <w:tab/>
      </w:r>
      <w:r w:rsidRPr="00677FA4">
        <w:rPr>
          <w:szCs w:val="22"/>
        </w:rPr>
        <w:tab/>
        <w:t>29</w:t>
      </w:r>
    </w:p>
    <w:p w:rsidR="00B97DA4" w:rsidRPr="00677FA4" w:rsidRDefault="00B97DA4" w:rsidP="00B97DA4">
      <w:pPr>
        <w:spacing w:line="360" w:lineRule="auto"/>
        <w:rPr>
          <w:szCs w:val="22"/>
        </w:rPr>
      </w:pPr>
      <w:r w:rsidRPr="00677FA4">
        <w:rPr>
          <w:szCs w:val="22"/>
        </w:rPr>
        <w:t>Language:</w:t>
      </w:r>
      <w:r w:rsidRPr="00677FA4">
        <w:rPr>
          <w:szCs w:val="22"/>
        </w:rPr>
        <w:tab/>
      </w:r>
      <w:r w:rsidRPr="00677FA4">
        <w:rPr>
          <w:szCs w:val="22"/>
        </w:rPr>
        <w:tab/>
      </w:r>
      <w:r w:rsidRPr="00677FA4">
        <w:rPr>
          <w:szCs w:val="22"/>
        </w:rPr>
        <w:tab/>
      </w:r>
      <w:r w:rsidRPr="00677FA4">
        <w:rPr>
          <w:szCs w:val="22"/>
        </w:rPr>
        <w:tab/>
        <w:t>English</w:t>
      </w:r>
    </w:p>
    <w:p w:rsidR="00B97DA4" w:rsidRPr="00677FA4" w:rsidRDefault="00B97DA4" w:rsidP="00B97DA4">
      <w:pPr>
        <w:pBdr>
          <w:bottom w:val="single" w:sz="6" w:space="1" w:color="auto"/>
        </w:pBdr>
        <w:spacing w:line="360" w:lineRule="auto"/>
        <w:rPr>
          <w:szCs w:val="22"/>
        </w:rPr>
      </w:pPr>
      <w:r w:rsidRPr="00677FA4">
        <w:rPr>
          <w:szCs w:val="22"/>
        </w:rPr>
        <w:t>Cost:</w:t>
      </w:r>
      <w:r w:rsidRPr="00677FA4">
        <w:rPr>
          <w:szCs w:val="22"/>
        </w:rPr>
        <w:tab/>
      </w:r>
      <w:r w:rsidRPr="00677FA4">
        <w:rPr>
          <w:szCs w:val="22"/>
        </w:rPr>
        <w:tab/>
      </w:r>
      <w:r w:rsidRPr="00677FA4">
        <w:rPr>
          <w:szCs w:val="22"/>
        </w:rPr>
        <w:tab/>
      </w:r>
      <w:r w:rsidRPr="00677FA4">
        <w:rPr>
          <w:szCs w:val="22"/>
        </w:rPr>
        <w:tab/>
      </w:r>
      <w:r w:rsidRPr="00677FA4">
        <w:rPr>
          <w:szCs w:val="22"/>
        </w:rPr>
        <w:tab/>
        <w:t>CHF. 31,460.00</w:t>
      </w:r>
    </w:p>
    <w:p w:rsidR="00B97DA4" w:rsidRPr="00677FA4" w:rsidRDefault="00B97DA4" w:rsidP="00B97DA4">
      <w:pPr>
        <w:spacing w:line="360" w:lineRule="auto"/>
        <w:rPr>
          <w:szCs w:val="22"/>
        </w:rPr>
      </w:pPr>
      <w:r w:rsidRPr="00677FA4">
        <w:rPr>
          <w:szCs w:val="22"/>
        </w:rPr>
        <w:t>131.</w:t>
      </w:r>
    </w:p>
    <w:p w:rsidR="00B97DA4" w:rsidRPr="00677FA4" w:rsidRDefault="00B97DA4" w:rsidP="00B97DA4">
      <w:pPr>
        <w:spacing w:line="360" w:lineRule="auto"/>
        <w:rPr>
          <w:szCs w:val="22"/>
        </w:rPr>
      </w:pPr>
      <w:r w:rsidRPr="00677FA4">
        <w:rPr>
          <w:szCs w:val="22"/>
        </w:rPr>
        <w:t>Activity:</w:t>
      </w:r>
      <w:r w:rsidRPr="00677FA4">
        <w:rPr>
          <w:szCs w:val="22"/>
        </w:rPr>
        <w:tab/>
      </w:r>
      <w:r w:rsidRPr="00677FA4">
        <w:rPr>
          <w:szCs w:val="22"/>
        </w:rPr>
        <w:tab/>
      </w:r>
      <w:r w:rsidRPr="00677FA4">
        <w:rPr>
          <w:szCs w:val="22"/>
        </w:rPr>
        <w:tab/>
      </w:r>
      <w:r w:rsidRPr="00677FA4">
        <w:rPr>
          <w:szCs w:val="22"/>
        </w:rPr>
        <w:tab/>
        <w:t>Workshop for IPAS Administrators</w:t>
      </w:r>
    </w:p>
    <w:p w:rsidR="00B97DA4" w:rsidRPr="00677FA4" w:rsidRDefault="00B97DA4" w:rsidP="00B97DA4">
      <w:pPr>
        <w:spacing w:line="360" w:lineRule="auto"/>
        <w:rPr>
          <w:szCs w:val="22"/>
        </w:rPr>
      </w:pPr>
      <w:r w:rsidRPr="00677FA4">
        <w:rPr>
          <w:szCs w:val="22"/>
        </w:rPr>
        <w:t>Date:</w:t>
      </w:r>
      <w:r w:rsidRPr="00677FA4">
        <w:rPr>
          <w:szCs w:val="22"/>
        </w:rPr>
        <w:tab/>
      </w:r>
      <w:r w:rsidRPr="00677FA4">
        <w:rPr>
          <w:szCs w:val="22"/>
        </w:rPr>
        <w:tab/>
      </w:r>
      <w:r w:rsidRPr="00677FA4">
        <w:rPr>
          <w:szCs w:val="22"/>
        </w:rPr>
        <w:tab/>
      </w:r>
      <w:r w:rsidRPr="00677FA4">
        <w:rPr>
          <w:szCs w:val="22"/>
        </w:rPr>
        <w:tab/>
      </w:r>
      <w:r w:rsidRPr="00677FA4">
        <w:rPr>
          <w:szCs w:val="22"/>
        </w:rPr>
        <w:tab/>
        <w:t>08/09/2014 to 12/09/2014</w:t>
      </w:r>
    </w:p>
    <w:p w:rsidR="00B97DA4" w:rsidRPr="00677FA4" w:rsidRDefault="00B97DA4" w:rsidP="00B97DA4">
      <w:pPr>
        <w:spacing w:line="360" w:lineRule="auto"/>
        <w:ind w:left="2880" w:hanging="2880"/>
        <w:rPr>
          <w:szCs w:val="22"/>
        </w:rPr>
      </w:pPr>
      <w:r w:rsidRPr="00677FA4">
        <w:rPr>
          <w:szCs w:val="22"/>
        </w:rPr>
        <w:t>IP Field:</w:t>
      </w:r>
      <w:r w:rsidRPr="00677FA4">
        <w:rPr>
          <w:szCs w:val="22"/>
        </w:rPr>
        <w:tab/>
        <w:t>Industrial Property</w:t>
      </w:r>
    </w:p>
    <w:p w:rsidR="00B97DA4" w:rsidRPr="00677FA4" w:rsidRDefault="00B97DA4" w:rsidP="00B97DA4">
      <w:pPr>
        <w:spacing w:line="360" w:lineRule="auto"/>
        <w:ind w:left="2880" w:hanging="2880"/>
        <w:rPr>
          <w:szCs w:val="22"/>
        </w:rPr>
      </w:pPr>
      <w:r w:rsidRPr="00677FA4">
        <w:rPr>
          <w:szCs w:val="22"/>
        </w:rPr>
        <w:t>Objective:</w:t>
      </w:r>
      <w:r w:rsidRPr="00677FA4">
        <w:rPr>
          <w:szCs w:val="22"/>
        </w:rPr>
        <w:tab/>
        <w:t>To focus on building the technical skills of those local Information Technology (IT) experts who are supporting the WIPO supplied technical systems (IPAS, EDMS, WIPO Scan and WIPO Publication Server in the Latin American and Caribbean Region</w:t>
      </w:r>
    </w:p>
    <w:p w:rsidR="00B97DA4" w:rsidRPr="00677FA4" w:rsidRDefault="00B97DA4" w:rsidP="00B97DA4">
      <w:pPr>
        <w:spacing w:line="360" w:lineRule="auto"/>
        <w:ind w:left="2880" w:hanging="2880"/>
        <w:rPr>
          <w:szCs w:val="22"/>
        </w:rPr>
      </w:pPr>
      <w:r w:rsidRPr="00677FA4">
        <w:rPr>
          <w:szCs w:val="22"/>
        </w:rPr>
        <w:t>Expected Results:</w:t>
      </w:r>
      <w:r w:rsidRPr="00677FA4">
        <w:rPr>
          <w:szCs w:val="22"/>
        </w:rPr>
        <w:tab/>
        <w:t>Enhanced technical and knowledge infrastructure for IP Offices and other IP institutions leading to better services (cheaper, faster, higher quality) to their stakeholder</w:t>
      </w:r>
    </w:p>
    <w:p w:rsidR="00B97DA4" w:rsidRPr="00677FA4" w:rsidRDefault="00B97DA4" w:rsidP="00B97DA4">
      <w:pPr>
        <w:spacing w:line="360" w:lineRule="auto"/>
        <w:rPr>
          <w:szCs w:val="22"/>
          <w:lang w:val="es-ES"/>
        </w:rPr>
      </w:pPr>
      <w:r w:rsidRPr="00677FA4">
        <w:rPr>
          <w:szCs w:val="22"/>
          <w:lang w:val="es-ES"/>
        </w:rPr>
        <w:t>Host Country:</w:t>
      </w:r>
      <w:r w:rsidRPr="00677FA4">
        <w:rPr>
          <w:szCs w:val="22"/>
          <w:lang w:val="es-ES"/>
        </w:rPr>
        <w:tab/>
      </w:r>
      <w:r w:rsidRPr="00677FA4">
        <w:rPr>
          <w:szCs w:val="22"/>
          <w:lang w:val="es-ES"/>
        </w:rPr>
        <w:tab/>
      </w:r>
      <w:r w:rsidRPr="00677FA4">
        <w:rPr>
          <w:szCs w:val="22"/>
          <w:lang w:val="es-ES"/>
        </w:rPr>
        <w:tab/>
        <w:t>Costa Rica</w:t>
      </w:r>
    </w:p>
    <w:p w:rsidR="00B97DA4" w:rsidRPr="00677FA4" w:rsidRDefault="00B97DA4" w:rsidP="00B97DA4">
      <w:pPr>
        <w:spacing w:line="360" w:lineRule="auto"/>
        <w:ind w:left="2880" w:hanging="2880"/>
        <w:rPr>
          <w:szCs w:val="22"/>
          <w:lang w:val="es-ES"/>
        </w:rPr>
      </w:pPr>
      <w:proofErr w:type="spellStart"/>
      <w:r w:rsidRPr="00677FA4">
        <w:rPr>
          <w:szCs w:val="22"/>
          <w:lang w:val="es-ES"/>
        </w:rPr>
        <w:t>Beneficiary</w:t>
      </w:r>
      <w:proofErr w:type="spellEnd"/>
      <w:r w:rsidRPr="00677FA4">
        <w:rPr>
          <w:szCs w:val="22"/>
          <w:lang w:val="es-ES"/>
        </w:rPr>
        <w:t xml:space="preserve"> </w:t>
      </w:r>
      <w:proofErr w:type="spellStart"/>
      <w:r w:rsidRPr="00677FA4">
        <w:rPr>
          <w:szCs w:val="22"/>
          <w:lang w:val="es-ES"/>
        </w:rPr>
        <w:t>Countries</w:t>
      </w:r>
      <w:proofErr w:type="spellEnd"/>
      <w:r w:rsidRPr="00677FA4">
        <w:rPr>
          <w:szCs w:val="22"/>
          <w:lang w:val="es-ES"/>
        </w:rPr>
        <w:t>:</w:t>
      </w:r>
      <w:r w:rsidRPr="00677FA4">
        <w:rPr>
          <w:szCs w:val="22"/>
          <w:lang w:val="es-ES"/>
        </w:rPr>
        <w:tab/>
      </w:r>
      <w:proofErr w:type="spellStart"/>
      <w:r w:rsidRPr="00677FA4">
        <w:rPr>
          <w:szCs w:val="22"/>
          <w:lang w:val="es-ES"/>
        </w:rPr>
        <w:t>Brazil</w:t>
      </w:r>
      <w:proofErr w:type="spellEnd"/>
      <w:r w:rsidRPr="00677FA4">
        <w:rPr>
          <w:szCs w:val="22"/>
          <w:lang w:val="es-ES"/>
        </w:rPr>
        <w:t xml:space="preserve">, Chile, Costa Rica, Cuba, </w:t>
      </w:r>
      <w:proofErr w:type="spellStart"/>
      <w:r w:rsidRPr="00677FA4">
        <w:rPr>
          <w:szCs w:val="22"/>
          <w:lang w:val="es-ES"/>
        </w:rPr>
        <w:t>Dominican</w:t>
      </w:r>
      <w:proofErr w:type="spellEnd"/>
      <w:r w:rsidRPr="00677FA4">
        <w:rPr>
          <w:szCs w:val="22"/>
          <w:lang w:val="es-ES"/>
        </w:rPr>
        <w:t xml:space="preserve"> </w:t>
      </w:r>
      <w:proofErr w:type="spellStart"/>
      <w:r w:rsidRPr="00677FA4">
        <w:rPr>
          <w:szCs w:val="22"/>
          <w:lang w:val="es-ES"/>
        </w:rPr>
        <w:t>Republic</w:t>
      </w:r>
      <w:proofErr w:type="spellEnd"/>
      <w:r w:rsidRPr="00677FA4">
        <w:rPr>
          <w:szCs w:val="22"/>
          <w:lang w:val="es-ES"/>
        </w:rPr>
        <w:t xml:space="preserve">, Honduras, Nicaragua, Paraguay, </w:t>
      </w:r>
      <w:proofErr w:type="spellStart"/>
      <w:r w:rsidRPr="00677FA4">
        <w:rPr>
          <w:szCs w:val="22"/>
          <w:lang w:val="es-ES"/>
        </w:rPr>
        <w:t>Peru</w:t>
      </w:r>
      <w:proofErr w:type="spellEnd"/>
      <w:r w:rsidRPr="00677FA4">
        <w:rPr>
          <w:szCs w:val="22"/>
          <w:lang w:val="es-ES"/>
        </w:rPr>
        <w:t xml:space="preserve"> </w:t>
      </w:r>
    </w:p>
    <w:p w:rsidR="00B97DA4" w:rsidRPr="00677FA4" w:rsidRDefault="00B97DA4" w:rsidP="00B97DA4">
      <w:pPr>
        <w:spacing w:line="360" w:lineRule="auto"/>
        <w:ind w:left="2880" w:hanging="2880"/>
        <w:rPr>
          <w:szCs w:val="22"/>
        </w:rPr>
      </w:pPr>
      <w:r w:rsidRPr="00677FA4">
        <w:rPr>
          <w:szCs w:val="22"/>
        </w:rPr>
        <w:t>Region(s):</w:t>
      </w:r>
      <w:r w:rsidRPr="00677FA4">
        <w:rPr>
          <w:szCs w:val="22"/>
        </w:rPr>
        <w:tab/>
        <w:t>Latin America</w:t>
      </w:r>
    </w:p>
    <w:p w:rsidR="00B97DA4" w:rsidRPr="00677FA4" w:rsidRDefault="00B97DA4" w:rsidP="00B97DA4">
      <w:pPr>
        <w:spacing w:line="360" w:lineRule="auto"/>
        <w:rPr>
          <w:szCs w:val="22"/>
        </w:rPr>
      </w:pPr>
      <w:r w:rsidRPr="00677FA4">
        <w:rPr>
          <w:szCs w:val="22"/>
        </w:rPr>
        <w:t>No. of Participants:</w:t>
      </w:r>
      <w:r w:rsidRPr="00677FA4">
        <w:rPr>
          <w:szCs w:val="22"/>
        </w:rPr>
        <w:tab/>
      </w:r>
      <w:r w:rsidRPr="00677FA4">
        <w:rPr>
          <w:szCs w:val="22"/>
        </w:rPr>
        <w:tab/>
        <w:t>16</w:t>
      </w:r>
    </w:p>
    <w:p w:rsidR="00B97DA4" w:rsidRPr="00677FA4" w:rsidRDefault="00B97DA4" w:rsidP="00B97DA4">
      <w:pPr>
        <w:spacing w:line="360" w:lineRule="auto"/>
        <w:rPr>
          <w:szCs w:val="22"/>
        </w:rPr>
      </w:pPr>
      <w:r w:rsidRPr="00677FA4">
        <w:rPr>
          <w:szCs w:val="22"/>
        </w:rPr>
        <w:t>Language:</w:t>
      </w:r>
      <w:r w:rsidRPr="00677FA4">
        <w:rPr>
          <w:szCs w:val="22"/>
        </w:rPr>
        <w:tab/>
      </w:r>
      <w:r w:rsidRPr="00677FA4">
        <w:rPr>
          <w:szCs w:val="22"/>
        </w:rPr>
        <w:tab/>
      </w:r>
      <w:r w:rsidRPr="00677FA4">
        <w:rPr>
          <w:szCs w:val="22"/>
        </w:rPr>
        <w:tab/>
      </w:r>
      <w:r w:rsidRPr="00677FA4">
        <w:rPr>
          <w:szCs w:val="22"/>
        </w:rPr>
        <w:tab/>
        <w:t>English, Spanish</w:t>
      </w:r>
    </w:p>
    <w:p w:rsidR="00B97DA4" w:rsidRPr="00677FA4" w:rsidRDefault="00B97DA4" w:rsidP="00B97DA4">
      <w:pPr>
        <w:pBdr>
          <w:bottom w:val="single" w:sz="6" w:space="1" w:color="auto"/>
        </w:pBdr>
        <w:spacing w:line="360" w:lineRule="auto"/>
        <w:rPr>
          <w:szCs w:val="22"/>
        </w:rPr>
      </w:pPr>
      <w:r w:rsidRPr="00677FA4">
        <w:rPr>
          <w:szCs w:val="22"/>
        </w:rPr>
        <w:t>Cost:</w:t>
      </w:r>
      <w:r w:rsidRPr="00677FA4">
        <w:rPr>
          <w:szCs w:val="22"/>
        </w:rPr>
        <w:tab/>
      </w:r>
      <w:r w:rsidRPr="00677FA4">
        <w:rPr>
          <w:szCs w:val="22"/>
        </w:rPr>
        <w:tab/>
      </w:r>
      <w:r w:rsidRPr="00677FA4">
        <w:rPr>
          <w:szCs w:val="22"/>
        </w:rPr>
        <w:tab/>
      </w:r>
      <w:r w:rsidRPr="00677FA4">
        <w:rPr>
          <w:szCs w:val="22"/>
        </w:rPr>
        <w:tab/>
      </w:r>
      <w:r w:rsidRPr="00677FA4">
        <w:rPr>
          <w:szCs w:val="22"/>
        </w:rPr>
        <w:tab/>
        <w:t>CHF. 35,662.00</w:t>
      </w:r>
    </w:p>
    <w:p w:rsidR="00B97DA4" w:rsidRPr="00677FA4" w:rsidRDefault="00B97DA4" w:rsidP="00B97DA4">
      <w:pPr>
        <w:spacing w:line="360" w:lineRule="auto"/>
        <w:rPr>
          <w:szCs w:val="22"/>
        </w:rPr>
      </w:pPr>
      <w:r w:rsidRPr="00677FA4">
        <w:rPr>
          <w:szCs w:val="22"/>
        </w:rPr>
        <w:t>132.</w:t>
      </w:r>
    </w:p>
    <w:p w:rsidR="00B97DA4" w:rsidRPr="00677FA4" w:rsidRDefault="00B97DA4" w:rsidP="00B97DA4">
      <w:pPr>
        <w:spacing w:line="360" w:lineRule="auto"/>
        <w:rPr>
          <w:szCs w:val="22"/>
        </w:rPr>
      </w:pPr>
      <w:r w:rsidRPr="00677FA4">
        <w:rPr>
          <w:szCs w:val="22"/>
        </w:rPr>
        <w:t>Activity:</w:t>
      </w:r>
      <w:r w:rsidRPr="00677FA4">
        <w:rPr>
          <w:szCs w:val="22"/>
        </w:rPr>
        <w:tab/>
      </w:r>
      <w:r w:rsidRPr="00677FA4">
        <w:rPr>
          <w:szCs w:val="22"/>
        </w:rPr>
        <w:tab/>
      </w:r>
      <w:r w:rsidRPr="00677FA4">
        <w:rPr>
          <w:szCs w:val="22"/>
        </w:rPr>
        <w:tab/>
      </w:r>
      <w:r w:rsidRPr="00677FA4">
        <w:rPr>
          <w:szCs w:val="22"/>
        </w:rPr>
        <w:tab/>
        <w:t>IPAS training workshop for the Caribbean Countries</w:t>
      </w:r>
    </w:p>
    <w:p w:rsidR="00B97DA4" w:rsidRPr="00677FA4" w:rsidRDefault="00B97DA4" w:rsidP="00B97DA4">
      <w:pPr>
        <w:spacing w:line="360" w:lineRule="auto"/>
        <w:rPr>
          <w:szCs w:val="22"/>
        </w:rPr>
      </w:pPr>
      <w:r w:rsidRPr="00677FA4">
        <w:rPr>
          <w:szCs w:val="22"/>
        </w:rPr>
        <w:t>Date:</w:t>
      </w:r>
      <w:r w:rsidRPr="00677FA4">
        <w:rPr>
          <w:szCs w:val="22"/>
        </w:rPr>
        <w:tab/>
      </w:r>
      <w:r w:rsidRPr="00677FA4">
        <w:rPr>
          <w:szCs w:val="22"/>
        </w:rPr>
        <w:tab/>
      </w:r>
      <w:r w:rsidRPr="00677FA4">
        <w:rPr>
          <w:szCs w:val="22"/>
        </w:rPr>
        <w:tab/>
      </w:r>
      <w:r w:rsidRPr="00677FA4">
        <w:rPr>
          <w:szCs w:val="22"/>
        </w:rPr>
        <w:tab/>
      </w:r>
      <w:r w:rsidRPr="00677FA4">
        <w:rPr>
          <w:szCs w:val="22"/>
        </w:rPr>
        <w:tab/>
        <w:t>04/05/2015 to 08/05/2015</w:t>
      </w:r>
    </w:p>
    <w:p w:rsidR="00B97DA4" w:rsidRPr="00677FA4" w:rsidRDefault="00B97DA4" w:rsidP="00B97DA4">
      <w:pPr>
        <w:spacing w:line="360" w:lineRule="auto"/>
        <w:ind w:left="2880" w:hanging="2880"/>
        <w:rPr>
          <w:szCs w:val="22"/>
        </w:rPr>
      </w:pPr>
      <w:r w:rsidRPr="00677FA4">
        <w:rPr>
          <w:szCs w:val="22"/>
        </w:rPr>
        <w:t xml:space="preserve">IP Field: </w:t>
      </w:r>
      <w:r w:rsidRPr="00677FA4">
        <w:rPr>
          <w:szCs w:val="22"/>
        </w:rPr>
        <w:tab/>
        <w:t>Industrial Property</w:t>
      </w:r>
    </w:p>
    <w:p w:rsidR="00B97DA4" w:rsidRPr="00677FA4" w:rsidRDefault="00B97DA4" w:rsidP="00B97DA4">
      <w:pPr>
        <w:spacing w:line="360" w:lineRule="auto"/>
        <w:ind w:left="2880" w:hanging="2880"/>
        <w:rPr>
          <w:szCs w:val="22"/>
        </w:rPr>
      </w:pPr>
      <w:r w:rsidRPr="00677FA4">
        <w:rPr>
          <w:szCs w:val="22"/>
        </w:rPr>
        <w:t>Objective:</w:t>
      </w:r>
      <w:r w:rsidRPr="00677FA4">
        <w:rPr>
          <w:szCs w:val="22"/>
        </w:rPr>
        <w:tab/>
        <w:t>To review in detail the configuration and administration of the IPAS System.  Train the participants on the new Java Version of the IPAS system and its different components and also how to upgrade to the latest IPAS Java release.</w:t>
      </w:r>
    </w:p>
    <w:p w:rsidR="00B97DA4" w:rsidRPr="00677FA4" w:rsidRDefault="00B97DA4" w:rsidP="00B97DA4">
      <w:pPr>
        <w:spacing w:line="360" w:lineRule="auto"/>
        <w:ind w:left="2880" w:hanging="2880"/>
        <w:rPr>
          <w:szCs w:val="22"/>
        </w:rPr>
      </w:pPr>
      <w:r w:rsidRPr="00677FA4">
        <w:rPr>
          <w:szCs w:val="22"/>
        </w:rPr>
        <w:t>Expected Results:</w:t>
      </w:r>
      <w:r w:rsidRPr="00677FA4">
        <w:rPr>
          <w:szCs w:val="22"/>
        </w:rPr>
        <w:tab/>
        <w:t>Enhanced technical and knowledge infrastructure for IP Offices and other IP institutions leading to better services (cheaper, faster, higher quality) to their stakeholder</w:t>
      </w:r>
    </w:p>
    <w:p w:rsidR="00B97DA4" w:rsidRPr="00677FA4" w:rsidRDefault="00B97DA4" w:rsidP="00B97DA4">
      <w:pPr>
        <w:spacing w:line="360" w:lineRule="auto"/>
        <w:rPr>
          <w:szCs w:val="22"/>
        </w:rPr>
      </w:pPr>
      <w:r w:rsidRPr="00677FA4">
        <w:rPr>
          <w:szCs w:val="22"/>
        </w:rPr>
        <w:t>Host Country:</w:t>
      </w:r>
      <w:r w:rsidRPr="00677FA4">
        <w:rPr>
          <w:szCs w:val="22"/>
        </w:rPr>
        <w:tab/>
      </w:r>
      <w:r w:rsidRPr="00677FA4">
        <w:rPr>
          <w:szCs w:val="22"/>
        </w:rPr>
        <w:tab/>
      </w:r>
      <w:r w:rsidRPr="00677FA4">
        <w:rPr>
          <w:szCs w:val="22"/>
        </w:rPr>
        <w:tab/>
        <w:t>Saint Lucia</w:t>
      </w:r>
    </w:p>
    <w:p w:rsidR="00B97DA4" w:rsidRPr="00677FA4" w:rsidRDefault="00B97DA4" w:rsidP="00B97DA4">
      <w:pPr>
        <w:spacing w:line="360" w:lineRule="auto"/>
        <w:ind w:left="2880" w:hanging="2880"/>
        <w:rPr>
          <w:szCs w:val="22"/>
        </w:rPr>
      </w:pPr>
      <w:r w:rsidRPr="00677FA4">
        <w:rPr>
          <w:szCs w:val="22"/>
        </w:rPr>
        <w:t>Beneficiary Countries:</w:t>
      </w:r>
      <w:r w:rsidRPr="00677FA4">
        <w:rPr>
          <w:szCs w:val="22"/>
        </w:rPr>
        <w:tab/>
        <w:t xml:space="preserve">Antigua and Barbuda, Bahamas, Barbados, Belize, Dominica, Grenada, Guyana, Haiti, Jamaica, Saint Kitts and Nevis, Saint Lucia, Saint Vincent and the Grenadines, Suriname, Trinidad and Tobago </w:t>
      </w:r>
    </w:p>
    <w:p w:rsidR="00B97DA4" w:rsidRPr="00677FA4" w:rsidRDefault="00B97DA4" w:rsidP="00B97DA4">
      <w:pPr>
        <w:spacing w:line="360" w:lineRule="auto"/>
        <w:rPr>
          <w:szCs w:val="22"/>
        </w:rPr>
      </w:pPr>
      <w:r w:rsidRPr="00677FA4">
        <w:rPr>
          <w:szCs w:val="22"/>
        </w:rPr>
        <w:t>Region(s):</w:t>
      </w:r>
      <w:r w:rsidRPr="00677FA4">
        <w:rPr>
          <w:szCs w:val="22"/>
        </w:rPr>
        <w:tab/>
      </w:r>
      <w:r w:rsidRPr="00677FA4">
        <w:rPr>
          <w:szCs w:val="22"/>
        </w:rPr>
        <w:tab/>
      </w:r>
      <w:r w:rsidRPr="00677FA4">
        <w:rPr>
          <w:szCs w:val="22"/>
        </w:rPr>
        <w:tab/>
      </w:r>
      <w:r w:rsidRPr="00677FA4">
        <w:rPr>
          <w:szCs w:val="22"/>
        </w:rPr>
        <w:tab/>
        <w:t xml:space="preserve">Caribbean </w:t>
      </w:r>
    </w:p>
    <w:p w:rsidR="00B97DA4" w:rsidRPr="00677FA4" w:rsidRDefault="00B97DA4" w:rsidP="00B97DA4">
      <w:pPr>
        <w:spacing w:line="360" w:lineRule="auto"/>
        <w:rPr>
          <w:szCs w:val="22"/>
        </w:rPr>
      </w:pPr>
      <w:r w:rsidRPr="00677FA4">
        <w:rPr>
          <w:szCs w:val="22"/>
        </w:rPr>
        <w:t>No. of Participants:</w:t>
      </w:r>
      <w:r w:rsidRPr="00677FA4">
        <w:rPr>
          <w:szCs w:val="22"/>
        </w:rPr>
        <w:tab/>
      </w:r>
      <w:r w:rsidRPr="00677FA4">
        <w:rPr>
          <w:szCs w:val="22"/>
        </w:rPr>
        <w:tab/>
        <w:t>14</w:t>
      </w:r>
    </w:p>
    <w:p w:rsidR="00B97DA4" w:rsidRPr="00677FA4" w:rsidRDefault="00B97DA4" w:rsidP="00B97DA4">
      <w:pPr>
        <w:spacing w:line="360" w:lineRule="auto"/>
        <w:rPr>
          <w:szCs w:val="22"/>
        </w:rPr>
      </w:pPr>
      <w:r w:rsidRPr="00677FA4">
        <w:rPr>
          <w:szCs w:val="22"/>
        </w:rPr>
        <w:t>Language:</w:t>
      </w:r>
      <w:r w:rsidRPr="00677FA4">
        <w:rPr>
          <w:szCs w:val="22"/>
        </w:rPr>
        <w:tab/>
      </w:r>
      <w:r w:rsidRPr="00677FA4">
        <w:rPr>
          <w:szCs w:val="22"/>
        </w:rPr>
        <w:tab/>
      </w:r>
      <w:r w:rsidRPr="00677FA4">
        <w:rPr>
          <w:szCs w:val="22"/>
        </w:rPr>
        <w:tab/>
      </w:r>
      <w:r w:rsidRPr="00677FA4">
        <w:rPr>
          <w:szCs w:val="22"/>
        </w:rPr>
        <w:tab/>
        <w:t>English</w:t>
      </w:r>
    </w:p>
    <w:p w:rsidR="00B97DA4" w:rsidRPr="00677FA4" w:rsidRDefault="00B97DA4" w:rsidP="00B97DA4">
      <w:pPr>
        <w:pBdr>
          <w:bottom w:val="single" w:sz="6" w:space="1" w:color="auto"/>
        </w:pBdr>
        <w:spacing w:line="360" w:lineRule="auto"/>
        <w:rPr>
          <w:szCs w:val="22"/>
        </w:rPr>
      </w:pPr>
      <w:r w:rsidRPr="00677FA4">
        <w:rPr>
          <w:szCs w:val="22"/>
        </w:rPr>
        <w:t>Cost:</w:t>
      </w:r>
      <w:r w:rsidRPr="00677FA4">
        <w:rPr>
          <w:szCs w:val="22"/>
        </w:rPr>
        <w:tab/>
      </w:r>
      <w:r w:rsidRPr="00677FA4">
        <w:rPr>
          <w:szCs w:val="22"/>
        </w:rPr>
        <w:tab/>
      </w:r>
      <w:r w:rsidRPr="00677FA4">
        <w:rPr>
          <w:szCs w:val="22"/>
        </w:rPr>
        <w:tab/>
      </w:r>
      <w:r w:rsidRPr="00677FA4">
        <w:rPr>
          <w:szCs w:val="22"/>
        </w:rPr>
        <w:tab/>
      </w:r>
      <w:r w:rsidRPr="00677FA4">
        <w:rPr>
          <w:szCs w:val="22"/>
        </w:rPr>
        <w:tab/>
        <w:t>CHF. 54,858.00</w:t>
      </w:r>
    </w:p>
    <w:p w:rsidR="00B97DA4" w:rsidRPr="00677FA4" w:rsidRDefault="00B97DA4" w:rsidP="00B97DA4">
      <w:pPr>
        <w:spacing w:line="360" w:lineRule="auto"/>
        <w:rPr>
          <w:szCs w:val="22"/>
        </w:rPr>
      </w:pPr>
      <w:r w:rsidRPr="00677FA4">
        <w:rPr>
          <w:szCs w:val="22"/>
        </w:rPr>
        <w:t>133.</w:t>
      </w:r>
    </w:p>
    <w:p w:rsidR="00B97DA4" w:rsidRPr="00677FA4" w:rsidRDefault="00B97DA4" w:rsidP="00B97DA4">
      <w:pPr>
        <w:spacing w:line="360" w:lineRule="auto"/>
        <w:ind w:left="2880" w:hanging="2880"/>
        <w:rPr>
          <w:szCs w:val="22"/>
        </w:rPr>
      </w:pPr>
      <w:r w:rsidRPr="00677FA4">
        <w:rPr>
          <w:szCs w:val="22"/>
        </w:rPr>
        <w:t>Activity:</w:t>
      </w:r>
      <w:r w:rsidRPr="00677FA4">
        <w:rPr>
          <w:szCs w:val="22"/>
        </w:rPr>
        <w:tab/>
        <w:t>Study visit of the Director General of the National Agency of the AN2PI of Niger to the OMPIC</w:t>
      </w:r>
    </w:p>
    <w:p w:rsidR="00B97DA4" w:rsidRPr="00677FA4" w:rsidRDefault="00B97DA4" w:rsidP="00B97DA4">
      <w:pPr>
        <w:spacing w:line="360" w:lineRule="auto"/>
        <w:rPr>
          <w:szCs w:val="22"/>
        </w:rPr>
      </w:pPr>
      <w:r w:rsidRPr="00677FA4">
        <w:rPr>
          <w:szCs w:val="22"/>
        </w:rPr>
        <w:t>Date:</w:t>
      </w:r>
      <w:r w:rsidRPr="00677FA4">
        <w:rPr>
          <w:szCs w:val="22"/>
        </w:rPr>
        <w:tab/>
      </w:r>
      <w:r w:rsidRPr="00677FA4">
        <w:rPr>
          <w:szCs w:val="22"/>
        </w:rPr>
        <w:tab/>
      </w:r>
      <w:r w:rsidRPr="00677FA4">
        <w:rPr>
          <w:szCs w:val="22"/>
        </w:rPr>
        <w:tab/>
      </w:r>
      <w:r w:rsidRPr="00677FA4">
        <w:rPr>
          <w:szCs w:val="22"/>
        </w:rPr>
        <w:tab/>
      </w:r>
      <w:r w:rsidRPr="00677FA4">
        <w:rPr>
          <w:szCs w:val="22"/>
        </w:rPr>
        <w:tab/>
        <w:t>27/07/2015 to 31/07/2015</w:t>
      </w:r>
    </w:p>
    <w:p w:rsidR="00B97DA4" w:rsidRPr="00677FA4" w:rsidRDefault="00B97DA4" w:rsidP="00B97DA4">
      <w:pPr>
        <w:spacing w:line="360" w:lineRule="auto"/>
        <w:rPr>
          <w:szCs w:val="22"/>
        </w:rPr>
      </w:pPr>
      <w:r>
        <w:rPr>
          <w:szCs w:val="22"/>
        </w:rPr>
        <w:t>IP Field</w:t>
      </w:r>
      <w:r w:rsidRPr="00677FA4">
        <w:rPr>
          <w:szCs w:val="22"/>
        </w:rPr>
        <w:t>:</w:t>
      </w:r>
      <w:r w:rsidRPr="00677FA4">
        <w:rPr>
          <w:szCs w:val="22"/>
        </w:rPr>
        <w:tab/>
      </w:r>
      <w:r w:rsidRPr="00677FA4">
        <w:rPr>
          <w:szCs w:val="22"/>
        </w:rPr>
        <w:tab/>
      </w:r>
      <w:r w:rsidRPr="00677FA4">
        <w:rPr>
          <w:szCs w:val="22"/>
        </w:rPr>
        <w:tab/>
      </w:r>
      <w:r w:rsidRPr="00677FA4">
        <w:rPr>
          <w:szCs w:val="22"/>
        </w:rPr>
        <w:tab/>
        <w:t>Industrial Property</w:t>
      </w:r>
    </w:p>
    <w:p w:rsidR="00B97DA4" w:rsidRPr="00677FA4" w:rsidRDefault="00B97DA4" w:rsidP="00B97DA4">
      <w:pPr>
        <w:spacing w:line="360" w:lineRule="auto"/>
        <w:ind w:left="2880" w:hanging="2880"/>
        <w:rPr>
          <w:szCs w:val="22"/>
        </w:rPr>
      </w:pPr>
      <w:r w:rsidRPr="00677FA4">
        <w:rPr>
          <w:szCs w:val="22"/>
        </w:rPr>
        <w:t>Objective:</w:t>
      </w:r>
      <w:r w:rsidRPr="00677FA4">
        <w:rPr>
          <w:szCs w:val="22"/>
        </w:rPr>
        <w:tab/>
        <w:t>In relation to the activities of cooperation on the management of an industrial property office and the training of a library agent on acces</w:t>
      </w:r>
      <w:r>
        <w:rPr>
          <w:szCs w:val="22"/>
        </w:rPr>
        <w:t>s</w:t>
      </w:r>
      <w:r w:rsidRPr="00677FA4">
        <w:rPr>
          <w:szCs w:val="22"/>
        </w:rPr>
        <w:t xml:space="preserve"> to technical information in the database.</w:t>
      </w:r>
    </w:p>
    <w:p w:rsidR="00B97DA4" w:rsidRPr="00677FA4" w:rsidRDefault="00B97DA4" w:rsidP="00B97DA4">
      <w:pPr>
        <w:spacing w:line="360" w:lineRule="auto"/>
        <w:ind w:left="2880" w:hanging="2880"/>
        <w:rPr>
          <w:szCs w:val="22"/>
        </w:rPr>
      </w:pPr>
      <w:r w:rsidRPr="00677FA4">
        <w:rPr>
          <w:szCs w:val="22"/>
        </w:rPr>
        <w:t>Expected Results:</w:t>
      </w:r>
      <w:r w:rsidRPr="00677FA4">
        <w:rPr>
          <w:szCs w:val="22"/>
        </w:rPr>
        <w:tab/>
        <w:t>Enhanced human resource capacities able to deal with the broad range of requirements for the effective use of IP for development in developing countries, LDC and countries with economies in transition</w:t>
      </w:r>
    </w:p>
    <w:p w:rsidR="00B97DA4" w:rsidRPr="00677FA4" w:rsidRDefault="00B97DA4" w:rsidP="00B97DA4">
      <w:pPr>
        <w:spacing w:line="360" w:lineRule="auto"/>
        <w:rPr>
          <w:szCs w:val="22"/>
        </w:rPr>
      </w:pPr>
      <w:r w:rsidRPr="00677FA4">
        <w:rPr>
          <w:szCs w:val="22"/>
        </w:rPr>
        <w:t>Host Country:</w:t>
      </w:r>
      <w:r w:rsidRPr="00677FA4">
        <w:rPr>
          <w:szCs w:val="22"/>
        </w:rPr>
        <w:tab/>
      </w:r>
      <w:r w:rsidRPr="00677FA4">
        <w:rPr>
          <w:szCs w:val="22"/>
        </w:rPr>
        <w:tab/>
      </w:r>
      <w:r w:rsidRPr="00677FA4">
        <w:rPr>
          <w:szCs w:val="22"/>
        </w:rPr>
        <w:tab/>
        <w:t>Morocco</w:t>
      </w:r>
    </w:p>
    <w:p w:rsidR="00B97DA4" w:rsidRPr="00677FA4" w:rsidRDefault="00B97DA4" w:rsidP="00B97DA4">
      <w:pPr>
        <w:spacing w:line="360" w:lineRule="auto"/>
        <w:rPr>
          <w:szCs w:val="22"/>
        </w:rPr>
      </w:pPr>
      <w:r w:rsidRPr="00677FA4">
        <w:rPr>
          <w:szCs w:val="22"/>
        </w:rPr>
        <w:t>Beneficiary Countries:</w:t>
      </w:r>
      <w:r w:rsidRPr="00677FA4">
        <w:rPr>
          <w:szCs w:val="22"/>
        </w:rPr>
        <w:tab/>
      </w:r>
      <w:r w:rsidRPr="00677FA4">
        <w:rPr>
          <w:szCs w:val="22"/>
        </w:rPr>
        <w:tab/>
        <w:t>Niger, Morocco</w:t>
      </w:r>
    </w:p>
    <w:p w:rsidR="00B97DA4" w:rsidRPr="00677FA4" w:rsidRDefault="00B97DA4" w:rsidP="00B97DA4">
      <w:pPr>
        <w:spacing w:line="360" w:lineRule="auto"/>
        <w:rPr>
          <w:szCs w:val="22"/>
        </w:rPr>
      </w:pPr>
      <w:r w:rsidRPr="00677FA4">
        <w:rPr>
          <w:szCs w:val="22"/>
        </w:rPr>
        <w:t>Region(s):</w:t>
      </w:r>
      <w:r w:rsidRPr="00677FA4">
        <w:rPr>
          <w:szCs w:val="22"/>
        </w:rPr>
        <w:tab/>
      </w:r>
      <w:r w:rsidRPr="00677FA4">
        <w:rPr>
          <w:szCs w:val="22"/>
        </w:rPr>
        <w:tab/>
      </w:r>
      <w:r w:rsidRPr="00677FA4">
        <w:rPr>
          <w:szCs w:val="22"/>
        </w:rPr>
        <w:tab/>
      </w:r>
      <w:r w:rsidRPr="00677FA4">
        <w:rPr>
          <w:szCs w:val="22"/>
        </w:rPr>
        <w:tab/>
        <w:t>Arab Countries</w:t>
      </w:r>
      <w:r>
        <w:rPr>
          <w:szCs w:val="22"/>
        </w:rPr>
        <w:t xml:space="preserve">, </w:t>
      </w:r>
      <w:r w:rsidRPr="00677FA4">
        <w:rPr>
          <w:szCs w:val="22"/>
        </w:rPr>
        <w:t>Africa</w:t>
      </w:r>
    </w:p>
    <w:p w:rsidR="00B97DA4" w:rsidRPr="00677FA4" w:rsidRDefault="00B97DA4" w:rsidP="00B97DA4">
      <w:pPr>
        <w:spacing w:line="360" w:lineRule="auto"/>
        <w:rPr>
          <w:szCs w:val="22"/>
        </w:rPr>
      </w:pPr>
      <w:r w:rsidRPr="00677FA4">
        <w:rPr>
          <w:szCs w:val="22"/>
        </w:rPr>
        <w:t>No. of Participants:</w:t>
      </w:r>
      <w:r w:rsidRPr="00677FA4">
        <w:rPr>
          <w:szCs w:val="22"/>
        </w:rPr>
        <w:tab/>
      </w:r>
      <w:r w:rsidRPr="00677FA4">
        <w:rPr>
          <w:szCs w:val="22"/>
        </w:rPr>
        <w:tab/>
        <w:t>3</w:t>
      </w:r>
    </w:p>
    <w:p w:rsidR="00B97DA4" w:rsidRPr="00677FA4" w:rsidRDefault="00B97DA4" w:rsidP="00B97DA4">
      <w:pPr>
        <w:spacing w:line="360" w:lineRule="auto"/>
        <w:rPr>
          <w:szCs w:val="22"/>
        </w:rPr>
      </w:pPr>
      <w:r w:rsidRPr="00677FA4">
        <w:rPr>
          <w:szCs w:val="22"/>
        </w:rPr>
        <w:t>Language:</w:t>
      </w:r>
      <w:r w:rsidRPr="00677FA4">
        <w:rPr>
          <w:szCs w:val="22"/>
        </w:rPr>
        <w:tab/>
      </w:r>
      <w:r w:rsidRPr="00677FA4">
        <w:rPr>
          <w:szCs w:val="22"/>
        </w:rPr>
        <w:tab/>
      </w:r>
      <w:r w:rsidRPr="00677FA4">
        <w:rPr>
          <w:szCs w:val="22"/>
        </w:rPr>
        <w:tab/>
      </w:r>
      <w:r w:rsidRPr="00677FA4">
        <w:rPr>
          <w:szCs w:val="22"/>
        </w:rPr>
        <w:tab/>
        <w:t>French</w:t>
      </w:r>
    </w:p>
    <w:p w:rsidR="00B97DA4" w:rsidRPr="00677FA4" w:rsidRDefault="00B97DA4" w:rsidP="00B97DA4">
      <w:pPr>
        <w:pBdr>
          <w:bottom w:val="single" w:sz="6" w:space="1" w:color="auto"/>
        </w:pBdr>
        <w:spacing w:line="360" w:lineRule="auto"/>
        <w:rPr>
          <w:szCs w:val="22"/>
        </w:rPr>
      </w:pPr>
      <w:r w:rsidRPr="00677FA4">
        <w:rPr>
          <w:szCs w:val="22"/>
        </w:rPr>
        <w:t>Cost:</w:t>
      </w:r>
      <w:r w:rsidRPr="00677FA4">
        <w:rPr>
          <w:szCs w:val="22"/>
        </w:rPr>
        <w:tab/>
      </w:r>
      <w:r w:rsidRPr="00677FA4">
        <w:rPr>
          <w:szCs w:val="22"/>
        </w:rPr>
        <w:tab/>
      </w:r>
      <w:r w:rsidRPr="00677FA4">
        <w:rPr>
          <w:szCs w:val="22"/>
        </w:rPr>
        <w:tab/>
      </w:r>
      <w:r w:rsidRPr="00677FA4">
        <w:rPr>
          <w:szCs w:val="22"/>
        </w:rPr>
        <w:tab/>
      </w:r>
      <w:r w:rsidRPr="00677FA4">
        <w:rPr>
          <w:szCs w:val="22"/>
        </w:rPr>
        <w:tab/>
        <w:t>CHF. 2,028.00</w:t>
      </w:r>
    </w:p>
    <w:p w:rsidR="00B97DA4" w:rsidRPr="00677FA4" w:rsidRDefault="00B97DA4" w:rsidP="00B97DA4">
      <w:pPr>
        <w:spacing w:line="360" w:lineRule="auto"/>
        <w:rPr>
          <w:szCs w:val="22"/>
        </w:rPr>
      </w:pPr>
      <w:r w:rsidRPr="00677FA4">
        <w:rPr>
          <w:szCs w:val="22"/>
        </w:rPr>
        <w:t>134.</w:t>
      </w:r>
    </w:p>
    <w:p w:rsidR="00B97DA4" w:rsidRPr="00677FA4" w:rsidRDefault="00B97DA4" w:rsidP="00B97DA4">
      <w:pPr>
        <w:spacing w:line="360" w:lineRule="auto"/>
        <w:rPr>
          <w:color w:val="000000"/>
          <w:szCs w:val="22"/>
        </w:rPr>
      </w:pPr>
      <w:r w:rsidRPr="00677FA4">
        <w:rPr>
          <w:szCs w:val="22"/>
        </w:rPr>
        <w:t>Activity:</w:t>
      </w:r>
      <w:r w:rsidRPr="00677FA4">
        <w:rPr>
          <w:szCs w:val="22"/>
        </w:rPr>
        <w:tab/>
      </w:r>
      <w:r w:rsidRPr="00677FA4">
        <w:rPr>
          <w:szCs w:val="22"/>
        </w:rPr>
        <w:tab/>
      </w:r>
      <w:r w:rsidRPr="00677FA4">
        <w:rPr>
          <w:szCs w:val="22"/>
        </w:rPr>
        <w:tab/>
      </w:r>
      <w:r w:rsidRPr="00677FA4">
        <w:rPr>
          <w:szCs w:val="22"/>
        </w:rPr>
        <w:tab/>
      </w:r>
      <w:r w:rsidRPr="00677FA4">
        <w:rPr>
          <w:color w:val="000000"/>
          <w:szCs w:val="22"/>
        </w:rPr>
        <w:t xml:space="preserve">Regional </w:t>
      </w:r>
      <w:proofErr w:type="gramStart"/>
      <w:r w:rsidRPr="00677FA4">
        <w:rPr>
          <w:color w:val="000000"/>
          <w:szCs w:val="22"/>
        </w:rPr>
        <w:t>IT</w:t>
      </w:r>
      <w:proofErr w:type="gramEnd"/>
      <w:r w:rsidRPr="00677FA4">
        <w:rPr>
          <w:color w:val="000000"/>
          <w:szCs w:val="22"/>
        </w:rPr>
        <w:t xml:space="preserve"> Training Workshop for Arab IP Offices </w:t>
      </w:r>
    </w:p>
    <w:p w:rsidR="00B97DA4" w:rsidRPr="00677FA4" w:rsidRDefault="00B97DA4" w:rsidP="00B97DA4">
      <w:pPr>
        <w:tabs>
          <w:tab w:val="left" w:pos="2880"/>
        </w:tabs>
        <w:spacing w:line="360" w:lineRule="auto"/>
        <w:rPr>
          <w:szCs w:val="22"/>
        </w:rPr>
      </w:pPr>
      <w:r w:rsidRPr="00677FA4">
        <w:rPr>
          <w:szCs w:val="22"/>
        </w:rPr>
        <w:t>Date:</w:t>
      </w:r>
      <w:r w:rsidRPr="00677FA4">
        <w:rPr>
          <w:szCs w:val="22"/>
        </w:rPr>
        <w:tab/>
        <w:t>09/08/2015 to 13/08/2015</w:t>
      </w:r>
    </w:p>
    <w:p w:rsidR="00B97DA4" w:rsidRPr="00677FA4" w:rsidRDefault="00B97DA4" w:rsidP="00B97DA4">
      <w:pPr>
        <w:tabs>
          <w:tab w:val="left" w:pos="2880"/>
        </w:tabs>
        <w:spacing w:line="360" w:lineRule="auto"/>
        <w:rPr>
          <w:szCs w:val="22"/>
        </w:rPr>
      </w:pPr>
      <w:r w:rsidRPr="00677FA4">
        <w:rPr>
          <w:szCs w:val="22"/>
        </w:rPr>
        <w:t>IP Field:</w:t>
      </w:r>
      <w:r w:rsidRPr="00677FA4">
        <w:rPr>
          <w:szCs w:val="22"/>
        </w:rPr>
        <w:tab/>
        <w:t xml:space="preserve">Industrial Property </w:t>
      </w:r>
    </w:p>
    <w:p w:rsidR="00B97DA4" w:rsidRPr="00677FA4" w:rsidRDefault="00B97DA4" w:rsidP="00B97DA4">
      <w:pPr>
        <w:tabs>
          <w:tab w:val="left" w:pos="2880"/>
        </w:tabs>
        <w:spacing w:line="360" w:lineRule="auto"/>
        <w:rPr>
          <w:szCs w:val="22"/>
        </w:rPr>
      </w:pPr>
      <w:r w:rsidRPr="00677FA4">
        <w:rPr>
          <w:szCs w:val="22"/>
        </w:rPr>
        <w:t>Objective:</w:t>
      </w:r>
      <w:r w:rsidRPr="00677FA4">
        <w:rPr>
          <w:szCs w:val="22"/>
        </w:rPr>
        <w:tab/>
        <w:t xml:space="preserve">To provide information technology (IT) training on the </w:t>
      </w:r>
      <w:r w:rsidRPr="00677FA4">
        <w:rPr>
          <w:szCs w:val="22"/>
        </w:rPr>
        <w:tab/>
        <w:t xml:space="preserve">deployment, customization and administration of the WIPO </w:t>
      </w:r>
      <w:r w:rsidRPr="00677FA4">
        <w:rPr>
          <w:szCs w:val="22"/>
        </w:rPr>
        <w:tab/>
        <w:t>IPAS and its supporting modules</w:t>
      </w:r>
    </w:p>
    <w:p w:rsidR="00B97DA4" w:rsidRDefault="00B97DA4" w:rsidP="00B97DA4">
      <w:pPr>
        <w:tabs>
          <w:tab w:val="left" w:pos="2880"/>
        </w:tabs>
        <w:spacing w:line="360" w:lineRule="auto"/>
        <w:rPr>
          <w:szCs w:val="22"/>
        </w:rPr>
      </w:pPr>
      <w:r w:rsidRPr="00677FA4">
        <w:rPr>
          <w:szCs w:val="22"/>
        </w:rPr>
        <w:t>Expected Results:</w:t>
      </w:r>
      <w:r w:rsidRPr="00677FA4">
        <w:rPr>
          <w:szCs w:val="22"/>
        </w:rPr>
        <w:tab/>
        <w:t xml:space="preserve">Enhanced technical and knowledge infrastructure for IP </w:t>
      </w:r>
      <w:r w:rsidRPr="00677FA4">
        <w:rPr>
          <w:szCs w:val="22"/>
        </w:rPr>
        <w:tab/>
      </w:r>
    </w:p>
    <w:p w:rsidR="00B97DA4" w:rsidRPr="00677FA4" w:rsidRDefault="00B97DA4" w:rsidP="00B97DA4">
      <w:pPr>
        <w:tabs>
          <w:tab w:val="left" w:pos="2880"/>
        </w:tabs>
        <w:spacing w:line="360" w:lineRule="auto"/>
        <w:rPr>
          <w:szCs w:val="22"/>
        </w:rPr>
      </w:pPr>
      <w:r>
        <w:rPr>
          <w:szCs w:val="22"/>
        </w:rPr>
        <w:tab/>
      </w:r>
      <w:r w:rsidRPr="00677FA4">
        <w:rPr>
          <w:szCs w:val="22"/>
        </w:rPr>
        <w:t xml:space="preserve">Offices and other IP institutions leading to better services </w:t>
      </w:r>
      <w:r w:rsidRPr="00677FA4">
        <w:rPr>
          <w:szCs w:val="22"/>
        </w:rPr>
        <w:tab/>
        <w:t>(cheaper, faster, higher quality) to their stakeholders</w:t>
      </w:r>
      <w:r w:rsidRPr="00677FA4">
        <w:rPr>
          <w:szCs w:val="22"/>
        </w:rPr>
        <w:tab/>
      </w:r>
    </w:p>
    <w:p w:rsidR="00B97DA4" w:rsidRPr="00677FA4" w:rsidRDefault="00B97DA4" w:rsidP="00B97DA4">
      <w:pPr>
        <w:tabs>
          <w:tab w:val="left" w:pos="2880"/>
        </w:tabs>
        <w:spacing w:line="360" w:lineRule="auto"/>
        <w:rPr>
          <w:szCs w:val="22"/>
        </w:rPr>
      </w:pPr>
      <w:r w:rsidRPr="00677FA4">
        <w:rPr>
          <w:szCs w:val="22"/>
        </w:rPr>
        <w:t>Host Country:</w:t>
      </w:r>
      <w:r w:rsidRPr="00677FA4">
        <w:rPr>
          <w:szCs w:val="22"/>
        </w:rPr>
        <w:tab/>
        <w:t>Egypt</w:t>
      </w:r>
    </w:p>
    <w:p w:rsidR="00B97DA4" w:rsidRPr="00677FA4" w:rsidRDefault="00B97DA4" w:rsidP="00B97DA4">
      <w:pPr>
        <w:spacing w:line="360" w:lineRule="auto"/>
        <w:rPr>
          <w:color w:val="000000"/>
          <w:szCs w:val="22"/>
        </w:rPr>
      </w:pPr>
      <w:r w:rsidRPr="00677FA4">
        <w:rPr>
          <w:szCs w:val="22"/>
        </w:rPr>
        <w:t>Beneficiary Countries:</w:t>
      </w:r>
      <w:r w:rsidRPr="00677FA4">
        <w:rPr>
          <w:szCs w:val="22"/>
        </w:rPr>
        <w:tab/>
      </w:r>
      <w:r w:rsidRPr="00677FA4">
        <w:rPr>
          <w:szCs w:val="22"/>
        </w:rPr>
        <w:tab/>
      </w:r>
      <w:r w:rsidRPr="00677FA4">
        <w:rPr>
          <w:color w:val="000000"/>
          <w:szCs w:val="22"/>
        </w:rPr>
        <w:t xml:space="preserve">Algeria, Palestine, Yemen, United Arab Emirates, Tunisia, Syrian </w:t>
      </w:r>
      <w:r w:rsidRPr="00677FA4">
        <w:rPr>
          <w:color w:val="000000"/>
          <w:szCs w:val="22"/>
        </w:rPr>
        <w:tab/>
      </w:r>
      <w:r w:rsidRPr="00677FA4">
        <w:rPr>
          <w:color w:val="000000"/>
          <w:szCs w:val="22"/>
        </w:rPr>
        <w:tab/>
      </w:r>
      <w:r w:rsidRPr="00677FA4">
        <w:rPr>
          <w:color w:val="000000"/>
          <w:szCs w:val="22"/>
        </w:rPr>
        <w:tab/>
      </w:r>
      <w:r w:rsidRPr="00677FA4">
        <w:rPr>
          <w:color w:val="000000"/>
          <w:szCs w:val="22"/>
        </w:rPr>
        <w:tab/>
      </w:r>
      <w:r>
        <w:rPr>
          <w:color w:val="000000"/>
          <w:szCs w:val="22"/>
        </w:rPr>
        <w:tab/>
      </w:r>
      <w:r w:rsidRPr="00677FA4">
        <w:rPr>
          <w:color w:val="000000"/>
          <w:szCs w:val="22"/>
        </w:rPr>
        <w:t xml:space="preserve">Arab </w:t>
      </w:r>
      <w:r w:rsidRPr="00677FA4">
        <w:rPr>
          <w:color w:val="000000"/>
          <w:szCs w:val="22"/>
        </w:rPr>
        <w:tab/>
        <w:t xml:space="preserve">Republic, Sudan, Saudi Arabia, Qatar, Oman, Morocco, </w:t>
      </w:r>
      <w:r w:rsidRPr="00677FA4">
        <w:rPr>
          <w:color w:val="000000"/>
          <w:szCs w:val="22"/>
        </w:rPr>
        <w:tab/>
      </w:r>
      <w:r w:rsidRPr="00677FA4">
        <w:rPr>
          <w:color w:val="000000"/>
          <w:szCs w:val="22"/>
        </w:rPr>
        <w:tab/>
      </w:r>
      <w:r w:rsidRPr="00677FA4">
        <w:rPr>
          <w:color w:val="000000"/>
          <w:szCs w:val="22"/>
        </w:rPr>
        <w:tab/>
      </w:r>
      <w:r w:rsidRPr="00677FA4">
        <w:rPr>
          <w:color w:val="000000"/>
          <w:szCs w:val="22"/>
        </w:rPr>
        <w:tab/>
      </w:r>
      <w:r w:rsidRPr="00677FA4">
        <w:rPr>
          <w:color w:val="000000"/>
          <w:szCs w:val="22"/>
        </w:rPr>
        <w:tab/>
      </w:r>
      <w:r w:rsidRPr="00677FA4">
        <w:rPr>
          <w:color w:val="000000"/>
          <w:szCs w:val="22"/>
        </w:rPr>
        <w:tab/>
        <w:t xml:space="preserve">Libyan Arab Jamahiriya, Kuwait, Jordan, Iraq, Egypt, Djibouti, </w:t>
      </w:r>
      <w:r w:rsidRPr="00677FA4">
        <w:rPr>
          <w:color w:val="000000"/>
          <w:szCs w:val="22"/>
        </w:rPr>
        <w:tab/>
      </w:r>
      <w:r w:rsidRPr="00677FA4">
        <w:rPr>
          <w:color w:val="000000"/>
          <w:szCs w:val="22"/>
        </w:rPr>
        <w:tab/>
      </w:r>
      <w:r w:rsidRPr="00677FA4">
        <w:rPr>
          <w:color w:val="000000"/>
          <w:szCs w:val="22"/>
        </w:rPr>
        <w:tab/>
      </w:r>
      <w:r w:rsidRPr="00677FA4">
        <w:rPr>
          <w:color w:val="000000"/>
          <w:szCs w:val="22"/>
        </w:rPr>
        <w:tab/>
      </w:r>
      <w:r w:rsidRPr="00677FA4">
        <w:rPr>
          <w:color w:val="000000"/>
          <w:szCs w:val="22"/>
        </w:rPr>
        <w:tab/>
      </w:r>
      <w:r w:rsidRPr="00677FA4">
        <w:rPr>
          <w:color w:val="000000"/>
          <w:szCs w:val="22"/>
        </w:rPr>
        <w:tab/>
        <w:t>Bahrain</w:t>
      </w:r>
    </w:p>
    <w:p w:rsidR="00B97DA4" w:rsidRPr="00677FA4" w:rsidRDefault="00B97DA4" w:rsidP="00B97DA4">
      <w:pPr>
        <w:spacing w:line="360" w:lineRule="auto"/>
        <w:rPr>
          <w:szCs w:val="22"/>
        </w:rPr>
      </w:pPr>
      <w:r w:rsidRPr="00677FA4">
        <w:rPr>
          <w:szCs w:val="22"/>
        </w:rPr>
        <w:t>Region(s):</w:t>
      </w:r>
      <w:r w:rsidRPr="00677FA4">
        <w:rPr>
          <w:szCs w:val="22"/>
        </w:rPr>
        <w:tab/>
      </w:r>
      <w:r w:rsidRPr="00677FA4">
        <w:rPr>
          <w:szCs w:val="22"/>
        </w:rPr>
        <w:tab/>
      </w:r>
      <w:r w:rsidRPr="00677FA4">
        <w:rPr>
          <w:szCs w:val="22"/>
        </w:rPr>
        <w:tab/>
      </w:r>
      <w:r w:rsidRPr="00677FA4">
        <w:rPr>
          <w:szCs w:val="22"/>
        </w:rPr>
        <w:tab/>
        <w:t xml:space="preserve">Arab Countries </w:t>
      </w:r>
    </w:p>
    <w:p w:rsidR="00B97DA4" w:rsidRPr="00677FA4" w:rsidRDefault="00B97DA4" w:rsidP="00B97DA4">
      <w:pPr>
        <w:spacing w:line="360" w:lineRule="auto"/>
        <w:rPr>
          <w:color w:val="000000"/>
          <w:szCs w:val="22"/>
        </w:rPr>
      </w:pPr>
      <w:r w:rsidRPr="00677FA4">
        <w:rPr>
          <w:szCs w:val="22"/>
        </w:rPr>
        <w:t>No. of Participants:</w:t>
      </w:r>
      <w:r w:rsidRPr="00677FA4">
        <w:rPr>
          <w:szCs w:val="22"/>
        </w:rPr>
        <w:tab/>
      </w:r>
      <w:r w:rsidRPr="00677FA4">
        <w:rPr>
          <w:szCs w:val="22"/>
        </w:rPr>
        <w:tab/>
      </w:r>
      <w:r w:rsidRPr="00677FA4">
        <w:rPr>
          <w:color w:val="000000"/>
          <w:szCs w:val="22"/>
        </w:rPr>
        <w:t>20</w:t>
      </w:r>
    </w:p>
    <w:p w:rsidR="00B97DA4" w:rsidRPr="00677FA4" w:rsidRDefault="00B97DA4" w:rsidP="00B97DA4">
      <w:pPr>
        <w:spacing w:line="360" w:lineRule="auto"/>
        <w:rPr>
          <w:color w:val="000000"/>
          <w:szCs w:val="22"/>
        </w:rPr>
      </w:pPr>
      <w:r w:rsidRPr="00677FA4">
        <w:rPr>
          <w:szCs w:val="22"/>
        </w:rPr>
        <w:t>Language:</w:t>
      </w:r>
      <w:r w:rsidRPr="00677FA4">
        <w:rPr>
          <w:szCs w:val="22"/>
        </w:rPr>
        <w:tab/>
      </w:r>
      <w:r w:rsidRPr="00677FA4">
        <w:rPr>
          <w:szCs w:val="22"/>
        </w:rPr>
        <w:tab/>
      </w:r>
      <w:r w:rsidRPr="00677FA4">
        <w:rPr>
          <w:szCs w:val="22"/>
        </w:rPr>
        <w:tab/>
      </w:r>
      <w:r w:rsidRPr="00677FA4">
        <w:rPr>
          <w:szCs w:val="22"/>
        </w:rPr>
        <w:tab/>
      </w:r>
      <w:r w:rsidRPr="00677FA4">
        <w:rPr>
          <w:color w:val="000000"/>
          <w:szCs w:val="22"/>
        </w:rPr>
        <w:t>English, Arabic</w:t>
      </w:r>
    </w:p>
    <w:p w:rsidR="00B97DA4" w:rsidRPr="00677FA4" w:rsidRDefault="00B97DA4" w:rsidP="00B97DA4">
      <w:pPr>
        <w:spacing w:line="360" w:lineRule="auto"/>
        <w:rPr>
          <w:szCs w:val="22"/>
        </w:rPr>
      </w:pPr>
      <w:r w:rsidRPr="00677FA4">
        <w:rPr>
          <w:szCs w:val="22"/>
        </w:rPr>
        <w:t>Cost:</w:t>
      </w:r>
      <w:r w:rsidRPr="00677FA4">
        <w:rPr>
          <w:szCs w:val="22"/>
        </w:rPr>
        <w:tab/>
      </w:r>
      <w:r w:rsidRPr="00677FA4">
        <w:rPr>
          <w:szCs w:val="22"/>
        </w:rPr>
        <w:tab/>
      </w:r>
      <w:r w:rsidRPr="00677FA4">
        <w:rPr>
          <w:szCs w:val="22"/>
        </w:rPr>
        <w:tab/>
      </w:r>
      <w:r w:rsidRPr="00677FA4">
        <w:rPr>
          <w:szCs w:val="22"/>
        </w:rPr>
        <w:tab/>
      </w:r>
      <w:r w:rsidRPr="00677FA4">
        <w:rPr>
          <w:szCs w:val="22"/>
        </w:rPr>
        <w:tab/>
        <w:t>CHF. 59,112.00</w:t>
      </w:r>
    </w:p>
    <w:p w:rsidR="00B97DA4" w:rsidRPr="00677FA4" w:rsidRDefault="00B97DA4" w:rsidP="00B97DA4">
      <w:pPr>
        <w:pBdr>
          <w:top w:val="single" w:sz="4" w:space="1" w:color="auto"/>
        </w:pBdr>
        <w:spacing w:before="120" w:line="360" w:lineRule="auto"/>
        <w:rPr>
          <w:szCs w:val="22"/>
        </w:rPr>
      </w:pPr>
      <w:r w:rsidRPr="00677FA4">
        <w:rPr>
          <w:szCs w:val="22"/>
        </w:rPr>
        <w:t>135.</w:t>
      </w:r>
    </w:p>
    <w:p w:rsidR="00B97DA4" w:rsidRPr="00677FA4" w:rsidRDefault="00B97DA4" w:rsidP="00B97DA4">
      <w:pPr>
        <w:spacing w:line="360" w:lineRule="auto"/>
        <w:ind w:left="2880" w:hanging="2880"/>
        <w:rPr>
          <w:szCs w:val="22"/>
        </w:rPr>
      </w:pPr>
      <w:r w:rsidRPr="00677FA4">
        <w:rPr>
          <w:szCs w:val="22"/>
        </w:rPr>
        <w:t>Activity:</w:t>
      </w:r>
      <w:r w:rsidRPr="00677FA4">
        <w:rPr>
          <w:szCs w:val="22"/>
        </w:rPr>
        <w:tab/>
        <w:t>WIPO Regional Workshop on Free and Open Source Tools for Patent Analysis**</w:t>
      </w:r>
    </w:p>
    <w:p w:rsidR="00B97DA4" w:rsidRPr="00677FA4" w:rsidRDefault="00B97DA4" w:rsidP="00B97DA4">
      <w:pPr>
        <w:spacing w:line="360" w:lineRule="auto"/>
        <w:rPr>
          <w:szCs w:val="22"/>
        </w:rPr>
      </w:pPr>
      <w:r w:rsidRPr="00677FA4">
        <w:rPr>
          <w:szCs w:val="22"/>
        </w:rPr>
        <w:t>Date:</w:t>
      </w:r>
      <w:r w:rsidRPr="00677FA4">
        <w:rPr>
          <w:szCs w:val="22"/>
        </w:rPr>
        <w:tab/>
      </w:r>
      <w:r w:rsidRPr="00677FA4">
        <w:rPr>
          <w:szCs w:val="22"/>
        </w:rPr>
        <w:tab/>
      </w:r>
      <w:r w:rsidRPr="00677FA4">
        <w:rPr>
          <w:szCs w:val="22"/>
        </w:rPr>
        <w:tab/>
      </w:r>
      <w:r w:rsidRPr="00677FA4">
        <w:rPr>
          <w:szCs w:val="22"/>
        </w:rPr>
        <w:tab/>
      </w:r>
      <w:r w:rsidRPr="00677FA4">
        <w:rPr>
          <w:szCs w:val="22"/>
        </w:rPr>
        <w:tab/>
        <w:t>27/08/2015 to 28/08/2015</w:t>
      </w:r>
    </w:p>
    <w:p w:rsidR="00B97DA4" w:rsidRPr="00677FA4" w:rsidRDefault="00B97DA4" w:rsidP="00B97DA4">
      <w:pPr>
        <w:spacing w:line="360" w:lineRule="auto"/>
        <w:rPr>
          <w:szCs w:val="22"/>
        </w:rPr>
      </w:pPr>
      <w:r w:rsidRPr="00677FA4">
        <w:rPr>
          <w:szCs w:val="22"/>
        </w:rPr>
        <w:t>IP Field:</w:t>
      </w:r>
      <w:r w:rsidRPr="00677FA4">
        <w:rPr>
          <w:szCs w:val="22"/>
        </w:rPr>
        <w:tab/>
      </w:r>
      <w:r w:rsidRPr="00677FA4">
        <w:rPr>
          <w:szCs w:val="22"/>
        </w:rPr>
        <w:tab/>
      </w:r>
      <w:r w:rsidRPr="00677FA4">
        <w:rPr>
          <w:szCs w:val="22"/>
        </w:rPr>
        <w:tab/>
      </w:r>
      <w:r w:rsidRPr="00677FA4">
        <w:rPr>
          <w:szCs w:val="22"/>
        </w:rPr>
        <w:tab/>
        <w:t>Patents</w:t>
      </w:r>
    </w:p>
    <w:p w:rsidR="00B97DA4" w:rsidRPr="00677FA4" w:rsidRDefault="00B97DA4" w:rsidP="00B97DA4">
      <w:pPr>
        <w:spacing w:line="360" w:lineRule="auto"/>
        <w:ind w:left="2880" w:hanging="2880"/>
        <w:rPr>
          <w:szCs w:val="22"/>
        </w:rPr>
      </w:pPr>
      <w:r w:rsidRPr="00677FA4">
        <w:rPr>
          <w:szCs w:val="22"/>
        </w:rPr>
        <w:t>Objective:</w:t>
      </w:r>
      <w:r w:rsidRPr="00677FA4">
        <w:rPr>
          <w:szCs w:val="22"/>
        </w:rPr>
        <w:tab/>
        <w:t>To bring together representatives from research and development institutions and universities in Brazil as well as representatives from selected IP Offices in Latin America providing patent analytic services.  It also served as a platform for discussion and feedback to the Manual on Open Source Patent Analytics Tools which is currently under preparation</w:t>
      </w:r>
    </w:p>
    <w:p w:rsidR="00B97DA4" w:rsidRPr="00677FA4" w:rsidRDefault="00B97DA4" w:rsidP="00B97DA4">
      <w:pPr>
        <w:spacing w:line="360" w:lineRule="auto"/>
        <w:ind w:left="2880" w:hanging="2880"/>
        <w:rPr>
          <w:szCs w:val="22"/>
        </w:rPr>
      </w:pPr>
      <w:r w:rsidRPr="00677FA4">
        <w:rPr>
          <w:szCs w:val="22"/>
        </w:rPr>
        <w:t>Expected Results:</w:t>
      </w:r>
      <w:r w:rsidRPr="00677FA4">
        <w:rPr>
          <w:szCs w:val="22"/>
        </w:rPr>
        <w:tab/>
        <w:t>Enhanced access to, and use of, IP information by IP institutions and the public to promote innovation and creativity</w:t>
      </w:r>
    </w:p>
    <w:p w:rsidR="00B97DA4" w:rsidRPr="00677FA4" w:rsidRDefault="00B97DA4" w:rsidP="00B97DA4">
      <w:pPr>
        <w:spacing w:line="360" w:lineRule="auto"/>
        <w:rPr>
          <w:szCs w:val="22"/>
        </w:rPr>
      </w:pPr>
      <w:r w:rsidRPr="00677FA4">
        <w:rPr>
          <w:szCs w:val="22"/>
        </w:rPr>
        <w:t>Host Country:</w:t>
      </w:r>
      <w:r w:rsidRPr="00677FA4">
        <w:rPr>
          <w:szCs w:val="22"/>
        </w:rPr>
        <w:tab/>
      </w:r>
      <w:r w:rsidRPr="00677FA4">
        <w:rPr>
          <w:szCs w:val="22"/>
        </w:rPr>
        <w:tab/>
      </w:r>
      <w:r w:rsidRPr="00677FA4">
        <w:rPr>
          <w:szCs w:val="22"/>
        </w:rPr>
        <w:tab/>
        <w:t>Brazil</w:t>
      </w:r>
    </w:p>
    <w:p w:rsidR="00B97DA4" w:rsidRPr="00677FA4" w:rsidRDefault="00B97DA4" w:rsidP="00B97DA4">
      <w:pPr>
        <w:spacing w:line="360" w:lineRule="auto"/>
        <w:rPr>
          <w:szCs w:val="22"/>
        </w:rPr>
      </w:pPr>
      <w:r w:rsidRPr="00677FA4">
        <w:rPr>
          <w:szCs w:val="22"/>
        </w:rPr>
        <w:t>Beneficiary Countries:</w:t>
      </w:r>
      <w:r w:rsidRPr="00677FA4">
        <w:rPr>
          <w:szCs w:val="22"/>
        </w:rPr>
        <w:tab/>
      </w:r>
      <w:r w:rsidRPr="00677FA4">
        <w:rPr>
          <w:szCs w:val="22"/>
        </w:rPr>
        <w:tab/>
        <w:t>Brazil, Chile, Colombia, Cuba, Mexico and Uruguay</w:t>
      </w:r>
    </w:p>
    <w:p w:rsidR="00B97DA4" w:rsidRPr="00677FA4" w:rsidRDefault="00B97DA4" w:rsidP="00B97DA4">
      <w:pPr>
        <w:spacing w:line="360" w:lineRule="auto"/>
        <w:rPr>
          <w:szCs w:val="22"/>
        </w:rPr>
      </w:pPr>
      <w:r w:rsidRPr="00677FA4">
        <w:rPr>
          <w:szCs w:val="22"/>
        </w:rPr>
        <w:t>Region(s):</w:t>
      </w:r>
      <w:r w:rsidRPr="00677FA4">
        <w:rPr>
          <w:szCs w:val="22"/>
        </w:rPr>
        <w:tab/>
      </w:r>
      <w:r w:rsidRPr="00677FA4">
        <w:rPr>
          <w:szCs w:val="22"/>
        </w:rPr>
        <w:tab/>
      </w:r>
      <w:r w:rsidRPr="00677FA4">
        <w:rPr>
          <w:szCs w:val="22"/>
        </w:rPr>
        <w:tab/>
      </w:r>
      <w:r w:rsidRPr="00677FA4">
        <w:rPr>
          <w:szCs w:val="22"/>
        </w:rPr>
        <w:tab/>
        <w:t>Latin America</w:t>
      </w:r>
    </w:p>
    <w:p w:rsidR="00B97DA4" w:rsidRPr="00677FA4" w:rsidRDefault="00B97DA4" w:rsidP="00B97DA4">
      <w:pPr>
        <w:spacing w:line="360" w:lineRule="auto"/>
        <w:rPr>
          <w:szCs w:val="22"/>
        </w:rPr>
      </w:pPr>
      <w:r w:rsidRPr="00677FA4">
        <w:rPr>
          <w:szCs w:val="22"/>
        </w:rPr>
        <w:t>No. of Participants:</w:t>
      </w:r>
      <w:r w:rsidRPr="00677FA4">
        <w:rPr>
          <w:szCs w:val="22"/>
        </w:rPr>
        <w:tab/>
      </w:r>
      <w:r w:rsidRPr="00677FA4">
        <w:rPr>
          <w:szCs w:val="22"/>
        </w:rPr>
        <w:tab/>
        <w:t>50</w:t>
      </w:r>
    </w:p>
    <w:p w:rsidR="00B97DA4" w:rsidRPr="00677FA4" w:rsidRDefault="00B97DA4" w:rsidP="00B97DA4">
      <w:pPr>
        <w:spacing w:line="360" w:lineRule="auto"/>
        <w:rPr>
          <w:szCs w:val="22"/>
        </w:rPr>
      </w:pPr>
      <w:r w:rsidRPr="00677FA4">
        <w:rPr>
          <w:szCs w:val="22"/>
        </w:rPr>
        <w:t>Language:</w:t>
      </w:r>
      <w:r w:rsidRPr="00677FA4">
        <w:rPr>
          <w:szCs w:val="22"/>
        </w:rPr>
        <w:tab/>
      </w:r>
      <w:r w:rsidRPr="00677FA4">
        <w:rPr>
          <w:szCs w:val="22"/>
        </w:rPr>
        <w:tab/>
      </w:r>
      <w:r w:rsidRPr="00677FA4">
        <w:rPr>
          <w:szCs w:val="22"/>
        </w:rPr>
        <w:tab/>
      </w:r>
      <w:r w:rsidRPr="00677FA4">
        <w:rPr>
          <w:szCs w:val="22"/>
        </w:rPr>
        <w:tab/>
        <w:t>Spanish</w:t>
      </w:r>
    </w:p>
    <w:p w:rsidR="00B97DA4" w:rsidRPr="00677FA4" w:rsidRDefault="00B97DA4" w:rsidP="00B97DA4">
      <w:pPr>
        <w:pBdr>
          <w:bottom w:val="single" w:sz="6" w:space="1" w:color="auto"/>
        </w:pBdr>
        <w:spacing w:line="360" w:lineRule="auto"/>
        <w:rPr>
          <w:szCs w:val="22"/>
        </w:rPr>
      </w:pPr>
      <w:r w:rsidRPr="00677FA4">
        <w:rPr>
          <w:szCs w:val="22"/>
        </w:rPr>
        <w:t>Cost:</w:t>
      </w:r>
      <w:r w:rsidRPr="00677FA4">
        <w:rPr>
          <w:szCs w:val="22"/>
        </w:rPr>
        <w:tab/>
      </w:r>
      <w:r w:rsidRPr="00677FA4">
        <w:rPr>
          <w:szCs w:val="22"/>
        </w:rPr>
        <w:tab/>
      </w:r>
      <w:r w:rsidRPr="00677FA4">
        <w:rPr>
          <w:szCs w:val="22"/>
        </w:rPr>
        <w:tab/>
      </w:r>
      <w:r w:rsidRPr="00677FA4">
        <w:rPr>
          <w:szCs w:val="22"/>
        </w:rPr>
        <w:tab/>
      </w:r>
      <w:r w:rsidRPr="00677FA4">
        <w:rPr>
          <w:szCs w:val="22"/>
        </w:rPr>
        <w:tab/>
        <w:t>CHF. 38,848.00</w:t>
      </w:r>
    </w:p>
    <w:p w:rsidR="00B97DA4" w:rsidRPr="00677FA4" w:rsidRDefault="00B97DA4" w:rsidP="00B97DA4">
      <w:pPr>
        <w:pBdr>
          <w:bottom w:val="single" w:sz="6" w:space="1" w:color="auto"/>
        </w:pBdr>
        <w:spacing w:line="360" w:lineRule="auto"/>
        <w:rPr>
          <w:szCs w:val="22"/>
        </w:rPr>
      </w:pPr>
      <w:r w:rsidRPr="00677FA4">
        <w:rPr>
          <w:szCs w:val="22"/>
        </w:rPr>
        <w:t>WIPO Contribution:</w:t>
      </w:r>
      <w:r w:rsidRPr="00677FA4">
        <w:rPr>
          <w:szCs w:val="22"/>
        </w:rPr>
        <w:tab/>
      </w:r>
      <w:r w:rsidRPr="00677FA4">
        <w:rPr>
          <w:szCs w:val="22"/>
        </w:rPr>
        <w:tab/>
        <w:t>CHF. 32,492.00</w:t>
      </w:r>
    </w:p>
    <w:p w:rsidR="00B97DA4" w:rsidRPr="00677FA4" w:rsidRDefault="00B97DA4" w:rsidP="00B97DA4">
      <w:pPr>
        <w:pBdr>
          <w:bottom w:val="single" w:sz="6" w:space="1" w:color="auto"/>
        </w:pBdr>
        <w:spacing w:line="360" w:lineRule="auto"/>
        <w:rPr>
          <w:szCs w:val="22"/>
        </w:rPr>
      </w:pPr>
      <w:r w:rsidRPr="00677FA4">
        <w:rPr>
          <w:szCs w:val="22"/>
        </w:rPr>
        <w:t>FIT Brazil:</w:t>
      </w:r>
      <w:r w:rsidRPr="00677FA4">
        <w:rPr>
          <w:szCs w:val="22"/>
        </w:rPr>
        <w:tab/>
      </w:r>
      <w:r w:rsidRPr="00677FA4">
        <w:rPr>
          <w:szCs w:val="22"/>
        </w:rPr>
        <w:tab/>
      </w:r>
      <w:r w:rsidRPr="00677FA4">
        <w:rPr>
          <w:szCs w:val="22"/>
        </w:rPr>
        <w:tab/>
      </w:r>
      <w:r w:rsidRPr="00677FA4">
        <w:rPr>
          <w:szCs w:val="22"/>
        </w:rPr>
        <w:tab/>
        <w:t>CHF. 6,356.00</w:t>
      </w:r>
    </w:p>
    <w:p w:rsidR="00B97DA4" w:rsidRPr="00677FA4" w:rsidRDefault="00B97DA4" w:rsidP="00B97DA4">
      <w:pPr>
        <w:pBdr>
          <w:top w:val="single" w:sz="4" w:space="1" w:color="auto"/>
        </w:pBdr>
        <w:tabs>
          <w:tab w:val="left" w:pos="2880"/>
        </w:tabs>
        <w:spacing w:line="360" w:lineRule="auto"/>
        <w:rPr>
          <w:szCs w:val="22"/>
        </w:rPr>
      </w:pPr>
      <w:r w:rsidRPr="00677FA4">
        <w:rPr>
          <w:szCs w:val="22"/>
        </w:rPr>
        <w:t>136.</w:t>
      </w:r>
    </w:p>
    <w:p w:rsidR="00B97DA4" w:rsidRPr="00677FA4" w:rsidRDefault="00B97DA4" w:rsidP="00B97DA4">
      <w:pPr>
        <w:spacing w:line="360" w:lineRule="auto"/>
        <w:rPr>
          <w:color w:val="000000"/>
          <w:szCs w:val="22"/>
        </w:rPr>
      </w:pPr>
      <w:r w:rsidRPr="00677FA4">
        <w:rPr>
          <w:szCs w:val="22"/>
        </w:rPr>
        <w:t>Activity:</w:t>
      </w:r>
      <w:r w:rsidRPr="00677FA4">
        <w:rPr>
          <w:szCs w:val="22"/>
        </w:rPr>
        <w:tab/>
      </w:r>
      <w:r w:rsidRPr="00677FA4">
        <w:rPr>
          <w:szCs w:val="22"/>
        </w:rPr>
        <w:tab/>
      </w:r>
      <w:r w:rsidRPr="00677FA4">
        <w:rPr>
          <w:szCs w:val="22"/>
        </w:rPr>
        <w:tab/>
      </w:r>
      <w:r w:rsidRPr="00677FA4">
        <w:rPr>
          <w:szCs w:val="22"/>
        </w:rPr>
        <w:tab/>
      </w:r>
      <w:r w:rsidRPr="00677FA4">
        <w:rPr>
          <w:color w:val="000000"/>
          <w:szCs w:val="22"/>
        </w:rPr>
        <w:t xml:space="preserve">Study visit of Cuba and Costa Rica delegations to ONAPI in </w:t>
      </w:r>
      <w:r w:rsidRPr="00677FA4">
        <w:rPr>
          <w:color w:val="000000"/>
          <w:szCs w:val="22"/>
        </w:rPr>
        <w:tab/>
      </w:r>
      <w:r w:rsidRPr="00677FA4">
        <w:rPr>
          <w:color w:val="000000"/>
          <w:szCs w:val="22"/>
        </w:rPr>
        <w:tab/>
      </w:r>
      <w:r w:rsidRPr="00677FA4">
        <w:rPr>
          <w:color w:val="000000"/>
          <w:szCs w:val="22"/>
        </w:rPr>
        <w:tab/>
      </w:r>
      <w:r w:rsidRPr="00677FA4">
        <w:rPr>
          <w:color w:val="000000"/>
          <w:szCs w:val="22"/>
        </w:rPr>
        <w:tab/>
      </w:r>
      <w:r w:rsidRPr="00677FA4">
        <w:rPr>
          <w:color w:val="000000"/>
          <w:szCs w:val="22"/>
        </w:rPr>
        <w:tab/>
      </w:r>
      <w:r w:rsidRPr="00677FA4">
        <w:rPr>
          <w:color w:val="000000"/>
          <w:szCs w:val="22"/>
        </w:rPr>
        <w:tab/>
        <w:t>Dominican Republic***</w:t>
      </w:r>
    </w:p>
    <w:p w:rsidR="00B97DA4" w:rsidRPr="00677FA4" w:rsidRDefault="00B97DA4" w:rsidP="00B97DA4">
      <w:pPr>
        <w:tabs>
          <w:tab w:val="left" w:pos="2880"/>
        </w:tabs>
        <w:spacing w:line="360" w:lineRule="auto"/>
        <w:rPr>
          <w:szCs w:val="22"/>
        </w:rPr>
      </w:pPr>
      <w:r w:rsidRPr="00677FA4">
        <w:rPr>
          <w:szCs w:val="22"/>
        </w:rPr>
        <w:t>Date:</w:t>
      </w:r>
      <w:r w:rsidRPr="00677FA4">
        <w:rPr>
          <w:szCs w:val="22"/>
        </w:rPr>
        <w:tab/>
        <w:t>14/09/2015 to 25/09/2015</w:t>
      </w:r>
    </w:p>
    <w:p w:rsidR="00B97DA4" w:rsidRPr="00677FA4" w:rsidRDefault="00B97DA4" w:rsidP="00B97DA4">
      <w:pPr>
        <w:spacing w:line="360" w:lineRule="auto"/>
        <w:rPr>
          <w:szCs w:val="22"/>
        </w:rPr>
      </w:pPr>
      <w:r w:rsidRPr="00677FA4">
        <w:rPr>
          <w:szCs w:val="22"/>
        </w:rPr>
        <w:t xml:space="preserve">IP Field: </w:t>
      </w:r>
      <w:r w:rsidRPr="00677FA4">
        <w:rPr>
          <w:szCs w:val="22"/>
        </w:rPr>
        <w:tab/>
      </w:r>
      <w:r w:rsidRPr="00677FA4">
        <w:rPr>
          <w:szCs w:val="22"/>
        </w:rPr>
        <w:tab/>
      </w:r>
      <w:r w:rsidRPr="00677FA4">
        <w:rPr>
          <w:szCs w:val="22"/>
        </w:rPr>
        <w:tab/>
      </w:r>
      <w:r w:rsidRPr="00677FA4">
        <w:rPr>
          <w:szCs w:val="22"/>
        </w:rPr>
        <w:tab/>
        <w:t>Industrial Property</w:t>
      </w:r>
    </w:p>
    <w:p w:rsidR="00B97DA4" w:rsidRPr="00677FA4" w:rsidRDefault="00B97DA4" w:rsidP="00B97DA4">
      <w:pPr>
        <w:tabs>
          <w:tab w:val="left" w:pos="2880"/>
        </w:tabs>
        <w:spacing w:line="360" w:lineRule="auto"/>
        <w:rPr>
          <w:szCs w:val="22"/>
        </w:rPr>
      </w:pPr>
      <w:r w:rsidRPr="00677FA4">
        <w:rPr>
          <w:szCs w:val="22"/>
        </w:rPr>
        <w:t>Objective:</w:t>
      </w:r>
      <w:r w:rsidRPr="00677FA4">
        <w:rPr>
          <w:szCs w:val="22"/>
        </w:rPr>
        <w:tab/>
        <w:t xml:space="preserve">Technical Training for IPAS administrators from national </w:t>
      </w:r>
      <w:r w:rsidRPr="00677FA4">
        <w:rPr>
          <w:szCs w:val="22"/>
        </w:rPr>
        <w:tab/>
      </w:r>
      <w:r w:rsidRPr="00677FA4">
        <w:rPr>
          <w:szCs w:val="22"/>
        </w:rPr>
        <w:tab/>
        <w:t xml:space="preserve">intellectual property (IP) offices of Cuba, Costa Rica and </w:t>
      </w:r>
      <w:r w:rsidRPr="00677FA4">
        <w:rPr>
          <w:szCs w:val="22"/>
        </w:rPr>
        <w:tab/>
        <w:t>Dominican Republic.</w:t>
      </w:r>
    </w:p>
    <w:p w:rsidR="00B97DA4" w:rsidRDefault="00B97DA4" w:rsidP="00B97DA4">
      <w:pPr>
        <w:tabs>
          <w:tab w:val="left" w:pos="2880"/>
        </w:tabs>
        <w:spacing w:line="360" w:lineRule="auto"/>
        <w:rPr>
          <w:szCs w:val="22"/>
        </w:rPr>
      </w:pPr>
      <w:r w:rsidRPr="00677FA4">
        <w:rPr>
          <w:szCs w:val="22"/>
        </w:rPr>
        <w:t>Expected Results:</w:t>
      </w:r>
      <w:r w:rsidRPr="00677FA4">
        <w:rPr>
          <w:szCs w:val="22"/>
        </w:rPr>
        <w:tab/>
        <w:t xml:space="preserve">Enhanced technical and knowledge infrastructure for IP </w:t>
      </w:r>
      <w:r w:rsidRPr="00677FA4">
        <w:rPr>
          <w:szCs w:val="22"/>
        </w:rPr>
        <w:tab/>
      </w:r>
    </w:p>
    <w:p w:rsidR="00B97DA4" w:rsidRPr="00677FA4" w:rsidRDefault="00B97DA4" w:rsidP="00B97DA4">
      <w:pPr>
        <w:tabs>
          <w:tab w:val="left" w:pos="2880"/>
        </w:tabs>
        <w:spacing w:line="360" w:lineRule="auto"/>
        <w:rPr>
          <w:szCs w:val="22"/>
        </w:rPr>
      </w:pPr>
      <w:r>
        <w:rPr>
          <w:szCs w:val="22"/>
        </w:rPr>
        <w:tab/>
      </w:r>
      <w:r w:rsidRPr="00677FA4">
        <w:rPr>
          <w:szCs w:val="22"/>
        </w:rPr>
        <w:t xml:space="preserve">Offices and other IP institutions leading to better services </w:t>
      </w:r>
      <w:r w:rsidRPr="00677FA4">
        <w:rPr>
          <w:szCs w:val="22"/>
        </w:rPr>
        <w:tab/>
        <w:t>(cheaper, faster, higher quality) to their stakeholders</w:t>
      </w:r>
    </w:p>
    <w:p w:rsidR="00B97DA4" w:rsidRPr="00677FA4" w:rsidRDefault="00B97DA4" w:rsidP="00B97DA4">
      <w:pPr>
        <w:tabs>
          <w:tab w:val="left" w:pos="2880"/>
        </w:tabs>
        <w:spacing w:line="360" w:lineRule="auto"/>
        <w:rPr>
          <w:szCs w:val="22"/>
        </w:rPr>
      </w:pPr>
      <w:r w:rsidRPr="00677FA4">
        <w:rPr>
          <w:szCs w:val="22"/>
        </w:rPr>
        <w:t>Host Country:</w:t>
      </w:r>
      <w:r w:rsidRPr="00677FA4">
        <w:rPr>
          <w:szCs w:val="22"/>
        </w:rPr>
        <w:tab/>
        <w:t>Dominican Republic</w:t>
      </w:r>
    </w:p>
    <w:p w:rsidR="00B97DA4" w:rsidRPr="00677FA4" w:rsidRDefault="00B97DA4" w:rsidP="00B97DA4">
      <w:pPr>
        <w:tabs>
          <w:tab w:val="left" w:pos="2880"/>
        </w:tabs>
        <w:spacing w:line="360" w:lineRule="auto"/>
        <w:rPr>
          <w:szCs w:val="22"/>
        </w:rPr>
      </w:pPr>
      <w:r w:rsidRPr="00677FA4">
        <w:rPr>
          <w:szCs w:val="22"/>
        </w:rPr>
        <w:t>Beneficiary Countries:</w:t>
      </w:r>
      <w:r w:rsidRPr="00677FA4">
        <w:rPr>
          <w:szCs w:val="22"/>
        </w:rPr>
        <w:tab/>
        <w:t>Costa Rica, Cuba, Dominican Republic</w:t>
      </w:r>
    </w:p>
    <w:p w:rsidR="00B97DA4" w:rsidRPr="00677FA4" w:rsidRDefault="00B97DA4" w:rsidP="00B97DA4">
      <w:pPr>
        <w:spacing w:line="360" w:lineRule="auto"/>
        <w:rPr>
          <w:szCs w:val="22"/>
        </w:rPr>
      </w:pPr>
      <w:r w:rsidRPr="00677FA4">
        <w:rPr>
          <w:szCs w:val="22"/>
        </w:rPr>
        <w:t>Region(s):</w:t>
      </w:r>
      <w:r w:rsidRPr="00677FA4">
        <w:rPr>
          <w:szCs w:val="22"/>
        </w:rPr>
        <w:tab/>
      </w:r>
      <w:r w:rsidRPr="00677FA4">
        <w:rPr>
          <w:szCs w:val="22"/>
        </w:rPr>
        <w:tab/>
      </w:r>
      <w:r w:rsidRPr="00677FA4">
        <w:rPr>
          <w:szCs w:val="22"/>
        </w:rPr>
        <w:tab/>
      </w:r>
      <w:r w:rsidRPr="00677FA4">
        <w:rPr>
          <w:szCs w:val="22"/>
        </w:rPr>
        <w:tab/>
        <w:t>Latin America</w:t>
      </w:r>
    </w:p>
    <w:p w:rsidR="00B97DA4" w:rsidRPr="00677FA4" w:rsidRDefault="00B97DA4" w:rsidP="00B97DA4">
      <w:pPr>
        <w:tabs>
          <w:tab w:val="left" w:pos="2880"/>
        </w:tabs>
        <w:spacing w:line="360" w:lineRule="auto"/>
        <w:rPr>
          <w:szCs w:val="22"/>
        </w:rPr>
      </w:pPr>
      <w:r>
        <w:rPr>
          <w:szCs w:val="22"/>
        </w:rPr>
        <w:t>No. of Participants:</w:t>
      </w:r>
      <w:r>
        <w:rPr>
          <w:szCs w:val="22"/>
        </w:rPr>
        <w:tab/>
      </w:r>
      <w:r w:rsidRPr="00677FA4">
        <w:rPr>
          <w:szCs w:val="22"/>
        </w:rPr>
        <w:t>5</w:t>
      </w:r>
    </w:p>
    <w:p w:rsidR="00B97DA4" w:rsidRPr="00677FA4" w:rsidRDefault="00B97DA4" w:rsidP="00B97DA4">
      <w:pPr>
        <w:tabs>
          <w:tab w:val="left" w:pos="2880"/>
        </w:tabs>
        <w:spacing w:line="360" w:lineRule="auto"/>
        <w:rPr>
          <w:szCs w:val="22"/>
        </w:rPr>
      </w:pPr>
      <w:r w:rsidRPr="00677FA4">
        <w:rPr>
          <w:szCs w:val="22"/>
        </w:rPr>
        <w:t>Language:</w:t>
      </w:r>
      <w:r w:rsidRPr="00677FA4">
        <w:rPr>
          <w:szCs w:val="22"/>
        </w:rPr>
        <w:tab/>
        <w:t>Spanish</w:t>
      </w:r>
    </w:p>
    <w:p w:rsidR="00B97DA4" w:rsidRPr="00677FA4" w:rsidRDefault="00B97DA4" w:rsidP="00B97DA4">
      <w:pPr>
        <w:tabs>
          <w:tab w:val="left" w:pos="2880"/>
        </w:tabs>
        <w:spacing w:line="360" w:lineRule="auto"/>
        <w:rPr>
          <w:szCs w:val="22"/>
        </w:rPr>
      </w:pPr>
      <w:r w:rsidRPr="00677FA4">
        <w:rPr>
          <w:szCs w:val="22"/>
        </w:rPr>
        <w:t>Cost:</w:t>
      </w:r>
      <w:r w:rsidRPr="00677FA4">
        <w:rPr>
          <w:szCs w:val="22"/>
        </w:rPr>
        <w:tab/>
        <w:t>CHF. 19,871.00</w:t>
      </w:r>
    </w:p>
    <w:p w:rsidR="00B97DA4" w:rsidRPr="00677FA4" w:rsidRDefault="00B97DA4" w:rsidP="00B97DA4">
      <w:pPr>
        <w:pBdr>
          <w:bottom w:val="single" w:sz="6" w:space="2" w:color="auto"/>
        </w:pBdr>
        <w:spacing w:line="360" w:lineRule="auto"/>
        <w:ind w:left="2880" w:hanging="2880"/>
        <w:rPr>
          <w:szCs w:val="22"/>
        </w:rPr>
      </w:pPr>
      <w:r w:rsidRPr="00677FA4">
        <w:rPr>
          <w:szCs w:val="22"/>
        </w:rPr>
        <w:t>WIPO Contribution:</w:t>
      </w:r>
      <w:r w:rsidRPr="00677FA4">
        <w:rPr>
          <w:szCs w:val="22"/>
        </w:rPr>
        <w:tab/>
        <w:t>CHF. 15,488.00</w:t>
      </w:r>
    </w:p>
    <w:p w:rsidR="00B97DA4" w:rsidRPr="00677FA4" w:rsidRDefault="00B97DA4" w:rsidP="00B97DA4">
      <w:pPr>
        <w:pBdr>
          <w:bottom w:val="single" w:sz="6" w:space="2" w:color="auto"/>
        </w:pBdr>
        <w:spacing w:line="360" w:lineRule="auto"/>
        <w:ind w:left="2880" w:hanging="2880"/>
        <w:rPr>
          <w:szCs w:val="22"/>
        </w:rPr>
      </w:pPr>
      <w:r w:rsidRPr="00677FA4">
        <w:rPr>
          <w:szCs w:val="22"/>
        </w:rPr>
        <w:t>FIT Costa Rica:</w:t>
      </w:r>
      <w:r w:rsidRPr="00677FA4">
        <w:rPr>
          <w:szCs w:val="22"/>
        </w:rPr>
        <w:tab/>
        <w:t>CHF.  4,383.00</w:t>
      </w:r>
    </w:p>
    <w:p w:rsidR="00B97DA4" w:rsidRPr="00677FA4" w:rsidRDefault="00B97DA4" w:rsidP="00B97DA4">
      <w:pPr>
        <w:spacing w:line="360" w:lineRule="auto"/>
        <w:rPr>
          <w:szCs w:val="22"/>
        </w:rPr>
      </w:pPr>
      <w:r w:rsidRPr="00677FA4">
        <w:rPr>
          <w:szCs w:val="22"/>
        </w:rPr>
        <w:t>137.</w:t>
      </w:r>
    </w:p>
    <w:p w:rsidR="00B97DA4" w:rsidRPr="00677FA4" w:rsidRDefault="00B97DA4" w:rsidP="00B97DA4">
      <w:pPr>
        <w:spacing w:line="360" w:lineRule="auto"/>
        <w:rPr>
          <w:color w:val="000000"/>
          <w:szCs w:val="22"/>
        </w:rPr>
      </w:pPr>
      <w:r w:rsidRPr="00677FA4">
        <w:rPr>
          <w:szCs w:val="22"/>
        </w:rPr>
        <w:t xml:space="preserve">Activity: </w:t>
      </w:r>
      <w:r w:rsidRPr="00677FA4">
        <w:rPr>
          <w:szCs w:val="22"/>
        </w:rPr>
        <w:tab/>
      </w:r>
      <w:r w:rsidRPr="00677FA4">
        <w:rPr>
          <w:szCs w:val="22"/>
        </w:rPr>
        <w:tab/>
      </w:r>
      <w:r w:rsidRPr="00677FA4">
        <w:rPr>
          <w:szCs w:val="22"/>
        </w:rPr>
        <w:tab/>
      </w:r>
      <w:r w:rsidRPr="00677FA4">
        <w:rPr>
          <w:szCs w:val="22"/>
        </w:rPr>
        <w:tab/>
      </w:r>
      <w:r w:rsidRPr="00677FA4">
        <w:rPr>
          <w:color w:val="000000"/>
          <w:szCs w:val="22"/>
        </w:rPr>
        <w:t>Study Visit by INPI, Argentina, to INDECOPI, Peru</w:t>
      </w:r>
    </w:p>
    <w:p w:rsidR="00B97DA4" w:rsidRPr="00677FA4" w:rsidRDefault="00B97DA4" w:rsidP="00B97DA4">
      <w:pPr>
        <w:spacing w:line="360" w:lineRule="auto"/>
        <w:rPr>
          <w:szCs w:val="22"/>
        </w:rPr>
      </w:pPr>
      <w:r w:rsidRPr="00677FA4">
        <w:rPr>
          <w:szCs w:val="22"/>
        </w:rPr>
        <w:t>Date:</w:t>
      </w:r>
      <w:r w:rsidRPr="00677FA4">
        <w:rPr>
          <w:szCs w:val="22"/>
        </w:rPr>
        <w:tab/>
      </w:r>
      <w:r w:rsidRPr="00677FA4">
        <w:rPr>
          <w:szCs w:val="22"/>
        </w:rPr>
        <w:tab/>
      </w:r>
      <w:r w:rsidRPr="00677FA4">
        <w:rPr>
          <w:szCs w:val="22"/>
        </w:rPr>
        <w:tab/>
      </w:r>
      <w:r w:rsidRPr="00677FA4">
        <w:rPr>
          <w:szCs w:val="22"/>
        </w:rPr>
        <w:tab/>
      </w:r>
      <w:r w:rsidRPr="00677FA4">
        <w:rPr>
          <w:szCs w:val="22"/>
        </w:rPr>
        <w:tab/>
        <w:t>27/07/2016 to 29/07/2016</w:t>
      </w:r>
    </w:p>
    <w:p w:rsidR="00B97DA4" w:rsidRPr="00677FA4" w:rsidRDefault="00B97DA4" w:rsidP="00B97DA4">
      <w:pPr>
        <w:spacing w:line="360" w:lineRule="auto"/>
        <w:rPr>
          <w:szCs w:val="22"/>
        </w:rPr>
      </w:pPr>
      <w:r w:rsidRPr="00677FA4">
        <w:rPr>
          <w:szCs w:val="22"/>
        </w:rPr>
        <w:t xml:space="preserve">IP Field: </w:t>
      </w:r>
      <w:r w:rsidRPr="00677FA4">
        <w:rPr>
          <w:szCs w:val="22"/>
        </w:rPr>
        <w:tab/>
      </w:r>
      <w:r w:rsidRPr="00677FA4">
        <w:rPr>
          <w:szCs w:val="22"/>
        </w:rPr>
        <w:tab/>
      </w:r>
      <w:r w:rsidRPr="00677FA4">
        <w:rPr>
          <w:szCs w:val="22"/>
        </w:rPr>
        <w:tab/>
      </w:r>
      <w:r w:rsidRPr="00677FA4">
        <w:rPr>
          <w:szCs w:val="22"/>
        </w:rPr>
        <w:tab/>
        <w:t>Industrial Property</w:t>
      </w:r>
    </w:p>
    <w:p w:rsidR="00B97DA4" w:rsidRPr="00677FA4" w:rsidRDefault="00B97DA4" w:rsidP="00B97DA4">
      <w:pPr>
        <w:spacing w:line="360" w:lineRule="auto"/>
        <w:rPr>
          <w:szCs w:val="22"/>
        </w:rPr>
      </w:pPr>
      <w:r w:rsidRPr="00677FA4">
        <w:rPr>
          <w:szCs w:val="22"/>
        </w:rPr>
        <w:t>Objective:</w:t>
      </w:r>
      <w:r w:rsidRPr="00677FA4">
        <w:rPr>
          <w:szCs w:val="22"/>
        </w:rPr>
        <w:tab/>
      </w:r>
      <w:r w:rsidRPr="00677FA4">
        <w:rPr>
          <w:szCs w:val="22"/>
        </w:rPr>
        <w:tab/>
      </w:r>
      <w:r w:rsidRPr="00677FA4">
        <w:rPr>
          <w:szCs w:val="22"/>
        </w:rPr>
        <w:tab/>
      </w:r>
      <w:r w:rsidRPr="00677FA4">
        <w:rPr>
          <w:szCs w:val="22"/>
        </w:rPr>
        <w:tab/>
        <w:t xml:space="preserve">a) to share the knowledge gained by INDECOPI for the </w:t>
      </w:r>
      <w:r w:rsidRPr="00677FA4">
        <w:rPr>
          <w:szCs w:val="22"/>
        </w:rPr>
        <w:tab/>
      </w:r>
      <w:r w:rsidRPr="00677FA4">
        <w:rPr>
          <w:szCs w:val="22"/>
        </w:rPr>
        <w:tab/>
      </w:r>
      <w:r w:rsidRPr="00677FA4">
        <w:rPr>
          <w:szCs w:val="22"/>
        </w:rPr>
        <w:tab/>
      </w:r>
      <w:r w:rsidRPr="00677FA4">
        <w:rPr>
          <w:szCs w:val="22"/>
        </w:rPr>
        <w:tab/>
      </w:r>
      <w:r w:rsidRPr="00677FA4">
        <w:rPr>
          <w:szCs w:val="22"/>
        </w:rPr>
        <w:tab/>
      </w:r>
      <w:r w:rsidRPr="00677FA4">
        <w:rPr>
          <w:szCs w:val="22"/>
        </w:rPr>
        <w:tab/>
      </w:r>
      <w:r w:rsidRPr="00677FA4">
        <w:rPr>
          <w:szCs w:val="22"/>
        </w:rPr>
        <w:tab/>
        <w:t xml:space="preserve">organization and execution of their IPAS project; and, b) to </w:t>
      </w:r>
      <w:r w:rsidRPr="00677FA4">
        <w:rPr>
          <w:szCs w:val="22"/>
        </w:rPr>
        <w:tab/>
      </w:r>
      <w:r w:rsidRPr="00677FA4">
        <w:rPr>
          <w:szCs w:val="22"/>
        </w:rPr>
        <w:tab/>
      </w:r>
      <w:r w:rsidRPr="00677FA4">
        <w:rPr>
          <w:szCs w:val="22"/>
        </w:rPr>
        <w:tab/>
      </w:r>
      <w:r w:rsidRPr="00677FA4">
        <w:rPr>
          <w:szCs w:val="22"/>
        </w:rPr>
        <w:tab/>
      </w:r>
      <w:r w:rsidRPr="00677FA4">
        <w:rPr>
          <w:szCs w:val="22"/>
        </w:rPr>
        <w:tab/>
      </w:r>
      <w:r w:rsidRPr="00677FA4">
        <w:rPr>
          <w:szCs w:val="22"/>
        </w:rPr>
        <w:tab/>
        <w:t>promote future collaboration between the two offices in this</w:t>
      </w:r>
    </w:p>
    <w:p w:rsidR="00B97DA4" w:rsidRPr="00677FA4" w:rsidRDefault="00B97DA4" w:rsidP="00B97DA4">
      <w:pPr>
        <w:spacing w:line="360" w:lineRule="auto"/>
        <w:rPr>
          <w:szCs w:val="22"/>
        </w:rPr>
      </w:pPr>
      <w:r w:rsidRPr="00677FA4">
        <w:rPr>
          <w:szCs w:val="22"/>
        </w:rPr>
        <w:t>Expected Results:</w:t>
      </w:r>
      <w:r w:rsidRPr="00677FA4">
        <w:rPr>
          <w:szCs w:val="22"/>
        </w:rPr>
        <w:tab/>
      </w:r>
      <w:r w:rsidRPr="00677FA4">
        <w:rPr>
          <w:szCs w:val="22"/>
        </w:rPr>
        <w:tab/>
        <w:t xml:space="preserve">Enhanced access to, and use of, IP information by IP </w:t>
      </w:r>
      <w:r w:rsidRPr="00677FA4">
        <w:rPr>
          <w:szCs w:val="22"/>
        </w:rPr>
        <w:tab/>
      </w:r>
      <w:r w:rsidRPr="00677FA4">
        <w:rPr>
          <w:szCs w:val="22"/>
        </w:rPr>
        <w:tab/>
      </w:r>
      <w:r w:rsidRPr="00677FA4">
        <w:rPr>
          <w:szCs w:val="22"/>
        </w:rPr>
        <w:tab/>
      </w:r>
      <w:r w:rsidRPr="00677FA4">
        <w:rPr>
          <w:szCs w:val="22"/>
        </w:rPr>
        <w:tab/>
      </w:r>
      <w:r w:rsidRPr="00677FA4">
        <w:rPr>
          <w:szCs w:val="22"/>
        </w:rPr>
        <w:tab/>
      </w:r>
      <w:r w:rsidRPr="00677FA4">
        <w:rPr>
          <w:szCs w:val="22"/>
        </w:rPr>
        <w:tab/>
      </w:r>
      <w:r w:rsidRPr="00677FA4">
        <w:rPr>
          <w:szCs w:val="22"/>
        </w:rPr>
        <w:tab/>
        <w:t>institutions and the public to promote innovation and creativity</w:t>
      </w:r>
    </w:p>
    <w:p w:rsidR="00B97DA4" w:rsidRPr="00677FA4" w:rsidRDefault="00B97DA4" w:rsidP="00B97DA4">
      <w:pPr>
        <w:spacing w:line="360" w:lineRule="auto"/>
        <w:rPr>
          <w:szCs w:val="22"/>
        </w:rPr>
      </w:pPr>
      <w:r w:rsidRPr="00677FA4">
        <w:rPr>
          <w:szCs w:val="22"/>
        </w:rPr>
        <w:t>Host Country:</w:t>
      </w:r>
      <w:r w:rsidRPr="00677FA4">
        <w:rPr>
          <w:szCs w:val="22"/>
        </w:rPr>
        <w:tab/>
      </w:r>
      <w:r w:rsidRPr="00677FA4">
        <w:rPr>
          <w:szCs w:val="22"/>
        </w:rPr>
        <w:tab/>
      </w:r>
      <w:r w:rsidRPr="00677FA4">
        <w:rPr>
          <w:szCs w:val="22"/>
        </w:rPr>
        <w:tab/>
        <w:t>Peru</w:t>
      </w:r>
    </w:p>
    <w:p w:rsidR="00B97DA4" w:rsidRPr="00677FA4" w:rsidRDefault="00B97DA4" w:rsidP="00B97DA4">
      <w:pPr>
        <w:spacing w:line="360" w:lineRule="auto"/>
        <w:rPr>
          <w:szCs w:val="22"/>
        </w:rPr>
      </w:pPr>
      <w:r w:rsidRPr="00677FA4">
        <w:rPr>
          <w:szCs w:val="22"/>
        </w:rPr>
        <w:t>Beneficiary Countries:</w:t>
      </w:r>
      <w:r w:rsidRPr="00677FA4">
        <w:rPr>
          <w:szCs w:val="22"/>
        </w:rPr>
        <w:tab/>
      </w:r>
      <w:r w:rsidRPr="00677FA4">
        <w:rPr>
          <w:szCs w:val="22"/>
        </w:rPr>
        <w:tab/>
        <w:t>Argentina, Peru</w:t>
      </w:r>
    </w:p>
    <w:p w:rsidR="00B97DA4" w:rsidRPr="00677FA4" w:rsidRDefault="00B97DA4" w:rsidP="00B97DA4">
      <w:pPr>
        <w:spacing w:line="360" w:lineRule="auto"/>
        <w:rPr>
          <w:szCs w:val="22"/>
        </w:rPr>
      </w:pPr>
      <w:r w:rsidRPr="00677FA4">
        <w:rPr>
          <w:szCs w:val="22"/>
        </w:rPr>
        <w:t>Region(s):</w:t>
      </w:r>
      <w:r w:rsidRPr="00677FA4">
        <w:rPr>
          <w:szCs w:val="22"/>
        </w:rPr>
        <w:tab/>
      </w:r>
      <w:r w:rsidRPr="00677FA4">
        <w:rPr>
          <w:szCs w:val="22"/>
        </w:rPr>
        <w:tab/>
      </w:r>
      <w:r w:rsidRPr="00677FA4">
        <w:rPr>
          <w:szCs w:val="22"/>
        </w:rPr>
        <w:tab/>
      </w:r>
      <w:r w:rsidRPr="00677FA4">
        <w:rPr>
          <w:szCs w:val="22"/>
        </w:rPr>
        <w:tab/>
        <w:t>Latin America</w:t>
      </w:r>
    </w:p>
    <w:p w:rsidR="00B97DA4" w:rsidRPr="00677FA4" w:rsidRDefault="00B97DA4" w:rsidP="00B97DA4">
      <w:pPr>
        <w:spacing w:line="360" w:lineRule="auto"/>
        <w:rPr>
          <w:szCs w:val="22"/>
        </w:rPr>
      </w:pPr>
      <w:r>
        <w:rPr>
          <w:szCs w:val="22"/>
        </w:rPr>
        <w:t>No. of Participants:</w:t>
      </w:r>
      <w:r>
        <w:rPr>
          <w:szCs w:val="22"/>
        </w:rPr>
        <w:tab/>
        <w:t xml:space="preserve">  </w:t>
      </w:r>
      <w:r>
        <w:rPr>
          <w:szCs w:val="22"/>
        </w:rPr>
        <w:tab/>
      </w:r>
      <w:r w:rsidRPr="00677FA4">
        <w:rPr>
          <w:szCs w:val="22"/>
        </w:rPr>
        <w:t>2</w:t>
      </w:r>
    </w:p>
    <w:p w:rsidR="00B97DA4" w:rsidRPr="00677FA4" w:rsidRDefault="00B97DA4" w:rsidP="00B97DA4">
      <w:pPr>
        <w:spacing w:line="360" w:lineRule="auto"/>
        <w:rPr>
          <w:szCs w:val="22"/>
        </w:rPr>
      </w:pPr>
      <w:r w:rsidRPr="00677FA4">
        <w:rPr>
          <w:szCs w:val="22"/>
        </w:rPr>
        <w:t>Language:</w:t>
      </w:r>
      <w:r w:rsidRPr="00677FA4">
        <w:rPr>
          <w:szCs w:val="22"/>
        </w:rPr>
        <w:tab/>
      </w:r>
      <w:r w:rsidRPr="00677FA4">
        <w:rPr>
          <w:szCs w:val="22"/>
        </w:rPr>
        <w:tab/>
        <w:t xml:space="preserve">  </w:t>
      </w:r>
      <w:r w:rsidRPr="00677FA4">
        <w:rPr>
          <w:szCs w:val="22"/>
        </w:rPr>
        <w:tab/>
      </w:r>
      <w:r w:rsidRPr="00677FA4">
        <w:rPr>
          <w:szCs w:val="22"/>
        </w:rPr>
        <w:tab/>
        <w:t>Spanish</w:t>
      </w:r>
    </w:p>
    <w:p w:rsidR="00B97DA4" w:rsidRPr="00677FA4" w:rsidRDefault="00B97DA4" w:rsidP="00B97DA4">
      <w:pPr>
        <w:spacing w:line="360" w:lineRule="auto"/>
        <w:rPr>
          <w:szCs w:val="22"/>
        </w:rPr>
      </w:pPr>
      <w:r w:rsidRPr="00677FA4">
        <w:rPr>
          <w:szCs w:val="22"/>
        </w:rPr>
        <w:t>Cost:</w:t>
      </w:r>
      <w:r w:rsidRPr="00677FA4">
        <w:rPr>
          <w:szCs w:val="22"/>
        </w:rPr>
        <w:tab/>
      </w:r>
      <w:r w:rsidRPr="00677FA4">
        <w:rPr>
          <w:szCs w:val="22"/>
        </w:rPr>
        <w:tab/>
        <w:t xml:space="preserve">  </w:t>
      </w:r>
      <w:r w:rsidRPr="00677FA4">
        <w:rPr>
          <w:szCs w:val="22"/>
        </w:rPr>
        <w:tab/>
      </w:r>
      <w:r w:rsidRPr="00677FA4">
        <w:rPr>
          <w:szCs w:val="22"/>
        </w:rPr>
        <w:tab/>
      </w:r>
      <w:r w:rsidRPr="00677FA4">
        <w:rPr>
          <w:szCs w:val="22"/>
        </w:rPr>
        <w:tab/>
      </w:r>
      <w:proofErr w:type="gramStart"/>
      <w:r w:rsidRPr="00677FA4">
        <w:rPr>
          <w:szCs w:val="22"/>
        </w:rPr>
        <w:t>CHF</w:t>
      </w:r>
      <w:r>
        <w:rPr>
          <w:szCs w:val="22"/>
        </w:rPr>
        <w:t xml:space="preserve"> </w:t>
      </w:r>
      <w:r w:rsidRPr="00677FA4">
        <w:rPr>
          <w:szCs w:val="22"/>
        </w:rPr>
        <w:t>:</w:t>
      </w:r>
      <w:proofErr w:type="gramEnd"/>
      <w:r w:rsidRPr="00677FA4">
        <w:rPr>
          <w:szCs w:val="22"/>
        </w:rPr>
        <w:t xml:space="preserve"> 5,176.00</w:t>
      </w:r>
      <w:r w:rsidRPr="00677FA4">
        <w:rPr>
          <w:szCs w:val="22"/>
        </w:rPr>
        <w:tab/>
      </w:r>
    </w:p>
    <w:p w:rsidR="00B97DA4" w:rsidRPr="00677FA4" w:rsidRDefault="00B97DA4" w:rsidP="00B97DA4">
      <w:pPr>
        <w:spacing w:line="360" w:lineRule="auto"/>
        <w:rPr>
          <w:szCs w:val="22"/>
        </w:rPr>
      </w:pPr>
    </w:p>
    <w:p w:rsidR="00B97DA4" w:rsidRPr="00677FA4" w:rsidRDefault="00B97DA4" w:rsidP="00B97DA4">
      <w:pPr>
        <w:spacing w:line="360" w:lineRule="auto"/>
        <w:rPr>
          <w:szCs w:val="22"/>
        </w:rPr>
      </w:pPr>
    </w:p>
    <w:p w:rsidR="00B97DA4" w:rsidRDefault="00B97DA4" w:rsidP="00B97DA4">
      <w:pPr>
        <w:spacing w:line="360" w:lineRule="auto"/>
        <w:rPr>
          <w:szCs w:val="22"/>
        </w:rPr>
      </w:pPr>
    </w:p>
    <w:p w:rsidR="00B97DA4" w:rsidRPr="0052079E" w:rsidRDefault="00B97DA4" w:rsidP="00B97DA4">
      <w:pPr>
        <w:pStyle w:val="1"/>
      </w:pPr>
      <w:r w:rsidRPr="0052079E">
        <w:t xml:space="preserve">IP Policies &amp; Projects for </w:t>
      </w:r>
      <w:r>
        <w:t>c</w:t>
      </w:r>
      <w:r w:rsidRPr="0052079E">
        <w:t>ertain Economic/Productive Sectors</w:t>
      </w:r>
    </w:p>
    <w:p w:rsidR="00B97DA4" w:rsidRPr="00677FA4" w:rsidRDefault="00B97DA4" w:rsidP="00B97DA4">
      <w:pPr>
        <w:spacing w:line="360" w:lineRule="auto"/>
        <w:rPr>
          <w:szCs w:val="22"/>
        </w:rPr>
      </w:pPr>
      <w:r w:rsidRPr="00677FA4">
        <w:rPr>
          <w:szCs w:val="22"/>
        </w:rPr>
        <w:t>138.</w:t>
      </w:r>
    </w:p>
    <w:p w:rsidR="00B97DA4" w:rsidRPr="00677FA4" w:rsidRDefault="00B97DA4" w:rsidP="00B97DA4">
      <w:pPr>
        <w:spacing w:line="360" w:lineRule="auto"/>
        <w:rPr>
          <w:szCs w:val="22"/>
        </w:rPr>
      </w:pPr>
      <w:r w:rsidRPr="00677FA4">
        <w:rPr>
          <w:szCs w:val="22"/>
        </w:rPr>
        <w:t>Activity:</w:t>
      </w:r>
      <w:r w:rsidRPr="00677FA4">
        <w:rPr>
          <w:szCs w:val="22"/>
        </w:rPr>
        <w:tab/>
      </w:r>
      <w:r w:rsidRPr="00677FA4">
        <w:rPr>
          <w:szCs w:val="22"/>
        </w:rPr>
        <w:tab/>
      </w:r>
      <w:r w:rsidRPr="00677FA4">
        <w:rPr>
          <w:szCs w:val="22"/>
        </w:rPr>
        <w:tab/>
      </w:r>
      <w:r w:rsidRPr="00677FA4">
        <w:rPr>
          <w:szCs w:val="22"/>
        </w:rPr>
        <w:tab/>
        <w:t xml:space="preserve">A Strategic Use of the Intellectual Property System and </w:t>
      </w:r>
      <w:r w:rsidRPr="00677FA4">
        <w:rPr>
          <w:szCs w:val="22"/>
        </w:rPr>
        <w:tab/>
      </w:r>
      <w:r w:rsidRPr="00677FA4">
        <w:rPr>
          <w:szCs w:val="22"/>
        </w:rPr>
        <w:tab/>
      </w:r>
      <w:r w:rsidRPr="00677FA4">
        <w:rPr>
          <w:szCs w:val="22"/>
        </w:rPr>
        <w:tab/>
      </w:r>
      <w:r w:rsidRPr="00677FA4">
        <w:rPr>
          <w:szCs w:val="22"/>
        </w:rPr>
        <w:tab/>
      </w:r>
      <w:r w:rsidRPr="00677FA4">
        <w:rPr>
          <w:szCs w:val="22"/>
        </w:rPr>
        <w:tab/>
      </w:r>
      <w:r w:rsidRPr="00677FA4">
        <w:rPr>
          <w:szCs w:val="22"/>
        </w:rPr>
        <w:tab/>
      </w:r>
      <w:r w:rsidRPr="00677FA4">
        <w:rPr>
          <w:szCs w:val="22"/>
        </w:rPr>
        <w:tab/>
        <w:t xml:space="preserve">Product Brand Techniques for Value Addition and </w:t>
      </w:r>
      <w:r w:rsidRPr="00677FA4">
        <w:rPr>
          <w:szCs w:val="22"/>
        </w:rPr>
        <w:tab/>
      </w:r>
      <w:r w:rsidRPr="00677FA4">
        <w:rPr>
          <w:szCs w:val="22"/>
        </w:rPr>
        <w:tab/>
      </w:r>
      <w:r w:rsidRPr="00677FA4">
        <w:rPr>
          <w:szCs w:val="22"/>
        </w:rPr>
        <w:tab/>
      </w:r>
      <w:r w:rsidRPr="00677FA4">
        <w:rPr>
          <w:szCs w:val="22"/>
        </w:rPr>
        <w:tab/>
      </w:r>
      <w:r w:rsidRPr="00677FA4">
        <w:rPr>
          <w:szCs w:val="22"/>
        </w:rPr>
        <w:tab/>
      </w:r>
      <w:r w:rsidRPr="00677FA4">
        <w:rPr>
          <w:szCs w:val="22"/>
        </w:rPr>
        <w:tab/>
      </w:r>
      <w:r w:rsidRPr="00677FA4">
        <w:rPr>
          <w:szCs w:val="22"/>
        </w:rPr>
        <w:tab/>
      </w:r>
      <w:r w:rsidRPr="00677FA4">
        <w:rPr>
          <w:szCs w:val="22"/>
        </w:rPr>
        <w:tab/>
        <w:t xml:space="preserve">Improved Performance of the Zanzibar Clove Industry - </w:t>
      </w:r>
      <w:r w:rsidRPr="00677FA4">
        <w:rPr>
          <w:szCs w:val="22"/>
        </w:rPr>
        <w:tab/>
      </w:r>
      <w:r w:rsidRPr="00677FA4">
        <w:rPr>
          <w:szCs w:val="22"/>
        </w:rPr>
        <w:tab/>
      </w:r>
      <w:r w:rsidRPr="00677FA4">
        <w:rPr>
          <w:szCs w:val="22"/>
        </w:rPr>
        <w:tab/>
      </w:r>
      <w:r w:rsidRPr="00677FA4">
        <w:rPr>
          <w:szCs w:val="22"/>
        </w:rPr>
        <w:tab/>
      </w:r>
      <w:r w:rsidRPr="00677FA4">
        <w:rPr>
          <w:szCs w:val="22"/>
        </w:rPr>
        <w:tab/>
      </w:r>
      <w:r w:rsidRPr="00677FA4">
        <w:rPr>
          <w:szCs w:val="22"/>
        </w:rPr>
        <w:tab/>
      </w:r>
      <w:r w:rsidRPr="00677FA4">
        <w:rPr>
          <w:szCs w:val="22"/>
        </w:rPr>
        <w:tab/>
        <w:t>Study Visit to successful agro-based Jamaican brands</w:t>
      </w:r>
    </w:p>
    <w:p w:rsidR="00B97DA4" w:rsidRPr="00677FA4" w:rsidRDefault="00B97DA4" w:rsidP="00B97DA4">
      <w:pPr>
        <w:spacing w:line="360" w:lineRule="auto"/>
        <w:rPr>
          <w:szCs w:val="22"/>
        </w:rPr>
      </w:pPr>
      <w:r w:rsidRPr="00677FA4">
        <w:rPr>
          <w:szCs w:val="22"/>
        </w:rPr>
        <w:t>Date:</w:t>
      </w:r>
      <w:r w:rsidRPr="00677FA4">
        <w:rPr>
          <w:szCs w:val="22"/>
        </w:rPr>
        <w:tab/>
      </w:r>
      <w:r w:rsidRPr="00677FA4">
        <w:rPr>
          <w:szCs w:val="22"/>
        </w:rPr>
        <w:tab/>
      </w:r>
      <w:r w:rsidRPr="00677FA4">
        <w:rPr>
          <w:szCs w:val="22"/>
        </w:rPr>
        <w:tab/>
      </w:r>
      <w:r w:rsidRPr="00677FA4">
        <w:rPr>
          <w:szCs w:val="22"/>
        </w:rPr>
        <w:tab/>
      </w:r>
      <w:r w:rsidRPr="00677FA4">
        <w:rPr>
          <w:szCs w:val="22"/>
        </w:rPr>
        <w:tab/>
        <w:t>23/06/2014 to 27/06/2014</w:t>
      </w:r>
    </w:p>
    <w:p w:rsidR="00B97DA4" w:rsidRPr="00677FA4" w:rsidRDefault="00B97DA4" w:rsidP="00B97DA4">
      <w:pPr>
        <w:spacing w:line="360" w:lineRule="auto"/>
        <w:rPr>
          <w:szCs w:val="22"/>
        </w:rPr>
      </w:pPr>
      <w:r w:rsidRPr="00677FA4">
        <w:rPr>
          <w:szCs w:val="22"/>
        </w:rPr>
        <w:t>IP Field</w:t>
      </w:r>
      <w:r w:rsidRPr="00677FA4">
        <w:rPr>
          <w:szCs w:val="22"/>
        </w:rPr>
        <w:tab/>
      </w:r>
      <w:r w:rsidRPr="00677FA4">
        <w:rPr>
          <w:szCs w:val="22"/>
        </w:rPr>
        <w:tab/>
      </w:r>
      <w:r w:rsidRPr="00677FA4">
        <w:rPr>
          <w:szCs w:val="22"/>
        </w:rPr>
        <w:tab/>
      </w:r>
      <w:r w:rsidRPr="00677FA4">
        <w:rPr>
          <w:szCs w:val="22"/>
        </w:rPr>
        <w:tab/>
        <w:t>Trademarks/Geographical Indications</w:t>
      </w:r>
    </w:p>
    <w:p w:rsidR="00B97DA4" w:rsidRPr="00677FA4" w:rsidRDefault="00B97DA4" w:rsidP="00B97DA4">
      <w:pPr>
        <w:spacing w:line="360" w:lineRule="auto"/>
        <w:rPr>
          <w:szCs w:val="22"/>
        </w:rPr>
      </w:pPr>
      <w:r w:rsidRPr="00677FA4">
        <w:rPr>
          <w:szCs w:val="22"/>
        </w:rPr>
        <w:t>Objective:</w:t>
      </w:r>
      <w:r w:rsidRPr="00677FA4">
        <w:rPr>
          <w:szCs w:val="22"/>
        </w:rPr>
        <w:tab/>
      </w:r>
      <w:r w:rsidRPr="00677FA4">
        <w:rPr>
          <w:szCs w:val="22"/>
        </w:rPr>
        <w:tab/>
      </w:r>
      <w:r w:rsidRPr="00677FA4">
        <w:rPr>
          <w:szCs w:val="22"/>
        </w:rPr>
        <w:tab/>
      </w:r>
      <w:r w:rsidRPr="00677FA4">
        <w:rPr>
          <w:szCs w:val="22"/>
        </w:rPr>
        <w:tab/>
        <w:t xml:space="preserve">To study the regulatory and institutional framework in </w:t>
      </w:r>
      <w:r w:rsidRPr="00677FA4">
        <w:rPr>
          <w:szCs w:val="22"/>
        </w:rPr>
        <w:tab/>
      </w:r>
      <w:r w:rsidRPr="00677FA4">
        <w:rPr>
          <w:szCs w:val="22"/>
        </w:rPr>
        <w:tab/>
      </w:r>
      <w:r w:rsidRPr="00677FA4">
        <w:rPr>
          <w:szCs w:val="22"/>
        </w:rPr>
        <w:tab/>
      </w:r>
      <w:r w:rsidRPr="00677FA4">
        <w:rPr>
          <w:szCs w:val="22"/>
        </w:rPr>
        <w:tab/>
      </w:r>
      <w:r w:rsidRPr="00677FA4">
        <w:rPr>
          <w:szCs w:val="22"/>
        </w:rPr>
        <w:tab/>
      </w:r>
      <w:r w:rsidRPr="00677FA4">
        <w:rPr>
          <w:szCs w:val="22"/>
        </w:rPr>
        <w:tab/>
      </w:r>
      <w:r w:rsidRPr="00677FA4">
        <w:rPr>
          <w:szCs w:val="22"/>
        </w:rPr>
        <w:tab/>
        <w:t xml:space="preserve">support of brands and Jamaica being a developing </w:t>
      </w:r>
      <w:r w:rsidRPr="00677FA4">
        <w:rPr>
          <w:szCs w:val="22"/>
        </w:rPr>
        <w:tab/>
      </w:r>
      <w:r w:rsidRPr="00677FA4">
        <w:rPr>
          <w:szCs w:val="22"/>
        </w:rPr>
        <w:tab/>
      </w:r>
      <w:r w:rsidRPr="00677FA4">
        <w:rPr>
          <w:szCs w:val="22"/>
        </w:rPr>
        <w:tab/>
      </w:r>
      <w:r w:rsidRPr="00677FA4">
        <w:rPr>
          <w:szCs w:val="22"/>
        </w:rPr>
        <w:tab/>
      </w:r>
      <w:r w:rsidRPr="00677FA4">
        <w:rPr>
          <w:szCs w:val="22"/>
        </w:rPr>
        <w:tab/>
      </w:r>
      <w:r w:rsidRPr="00677FA4">
        <w:rPr>
          <w:szCs w:val="22"/>
        </w:rPr>
        <w:tab/>
      </w:r>
      <w:r w:rsidRPr="00677FA4">
        <w:rPr>
          <w:szCs w:val="22"/>
        </w:rPr>
        <w:tab/>
      </w:r>
      <w:r w:rsidRPr="00677FA4">
        <w:rPr>
          <w:szCs w:val="22"/>
        </w:rPr>
        <w:tab/>
        <w:t xml:space="preserve">country, also to provide technical and advisory support to </w:t>
      </w:r>
      <w:r w:rsidRPr="00677FA4">
        <w:rPr>
          <w:szCs w:val="22"/>
        </w:rPr>
        <w:tab/>
      </w:r>
      <w:r w:rsidRPr="00677FA4">
        <w:rPr>
          <w:szCs w:val="22"/>
        </w:rPr>
        <w:tab/>
      </w:r>
      <w:r w:rsidRPr="00677FA4">
        <w:rPr>
          <w:szCs w:val="22"/>
        </w:rPr>
        <w:tab/>
      </w:r>
      <w:r w:rsidRPr="00677FA4">
        <w:rPr>
          <w:szCs w:val="22"/>
        </w:rPr>
        <w:tab/>
      </w:r>
      <w:r w:rsidRPr="00677FA4">
        <w:rPr>
          <w:szCs w:val="22"/>
        </w:rPr>
        <w:tab/>
      </w:r>
      <w:r w:rsidRPr="00677FA4">
        <w:rPr>
          <w:szCs w:val="22"/>
        </w:rPr>
        <w:tab/>
      </w:r>
      <w:r w:rsidRPr="00677FA4">
        <w:rPr>
          <w:szCs w:val="22"/>
        </w:rPr>
        <w:tab/>
        <w:t>formulate brand certification standards and guidelines.</w:t>
      </w:r>
    </w:p>
    <w:p w:rsidR="00B97DA4" w:rsidRPr="00677FA4" w:rsidRDefault="00B97DA4" w:rsidP="00B97DA4">
      <w:pPr>
        <w:spacing w:line="360" w:lineRule="auto"/>
        <w:ind w:left="2880" w:hanging="2880"/>
        <w:rPr>
          <w:szCs w:val="22"/>
        </w:rPr>
      </w:pPr>
      <w:r w:rsidRPr="00677FA4">
        <w:rPr>
          <w:szCs w:val="22"/>
        </w:rPr>
        <w:t>Expected Results:</w:t>
      </w:r>
      <w:r w:rsidRPr="00677FA4">
        <w:rPr>
          <w:szCs w:val="22"/>
        </w:rPr>
        <w:tab/>
        <w:t>Enhanced human resource capacities able to deal with the broad range of requirements for the effective use of IP for development in developing countries, LDC and countries with economies in transition</w:t>
      </w:r>
    </w:p>
    <w:p w:rsidR="00B97DA4" w:rsidRPr="00677FA4" w:rsidRDefault="00B97DA4" w:rsidP="00B97DA4">
      <w:pPr>
        <w:spacing w:line="360" w:lineRule="auto"/>
        <w:rPr>
          <w:szCs w:val="22"/>
        </w:rPr>
      </w:pPr>
      <w:r w:rsidRPr="00677FA4">
        <w:rPr>
          <w:szCs w:val="22"/>
        </w:rPr>
        <w:t>Host Country:</w:t>
      </w:r>
      <w:r w:rsidRPr="00677FA4">
        <w:rPr>
          <w:szCs w:val="22"/>
        </w:rPr>
        <w:tab/>
      </w:r>
      <w:r w:rsidRPr="00677FA4">
        <w:rPr>
          <w:szCs w:val="22"/>
        </w:rPr>
        <w:tab/>
      </w:r>
      <w:r w:rsidRPr="00677FA4">
        <w:rPr>
          <w:szCs w:val="22"/>
        </w:rPr>
        <w:tab/>
        <w:t>Jamaica</w:t>
      </w:r>
    </w:p>
    <w:p w:rsidR="00B97DA4" w:rsidRPr="00677FA4" w:rsidRDefault="00B97DA4" w:rsidP="00B97DA4">
      <w:pPr>
        <w:tabs>
          <w:tab w:val="left" w:pos="2880"/>
        </w:tabs>
        <w:spacing w:line="360" w:lineRule="auto"/>
        <w:rPr>
          <w:szCs w:val="22"/>
        </w:rPr>
      </w:pPr>
      <w:r w:rsidRPr="00677FA4">
        <w:rPr>
          <w:szCs w:val="22"/>
        </w:rPr>
        <w:t>Beneficiary Countries:</w:t>
      </w:r>
      <w:r w:rsidRPr="00677FA4">
        <w:rPr>
          <w:szCs w:val="22"/>
        </w:rPr>
        <w:tab/>
        <w:t xml:space="preserve">Jamaica, Zanzibar, Saint Vincent and the </w:t>
      </w:r>
      <w:r w:rsidRPr="00677FA4">
        <w:rPr>
          <w:szCs w:val="22"/>
        </w:rPr>
        <w:tab/>
      </w:r>
      <w:r w:rsidRPr="00677FA4">
        <w:rPr>
          <w:szCs w:val="22"/>
        </w:rPr>
        <w:tab/>
      </w:r>
      <w:r w:rsidRPr="00677FA4">
        <w:rPr>
          <w:szCs w:val="22"/>
        </w:rPr>
        <w:tab/>
      </w:r>
      <w:r w:rsidRPr="00677FA4">
        <w:rPr>
          <w:szCs w:val="22"/>
        </w:rPr>
        <w:tab/>
        <w:t>Grenadines</w:t>
      </w:r>
    </w:p>
    <w:p w:rsidR="00B97DA4" w:rsidRPr="00677FA4" w:rsidRDefault="00B97DA4" w:rsidP="00B97DA4">
      <w:pPr>
        <w:spacing w:line="360" w:lineRule="auto"/>
        <w:rPr>
          <w:szCs w:val="22"/>
        </w:rPr>
      </w:pPr>
      <w:r>
        <w:rPr>
          <w:szCs w:val="22"/>
        </w:rPr>
        <w:t>Region(s):</w:t>
      </w:r>
      <w:r>
        <w:rPr>
          <w:szCs w:val="22"/>
        </w:rPr>
        <w:tab/>
      </w:r>
      <w:r>
        <w:rPr>
          <w:szCs w:val="22"/>
        </w:rPr>
        <w:tab/>
      </w:r>
      <w:r>
        <w:rPr>
          <w:szCs w:val="22"/>
        </w:rPr>
        <w:tab/>
      </w:r>
      <w:r>
        <w:rPr>
          <w:szCs w:val="22"/>
        </w:rPr>
        <w:tab/>
        <w:t xml:space="preserve">Caribbean, </w:t>
      </w:r>
      <w:r w:rsidRPr="00677FA4">
        <w:rPr>
          <w:szCs w:val="22"/>
        </w:rPr>
        <w:t>Africa</w:t>
      </w:r>
    </w:p>
    <w:p w:rsidR="00B97DA4" w:rsidRPr="00677FA4" w:rsidRDefault="00B97DA4" w:rsidP="00B97DA4">
      <w:pPr>
        <w:spacing w:line="360" w:lineRule="auto"/>
        <w:rPr>
          <w:szCs w:val="22"/>
        </w:rPr>
      </w:pPr>
      <w:r w:rsidRPr="00677FA4">
        <w:rPr>
          <w:szCs w:val="22"/>
        </w:rPr>
        <w:t>No. of Participants:</w:t>
      </w:r>
      <w:r w:rsidRPr="00677FA4">
        <w:rPr>
          <w:szCs w:val="22"/>
        </w:rPr>
        <w:tab/>
      </w:r>
      <w:r w:rsidRPr="00677FA4">
        <w:rPr>
          <w:szCs w:val="22"/>
        </w:rPr>
        <w:tab/>
        <w:t>4</w:t>
      </w:r>
    </w:p>
    <w:p w:rsidR="00B97DA4" w:rsidRPr="00677FA4" w:rsidRDefault="00B97DA4" w:rsidP="00B97DA4">
      <w:pPr>
        <w:spacing w:line="360" w:lineRule="auto"/>
        <w:rPr>
          <w:szCs w:val="22"/>
        </w:rPr>
      </w:pPr>
      <w:r w:rsidRPr="00677FA4">
        <w:rPr>
          <w:szCs w:val="22"/>
        </w:rPr>
        <w:t>Language:</w:t>
      </w:r>
      <w:r w:rsidRPr="00677FA4">
        <w:rPr>
          <w:szCs w:val="22"/>
        </w:rPr>
        <w:tab/>
      </w:r>
      <w:r w:rsidRPr="00677FA4">
        <w:rPr>
          <w:szCs w:val="22"/>
        </w:rPr>
        <w:tab/>
      </w:r>
      <w:r w:rsidRPr="00677FA4">
        <w:rPr>
          <w:szCs w:val="22"/>
        </w:rPr>
        <w:tab/>
      </w:r>
      <w:r w:rsidRPr="00677FA4">
        <w:rPr>
          <w:szCs w:val="22"/>
        </w:rPr>
        <w:tab/>
        <w:t>English</w:t>
      </w:r>
    </w:p>
    <w:p w:rsidR="00B97DA4" w:rsidRPr="00677FA4" w:rsidRDefault="00B97DA4" w:rsidP="00B97DA4">
      <w:pPr>
        <w:pBdr>
          <w:bottom w:val="single" w:sz="6" w:space="1" w:color="auto"/>
        </w:pBdr>
        <w:spacing w:line="360" w:lineRule="auto"/>
        <w:rPr>
          <w:szCs w:val="22"/>
        </w:rPr>
      </w:pPr>
      <w:r w:rsidRPr="00677FA4">
        <w:rPr>
          <w:szCs w:val="22"/>
        </w:rPr>
        <w:t>Cost:</w:t>
      </w:r>
      <w:r w:rsidRPr="00677FA4">
        <w:rPr>
          <w:szCs w:val="22"/>
        </w:rPr>
        <w:tab/>
      </w:r>
      <w:r w:rsidRPr="00677FA4">
        <w:rPr>
          <w:szCs w:val="22"/>
        </w:rPr>
        <w:tab/>
      </w:r>
      <w:r w:rsidRPr="00677FA4">
        <w:rPr>
          <w:szCs w:val="22"/>
        </w:rPr>
        <w:tab/>
      </w:r>
      <w:r w:rsidRPr="00677FA4">
        <w:rPr>
          <w:szCs w:val="22"/>
        </w:rPr>
        <w:tab/>
      </w:r>
      <w:r w:rsidRPr="00677FA4">
        <w:rPr>
          <w:szCs w:val="22"/>
        </w:rPr>
        <w:tab/>
        <w:t>CHF. 23,272.00</w:t>
      </w:r>
    </w:p>
    <w:p w:rsidR="00B97DA4" w:rsidRPr="00677FA4" w:rsidRDefault="00B97DA4" w:rsidP="00B97DA4">
      <w:pPr>
        <w:spacing w:line="360" w:lineRule="auto"/>
        <w:rPr>
          <w:szCs w:val="22"/>
        </w:rPr>
      </w:pPr>
    </w:p>
    <w:p w:rsidR="00B97DA4" w:rsidRPr="00677FA4" w:rsidRDefault="00B97DA4" w:rsidP="00B97DA4">
      <w:pPr>
        <w:spacing w:line="360" w:lineRule="auto"/>
        <w:rPr>
          <w:color w:val="0070C0"/>
          <w:szCs w:val="22"/>
        </w:rPr>
      </w:pPr>
    </w:p>
    <w:p w:rsidR="00B97DA4" w:rsidRPr="00677FA4" w:rsidRDefault="00B97DA4" w:rsidP="00B97DA4">
      <w:pPr>
        <w:spacing w:line="360" w:lineRule="auto"/>
        <w:rPr>
          <w:color w:val="0070C0"/>
          <w:szCs w:val="22"/>
          <w:u w:val="single"/>
        </w:rPr>
      </w:pPr>
    </w:p>
    <w:p w:rsidR="00B97DA4" w:rsidRPr="00677FA4" w:rsidRDefault="00B97DA4" w:rsidP="00B97DA4">
      <w:pPr>
        <w:spacing w:line="360" w:lineRule="auto"/>
        <w:rPr>
          <w:color w:val="0070C0"/>
          <w:szCs w:val="22"/>
          <w:u w:val="single"/>
        </w:rPr>
      </w:pPr>
    </w:p>
    <w:p w:rsidR="00B97DA4" w:rsidRPr="00677FA4" w:rsidRDefault="00B97DA4" w:rsidP="00B97DA4">
      <w:pPr>
        <w:spacing w:line="360" w:lineRule="auto"/>
        <w:rPr>
          <w:color w:val="0070C0"/>
          <w:szCs w:val="22"/>
          <w:u w:val="single"/>
        </w:rPr>
      </w:pPr>
    </w:p>
    <w:p w:rsidR="00BA6C0F" w:rsidRDefault="00BA6C0F">
      <w:pPr>
        <w:rPr>
          <w:b/>
          <w:bCs/>
          <w:caps/>
          <w:kern w:val="32"/>
          <w:szCs w:val="32"/>
        </w:rPr>
      </w:pPr>
      <w:r>
        <w:br w:type="page"/>
      </w:r>
    </w:p>
    <w:p w:rsidR="00B97DA4" w:rsidRPr="007D2612" w:rsidRDefault="00B97DA4" w:rsidP="00B97DA4">
      <w:pPr>
        <w:pStyle w:val="1"/>
      </w:pPr>
      <w:r w:rsidRPr="007D2612">
        <w:t>Global Registration Systems</w:t>
      </w:r>
    </w:p>
    <w:p w:rsidR="00B97DA4" w:rsidRPr="00677FA4" w:rsidRDefault="00B97DA4" w:rsidP="00B97DA4">
      <w:pPr>
        <w:spacing w:before="120" w:line="360" w:lineRule="auto"/>
        <w:rPr>
          <w:szCs w:val="22"/>
        </w:rPr>
      </w:pPr>
      <w:r w:rsidRPr="00677FA4">
        <w:rPr>
          <w:szCs w:val="22"/>
        </w:rPr>
        <w:t>139.</w:t>
      </w:r>
    </w:p>
    <w:p w:rsidR="00B97DA4" w:rsidRPr="00677FA4" w:rsidRDefault="00B97DA4" w:rsidP="00B97DA4">
      <w:pPr>
        <w:spacing w:before="120" w:line="360" w:lineRule="auto"/>
        <w:ind w:left="2832" w:hanging="2832"/>
        <w:rPr>
          <w:szCs w:val="22"/>
        </w:rPr>
      </w:pPr>
      <w:r w:rsidRPr="00677FA4">
        <w:rPr>
          <w:szCs w:val="22"/>
        </w:rPr>
        <w:t>Activity:</w:t>
      </w:r>
      <w:r w:rsidRPr="00677FA4">
        <w:rPr>
          <w:szCs w:val="22"/>
        </w:rPr>
        <w:tab/>
        <w:t>Sub-regional seminar on: (</w:t>
      </w:r>
      <w:proofErr w:type="spellStart"/>
      <w:r w:rsidRPr="00677FA4">
        <w:rPr>
          <w:szCs w:val="22"/>
        </w:rPr>
        <w:t>i</w:t>
      </w:r>
      <w:proofErr w:type="spellEnd"/>
      <w:r w:rsidRPr="00677FA4">
        <w:rPr>
          <w:szCs w:val="22"/>
        </w:rPr>
        <w:t xml:space="preserve">) the Lisbon System for the Protection of Geographical Indications and Appellations of Origin; (ii) the Management of Geographical Indications; and 2. Excursion to the production area of </w:t>
      </w:r>
      <w:proofErr w:type="spellStart"/>
      <w:r w:rsidRPr="00677FA4">
        <w:rPr>
          <w:szCs w:val="22"/>
        </w:rPr>
        <w:t>Penja</w:t>
      </w:r>
      <w:proofErr w:type="spellEnd"/>
      <w:r w:rsidRPr="00677FA4">
        <w:rPr>
          <w:szCs w:val="22"/>
        </w:rPr>
        <w:t xml:space="preserve"> Pepper</w:t>
      </w:r>
    </w:p>
    <w:p w:rsidR="00B97DA4" w:rsidRPr="00677FA4" w:rsidRDefault="00B97DA4" w:rsidP="00B97DA4">
      <w:pPr>
        <w:spacing w:before="120" w:line="360" w:lineRule="auto"/>
        <w:ind w:left="2832" w:hanging="2832"/>
        <w:rPr>
          <w:szCs w:val="22"/>
        </w:rPr>
      </w:pPr>
      <w:r w:rsidRPr="00677FA4">
        <w:rPr>
          <w:szCs w:val="22"/>
        </w:rPr>
        <w:t>Date:</w:t>
      </w:r>
      <w:r w:rsidRPr="00677FA4">
        <w:rPr>
          <w:szCs w:val="22"/>
        </w:rPr>
        <w:tab/>
      </w:r>
      <w:r w:rsidRPr="00677FA4">
        <w:rPr>
          <w:szCs w:val="22"/>
        </w:rPr>
        <w:tab/>
        <w:t>28/04/2014 to 30/04/2014</w:t>
      </w:r>
      <w:r w:rsidRPr="00677FA4">
        <w:rPr>
          <w:szCs w:val="22"/>
        </w:rPr>
        <w:tab/>
      </w:r>
    </w:p>
    <w:p w:rsidR="00B97DA4" w:rsidRPr="00677FA4" w:rsidRDefault="00B97DA4" w:rsidP="00B97DA4">
      <w:pPr>
        <w:spacing w:before="120" w:line="360" w:lineRule="auto"/>
        <w:ind w:left="2832" w:hanging="2832"/>
        <w:rPr>
          <w:szCs w:val="22"/>
        </w:rPr>
      </w:pPr>
      <w:r w:rsidRPr="00677FA4">
        <w:rPr>
          <w:szCs w:val="22"/>
        </w:rPr>
        <w:t>IP Field:</w:t>
      </w:r>
      <w:r w:rsidRPr="00677FA4">
        <w:rPr>
          <w:szCs w:val="22"/>
        </w:rPr>
        <w:tab/>
        <w:t xml:space="preserve">Trademarks/Geographical Indication </w:t>
      </w:r>
    </w:p>
    <w:p w:rsidR="00B97DA4" w:rsidRPr="00677FA4" w:rsidRDefault="00B97DA4" w:rsidP="00B97DA4">
      <w:pPr>
        <w:spacing w:before="120" w:line="360" w:lineRule="auto"/>
        <w:ind w:left="2832" w:hanging="2832"/>
        <w:rPr>
          <w:szCs w:val="22"/>
        </w:rPr>
      </w:pPr>
      <w:r w:rsidRPr="00677FA4">
        <w:rPr>
          <w:szCs w:val="22"/>
        </w:rPr>
        <w:t>Objective:</w:t>
      </w:r>
      <w:r w:rsidRPr="00677FA4">
        <w:rPr>
          <w:szCs w:val="22"/>
        </w:rPr>
        <w:tab/>
        <w:t>To promote the Lisbon system for the protection and international registration of GI’s and AO’s.  Also share best practices for the practical management and protection of GI’s and AO’s.</w:t>
      </w:r>
    </w:p>
    <w:p w:rsidR="00B97DA4" w:rsidRPr="00677FA4" w:rsidRDefault="00B97DA4" w:rsidP="00B97DA4">
      <w:pPr>
        <w:spacing w:before="120" w:line="360" w:lineRule="auto"/>
        <w:ind w:left="2832" w:hanging="2832"/>
        <w:rPr>
          <w:szCs w:val="22"/>
        </w:rPr>
      </w:pPr>
      <w:r w:rsidRPr="00677FA4">
        <w:rPr>
          <w:szCs w:val="22"/>
        </w:rPr>
        <w:t>Expected Results:</w:t>
      </w:r>
      <w:r w:rsidRPr="00677FA4">
        <w:rPr>
          <w:szCs w:val="22"/>
        </w:rPr>
        <w:tab/>
        <w:t>Enhanced access to, and use of, IP information by IP institutions and the public to promote innovation and creativity</w:t>
      </w:r>
    </w:p>
    <w:p w:rsidR="00B97DA4" w:rsidRPr="00677FA4" w:rsidRDefault="00B97DA4" w:rsidP="00B97DA4">
      <w:pPr>
        <w:spacing w:before="120" w:line="360" w:lineRule="auto"/>
        <w:rPr>
          <w:szCs w:val="22"/>
        </w:rPr>
      </w:pPr>
      <w:r w:rsidRPr="00677FA4">
        <w:rPr>
          <w:szCs w:val="22"/>
        </w:rPr>
        <w:t>Host Country:</w:t>
      </w:r>
      <w:r w:rsidRPr="00677FA4">
        <w:rPr>
          <w:szCs w:val="22"/>
        </w:rPr>
        <w:tab/>
      </w:r>
      <w:r w:rsidRPr="00677FA4">
        <w:rPr>
          <w:szCs w:val="22"/>
        </w:rPr>
        <w:tab/>
      </w:r>
      <w:r w:rsidRPr="00677FA4">
        <w:rPr>
          <w:szCs w:val="22"/>
        </w:rPr>
        <w:tab/>
        <w:t>Cameroon</w:t>
      </w:r>
    </w:p>
    <w:p w:rsidR="00B97DA4" w:rsidRPr="00677FA4" w:rsidRDefault="00B97DA4" w:rsidP="00B97DA4">
      <w:pPr>
        <w:spacing w:before="120" w:line="360" w:lineRule="auto"/>
        <w:ind w:left="2832" w:hanging="2832"/>
        <w:rPr>
          <w:szCs w:val="22"/>
        </w:rPr>
      </w:pPr>
      <w:r w:rsidRPr="00677FA4">
        <w:rPr>
          <w:szCs w:val="22"/>
        </w:rPr>
        <w:t>Beneficiary Countries:</w:t>
      </w:r>
      <w:r w:rsidRPr="00677FA4">
        <w:rPr>
          <w:szCs w:val="22"/>
        </w:rPr>
        <w:tab/>
        <w:t>Benin, Burkina Faso, Cameroon, Central African Republic, Chad, Comoros, Congo, Ivory Coast, Equatorial Guinea, Gabon, Guinea, Guinea-Bissau, Mali, Mauritania, Niger, Senegal, Togo</w:t>
      </w:r>
    </w:p>
    <w:p w:rsidR="00B97DA4" w:rsidRPr="00677FA4" w:rsidRDefault="00B97DA4" w:rsidP="00B97DA4">
      <w:pPr>
        <w:spacing w:before="120" w:line="360" w:lineRule="auto"/>
        <w:ind w:left="2832" w:hanging="2832"/>
        <w:rPr>
          <w:szCs w:val="22"/>
        </w:rPr>
      </w:pPr>
      <w:r w:rsidRPr="00677FA4">
        <w:rPr>
          <w:szCs w:val="22"/>
        </w:rPr>
        <w:t>Region(s):</w:t>
      </w:r>
      <w:r w:rsidRPr="00677FA4">
        <w:rPr>
          <w:szCs w:val="22"/>
        </w:rPr>
        <w:tab/>
        <w:t>Africa</w:t>
      </w:r>
      <w:r>
        <w:rPr>
          <w:szCs w:val="22"/>
        </w:rPr>
        <w:t xml:space="preserve">, </w:t>
      </w:r>
      <w:r w:rsidRPr="00677FA4">
        <w:rPr>
          <w:szCs w:val="22"/>
        </w:rPr>
        <w:t>Arab Countries</w:t>
      </w:r>
    </w:p>
    <w:p w:rsidR="00B97DA4" w:rsidRPr="00677FA4" w:rsidRDefault="00B97DA4" w:rsidP="00B97DA4">
      <w:pPr>
        <w:spacing w:before="120" w:line="360" w:lineRule="auto"/>
        <w:rPr>
          <w:szCs w:val="22"/>
        </w:rPr>
      </w:pPr>
      <w:r w:rsidRPr="00677FA4">
        <w:rPr>
          <w:szCs w:val="22"/>
        </w:rPr>
        <w:t>No. of Participants:</w:t>
      </w:r>
      <w:r w:rsidRPr="00677FA4">
        <w:rPr>
          <w:szCs w:val="22"/>
        </w:rPr>
        <w:tab/>
      </w:r>
      <w:r w:rsidRPr="00677FA4">
        <w:rPr>
          <w:szCs w:val="22"/>
        </w:rPr>
        <w:tab/>
        <w:t>16</w:t>
      </w:r>
    </w:p>
    <w:p w:rsidR="00B97DA4" w:rsidRPr="00677FA4" w:rsidRDefault="00B97DA4" w:rsidP="00B97DA4">
      <w:pPr>
        <w:spacing w:before="120" w:line="360" w:lineRule="auto"/>
        <w:rPr>
          <w:szCs w:val="22"/>
        </w:rPr>
      </w:pPr>
      <w:r w:rsidRPr="00677FA4">
        <w:rPr>
          <w:szCs w:val="22"/>
        </w:rPr>
        <w:t>Language:</w:t>
      </w:r>
      <w:r w:rsidRPr="00677FA4">
        <w:rPr>
          <w:szCs w:val="22"/>
        </w:rPr>
        <w:tab/>
      </w:r>
      <w:r w:rsidRPr="00677FA4">
        <w:rPr>
          <w:szCs w:val="22"/>
        </w:rPr>
        <w:tab/>
      </w:r>
      <w:r w:rsidRPr="00677FA4">
        <w:rPr>
          <w:szCs w:val="22"/>
        </w:rPr>
        <w:tab/>
      </w:r>
      <w:r w:rsidRPr="00677FA4">
        <w:rPr>
          <w:szCs w:val="22"/>
        </w:rPr>
        <w:tab/>
        <w:t>English, French</w:t>
      </w:r>
    </w:p>
    <w:p w:rsidR="00B97DA4" w:rsidRPr="00677FA4" w:rsidRDefault="00B97DA4" w:rsidP="00B97DA4">
      <w:pPr>
        <w:pBdr>
          <w:bottom w:val="single" w:sz="6" w:space="1" w:color="auto"/>
        </w:pBdr>
        <w:spacing w:before="120" w:line="360" w:lineRule="auto"/>
        <w:rPr>
          <w:szCs w:val="22"/>
        </w:rPr>
      </w:pPr>
      <w:r w:rsidRPr="00677FA4">
        <w:rPr>
          <w:szCs w:val="22"/>
        </w:rPr>
        <w:t>Cost:</w:t>
      </w:r>
      <w:r w:rsidRPr="00677FA4">
        <w:rPr>
          <w:szCs w:val="22"/>
        </w:rPr>
        <w:tab/>
      </w:r>
      <w:r w:rsidRPr="00677FA4">
        <w:rPr>
          <w:szCs w:val="22"/>
        </w:rPr>
        <w:tab/>
      </w:r>
      <w:r w:rsidRPr="00677FA4">
        <w:rPr>
          <w:szCs w:val="22"/>
        </w:rPr>
        <w:tab/>
      </w:r>
      <w:r w:rsidRPr="00677FA4">
        <w:rPr>
          <w:szCs w:val="22"/>
        </w:rPr>
        <w:tab/>
      </w:r>
      <w:r w:rsidRPr="00677FA4">
        <w:rPr>
          <w:szCs w:val="22"/>
        </w:rPr>
        <w:tab/>
        <w:t>CHF. 36,821.00</w:t>
      </w:r>
    </w:p>
    <w:p w:rsidR="00B97DA4" w:rsidRPr="00677FA4" w:rsidRDefault="00B97DA4" w:rsidP="00B97DA4">
      <w:pPr>
        <w:spacing w:line="360" w:lineRule="auto"/>
        <w:rPr>
          <w:szCs w:val="22"/>
        </w:rPr>
      </w:pPr>
      <w:r w:rsidRPr="00677FA4">
        <w:rPr>
          <w:szCs w:val="22"/>
        </w:rPr>
        <w:t>140.</w:t>
      </w:r>
    </w:p>
    <w:p w:rsidR="00B97DA4" w:rsidRPr="00677FA4" w:rsidRDefault="00B97DA4" w:rsidP="00B97DA4">
      <w:pPr>
        <w:spacing w:line="360" w:lineRule="auto"/>
        <w:ind w:left="2880" w:hanging="2880"/>
        <w:rPr>
          <w:szCs w:val="22"/>
        </w:rPr>
      </w:pPr>
      <w:r w:rsidRPr="00677FA4">
        <w:rPr>
          <w:szCs w:val="22"/>
        </w:rPr>
        <w:t>Activity:</w:t>
      </w:r>
      <w:r w:rsidRPr="00677FA4">
        <w:rPr>
          <w:szCs w:val="22"/>
        </w:rPr>
        <w:tab/>
        <w:t>Study Visit of four Government Officials from the African Intellectual Property Organization (OAPI) to the Moroccan Industrial and Commercial Office (OMPIC)</w:t>
      </w:r>
    </w:p>
    <w:p w:rsidR="00B97DA4" w:rsidRPr="00677FA4" w:rsidRDefault="00B97DA4" w:rsidP="00B97DA4">
      <w:pPr>
        <w:spacing w:line="360" w:lineRule="auto"/>
        <w:rPr>
          <w:szCs w:val="22"/>
        </w:rPr>
      </w:pPr>
      <w:r w:rsidRPr="00677FA4">
        <w:rPr>
          <w:szCs w:val="22"/>
        </w:rPr>
        <w:t>Date:</w:t>
      </w:r>
      <w:r w:rsidRPr="00677FA4">
        <w:rPr>
          <w:szCs w:val="22"/>
        </w:rPr>
        <w:tab/>
      </w:r>
      <w:r w:rsidRPr="00677FA4">
        <w:rPr>
          <w:szCs w:val="22"/>
        </w:rPr>
        <w:tab/>
      </w:r>
      <w:r w:rsidRPr="00677FA4">
        <w:rPr>
          <w:szCs w:val="22"/>
        </w:rPr>
        <w:tab/>
      </w:r>
      <w:r w:rsidRPr="00677FA4">
        <w:rPr>
          <w:szCs w:val="22"/>
        </w:rPr>
        <w:tab/>
      </w:r>
      <w:r w:rsidRPr="00677FA4">
        <w:rPr>
          <w:szCs w:val="22"/>
        </w:rPr>
        <w:tab/>
        <w:t>15/07/2014 to 17/07/2014</w:t>
      </w:r>
    </w:p>
    <w:p w:rsidR="00B97DA4" w:rsidRPr="00677FA4" w:rsidRDefault="00B97DA4" w:rsidP="00B97DA4">
      <w:pPr>
        <w:spacing w:line="360" w:lineRule="auto"/>
        <w:rPr>
          <w:szCs w:val="22"/>
        </w:rPr>
      </w:pPr>
      <w:r w:rsidRPr="00677FA4">
        <w:rPr>
          <w:szCs w:val="22"/>
        </w:rPr>
        <w:t>IP Field:</w:t>
      </w:r>
      <w:r w:rsidRPr="00677FA4">
        <w:rPr>
          <w:szCs w:val="22"/>
        </w:rPr>
        <w:tab/>
      </w:r>
      <w:r w:rsidRPr="00677FA4">
        <w:rPr>
          <w:szCs w:val="22"/>
        </w:rPr>
        <w:tab/>
      </w:r>
      <w:r w:rsidRPr="00677FA4">
        <w:rPr>
          <w:szCs w:val="22"/>
        </w:rPr>
        <w:tab/>
      </w:r>
      <w:r w:rsidRPr="00677FA4">
        <w:rPr>
          <w:szCs w:val="22"/>
        </w:rPr>
        <w:tab/>
        <w:t>Trademark/Geographical Indications</w:t>
      </w:r>
    </w:p>
    <w:p w:rsidR="00B97DA4" w:rsidRPr="00677FA4" w:rsidRDefault="00B97DA4" w:rsidP="00B97DA4">
      <w:pPr>
        <w:spacing w:line="360" w:lineRule="auto"/>
        <w:ind w:left="2880" w:hanging="2880"/>
        <w:rPr>
          <w:szCs w:val="22"/>
        </w:rPr>
      </w:pPr>
      <w:r w:rsidRPr="00677FA4">
        <w:rPr>
          <w:szCs w:val="22"/>
        </w:rPr>
        <w:t>Objective:</w:t>
      </w:r>
      <w:r w:rsidRPr="00677FA4">
        <w:rPr>
          <w:szCs w:val="22"/>
        </w:rPr>
        <w:tab/>
        <w:t>To ensure that OAPI staff will get first-hand experience of operating the Madrid System at office level prior to accession of OAPI to the Madrid Protocol.</w:t>
      </w:r>
    </w:p>
    <w:p w:rsidR="00B97DA4" w:rsidRPr="00677FA4" w:rsidRDefault="00B97DA4" w:rsidP="00B97DA4">
      <w:pPr>
        <w:spacing w:line="360" w:lineRule="auto"/>
        <w:ind w:left="2880" w:hanging="2880"/>
        <w:rPr>
          <w:szCs w:val="22"/>
        </w:rPr>
      </w:pPr>
      <w:r w:rsidRPr="00677FA4">
        <w:rPr>
          <w:szCs w:val="22"/>
        </w:rPr>
        <w:t>Expected Results:</w:t>
      </w:r>
      <w:r w:rsidRPr="00677FA4">
        <w:rPr>
          <w:szCs w:val="22"/>
        </w:rPr>
        <w:tab/>
        <w:t>Enhanced human resource capacities able to deal with the broad range of requirements for the effective use of IP for development in developing countries, LDC and countries with economies in transition</w:t>
      </w:r>
    </w:p>
    <w:p w:rsidR="00B97DA4" w:rsidRPr="00677FA4" w:rsidRDefault="00B97DA4" w:rsidP="00B97DA4">
      <w:pPr>
        <w:spacing w:line="360" w:lineRule="auto"/>
        <w:rPr>
          <w:szCs w:val="22"/>
        </w:rPr>
      </w:pPr>
      <w:r w:rsidRPr="00677FA4">
        <w:rPr>
          <w:szCs w:val="22"/>
        </w:rPr>
        <w:t>Host Country:</w:t>
      </w:r>
      <w:r w:rsidRPr="00677FA4">
        <w:rPr>
          <w:szCs w:val="22"/>
        </w:rPr>
        <w:tab/>
      </w:r>
      <w:r w:rsidRPr="00677FA4">
        <w:rPr>
          <w:szCs w:val="22"/>
        </w:rPr>
        <w:tab/>
      </w:r>
      <w:r w:rsidRPr="00677FA4">
        <w:rPr>
          <w:szCs w:val="22"/>
        </w:rPr>
        <w:tab/>
        <w:t>Morocco</w:t>
      </w:r>
    </w:p>
    <w:p w:rsidR="00B97DA4" w:rsidRPr="00677FA4" w:rsidRDefault="00B97DA4" w:rsidP="00B97DA4">
      <w:pPr>
        <w:spacing w:line="360" w:lineRule="auto"/>
        <w:rPr>
          <w:szCs w:val="22"/>
        </w:rPr>
      </w:pPr>
      <w:r w:rsidRPr="00677FA4">
        <w:rPr>
          <w:szCs w:val="22"/>
        </w:rPr>
        <w:t>Beneficiary Countries:</w:t>
      </w:r>
      <w:r w:rsidRPr="00677FA4">
        <w:rPr>
          <w:szCs w:val="22"/>
        </w:rPr>
        <w:tab/>
      </w:r>
      <w:r w:rsidRPr="00677FA4">
        <w:rPr>
          <w:szCs w:val="22"/>
        </w:rPr>
        <w:tab/>
        <w:t>Cameroon, Morocco</w:t>
      </w:r>
    </w:p>
    <w:p w:rsidR="00B97DA4" w:rsidRPr="00677FA4" w:rsidRDefault="00B97DA4" w:rsidP="00B97DA4">
      <w:pPr>
        <w:spacing w:line="360" w:lineRule="auto"/>
        <w:rPr>
          <w:szCs w:val="22"/>
        </w:rPr>
      </w:pPr>
      <w:r w:rsidRPr="00677FA4">
        <w:rPr>
          <w:szCs w:val="22"/>
        </w:rPr>
        <w:t>Region(s):</w:t>
      </w:r>
      <w:r w:rsidRPr="00677FA4">
        <w:rPr>
          <w:szCs w:val="22"/>
        </w:rPr>
        <w:tab/>
      </w:r>
      <w:r w:rsidRPr="00677FA4">
        <w:rPr>
          <w:szCs w:val="22"/>
        </w:rPr>
        <w:tab/>
      </w:r>
      <w:r w:rsidRPr="00677FA4">
        <w:rPr>
          <w:szCs w:val="22"/>
        </w:rPr>
        <w:tab/>
      </w:r>
      <w:r w:rsidRPr="00677FA4">
        <w:rPr>
          <w:szCs w:val="22"/>
        </w:rPr>
        <w:tab/>
        <w:t>Africa/Arab Countries</w:t>
      </w:r>
    </w:p>
    <w:p w:rsidR="00B97DA4" w:rsidRPr="00677FA4" w:rsidRDefault="00B97DA4" w:rsidP="00B97DA4">
      <w:pPr>
        <w:spacing w:line="360" w:lineRule="auto"/>
        <w:rPr>
          <w:szCs w:val="22"/>
        </w:rPr>
      </w:pPr>
      <w:r w:rsidRPr="00677FA4">
        <w:rPr>
          <w:szCs w:val="22"/>
        </w:rPr>
        <w:t>No. of Participants:</w:t>
      </w:r>
      <w:r w:rsidRPr="00677FA4">
        <w:rPr>
          <w:szCs w:val="22"/>
        </w:rPr>
        <w:tab/>
      </w:r>
      <w:r w:rsidRPr="00677FA4">
        <w:rPr>
          <w:szCs w:val="22"/>
        </w:rPr>
        <w:tab/>
        <w:t>4</w:t>
      </w:r>
    </w:p>
    <w:p w:rsidR="00B97DA4" w:rsidRPr="00677FA4" w:rsidRDefault="00B97DA4" w:rsidP="00B97DA4">
      <w:pPr>
        <w:spacing w:line="360" w:lineRule="auto"/>
        <w:rPr>
          <w:szCs w:val="22"/>
        </w:rPr>
      </w:pPr>
      <w:r w:rsidRPr="00677FA4">
        <w:rPr>
          <w:szCs w:val="22"/>
        </w:rPr>
        <w:t>Language:</w:t>
      </w:r>
      <w:r w:rsidRPr="00677FA4">
        <w:rPr>
          <w:szCs w:val="22"/>
        </w:rPr>
        <w:tab/>
      </w:r>
      <w:r w:rsidRPr="00677FA4">
        <w:rPr>
          <w:szCs w:val="22"/>
        </w:rPr>
        <w:tab/>
      </w:r>
      <w:r w:rsidRPr="00677FA4">
        <w:rPr>
          <w:szCs w:val="22"/>
        </w:rPr>
        <w:tab/>
      </w:r>
      <w:r w:rsidRPr="00677FA4">
        <w:rPr>
          <w:szCs w:val="22"/>
        </w:rPr>
        <w:tab/>
        <w:t>French</w:t>
      </w:r>
    </w:p>
    <w:p w:rsidR="00B97DA4" w:rsidRPr="00677FA4" w:rsidRDefault="00B97DA4" w:rsidP="00B97DA4">
      <w:pPr>
        <w:pBdr>
          <w:bottom w:val="single" w:sz="6" w:space="1" w:color="auto"/>
        </w:pBdr>
        <w:spacing w:line="360" w:lineRule="auto"/>
        <w:rPr>
          <w:szCs w:val="22"/>
        </w:rPr>
      </w:pPr>
      <w:r w:rsidRPr="00677FA4">
        <w:rPr>
          <w:szCs w:val="22"/>
        </w:rPr>
        <w:t>Cost:</w:t>
      </w:r>
      <w:r w:rsidRPr="00677FA4">
        <w:rPr>
          <w:szCs w:val="22"/>
        </w:rPr>
        <w:tab/>
      </w:r>
      <w:r w:rsidRPr="00677FA4">
        <w:rPr>
          <w:szCs w:val="22"/>
        </w:rPr>
        <w:tab/>
      </w:r>
      <w:r w:rsidRPr="00677FA4">
        <w:rPr>
          <w:szCs w:val="22"/>
        </w:rPr>
        <w:tab/>
      </w:r>
      <w:r w:rsidRPr="00677FA4">
        <w:rPr>
          <w:szCs w:val="22"/>
        </w:rPr>
        <w:tab/>
      </w:r>
      <w:r w:rsidRPr="00677FA4">
        <w:rPr>
          <w:szCs w:val="22"/>
        </w:rPr>
        <w:tab/>
        <w:t>CHF. 12,592.00</w:t>
      </w:r>
    </w:p>
    <w:p w:rsidR="00B97DA4" w:rsidRPr="00677FA4" w:rsidRDefault="00B97DA4" w:rsidP="00B97DA4">
      <w:pPr>
        <w:spacing w:line="360" w:lineRule="auto"/>
        <w:rPr>
          <w:szCs w:val="22"/>
        </w:rPr>
      </w:pPr>
      <w:r w:rsidRPr="00677FA4">
        <w:rPr>
          <w:szCs w:val="22"/>
        </w:rPr>
        <w:t>141.</w:t>
      </w:r>
    </w:p>
    <w:p w:rsidR="00B97DA4" w:rsidRPr="00677FA4" w:rsidRDefault="00B97DA4" w:rsidP="00B97DA4">
      <w:pPr>
        <w:spacing w:line="360" w:lineRule="auto"/>
        <w:ind w:left="2880" w:hanging="2880"/>
        <w:rPr>
          <w:szCs w:val="22"/>
        </w:rPr>
      </w:pPr>
      <w:r w:rsidRPr="00677FA4">
        <w:rPr>
          <w:szCs w:val="22"/>
        </w:rPr>
        <w:t>Activity:</w:t>
      </w:r>
      <w:r w:rsidRPr="00677FA4">
        <w:rPr>
          <w:szCs w:val="22"/>
        </w:rPr>
        <w:tab/>
        <w:t>Regional Seminar on the Patent Cooperation Treaty for Lusophone African Countries</w:t>
      </w:r>
    </w:p>
    <w:p w:rsidR="00B97DA4" w:rsidRPr="00677FA4" w:rsidRDefault="00B97DA4" w:rsidP="00B97DA4">
      <w:pPr>
        <w:spacing w:line="360" w:lineRule="auto"/>
        <w:rPr>
          <w:szCs w:val="22"/>
        </w:rPr>
      </w:pPr>
      <w:r w:rsidRPr="00677FA4">
        <w:rPr>
          <w:szCs w:val="22"/>
        </w:rPr>
        <w:t>Date:</w:t>
      </w:r>
      <w:r w:rsidRPr="00677FA4">
        <w:rPr>
          <w:szCs w:val="22"/>
        </w:rPr>
        <w:tab/>
      </w:r>
      <w:r w:rsidRPr="00677FA4">
        <w:rPr>
          <w:szCs w:val="22"/>
        </w:rPr>
        <w:tab/>
      </w:r>
      <w:r w:rsidRPr="00677FA4">
        <w:rPr>
          <w:szCs w:val="22"/>
        </w:rPr>
        <w:tab/>
      </w:r>
      <w:r w:rsidRPr="00677FA4">
        <w:rPr>
          <w:szCs w:val="22"/>
        </w:rPr>
        <w:tab/>
      </w:r>
      <w:r w:rsidRPr="00677FA4">
        <w:rPr>
          <w:szCs w:val="22"/>
        </w:rPr>
        <w:tab/>
        <w:t>06/10/2014 to 08/10/2014</w:t>
      </w:r>
    </w:p>
    <w:p w:rsidR="00B97DA4" w:rsidRPr="00677FA4" w:rsidRDefault="00B97DA4" w:rsidP="00B97DA4">
      <w:pPr>
        <w:spacing w:line="360" w:lineRule="auto"/>
        <w:ind w:left="2880" w:hanging="2880"/>
        <w:rPr>
          <w:szCs w:val="22"/>
        </w:rPr>
      </w:pPr>
      <w:r w:rsidRPr="00677FA4">
        <w:rPr>
          <w:szCs w:val="22"/>
        </w:rPr>
        <w:t>IP Field:</w:t>
      </w:r>
      <w:r w:rsidRPr="00677FA4">
        <w:rPr>
          <w:szCs w:val="22"/>
        </w:rPr>
        <w:tab/>
        <w:t>Patents</w:t>
      </w:r>
    </w:p>
    <w:p w:rsidR="00B97DA4" w:rsidRPr="00677FA4" w:rsidRDefault="00B97DA4" w:rsidP="00B97DA4">
      <w:pPr>
        <w:spacing w:line="360" w:lineRule="auto"/>
        <w:ind w:left="2880" w:hanging="2880"/>
        <w:rPr>
          <w:szCs w:val="22"/>
        </w:rPr>
      </w:pPr>
      <w:r w:rsidRPr="00677FA4">
        <w:rPr>
          <w:szCs w:val="22"/>
        </w:rPr>
        <w:t>Objective:</w:t>
      </w:r>
      <w:r w:rsidRPr="00677FA4">
        <w:rPr>
          <w:szCs w:val="22"/>
        </w:rPr>
        <w:tab/>
        <w:t>To reinforce the capacity of the invited national offices to better process the PCT applications and encourage the use of PCT amongst their national applicants as well as promote discussion about PCT and its implementation in the region.</w:t>
      </w:r>
    </w:p>
    <w:p w:rsidR="00B97DA4" w:rsidRPr="00677FA4" w:rsidRDefault="00B97DA4" w:rsidP="00B97DA4">
      <w:pPr>
        <w:spacing w:line="360" w:lineRule="auto"/>
        <w:ind w:left="2880" w:hanging="2880"/>
        <w:rPr>
          <w:szCs w:val="22"/>
        </w:rPr>
      </w:pPr>
      <w:r w:rsidRPr="00677FA4">
        <w:rPr>
          <w:szCs w:val="22"/>
        </w:rPr>
        <w:t>Expected Results:</w:t>
      </w:r>
      <w:r w:rsidRPr="00677FA4">
        <w:rPr>
          <w:szCs w:val="22"/>
        </w:rPr>
        <w:tab/>
        <w:t>Enhanced access to, and use of, IP information by IP institutions and the public to promote innovation and creativity</w:t>
      </w:r>
    </w:p>
    <w:p w:rsidR="00B97DA4" w:rsidRPr="00677FA4" w:rsidRDefault="00B97DA4" w:rsidP="00B97DA4">
      <w:pPr>
        <w:spacing w:line="360" w:lineRule="auto"/>
        <w:rPr>
          <w:szCs w:val="22"/>
        </w:rPr>
      </w:pPr>
      <w:r w:rsidRPr="00677FA4">
        <w:rPr>
          <w:szCs w:val="22"/>
        </w:rPr>
        <w:t>Host Country:</w:t>
      </w:r>
      <w:r w:rsidRPr="00677FA4">
        <w:rPr>
          <w:szCs w:val="22"/>
        </w:rPr>
        <w:tab/>
      </w:r>
      <w:r w:rsidRPr="00677FA4">
        <w:rPr>
          <w:szCs w:val="22"/>
        </w:rPr>
        <w:tab/>
      </w:r>
      <w:r w:rsidRPr="00677FA4">
        <w:rPr>
          <w:szCs w:val="22"/>
        </w:rPr>
        <w:tab/>
        <w:t>Sao Tome and Principe</w:t>
      </w:r>
    </w:p>
    <w:p w:rsidR="00B97DA4" w:rsidRPr="00677FA4" w:rsidRDefault="00B97DA4" w:rsidP="00B97DA4">
      <w:pPr>
        <w:spacing w:line="360" w:lineRule="auto"/>
        <w:rPr>
          <w:szCs w:val="22"/>
        </w:rPr>
      </w:pPr>
      <w:r w:rsidRPr="00677FA4">
        <w:rPr>
          <w:szCs w:val="22"/>
        </w:rPr>
        <w:t>Beneficiary Countries:</w:t>
      </w:r>
      <w:r w:rsidRPr="00677FA4">
        <w:rPr>
          <w:szCs w:val="22"/>
        </w:rPr>
        <w:tab/>
      </w:r>
      <w:r w:rsidRPr="00677FA4">
        <w:rPr>
          <w:szCs w:val="22"/>
        </w:rPr>
        <w:tab/>
        <w:t>Angola, Cape Verde, Mozambique, Sao Tome and Principe</w:t>
      </w:r>
    </w:p>
    <w:p w:rsidR="00B97DA4" w:rsidRPr="00677FA4" w:rsidRDefault="00B97DA4" w:rsidP="00B97DA4">
      <w:pPr>
        <w:spacing w:line="360" w:lineRule="auto"/>
        <w:rPr>
          <w:szCs w:val="22"/>
        </w:rPr>
      </w:pPr>
      <w:r w:rsidRPr="00677FA4">
        <w:rPr>
          <w:szCs w:val="22"/>
        </w:rPr>
        <w:t>Region(s):</w:t>
      </w:r>
      <w:r w:rsidRPr="00677FA4">
        <w:rPr>
          <w:szCs w:val="22"/>
        </w:rPr>
        <w:tab/>
      </w:r>
      <w:r w:rsidRPr="00677FA4">
        <w:rPr>
          <w:szCs w:val="22"/>
        </w:rPr>
        <w:tab/>
      </w:r>
      <w:r w:rsidRPr="00677FA4">
        <w:rPr>
          <w:szCs w:val="22"/>
        </w:rPr>
        <w:tab/>
      </w:r>
      <w:r w:rsidRPr="00677FA4">
        <w:rPr>
          <w:szCs w:val="22"/>
        </w:rPr>
        <w:tab/>
        <w:t>Africa</w:t>
      </w:r>
    </w:p>
    <w:p w:rsidR="00B97DA4" w:rsidRPr="00677FA4" w:rsidRDefault="00B97DA4" w:rsidP="00B97DA4">
      <w:pPr>
        <w:spacing w:line="360" w:lineRule="auto"/>
        <w:rPr>
          <w:szCs w:val="22"/>
        </w:rPr>
      </w:pPr>
      <w:r w:rsidRPr="00677FA4">
        <w:rPr>
          <w:szCs w:val="22"/>
        </w:rPr>
        <w:t>No. of Participants:</w:t>
      </w:r>
      <w:r w:rsidRPr="00677FA4">
        <w:rPr>
          <w:szCs w:val="22"/>
        </w:rPr>
        <w:tab/>
      </w:r>
      <w:r w:rsidRPr="00677FA4">
        <w:rPr>
          <w:szCs w:val="22"/>
        </w:rPr>
        <w:tab/>
        <w:t>8</w:t>
      </w:r>
    </w:p>
    <w:p w:rsidR="00B97DA4" w:rsidRPr="00677FA4" w:rsidRDefault="00B97DA4" w:rsidP="00B97DA4">
      <w:pPr>
        <w:spacing w:line="360" w:lineRule="auto"/>
        <w:rPr>
          <w:szCs w:val="22"/>
        </w:rPr>
      </w:pPr>
      <w:r w:rsidRPr="00677FA4">
        <w:rPr>
          <w:szCs w:val="22"/>
        </w:rPr>
        <w:t>Language:</w:t>
      </w:r>
      <w:r w:rsidRPr="00677FA4">
        <w:rPr>
          <w:szCs w:val="22"/>
        </w:rPr>
        <w:tab/>
      </w:r>
      <w:r w:rsidRPr="00677FA4">
        <w:rPr>
          <w:szCs w:val="22"/>
        </w:rPr>
        <w:tab/>
      </w:r>
      <w:r w:rsidRPr="00677FA4">
        <w:rPr>
          <w:szCs w:val="22"/>
        </w:rPr>
        <w:tab/>
      </w:r>
      <w:r w:rsidRPr="00677FA4">
        <w:rPr>
          <w:szCs w:val="22"/>
        </w:rPr>
        <w:tab/>
        <w:t>English</w:t>
      </w:r>
    </w:p>
    <w:p w:rsidR="00B97DA4" w:rsidRPr="00677FA4" w:rsidRDefault="00B97DA4" w:rsidP="00B97DA4">
      <w:pPr>
        <w:pBdr>
          <w:bottom w:val="single" w:sz="6" w:space="1" w:color="auto"/>
        </w:pBdr>
        <w:spacing w:line="360" w:lineRule="auto"/>
        <w:rPr>
          <w:szCs w:val="22"/>
        </w:rPr>
      </w:pPr>
      <w:r w:rsidRPr="00677FA4">
        <w:rPr>
          <w:szCs w:val="22"/>
        </w:rPr>
        <w:t>Cost:</w:t>
      </w:r>
      <w:r w:rsidRPr="00677FA4">
        <w:rPr>
          <w:szCs w:val="22"/>
        </w:rPr>
        <w:tab/>
      </w:r>
      <w:r w:rsidRPr="00677FA4">
        <w:rPr>
          <w:szCs w:val="22"/>
        </w:rPr>
        <w:tab/>
      </w:r>
      <w:r w:rsidRPr="00677FA4">
        <w:rPr>
          <w:szCs w:val="22"/>
        </w:rPr>
        <w:tab/>
      </w:r>
      <w:r w:rsidRPr="00677FA4">
        <w:rPr>
          <w:szCs w:val="22"/>
        </w:rPr>
        <w:tab/>
      </w:r>
      <w:r w:rsidRPr="00677FA4">
        <w:rPr>
          <w:szCs w:val="22"/>
        </w:rPr>
        <w:tab/>
        <w:t>CHF. 20,252.00</w:t>
      </w:r>
    </w:p>
    <w:p w:rsidR="00B97DA4" w:rsidRPr="00677FA4" w:rsidRDefault="00B97DA4" w:rsidP="00B97DA4">
      <w:pPr>
        <w:spacing w:line="360" w:lineRule="auto"/>
        <w:rPr>
          <w:szCs w:val="22"/>
        </w:rPr>
      </w:pPr>
      <w:r w:rsidRPr="00677FA4">
        <w:rPr>
          <w:szCs w:val="22"/>
        </w:rPr>
        <w:t>142.</w:t>
      </w:r>
    </w:p>
    <w:p w:rsidR="00B97DA4" w:rsidRPr="00677FA4" w:rsidRDefault="00B97DA4" w:rsidP="00B97DA4">
      <w:pPr>
        <w:spacing w:line="360" w:lineRule="auto"/>
        <w:rPr>
          <w:szCs w:val="22"/>
        </w:rPr>
      </w:pPr>
      <w:r w:rsidRPr="00677FA4">
        <w:rPr>
          <w:szCs w:val="22"/>
        </w:rPr>
        <w:t>Activity:</w:t>
      </w:r>
      <w:r w:rsidRPr="00677FA4">
        <w:rPr>
          <w:szCs w:val="22"/>
        </w:rPr>
        <w:tab/>
      </w:r>
      <w:r w:rsidRPr="00677FA4">
        <w:rPr>
          <w:szCs w:val="22"/>
        </w:rPr>
        <w:tab/>
      </w:r>
      <w:r w:rsidRPr="00677FA4">
        <w:rPr>
          <w:szCs w:val="22"/>
        </w:rPr>
        <w:tab/>
      </w:r>
      <w:r w:rsidRPr="00677FA4">
        <w:rPr>
          <w:szCs w:val="22"/>
        </w:rPr>
        <w:tab/>
        <w:t>PCT Regional Seminar and ISA/IPEA-related activities</w:t>
      </w:r>
    </w:p>
    <w:p w:rsidR="00B97DA4" w:rsidRPr="00677FA4" w:rsidRDefault="00B97DA4" w:rsidP="00B97DA4">
      <w:pPr>
        <w:spacing w:line="360" w:lineRule="auto"/>
        <w:rPr>
          <w:szCs w:val="22"/>
        </w:rPr>
      </w:pPr>
      <w:r w:rsidRPr="00677FA4">
        <w:rPr>
          <w:szCs w:val="22"/>
        </w:rPr>
        <w:t>Date:</w:t>
      </w:r>
      <w:r w:rsidRPr="00677FA4">
        <w:rPr>
          <w:szCs w:val="22"/>
        </w:rPr>
        <w:tab/>
      </w:r>
      <w:r w:rsidRPr="00677FA4">
        <w:rPr>
          <w:szCs w:val="22"/>
        </w:rPr>
        <w:tab/>
      </w:r>
      <w:r w:rsidRPr="00677FA4">
        <w:rPr>
          <w:szCs w:val="22"/>
        </w:rPr>
        <w:tab/>
      </w:r>
      <w:r w:rsidRPr="00677FA4">
        <w:rPr>
          <w:szCs w:val="22"/>
        </w:rPr>
        <w:tab/>
      </w:r>
      <w:r w:rsidRPr="00677FA4">
        <w:rPr>
          <w:szCs w:val="22"/>
        </w:rPr>
        <w:tab/>
        <w:t>22/10/2014 to 24/10/2014</w:t>
      </w:r>
    </w:p>
    <w:p w:rsidR="00B97DA4" w:rsidRPr="00677FA4" w:rsidRDefault="00B97DA4" w:rsidP="00B97DA4">
      <w:pPr>
        <w:spacing w:line="360" w:lineRule="auto"/>
        <w:rPr>
          <w:szCs w:val="22"/>
        </w:rPr>
      </w:pPr>
      <w:r w:rsidRPr="00677FA4">
        <w:rPr>
          <w:szCs w:val="22"/>
        </w:rPr>
        <w:t>IP Fields:</w:t>
      </w:r>
      <w:r w:rsidRPr="00677FA4">
        <w:rPr>
          <w:szCs w:val="22"/>
        </w:rPr>
        <w:tab/>
      </w:r>
      <w:r w:rsidRPr="00677FA4">
        <w:rPr>
          <w:szCs w:val="22"/>
        </w:rPr>
        <w:tab/>
      </w:r>
      <w:r w:rsidRPr="00677FA4">
        <w:rPr>
          <w:szCs w:val="22"/>
        </w:rPr>
        <w:tab/>
      </w:r>
      <w:r w:rsidRPr="00677FA4">
        <w:rPr>
          <w:szCs w:val="22"/>
        </w:rPr>
        <w:tab/>
        <w:t>Patents</w:t>
      </w:r>
    </w:p>
    <w:p w:rsidR="00B97DA4" w:rsidRPr="00677FA4" w:rsidRDefault="00B97DA4" w:rsidP="00B97DA4">
      <w:pPr>
        <w:spacing w:line="360" w:lineRule="auto"/>
        <w:ind w:left="2880" w:hanging="2880"/>
        <w:rPr>
          <w:szCs w:val="22"/>
        </w:rPr>
      </w:pPr>
      <w:r w:rsidRPr="00677FA4">
        <w:rPr>
          <w:szCs w:val="22"/>
        </w:rPr>
        <w:t>Objective:</w:t>
      </w:r>
      <w:r w:rsidRPr="00677FA4">
        <w:rPr>
          <w:szCs w:val="22"/>
        </w:rPr>
        <w:tab/>
        <w:t>To understand the experiences of universities and research institutions in the PCT system.  Also understand the experiences of national offices in designing policies to promote the use of the PCT in universities and research institutions.</w:t>
      </w:r>
    </w:p>
    <w:p w:rsidR="00B97DA4" w:rsidRPr="00677FA4" w:rsidRDefault="00B97DA4" w:rsidP="00B97DA4">
      <w:pPr>
        <w:spacing w:line="360" w:lineRule="auto"/>
        <w:ind w:left="2880" w:hanging="2880"/>
        <w:rPr>
          <w:szCs w:val="22"/>
        </w:rPr>
      </w:pPr>
      <w:r w:rsidRPr="00677FA4">
        <w:rPr>
          <w:szCs w:val="22"/>
        </w:rPr>
        <w:t>Expected Results:</w:t>
      </w:r>
      <w:r w:rsidRPr="00677FA4">
        <w:rPr>
          <w:szCs w:val="22"/>
        </w:rPr>
        <w:tab/>
        <w:t>Enhanced access to, and use of, IP information by IP institutions and the public to promote innovation and creativity</w:t>
      </w:r>
    </w:p>
    <w:p w:rsidR="00B97DA4" w:rsidRPr="00677FA4" w:rsidRDefault="00B97DA4" w:rsidP="00B97DA4">
      <w:pPr>
        <w:spacing w:line="360" w:lineRule="auto"/>
        <w:rPr>
          <w:szCs w:val="22"/>
          <w:lang w:val="es-ES"/>
        </w:rPr>
      </w:pPr>
      <w:r w:rsidRPr="00677FA4">
        <w:rPr>
          <w:szCs w:val="22"/>
          <w:lang w:val="es-ES"/>
        </w:rPr>
        <w:t>Host Country:</w:t>
      </w:r>
      <w:r w:rsidRPr="00677FA4">
        <w:rPr>
          <w:szCs w:val="22"/>
          <w:lang w:val="es-ES"/>
        </w:rPr>
        <w:tab/>
      </w:r>
      <w:r w:rsidRPr="00677FA4">
        <w:rPr>
          <w:szCs w:val="22"/>
          <w:lang w:val="es-ES"/>
        </w:rPr>
        <w:tab/>
      </w:r>
      <w:r w:rsidRPr="00677FA4">
        <w:rPr>
          <w:szCs w:val="22"/>
          <w:lang w:val="es-ES"/>
        </w:rPr>
        <w:tab/>
        <w:t>Chile</w:t>
      </w:r>
    </w:p>
    <w:p w:rsidR="00B97DA4" w:rsidRPr="00677FA4" w:rsidRDefault="00B97DA4" w:rsidP="00B97DA4">
      <w:pPr>
        <w:spacing w:line="360" w:lineRule="auto"/>
        <w:ind w:left="2880" w:hanging="2880"/>
        <w:rPr>
          <w:szCs w:val="22"/>
          <w:lang w:val="es-ES"/>
        </w:rPr>
      </w:pPr>
      <w:proofErr w:type="spellStart"/>
      <w:r w:rsidRPr="00677FA4">
        <w:rPr>
          <w:szCs w:val="22"/>
          <w:lang w:val="es-ES"/>
        </w:rPr>
        <w:t>Beneficiary</w:t>
      </w:r>
      <w:proofErr w:type="spellEnd"/>
      <w:r w:rsidRPr="00677FA4">
        <w:rPr>
          <w:szCs w:val="22"/>
          <w:lang w:val="es-ES"/>
        </w:rPr>
        <w:t xml:space="preserve"> </w:t>
      </w:r>
      <w:proofErr w:type="spellStart"/>
      <w:r w:rsidRPr="00677FA4">
        <w:rPr>
          <w:szCs w:val="22"/>
          <w:lang w:val="es-ES"/>
        </w:rPr>
        <w:t>Countries</w:t>
      </w:r>
      <w:proofErr w:type="spellEnd"/>
      <w:r w:rsidRPr="00677FA4">
        <w:rPr>
          <w:szCs w:val="22"/>
          <w:lang w:val="es-ES"/>
        </w:rPr>
        <w:t>:</w:t>
      </w:r>
      <w:r w:rsidRPr="00677FA4">
        <w:rPr>
          <w:szCs w:val="22"/>
          <w:lang w:val="es-ES"/>
        </w:rPr>
        <w:tab/>
      </w:r>
      <w:proofErr w:type="spellStart"/>
      <w:r w:rsidRPr="00677FA4">
        <w:rPr>
          <w:szCs w:val="22"/>
          <w:lang w:val="es-ES"/>
        </w:rPr>
        <w:t>Brazil</w:t>
      </w:r>
      <w:proofErr w:type="spellEnd"/>
      <w:r w:rsidRPr="00677FA4">
        <w:rPr>
          <w:szCs w:val="22"/>
          <w:lang w:val="es-ES"/>
        </w:rPr>
        <w:t xml:space="preserve">, Chile, Colombia, Costa Rica, Cuba, Dominica </w:t>
      </w:r>
      <w:proofErr w:type="spellStart"/>
      <w:r w:rsidRPr="00677FA4">
        <w:rPr>
          <w:szCs w:val="22"/>
          <w:lang w:val="es-ES"/>
        </w:rPr>
        <w:t>Republic</w:t>
      </w:r>
      <w:proofErr w:type="spellEnd"/>
      <w:r w:rsidRPr="00677FA4">
        <w:rPr>
          <w:szCs w:val="22"/>
          <w:lang w:val="es-ES"/>
        </w:rPr>
        <w:t xml:space="preserve">,    El Salvador, Guatemala, Honduras, </w:t>
      </w:r>
      <w:proofErr w:type="spellStart"/>
      <w:r w:rsidRPr="00677FA4">
        <w:rPr>
          <w:szCs w:val="22"/>
          <w:lang w:val="es-ES"/>
        </w:rPr>
        <w:t>Mexico</w:t>
      </w:r>
      <w:proofErr w:type="spellEnd"/>
      <w:r w:rsidRPr="00677FA4">
        <w:rPr>
          <w:szCs w:val="22"/>
          <w:lang w:val="es-ES"/>
        </w:rPr>
        <w:t xml:space="preserve">, Nicaragua, </w:t>
      </w:r>
      <w:proofErr w:type="spellStart"/>
      <w:r w:rsidRPr="00677FA4">
        <w:rPr>
          <w:szCs w:val="22"/>
          <w:lang w:val="es-ES"/>
        </w:rPr>
        <w:t>Panama</w:t>
      </w:r>
      <w:proofErr w:type="spellEnd"/>
      <w:r w:rsidRPr="00677FA4">
        <w:rPr>
          <w:szCs w:val="22"/>
          <w:lang w:val="es-ES"/>
        </w:rPr>
        <w:t xml:space="preserve">, </w:t>
      </w:r>
      <w:proofErr w:type="spellStart"/>
      <w:r w:rsidRPr="00677FA4">
        <w:rPr>
          <w:szCs w:val="22"/>
          <w:lang w:val="es-ES"/>
        </w:rPr>
        <w:t>Peru</w:t>
      </w:r>
      <w:proofErr w:type="spellEnd"/>
      <w:r w:rsidRPr="00677FA4">
        <w:rPr>
          <w:szCs w:val="22"/>
          <w:lang w:val="es-ES"/>
        </w:rPr>
        <w:t xml:space="preserve">, </w:t>
      </w:r>
    </w:p>
    <w:p w:rsidR="00B97DA4" w:rsidRPr="00677FA4" w:rsidRDefault="00B97DA4" w:rsidP="00B97DA4">
      <w:pPr>
        <w:spacing w:line="360" w:lineRule="auto"/>
        <w:ind w:left="2880" w:hanging="2880"/>
        <w:rPr>
          <w:szCs w:val="22"/>
        </w:rPr>
      </w:pPr>
      <w:r w:rsidRPr="00677FA4">
        <w:rPr>
          <w:szCs w:val="22"/>
        </w:rPr>
        <w:t>Region(s):</w:t>
      </w:r>
      <w:r w:rsidRPr="00677FA4">
        <w:rPr>
          <w:szCs w:val="22"/>
        </w:rPr>
        <w:tab/>
        <w:t>Latin America</w:t>
      </w:r>
    </w:p>
    <w:p w:rsidR="00B97DA4" w:rsidRPr="00677FA4" w:rsidRDefault="00B97DA4" w:rsidP="00B97DA4">
      <w:pPr>
        <w:spacing w:line="360" w:lineRule="auto"/>
        <w:rPr>
          <w:szCs w:val="22"/>
        </w:rPr>
      </w:pPr>
      <w:r w:rsidRPr="00677FA4">
        <w:rPr>
          <w:szCs w:val="22"/>
        </w:rPr>
        <w:t>No. of Participants:</w:t>
      </w:r>
      <w:r w:rsidRPr="00677FA4">
        <w:rPr>
          <w:szCs w:val="22"/>
        </w:rPr>
        <w:tab/>
      </w:r>
      <w:r w:rsidRPr="00677FA4">
        <w:rPr>
          <w:szCs w:val="22"/>
        </w:rPr>
        <w:tab/>
        <w:t>37</w:t>
      </w:r>
    </w:p>
    <w:p w:rsidR="00B97DA4" w:rsidRPr="00677FA4" w:rsidRDefault="00B97DA4" w:rsidP="00B97DA4">
      <w:pPr>
        <w:spacing w:line="360" w:lineRule="auto"/>
        <w:rPr>
          <w:szCs w:val="22"/>
        </w:rPr>
      </w:pPr>
      <w:r w:rsidRPr="00677FA4">
        <w:rPr>
          <w:szCs w:val="22"/>
        </w:rPr>
        <w:t>Language:</w:t>
      </w:r>
      <w:r w:rsidRPr="00677FA4">
        <w:rPr>
          <w:szCs w:val="22"/>
        </w:rPr>
        <w:tab/>
      </w:r>
      <w:r w:rsidRPr="00677FA4">
        <w:rPr>
          <w:szCs w:val="22"/>
        </w:rPr>
        <w:tab/>
      </w:r>
      <w:r w:rsidRPr="00677FA4">
        <w:rPr>
          <w:szCs w:val="22"/>
        </w:rPr>
        <w:tab/>
      </w:r>
      <w:r w:rsidRPr="00677FA4">
        <w:rPr>
          <w:szCs w:val="22"/>
        </w:rPr>
        <w:tab/>
        <w:t>Spanish</w:t>
      </w:r>
    </w:p>
    <w:p w:rsidR="00B97DA4" w:rsidRPr="00677FA4" w:rsidRDefault="00B97DA4" w:rsidP="00B97DA4">
      <w:pPr>
        <w:pBdr>
          <w:bottom w:val="single" w:sz="6" w:space="1" w:color="auto"/>
        </w:pBdr>
        <w:spacing w:line="360" w:lineRule="auto"/>
        <w:rPr>
          <w:szCs w:val="22"/>
        </w:rPr>
      </w:pPr>
      <w:r w:rsidRPr="00677FA4">
        <w:rPr>
          <w:szCs w:val="22"/>
        </w:rPr>
        <w:t>Cost:</w:t>
      </w:r>
      <w:r w:rsidRPr="00677FA4">
        <w:rPr>
          <w:szCs w:val="22"/>
        </w:rPr>
        <w:tab/>
      </w:r>
      <w:r w:rsidRPr="00677FA4">
        <w:rPr>
          <w:szCs w:val="22"/>
        </w:rPr>
        <w:tab/>
      </w:r>
      <w:r w:rsidRPr="00677FA4">
        <w:rPr>
          <w:szCs w:val="22"/>
        </w:rPr>
        <w:tab/>
      </w:r>
      <w:r w:rsidRPr="00677FA4">
        <w:rPr>
          <w:szCs w:val="22"/>
        </w:rPr>
        <w:tab/>
      </w:r>
      <w:r w:rsidRPr="00677FA4">
        <w:rPr>
          <w:szCs w:val="22"/>
        </w:rPr>
        <w:tab/>
        <w:t>CHF. 19,028.00</w:t>
      </w:r>
    </w:p>
    <w:p w:rsidR="00B97DA4" w:rsidRPr="00677FA4" w:rsidRDefault="00B97DA4" w:rsidP="00B97DA4">
      <w:pPr>
        <w:spacing w:before="120" w:line="360" w:lineRule="auto"/>
        <w:rPr>
          <w:szCs w:val="22"/>
        </w:rPr>
      </w:pPr>
      <w:r w:rsidRPr="00677FA4">
        <w:rPr>
          <w:szCs w:val="22"/>
        </w:rPr>
        <w:t>143.</w:t>
      </w:r>
    </w:p>
    <w:p w:rsidR="00B97DA4" w:rsidRPr="00677FA4" w:rsidRDefault="00B97DA4" w:rsidP="00B97DA4">
      <w:pPr>
        <w:spacing w:line="360" w:lineRule="auto"/>
        <w:ind w:left="2880" w:hanging="2880"/>
        <w:rPr>
          <w:szCs w:val="22"/>
        </w:rPr>
      </w:pPr>
      <w:r w:rsidRPr="00677FA4">
        <w:rPr>
          <w:szCs w:val="22"/>
        </w:rPr>
        <w:t>Activity:</w:t>
      </w:r>
      <w:r w:rsidRPr="00677FA4">
        <w:rPr>
          <w:szCs w:val="22"/>
        </w:rPr>
        <w:tab/>
        <w:t>Sub-Regional Meeting of Experts on Trademarks of Central American Countries and the Dominican Republic on Continued Collaboration in the Administration of Trademark Systems and on the Madrid Protocol</w:t>
      </w:r>
    </w:p>
    <w:p w:rsidR="00B97DA4" w:rsidRPr="00677FA4" w:rsidRDefault="00B97DA4" w:rsidP="00B97DA4">
      <w:pPr>
        <w:spacing w:line="360" w:lineRule="auto"/>
        <w:ind w:left="2880" w:hanging="2880"/>
        <w:rPr>
          <w:szCs w:val="22"/>
        </w:rPr>
      </w:pPr>
      <w:r w:rsidRPr="00677FA4">
        <w:rPr>
          <w:szCs w:val="22"/>
        </w:rPr>
        <w:t>Date:</w:t>
      </w:r>
      <w:r w:rsidRPr="00677FA4">
        <w:rPr>
          <w:szCs w:val="22"/>
        </w:rPr>
        <w:tab/>
        <w:t>09/09/2015 to 11/09/2015</w:t>
      </w:r>
    </w:p>
    <w:p w:rsidR="00B97DA4" w:rsidRPr="00677FA4" w:rsidRDefault="00B97DA4" w:rsidP="00B97DA4">
      <w:pPr>
        <w:spacing w:line="360" w:lineRule="auto"/>
        <w:ind w:left="2880" w:hanging="2880"/>
        <w:rPr>
          <w:szCs w:val="22"/>
        </w:rPr>
      </w:pPr>
      <w:r w:rsidRPr="00677FA4">
        <w:rPr>
          <w:szCs w:val="22"/>
        </w:rPr>
        <w:t>IP Field:</w:t>
      </w:r>
      <w:r w:rsidRPr="00677FA4">
        <w:rPr>
          <w:szCs w:val="22"/>
        </w:rPr>
        <w:tab/>
        <w:t>Trademarks/Geographical Indications</w:t>
      </w:r>
    </w:p>
    <w:p w:rsidR="00B97DA4" w:rsidRPr="00677FA4" w:rsidRDefault="00B97DA4" w:rsidP="00B97DA4">
      <w:pPr>
        <w:spacing w:line="360" w:lineRule="auto"/>
        <w:ind w:left="2880" w:hanging="2880"/>
        <w:rPr>
          <w:szCs w:val="22"/>
        </w:rPr>
      </w:pPr>
      <w:r w:rsidRPr="00677FA4">
        <w:rPr>
          <w:szCs w:val="22"/>
        </w:rPr>
        <w:t>Objective:</w:t>
      </w:r>
      <w:r w:rsidRPr="00677FA4">
        <w:rPr>
          <w:szCs w:val="22"/>
        </w:rPr>
        <w:tab/>
        <w:t>To discuss the legal implications of the Madrid Protocol and its regulations, to have an overview of its legal procedures, to discuss possible considerations and a roadmap for its implementation and to review the implementation of the trademark examination manual.</w:t>
      </w:r>
    </w:p>
    <w:p w:rsidR="00B97DA4" w:rsidRPr="00677FA4" w:rsidRDefault="00B97DA4" w:rsidP="00B97DA4">
      <w:pPr>
        <w:spacing w:line="360" w:lineRule="auto"/>
        <w:ind w:left="2880" w:hanging="2880"/>
        <w:rPr>
          <w:szCs w:val="22"/>
        </w:rPr>
      </w:pPr>
      <w:r w:rsidRPr="00677FA4">
        <w:rPr>
          <w:szCs w:val="22"/>
        </w:rPr>
        <w:t>Expected Results:</w:t>
      </w:r>
      <w:r w:rsidRPr="00677FA4">
        <w:rPr>
          <w:szCs w:val="22"/>
        </w:rPr>
        <w:tab/>
        <w:t>Tailored and balanced IP legislative, regulatory and policy frameworks</w:t>
      </w:r>
    </w:p>
    <w:p w:rsidR="00B97DA4" w:rsidRPr="00677FA4" w:rsidRDefault="00B97DA4" w:rsidP="00B97DA4">
      <w:pPr>
        <w:spacing w:line="360" w:lineRule="auto"/>
        <w:rPr>
          <w:szCs w:val="22"/>
          <w:lang w:val="es-ES"/>
        </w:rPr>
      </w:pPr>
      <w:r w:rsidRPr="00677FA4">
        <w:rPr>
          <w:szCs w:val="22"/>
          <w:lang w:val="es-ES"/>
        </w:rPr>
        <w:t>Host Country:</w:t>
      </w:r>
      <w:r w:rsidRPr="00677FA4">
        <w:rPr>
          <w:szCs w:val="22"/>
          <w:lang w:val="es-ES"/>
        </w:rPr>
        <w:tab/>
      </w:r>
      <w:r w:rsidRPr="00677FA4">
        <w:rPr>
          <w:szCs w:val="22"/>
          <w:lang w:val="es-ES"/>
        </w:rPr>
        <w:tab/>
      </w:r>
      <w:r w:rsidRPr="00677FA4">
        <w:rPr>
          <w:szCs w:val="22"/>
          <w:lang w:val="es-ES"/>
        </w:rPr>
        <w:tab/>
        <w:t>Honduras</w:t>
      </w:r>
    </w:p>
    <w:p w:rsidR="00B97DA4" w:rsidRPr="00677FA4" w:rsidRDefault="00B97DA4" w:rsidP="00B97DA4">
      <w:pPr>
        <w:spacing w:line="360" w:lineRule="auto"/>
        <w:ind w:left="2880" w:hanging="2880"/>
        <w:rPr>
          <w:szCs w:val="22"/>
          <w:lang w:val="es-ES"/>
        </w:rPr>
      </w:pPr>
      <w:proofErr w:type="spellStart"/>
      <w:r w:rsidRPr="00677FA4">
        <w:rPr>
          <w:szCs w:val="22"/>
          <w:lang w:val="es-ES"/>
        </w:rPr>
        <w:t>Beneficiary</w:t>
      </w:r>
      <w:proofErr w:type="spellEnd"/>
      <w:r w:rsidRPr="00677FA4">
        <w:rPr>
          <w:szCs w:val="22"/>
          <w:lang w:val="es-ES"/>
        </w:rPr>
        <w:t xml:space="preserve"> </w:t>
      </w:r>
      <w:proofErr w:type="spellStart"/>
      <w:r w:rsidRPr="00677FA4">
        <w:rPr>
          <w:szCs w:val="22"/>
          <w:lang w:val="es-ES"/>
        </w:rPr>
        <w:t>Countries</w:t>
      </w:r>
      <w:proofErr w:type="spellEnd"/>
      <w:r w:rsidRPr="00677FA4">
        <w:rPr>
          <w:szCs w:val="22"/>
          <w:lang w:val="es-ES"/>
        </w:rPr>
        <w:t>:</w:t>
      </w:r>
      <w:r w:rsidRPr="00677FA4">
        <w:rPr>
          <w:szCs w:val="22"/>
          <w:lang w:val="es-ES"/>
        </w:rPr>
        <w:tab/>
        <w:t xml:space="preserve">Costa Rica, </w:t>
      </w:r>
      <w:proofErr w:type="spellStart"/>
      <w:r w:rsidRPr="00677FA4">
        <w:rPr>
          <w:szCs w:val="22"/>
          <w:lang w:val="es-ES"/>
        </w:rPr>
        <w:t>Dominican</w:t>
      </w:r>
      <w:proofErr w:type="spellEnd"/>
      <w:r w:rsidRPr="00677FA4">
        <w:rPr>
          <w:szCs w:val="22"/>
          <w:lang w:val="es-ES"/>
        </w:rPr>
        <w:t xml:space="preserve"> </w:t>
      </w:r>
      <w:proofErr w:type="spellStart"/>
      <w:r w:rsidRPr="00677FA4">
        <w:rPr>
          <w:szCs w:val="22"/>
          <w:lang w:val="es-ES"/>
        </w:rPr>
        <w:t>Republic</w:t>
      </w:r>
      <w:proofErr w:type="spellEnd"/>
      <w:r w:rsidRPr="00677FA4">
        <w:rPr>
          <w:szCs w:val="22"/>
          <w:lang w:val="es-ES"/>
        </w:rPr>
        <w:t xml:space="preserve">, El Salvador, Guatemala, Honduras, Nicaragua, </w:t>
      </w:r>
      <w:proofErr w:type="spellStart"/>
      <w:r w:rsidRPr="00677FA4">
        <w:rPr>
          <w:szCs w:val="22"/>
          <w:lang w:val="es-ES"/>
        </w:rPr>
        <w:t>Panama</w:t>
      </w:r>
      <w:proofErr w:type="spellEnd"/>
    </w:p>
    <w:p w:rsidR="00B97DA4" w:rsidRPr="00677FA4" w:rsidRDefault="00B97DA4" w:rsidP="00B97DA4">
      <w:pPr>
        <w:spacing w:line="360" w:lineRule="auto"/>
        <w:ind w:left="2880" w:hanging="2880"/>
        <w:rPr>
          <w:szCs w:val="22"/>
        </w:rPr>
      </w:pPr>
      <w:r w:rsidRPr="00677FA4">
        <w:rPr>
          <w:szCs w:val="22"/>
        </w:rPr>
        <w:t>Region(s):</w:t>
      </w:r>
      <w:r w:rsidRPr="00677FA4">
        <w:rPr>
          <w:szCs w:val="22"/>
        </w:rPr>
        <w:tab/>
        <w:t>Latin America</w:t>
      </w:r>
    </w:p>
    <w:p w:rsidR="00B97DA4" w:rsidRPr="00677FA4" w:rsidRDefault="00B97DA4" w:rsidP="00B97DA4">
      <w:pPr>
        <w:spacing w:line="360" w:lineRule="auto"/>
        <w:rPr>
          <w:szCs w:val="22"/>
        </w:rPr>
      </w:pPr>
      <w:r w:rsidRPr="00677FA4">
        <w:rPr>
          <w:szCs w:val="22"/>
        </w:rPr>
        <w:t>No. of Participants:</w:t>
      </w:r>
      <w:r w:rsidRPr="00677FA4">
        <w:rPr>
          <w:szCs w:val="22"/>
        </w:rPr>
        <w:tab/>
      </w:r>
      <w:r w:rsidRPr="00677FA4">
        <w:rPr>
          <w:szCs w:val="22"/>
        </w:rPr>
        <w:tab/>
        <w:t>11</w:t>
      </w:r>
    </w:p>
    <w:p w:rsidR="00B97DA4" w:rsidRPr="00677FA4" w:rsidRDefault="00B97DA4" w:rsidP="00B97DA4">
      <w:pPr>
        <w:spacing w:line="360" w:lineRule="auto"/>
        <w:rPr>
          <w:szCs w:val="22"/>
        </w:rPr>
      </w:pPr>
      <w:r w:rsidRPr="00677FA4">
        <w:rPr>
          <w:szCs w:val="22"/>
        </w:rPr>
        <w:t>Language:</w:t>
      </w:r>
      <w:r w:rsidRPr="00677FA4">
        <w:rPr>
          <w:szCs w:val="22"/>
        </w:rPr>
        <w:tab/>
      </w:r>
      <w:r w:rsidRPr="00677FA4">
        <w:rPr>
          <w:szCs w:val="22"/>
        </w:rPr>
        <w:tab/>
      </w:r>
      <w:r w:rsidRPr="00677FA4">
        <w:rPr>
          <w:szCs w:val="22"/>
        </w:rPr>
        <w:tab/>
      </w:r>
      <w:r w:rsidRPr="00677FA4">
        <w:rPr>
          <w:szCs w:val="22"/>
        </w:rPr>
        <w:tab/>
        <w:t>Spanish</w:t>
      </w:r>
    </w:p>
    <w:p w:rsidR="00B97DA4" w:rsidRPr="00677FA4" w:rsidRDefault="00B97DA4" w:rsidP="00B97DA4">
      <w:pPr>
        <w:pBdr>
          <w:top w:val="single" w:sz="4" w:space="1" w:color="auto"/>
        </w:pBdr>
        <w:tabs>
          <w:tab w:val="left" w:pos="2880"/>
        </w:tabs>
        <w:spacing w:line="360" w:lineRule="auto"/>
        <w:rPr>
          <w:szCs w:val="22"/>
        </w:rPr>
      </w:pPr>
      <w:r w:rsidRPr="00677FA4">
        <w:rPr>
          <w:szCs w:val="22"/>
        </w:rPr>
        <w:t>144.</w:t>
      </w:r>
    </w:p>
    <w:p w:rsidR="00B97DA4" w:rsidRPr="00677FA4" w:rsidRDefault="00B97DA4" w:rsidP="00B97DA4">
      <w:pPr>
        <w:spacing w:line="360" w:lineRule="auto"/>
        <w:ind w:left="2880" w:hanging="2880"/>
        <w:rPr>
          <w:szCs w:val="22"/>
        </w:rPr>
      </w:pPr>
      <w:r w:rsidRPr="00677FA4">
        <w:rPr>
          <w:szCs w:val="22"/>
        </w:rPr>
        <w:t>Activity:</w:t>
      </w:r>
      <w:r w:rsidRPr="00677FA4">
        <w:rPr>
          <w:szCs w:val="22"/>
        </w:rPr>
        <w:tab/>
        <w:t>Sub-Regional Training on Madrid Protocol for IP Attorneys and Trademark Examiners from ASEAN IP Offices</w:t>
      </w:r>
    </w:p>
    <w:p w:rsidR="00B97DA4" w:rsidRPr="00677FA4" w:rsidRDefault="00B97DA4" w:rsidP="00B97DA4">
      <w:pPr>
        <w:spacing w:line="360" w:lineRule="auto"/>
        <w:rPr>
          <w:szCs w:val="22"/>
        </w:rPr>
      </w:pPr>
      <w:r w:rsidRPr="00677FA4">
        <w:rPr>
          <w:szCs w:val="22"/>
        </w:rPr>
        <w:t>Date:</w:t>
      </w:r>
      <w:r w:rsidRPr="00677FA4">
        <w:rPr>
          <w:szCs w:val="22"/>
        </w:rPr>
        <w:tab/>
      </w:r>
      <w:r w:rsidRPr="00677FA4">
        <w:rPr>
          <w:szCs w:val="22"/>
        </w:rPr>
        <w:tab/>
      </w:r>
      <w:r w:rsidRPr="00677FA4">
        <w:rPr>
          <w:szCs w:val="22"/>
        </w:rPr>
        <w:tab/>
      </w:r>
      <w:r w:rsidRPr="00677FA4">
        <w:rPr>
          <w:szCs w:val="22"/>
        </w:rPr>
        <w:tab/>
      </w:r>
      <w:r w:rsidRPr="00677FA4">
        <w:rPr>
          <w:szCs w:val="22"/>
        </w:rPr>
        <w:tab/>
        <w:t>12/05/2015 to 14/05/2015</w:t>
      </w:r>
      <w:r w:rsidRPr="00677FA4">
        <w:rPr>
          <w:szCs w:val="22"/>
        </w:rPr>
        <w:tab/>
      </w:r>
      <w:r w:rsidRPr="00677FA4">
        <w:rPr>
          <w:szCs w:val="22"/>
        </w:rPr>
        <w:tab/>
      </w:r>
    </w:p>
    <w:p w:rsidR="00B97DA4" w:rsidRPr="00677FA4" w:rsidRDefault="00B97DA4" w:rsidP="00B97DA4">
      <w:pPr>
        <w:spacing w:line="360" w:lineRule="auto"/>
        <w:rPr>
          <w:szCs w:val="22"/>
        </w:rPr>
      </w:pPr>
      <w:r w:rsidRPr="00677FA4">
        <w:rPr>
          <w:szCs w:val="22"/>
        </w:rPr>
        <w:t>IP Field:</w:t>
      </w:r>
      <w:r w:rsidRPr="00677FA4">
        <w:rPr>
          <w:szCs w:val="22"/>
        </w:rPr>
        <w:tab/>
      </w:r>
      <w:r w:rsidRPr="00677FA4">
        <w:rPr>
          <w:szCs w:val="22"/>
        </w:rPr>
        <w:tab/>
      </w:r>
      <w:r w:rsidRPr="00677FA4">
        <w:rPr>
          <w:szCs w:val="22"/>
        </w:rPr>
        <w:tab/>
      </w:r>
      <w:r w:rsidRPr="00677FA4">
        <w:rPr>
          <w:szCs w:val="22"/>
        </w:rPr>
        <w:tab/>
        <w:t>Trademarks and Geographical Indications</w:t>
      </w:r>
    </w:p>
    <w:p w:rsidR="00B97DA4" w:rsidRPr="00677FA4" w:rsidRDefault="00B97DA4" w:rsidP="00B97DA4">
      <w:pPr>
        <w:spacing w:line="360" w:lineRule="auto"/>
        <w:ind w:left="2880" w:hanging="2880"/>
        <w:rPr>
          <w:szCs w:val="22"/>
        </w:rPr>
      </w:pPr>
      <w:r w:rsidRPr="00677FA4">
        <w:rPr>
          <w:szCs w:val="22"/>
        </w:rPr>
        <w:t>Objective:</w:t>
      </w:r>
      <w:r w:rsidRPr="00677FA4">
        <w:rPr>
          <w:szCs w:val="22"/>
        </w:rPr>
        <w:tab/>
        <w:t>To ensure that Trademark Examiners are able to perform their responsibilities as members of the Trademark Unit in their respective countries.</w:t>
      </w:r>
    </w:p>
    <w:p w:rsidR="00B97DA4" w:rsidRPr="00677FA4" w:rsidRDefault="00B97DA4" w:rsidP="00B97DA4">
      <w:pPr>
        <w:spacing w:line="360" w:lineRule="auto"/>
        <w:ind w:left="2880" w:hanging="2880"/>
        <w:rPr>
          <w:szCs w:val="22"/>
        </w:rPr>
      </w:pPr>
      <w:r w:rsidRPr="00677FA4">
        <w:rPr>
          <w:szCs w:val="22"/>
        </w:rPr>
        <w:t>Expected Results:</w:t>
      </w:r>
      <w:r w:rsidRPr="00677FA4">
        <w:rPr>
          <w:szCs w:val="22"/>
        </w:rPr>
        <w:tab/>
        <w:t>Enhanced human resource capacities able to deal with the broad range of requirements for the effective use of IP for development in developing countries, LDC and countries with economies in transition</w:t>
      </w:r>
    </w:p>
    <w:p w:rsidR="00B97DA4" w:rsidRPr="00677FA4" w:rsidRDefault="00B97DA4" w:rsidP="00B97DA4">
      <w:pPr>
        <w:spacing w:line="360" w:lineRule="auto"/>
        <w:rPr>
          <w:szCs w:val="22"/>
        </w:rPr>
      </w:pPr>
      <w:r w:rsidRPr="00677FA4">
        <w:rPr>
          <w:szCs w:val="22"/>
        </w:rPr>
        <w:t>Host Country:</w:t>
      </w:r>
      <w:r w:rsidRPr="00677FA4">
        <w:rPr>
          <w:szCs w:val="22"/>
        </w:rPr>
        <w:tab/>
      </w:r>
      <w:r w:rsidRPr="00677FA4">
        <w:rPr>
          <w:szCs w:val="22"/>
        </w:rPr>
        <w:tab/>
      </w:r>
      <w:r w:rsidRPr="00677FA4">
        <w:rPr>
          <w:szCs w:val="22"/>
        </w:rPr>
        <w:tab/>
        <w:t>Philippines</w:t>
      </w:r>
    </w:p>
    <w:p w:rsidR="00B97DA4" w:rsidRPr="00677FA4" w:rsidRDefault="00B97DA4" w:rsidP="00B97DA4">
      <w:pPr>
        <w:spacing w:line="360" w:lineRule="auto"/>
        <w:rPr>
          <w:szCs w:val="22"/>
        </w:rPr>
      </w:pPr>
      <w:r w:rsidRPr="00677FA4">
        <w:rPr>
          <w:szCs w:val="22"/>
        </w:rPr>
        <w:t>Beneficiary Countries:</w:t>
      </w:r>
      <w:r w:rsidRPr="00677FA4">
        <w:rPr>
          <w:szCs w:val="22"/>
        </w:rPr>
        <w:tab/>
      </w:r>
      <w:r w:rsidRPr="00677FA4">
        <w:rPr>
          <w:szCs w:val="22"/>
        </w:rPr>
        <w:tab/>
        <w:t>Brunei Darussalam, Philippines</w:t>
      </w:r>
    </w:p>
    <w:p w:rsidR="00B97DA4" w:rsidRPr="00677FA4" w:rsidRDefault="00B97DA4" w:rsidP="00B97DA4">
      <w:pPr>
        <w:spacing w:line="360" w:lineRule="auto"/>
        <w:rPr>
          <w:szCs w:val="22"/>
        </w:rPr>
      </w:pPr>
      <w:r w:rsidRPr="00677FA4">
        <w:rPr>
          <w:szCs w:val="22"/>
        </w:rPr>
        <w:t>Region(s):</w:t>
      </w:r>
      <w:r w:rsidRPr="00677FA4">
        <w:rPr>
          <w:szCs w:val="22"/>
        </w:rPr>
        <w:tab/>
      </w:r>
      <w:r w:rsidRPr="00677FA4">
        <w:rPr>
          <w:szCs w:val="22"/>
        </w:rPr>
        <w:tab/>
      </w:r>
      <w:r w:rsidRPr="00677FA4">
        <w:rPr>
          <w:szCs w:val="22"/>
        </w:rPr>
        <w:tab/>
      </w:r>
      <w:r w:rsidRPr="00677FA4">
        <w:rPr>
          <w:szCs w:val="22"/>
        </w:rPr>
        <w:tab/>
        <w:t>Asia and the Pacific</w:t>
      </w:r>
    </w:p>
    <w:p w:rsidR="00B97DA4" w:rsidRPr="00677FA4" w:rsidRDefault="00B97DA4" w:rsidP="00B97DA4">
      <w:pPr>
        <w:spacing w:line="360" w:lineRule="auto"/>
        <w:rPr>
          <w:szCs w:val="22"/>
        </w:rPr>
      </w:pPr>
      <w:r w:rsidRPr="00677FA4">
        <w:rPr>
          <w:szCs w:val="22"/>
        </w:rPr>
        <w:t>No. of Participants:</w:t>
      </w:r>
      <w:r w:rsidRPr="00677FA4">
        <w:rPr>
          <w:szCs w:val="22"/>
        </w:rPr>
        <w:tab/>
      </w:r>
      <w:r w:rsidRPr="00677FA4">
        <w:rPr>
          <w:szCs w:val="22"/>
        </w:rPr>
        <w:tab/>
        <w:t>2</w:t>
      </w:r>
    </w:p>
    <w:p w:rsidR="00B97DA4" w:rsidRPr="00677FA4" w:rsidRDefault="00B97DA4" w:rsidP="00B97DA4">
      <w:pPr>
        <w:spacing w:line="360" w:lineRule="auto"/>
        <w:rPr>
          <w:szCs w:val="22"/>
        </w:rPr>
      </w:pPr>
      <w:r w:rsidRPr="00677FA4">
        <w:rPr>
          <w:szCs w:val="22"/>
        </w:rPr>
        <w:t>Language:</w:t>
      </w:r>
      <w:r w:rsidRPr="00677FA4">
        <w:rPr>
          <w:szCs w:val="22"/>
        </w:rPr>
        <w:tab/>
      </w:r>
      <w:r w:rsidRPr="00677FA4">
        <w:rPr>
          <w:szCs w:val="22"/>
        </w:rPr>
        <w:tab/>
      </w:r>
      <w:r w:rsidRPr="00677FA4">
        <w:rPr>
          <w:szCs w:val="22"/>
        </w:rPr>
        <w:tab/>
      </w:r>
      <w:r w:rsidRPr="00677FA4">
        <w:rPr>
          <w:szCs w:val="22"/>
        </w:rPr>
        <w:tab/>
        <w:t>English</w:t>
      </w:r>
    </w:p>
    <w:p w:rsidR="00B97DA4" w:rsidRPr="00677FA4" w:rsidRDefault="00B97DA4" w:rsidP="00B97DA4">
      <w:pPr>
        <w:pBdr>
          <w:bottom w:val="single" w:sz="6" w:space="1" w:color="auto"/>
        </w:pBdr>
        <w:spacing w:line="360" w:lineRule="auto"/>
        <w:rPr>
          <w:szCs w:val="22"/>
        </w:rPr>
      </w:pPr>
      <w:r w:rsidRPr="00677FA4">
        <w:rPr>
          <w:szCs w:val="22"/>
        </w:rPr>
        <w:t>Cost:</w:t>
      </w:r>
      <w:r w:rsidRPr="00677FA4">
        <w:rPr>
          <w:szCs w:val="22"/>
        </w:rPr>
        <w:tab/>
      </w:r>
      <w:r w:rsidRPr="00677FA4">
        <w:rPr>
          <w:szCs w:val="22"/>
        </w:rPr>
        <w:tab/>
      </w:r>
      <w:r w:rsidRPr="00677FA4">
        <w:rPr>
          <w:szCs w:val="22"/>
        </w:rPr>
        <w:tab/>
      </w:r>
      <w:r w:rsidRPr="00677FA4">
        <w:rPr>
          <w:szCs w:val="22"/>
        </w:rPr>
        <w:tab/>
      </w:r>
      <w:r w:rsidRPr="00677FA4">
        <w:rPr>
          <w:szCs w:val="22"/>
        </w:rPr>
        <w:tab/>
        <w:t>CHF. 26,044.00</w:t>
      </w:r>
    </w:p>
    <w:p w:rsidR="00B97DA4" w:rsidRPr="00677FA4" w:rsidRDefault="00B97DA4" w:rsidP="00B97DA4">
      <w:pPr>
        <w:spacing w:before="120" w:line="360" w:lineRule="auto"/>
        <w:rPr>
          <w:szCs w:val="22"/>
        </w:rPr>
      </w:pPr>
      <w:r w:rsidRPr="00677FA4">
        <w:rPr>
          <w:szCs w:val="22"/>
        </w:rPr>
        <w:t>145.</w:t>
      </w:r>
    </w:p>
    <w:p w:rsidR="00B97DA4" w:rsidRPr="00677FA4" w:rsidRDefault="00B97DA4" w:rsidP="00B97DA4">
      <w:pPr>
        <w:spacing w:line="360" w:lineRule="auto"/>
        <w:ind w:left="2880" w:hanging="2880"/>
        <w:rPr>
          <w:szCs w:val="22"/>
        </w:rPr>
      </w:pPr>
      <w:r w:rsidRPr="00677FA4">
        <w:rPr>
          <w:szCs w:val="22"/>
        </w:rPr>
        <w:t>Activity:</w:t>
      </w:r>
      <w:r w:rsidRPr="00677FA4">
        <w:rPr>
          <w:szCs w:val="22"/>
        </w:rPr>
        <w:tab/>
        <w:t>Advance Sub-Regional Training on Madrid Protocol Operations for Madrid Examiners and Future Madrid Examiners</w:t>
      </w:r>
    </w:p>
    <w:p w:rsidR="00B97DA4" w:rsidRPr="00677FA4" w:rsidRDefault="00B97DA4" w:rsidP="00B97DA4">
      <w:pPr>
        <w:spacing w:line="360" w:lineRule="auto"/>
        <w:rPr>
          <w:szCs w:val="22"/>
        </w:rPr>
      </w:pPr>
      <w:r w:rsidRPr="00677FA4">
        <w:rPr>
          <w:szCs w:val="22"/>
        </w:rPr>
        <w:t>Date:</w:t>
      </w:r>
      <w:r w:rsidRPr="00677FA4">
        <w:rPr>
          <w:szCs w:val="22"/>
        </w:rPr>
        <w:tab/>
      </w:r>
      <w:r w:rsidRPr="00677FA4">
        <w:rPr>
          <w:szCs w:val="22"/>
        </w:rPr>
        <w:tab/>
      </w:r>
      <w:r w:rsidRPr="00677FA4">
        <w:rPr>
          <w:szCs w:val="22"/>
        </w:rPr>
        <w:tab/>
      </w:r>
      <w:r w:rsidRPr="00677FA4">
        <w:rPr>
          <w:szCs w:val="22"/>
        </w:rPr>
        <w:tab/>
      </w:r>
      <w:r w:rsidRPr="00677FA4">
        <w:rPr>
          <w:szCs w:val="22"/>
        </w:rPr>
        <w:tab/>
        <w:t>27/05/2015 to 29/05/2015</w:t>
      </w:r>
    </w:p>
    <w:p w:rsidR="00B97DA4" w:rsidRPr="00677FA4" w:rsidRDefault="00B97DA4" w:rsidP="00B97DA4">
      <w:pPr>
        <w:spacing w:line="360" w:lineRule="auto"/>
        <w:ind w:left="2880" w:hanging="2880"/>
        <w:rPr>
          <w:szCs w:val="22"/>
        </w:rPr>
      </w:pPr>
      <w:r w:rsidRPr="00677FA4">
        <w:rPr>
          <w:szCs w:val="22"/>
        </w:rPr>
        <w:t>IP Field:</w:t>
      </w:r>
      <w:r w:rsidRPr="00677FA4">
        <w:rPr>
          <w:szCs w:val="22"/>
        </w:rPr>
        <w:tab/>
        <w:t>Trademarks/Geographical Indications</w:t>
      </w:r>
    </w:p>
    <w:p w:rsidR="00B97DA4" w:rsidRPr="00677FA4" w:rsidRDefault="00B97DA4" w:rsidP="00B97DA4">
      <w:pPr>
        <w:spacing w:line="360" w:lineRule="auto"/>
        <w:ind w:left="2880" w:hanging="2880"/>
        <w:rPr>
          <w:szCs w:val="22"/>
        </w:rPr>
      </w:pPr>
      <w:r w:rsidRPr="00677FA4">
        <w:rPr>
          <w:szCs w:val="22"/>
        </w:rPr>
        <w:t>Objective:</w:t>
      </w:r>
      <w:r w:rsidRPr="00677FA4">
        <w:rPr>
          <w:szCs w:val="22"/>
        </w:rPr>
        <w:tab/>
        <w:t>To ensure that Madrid Examiners are able to perform their responsibilities as members of the Madrid Unite in their respective countries.</w:t>
      </w:r>
    </w:p>
    <w:p w:rsidR="00B97DA4" w:rsidRPr="00677FA4" w:rsidRDefault="00B97DA4" w:rsidP="00B97DA4">
      <w:pPr>
        <w:spacing w:line="360" w:lineRule="auto"/>
        <w:ind w:left="2880" w:hanging="2880"/>
        <w:rPr>
          <w:szCs w:val="22"/>
        </w:rPr>
      </w:pPr>
      <w:r w:rsidRPr="00677FA4">
        <w:rPr>
          <w:szCs w:val="22"/>
        </w:rPr>
        <w:t>Expected Results:</w:t>
      </w:r>
      <w:r w:rsidRPr="00677FA4">
        <w:rPr>
          <w:szCs w:val="22"/>
        </w:rPr>
        <w:tab/>
        <w:t>Enhanced human resource capacities able to deal with the broad range of requirements for the effective use of IP for development in developing countries, LDC and countries with economies in transition</w:t>
      </w:r>
    </w:p>
    <w:p w:rsidR="00B97DA4" w:rsidRPr="00677FA4" w:rsidRDefault="00B97DA4" w:rsidP="00B97DA4">
      <w:pPr>
        <w:spacing w:line="360" w:lineRule="auto"/>
        <w:rPr>
          <w:szCs w:val="22"/>
        </w:rPr>
      </w:pPr>
      <w:r w:rsidRPr="00677FA4">
        <w:rPr>
          <w:szCs w:val="22"/>
        </w:rPr>
        <w:t>Host Country:</w:t>
      </w:r>
      <w:r w:rsidRPr="00677FA4">
        <w:rPr>
          <w:szCs w:val="22"/>
        </w:rPr>
        <w:tab/>
      </w:r>
      <w:r w:rsidRPr="00677FA4">
        <w:rPr>
          <w:szCs w:val="22"/>
        </w:rPr>
        <w:tab/>
      </w:r>
      <w:r w:rsidRPr="00677FA4">
        <w:rPr>
          <w:szCs w:val="22"/>
        </w:rPr>
        <w:tab/>
        <w:t>Cambodia</w:t>
      </w:r>
    </w:p>
    <w:p w:rsidR="00B97DA4" w:rsidRPr="00677FA4" w:rsidRDefault="00B97DA4" w:rsidP="00B97DA4">
      <w:pPr>
        <w:spacing w:line="360" w:lineRule="auto"/>
        <w:rPr>
          <w:szCs w:val="22"/>
        </w:rPr>
      </w:pPr>
      <w:r w:rsidRPr="00677FA4">
        <w:rPr>
          <w:szCs w:val="22"/>
        </w:rPr>
        <w:t>Beneficiary Countries:</w:t>
      </w:r>
      <w:r w:rsidRPr="00677FA4">
        <w:rPr>
          <w:szCs w:val="22"/>
        </w:rPr>
        <w:tab/>
      </w:r>
      <w:r w:rsidRPr="00677FA4">
        <w:rPr>
          <w:szCs w:val="22"/>
        </w:rPr>
        <w:tab/>
        <w:t>Brunei Darussalam, Philippines, Cambodia</w:t>
      </w:r>
    </w:p>
    <w:p w:rsidR="00B97DA4" w:rsidRPr="00677FA4" w:rsidRDefault="00B97DA4" w:rsidP="00B97DA4">
      <w:pPr>
        <w:spacing w:line="360" w:lineRule="auto"/>
        <w:rPr>
          <w:szCs w:val="22"/>
        </w:rPr>
      </w:pPr>
      <w:r w:rsidRPr="00677FA4">
        <w:rPr>
          <w:szCs w:val="22"/>
        </w:rPr>
        <w:t>Region(s):</w:t>
      </w:r>
      <w:r w:rsidRPr="00677FA4">
        <w:rPr>
          <w:szCs w:val="22"/>
        </w:rPr>
        <w:tab/>
      </w:r>
      <w:r w:rsidRPr="00677FA4">
        <w:rPr>
          <w:szCs w:val="22"/>
        </w:rPr>
        <w:tab/>
      </w:r>
      <w:r w:rsidRPr="00677FA4">
        <w:rPr>
          <w:szCs w:val="22"/>
        </w:rPr>
        <w:tab/>
      </w:r>
      <w:r w:rsidRPr="00677FA4">
        <w:rPr>
          <w:szCs w:val="22"/>
        </w:rPr>
        <w:tab/>
        <w:t>Asia and the Pacific</w:t>
      </w:r>
    </w:p>
    <w:p w:rsidR="00B97DA4" w:rsidRPr="00677FA4" w:rsidRDefault="00B97DA4" w:rsidP="00B97DA4">
      <w:pPr>
        <w:spacing w:line="360" w:lineRule="auto"/>
        <w:rPr>
          <w:szCs w:val="22"/>
        </w:rPr>
      </w:pPr>
      <w:r w:rsidRPr="00677FA4">
        <w:rPr>
          <w:szCs w:val="22"/>
        </w:rPr>
        <w:t>No. of Participants:</w:t>
      </w:r>
      <w:r w:rsidRPr="00677FA4">
        <w:rPr>
          <w:szCs w:val="22"/>
        </w:rPr>
        <w:tab/>
      </w:r>
      <w:r w:rsidRPr="00677FA4">
        <w:rPr>
          <w:szCs w:val="22"/>
        </w:rPr>
        <w:tab/>
        <w:t>4</w:t>
      </w:r>
    </w:p>
    <w:p w:rsidR="00B97DA4" w:rsidRPr="00677FA4" w:rsidRDefault="00B97DA4" w:rsidP="00B97DA4">
      <w:pPr>
        <w:spacing w:line="360" w:lineRule="auto"/>
        <w:rPr>
          <w:szCs w:val="22"/>
        </w:rPr>
      </w:pPr>
      <w:r w:rsidRPr="00677FA4">
        <w:rPr>
          <w:szCs w:val="22"/>
        </w:rPr>
        <w:t>Language:</w:t>
      </w:r>
      <w:r w:rsidRPr="00677FA4">
        <w:rPr>
          <w:szCs w:val="22"/>
        </w:rPr>
        <w:tab/>
      </w:r>
      <w:r w:rsidRPr="00677FA4">
        <w:rPr>
          <w:szCs w:val="22"/>
        </w:rPr>
        <w:tab/>
      </w:r>
      <w:r w:rsidRPr="00677FA4">
        <w:rPr>
          <w:szCs w:val="22"/>
        </w:rPr>
        <w:tab/>
      </w:r>
      <w:r w:rsidRPr="00677FA4">
        <w:rPr>
          <w:szCs w:val="22"/>
        </w:rPr>
        <w:tab/>
        <w:t>English</w:t>
      </w:r>
    </w:p>
    <w:p w:rsidR="00B97DA4" w:rsidRPr="00677FA4" w:rsidRDefault="00B97DA4" w:rsidP="00B97DA4">
      <w:pPr>
        <w:pBdr>
          <w:bottom w:val="single" w:sz="6" w:space="1" w:color="auto"/>
        </w:pBdr>
        <w:spacing w:line="360" w:lineRule="auto"/>
        <w:rPr>
          <w:szCs w:val="22"/>
        </w:rPr>
      </w:pPr>
      <w:r w:rsidRPr="00677FA4">
        <w:rPr>
          <w:szCs w:val="22"/>
        </w:rPr>
        <w:t>Cost:</w:t>
      </w:r>
      <w:r w:rsidRPr="00677FA4">
        <w:rPr>
          <w:szCs w:val="22"/>
        </w:rPr>
        <w:tab/>
      </w:r>
      <w:r w:rsidRPr="00677FA4">
        <w:rPr>
          <w:szCs w:val="22"/>
        </w:rPr>
        <w:tab/>
      </w:r>
      <w:r w:rsidRPr="00677FA4">
        <w:rPr>
          <w:szCs w:val="22"/>
        </w:rPr>
        <w:tab/>
      </w:r>
      <w:r w:rsidRPr="00677FA4">
        <w:rPr>
          <w:szCs w:val="22"/>
        </w:rPr>
        <w:tab/>
      </w:r>
      <w:r w:rsidRPr="00677FA4">
        <w:rPr>
          <w:szCs w:val="22"/>
        </w:rPr>
        <w:tab/>
        <w:t>CHF. 6,168.00</w:t>
      </w:r>
    </w:p>
    <w:p w:rsidR="00B97DA4" w:rsidRPr="00677FA4" w:rsidRDefault="00B97DA4" w:rsidP="00B97DA4">
      <w:pPr>
        <w:spacing w:before="120" w:line="360" w:lineRule="auto"/>
        <w:rPr>
          <w:szCs w:val="22"/>
        </w:rPr>
      </w:pPr>
      <w:r w:rsidRPr="00677FA4">
        <w:rPr>
          <w:szCs w:val="22"/>
        </w:rPr>
        <w:t>146.</w:t>
      </w:r>
    </w:p>
    <w:p w:rsidR="00B97DA4" w:rsidRPr="00677FA4" w:rsidRDefault="00B97DA4" w:rsidP="00B97DA4">
      <w:pPr>
        <w:spacing w:line="360" w:lineRule="auto"/>
        <w:ind w:left="2880" w:hanging="2880"/>
        <w:rPr>
          <w:szCs w:val="22"/>
        </w:rPr>
      </w:pPr>
      <w:r w:rsidRPr="00677FA4">
        <w:rPr>
          <w:szCs w:val="22"/>
        </w:rPr>
        <w:t>Activity:</w:t>
      </w:r>
      <w:r w:rsidRPr="00677FA4">
        <w:rPr>
          <w:szCs w:val="22"/>
        </w:rPr>
        <w:tab/>
        <w:t>PCT and Budapest Treaty Regional Seminar for Latin American Countries</w:t>
      </w:r>
    </w:p>
    <w:p w:rsidR="00B97DA4" w:rsidRPr="00677FA4" w:rsidRDefault="00B97DA4" w:rsidP="00B97DA4">
      <w:pPr>
        <w:spacing w:line="360" w:lineRule="auto"/>
        <w:rPr>
          <w:szCs w:val="22"/>
        </w:rPr>
      </w:pPr>
      <w:r w:rsidRPr="00677FA4">
        <w:rPr>
          <w:szCs w:val="22"/>
        </w:rPr>
        <w:t>Date:</w:t>
      </w:r>
      <w:r w:rsidRPr="00677FA4">
        <w:rPr>
          <w:szCs w:val="22"/>
        </w:rPr>
        <w:tab/>
      </w:r>
      <w:r w:rsidRPr="00677FA4">
        <w:rPr>
          <w:szCs w:val="22"/>
        </w:rPr>
        <w:tab/>
      </w:r>
      <w:r w:rsidRPr="00677FA4">
        <w:rPr>
          <w:szCs w:val="22"/>
        </w:rPr>
        <w:tab/>
      </w:r>
      <w:r w:rsidRPr="00677FA4">
        <w:rPr>
          <w:szCs w:val="22"/>
        </w:rPr>
        <w:tab/>
      </w:r>
      <w:r w:rsidRPr="00677FA4">
        <w:rPr>
          <w:szCs w:val="22"/>
        </w:rPr>
        <w:tab/>
        <w:t>28/07/2015 to 31/07/2015</w:t>
      </w:r>
    </w:p>
    <w:p w:rsidR="00B97DA4" w:rsidRPr="00677FA4" w:rsidRDefault="00B97DA4" w:rsidP="00B97DA4">
      <w:pPr>
        <w:spacing w:line="360" w:lineRule="auto"/>
        <w:ind w:left="2880" w:hanging="2880"/>
        <w:rPr>
          <w:szCs w:val="22"/>
        </w:rPr>
      </w:pPr>
      <w:r w:rsidRPr="00677FA4">
        <w:rPr>
          <w:szCs w:val="22"/>
        </w:rPr>
        <w:t xml:space="preserve">IP Field: </w:t>
      </w:r>
      <w:r w:rsidRPr="00677FA4">
        <w:rPr>
          <w:szCs w:val="22"/>
        </w:rPr>
        <w:tab/>
        <w:t>Patents</w:t>
      </w:r>
    </w:p>
    <w:p w:rsidR="00B97DA4" w:rsidRPr="00677FA4" w:rsidRDefault="00B97DA4" w:rsidP="00B97DA4">
      <w:pPr>
        <w:spacing w:line="360" w:lineRule="auto"/>
        <w:ind w:left="2880" w:hanging="2880"/>
        <w:rPr>
          <w:szCs w:val="22"/>
        </w:rPr>
      </w:pPr>
      <w:r w:rsidRPr="00677FA4">
        <w:rPr>
          <w:szCs w:val="22"/>
        </w:rPr>
        <w:t>Objective:</w:t>
      </w:r>
      <w:r w:rsidRPr="00677FA4">
        <w:rPr>
          <w:szCs w:val="22"/>
        </w:rPr>
        <w:tab/>
        <w:t>To share experiences and keep national offices updated about the latest development in the PCT system.</w:t>
      </w:r>
    </w:p>
    <w:p w:rsidR="00B97DA4" w:rsidRPr="00677FA4" w:rsidRDefault="00B97DA4" w:rsidP="00B97DA4">
      <w:pPr>
        <w:spacing w:line="360" w:lineRule="auto"/>
        <w:ind w:left="2880" w:hanging="2880"/>
        <w:rPr>
          <w:szCs w:val="22"/>
        </w:rPr>
      </w:pPr>
      <w:r w:rsidRPr="00677FA4">
        <w:rPr>
          <w:szCs w:val="22"/>
        </w:rPr>
        <w:t>Expected Results:</w:t>
      </w:r>
      <w:r w:rsidRPr="00677FA4">
        <w:rPr>
          <w:szCs w:val="22"/>
        </w:rPr>
        <w:tab/>
        <w:t>Enhanced access to, and use of, IP information by IP institutions and the public to promote innovation and creativity</w:t>
      </w:r>
    </w:p>
    <w:p w:rsidR="00B97DA4" w:rsidRPr="00677FA4" w:rsidRDefault="00B97DA4" w:rsidP="00B97DA4">
      <w:pPr>
        <w:spacing w:line="360" w:lineRule="auto"/>
        <w:rPr>
          <w:szCs w:val="22"/>
          <w:lang w:val="es-ES"/>
        </w:rPr>
      </w:pPr>
      <w:r w:rsidRPr="00677FA4">
        <w:rPr>
          <w:szCs w:val="22"/>
          <w:lang w:val="es-ES"/>
        </w:rPr>
        <w:t>Host Country:</w:t>
      </w:r>
      <w:r w:rsidRPr="00677FA4">
        <w:rPr>
          <w:szCs w:val="22"/>
          <w:lang w:val="es-ES"/>
        </w:rPr>
        <w:tab/>
      </w:r>
      <w:r w:rsidRPr="00677FA4">
        <w:rPr>
          <w:szCs w:val="22"/>
          <w:lang w:val="es-ES"/>
        </w:rPr>
        <w:tab/>
      </w:r>
      <w:r w:rsidRPr="00677FA4">
        <w:rPr>
          <w:szCs w:val="22"/>
          <w:lang w:val="es-ES"/>
        </w:rPr>
        <w:tab/>
        <w:t>Ecuador</w:t>
      </w:r>
    </w:p>
    <w:p w:rsidR="00B97DA4" w:rsidRPr="00677FA4" w:rsidRDefault="00B97DA4" w:rsidP="00B97DA4">
      <w:pPr>
        <w:spacing w:before="120" w:line="360" w:lineRule="auto"/>
        <w:ind w:left="2880" w:hanging="2880"/>
        <w:rPr>
          <w:szCs w:val="22"/>
          <w:lang w:val="es-ES"/>
        </w:rPr>
      </w:pPr>
      <w:proofErr w:type="spellStart"/>
      <w:r w:rsidRPr="00677FA4">
        <w:rPr>
          <w:szCs w:val="22"/>
          <w:lang w:val="es-ES"/>
        </w:rPr>
        <w:t>Beneficiary</w:t>
      </w:r>
      <w:proofErr w:type="spellEnd"/>
      <w:r w:rsidRPr="00677FA4">
        <w:rPr>
          <w:szCs w:val="22"/>
          <w:lang w:val="es-ES"/>
        </w:rPr>
        <w:t xml:space="preserve"> </w:t>
      </w:r>
      <w:proofErr w:type="spellStart"/>
      <w:r w:rsidRPr="00677FA4">
        <w:rPr>
          <w:szCs w:val="22"/>
          <w:lang w:val="es-ES"/>
        </w:rPr>
        <w:t>Countries</w:t>
      </w:r>
      <w:proofErr w:type="spellEnd"/>
      <w:r w:rsidRPr="00677FA4">
        <w:rPr>
          <w:szCs w:val="22"/>
          <w:lang w:val="es-ES"/>
        </w:rPr>
        <w:t>:</w:t>
      </w:r>
      <w:r w:rsidRPr="00677FA4">
        <w:rPr>
          <w:szCs w:val="22"/>
          <w:lang w:val="es-ES"/>
        </w:rPr>
        <w:tab/>
      </w:r>
      <w:proofErr w:type="spellStart"/>
      <w:r w:rsidRPr="00677FA4">
        <w:rPr>
          <w:szCs w:val="22"/>
          <w:lang w:val="es-ES"/>
        </w:rPr>
        <w:t>Brazil</w:t>
      </w:r>
      <w:proofErr w:type="spellEnd"/>
      <w:r w:rsidRPr="00677FA4">
        <w:rPr>
          <w:szCs w:val="22"/>
          <w:lang w:val="es-ES"/>
        </w:rPr>
        <w:t xml:space="preserve">, Chile, Colombia, Costa Rica, </w:t>
      </w:r>
      <w:proofErr w:type="spellStart"/>
      <w:r w:rsidRPr="00677FA4">
        <w:rPr>
          <w:szCs w:val="22"/>
          <w:lang w:val="es-ES"/>
        </w:rPr>
        <w:t>Dominican</w:t>
      </w:r>
      <w:proofErr w:type="spellEnd"/>
      <w:r w:rsidRPr="00677FA4">
        <w:rPr>
          <w:szCs w:val="22"/>
          <w:lang w:val="es-ES"/>
        </w:rPr>
        <w:t xml:space="preserve"> </w:t>
      </w:r>
      <w:proofErr w:type="spellStart"/>
      <w:r w:rsidRPr="00677FA4">
        <w:rPr>
          <w:szCs w:val="22"/>
          <w:lang w:val="es-ES"/>
        </w:rPr>
        <w:t>Republic</w:t>
      </w:r>
      <w:proofErr w:type="spellEnd"/>
      <w:r w:rsidRPr="00677FA4">
        <w:rPr>
          <w:szCs w:val="22"/>
          <w:lang w:val="es-ES"/>
        </w:rPr>
        <w:t xml:space="preserve">, Ecuador, El Salvador, Guatemala, Honduras, </w:t>
      </w:r>
      <w:proofErr w:type="spellStart"/>
      <w:r w:rsidRPr="00677FA4">
        <w:rPr>
          <w:szCs w:val="22"/>
          <w:lang w:val="es-ES"/>
        </w:rPr>
        <w:t>Mexico</w:t>
      </w:r>
      <w:proofErr w:type="spellEnd"/>
      <w:r w:rsidRPr="00677FA4">
        <w:rPr>
          <w:szCs w:val="22"/>
          <w:lang w:val="es-ES"/>
        </w:rPr>
        <w:t xml:space="preserve">, Nicaragua, </w:t>
      </w:r>
      <w:proofErr w:type="spellStart"/>
      <w:r w:rsidRPr="00677FA4">
        <w:rPr>
          <w:szCs w:val="22"/>
          <w:lang w:val="es-ES"/>
        </w:rPr>
        <w:t>Panama</w:t>
      </w:r>
      <w:proofErr w:type="spellEnd"/>
      <w:r w:rsidRPr="00677FA4">
        <w:rPr>
          <w:szCs w:val="22"/>
          <w:lang w:val="es-ES"/>
        </w:rPr>
        <w:t xml:space="preserve">, </w:t>
      </w:r>
      <w:proofErr w:type="spellStart"/>
      <w:r w:rsidRPr="00677FA4">
        <w:rPr>
          <w:szCs w:val="22"/>
          <w:lang w:val="es-ES"/>
        </w:rPr>
        <w:t>Peru</w:t>
      </w:r>
      <w:proofErr w:type="spellEnd"/>
      <w:r w:rsidRPr="00677FA4">
        <w:rPr>
          <w:szCs w:val="22"/>
          <w:lang w:val="es-ES"/>
        </w:rPr>
        <w:t xml:space="preserve">, </w:t>
      </w:r>
    </w:p>
    <w:p w:rsidR="00B97DA4" w:rsidRPr="00677FA4" w:rsidRDefault="00B97DA4" w:rsidP="00B97DA4">
      <w:pPr>
        <w:spacing w:before="120" w:line="360" w:lineRule="auto"/>
        <w:ind w:left="2880" w:hanging="2880"/>
        <w:rPr>
          <w:szCs w:val="22"/>
        </w:rPr>
      </w:pPr>
      <w:r w:rsidRPr="00677FA4">
        <w:rPr>
          <w:szCs w:val="22"/>
        </w:rPr>
        <w:t>Region(s):</w:t>
      </w:r>
      <w:r w:rsidRPr="00677FA4">
        <w:rPr>
          <w:szCs w:val="22"/>
        </w:rPr>
        <w:tab/>
        <w:t>Latin America</w:t>
      </w:r>
    </w:p>
    <w:p w:rsidR="00B97DA4" w:rsidRPr="00677FA4" w:rsidRDefault="00B97DA4" w:rsidP="00B97DA4">
      <w:pPr>
        <w:spacing w:line="360" w:lineRule="auto"/>
        <w:rPr>
          <w:szCs w:val="22"/>
        </w:rPr>
      </w:pPr>
      <w:r w:rsidRPr="00677FA4">
        <w:rPr>
          <w:szCs w:val="22"/>
        </w:rPr>
        <w:t>No. of Participants:</w:t>
      </w:r>
      <w:r w:rsidRPr="00677FA4">
        <w:rPr>
          <w:szCs w:val="22"/>
        </w:rPr>
        <w:tab/>
      </w:r>
      <w:r w:rsidRPr="00677FA4">
        <w:rPr>
          <w:szCs w:val="22"/>
        </w:rPr>
        <w:tab/>
        <w:t>13</w:t>
      </w:r>
    </w:p>
    <w:p w:rsidR="00B97DA4" w:rsidRPr="00677FA4" w:rsidRDefault="00B97DA4" w:rsidP="00B97DA4">
      <w:pPr>
        <w:spacing w:line="360" w:lineRule="auto"/>
        <w:rPr>
          <w:szCs w:val="22"/>
        </w:rPr>
      </w:pPr>
      <w:r w:rsidRPr="00677FA4">
        <w:rPr>
          <w:szCs w:val="22"/>
        </w:rPr>
        <w:t>Language:</w:t>
      </w:r>
      <w:r w:rsidRPr="00677FA4">
        <w:rPr>
          <w:szCs w:val="22"/>
        </w:rPr>
        <w:tab/>
      </w:r>
      <w:r w:rsidRPr="00677FA4">
        <w:rPr>
          <w:szCs w:val="22"/>
        </w:rPr>
        <w:tab/>
      </w:r>
      <w:r w:rsidRPr="00677FA4">
        <w:rPr>
          <w:szCs w:val="22"/>
        </w:rPr>
        <w:tab/>
      </w:r>
      <w:r w:rsidRPr="00677FA4">
        <w:rPr>
          <w:szCs w:val="22"/>
        </w:rPr>
        <w:tab/>
        <w:t>Spanish</w:t>
      </w:r>
    </w:p>
    <w:p w:rsidR="00B97DA4" w:rsidRPr="00677FA4" w:rsidRDefault="00B97DA4" w:rsidP="00B97DA4">
      <w:pPr>
        <w:pBdr>
          <w:bottom w:val="single" w:sz="6" w:space="1" w:color="auto"/>
        </w:pBdr>
        <w:spacing w:line="360" w:lineRule="auto"/>
        <w:rPr>
          <w:szCs w:val="22"/>
        </w:rPr>
      </w:pPr>
      <w:r w:rsidRPr="00677FA4">
        <w:rPr>
          <w:szCs w:val="22"/>
        </w:rPr>
        <w:t>Cost:</w:t>
      </w:r>
      <w:r w:rsidRPr="00677FA4">
        <w:rPr>
          <w:szCs w:val="22"/>
        </w:rPr>
        <w:tab/>
      </w:r>
      <w:r w:rsidRPr="00677FA4">
        <w:rPr>
          <w:szCs w:val="22"/>
        </w:rPr>
        <w:tab/>
      </w:r>
      <w:r w:rsidRPr="00677FA4">
        <w:rPr>
          <w:szCs w:val="22"/>
        </w:rPr>
        <w:tab/>
      </w:r>
      <w:r w:rsidRPr="00677FA4">
        <w:rPr>
          <w:szCs w:val="22"/>
        </w:rPr>
        <w:tab/>
      </w:r>
      <w:r w:rsidRPr="00677FA4">
        <w:rPr>
          <w:szCs w:val="22"/>
        </w:rPr>
        <w:tab/>
        <w:t>CHF. 79,547.00</w:t>
      </w:r>
    </w:p>
    <w:p w:rsidR="00B97DA4" w:rsidRPr="00677FA4" w:rsidRDefault="00B97DA4" w:rsidP="00B97DA4">
      <w:pPr>
        <w:spacing w:line="360" w:lineRule="auto"/>
        <w:rPr>
          <w:szCs w:val="22"/>
        </w:rPr>
      </w:pPr>
      <w:r w:rsidRPr="00677FA4">
        <w:rPr>
          <w:szCs w:val="22"/>
        </w:rPr>
        <w:t>147.</w:t>
      </w:r>
    </w:p>
    <w:p w:rsidR="00B97DA4" w:rsidRPr="00677FA4" w:rsidRDefault="00B97DA4" w:rsidP="00B97DA4">
      <w:pPr>
        <w:spacing w:line="360" w:lineRule="auto"/>
        <w:rPr>
          <w:szCs w:val="22"/>
        </w:rPr>
      </w:pPr>
      <w:r w:rsidRPr="00677FA4">
        <w:rPr>
          <w:szCs w:val="22"/>
        </w:rPr>
        <w:t>Activity:</w:t>
      </w:r>
      <w:r w:rsidRPr="00677FA4">
        <w:rPr>
          <w:szCs w:val="22"/>
        </w:rPr>
        <w:tab/>
      </w:r>
      <w:r w:rsidRPr="00677FA4">
        <w:rPr>
          <w:szCs w:val="22"/>
        </w:rPr>
        <w:tab/>
      </w:r>
      <w:r w:rsidRPr="00677FA4">
        <w:rPr>
          <w:szCs w:val="22"/>
        </w:rPr>
        <w:tab/>
      </w:r>
      <w:r w:rsidRPr="00677FA4">
        <w:rPr>
          <w:szCs w:val="22"/>
        </w:rPr>
        <w:tab/>
        <w:t>WIPO Regional PCT Workshop for all Arab states</w:t>
      </w:r>
    </w:p>
    <w:p w:rsidR="00B97DA4" w:rsidRPr="00677FA4" w:rsidRDefault="00B97DA4" w:rsidP="00B97DA4">
      <w:pPr>
        <w:spacing w:line="360" w:lineRule="auto"/>
        <w:rPr>
          <w:szCs w:val="22"/>
        </w:rPr>
      </w:pPr>
      <w:r w:rsidRPr="00677FA4">
        <w:rPr>
          <w:szCs w:val="22"/>
        </w:rPr>
        <w:t>Date:</w:t>
      </w:r>
      <w:r w:rsidRPr="00677FA4">
        <w:rPr>
          <w:szCs w:val="22"/>
        </w:rPr>
        <w:tab/>
      </w:r>
      <w:r w:rsidRPr="00677FA4">
        <w:rPr>
          <w:szCs w:val="22"/>
        </w:rPr>
        <w:tab/>
      </w:r>
      <w:r w:rsidRPr="00677FA4">
        <w:rPr>
          <w:szCs w:val="22"/>
        </w:rPr>
        <w:tab/>
      </w:r>
      <w:r w:rsidRPr="00677FA4">
        <w:rPr>
          <w:szCs w:val="22"/>
        </w:rPr>
        <w:tab/>
      </w:r>
      <w:r w:rsidRPr="00677FA4">
        <w:rPr>
          <w:szCs w:val="22"/>
        </w:rPr>
        <w:tab/>
        <w:t>03/11/2015 to 05/11/2015</w:t>
      </w:r>
    </w:p>
    <w:p w:rsidR="00B97DA4" w:rsidRPr="00677FA4" w:rsidRDefault="00B97DA4" w:rsidP="00B97DA4">
      <w:pPr>
        <w:spacing w:line="360" w:lineRule="auto"/>
        <w:rPr>
          <w:szCs w:val="22"/>
        </w:rPr>
      </w:pPr>
      <w:r w:rsidRPr="00677FA4">
        <w:rPr>
          <w:szCs w:val="22"/>
        </w:rPr>
        <w:t>IP Field:</w:t>
      </w:r>
      <w:r w:rsidRPr="00677FA4">
        <w:rPr>
          <w:szCs w:val="22"/>
        </w:rPr>
        <w:tab/>
      </w:r>
      <w:r w:rsidRPr="00677FA4">
        <w:rPr>
          <w:szCs w:val="22"/>
        </w:rPr>
        <w:tab/>
      </w:r>
      <w:r w:rsidRPr="00677FA4">
        <w:rPr>
          <w:szCs w:val="22"/>
        </w:rPr>
        <w:tab/>
      </w:r>
      <w:r w:rsidRPr="00677FA4">
        <w:rPr>
          <w:szCs w:val="22"/>
        </w:rPr>
        <w:tab/>
        <w:t>Patents</w:t>
      </w:r>
    </w:p>
    <w:p w:rsidR="00B97DA4" w:rsidRPr="00677FA4" w:rsidRDefault="00B97DA4" w:rsidP="00B97DA4">
      <w:pPr>
        <w:spacing w:line="360" w:lineRule="auto"/>
        <w:ind w:left="2880" w:hanging="2880"/>
        <w:rPr>
          <w:szCs w:val="22"/>
        </w:rPr>
      </w:pPr>
      <w:r w:rsidRPr="00677FA4">
        <w:rPr>
          <w:szCs w:val="22"/>
        </w:rPr>
        <w:t>Objective:</w:t>
      </w:r>
      <w:r w:rsidRPr="00677FA4">
        <w:rPr>
          <w:szCs w:val="22"/>
        </w:rPr>
        <w:tab/>
        <w:t>To organize a regional workshop activity on the PCT for all Arab States with the primary objective of promoting EG as ISA/IPEA</w:t>
      </w:r>
    </w:p>
    <w:p w:rsidR="00B97DA4" w:rsidRPr="00677FA4" w:rsidRDefault="00B97DA4" w:rsidP="00B97DA4">
      <w:pPr>
        <w:spacing w:line="360" w:lineRule="auto"/>
        <w:ind w:left="2880" w:hanging="2880"/>
        <w:rPr>
          <w:szCs w:val="22"/>
        </w:rPr>
      </w:pPr>
      <w:r w:rsidRPr="00677FA4">
        <w:rPr>
          <w:szCs w:val="22"/>
        </w:rPr>
        <w:t>Expected Results:</w:t>
      </w:r>
      <w:r w:rsidRPr="00677FA4">
        <w:rPr>
          <w:szCs w:val="22"/>
        </w:rPr>
        <w:tab/>
        <w:t>Enhanced access to, and use of, IP information by IP institutions and the public to promote innovation and creativity</w:t>
      </w:r>
    </w:p>
    <w:p w:rsidR="00B97DA4" w:rsidRPr="00677FA4" w:rsidRDefault="00B97DA4" w:rsidP="00B97DA4">
      <w:pPr>
        <w:spacing w:line="360" w:lineRule="auto"/>
        <w:rPr>
          <w:szCs w:val="22"/>
        </w:rPr>
      </w:pPr>
      <w:r w:rsidRPr="00677FA4">
        <w:rPr>
          <w:szCs w:val="22"/>
        </w:rPr>
        <w:t>Host Country:</w:t>
      </w:r>
      <w:r w:rsidRPr="00677FA4">
        <w:rPr>
          <w:szCs w:val="22"/>
        </w:rPr>
        <w:tab/>
      </w:r>
      <w:r w:rsidRPr="00677FA4">
        <w:rPr>
          <w:szCs w:val="22"/>
        </w:rPr>
        <w:tab/>
      </w:r>
      <w:r w:rsidRPr="00677FA4">
        <w:rPr>
          <w:szCs w:val="22"/>
        </w:rPr>
        <w:tab/>
        <w:t>Egypt</w:t>
      </w:r>
    </w:p>
    <w:p w:rsidR="00B97DA4" w:rsidRPr="00677FA4" w:rsidRDefault="00B97DA4" w:rsidP="00B97DA4">
      <w:pPr>
        <w:spacing w:line="360" w:lineRule="auto"/>
        <w:ind w:left="2880" w:hanging="2880"/>
        <w:rPr>
          <w:szCs w:val="22"/>
        </w:rPr>
      </w:pPr>
      <w:r w:rsidRPr="00677FA4">
        <w:rPr>
          <w:szCs w:val="22"/>
        </w:rPr>
        <w:t>Beneficiary Countries:</w:t>
      </w:r>
      <w:r w:rsidRPr="00677FA4">
        <w:rPr>
          <w:szCs w:val="22"/>
        </w:rPr>
        <w:tab/>
        <w:t>Algeria, Bahrain, Comoros, Djibouti, Egypt, Iraq, Jordan, Kuwait, Lebanon, Libyan Arab Jamahiriya, Mauritania, Morocco, Oman, Palestine, Saudi Arabia, Somalia, Sudan, Syrian Arab Republic, Tunisia, United Arab Emirates, Yemen</w:t>
      </w:r>
    </w:p>
    <w:p w:rsidR="00B97DA4" w:rsidRPr="00677FA4" w:rsidRDefault="00B97DA4" w:rsidP="00B97DA4">
      <w:pPr>
        <w:spacing w:line="360" w:lineRule="auto"/>
        <w:ind w:left="2880" w:hanging="2880"/>
        <w:rPr>
          <w:szCs w:val="22"/>
        </w:rPr>
      </w:pPr>
      <w:r w:rsidRPr="00677FA4">
        <w:rPr>
          <w:szCs w:val="22"/>
        </w:rPr>
        <w:t>Region(s):</w:t>
      </w:r>
      <w:r w:rsidRPr="00677FA4">
        <w:rPr>
          <w:szCs w:val="22"/>
        </w:rPr>
        <w:tab/>
        <w:t>Arab Countries</w:t>
      </w:r>
    </w:p>
    <w:p w:rsidR="00B97DA4" w:rsidRPr="00677FA4" w:rsidRDefault="00B97DA4" w:rsidP="00B97DA4">
      <w:pPr>
        <w:spacing w:line="360" w:lineRule="auto"/>
        <w:rPr>
          <w:szCs w:val="22"/>
        </w:rPr>
      </w:pPr>
      <w:r w:rsidRPr="00677FA4">
        <w:rPr>
          <w:szCs w:val="22"/>
        </w:rPr>
        <w:t>No. of Participants:</w:t>
      </w:r>
      <w:r w:rsidRPr="00677FA4">
        <w:rPr>
          <w:szCs w:val="22"/>
        </w:rPr>
        <w:tab/>
      </w:r>
      <w:r w:rsidRPr="00677FA4">
        <w:rPr>
          <w:szCs w:val="22"/>
        </w:rPr>
        <w:tab/>
        <w:t>23</w:t>
      </w:r>
    </w:p>
    <w:p w:rsidR="00B97DA4" w:rsidRPr="00677FA4" w:rsidRDefault="00B97DA4" w:rsidP="00B97DA4">
      <w:pPr>
        <w:spacing w:line="360" w:lineRule="auto"/>
        <w:rPr>
          <w:szCs w:val="22"/>
        </w:rPr>
      </w:pPr>
      <w:r w:rsidRPr="00677FA4">
        <w:rPr>
          <w:szCs w:val="22"/>
        </w:rPr>
        <w:t>Language:</w:t>
      </w:r>
      <w:r w:rsidRPr="00677FA4">
        <w:rPr>
          <w:szCs w:val="22"/>
        </w:rPr>
        <w:tab/>
      </w:r>
      <w:r w:rsidRPr="00677FA4">
        <w:rPr>
          <w:szCs w:val="22"/>
        </w:rPr>
        <w:tab/>
      </w:r>
      <w:r w:rsidRPr="00677FA4">
        <w:rPr>
          <w:szCs w:val="22"/>
        </w:rPr>
        <w:tab/>
      </w:r>
      <w:r w:rsidRPr="00677FA4">
        <w:rPr>
          <w:szCs w:val="22"/>
        </w:rPr>
        <w:tab/>
        <w:t>Arabic, English</w:t>
      </w:r>
    </w:p>
    <w:p w:rsidR="00B97DA4" w:rsidRPr="00677FA4" w:rsidRDefault="00B97DA4" w:rsidP="00B97DA4">
      <w:pPr>
        <w:pBdr>
          <w:bottom w:val="single" w:sz="6" w:space="1" w:color="auto"/>
        </w:pBdr>
        <w:spacing w:line="360" w:lineRule="auto"/>
        <w:rPr>
          <w:szCs w:val="22"/>
        </w:rPr>
      </w:pPr>
      <w:r w:rsidRPr="00677FA4">
        <w:rPr>
          <w:szCs w:val="22"/>
        </w:rPr>
        <w:t>Cost:</w:t>
      </w:r>
      <w:r w:rsidRPr="00677FA4">
        <w:rPr>
          <w:szCs w:val="22"/>
        </w:rPr>
        <w:tab/>
      </w:r>
      <w:r w:rsidRPr="00677FA4">
        <w:rPr>
          <w:szCs w:val="22"/>
        </w:rPr>
        <w:tab/>
      </w:r>
      <w:r w:rsidRPr="00677FA4">
        <w:rPr>
          <w:szCs w:val="22"/>
        </w:rPr>
        <w:tab/>
      </w:r>
      <w:r w:rsidRPr="00677FA4">
        <w:rPr>
          <w:szCs w:val="22"/>
        </w:rPr>
        <w:tab/>
      </w:r>
      <w:r w:rsidRPr="00677FA4">
        <w:rPr>
          <w:szCs w:val="22"/>
        </w:rPr>
        <w:tab/>
        <w:t>CHF. 4,810.00</w:t>
      </w:r>
    </w:p>
    <w:p w:rsidR="00B97DA4" w:rsidRPr="00677FA4" w:rsidRDefault="00B97DA4" w:rsidP="00B97DA4">
      <w:pPr>
        <w:spacing w:before="120" w:line="360" w:lineRule="auto"/>
        <w:rPr>
          <w:szCs w:val="22"/>
        </w:rPr>
      </w:pPr>
      <w:r w:rsidRPr="00677FA4">
        <w:rPr>
          <w:szCs w:val="22"/>
        </w:rPr>
        <w:t>148.</w:t>
      </w:r>
    </w:p>
    <w:p w:rsidR="00B97DA4" w:rsidRPr="00677FA4" w:rsidRDefault="00B97DA4" w:rsidP="00B97DA4">
      <w:pPr>
        <w:spacing w:line="360" w:lineRule="auto"/>
        <w:rPr>
          <w:szCs w:val="22"/>
        </w:rPr>
      </w:pPr>
      <w:r w:rsidRPr="00677FA4">
        <w:rPr>
          <w:szCs w:val="22"/>
        </w:rPr>
        <w:t>Activity:</w:t>
      </w:r>
      <w:r w:rsidRPr="00677FA4">
        <w:rPr>
          <w:szCs w:val="22"/>
        </w:rPr>
        <w:tab/>
      </w:r>
      <w:r w:rsidRPr="00677FA4">
        <w:rPr>
          <w:szCs w:val="22"/>
        </w:rPr>
        <w:tab/>
      </w:r>
      <w:r w:rsidRPr="00677FA4">
        <w:rPr>
          <w:szCs w:val="22"/>
        </w:rPr>
        <w:tab/>
      </w:r>
      <w:r w:rsidRPr="00677FA4">
        <w:rPr>
          <w:szCs w:val="22"/>
        </w:rPr>
        <w:tab/>
        <w:t xml:space="preserve">International Congress on Patents and Invention; Budapest </w:t>
      </w:r>
    </w:p>
    <w:p w:rsidR="00B97DA4" w:rsidRPr="00677FA4" w:rsidRDefault="00B97DA4" w:rsidP="00B97DA4">
      <w:pPr>
        <w:spacing w:line="360" w:lineRule="auto"/>
        <w:ind w:left="2124" w:firstLine="708"/>
        <w:rPr>
          <w:szCs w:val="22"/>
        </w:rPr>
      </w:pPr>
      <w:r w:rsidRPr="00677FA4">
        <w:rPr>
          <w:szCs w:val="22"/>
        </w:rPr>
        <w:t>Treaty Seminar, PCT Workshop and related activities</w:t>
      </w:r>
    </w:p>
    <w:p w:rsidR="00B97DA4" w:rsidRPr="00677FA4" w:rsidRDefault="00B97DA4" w:rsidP="00B97DA4">
      <w:pPr>
        <w:spacing w:line="360" w:lineRule="auto"/>
        <w:ind w:left="2880" w:hanging="2880"/>
        <w:rPr>
          <w:szCs w:val="22"/>
        </w:rPr>
      </w:pPr>
      <w:r w:rsidRPr="00677FA4">
        <w:rPr>
          <w:szCs w:val="22"/>
        </w:rPr>
        <w:t>Date:</w:t>
      </w:r>
      <w:r w:rsidRPr="00677FA4">
        <w:rPr>
          <w:szCs w:val="22"/>
        </w:rPr>
        <w:tab/>
        <w:t>23/11/2015 to 04/12/2015</w:t>
      </w:r>
      <w:r w:rsidRPr="00677FA4">
        <w:rPr>
          <w:szCs w:val="22"/>
        </w:rPr>
        <w:tab/>
      </w:r>
    </w:p>
    <w:p w:rsidR="00B97DA4" w:rsidRPr="00677FA4" w:rsidRDefault="00B97DA4" w:rsidP="00B97DA4">
      <w:pPr>
        <w:spacing w:line="360" w:lineRule="auto"/>
        <w:ind w:left="2880" w:hanging="2880"/>
        <w:rPr>
          <w:szCs w:val="22"/>
        </w:rPr>
      </w:pPr>
      <w:r w:rsidRPr="00677FA4">
        <w:rPr>
          <w:szCs w:val="22"/>
        </w:rPr>
        <w:t>IP Field:</w:t>
      </w:r>
      <w:r w:rsidRPr="00677FA4">
        <w:rPr>
          <w:szCs w:val="22"/>
        </w:rPr>
        <w:tab/>
        <w:t>Patents</w:t>
      </w:r>
    </w:p>
    <w:p w:rsidR="00B97DA4" w:rsidRPr="00677FA4" w:rsidRDefault="00B97DA4" w:rsidP="00B97DA4">
      <w:pPr>
        <w:spacing w:line="360" w:lineRule="auto"/>
        <w:ind w:left="2880" w:hanging="2880"/>
        <w:rPr>
          <w:szCs w:val="22"/>
        </w:rPr>
      </w:pPr>
      <w:r w:rsidRPr="00677FA4">
        <w:rPr>
          <w:szCs w:val="22"/>
        </w:rPr>
        <w:t>Objective:</w:t>
      </w:r>
      <w:r w:rsidRPr="00677FA4">
        <w:rPr>
          <w:szCs w:val="22"/>
        </w:rPr>
        <w:tab/>
        <w:t>To stimulate and encourage a patent culture in Peru.  WIPO's participation was not limited to the official program but allowed interactions and exchanges of experiences with the participants in these events.</w:t>
      </w:r>
    </w:p>
    <w:p w:rsidR="00B97DA4" w:rsidRPr="00677FA4" w:rsidRDefault="00B97DA4" w:rsidP="00B97DA4">
      <w:pPr>
        <w:spacing w:line="360" w:lineRule="auto"/>
        <w:ind w:left="2880" w:hanging="2880"/>
        <w:rPr>
          <w:szCs w:val="22"/>
        </w:rPr>
      </w:pPr>
      <w:r w:rsidRPr="00677FA4">
        <w:rPr>
          <w:szCs w:val="22"/>
        </w:rPr>
        <w:t>Expected Results:</w:t>
      </w:r>
      <w:r w:rsidRPr="00677FA4">
        <w:rPr>
          <w:szCs w:val="22"/>
        </w:rPr>
        <w:tab/>
        <w:t>Enhanced human resource capacities able to deal with the broad range of requirements for the effective use of IP for development in developing countries, LDC and countries with economies in transition</w:t>
      </w:r>
    </w:p>
    <w:p w:rsidR="00B97DA4" w:rsidRPr="00677FA4" w:rsidRDefault="00B97DA4" w:rsidP="00B97DA4">
      <w:pPr>
        <w:spacing w:line="360" w:lineRule="auto"/>
        <w:rPr>
          <w:szCs w:val="22"/>
        </w:rPr>
      </w:pPr>
      <w:r w:rsidRPr="00677FA4">
        <w:rPr>
          <w:szCs w:val="22"/>
        </w:rPr>
        <w:t>Host Country:</w:t>
      </w:r>
      <w:r w:rsidRPr="00677FA4">
        <w:rPr>
          <w:szCs w:val="22"/>
        </w:rPr>
        <w:tab/>
      </w:r>
      <w:r w:rsidRPr="00677FA4">
        <w:rPr>
          <w:szCs w:val="22"/>
        </w:rPr>
        <w:tab/>
      </w:r>
      <w:r w:rsidRPr="00677FA4">
        <w:rPr>
          <w:szCs w:val="22"/>
        </w:rPr>
        <w:tab/>
        <w:t>Peru</w:t>
      </w:r>
    </w:p>
    <w:p w:rsidR="00B97DA4" w:rsidRPr="00677FA4" w:rsidRDefault="00B97DA4" w:rsidP="00B97DA4">
      <w:pPr>
        <w:spacing w:line="360" w:lineRule="auto"/>
        <w:rPr>
          <w:szCs w:val="22"/>
        </w:rPr>
      </w:pPr>
      <w:r w:rsidRPr="00677FA4">
        <w:rPr>
          <w:szCs w:val="22"/>
        </w:rPr>
        <w:t>Beneficiary Countries:</w:t>
      </w:r>
      <w:r w:rsidRPr="00677FA4">
        <w:rPr>
          <w:szCs w:val="22"/>
        </w:rPr>
        <w:tab/>
      </w:r>
      <w:r w:rsidRPr="00677FA4">
        <w:rPr>
          <w:szCs w:val="22"/>
        </w:rPr>
        <w:tab/>
        <w:t>Cuba, Dominican Republic, Peru</w:t>
      </w:r>
    </w:p>
    <w:p w:rsidR="00B97DA4" w:rsidRPr="00677FA4" w:rsidRDefault="00B97DA4" w:rsidP="00B97DA4">
      <w:pPr>
        <w:spacing w:line="360" w:lineRule="auto"/>
        <w:rPr>
          <w:szCs w:val="22"/>
        </w:rPr>
      </w:pPr>
      <w:r w:rsidRPr="00677FA4">
        <w:rPr>
          <w:szCs w:val="22"/>
        </w:rPr>
        <w:t>Region(s):</w:t>
      </w:r>
      <w:r w:rsidRPr="00677FA4">
        <w:rPr>
          <w:szCs w:val="22"/>
        </w:rPr>
        <w:tab/>
      </w:r>
      <w:r w:rsidRPr="00677FA4">
        <w:rPr>
          <w:szCs w:val="22"/>
        </w:rPr>
        <w:tab/>
      </w:r>
      <w:r w:rsidRPr="00677FA4">
        <w:rPr>
          <w:szCs w:val="22"/>
        </w:rPr>
        <w:tab/>
      </w:r>
      <w:r w:rsidRPr="00677FA4">
        <w:rPr>
          <w:szCs w:val="22"/>
        </w:rPr>
        <w:tab/>
        <w:t>Latin America</w:t>
      </w:r>
    </w:p>
    <w:p w:rsidR="00B97DA4" w:rsidRPr="00677FA4" w:rsidRDefault="00B97DA4" w:rsidP="00B97DA4">
      <w:pPr>
        <w:spacing w:line="360" w:lineRule="auto"/>
        <w:rPr>
          <w:szCs w:val="22"/>
        </w:rPr>
      </w:pPr>
      <w:r w:rsidRPr="00677FA4">
        <w:rPr>
          <w:szCs w:val="22"/>
        </w:rPr>
        <w:t>No. of Participants:</w:t>
      </w:r>
      <w:r w:rsidRPr="00677FA4">
        <w:rPr>
          <w:szCs w:val="22"/>
        </w:rPr>
        <w:tab/>
      </w:r>
      <w:r w:rsidRPr="00677FA4">
        <w:rPr>
          <w:szCs w:val="22"/>
        </w:rPr>
        <w:tab/>
        <w:t>6</w:t>
      </w:r>
    </w:p>
    <w:p w:rsidR="00B97DA4" w:rsidRPr="00677FA4" w:rsidRDefault="00B97DA4" w:rsidP="00B97DA4">
      <w:pPr>
        <w:spacing w:line="360" w:lineRule="auto"/>
        <w:rPr>
          <w:szCs w:val="22"/>
        </w:rPr>
      </w:pPr>
      <w:r w:rsidRPr="00677FA4">
        <w:rPr>
          <w:szCs w:val="22"/>
        </w:rPr>
        <w:t>Language:</w:t>
      </w:r>
      <w:r w:rsidRPr="00677FA4">
        <w:rPr>
          <w:szCs w:val="22"/>
        </w:rPr>
        <w:tab/>
      </w:r>
      <w:r w:rsidRPr="00677FA4">
        <w:rPr>
          <w:szCs w:val="22"/>
        </w:rPr>
        <w:tab/>
      </w:r>
      <w:r w:rsidRPr="00677FA4">
        <w:rPr>
          <w:szCs w:val="22"/>
        </w:rPr>
        <w:tab/>
      </w:r>
      <w:r w:rsidRPr="00677FA4">
        <w:rPr>
          <w:szCs w:val="22"/>
        </w:rPr>
        <w:tab/>
        <w:t>Spanish</w:t>
      </w:r>
    </w:p>
    <w:p w:rsidR="00B97DA4" w:rsidRPr="00677FA4" w:rsidRDefault="00B97DA4" w:rsidP="00B97DA4">
      <w:pPr>
        <w:pBdr>
          <w:bottom w:val="single" w:sz="6" w:space="1" w:color="auto"/>
        </w:pBdr>
        <w:spacing w:line="360" w:lineRule="auto"/>
        <w:rPr>
          <w:szCs w:val="22"/>
        </w:rPr>
      </w:pPr>
      <w:r w:rsidRPr="00677FA4">
        <w:rPr>
          <w:szCs w:val="22"/>
        </w:rPr>
        <w:t>Cost:</w:t>
      </w:r>
      <w:r w:rsidRPr="00677FA4">
        <w:rPr>
          <w:szCs w:val="22"/>
        </w:rPr>
        <w:tab/>
      </w:r>
      <w:r w:rsidRPr="00677FA4">
        <w:rPr>
          <w:szCs w:val="22"/>
        </w:rPr>
        <w:tab/>
      </w:r>
      <w:r w:rsidRPr="00677FA4">
        <w:rPr>
          <w:szCs w:val="22"/>
        </w:rPr>
        <w:tab/>
      </w:r>
      <w:r w:rsidRPr="00677FA4">
        <w:rPr>
          <w:szCs w:val="22"/>
        </w:rPr>
        <w:tab/>
      </w:r>
      <w:r w:rsidRPr="00677FA4">
        <w:rPr>
          <w:szCs w:val="22"/>
        </w:rPr>
        <w:tab/>
        <w:t>CHF. 14,122.00</w:t>
      </w:r>
    </w:p>
    <w:p w:rsidR="00B97DA4" w:rsidRDefault="00B97DA4" w:rsidP="00B97DA4">
      <w:pPr>
        <w:spacing w:line="360" w:lineRule="auto"/>
        <w:rPr>
          <w:szCs w:val="22"/>
        </w:rPr>
      </w:pPr>
    </w:p>
    <w:p w:rsidR="00B97DA4" w:rsidRDefault="00B97DA4" w:rsidP="00B97DA4">
      <w:pPr>
        <w:spacing w:line="360" w:lineRule="auto"/>
        <w:rPr>
          <w:szCs w:val="22"/>
        </w:rPr>
      </w:pPr>
    </w:p>
    <w:p w:rsidR="00B97DA4" w:rsidRDefault="00B97DA4" w:rsidP="00B97DA4">
      <w:pPr>
        <w:spacing w:line="360" w:lineRule="auto"/>
        <w:rPr>
          <w:szCs w:val="22"/>
        </w:rPr>
      </w:pPr>
    </w:p>
    <w:p w:rsidR="00B97DA4" w:rsidRDefault="00B97DA4" w:rsidP="00B97DA4">
      <w:pPr>
        <w:spacing w:line="360" w:lineRule="auto"/>
        <w:rPr>
          <w:szCs w:val="22"/>
        </w:rPr>
      </w:pPr>
    </w:p>
    <w:tbl>
      <w:tblPr>
        <w:tblStyle w:val="af0"/>
        <w:tblW w:w="0" w:type="auto"/>
        <w:tblLook w:val="04A0" w:firstRow="1" w:lastRow="0" w:firstColumn="1" w:lastColumn="0" w:noHBand="0" w:noVBand="1"/>
      </w:tblPr>
      <w:tblGrid>
        <w:gridCol w:w="9289"/>
      </w:tblGrid>
      <w:tr w:rsidR="00B97DA4" w:rsidTr="00190788">
        <w:tc>
          <w:tcPr>
            <w:tcW w:w="9289" w:type="dxa"/>
          </w:tcPr>
          <w:p w:rsidR="00B97DA4" w:rsidRDefault="00B97DA4" w:rsidP="00190788">
            <w:pPr>
              <w:spacing w:line="360" w:lineRule="auto"/>
              <w:rPr>
                <w:szCs w:val="22"/>
              </w:rPr>
            </w:pPr>
          </w:p>
          <w:p w:rsidR="00B97DA4" w:rsidRPr="00677FA4" w:rsidRDefault="00B97DA4" w:rsidP="00190788">
            <w:pPr>
              <w:spacing w:line="360" w:lineRule="auto"/>
              <w:rPr>
                <w:szCs w:val="22"/>
              </w:rPr>
            </w:pPr>
            <w:r w:rsidRPr="00677FA4">
              <w:rPr>
                <w:szCs w:val="22"/>
              </w:rPr>
              <w:t xml:space="preserve">(*) </w:t>
            </w:r>
            <w:r w:rsidRPr="00677FA4">
              <w:rPr>
                <w:szCs w:val="22"/>
              </w:rPr>
              <w:tab/>
              <w:t>Activities undertaken with the participation of Funds-in-Trust Republic of Korea</w:t>
            </w:r>
          </w:p>
          <w:p w:rsidR="00B97DA4" w:rsidRPr="00677FA4" w:rsidRDefault="00B97DA4" w:rsidP="00190788">
            <w:pPr>
              <w:spacing w:line="360" w:lineRule="auto"/>
              <w:rPr>
                <w:szCs w:val="22"/>
              </w:rPr>
            </w:pPr>
            <w:r w:rsidRPr="00677FA4">
              <w:rPr>
                <w:szCs w:val="22"/>
              </w:rPr>
              <w:t xml:space="preserve">(**) </w:t>
            </w:r>
            <w:r w:rsidRPr="00677FA4">
              <w:rPr>
                <w:szCs w:val="22"/>
              </w:rPr>
              <w:tab/>
              <w:t xml:space="preserve">Activities undertaken with the participation of Funds-in-Trust from Brazil </w:t>
            </w:r>
          </w:p>
          <w:p w:rsidR="00B97DA4" w:rsidRPr="00677FA4" w:rsidRDefault="00B97DA4" w:rsidP="00190788">
            <w:pPr>
              <w:spacing w:line="360" w:lineRule="auto"/>
              <w:rPr>
                <w:szCs w:val="22"/>
              </w:rPr>
            </w:pPr>
            <w:r w:rsidRPr="00677FA4">
              <w:rPr>
                <w:szCs w:val="22"/>
              </w:rPr>
              <w:t>(***)    Activities undertaken with the participation of Funds-in-Trust from Costa Rica</w:t>
            </w:r>
          </w:p>
          <w:p w:rsidR="00B97DA4" w:rsidRDefault="00B97DA4" w:rsidP="00190788">
            <w:pPr>
              <w:spacing w:line="360" w:lineRule="auto"/>
              <w:rPr>
                <w:szCs w:val="22"/>
              </w:rPr>
            </w:pPr>
          </w:p>
        </w:tc>
      </w:tr>
    </w:tbl>
    <w:p w:rsidR="00B97DA4" w:rsidRDefault="00B97DA4" w:rsidP="00B97DA4">
      <w:pPr>
        <w:rPr>
          <w:szCs w:val="22"/>
        </w:rPr>
      </w:pPr>
    </w:p>
    <w:p w:rsidR="007F2E9A" w:rsidRPr="00DE1339" w:rsidRDefault="007F2E9A" w:rsidP="008614D8">
      <w:pPr>
        <w:rPr>
          <w:rFonts w:asciiTheme="minorEastAsia" w:eastAsiaTheme="minorEastAsia" w:hAnsiTheme="minorEastAsia" w:hint="eastAsia"/>
          <w:sz w:val="21"/>
          <w:szCs w:val="22"/>
        </w:rPr>
      </w:pPr>
    </w:p>
    <w:p w:rsidR="00D35E81" w:rsidRPr="00DE1339" w:rsidRDefault="007F2E9A" w:rsidP="00BA6C0F">
      <w:pPr>
        <w:pStyle w:val="Endofdocument-Annex"/>
        <w:overflowPunct w:val="0"/>
        <w:spacing w:afterLines="50" w:after="120" w:line="340" w:lineRule="atLeast"/>
        <w:jc w:val="both"/>
        <w:rPr>
          <w:rFonts w:asciiTheme="minorEastAsia" w:eastAsiaTheme="minorEastAsia" w:hAnsiTheme="minorEastAsia" w:hint="eastAsia"/>
          <w:sz w:val="21"/>
        </w:rPr>
      </w:pPr>
      <w:r w:rsidRPr="00172097">
        <w:rPr>
          <w:rFonts w:ascii="KaiTi" w:eastAsia="KaiTi" w:hAnsi="KaiTi" w:hint="eastAsia"/>
          <w:sz w:val="21"/>
        </w:rPr>
        <w:t>[</w:t>
      </w:r>
      <w:r w:rsidR="00F3427B" w:rsidRPr="00172097">
        <w:rPr>
          <w:rFonts w:ascii="KaiTi" w:eastAsia="KaiTi" w:hAnsi="KaiTi" w:hint="eastAsia"/>
          <w:sz w:val="21"/>
        </w:rPr>
        <w:t>附录和文件完</w:t>
      </w:r>
      <w:r w:rsidRPr="00172097">
        <w:rPr>
          <w:rFonts w:ascii="KaiTi" w:eastAsia="KaiTi" w:hAnsi="KaiTi" w:hint="eastAsia"/>
          <w:sz w:val="21"/>
        </w:rPr>
        <w:t>]</w:t>
      </w:r>
    </w:p>
    <w:sectPr w:rsidR="00D35E81" w:rsidRPr="00DE1339" w:rsidSect="007F0B46">
      <w:headerReference w:type="default" r:id="rId14"/>
      <w:headerReference w:type="first" r:id="rId15"/>
      <w:footerReference w:type="first" r:id="rId16"/>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2B11" w:rsidRDefault="00F52B11">
      <w:r>
        <w:separator/>
      </w:r>
    </w:p>
  </w:endnote>
  <w:endnote w:type="continuationSeparator" w:id="0">
    <w:p w:rsidR="00F52B11" w:rsidRDefault="00F52B11" w:rsidP="003B38C1">
      <w:r>
        <w:separator/>
      </w:r>
    </w:p>
    <w:p w:rsidR="00F52B11" w:rsidRPr="003B38C1" w:rsidRDefault="00F52B11" w:rsidP="003B38C1">
      <w:pPr>
        <w:spacing w:after="60"/>
        <w:rPr>
          <w:sz w:val="17"/>
        </w:rPr>
      </w:pPr>
      <w:r>
        <w:rPr>
          <w:sz w:val="17"/>
        </w:rPr>
        <w:t>[Endnote continued from previous page]</w:t>
      </w:r>
    </w:p>
  </w:endnote>
  <w:endnote w:type="continuationNotice" w:id="1">
    <w:p w:rsidR="00F52B11" w:rsidRPr="003B38C1" w:rsidRDefault="00F52B1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altName w:val="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214C" w:rsidRPr="00DE1339" w:rsidRDefault="0008214C">
    <w:pPr>
      <w:pStyle w:val="a8"/>
      <w:rPr>
        <w:sz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214C" w:rsidRPr="00DE1339" w:rsidRDefault="0008214C">
    <w:pPr>
      <w:pStyle w:val="a8"/>
      <w:rPr>
        <w:sz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2B11" w:rsidRDefault="00F52B11">
      <w:r>
        <w:separator/>
      </w:r>
    </w:p>
  </w:footnote>
  <w:footnote w:type="continuationSeparator" w:id="0">
    <w:p w:rsidR="00F52B11" w:rsidRDefault="00F52B11" w:rsidP="008B60B2">
      <w:r>
        <w:separator/>
      </w:r>
    </w:p>
    <w:p w:rsidR="00F52B11" w:rsidRPr="00ED77FB" w:rsidRDefault="00F52B11" w:rsidP="008B60B2">
      <w:pPr>
        <w:spacing w:after="60"/>
        <w:rPr>
          <w:sz w:val="17"/>
          <w:szCs w:val="17"/>
        </w:rPr>
      </w:pPr>
      <w:r w:rsidRPr="00ED77FB">
        <w:rPr>
          <w:sz w:val="17"/>
          <w:szCs w:val="17"/>
        </w:rPr>
        <w:t>[Footnote continued from previous page]</w:t>
      </w:r>
    </w:p>
  </w:footnote>
  <w:footnote w:type="continuationNotice" w:id="1">
    <w:p w:rsidR="00F52B11" w:rsidRPr="00ED77FB" w:rsidRDefault="00F52B11" w:rsidP="008B60B2">
      <w:pPr>
        <w:spacing w:before="60"/>
        <w:jc w:val="right"/>
        <w:rPr>
          <w:sz w:val="17"/>
          <w:szCs w:val="17"/>
        </w:rPr>
      </w:pPr>
      <w:r w:rsidRPr="00ED77FB">
        <w:rPr>
          <w:sz w:val="17"/>
          <w:szCs w:val="17"/>
        </w:rPr>
        <w:t>[Footnote continued on next page]</w:t>
      </w:r>
    </w:p>
  </w:footnote>
  <w:footnote w:id="2">
    <w:p w:rsidR="0008214C" w:rsidRPr="00172097" w:rsidRDefault="0008214C" w:rsidP="00CF26DC">
      <w:pPr>
        <w:pStyle w:val="a9"/>
        <w:jc w:val="both"/>
        <w:rPr>
          <w:rFonts w:ascii="SimSun" w:hAnsi="SimSun"/>
        </w:rPr>
      </w:pPr>
      <w:r w:rsidRPr="00172097">
        <w:rPr>
          <w:rFonts w:ascii="SimSun" w:hAnsi="SimSun"/>
          <w:vertAlign w:val="superscript"/>
        </w:rPr>
        <w:footnoteRef/>
      </w:r>
      <w:r w:rsidR="00CF26DC">
        <w:rPr>
          <w:rFonts w:ascii="SimSun" w:hAnsi="SimSun" w:hint="eastAsia"/>
        </w:rPr>
        <w:tab/>
      </w:r>
      <w:r w:rsidRPr="00172097">
        <w:rPr>
          <w:rFonts w:ascii="SimSun" w:hAnsi="SimSun"/>
        </w:rPr>
        <w:t>《联合国支持南南合作的业务准则框架》这一秘书长</w:t>
      </w:r>
      <w:r w:rsidR="00D06743" w:rsidRPr="00172097">
        <w:rPr>
          <w:rFonts w:ascii="SimSun" w:hAnsi="SimSun" w:hint="eastAsia"/>
        </w:rPr>
        <w:t>的</w:t>
      </w:r>
      <w:r w:rsidR="00D06743" w:rsidRPr="00172097">
        <w:rPr>
          <w:rFonts w:ascii="SimSun" w:hAnsi="SimSun"/>
        </w:rPr>
        <w:t>说明，响应了联合检查组为联合国系统</w:t>
      </w:r>
      <w:r w:rsidR="00D06743" w:rsidRPr="00172097">
        <w:rPr>
          <w:rFonts w:ascii="SimSun" w:hAnsi="SimSun" w:hint="eastAsia"/>
        </w:rPr>
        <w:t>提出的对</w:t>
      </w:r>
      <w:r w:rsidRPr="00172097">
        <w:rPr>
          <w:rFonts w:ascii="SimSun" w:hAnsi="SimSun"/>
        </w:rPr>
        <w:t>南南合作业务定义的要求。</w:t>
      </w:r>
    </w:p>
  </w:footnote>
  <w:footnote w:id="3">
    <w:p w:rsidR="0008214C" w:rsidRPr="00172097" w:rsidRDefault="0008214C" w:rsidP="00CF26DC">
      <w:pPr>
        <w:pStyle w:val="a9"/>
        <w:jc w:val="both"/>
        <w:rPr>
          <w:rFonts w:ascii="SimSun" w:hAnsi="SimSun"/>
        </w:rPr>
      </w:pPr>
      <w:r w:rsidRPr="00172097">
        <w:rPr>
          <w:rFonts w:ascii="SimSun" w:hAnsi="SimSun"/>
          <w:vertAlign w:val="superscript"/>
        </w:rPr>
        <w:footnoteRef/>
      </w:r>
      <w:r w:rsidR="00CF26DC">
        <w:rPr>
          <w:rFonts w:ascii="SimSun" w:hAnsi="SimSun" w:hint="eastAsia"/>
        </w:rPr>
        <w:tab/>
      </w:r>
      <w:r w:rsidR="00D06743" w:rsidRPr="00172097">
        <w:rPr>
          <w:rFonts w:ascii="SimSun" w:hAnsi="SimSun" w:hint="eastAsia"/>
        </w:rPr>
        <w:t>联合国大会，第六十四届会议，议程项目58(b)，</w:t>
      </w:r>
      <w:r w:rsidR="00D06743" w:rsidRPr="00172097">
        <w:rPr>
          <w:rFonts w:ascii="SimSun" w:hAnsi="SimSun"/>
        </w:rPr>
        <w:t>A/RES/64/222</w:t>
      </w:r>
      <w:r w:rsidR="00D06743" w:rsidRPr="00172097">
        <w:rPr>
          <w:rFonts w:ascii="SimSun" w:hAnsi="SimSun" w:hint="eastAsia"/>
        </w:rPr>
        <w:t>，2010年2月23日，</w:t>
      </w:r>
      <w:r w:rsidR="00BF55C2">
        <w:rPr>
          <w:rFonts w:ascii="SimSun" w:hAnsi="SimSun" w:hint="eastAsia"/>
        </w:rPr>
        <w:t>第</w:t>
      </w:r>
      <w:r w:rsidR="00D06743" w:rsidRPr="00172097">
        <w:rPr>
          <w:rFonts w:ascii="SimSun" w:hAnsi="SimSun" w:hint="eastAsia"/>
        </w:rPr>
        <w:t>3</w:t>
      </w:r>
      <w:r w:rsidR="00BF55C2">
        <w:rPr>
          <w:rFonts w:ascii="SimSun" w:hAnsi="SimSun" w:hint="eastAsia"/>
        </w:rPr>
        <w:t>页</w:t>
      </w:r>
      <w:r w:rsidR="00D06743" w:rsidRPr="00172097">
        <w:rPr>
          <w:rFonts w:ascii="SimSun" w:hAnsi="SimSun" w:hint="eastAsia"/>
        </w:rPr>
        <w:t>。</w:t>
      </w:r>
    </w:p>
  </w:footnote>
  <w:footnote w:id="4">
    <w:p w:rsidR="00BC6169" w:rsidRPr="00172097" w:rsidRDefault="00BC6169" w:rsidP="00CF26DC">
      <w:pPr>
        <w:pStyle w:val="a9"/>
        <w:jc w:val="both"/>
        <w:rPr>
          <w:rFonts w:ascii="SimSun" w:hAnsi="SimSun"/>
          <w:lang w:val="en-GB"/>
        </w:rPr>
      </w:pPr>
      <w:r w:rsidRPr="00172097">
        <w:rPr>
          <w:rStyle w:val="af"/>
          <w:rFonts w:ascii="SimSun" w:hAnsi="SimSun"/>
        </w:rPr>
        <w:footnoteRef/>
      </w:r>
      <w:r w:rsidR="00CF26DC">
        <w:rPr>
          <w:rFonts w:ascii="SimSun" w:hAnsi="SimSun" w:hint="eastAsia"/>
        </w:rPr>
        <w:tab/>
      </w:r>
      <w:r w:rsidR="003179BC" w:rsidRPr="00172097">
        <w:rPr>
          <w:rFonts w:ascii="SimSun" w:hAnsi="SimSun" w:hint="eastAsia"/>
        </w:rPr>
        <w:t>WIPO</w:t>
      </w:r>
      <w:r w:rsidR="003179BC" w:rsidRPr="00172097">
        <w:rPr>
          <w:rFonts w:ascii="SimSun" w:hAnsi="SimSun" w:hint="eastAsia"/>
        </w:rPr>
        <w:t>认可的“发展活动”的宽泛定义可见于文件WO/PBC/24/17的附件二：“经修订的会计用‘发展支出’定义”。该文件认为发展活动是那些由WIPO供资并“向发展中国家和最不发达国家提供</w:t>
      </w:r>
      <w:r w:rsidR="00180986" w:rsidRPr="00172097">
        <w:rPr>
          <w:rFonts w:ascii="SimSun" w:hAnsi="SimSun" w:hint="eastAsia"/>
        </w:rPr>
        <w:t>……</w:t>
      </w:r>
      <w:r w:rsidR="003179BC" w:rsidRPr="00172097">
        <w:rPr>
          <w:rFonts w:ascii="SimSun" w:hAnsi="SimSun" w:hint="eastAsia"/>
        </w:rPr>
        <w:t>且没有向发达国家提供类似支出</w:t>
      </w:r>
      <w:r w:rsidR="00EC1BBF" w:rsidRPr="00172097">
        <w:rPr>
          <w:rFonts w:ascii="SimSun" w:hAnsi="SimSun" w:hint="eastAsia"/>
        </w:rPr>
        <w:t>时</w:t>
      </w:r>
      <w:r w:rsidR="003179BC" w:rsidRPr="00172097">
        <w:rPr>
          <w:rFonts w:ascii="SimSun" w:hAnsi="SimSun" w:hint="eastAsia"/>
        </w:rPr>
        <w:t>”的活动。该文件还指出“根据过去的做法，经济处于转型期的国家就计划和预算来说被纳入此列”</w:t>
      </w:r>
      <w:r w:rsidR="00BF55C2">
        <w:rPr>
          <w:rFonts w:ascii="SimSun" w:hAnsi="SimSun" w:hint="eastAsia"/>
        </w:rPr>
        <w:t>。</w:t>
      </w:r>
      <w:r w:rsidR="003179BC" w:rsidRPr="00172097">
        <w:rPr>
          <w:rFonts w:ascii="SimSun" w:hAnsi="SimSun" w:hint="eastAsia"/>
        </w:rPr>
        <w:t>然而，制订</w:t>
      </w:r>
      <w:r w:rsidR="00BF236F" w:rsidRPr="00172097">
        <w:rPr>
          <w:rFonts w:ascii="SimSun" w:hAnsi="SimSun" w:hint="eastAsia"/>
        </w:rPr>
        <w:t>联合国关于南南合作的各项原则旨在解决发展中国家和最不发达国家之间的合作问题。根据这些原则，此项摸底工作中调查和报告的活动特别关注这类国家。</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214C" w:rsidRPr="00DE1339" w:rsidRDefault="0008214C" w:rsidP="00477D6B">
    <w:pPr>
      <w:jc w:val="right"/>
      <w:rPr>
        <w:sz w:val="21"/>
      </w:rPr>
    </w:pPr>
    <w:bookmarkStart w:id="6" w:name="Code2"/>
    <w:bookmarkEnd w:id="6"/>
    <w:r w:rsidRPr="00DE1339">
      <w:rPr>
        <w:sz w:val="21"/>
      </w:rPr>
      <w:t>5</w:t>
    </w:r>
  </w:p>
  <w:p w:rsidR="0008214C" w:rsidRPr="00DE1339" w:rsidRDefault="0008214C" w:rsidP="00477D6B">
    <w:pPr>
      <w:jc w:val="right"/>
      <w:rPr>
        <w:sz w:val="21"/>
      </w:rPr>
    </w:pPr>
    <w:proofErr w:type="gramStart"/>
    <w:r w:rsidRPr="00DE1339">
      <w:rPr>
        <w:sz w:val="21"/>
      </w:rPr>
      <w:t>page</w:t>
    </w:r>
    <w:proofErr w:type="gramEnd"/>
    <w:r w:rsidRPr="00DE1339">
      <w:rPr>
        <w:sz w:val="21"/>
      </w:rPr>
      <w:fldChar w:fldCharType="begin"/>
    </w:r>
    <w:r w:rsidRPr="00DE1339">
      <w:rPr>
        <w:sz w:val="21"/>
      </w:rPr>
      <w:instrText xml:space="preserve"> PAGE  \* MERGEFORMAT </w:instrText>
    </w:r>
    <w:r w:rsidRPr="00DE1339">
      <w:rPr>
        <w:sz w:val="21"/>
      </w:rPr>
      <w:fldChar w:fldCharType="separate"/>
    </w:r>
    <w:r w:rsidRPr="00DE1339">
      <w:rPr>
        <w:noProof/>
        <w:sz w:val="21"/>
      </w:rPr>
      <w:t>88</w:t>
    </w:r>
    <w:r w:rsidRPr="00DE1339">
      <w:rPr>
        <w:sz w:val="21"/>
      </w:rPr>
      <w:fldChar w:fldCharType="end"/>
    </w:r>
  </w:p>
  <w:p w:rsidR="0008214C" w:rsidRPr="00DE1339" w:rsidRDefault="0008214C" w:rsidP="00477D6B">
    <w:pPr>
      <w:jc w:val="right"/>
      <w:rPr>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097" w:rsidRPr="00172097" w:rsidRDefault="00172097" w:rsidP="00172097">
    <w:pPr>
      <w:pStyle w:val="aa"/>
      <w:jc w:val="right"/>
      <w:rPr>
        <w:rFonts w:ascii="SimSun" w:hAnsi="SimSun"/>
        <w:sz w:val="21"/>
        <w:lang w:val="fr-FR"/>
      </w:rPr>
    </w:pPr>
    <w:r w:rsidRPr="00172097">
      <w:rPr>
        <w:rFonts w:ascii="SimSun" w:hAnsi="SimSun"/>
        <w:sz w:val="21"/>
        <w:lang w:val="fr-FR"/>
      </w:rPr>
      <w:t>CDIP/19/5</w:t>
    </w:r>
  </w:p>
  <w:p w:rsidR="0008214C" w:rsidRPr="00172097" w:rsidRDefault="00172097" w:rsidP="00172097">
    <w:pPr>
      <w:pStyle w:val="aa"/>
      <w:jc w:val="right"/>
      <w:rPr>
        <w:rFonts w:ascii="SimSun" w:hAnsi="SimSun"/>
        <w:sz w:val="21"/>
      </w:rPr>
    </w:pPr>
    <w:proofErr w:type="gramStart"/>
    <w:r w:rsidRPr="00172097">
      <w:rPr>
        <w:rFonts w:ascii="SimSun" w:hAnsi="SimSun" w:hint="eastAsia"/>
        <w:sz w:val="21"/>
      </w:rPr>
      <w:t>附件</w:t>
    </w:r>
    <w:r w:rsidRPr="00172097">
      <w:rPr>
        <w:rFonts w:ascii="SimSun" w:hAnsi="SimSun" w:hint="eastAsia"/>
        <w:sz w:val="21"/>
      </w:rPr>
      <w:t>第</w:t>
    </w:r>
    <w:proofErr w:type="gramEnd"/>
    <w:r w:rsidR="0008214C" w:rsidRPr="00172097">
      <w:rPr>
        <w:rFonts w:ascii="SimSun" w:hAnsi="SimSun"/>
        <w:sz w:val="21"/>
      </w:rPr>
      <w:fldChar w:fldCharType="begin"/>
    </w:r>
    <w:r w:rsidR="0008214C" w:rsidRPr="00172097">
      <w:rPr>
        <w:rFonts w:ascii="SimSun" w:hAnsi="SimSun"/>
        <w:sz w:val="21"/>
      </w:rPr>
      <w:instrText xml:space="preserve"> PAGE  \* MERGEFORMAT </w:instrText>
    </w:r>
    <w:r w:rsidR="0008214C" w:rsidRPr="00172097">
      <w:rPr>
        <w:rFonts w:ascii="SimSun" w:hAnsi="SimSun"/>
        <w:sz w:val="21"/>
      </w:rPr>
      <w:fldChar w:fldCharType="separate"/>
    </w:r>
    <w:r w:rsidR="00B97DA4">
      <w:rPr>
        <w:rFonts w:ascii="SimSun" w:hAnsi="SimSun"/>
        <w:noProof/>
        <w:sz w:val="21"/>
      </w:rPr>
      <w:t>5</w:t>
    </w:r>
    <w:r w:rsidR="0008214C" w:rsidRPr="00172097">
      <w:rPr>
        <w:rFonts w:ascii="SimSun" w:hAnsi="SimSun"/>
        <w:sz w:val="21"/>
      </w:rPr>
      <w:fldChar w:fldCharType="end"/>
    </w:r>
    <w:r w:rsidRPr="00172097">
      <w:rPr>
        <w:rFonts w:ascii="SimSun" w:hAnsi="SimSun" w:hint="eastAsia"/>
        <w:sz w:val="21"/>
      </w:rPr>
      <w:t>页</w:t>
    </w:r>
  </w:p>
  <w:p w:rsidR="0008214C" w:rsidRPr="00172097" w:rsidRDefault="0008214C" w:rsidP="00477D6B">
    <w:pPr>
      <w:jc w:val="right"/>
      <w:rPr>
        <w:rFonts w:ascii="SimSun" w:hAnsi="SimSun"/>
        <w:sz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214C" w:rsidRPr="00172097" w:rsidRDefault="0008214C" w:rsidP="00AD2E02">
    <w:pPr>
      <w:pStyle w:val="aa"/>
      <w:jc w:val="right"/>
      <w:rPr>
        <w:rFonts w:ascii="SimSun" w:hAnsi="SimSun"/>
        <w:sz w:val="21"/>
      </w:rPr>
    </w:pPr>
    <w:r w:rsidRPr="00172097">
      <w:rPr>
        <w:rFonts w:ascii="SimSun" w:hAnsi="SimSun"/>
        <w:sz w:val="21"/>
      </w:rPr>
      <w:t>CDIP/19/5</w:t>
    </w:r>
  </w:p>
  <w:p w:rsidR="0008214C" w:rsidRDefault="00172097" w:rsidP="00172097">
    <w:pPr>
      <w:pStyle w:val="aa"/>
      <w:jc w:val="right"/>
      <w:rPr>
        <w:rFonts w:ascii="SimSun" w:hAnsi="SimSun" w:hint="eastAsia"/>
        <w:sz w:val="21"/>
      </w:rPr>
    </w:pPr>
    <w:r w:rsidRPr="00172097">
      <w:rPr>
        <w:rFonts w:ascii="SimSun" w:hAnsi="SimSun" w:hint="eastAsia"/>
        <w:sz w:val="21"/>
      </w:rPr>
      <w:t>附</w:t>
    </w:r>
    <w:r>
      <w:rPr>
        <w:rFonts w:ascii="SimSun" w:hAnsi="SimSun" w:hint="eastAsia"/>
        <w:sz w:val="21"/>
      </w:rPr>
      <w:t xml:space="preserve">　</w:t>
    </w:r>
    <w:r w:rsidRPr="00172097">
      <w:rPr>
        <w:rFonts w:ascii="SimSun" w:hAnsi="SimSun" w:hint="eastAsia"/>
        <w:sz w:val="21"/>
      </w:rPr>
      <w:t>件</w:t>
    </w:r>
  </w:p>
  <w:p w:rsidR="00172097" w:rsidRPr="00172097" w:rsidRDefault="00172097" w:rsidP="00172097">
    <w:pPr>
      <w:pStyle w:val="aa"/>
      <w:jc w:val="right"/>
      <w:rPr>
        <w:rFonts w:ascii="SimSun" w:hAnsi="SimSun"/>
        <w:sz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7DA4" w:rsidRPr="00B97DA4" w:rsidRDefault="00B97DA4" w:rsidP="00B97DA4">
    <w:pPr>
      <w:pStyle w:val="aa"/>
      <w:jc w:val="right"/>
      <w:rPr>
        <w:rFonts w:ascii="SimSun" w:hAnsi="SimSun"/>
        <w:sz w:val="21"/>
      </w:rPr>
    </w:pPr>
    <w:r w:rsidRPr="00B97DA4">
      <w:rPr>
        <w:rFonts w:ascii="SimSun" w:hAnsi="SimSun"/>
        <w:sz w:val="21"/>
      </w:rPr>
      <w:t>CDIP/19/5</w:t>
    </w:r>
  </w:p>
  <w:p w:rsidR="0008214C" w:rsidRPr="00B97DA4" w:rsidRDefault="00B97DA4" w:rsidP="00B97DA4">
    <w:pPr>
      <w:pStyle w:val="aa"/>
      <w:jc w:val="right"/>
      <w:rPr>
        <w:rFonts w:ascii="SimSun" w:hAnsi="SimSun"/>
        <w:sz w:val="21"/>
      </w:rPr>
    </w:pPr>
    <w:proofErr w:type="gramStart"/>
    <w:r w:rsidRPr="00B97DA4">
      <w:rPr>
        <w:rFonts w:ascii="SimSun" w:hAnsi="SimSun" w:hint="eastAsia"/>
        <w:sz w:val="21"/>
      </w:rPr>
      <w:t>附录</w:t>
    </w:r>
    <w:r w:rsidRPr="00B97DA4">
      <w:rPr>
        <w:rFonts w:ascii="SimSun" w:hAnsi="SimSun" w:hint="eastAsia"/>
        <w:sz w:val="21"/>
      </w:rPr>
      <w:t>第</w:t>
    </w:r>
    <w:proofErr w:type="gramEnd"/>
    <w:r w:rsidR="0008214C" w:rsidRPr="00B97DA4">
      <w:rPr>
        <w:rFonts w:ascii="SimSun" w:hAnsi="SimSun"/>
        <w:sz w:val="21"/>
      </w:rPr>
      <w:fldChar w:fldCharType="begin"/>
    </w:r>
    <w:r w:rsidR="0008214C" w:rsidRPr="00B97DA4">
      <w:rPr>
        <w:rFonts w:ascii="SimSun" w:hAnsi="SimSun"/>
        <w:sz w:val="21"/>
      </w:rPr>
      <w:instrText xml:space="preserve"> PAGE  \* MERGEFORMAT </w:instrText>
    </w:r>
    <w:r w:rsidR="0008214C" w:rsidRPr="00B97DA4">
      <w:rPr>
        <w:rFonts w:ascii="SimSun" w:hAnsi="SimSun"/>
        <w:sz w:val="21"/>
      </w:rPr>
      <w:fldChar w:fldCharType="separate"/>
    </w:r>
    <w:r w:rsidR="00BA6C0F">
      <w:rPr>
        <w:rFonts w:ascii="SimSun" w:hAnsi="SimSun"/>
        <w:noProof/>
        <w:sz w:val="21"/>
      </w:rPr>
      <w:t>85</w:t>
    </w:r>
    <w:r w:rsidR="0008214C" w:rsidRPr="00B97DA4">
      <w:rPr>
        <w:rFonts w:ascii="SimSun" w:hAnsi="SimSun"/>
        <w:sz w:val="21"/>
      </w:rPr>
      <w:fldChar w:fldCharType="end"/>
    </w:r>
    <w:r w:rsidRPr="00B97DA4">
      <w:rPr>
        <w:rFonts w:ascii="SimSun" w:hAnsi="SimSun" w:hint="eastAsia"/>
        <w:sz w:val="21"/>
      </w:rPr>
      <w:t>页</w:t>
    </w:r>
  </w:p>
  <w:p w:rsidR="0008214C" w:rsidRPr="00B97DA4" w:rsidRDefault="0008214C" w:rsidP="00477D6B">
    <w:pPr>
      <w:jc w:val="right"/>
      <w:rPr>
        <w:rFonts w:ascii="SimSun" w:hAnsi="SimSun"/>
        <w:sz w:val="21"/>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097" w:rsidRPr="00172097" w:rsidRDefault="00172097" w:rsidP="00172097">
    <w:pPr>
      <w:pStyle w:val="aa"/>
      <w:jc w:val="right"/>
      <w:rPr>
        <w:rFonts w:ascii="SimSun" w:hAnsi="SimSun"/>
        <w:sz w:val="21"/>
      </w:rPr>
    </w:pPr>
    <w:r w:rsidRPr="00172097">
      <w:rPr>
        <w:rFonts w:ascii="SimSun" w:hAnsi="SimSun"/>
        <w:sz w:val="21"/>
      </w:rPr>
      <w:t>CDIP/19/5</w:t>
    </w:r>
  </w:p>
  <w:p w:rsidR="00172097" w:rsidRDefault="00172097" w:rsidP="00172097">
    <w:pPr>
      <w:pStyle w:val="aa"/>
      <w:jc w:val="right"/>
      <w:rPr>
        <w:rFonts w:ascii="SimSun" w:hAnsi="SimSun" w:hint="eastAsia"/>
        <w:sz w:val="21"/>
      </w:rPr>
    </w:pPr>
    <w:r w:rsidRPr="00172097">
      <w:rPr>
        <w:rFonts w:ascii="SimSun" w:hAnsi="SimSun" w:hint="eastAsia"/>
        <w:sz w:val="21"/>
      </w:rPr>
      <w:t>附</w:t>
    </w:r>
    <w:r>
      <w:rPr>
        <w:rFonts w:ascii="SimSun" w:hAnsi="SimSun" w:hint="eastAsia"/>
        <w:sz w:val="21"/>
      </w:rPr>
      <w:t xml:space="preserve">　</w:t>
    </w:r>
    <w:r>
      <w:rPr>
        <w:rFonts w:ascii="SimSun" w:hAnsi="SimSun" w:hint="eastAsia"/>
        <w:sz w:val="21"/>
      </w:rPr>
      <w:t>录</w:t>
    </w:r>
  </w:p>
  <w:p w:rsidR="00172097" w:rsidRDefault="00172097" w:rsidP="00172097">
    <w:pPr>
      <w:pStyle w:val="aa"/>
      <w:jc w:val="right"/>
      <w:rPr>
        <w:rFonts w:ascii="SimSun" w:hAnsi="SimSun" w:hint="eastAsia"/>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4277985"/>
    <w:multiLevelType w:val="hybridMultilevel"/>
    <w:tmpl w:val="5CE4FFB0"/>
    <w:lvl w:ilvl="0" w:tplc="2F1A4B4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44332E5"/>
    <w:multiLevelType w:val="multilevel"/>
    <w:tmpl w:val="4F944C48"/>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nsid w:val="680F47C2"/>
    <w:multiLevelType w:val="hybridMultilevel"/>
    <w:tmpl w:val="4EA44CE2"/>
    <w:lvl w:ilvl="0" w:tplc="2F1A4B4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4A76A40"/>
    <w:multiLevelType w:val="hybridMultilevel"/>
    <w:tmpl w:val="531A8CC6"/>
    <w:lvl w:ilvl="0" w:tplc="40F20AC4">
      <w:start w:val="1"/>
      <w:numFmt w:val="upperRoman"/>
      <w:lvlText w:val="%1."/>
      <w:lvlJc w:val="righ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0"/>
  </w:num>
  <w:num w:numId="4">
    <w:abstractNumId w:val="6"/>
  </w:num>
  <w:num w:numId="5">
    <w:abstractNumId w:val="2"/>
  </w:num>
  <w:num w:numId="6">
    <w:abstractNumId w:val="4"/>
  </w:num>
  <w:num w:numId="7">
    <w:abstractNumId w:val="9"/>
  </w:num>
  <w:num w:numId="8">
    <w:abstractNumId w:val="1"/>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744"/>
    <w:rsid w:val="00001E20"/>
    <w:rsid w:val="000025A7"/>
    <w:rsid w:val="00013652"/>
    <w:rsid w:val="0002278D"/>
    <w:rsid w:val="00026921"/>
    <w:rsid w:val="00041CB4"/>
    <w:rsid w:val="000435DD"/>
    <w:rsid w:val="00043CAA"/>
    <w:rsid w:val="00053035"/>
    <w:rsid w:val="000639C1"/>
    <w:rsid w:val="00075432"/>
    <w:rsid w:val="0008214C"/>
    <w:rsid w:val="00096478"/>
    <w:rsid w:val="000968ED"/>
    <w:rsid w:val="000B75AC"/>
    <w:rsid w:val="000B7D8D"/>
    <w:rsid w:val="000C2125"/>
    <w:rsid w:val="000D73BC"/>
    <w:rsid w:val="000F22F9"/>
    <w:rsid w:val="000F4DE3"/>
    <w:rsid w:val="000F5E56"/>
    <w:rsid w:val="00104AC5"/>
    <w:rsid w:val="0011435B"/>
    <w:rsid w:val="00134DEF"/>
    <w:rsid w:val="001362EE"/>
    <w:rsid w:val="00136815"/>
    <w:rsid w:val="00140D07"/>
    <w:rsid w:val="001563FE"/>
    <w:rsid w:val="00156E13"/>
    <w:rsid w:val="001628C5"/>
    <w:rsid w:val="00172097"/>
    <w:rsid w:val="00176DC0"/>
    <w:rsid w:val="00180986"/>
    <w:rsid w:val="001832A6"/>
    <w:rsid w:val="0018517B"/>
    <w:rsid w:val="001A3930"/>
    <w:rsid w:val="001B3939"/>
    <w:rsid w:val="001C6003"/>
    <w:rsid w:val="001D0046"/>
    <w:rsid w:val="0021217E"/>
    <w:rsid w:val="00212330"/>
    <w:rsid w:val="00221738"/>
    <w:rsid w:val="00262919"/>
    <w:rsid w:val="002634C4"/>
    <w:rsid w:val="00284AD7"/>
    <w:rsid w:val="00287252"/>
    <w:rsid w:val="00287ECD"/>
    <w:rsid w:val="00291530"/>
    <w:rsid w:val="002928D3"/>
    <w:rsid w:val="00294CA6"/>
    <w:rsid w:val="002A27B7"/>
    <w:rsid w:val="002E40F3"/>
    <w:rsid w:val="002F1FE6"/>
    <w:rsid w:val="002F4E68"/>
    <w:rsid w:val="003047B4"/>
    <w:rsid w:val="00312F7F"/>
    <w:rsid w:val="003179BC"/>
    <w:rsid w:val="00334E46"/>
    <w:rsid w:val="0034298B"/>
    <w:rsid w:val="003434BF"/>
    <w:rsid w:val="00345781"/>
    <w:rsid w:val="00361450"/>
    <w:rsid w:val="00362471"/>
    <w:rsid w:val="003673CF"/>
    <w:rsid w:val="00371EB2"/>
    <w:rsid w:val="003845C1"/>
    <w:rsid w:val="003A6F89"/>
    <w:rsid w:val="003B38C1"/>
    <w:rsid w:val="003C1E38"/>
    <w:rsid w:val="003D0A30"/>
    <w:rsid w:val="003F17D3"/>
    <w:rsid w:val="004111C0"/>
    <w:rsid w:val="004126AB"/>
    <w:rsid w:val="00422091"/>
    <w:rsid w:val="00423E3E"/>
    <w:rsid w:val="00427AF4"/>
    <w:rsid w:val="00442D95"/>
    <w:rsid w:val="00463FF6"/>
    <w:rsid w:val="004647DA"/>
    <w:rsid w:val="00474062"/>
    <w:rsid w:val="00477D6B"/>
    <w:rsid w:val="00490554"/>
    <w:rsid w:val="004A01B2"/>
    <w:rsid w:val="004E4A5C"/>
    <w:rsid w:val="005019FF"/>
    <w:rsid w:val="0052215C"/>
    <w:rsid w:val="0053057A"/>
    <w:rsid w:val="005340EA"/>
    <w:rsid w:val="0055667B"/>
    <w:rsid w:val="00560A29"/>
    <w:rsid w:val="00570802"/>
    <w:rsid w:val="0058403E"/>
    <w:rsid w:val="00596D03"/>
    <w:rsid w:val="005C6649"/>
    <w:rsid w:val="005E60CF"/>
    <w:rsid w:val="00605827"/>
    <w:rsid w:val="00624739"/>
    <w:rsid w:val="00630CFE"/>
    <w:rsid w:val="00630E16"/>
    <w:rsid w:val="00646050"/>
    <w:rsid w:val="006504B0"/>
    <w:rsid w:val="006713CA"/>
    <w:rsid w:val="00676C5C"/>
    <w:rsid w:val="00681676"/>
    <w:rsid w:val="006845B7"/>
    <w:rsid w:val="006D1553"/>
    <w:rsid w:val="006E127F"/>
    <w:rsid w:val="006E4969"/>
    <w:rsid w:val="006F0B19"/>
    <w:rsid w:val="006F230D"/>
    <w:rsid w:val="007060F5"/>
    <w:rsid w:val="00707E20"/>
    <w:rsid w:val="0073517E"/>
    <w:rsid w:val="00743709"/>
    <w:rsid w:val="00746350"/>
    <w:rsid w:val="00746552"/>
    <w:rsid w:val="00770CD6"/>
    <w:rsid w:val="007919CF"/>
    <w:rsid w:val="007D1613"/>
    <w:rsid w:val="007D5937"/>
    <w:rsid w:val="007D6D09"/>
    <w:rsid w:val="007E4C0E"/>
    <w:rsid w:val="007F0B46"/>
    <w:rsid w:val="007F2E9A"/>
    <w:rsid w:val="007F70D5"/>
    <w:rsid w:val="00812243"/>
    <w:rsid w:val="008400FC"/>
    <w:rsid w:val="008566CD"/>
    <w:rsid w:val="008614D8"/>
    <w:rsid w:val="00870B40"/>
    <w:rsid w:val="0089595C"/>
    <w:rsid w:val="008B0B72"/>
    <w:rsid w:val="008B0F48"/>
    <w:rsid w:val="008B2CC1"/>
    <w:rsid w:val="008B54E0"/>
    <w:rsid w:val="008B60B2"/>
    <w:rsid w:val="008D19A8"/>
    <w:rsid w:val="008F7FE6"/>
    <w:rsid w:val="009005A3"/>
    <w:rsid w:val="0090731E"/>
    <w:rsid w:val="00916EE2"/>
    <w:rsid w:val="009274FC"/>
    <w:rsid w:val="009408BA"/>
    <w:rsid w:val="0094172A"/>
    <w:rsid w:val="00943675"/>
    <w:rsid w:val="00966A22"/>
    <w:rsid w:val="0096722F"/>
    <w:rsid w:val="00980843"/>
    <w:rsid w:val="00995D26"/>
    <w:rsid w:val="009C5620"/>
    <w:rsid w:val="009D649A"/>
    <w:rsid w:val="009E2791"/>
    <w:rsid w:val="009E3F6F"/>
    <w:rsid w:val="009F499F"/>
    <w:rsid w:val="00A01A71"/>
    <w:rsid w:val="00A064C6"/>
    <w:rsid w:val="00A27B87"/>
    <w:rsid w:val="00A40E4F"/>
    <w:rsid w:val="00A42DAF"/>
    <w:rsid w:val="00A45BD8"/>
    <w:rsid w:val="00A66AC8"/>
    <w:rsid w:val="00A71CC8"/>
    <w:rsid w:val="00A852D5"/>
    <w:rsid w:val="00A869B7"/>
    <w:rsid w:val="00AA5B29"/>
    <w:rsid w:val="00AC205C"/>
    <w:rsid w:val="00AC3E28"/>
    <w:rsid w:val="00AD0016"/>
    <w:rsid w:val="00AD2E02"/>
    <w:rsid w:val="00AF0A6B"/>
    <w:rsid w:val="00AF1643"/>
    <w:rsid w:val="00B00F53"/>
    <w:rsid w:val="00B05A69"/>
    <w:rsid w:val="00B06851"/>
    <w:rsid w:val="00B12168"/>
    <w:rsid w:val="00B27C75"/>
    <w:rsid w:val="00B374E3"/>
    <w:rsid w:val="00B610C4"/>
    <w:rsid w:val="00B9734B"/>
    <w:rsid w:val="00B97DA4"/>
    <w:rsid w:val="00BA1CC8"/>
    <w:rsid w:val="00BA30E2"/>
    <w:rsid w:val="00BA6C0F"/>
    <w:rsid w:val="00BC2060"/>
    <w:rsid w:val="00BC6169"/>
    <w:rsid w:val="00BC63B5"/>
    <w:rsid w:val="00BD7F68"/>
    <w:rsid w:val="00BF236F"/>
    <w:rsid w:val="00BF55C2"/>
    <w:rsid w:val="00BF6679"/>
    <w:rsid w:val="00C11BFE"/>
    <w:rsid w:val="00C1665D"/>
    <w:rsid w:val="00C30942"/>
    <w:rsid w:val="00C309D8"/>
    <w:rsid w:val="00C43B4C"/>
    <w:rsid w:val="00C5068F"/>
    <w:rsid w:val="00C54104"/>
    <w:rsid w:val="00C62D4C"/>
    <w:rsid w:val="00C90519"/>
    <w:rsid w:val="00C91744"/>
    <w:rsid w:val="00CB107F"/>
    <w:rsid w:val="00CB615C"/>
    <w:rsid w:val="00CC69EE"/>
    <w:rsid w:val="00CD04F1"/>
    <w:rsid w:val="00CF26DC"/>
    <w:rsid w:val="00D06743"/>
    <w:rsid w:val="00D30854"/>
    <w:rsid w:val="00D35E81"/>
    <w:rsid w:val="00D45252"/>
    <w:rsid w:val="00D616B8"/>
    <w:rsid w:val="00D71B4D"/>
    <w:rsid w:val="00D82D1E"/>
    <w:rsid w:val="00D85DE7"/>
    <w:rsid w:val="00D93D55"/>
    <w:rsid w:val="00DE1339"/>
    <w:rsid w:val="00DF1C68"/>
    <w:rsid w:val="00DF2CE3"/>
    <w:rsid w:val="00DF7AA6"/>
    <w:rsid w:val="00E03DB1"/>
    <w:rsid w:val="00E102CA"/>
    <w:rsid w:val="00E15015"/>
    <w:rsid w:val="00E335FE"/>
    <w:rsid w:val="00E34B04"/>
    <w:rsid w:val="00E45B6E"/>
    <w:rsid w:val="00E8059E"/>
    <w:rsid w:val="00E96823"/>
    <w:rsid w:val="00EB6E8D"/>
    <w:rsid w:val="00EC1BBF"/>
    <w:rsid w:val="00EC4DD8"/>
    <w:rsid w:val="00EC4E49"/>
    <w:rsid w:val="00ED77FB"/>
    <w:rsid w:val="00EE45FA"/>
    <w:rsid w:val="00EF65F6"/>
    <w:rsid w:val="00F00AC6"/>
    <w:rsid w:val="00F2120C"/>
    <w:rsid w:val="00F21A7C"/>
    <w:rsid w:val="00F3427B"/>
    <w:rsid w:val="00F46A2A"/>
    <w:rsid w:val="00F52B11"/>
    <w:rsid w:val="00F56035"/>
    <w:rsid w:val="00F66152"/>
    <w:rsid w:val="00FE39E3"/>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val="en-US"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link w:val="Endofdocument-AnnexChar"/>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
    <w:rsid w:val="00C91744"/>
    <w:rPr>
      <w:rFonts w:ascii="Tahoma" w:hAnsi="Tahoma" w:cs="Tahoma"/>
      <w:sz w:val="16"/>
      <w:szCs w:val="16"/>
    </w:rPr>
  </w:style>
  <w:style w:type="character" w:customStyle="1" w:styleId="Char">
    <w:name w:val="批注框文本 Char"/>
    <w:basedOn w:val="a1"/>
    <w:link w:val="ad"/>
    <w:rsid w:val="00C91744"/>
    <w:rPr>
      <w:rFonts w:ascii="Tahoma" w:eastAsia="SimSun" w:hAnsi="Tahoma" w:cs="Tahoma"/>
      <w:sz w:val="16"/>
      <w:szCs w:val="16"/>
      <w:lang w:val="en-US" w:eastAsia="zh-CN"/>
    </w:rPr>
  </w:style>
  <w:style w:type="character" w:customStyle="1" w:styleId="Endofdocument-AnnexChar">
    <w:name w:val="[End of document - Annex] Char"/>
    <w:link w:val="Endofdocument-Annex"/>
    <w:rsid w:val="00C91744"/>
    <w:rPr>
      <w:rFonts w:ascii="Arial" w:eastAsia="SimSun" w:hAnsi="Arial" w:cs="Arial"/>
      <w:sz w:val="22"/>
      <w:lang w:val="en-US" w:eastAsia="zh-CN"/>
    </w:rPr>
  </w:style>
  <w:style w:type="paragraph" w:styleId="ae">
    <w:name w:val="List Paragraph"/>
    <w:basedOn w:val="a0"/>
    <w:uiPriority w:val="34"/>
    <w:qFormat/>
    <w:rsid w:val="000B7D8D"/>
    <w:pPr>
      <w:ind w:left="720"/>
      <w:contextualSpacing/>
    </w:pPr>
    <w:rPr>
      <w:rFonts w:eastAsia="Times New Roman"/>
      <w:lang w:eastAsia="en-US"/>
    </w:rPr>
  </w:style>
  <w:style w:type="character" w:styleId="af">
    <w:name w:val="footnote reference"/>
    <w:basedOn w:val="a1"/>
    <w:rsid w:val="000B7D8D"/>
    <w:rPr>
      <w:vertAlign w:val="superscript"/>
    </w:rPr>
  </w:style>
  <w:style w:type="table" w:styleId="af0">
    <w:name w:val="Table Grid"/>
    <w:basedOn w:val="a2"/>
    <w:rsid w:val="007F2E9A"/>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val="en-US"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link w:val="Endofdocument-AnnexChar"/>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
    <w:rsid w:val="00C91744"/>
    <w:rPr>
      <w:rFonts w:ascii="Tahoma" w:hAnsi="Tahoma" w:cs="Tahoma"/>
      <w:sz w:val="16"/>
      <w:szCs w:val="16"/>
    </w:rPr>
  </w:style>
  <w:style w:type="character" w:customStyle="1" w:styleId="Char">
    <w:name w:val="批注框文本 Char"/>
    <w:basedOn w:val="a1"/>
    <w:link w:val="ad"/>
    <w:rsid w:val="00C91744"/>
    <w:rPr>
      <w:rFonts w:ascii="Tahoma" w:eastAsia="SimSun" w:hAnsi="Tahoma" w:cs="Tahoma"/>
      <w:sz w:val="16"/>
      <w:szCs w:val="16"/>
      <w:lang w:val="en-US" w:eastAsia="zh-CN"/>
    </w:rPr>
  </w:style>
  <w:style w:type="character" w:customStyle="1" w:styleId="Endofdocument-AnnexChar">
    <w:name w:val="[End of document - Annex] Char"/>
    <w:link w:val="Endofdocument-Annex"/>
    <w:rsid w:val="00C91744"/>
    <w:rPr>
      <w:rFonts w:ascii="Arial" w:eastAsia="SimSun" w:hAnsi="Arial" w:cs="Arial"/>
      <w:sz w:val="22"/>
      <w:lang w:val="en-US" w:eastAsia="zh-CN"/>
    </w:rPr>
  </w:style>
  <w:style w:type="paragraph" w:styleId="ae">
    <w:name w:val="List Paragraph"/>
    <w:basedOn w:val="a0"/>
    <w:uiPriority w:val="34"/>
    <w:qFormat/>
    <w:rsid w:val="000B7D8D"/>
    <w:pPr>
      <w:ind w:left="720"/>
      <w:contextualSpacing/>
    </w:pPr>
    <w:rPr>
      <w:rFonts w:eastAsia="Times New Roman"/>
      <w:lang w:eastAsia="en-US"/>
    </w:rPr>
  </w:style>
  <w:style w:type="character" w:styleId="af">
    <w:name w:val="footnote reference"/>
    <w:basedOn w:val="a1"/>
    <w:rsid w:val="000B7D8D"/>
    <w:rPr>
      <w:vertAlign w:val="superscript"/>
    </w:rPr>
  </w:style>
  <w:style w:type="table" w:styleId="af0">
    <w:name w:val="Table Grid"/>
    <w:basedOn w:val="a2"/>
    <w:rsid w:val="007F2E9A"/>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201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1A5E86-8641-4FC0-9E99-461E458EE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 19 (E)</Template>
  <TotalTime>1491</TotalTime>
  <Pages>92</Pages>
  <Words>19797</Words>
  <Characters>112843</Characters>
  <Application>Microsoft Office Word</Application>
  <DocSecurity>0</DocSecurity>
  <Lines>940</Lines>
  <Paragraphs>264</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132376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CDIP/19/5</dc:title>
  <dc:subject>世界知识产权组织内南南合作活动摸底调查</dc:subject>
  <dc:creator/>
  <cp:lastModifiedBy>MA Weihai</cp:lastModifiedBy>
  <cp:revision>65</cp:revision>
  <cp:lastPrinted>2017-03-16T16:55:00Z</cp:lastPrinted>
  <dcterms:created xsi:type="dcterms:W3CDTF">2017-03-16T17:25:00Z</dcterms:created>
  <dcterms:modified xsi:type="dcterms:W3CDTF">2017-03-22T10:08:00Z</dcterms:modified>
</cp:coreProperties>
</file>