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50481A" w:rsidRPr="006962DC" w:rsidTr="0050481A">
        <w:trPr>
          <w:trHeight w:val="1977"/>
        </w:trPr>
        <w:tc>
          <w:tcPr>
            <w:tcW w:w="4594" w:type="dxa"/>
            <w:tcBorders>
              <w:bottom w:val="single" w:sz="4" w:space="0" w:color="auto"/>
            </w:tcBorders>
            <w:tcMar>
              <w:bottom w:w="170" w:type="dxa"/>
            </w:tcMar>
          </w:tcPr>
          <w:p w:rsidR="0050481A" w:rsidRPr="006962DC" w:rsidRDefault="0050481A" w:rsidP="0050481A">
            <w:pPr>
              <w:jc w:val="both"/>
            </w:pPr>
            <w:r w:rsidRPr="006962DC">
              <w:rPr>
                <w:noProof/>
              </w:rPr>
              <w:drawing>
                <wp:anchor distT="0" distB="0" distL="114300" distR="114300" simplePos="0" relativeHeight="251659264" behindDoc="1" locked="0" layoutInCell="0" allowOverlap="1" wp14:anchorId="49AADC4F" wp14:editId="3AD2A54E">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50481A" w:rsidRPr="006962DC" w:rsidRDefault="0050481A" w:rsidP="0050481A"/>
        </w:tc>
        <w:tc>
          <w:tcPr>
            <w:tcW w:w="425" w:type="dxa"/>
            <w:tcBorders>
              <w:bottom w:val="single" w:sz="4" w:space="0" w:color="auto"/>
            </w:tcBorders>
            <w:tcMar>
              <w:left w:w="0" w:type="dxa"/>
              <w:right w:w="0" w:type="dxa"/>
            </w:tcMar>
          </w:tcPr>
          <w:p w:rsidR="0050481A" w:rsidRPr="006962DC" w:rsidRDefault="0050481A" w:rsidP="0050481A">
            <w:pPr>
              <w:jc w:val="right"/>
            </w:pPr>
            <w:r w:rsidRPr="006962DC">
              <w:rPr>
                <w:b/>
                <w:sz w:val="40"/>
                <w:szCs w:val="40"/>
              </w:rPr>
              <w:t>C</w:t>
            </w:r>
          </w:p>
        </w:tc>
      </w:tr>
      <w:tr w:rsidR="0050481A" w:rsidRPr="006962DC" w:rsidTr="0050481A">
        <w:trPr>
          <w:trHeight w:hRule="exact" w:val="340"/>
        </w:trPr>
        <w:tc>
          <w:tcPr>
            <w:tcW w:w="9356" w:type="dxa"/>
            <w:gridSpan w:val="3"/>
            <w:tcBorders>
              <w:top w:val="single" w:sz="4" w:space="0" w:color="auto"/>
            </w:tcBorders>
            <w:tcMar>
              <w:top w:w="170" w:type="dxa"/>
              <w:left w:w="0" w:type="dxa"/>
              <w:right w:w="0" w:type="dxa"/>
            </w:tcMar>
            <w:vAlign w:val="bottom"/>
          </w:tcPr>
          <w:p w:rsidR="0050481A" w:rsidRPr="006962DC" w:rsidRDefault="0050481A" w:rsidP="00A66426">
            <w:pPr>
              <w:jc w:val="right"/>
              <w:rPr>
                <w:rFonts w:ascii="Arial Black" w:hAnsi="Arial Black"/>
                <w:caps/>
                <w:sz w:val="15"/>
              </w:rPr>
            </w:pPr>
            <w:r w:rsidRPr="006962DC">
              <w:rPr>
                <w:rFonts w:ascii="Arial Black" w:hAnsi="Arial Black" w:hint="eastAsia"/>
                <w:caps/>
                <w:sz w:val="15"/>
              </w:rPr>
              <w:t>CDIP</w:t>
            </w:r>
            <w:r w:rsidRPr="006962DC">
              <w:rPr>
                <w:rFonts w:ascii="Arial Black" w:hAnsi="Arial Black"/>
                <w:caps/>
                <w:sz w:val="15"/>
              </w:rPr>
              <w:t>/</w:t>
            </w:r>
            <w:r w:rsidRPr="006962DC">
              <w:rPr>
                <w:rFonts w:ascii="Arial Black" w:hAnsi="Arial Black" w:hint="eastAsia"/>
                <w:caps/>
                <w:sz w:val="15"/>
              </w:rPr>
              <w:t>1</w:t>
            </w:r>
            <w:r>
              <w:rPr>
                <w:rFonts w:ascii="Arial Black" w:hAnsi="Arial Black" w:hint="eastAsia"/>
                <w:caps/>
                <w:sz w:val="15"/>
              </w:rPr>
              <w:t>9</w:t>
            </w:r>
            <w:r w:rsidRPr="006962DC">
              <w:rPr>
                <w:rFonts w:ascii="Arial Black" w:hAnsi="Arial Black"/>
                <w:caps/>
                <w:sz w:val="15"/>
              </w:rPr>
              <w:t>/</w:t>
            </w:r>
            <w:bookmarkStart w:id="0" w:name="Code"/>
            <w:bookmarkEnd w:id="0"/>
            <w:r w:rsidRPr="006962DC">
              <w:rPr>
                <w:rFonts w:ascii="Arial Black" w:hAnsi="Arial Black" w:hint="eastAsia"/>
                <w:caps/>
                <w:sz w:val="15"/>
              </w:rPr>
              <w:t>1</w:t>
            </w:r>
            <w:r>
              <w:rPr>
                <w:rFonts w:ascii="Arial Black" w:hAnsi="Arial Black" w:hint="eastAsia"/>
                <w:caps/>
                <w:sz w:val="15"/>
              </w:rPr>
              <w:t>1</w:t>
            </w:r>
            <w:r w:rsidR="00A66426">
              <w:rPr>
                <w:rFonts w:ascii="Arial Black" w:hAnsi="Arial Black" w:hint="eastAsia"/>
                <w:caps/>
                <w:sz w:val="15"/>
              </w:rPr>
              <w:t xml:space="preserve"> Rev.</w:t>
            </w:r>
          </w:p>
        </w:tc>
      </w:tr>
      <w:tr w:rsidR="0050481A" w:rsidRPr="006962DC" w:rsidTr="0050481A">
        <w:trPr>
          <w:trHeight w:hRule="exact" w:val="170"/>
        </w:trPr>
        <w:tc>
          <w:tcPr>
            <w:tcW w:w="9356" w:type="dxa"/>
            <w:gridSpan w:val="3"/>
            <w:noWrap/>
            <w:tcMar>
              <w:left w:w="0" w:type="dxa"/>
              <w:right w:w="0" w:type="dxa"/>
            </w:tcMar>
            <w:vAlign w:val="bottom"/>
          </w:tcPr>
          <w:p w:rsidR="0050481A" w:rsidRPr="006962DC" w:rsidRDefault="0050481A" w:rsidP="0050481A">
            <w:pPr>
              <w:jc w:val="right"/>
              <w:rPr>
                <w:rFonts w:ascii="Arial Black" w:hAnsi="Arial Black"/>
                <w:b/>
                <w:caps/>
                <w:sz w:val="15"/>
                <w:szCs w:val="15"/>
              </w:rPr>
            </w:pPr>
            <w:r w:rsidRPr="006962DC">
              <w:rPr>
                <w:rFonts w:eastAsia="SimHei" w:hint="eastAsia"/>
                <w:b/>
                <w:sz w:val="15"/>
                <w:szCs w:val="15"/>
              </w:rPr>
              <w:t>原</w:t>
            </w:r>
            <w:r w:rsidRPr="006962DC">
              <w:rPr>
                <w:rFonts w:eastAsia="SimHei"/>
                <w:b/>
                <w:sz w:val="15"/>
                <w:szCs w:val="15"/>
                <w:lang w:val="pt-BR"/>
              </w:rPr>
              <w:t xml:space="preserve"> </w:t>
            </w:r>
            <w:r w:rsidRPr="006962DC">
              <w:rPr>
                <w:rFonts w:eastAsia="SimHei" w:hint="eastAsia"/>
                <w:b/>
                <w:sz w:val="15"/>
                <w:szCs w:val="15"/>
              </w:rPr>
              <w:t>文</w:t>
            </w:r>
            <w:r w:rsidRPr="006962DC">
              <w:rPr>
                <w:rFonts w:eastAsia="SimHei" w:hint="eastAsia"/>
                <w:b/>
                <w:sz w:val="15"/>
                <w:szCs w:val="15"/>
                <w:lang w:val="pt-BR"/>
              </w:rPr>
              <w:t>：</w:t>
            </w:r>
            <w:bookmarkStart w:id="1" w:name="Original"/>
            <w:bookmarkEnd w:id="1"/>
            <w:r w:rsidRPr="006962DC">
              <w:rPr>
                <w:rFonts w:eastAsia="SimHei" w:hint="eastAsia"/>
                <w:b/>
                <w:sz w:val="15"/>
                <w:szCs w:val="15"/>
                <w:lang w:val="pt-BR"/>
              </w:rPr>
              <w:t>英</w:t>
            </w:r>
            <w:r w:rsidRPr="006962DC">
              <w:rPr>
                <w:rFonts w:eastAsia="SimHei" w:hint="eastAsia"/>
                <w:b/>
                <w:sz w:val="15"/>
                <w:szCs w:val="15"/>
              </w:rPr>
              <w:t>文</w:t>
            </w:r>
          </w:p>
        </w:tc>
      </w:tr>
      <w:tr w:rsidR="0050481A" w:rsidRPr="006962DC" w:rsidTr="0050481A">
        <w:trPr>
          <w:trHeight w:hRule="exact" w:val="198"/>
        </w:trPr>
        <w:tc>
          <w:tcPr>
            <w:tcW w:w="9356" w:type="dxa"/>
            <w:gridSpan w:val="3"/>
            <w:tcMar>
              <w:left w:w="0" w:type="dxa"/>
              <w:right w:w="0" w:type="dxa"/>
            </w:tcMar>
            <w:vAlign w:val="bottom"/>
          </w:tcPr>
          <w:p w:rsidR="0050481A" w:rsidRPr="006962DC" w:rsidRDefault="0050481A" w:rsidP="00A66426">
            <w:pPr>
              <w:jc w:val="right"/>
              <w:rPr>
                <w:rFonts w:ascii="SimHei" w:eastAsia="SimHei" w:hAnsi="Arial Black"/>
                <w:b/>
                <w:caps/>
                <w:sz w:val="15"/>
                <w:szCs w:val="15"/>
              </w:rPr>
            </w:pPr>
            <w:r w:rsidRPr="006962DC">
              <w:rPr>
                <w:rFonts w:ascii="SimHei" w:eastAsia="SimHei" w:hint="eastAsia"/>
                <w:b/>
                <w:sz w:val="15"/>
                <w:szCs w:val="15"/>
              </w:rPr>
              <w:t>日</w:t>
            </w:r>
            <w:r w:rsidRPr="006962DC">
              <w:rPr>
                <w:rFonts w:ascii="SimHei" w:eastAsia="SimHei" w:hint="eastAsia"/>
                <w:b/>
                <w:sz w:val="15"/>
                <w:szCs w:val="15"/>
                <w:lang w:val="pt-BR"/>
              </w:rPr>
              <w:t xml:space="preserve"> </w:t>
            </w:r>
            <w:r w:rsidRPr="006962DC">
              <w:rPr>
                <w:rFonts w:ascii="SimHei" w:eastAsia="SimHei" w:hint="eastAsia"/>
                <w:b/>
                <w:sz w:val="15"/>
                <w:szCs w:val="15"/>
              </w:rPr>
              <w:t>期</w:t>
            </w:r>
            <w:r w:rsidRPr="006962DC">
              <w:rPr>
                <w:rFonts w:ascii="SimHei" w:eastAsia="SimHei" w:hAnsi="SimSun" w:hint="eastAsia"/>
                <w:b/>
                <w:sz w:val="15"/>
                <w:szCs w:val="15"/>
                <w:lang w:val="pt-BR"/>
              </w:rPr>
              <w:t>：</w:t>
            </w:r>
            <w:bookmarkStart w:id="2" w:name="Date"/>
            <w:bookmarkEnd w:id="2"/>
            <w:r w:rsidRPr="006962DC">
              <w:rPr>
                <w:rFonts w:ascii="Arial Black" w:eastAsia="SimHei" w:hAnsi="Arial Black"/>
                <w:b/>
                <w:sz w:val="15"/>
                <w:szCs w:val="15"/>
                <w:lang w:val="pt-BR"/>
              </w:rPr>
              <w:t>201</w:t>
            </w:r>
            <w:r>
              <w:rPr>
                <w:rFonts w:ascii="Arial Black" w:eastAsia="SimHei" w:hAnsi="Arial Black" w:hint="eastAsia"/>
                <w:b/>
                <w:sz w:val="15"/>
                <w:szCs w:val="15"/>
                <w:lang w:val="pt-BR"/>
              </w:rPr>
              <w:t>7</w:t>
            </w:r>
            <w:r w:rsidRPr="006962DC">
              <w:rPr>
                <w:rFonts w:ascii="SimHei" w:eastAsia="SimHei" w:hAnsi="Times New Roman" w:hint="eastAsia"/>
                <w:b/>
                <w:sz w:val="15"/>
                <w:szCs w:val="15"/>
              </w:rPr>
              <w:t>年</w:t>
            </w:r>
            <w:r w:rsidR="00A66426">
              <w:rPr>
                <w:rFonts w:ascii="Arial Black" w:eastAsia="SimHei" w:hAnsi="Arial Black" w:hint="eastAsia"/>
                <w:b/>
                <w:sz w:val="15"/>
                <w:szCs w:val="15"/>
                <w:lang w:val="pt-BR"/>
              </w:rPr>
              <w:t>5</w:t>
            </w:r>
            <w:r w:rsidRPr="006962DC">
              <w:rPr>
                <w:rFonts w:ascii="SimHei" w:eastAsia="SimHei" w:hAnsi="Times New Roman" w:hint="eastAsia"/>
                <w:b/>
                <w:sz w:val="15"/>
                <w:szCs w:val="15"/>
              </w:rPr>
              <w:t>月</w:t>
            </w:r>
            <w:r w:rsidR="00A66426">
              <w:rPr>
                <w:rFonts w:ascii="Arial Black" w:eastAsia="SimHei" w:hAnsi="Arial Black" w:hint="eastAsia"/>
                <w:b/>
                <w:sz w:val="15"/>
                <w:szCs w:val="15"/>
              </w:rPr>
              <w:t>17</w:t>
            </w:r>
            <w:r w:rsidRPr="006962DC">
              <w:rPr>
                <w:rFonts w:ascii="SimHei" w:eastAsia="SimHei" w:hAnsi="Times New Roman" w:hint="eastAsia"/>
                <w:b/>
                <w:sz w:val="15"/>
                <w:szCs w:val="15"/>
              </w:rPr>
              <w:t>日</w:t>
            </w:r>
            <w:r w:rsidRPr="006962DC">
              <w:rPr>
                <w:rFonts w:ascii="SimHei" w:eastAsia="SimHei" w:hAnsi="Arial Black" w:hint="eastAsia"/>
                <w:b/>
                <w:caps/>
                <w:sz w:val="15"/>
                <w:szCs w:val="15"/>
              </w:rPr>
              <w:t xml:space="preserve">  </w:t>
            </w:r>
          </w:p>
        </w:tc>
      </w:tr>
    </w:tbl>
    <w:p w:rsidR="0050481A" w:rsidRPr="006962DC" w:rsidRDefault="0050481A" w:rsidP="0050481A"/>
    <w:p w:rsidR="0050481A" w:rsidRPr="006962DC" w:rsidRDefault="0050481A" w:rsidP="0050481A"/>
    <w:p w:rsidR="0050481A" w:rsidRPr="006962DC" w:rsidRDefault="0050481A" w:rsidP="0050481A"/>
    <w:p w:rsidR="0050481A" w:rsidRPr="006962DC" w:rsidRDefault="0050481A" w:rsidP="0050481A"/>
    <w:p w:rsidR="0050481A" w:rsidRPr="006962DC" w:rsidRDefault="0050481A" w:rsidP="0050481A"/>
    <w:p w:rsidR="0050481A" w:rsidRPr="006962DC" w:rsidRDefault="0050481A" w:rsidP="0050481A">
      <w:pPr>
        <w:rPr>
          <w:rFonts w:ascii="SimHei" w:eastAsia="SimHei"/>
          <w:sz w:val="28"/>
          <w:szCs w:val="28"/>
        </w:rPr>
      </w:pPr>
      <w:r w:rsidRPr="006962DC">
        <w:rPr>
          <w:rFonts w:ascii="SimHei" w:eastAsia="SimHei" w:hint="eastAsia"/>
          <w:sz w:val="28"/>
          <w:szCs w:val="28"/>
        </w:rPr>
        <w:t>发展与知识产权委员会</w:t>
      </w:r>
      <w:r>
        <w:rPr>
          <w:rFonts w:ascii="SimHei" w:eastAsia="SimHei" w:hint="eastAsia"/>
          <w:sz w:val="28"/>
          <w:szCs w:val="28"/>
        </w:rPr>
        <w:t>（CDIP）</w:t>
      </w:r>
    </w:p>
    <w:p w:rsidR="0050481A" w:rsidRPr="006962DC" w:rsidRDefault="0050481A" w:rsidP="0050481A"/>
    <w:p w:rsidR="0050481A" w:rsidRPr="006962DC" w:rsidRDefault="0050481A" w:rsidP="0050481A"/>
    <w:p w:rsidR="0050481A" w:rsidRPr="006962DC" w:rsidRDefault="0050481A" w:rsidP="0050481A">
      <w:pPr>
        <w:textAlignment w:val="bottom"/>
        <w:rPr>
          <w:rFonts w:ascii="KaiTi" w:eastAsia="KaiTi"/>
          <w:b/>
          <w:sz w:val="24"/>
          <w:szCs w:val="24"/>
        </w:rPr>
      </w:pPr>
      <w:r w:rsidRPr="006962DC">
        <w:rPr>
          <w:rFonts w:ascii="KaiTi" w:eastAsia="KaiTi" w:hint="eastAsia"/>
          <w:b/>
          <w:sz w:val="24"/>
          <w:szCs w:val="24"/>
        </w:rPr>
        <w:t>第十</w:t>
      </w:r>
      <w:r>
        <w:rPr>
          <w:rFonts w:ascii="KaiTi" w:eastAsia="KaiTi" w:hint="eastAsia"/>
          <w:b/>
          <w:sz w:val="24"/>
          <w:szCs w:val="24"/>
        </w:rPr>
        <w:t>九</w:t>
      </w:r>
      <w:r w:rsidRPr="006962DC">
        <w:rPr>
          <w:rFonts w:ascii="KaiTi" w:eastAsia="KaiTi" w:hint="eastAsia"/>
          <w:b/>
          <w:sz w:val="24"/>
          <w:szCs w:val="24"/>
        </w:rPr>
        <w:t>届会议</w:t>
      </w:r>
    </w:p>
    <w:p w:rsidR="0050481A" w:rsidRPr="006962DC" w:rsidRDefault="0050481A" w:rsidP="0050481A">
      <w:pPr>
        <w:textAlignment w:val="bottom"/>
        <w:rPr>
          <w:rFonts w:ascii="KaiTi" w:eastAsia="KaiTi" w:hAnsi="KaiTi"/>
          <w:b/>
          <w:sz w:val="24"/>
          <w:szCs w:val="24"/>
        </w:rPr>
      </w:pPr>
      <w:r w:rsidRPr="006962DC">
        <w:rPr>
          <w:rFonts w:ascii="KaiTi" w:eastAsia="KaiTi" w:hAnsi="KaiTi" w:hint="eastAsia"/>
          <w:sz w:val="24"/>
          <w:szCs w:val="24"/>
        </w:rPr>
        <w:t>201</w:t>
      </w:r>
      <w:r>
        <w:rPr>
          <w:rFonts w:ascii="KaiTi" w:eastAsia="KaiTi" w:hAnsi="KaiTi" w:hint="eastAsia"/>
          <w:sz w:val="24"/>
          <w:szCs w:val="24"/>
        </w:rPr>
        <w:t>7</w:t>
      </w:r>
      <w:r w:rsidRPr="006962DC">
        <w:rPr>
          <w:rFonts w:ascii="KaiTi" w:eastAsia="KaiTi" w:hAnsi="KaiTi" w:hint="eastAsia"/>
          <w:b/>
          <w:sz w:val="24"/>
          <w:szCs w:val="24"/>
        </w:rPr>
        <w:t>年</w:t>
      </w:r>
      <w:r>
        <w:rPr>
          <w:rFonts w:ascii="KaiTi" w:eastAsia="KaiTi" w:hAnsi="KaiTi" w:hint="eastAsia"/>
          <w:sz w:val="24"/>
          <w:szCs w:val="24"/>
        </w:rPr>
        <w:t>5</w:t>
      </w:r>
      <w:r w:rsidRPr="006962DC">
        <w:rPr>
          <w:rFonts w:ascii="KaiTi" w:eastAsia="KaiTi" w:hAnsi="KaiTi" w:hint="eastAsia"/>
          <w:b/>
          <w:sz w:val="24"/>
          <w:szCs w:val="24"/>
        </w:rPr>
        <w:t>月</w:t>
      </w:r>
      <w:r w:rsidRPr="006962DC">
        <w:rPr>
          <w:rFonts w:ascii="KaiTi" w:eastAsia="KaiTi" w:hAnsi="KaiTi" w:hint="eastAsia"/>
          <w:sz w:val="24"/>
          <w:szCs w:val="24"/>
        </w:rPr>
        <w:t>1</w:t>
      </w:r>
      <w:r>
        <w:rPr>
          <w:rFonts w:ascii="KaiTi" w:eastAsia="KaiTi" w:hAnsi="KaiTi" w:hint="eastAsia"/>
          <w:sz w:val="24"/>
          <w:szCs w:val="24"/>
        </w:rPr>
        <w:t>5</w:t>
      </w:r>
      <w:r w:rsidRPr="006962DC">
        <w:rPr>
          <w:rFonts w:ascii="KaiTi" w:eastAsia="KaiTi" w:hAnsi="KaiTi" w:hint="eastAsia"/>
          <w:b/>
          <w:sz w:val="24"/>
          <w:szCs w:val="24"/>
        </w:rPr>
        <w:t>日至</w:t>
      </w:r>
      <w:r>
        <w:rPr>
          <w:rFonts w:ascii="KaiTi" w:eastAsia="KaiTi" w:hAnsi="KaiTi" w:hint="eastAsia"/>
          <w:sz w:val="24"/>
          <w:szCs w:val="24"/>
        </w:rPr>
        <w:t>19</w:t>
      </w:r>
      <w:r w:rsidRPr="006962DC">
        <w:rPr>
          <w:rFonts w:ascii="KaiTi" w:eastAsia="KaiTi" w:hAnsi="KaiTi" w:hint="eastAsia"/>
          <w:b/>
          <w:sz w:val="24"/>
          <w:szCs w:val="24"/>
        </w:rPr>
        <w:t>日，日内瓦</w:t>
      </w:r>
    </w:p>
    <w:p w:rsidR="0050481A" w:rsidRPr="006962DC" w:rsidRDefault="0050481A" w:rsidP="0050481A"/>
    <w:p w:rsidR="0050481A" w:rsidRPr="006962DC" w:rsidRDefault="0050481A" w:rsidP="0050481A"/>
    <w:p w:rsidR="0050481A" w:rsidRPr="006962DC" w:rsidRDefault="0050481A" w:rsidP="0050481A"/>
    <w:p w:rsidR="0050481A" w:rsidRPr="006962DC" w:rsidRDefault="0050481A" w:rsidP="0050481A">
      <w:pPr>
        <w:rPr>
          <w:rFonts w:ascii="KaiTi" w:eastAsia="KaiTi" w:hAnsi="KaiTi" w:cs="Times New Roman"/>
          <w:kern w:val="2"/>
          <w:sz w:val="24"/>
          <w:szCs w:val="32"/>
        </w:rPr>
      </w:pPr>
      <w:bookmarkStart w:id="3" w:name="TitleOfDoc"/>
      <w:bookmarkEnd w:id="3"/>
      <w:r w:rsidRPr="0050481A">
        <w:rPr>
          <w:rFonts w:ascii="KaiTi" w:eastAsia="KaiTi" w:hAnsi="KaiTi" w:cs="Times New Roman" w:hint="eastAsia"/>
          <w:kern w:val="2"/>
          <w:sz w:val="24"/>
          <w:szCs w:val="32"/>
        </w:rPr>
        <w:t>知识产权管理与技术转让：</w:t>
      </w:r>
      <w:r>
        <w:rPr>
          <w:rFonts w:ascii="KaiTi" w:eastAsia="KaiTi" w:hAnsi="KaiTi" w:cs="Times New Roman"/>
          <w:kern w:val="2"/>
          <w:sz w:val="24"/>
          <w:szCs w:val="32"/>
        </w:rPr>
        <w:br/>
      </w:r>
      <w:r w:rsidRPr="0050481A">
        <w:rPr>
          <w:rFonts w:ascii="KaiTi" w:eastAsia="KaiTi" w:hAnsi="KaiTi" w:cs="Times New Roman" w:hint="eastAsia"/>
          <w:kern w:val="2"/>
          <w:sz w:val="24"/>
          <w:szCs w:val="32"/>
        </w:rPr>
        <w:t>促进发展中国家、最不发达国家和经济转型期国家有效利用知识产权</w:t>
      </w:r>
      <w:r>
        <w:rPr>
          <w:rFonts w:ascii="KaiTi" w:eastAsia="KaiTi" w:hAnsi="KaiTi" w:cs="Times New Roman"/>
          <w:kern w:val="2"/>
          <w:sz w:val="24"/>
          <w:szCs w:val="32"/>
        </w:rPr>
        <w:br/>
      </w:r>
      <w:r>
        <w:rPr>
          <w:rFonts w:ascii="KaiTi" w:eastAsia="KaiTi" w:hAnsi="KaiTi" w:cs="Times New Roman" w:hint="eastAsia"/>
          <w:kern w:val="2"/>
          <w:sz w:val="24"/>
          <w:szCs w:val="32"/>
        </w:rPr>
        <w:t>——</w:t>
      </w:r>
      <w:r w:rsidRPr="0050481A">
        <w:rPr>
          <w:rFonts w:ascii="KaiTi" w:eastAsia="KaiTi" w:hAnsi="KaiTi" w:cs="Times New Roman" w:hint="eastAsia"/>
          <w:kern w:val="2"/>
          <w:sz w:val="24"/>
          <w:szCs w:val="32"/>
        </w:rPr>
        <w:t>南非</w:t>
      </w:r>
      <w:r>
        <w:rPr>
          <w:rFonts w:ascii="KaiTi" w:eastAsia="KaiTi" w:hAnsi="KaiTi" w:cs="Times New Roman" w:hint="eastAsia"/>
          <w:kern w:val="2"/>
          <w:sz w:val="24"/>
          <w:szCs w:val="32"/>
        </w:rPr>
        <w:t>的</w:t>
      </w:r>
      <w:r w:rsidRPr="0050481A">
        <w:rPr>
          <w:rFonts w:ascii="KaiTi" w:eastAsia="KaiTi" w:hAnsi="KaiTi" w:cs="Times New Roman" w:hint="eastAsia"/>
          <w:kern w:val="2"/>
          <w:sz w:val="24"/>
          <w:szCs w:val="32"/>
        </w:rPr>
        <w:t>提案</w:t>
      </w:r>
    </w:p>
    <w:p w:rsidR="0050481A" w:rsidRPr="006962DC" w:rsidRDefault="0050481A" w:rsidP="0050481A"/>
    <w:p w:rsidR="0050481A" w:rsidRPr="006962DC" w:rsidRDefault="0050481A" w:rsidP="0050481A">
      <w:pPr>
        <w:rPr>
          <w:rFonts w:ascii="KaiTi" w:eastAsia="KaiTi" w:hAnsi="STKaiti" w:cs="Times New Roman"/>
          <w:kern w:val="2"/>
          <w:sz w:val="21"/>
          <w:szCs w:val="24"/>
        </w:rPr>
      </w:pPr>
      <w:bookmarkStart w:id="4" w:name="Prepared"/>
      <w:bookmarkEnd w:id="4"/>
      <w:r>
        <w:rPr>
          <w:rFonts w:ascii="KaiTi" w:eastAsia="KaiTi" w:hAnsi="STKaiti" w:cs="Times New Roman" w:hint="eastAsia"/>
          <w:kern w:val="2"/>
          <w:sz w:val="21"/>
          <w:szCs w:val="24"/>
        </w:rPr>
        <w:t>秘书处编拟的文件</w:t>
      </w:r>
    </w:p>
    <w:p w:rsidR="0050481A" w:rsidRPr="006962DC" w:rsidRDefault="0050481A" w:rsidP="0050481A"/>
    <w:p w:rsidR="0050481A" w:rsidRPr="006962DC" w:rsidRDefault="0050481A" w:rsidP="0050481A"/>
    <w:p w:rsidR="0050481A" w:rsidRPr="006962DC" w:rsidRDefault="0050481A" w:rsidP="0050481A"/>
    <w:p w:rsidR="0050481A" w:rsidRPr="006962DC" w:rsidRDefault="0050481A" w:rsidP="0050481A"/>
    <w:p w:rsidR="008D19E3" w:rsidRPr="0050481A" w:rsidRDefault="00F52B29" w:rsidP="0050481A">
      <w:pPr>
        <w:overflowPunct w:val="0"/>
        <w:adjustRightInd w:val="0"/>
        <w:spacing w:afterLines="50" w:after="120" w:line="340" w:lineRule="atLeast"/>
        <w:jc w:val="both"/>
        <w:rPr>
          <w:rFonts w:ascii="SimSun" w:hAnsi="SimSun"/>
          <w:sz w:val="21"/>
          <w:szCs w:val="21"/>
        </w:rPr>
      </w:pPr>
      <w:r w:rsidRPr="0050481A">
        <w:rPr>
          <w:rFonts w:ascii="SimSun" w:hAnsi="SimSun"/>
          <w:iCs/>
          <w:sz w:val="21"/>
          <w:szCs w:val="21"/>
        </w:rPr>
        <w:fldChar w:fldCharType="begin"/>
      </w:r>
      <w:r w:rsidRPr="0050481A">
        <w:rPr>
          <w:rFonts w:ascii="SimSun" w:hAnsi="SimSun"/>
          <w:iCs/>
          <w:sz w:val="21"/>
          <w:szCs w:val="21"/>
        </w:rPr>
        <w:instrText xml:space="preserve"> AUTONUM  </w:instrText>
      </w:r>
      <w:r w:rsidRPr="0050481A">
        <w:rPr>
          <w:rFonts w:ascii="SimSun" w:hAnsi="SimSun"/>
          <w:iCs/>
          <w:sz w:val="21"/>
          <w:szCs w:val="21"/>
        </w:rPr>
        <w:fldChar w:fldCharType="end"/>
      </w:r>
      <w:r w:rsidR="0050481A" w:rsidRPr="0050481A">
        <w:rPr>
          <w:rFonts w:ascii="SimSun" w:hAnsi="SimSun" w:hint="eastAsia"/>
          <w:iCs/>
          <w:sz w:val="21"/>
          <w:szCs w:val="21"/>
        </w:rPr>
        <w:t>.</w:t>
      </w:r>
      <w:r w:rsidR="004D2A65" w:rsidRPr="0050481A">
        <w:rPr>
          <w:rFonts w:ascii="SimSun" w:hAnsi="SimSun"/>
          <w:sz w:val="21"/>
          <w:szCs w:val="21"/>
        </w:rPr>
        <w:tab/>
      </w:r>
      <w:r w:rsidR="00776ED1" w:rsidRPr="0050481A">
        <w:rPr>
          <w:rFonts w:ascii="SimSun" w:hAnsi="SimSun" w:hint="eastAsia"/>
          <w:sz w:val="21"/>
          <w:szCs w:val="21"/>
        </w:rPr>
        <w:t>在2017年3月15日的来文中，南非常驻代表团提交了一份经修订的项目提案，题为“</w:t>
      </w:r>
      <w:r w:rsidR="00296765" w:rsidRPr="0050481A">
        <w:rPr>
          <w:rFonts w:ascii="SimSun" w:hAnsi="SimSun" w:hint="eastAsia"/>
          <w:sz w:val="21"/>
          <w:szCs w:val="21"/>
        </w:rPr>
        <w:t>知识产权管理与技术转让：促进发展中国家、最不发达国家和经济转型期国家有效利用知识产权</w:t>
      </w:r>
      <w:r w:rsidR="00776ED1" w:rsidRPr="0050481A">
        <w:rPr>
          <w:rFonts w:ascii="SimSun" w:hAnsi="SimSun" w:hint="eastAsia"/>
          <w:sz w:val="21"/>
          <w:szCs w:val="21"/>
        </w:rPr>
        <w:t>”，供发展与知识产权委员会</w:t>
      </w:r>
      <w:r w:rsidR="00086BFC">
        <w:rPr>
          <w:rFonts w:ascii="SimSun" w:hAnsi="SimSun" w:hint="eastAsia"/>
          <w:sz w:val="21"/>
          <w:szCs w:val="21"/>
        </w:rPr>
        <w:t>（</w:t>
      </w:r>
      <w:r w:rsidR="0060255B" w:rsidRPr="0050481A">
        <w:rPr>
          <w:rFonts w:ascii="SimSun" w:hAnsi="SimSun"/>
          <w:sz w:val="21"/>
          <w:szCs w:val="21"/>
        </w:rPr>
        <w:t>CDIP</w:t>
      </w:r>
      <w:r w:rsidR="00086BFC">
        <w:rPr>
          <w:rFonts w:ascii="SimSun" w:hAnsi="SimSun" w:hint="eastAsia"/>
          <w:sz w:val="21"/>
          <w:szCs w:val="21"/>
        </w:rPr>
        <w:t>）</w:t>
      </w:r>
      <w:r w:rsidR="00776ED1" w:rsidRPr="0050481A">
        <w:rPr>
          <w:rFonts w:ascii="SimSun" w:hAnsi="SimSun" w:hint="eastAsia"/>
          <w:sz w:val="21"/>
          <w:szCs w:val="21"/>
        </w:rPr>
        <w:t>第十九届会议审议。</w:t>
      </w:r>
    </w:p>
    <w:p w:rsidR="00296765" w:rsidRPr="0050481A" w:rsidRDefault="00F52B29" w:rsidP="00BA04D8">
      <w:pPr>
        <w:overflowPunct w:val="0"/>
        <w:adjustRightInd w:val="0"/>
        <w:spacing w:afterLines="50" w:after="120" w:line="340" w:lineRule="atLeast"/>
        <w:jc w:val="both"/>
        <w:rPr>
          <w:rFonts w:asciiTheme="majorEastAsia" w:eastAsiaTheme="majorEastAsia" w:hAnsiTheme="majorEastAsia"/>
          <w:sz w:val="21"/>
          <w:szCs w:val="21"/>
        </w:rPr>
      </w:pPr>
      <w:r w:rsidRPr="0050481A">
        <w:rPr>
          <w:rFonts w:asciiTheme="majorEastAsia" w:eastAsiaTheme="majorEastAsia" w:hAnsiTheme="majorEastAsia"/>
          <w:iCs/>
          <w:sz w:val="21"/>
          <w:szCs w:val="21"/>
        </w:rPr>
        <w:fldChar w:fldCharType="begin"/>
      </w:r>
      <w:r w:rsidRPr="0050481A">
        <w:rPr>
          <w:rFonts w:asciiTheme="majorEastAsia" w:eastAsiaTheme="majorEastAsia" w:hAnsiTheme="majorEastAsia"/>
          <w:iCs/>
          <w:sz w:val="21"/>
          <w:szCs w:val="21"/>
        </w:rPr>
        <w:instrText xml:space="preserve"> AUTONUM  </w:instrText>
      </w:r>
      <w:r w:rsidRPr="0050481A">
        <w:rPr>
          <w:rFonts w:asciiTheme="majorEastAsia" w:eastAsiaTheme="majorEastAsia" w:hAnsiTheme="majorEastAsia"/>
          <w:iCs/>
          <w:sz w:val="21"/>
          <w:szCs w:val="21"/>
        </w:rPr>
        <w:fldChar w:fldCharType="end"/>
      </w:r>
      <w:r w:rsidR="0050481A" w:rsidRPr="0050481A">
        <w:rPr>
          <w:rFonts w:asciiTheme="majorEastAsia" w:eastAsiaTheme="majorEastAsia" w:hAnsiTheme="majorEastAsia" w:hint="eastAsia"/>
          <w:iCs/>
          <w:sz w:val="21"/>
          <w:szCs w:val="21"/>
        </w:rPr>
        <w:t>.</w:t>
      </w:r>
      <w:r w:rsidRPr="0050481A">
        <w:rPr>
          <w:rFonts w:asciiTheme="majorEastAsia" w:eastAsiaTheme="majorEastAsia" w:hAnsiTheme="majorEastAsia"/>
          <w:sz w:val="21"/>
          <w:szCs w:val="21"/>
        </w:rPr>
        <w:tab/>
      </w:r>
      <w:r w:rsidR="00296765" w:rsidRPr="0050481A">
        <w:rPr>
          <w:rFonts w:asciiTheme="majorEastAsia" w:eastAsiaTheme="majorEastAsia" w:hAnsiTheme="majorEastAsia" w:hint="eastAsia"/>
          <w:sz w:val="21"/>
          <w:szCs w:val="21"/>
        </w:rPr>
        <w:t>忆及委员会在其第十八届会议上，在审议了题为“成员国关于技术转让相关活动的意见汇总”的文件（</w:t>
      </w:r>
      <w:r w:rsidR="00296765" w:rsidRPr="0050481A">
        <w:rPr>
          <w:rFonts w:asciiTheme="majorEastAsia" w:eastAsiaTheme="majorEastAsia" w:hAnsiTheme="majorEastAsia"/>
          <w:sz w:val="21"/>
          <w:szCs w:val="21"/>
        </w:rPr>
        <w:t>CDIP/18/6 Rev.</w:t>
      </w:r>
      <w:r w:rsidR="00296765" w:rsidRPr="0050481A">
        <w:rPr>
          <w:rFonts w:asciiTheme="majorEastAsia" w:eastAsiaTheme="majorEastAsia" w:hAnsiTheme="majorEastAsia" w:hint="eastAsia"/>
          <w:sz w:val="21"/>
          <w:szCs w:val="21"/>
        </w:rPr>
        <w:t>）后，要求南非代表团对其提案</w:t>
      </w:r>
      <w:proofErr w:type="gramStart"/>
      <w:r w:rsidR="00296765" w:rsidRPr="0050481A">
        <w:rPr>
          <w:rFonts w:asciiTheme="majorEastAsia" w:eastAsiaTheme="majorEastAsia" w:hAnsiTheme="majorEastAsia" w:hint="eastAsia"/>
          <w:sz w:val="21"/>
          <w:szCs w:val="21"/>
        </w:rPr>
        <w:t>作出</w:t>
      </w:r>
      <w:proofErr w:type="gramEnd"/>
      <w:r w:rsidR="00296765" w:rsidRPr="0050481A">
        <w:rPr>
          <w:rFonts w:asciiTheme="majorEastAsia" w:eastAsiaTheme="majorEastAsia" w:hAnsiTheme="majorEastAsia" w:hint="eastAsia"/>
          <w:sz w:val="21"/>
          <w:szCs w:val="21"/>
        </w:rPr>
        <w:t>修订，加入成员国的输入意见。</w:t>
      </w:r>
    </w:p>
    <w:p w:rsidR="00F52B29" w:rsidRPr="0050481A" w:rsidRDefault="00296765" w:rsidP="00BA04D8">
      <w:pPr>
        <w:overflowPunct w:val="0"/>
        <w:adjustRightInd w:val="0"/>
        <w:spacing w:afterLines="50" w:after="120" w:line="340" w:lineRule="atLeast"/>
        <w:jc w:val="both"/>
        <w:rPr>
          <w:rFonts w:asciiTheme="majorEastAsia" w:eastAsiaTheme="majorEastAsia" w:hAnsiTheme="majorEastAsia"/>
          <w:sz w:val="21"/>
          <w:szCs w:val="21"/>
        </w:rPr>
      </w:pPr>
      <w:r w:rsidRPr="0050481A">
        <w:rPr>
          <w:rFonts w:asciiTheme="majorEastAsia" w:eastAsiaTheme="majorEastAsia" w:hAnsiTheme="majorEastAsia" w:hint="eastAsia"/>
          <w:iCs/>
          <w:sz w:val="21"/>
          <w:szCs w:val="21"/>
        </w:rPr>
        <w:t>3.</w:t>
      </w:r>
      <w:r w:rsidRPr="0050481A">
        <w:rPr>
          <w:rFonts w:asciiTheme="majorEastAsia" w:eastAsiaTheme="majorEastAsia" w:hAnsiTheme="majorEastAsia" w:hint="eastAsia"/>
          <w:sz w:val="21"/>
          <w:szCs w:val="21"/>
        </w:rPr>
        <w:tab/>
      </w:r>
      <w:r w:rsidR="00902AFA" w:rsidRPr="0050481A">
        <w:rPr>
          <w:rFonts w:asciiTheme="majorEastAsia" w:eastAsiaTheme="majorEastAsia" w:hAnsiTheme="majorEastAsia" w:hint="eastAsia"/>
          <w:sz w:val="21"/>
          <w:szCs w:val="21"/>
        </w:rPr>
        <w:t>本文件的附件载有</w:t>
      </w:r>
      <w:r w:rsidRPr="0050481A">
        <w:rPr>
          <w:rFonts w:asciiTheme="majorEastAsia" w:eastAsiaTheme="majorEastAsia" w:hAnsiTheme="majorEastAsia" w:hint="eastAsia"/>
          <w:sz w:val="21"/>
          <w:szCs w:val="21"/>
        </w:rPr>
        <w:t>上述项目提案。项目估算的预算为58.4</w:t>
      </w:r>
      <w:proofErr w:type="gramStart"/>
      <w:r w:rsidRPr="0050481A">
        <w:rPr>
          <w:rFonts w:asciiTheme="majorEastAsia" w:eastAsiaTheme="majorEastAsia" w:hAnsiTheme="majorEastAsia" w:hint="eastAsia"/>
          <w:sz w:val="21"/>
          <w:szCs w:val="21"/>
        </w:rPr>
        <w:t>万瑞</w:t>
      </w:r>
      <w:proofErr w:type="gramEnd"/>
      <w:r w:rsidRPr="0050481A">
        <w:rPr>
          <w:rFonts w:asciiTheme="majorEastAsia" w:eastAsiaTheme="majorEastAsia" w:hAnsiTheme="majorEastAsia" w:hint="eastAsia"/>
          <w:sz w:val="21"/>
          <w:szCs w:val="21"/>
        </w:rPr>
        <w:t>士法郎，其中31.4</w:t>
      </w:r>
      <w:proofErr w:type="gramStart"/>
      <w:r w:rsidRPr="0050481A">
        <w:rPr>
          <w:rFonts w:asciiTheme="majorEastAsia" w:eastAsiaTheme="majorEastAsia" w:hAnsiTheme="majorEastAsia" w:hint="eastAsia"/>
          <w:sz w:val="21"/>
          <w:szCs w:val="21"/>
        </w:rPr>
        <w:t>万瑞</w:t>
      </w:r>
      <w:proofErr w:type="gramEnd"/>
      <w:r w:rsidRPr="0050481A">
        <w:rPr>
          <w:rFonts w:asciiTheme="majorEastAsia" w:eastAsiaTheme="majorEastAsia" w:hAnsiTheme="majorEastAsia" w:hint="eastAsia"/>
          <w:sz w:val="21"/>
          <w:szCs w:val="21"/>
        </w:rPr>
        <w:t>士法郎</w:t>
      </w:r>
      <w:r w:rsidR="004D2A88" w:rsidRPr="0050481A">
        <w:rPr>
          <w:rFonts w:asciiTheme="majorEastAsia" w:eastAsiaTheme="majorEastAsia" w:hAnsiTheme="majorEastAsia" w:hint="eastAsia"/>
          <w:sz w:val="21"/>
          <w:szCs w:val="21"/>
        </w:rPr>
        <w:t>是</w:t>
      </w:r>
      <w:r w:rsidRPr="0050481A">
        <w:rPr>
          <w:rFonts w:asciiTheme="majorEastAsia" w:eastAsiaTheme="majorEastAsia" w:hAnsiTheme="majorEastAsia" w:hint="eastAsia"/>
          <w:sz w:val="21"/>
          <w:szCs w:val="21"/>
        </w:rPr>
        <w:t>非人事费用，27</w:t>
      </w:r>
      <w:proofErr w:type="gramStart"/>
      <w:r w:rsidRPr="0050481A">
        <w:rPr>
          <w:rFonts w:asciiTheme="majorEastAsia" w:eastAsiaTheme="majorEastAsia" w:hAnsiTheme="majorEastAsia" w:hint="eastAsia"/>
          <w:sz w:val="21"/>
          <w:szCs w:val="21"/>
        </w:rPr>
        <w:t>万瑞</w:t>
      </w:r>
      <w:proofErr w:type="gramEnd"/>
      <w:r w:rsidRPr="0050481A">
        <w:rPr>
          <w:rFonts w:asciiTheme="majorEastAsia" w:eastAsiaTheme="majorEastAsia" w:hAnsiTheme="majorEastAsia" w:hint="eastAsia"/>
          <w:sz w:val="21"/>
          <w:szCs w:val="21"/>
        </w:rPr>
        <w:t>士法郎</w:t>
      </w:r>
      <w:r w:rsidR="004D2A88" w:rsidRPr="0050481A">
        <w:rPr>
          <w:rFonts w:asciiTheme="majorEastAsia" w:eastAsiaTheme="majorEastAsia" w:hAnsiTheme="majorEastAsia" w:hint="eastAsia"/>
          <w:sz w:val="21"/>
          <w:szCs w:val="21"/>
        </w:rPr>
        <w:t>是</w:t>
      </w:r>
      <w:r w:rsidRPr="0050481A">
        <w:rPr>
          <w:rFonts w:asciiTheme="majorEastAsia" w:eastAsiaTheme="majorEastAsia" w:hAnsiTheme="majorEastAsia" w:hint="eastAsia"/>
          <w:sz w:val="21"/>
          <w:szCs w:val="21"/>
        </w:rPr>
        <w:t>人事费用</w:t>
      </w:r>
      <w:r w:rsidR="00902AFA" w:rsidRPr="0050481A">
        <w:rPr>
          <w:rFonts w:asciiTheme="majorEastAsia" w:eastAsiaTheme="majorEastAsia" w:hAnsiTheme="majorEastAsia" w:hint="eastAsia"/>
          <w:sz w:val="21"/>
          <w:szCs w:val="21"/>
        </w:rPr>
        <w:t>。</w:t>
      </w:r>
    </w:p>
    <w:p w:rsidR="00C65C0F" w:rsidRPr="00BA04D8" w:rsidRDefault="0060255B" w:rsidP="00BA04D8">
      <w:pPr>
        <w:overflowPunct w:val="0"/>
        <w:spacing w:afterLines="50" w:after="120" w:line="340" w:lineRule="atLeast"/>
        <w:ind w:left="5534"/>
        <w:jc w:val="both"/>
        <w:rPr>
          <w:rFonts w:ascii="SimSun" w:hAnsi="SimSun"/>
          <w:sz w:val="21"/>
        </w:rPr>
      </w:pPr>
      <w:r>
        <w:rPr>
          <w:rFonts w:ascii="KaiTi" w:eastAsia="KaiTi" w:hAnsi="KaiTi" w:hint="eastAsia"/>
          <w:iCs/>
          <w:sz w:val="21"/>
          <w:szCs w:val="21"/>
        </w:rPr>
        <w:t>4</w:t>
      </w:r>
      <w:r w:rsidR="00902AFA" w:rsidRPr="00BA04D8">
        <w:rPr>
          <w:rFonts w:ascii="KaiTi" w:eastAsia="KaiTi" w:hAnsi="KaiTi"/>
          <w:iCs/>
          <w:sz w:val="21"/>
          <w:szCs w:val="21"/>
        </w:rPr>
        <w:t>.</w:t>
      </w:r>
      <w:r w:rsidR="00902AFA" w:rsidRPr="00BA04D8">
        <w:rPr>
          <w:rFonts w:ascii="KaiTi" w:eastAsia="KaiTi" w:hAnsi="KaiTi"/>
          <w:iCs/>
          <w:sz w:val="21"/>
          <w:szCs w:val="21"/>
        </w:rPr>
        <w:tab/>
      </w:r>
      <w:r w:rsidR="00902AFA" w:rsidRPr="00BA04D8">
        <w:rPr>
          <w:rFonts w:ascii="KaiTi" w:eastAsia="KaiTi" w:hAnsi="KaiTi" w:hint="eastAsia"/>
          <w:iCs/>
          <w:sz w:val="21"/>
          <w:szCs w:val="21"/>
        </w:rPr>
        <w:t>请</w:t>
      </w:r>
      <w:r w:rsidRPr="0060255B">
        <w:rPr>
          <w:rFonts w:ascii="KaiTi" w:eastAsia="KaiTi" w:hAnsi="KaiTi"/>
          <w:sz w:val="21"/>
          <w:szCs w:val="21"/>
        </w:rPr>
        <w:t>CDIP</w:t>
      </w:r>
      <w:r w:rsidR="00902AFA" w:rsidRPr="00BA04D8">
        <w:rPr>
          <w:rFonts w:ascii="KaiTi" w:eastAsia="KaiTi" w:hAnsi="KaiTi" w:hint="eastAsia"/>
          <w:iCs/>
          <w:sz w:val="21"/>
          <w:szCs w:val="21"/>
        </w:rPr>
        <w:t>审议</w:t>
      </w:r>
      <w:r>
        <w:rPr>
          <w:rFonts w:ascii="KaiTi" w:eastAsia="KaiTi" w:hAnsi="KaiTi" w:hint="eastAsia"/>
          <w:iCs/>
          <w:sz w:val="21"/>
          <w:szCs w:val="21"/>
        </w:rPr>
        <w:t>并批准</w:t>
      </w:r>
      <w:r w:rsidR="00902AFA" w:rsidRPr="00BA04D8">
        <w:rPr>
          <w:rFonts w:ascii="KaiTi" w:eastAsia="KaiTi" w:hAnsi="KaiTi" w:hint="eastAsia"/>
          <w:iCs/>
          <w:sz w:val="21"/>
          <w:szCs w:val="21"/>
        </w:rPr>
        <w:t>本文件</w:t>
      </w:r>
      <w:r>
        <w:rPr>
          <w:rFonts w:ascii="KaiTi" w:eastAsia="KaiTi" w:hAnsi="KaiTi" w:hint="eastAsia"/>
          <w:iCs/>
          <w:sz w:val="21"/>
          <w:szCs w:val="21"/>
        </w:rPr>
        <w:t>的</w:t>
      </w:r>
      <w:r w:rsidR="00902AFA" w:rsidRPr="00BA04D8">
        <w:rPr>
          <w:rFonts w:ascii="KaiTi" w:eastAsia="KaiTi" w:hAnsi="KaiTi" w:hint="eastAsia"/>
          <w:iCs/>
          <w:sz w:val="21"/>
          <w:szCs w:val="21"/>
        </w:rPr>
        <w:t>附件。</w:t>
      </w:r>
    </w:p>
    <w:p w:rsidR="00BA04D8" w:rsidRDefault="00BA04D8" w:rsidP="00BA04D8">
      <w:pPr>
        <w:pStyle w:val="Endofdocument-Annex"/>
        <w:spacing w:afterLines="50" w:after="120" w:line="340" w:lineRule="atLeast"/>
        <w:rPr>
          <w:rFonts w:ascii="KaiTi" w:eastAsia="KaiTi" w:hAnsi="KaiTi"/>
          <w:sz w:val="21"/>
          <w:szCs w:val="21"/>
        </w:rPr>
      </w:pPr>
    </w:p>
    <w:p w:rsidR="003260BC" w:rsidRDefault="003260BC" w:rsidP="00BA04D8">
      <w:pPr>
        <w:pStyle w:val="Endofdocument-Annex"/>
        <w:spacing w:afterLines="50" w:after="120" w:line="340" w:lineRule="atLeast"/>
        <w:rPr>
          <w:rFonts w:ascii="KaiTi" w:eastAsia="KaiTi" w:hAnsi="KaiTi"/>
          <w:sz w:val="21"/>
          <w:szCs w:val="21"/>
        </w:rPr>
      </w:pPr>
      <w:r w:rsidRPr="00936811">
        <w:rPr>
          <w:rFonts w:ascii="KaiTi" w:eastAsia="KaiTi" w:hAnsi="KaiTi"/>
          <w:sz w:val="21"/>
          <w:szCs w:val="21"/>
        </w:rPr>
        <w:t>[</w:t>
      </w:r>
      <w:r w:rsidRPr="00936811">
        <w:rPr>
          <w:rStyle w:val="Endofdocument-AnnexChar"/>
          <w:rFonts w:ascii="KaiTi" w:eastAsia="KaiTi" w:hAnsi="KaiTi" w:hint="eastAsia"/>
          <w:sz w:val="21"/>
          <w:szCs w:val="21"/>
        </w:rPr>
        <w:t>后接附件</w:t>
      </w:r>
      <w:r w:rsidRPr="00936811">
        <w:rPr>
          <w:rFonts w:ascii="KaiTi" w:eastAsia="KaiTi" w:hAnsi="KaiTi"/>
          <w:sz w:val="21"/>
          <w:szCs w:val="21"/>
        </w:rPr>
        <w:t>]</w:t>
      </w:r>
    </w:p>
    <w:p w:rsidR="00BA04D8" w:rsidRDefault="00BA04D8" w:rsidP="003260BC">
      <w:pPr>
        <w:pStyle w:val="Endofdocument-Annex"/>
        <w:rPr>
          <w:rFonts w:ascii="KaiTi" w:eastAsia="KaiTi" w:hAnsi="KaiTi"/>
          <w:sz w:val="21"/>
          <w:szCs w:val="21"/>
        </w:rPr>
      </w:pPr>
    </w:p>
    <w:p w:rsidR="00BA04D8" w:rsidRPr="00BA04D8" w:rsidRDefault="00BA04D8" w:rsidP="00BA04D8">
      <w:pPr>
        <w:pStyle w:val="Endofdocument-Annex"/>
        <w:spacing w:afterLines="50" w:after="120" w:line="340" w:lineRule="atLeast"/>
        <w:rPr>
          <w:rFonts w:ascii="SimSun" w:hAnsi="SimSun"/>
          <w:sz w:val="21"/>
        </w:rPr>
        <w:sectPr w:rsidR="00BA04D8" w:rsidRPr="00BA04D8" w:rsidSect="0054062F">
          <w:headerReference w:type="default" r:id="rId10"/>
          <w:endnotePr>
            <w:numFmt w:val="decimal"/>
          </w:endnotePr>
          <w:pgSz w:w="11907" w:h="16840" w:code="9"/>
          <w:pgMar w:top="567" w:right="1134" w:bottom="1418" w:left="1418" w:header="510" w:footer="1021" w:gutter="0"/>
          <w:cols w:space="720"/>
          <w:titlePg/>
          <w:docGrid w:linePitch="299"/>
        </w:sectPr>
      </w:pPr>
    </w:p>
    <w:p w:rsidR="00F827EE" w:rsidRDefault="00D62FCD" w:rsidP="00D62FCD">
      <w:pPr>
        <w:adjustRightInd w:val="0"/>
        <w:spacing w:beforeLines="100" w:before="240" w:afterLines="50" w:after="120" w:line="340" w:lineRule="atLeast"/>
        <w:rPr>
          <w:rFonts w:ascii="SimHei" w:eastAsia="SimHei" w:hAnsi="SimHei" w:cs="Cambria"/>
          <w:bCs/>
          <w:sz w:val="21"/>
          <w:szCs w:val="21"/>
        </w:rPr>
      </w:pPr>
      <w:r w:rsidRPr="00D62FCD">
        <w:rPr>
          <w:rFonts w:ascii="SimHei" w:eastAsia="SimHei" w:hAnsi="SimHei" w:cs="Cambria" w:hint="eastAsia"/>
          <w:bCs/>
          <w:sz w:val="21"/>
          <w:szCs w:val="21"/>
        </w:rPr>
        <w:lastRenderedPageBreak/>
        <w:t>南非代表团的提案</w:t>
      </w:r>
      <w:r w:rsidR="00C73D12">
        <w:rPr>
          <w:rFonts w:ascii="SimHei" w:eastAsia="SimHei" w:hAnsi="SimHei" w:cs="Cambria"/>
          <w:bCs/>
          <w:sz w:val="21"/>
          <w:szCs w:val="21"/>
        </w:rPr>
        <w:br/>
      </w:r>
      <w:r w:rsidRPr="00D62FCD">
        <w:rPr>
          <w:rFonts w:ascii="SimHei" w:eastAsia="SimHei" w:hAnsi="SimHei" w:cs="Cambria" w:hint="eastAsia"/>
          <w:bCs/>
          <w:sz w:val="21"/>
          <w:szCs w:val="21"/>
        </w:rPr>
        <w:t>WIPO在技术转让领域的拟议活动</w:t>
      </w:r>
    </w:p>
    <w:p w:rsidR="00E74EA0" w:rsidRPr="002006E4" w:rsidRDefault="00D62FCD" w:rsidP="00D62FCD">
      <w:pPr>
        <w:adjustRightInd w:val="0"/>
        <w:spacing w:beforeLines="100" w:before="240" w:afterLines="50" w:after="120" w:line="340" w:lineRule="atLeast"/>
        <w:rPr>
          <w:rFonts w:ascii="SimSun" w:hAnsi="SimSun"/>
          <w:b/>
          <w:bCs/>
          <w:sz w:val="21"/>
        </w:rPr>
      </w:pPr>
      <w:r w:rsidRPr="002006E4">
        <w:rPr>
          <w:rFonts w:ascii="SimSun" w:hAnsi="SimSun" w:cs="Cambria" w:hint="eastAsia"/>
          <w:b/>
          <w:sz w:val="21"/>
          <w:szCs w:val="21"/>
        </w:rPr>
        <w:t>相关发展议程建议：1、10、12、</w:t>
      </w:r>
      <w:r w:rsidR="00293C11" w:rsidRPr="002006E4">
        <w:rPr>
          <w:rFonts w:ascii="SimSun" w:hAnsi="SimSun" w:cs="Cambria" w:hint="eastAsia"/>
          <w:b/>
          <w:sz w:val="21"/>
          <w:szCs w:val="21"/>
        </w:rPr>
        <w:t>23、</w:t>
      </w:r>
      <w:r w:rsidRPr="002006E4">
        <w:rPr>
          <w:rFonts w:ascii="SimSun" w:hAnsi="SimSun" w:cs="Cambria" w:hint="eastAsia"/>
          <w:b/>
          <w:sz w:val="21"/>
          <w:szCs w:val="21"/>
        </w:rPr>
        <w:t>25、31和40</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268"/>
        <w:gridCol w:w="4644"/>
      </w:tblGrid>
      <w:tr w:rsidR="00E74EA0" w:rsidRPr="00A36002" w:rsidTr="0054062F">
        <w:trPr>
          <w:trHeight w:val="350"/>
        </w:trPr>
        <w:tc>
          <w:tcPr>
            <w:tcW w:w="9288" w:type="dxa"/>
            <w:gridSpan w:val="3"/>
          </w:tcPr>
          <w:p w:rsidR="00E74EA0" w:rsidRPr="00A36002" w:rsidRDefault="00E74EA0" w:rsidP="0054062F">
            <w:pPr>
              <w:tabs>
                <w:tab w:val="left" w:pos="432"/>
              </w:tabs>
              <w:adjustRightInd w:val="0"/>
              <w:spacing w:beforeLines="50" w:before="120" w:afterLines="50" w:after="120" w:line="340" w:lineRule="atLeast"/>
              <w:jc w:val="both"/>
              <w:rPr>
                <w:rFonts w:ascii="SimHei" w:eastAsia="SimHei" w:hAnsi="SimHei"/>
                <w:bCs/>
                <w:iCs/>
                <w:sz w:val="21"/>
                <w:szCs w:val="21"/>
              </w:rPr>
            </w:pPr>
            <w:r w:rsidRPr="00A36002">
              <w:rPr>
                <w:rFonts w:ascii="SimHei" w:eastAsia="SimHei" w:hAnsi="SimHei"/>
                <w:bCs/>
                <w:iCs/>
                <w:sz w:val="21"/>
                <w:szCs w:val="21"/>
              </w:rPr>
              <w:t>1.</w:t>
            </w:r>
            <w:r w:rsidRPr="00A36002">
              <w:rPr>
                <w:rFonts w:ascii="SimHei" w:eastAsia="SimHei" w:hAnsi="SimHei"/>
                <w:bCs/>
                <w:iCs/>
                <w:sz w:val="21"/>
                <w:szCs w:val="21"/>
              </w:rPr>
              <w:tab/>
            </w:r>
            <w:r w:rsidRPr="00A36002">
              <w:rPr>
                <w:rFonts w:ascii="SimHei" w:eastAsia="SimHei" w:hAnsi="SimHei" w:hint="eastAsia"/>
                <w:bCs/>
                <w:iCs/>
                <w:sz w:val="21"/>
                <w:szCs w:val="21"/>
              </w:rPr>
              <w:t>概</w:t>
            </w:r>
            <w:r w:rsidR="00985E51">
              <w:rPr>
                <w:rFonts w:ascii="SimHei" w:eastAsia="SimHei" w:hAnsi="SimHei" w:hint="eastAsia"/>
                <w:bCs/>
                <w:iCs/>
                <w:sz w:val="21"/>
                <w:szCs w:val="21"/>
              </w:rPr>
              <w:t xml:space="preserve">　</w:t>
            </w:r>
            <w:r w:rsidRPr="00A36002">
              <w:rPr>
                <w:rFonts w:ascii="SimHei" w:eastAsia="SimHei" w:hAnsi="SimHei" w:hint="eastAsia"/>
                <w:bCs/>
                <w:iCs/>
                <w:sz w:val="21"/>
                <w:szCs w:val="21"/>
              </w:rPr>
              <w:t>述</w:t>
            </w:r>
          </w:p>
        </w:tc>
      </w:tr>
      <w:tr w:rsidR="00E74EA0" w:rsidRPr="00A36002" w:rsidTr="0054062F">
        <w:tc>
          <w:tcPr>
            <w:tcW w:w="2376" w:type="dxa"/>
          </w:tcPr>
          <w:p w:rsidR="00E74EA0" w:rsidRPr="00A36002" w:rsidRDefault="00E74EA0" w:rsidP="0054062F">
            <w:pPr>
              <w:adjustRightInd w:val="0"/>
              <w:spacing w:beforeLines="50" w:before="120" w:afterLines="50" w:after="120" w:line="340" w:lineRule="atLeast"/>
              <w:jc w:val="both"/>
              <w:rPr>
                <w:rFonts w:ascii="SimSun" w:hAnsi="SimSun"/>
                <w:b/>
                <w:sz w:val="21"/>
                <w:szCs w:val="21"/>
              </w:rPr>
            </w:pPr>
            <w:r w:rsidRPr="00A36002">
              <w:rPr>
                <w:rFonts w:ascii="SimSun" w:hAnsi="SimSun" w:hint="eastAsia"/>
                <w:sz w:val="21"/>
                <w:szCs w:val="21"/>
                <w:u w:val="single"/>
              </w:rPr>
              <w:t>标</w:t>
            </w:r>
            <w:r w:rsidR="00985E51">
              <w:rPr>
                <w:rFonts w:ascii="SimSun" w:hAnsi="SimSun" w:hint="eastAsia"/>
                <w:sz w:val="21"/>
                <w:szCs w:val="21"/>
                <w:u w:val="single"/>
              </w:rPr>
              <w:t xml:space="preserve">　</w:t>
            </w:r>
            <w:r w:rsidRPr="00A36002">
              <w:rPr>
                <w:rFonts w:ascii="SimSun" w:hAnsi="SimSun" w:hint="eastAsia"/>
                <w:sz w:val="21"/>
                <w:szCs w:val="21"/>
                <w:u w:val="single"/>
              </w:rPr>
              <w:t>题</w:t>
            </w:r>
          </w:p>
        </w:tc>
        <w:tc>
          <w:tcPr>
            <w:tcW w:w="6912" w:type="dxa"/>
            <w:gridSpan w:val="2"/>
          </w:tcPr>
          <w:p w:rsidR="00E74EA0" w:rsidRPr="00BA04D8" w:rsidRDefault="00293C11" w:rsidP="0054062F">
            <w:pPr>
              <w:adjustRightInd w:val="0"/>
              <w:spacing w:beforeLines="50" w:before="120" w:afterLines="50" w:after="120" w:line="340" w:lineRule="atLeast"/>
              <w:jc w:val="both"/>
              <w:rPr>
                <w:rFonts w:ascii="KaiTi" w:eastAsia="KaiTi" w:hAnsi="KaiTi"/>
                <w:caps/>
                <w:sz w:val="21"/>
                <w:szCs w:val="21"/>
              </w:rPr>
            </w:pPr>
            <w:r w:rsidRPr="00293C11">
              <w:rPr>
                <w:rFonts w:ascii="KaiTi" w:eastAsia="KaiTi" w:hAnsi="KaiTi" w:hint="eastAsia"/>
                <w:sz w:val="21"/>
                <w:szCs w:val="21"/>
              </w:rPr>
              <w:t>知识产权管理与技术转让：促进发展中国家、最不发达国家和经济转型期国家有效利用知识产权</w:t>
            </w:r>
          </w:p>
        </w:tc>
      </w:tr>
      <w:tr w:rsidR="00E74EA0" w:rsidRPr="00A36002" w:rsidTr="0054062F">
        <w:tc>
          <w:tcPr>
            <w:tcW w:w="2376" w:type="dxa"/>
          </w:tcPr>
          <w:p w:rsidR="00E74EA0" w:rsidRPr="00A36002" w:rsidRDefault="00E74EA0" w:rsidP="0054062F">
            <w:pPr>
              <w:adjustRightInd w:val="0"/>
              <w:spacing w:beforeLines="50" w:before="120" w:afterLines="50" w:after="120" w:line="340" w:lineRule="atLeast"/>
              <w:jc w:val="both"/>
              <w:rPr>
                <w:rFonts w:ascii="SimSun" w:hAnsi="SimSun"/>
                <w:b/>
                <w:sz w:val="21"/>
                <w:szCs w:val="21"/>
              </w:rPr>
            </w:pPr>
            <w:r w:rsidRPr="00A36002">
              <w:rPr>
                <w:rFonts w:ascii="SimSun" w:hAnsi="SimSun" w:hint="eastAsia"/>
                <w:bCs/>
                <w:sz w:val="21"/>
                <w:szCs w:val="21"/>
                <w:u w:val="single"/>
              </w:rPr>
              <w:t>发展议程建议</w:t>
            </w:r>
          </w:p>
        </w:tc>
        <w:tc>
          <w:tcPr>
            <w:tcW w:w="6912" w:type="dxa"/>
            <w:gridSpan w:val="2"/>
          </w:tcPr>
          <w:p w:rsidR="00E74EA0" w:rsidRPr="00A36002" w:rsidRDefault="00E74EA0" w:rsidP="0054062F">
            <w:pPr>
              <w:adjustRightInd w:val="0"/>
              <w:spacing w:beforeLines="50" w:before="120" w:afterLines="50" w:after="120" w:line="340" w:lineRule="atLeast"/>
              <w:jc w:val="both"/>
              <w:rPr>
                <w:rFonts w:ascii="SimSun" w:hAnsi="SimSun"/>
                <w:sz w:val="21"/>
                <w:szCs w:val="21"/>
              </w:rPr>
            </w:pPr>
            <w:r w:rsidRPr="003972FC">
              <w:rPr>
                <w:rFonts w:ascii="KaiTi" w:eastAsia="KaiTi" w:hAnsi="KaiTi" w:hint="eastAsia"/>
                <w:sz w:val="21"/>
                <w:szCs w:val="21"/>
              </w:rPr>
              <w:t>建议1：</w:t>
            </w:r>
            <w:r w:rsidR="00985E51" w:rsidRPr="00985E51">
              <w:rPr>
                <w:rFonts w:ascii="SimSun" w:hAnsi="SimSun" w:hint="eastAsia"/>
                <w:sz w:val="21"/>
                <w:szCs w:val="21"/>
              </w:rPr>
              <w:t>WIPO的技术援助应尤其面向发展、按需求提供、透明，并兼顾发展中国家尤其是最不发达国家的优先重点和特别需求，以及各成员国不同的发展水平；对各项活动应规定完成期限。在此方面，技术援助计划的制定和执行机制以及评价程序，都应符合各国的国情。</w:t>
            </w:r>
          </w:p>
          <w:p w:rsidR="00E74EA0" w:rsidRPr="00A36002" w:rsidRDefault="00E74EA0" w:rsidP="0054062F">
            <w:pPr>
              <w:adjustRightInd w:val="0"/>
              <w:spacing w:afterLines="50" w:after="120" w:line="340" w:lineRule="atLeast"/>
              <w:jc w:val="both"/>
              <w:rPr>
                <w:rFonts w:ascii="SimSun" w:hAnsi="SimSun"/>
                <w:sz w:val="21"/>
                <w:szCs w:val="21"/>
              </w:rPr>
            </w:pPr>
            <w:r w:rsidRPr="0098149C">
              <w:rPr>
                <w:rFonts w:ascii="KaiTi" w:eastAsia="KaiTi" w:hAnsi="KaiTi" w:hint="eastAsia"/>
                <w:sz w:val="21"/>
                <w:szCs w:val="21"/>
              </w:rPr>
              <w:t>建议10</w:t>
            </w:r>
            <w:r w:rsidRPr="00DD5897">
              <w:rPr>
                <w:rFonts w:ascii="KaiTi" w:eastAsia="KaiTi" w:hAnsi="KaiTi" w:hint="eastAsia"/>
                <w:sz w:val="21"/>
                <w:szCs w:val="21"/>
              </w:rPr>
              <w:t>：</w:t>
            </w:r>
            <w:r w:rsidR="00F805C7" w:rsidRPr="00F805C7">
              <w:rPr>
                <w:rFonts w:ascii="SimSun" w:hAnsi="SimSun" w:hint="eastAsia"/>
                <w:sz w:val="21"/>
                <w:szCs w:val="21"/>
              </w:rPr>
              <w:t>帮助成员国通过进一步发展基础设施及其他设施，发展并提高国家知识产权机构的能力，争取提高国家知识产权机构的效率，并促进知识产权保护与公共利益之间实行公平的平衡。此项技术援助亦应延及处理知识产权事务的分区域和区域组织。</w:t>
            </w:r>
          </w:p>
          <w:p w:rsidR="00E74EA0" w:rsidRPr="00A36002" w:rsidRDefault="00E74EA0" w:rsidP="0054062F">
            <w:pPr>
              <w:adjustRightInd w:val="0"/>
              <w:spacing w:afterLines="50" w:after="120" w:line="340" w:lineRule="atLeast"/>
              <w:jc w:val="both"/>
              <w:rPr>
                <w:rFonts w:ascii="SimSun" w:hAnsi="SimSun"/>
                <w:sz w:val="21"/>
                <w:szCs w:val="21"/>
              </w:rPr>
            </w:pPr>
            <w:r w:rsidRPr="003972FC">
              <w:rPr>
                <w:rFonts w:ascii="KaiTi" w:eastAsia="KaiTi" w:hAnsi="KaiTi" w:hint="eastAsia"/>
                <w:sz w:val="21"/>
                <w:szCs w:val="21"/>
              </w:rPr>
              <w:t>建议</w:t>
            </w:r>
            <w:r w:rsidRPr="003972FC">
              <w:rPr>
                <w:rFonts w:ascii="KaiTi" w:eastAsia="KaiTi" w:hAnsi="KaiTi"/>
                <w:sz w:val="21"/>
                <w:szCs w:val="21"/>
              </w:rPr>
              <w:t>12</w:t>
            </w:r>
            <w:r w:rsidRPr="003972FC">
              <w:rPr>
                <w:rFonts w:ascii="KaiTi" w:eastAsia="KaiTi" w:hAnsi="KaiTi" w:hint="eastAsia"/>
                <w:sz w:val="21"/>
                <w:szCs w:val="21"/>
              </w:rPr>
              <w:t>：</w:t>
            </w:r>
            <w:r w:rsidR="00F805C7" w:rsidRPr="00BA04D8">
              <w:rPr>
                <w:rFonts w:ascii="SimSun" w:hAnsi="SimSun" w:hint="eastAsia"/>
                <w:sz w:val="21"/>
                <w:szCs w:val="21"/>
              </w:rPr>
              <w:t>根据WIPO的任务授权，进一步将发展方面的考虑纳入WIPO各项实质性和技术援助活动和辩论的主流。</w:t>
            </w:r>
          </w:p>
          <w:p w:rsidR="00E74EA0" w:rsidRPr="00A36002" w:rsidRDefault="00E74EA0" w:rsidP="0054062F">
            <w:pPr>
              <w:adjustRightInd w:val="0"/>
              <w:spacing w:afterLines="50" w:after="120" w:line="340" w:lineRule="atLeast"/>
              <w:jc w:val="both"/>
              <w:rPr>
                <w:rFonts w:ascii="SimSun" w:hAnsi="SimSun"/>
                <w:sz w:val="21"/>
                <w:szCs w:val="21"/>
              </w:rPr>
            </w:pPr>
            <w:r w:rsidRPr="003972FC">
              <w:rPr>
                <w:rFonts w:ascii="KaiTi" w:eastAsia="KaiTi" w:hAnsi="KaiTi" w:hint="eastAsia"/>
                <w:sz w:val="21"/>
                <w:szCs w:val="21"/>
              </w:rPr>
              <w:t>建议</w:t>
            </w:r>
            <w:r w:rsidRPr="003972FC">
              <w:rPr>
                <w:rFonts w:ascii="KaiTi" w:eastAsia="KaiTi" w:hAnsi="KaiTi"/>
                <w:sz w:val="21"/>
                <w:szCs w:val="21"/>
              </w:rPr>
              <w:t>23</w:t>
            </w:r>
            <w:r w:rsidRPr="003972FC">
              <w:rPr>
                <w:rFonts w:ascii="KaiTi" w:eastAsia="KaiTi" w:hAnsi="KaiTi" w:hint="eastAsia"/>
                <w:sz w:val="21"/>
                <w:szCs w:val="21"/>
              </w:rPr>
              <w:t>：</w:t>
            </w:r>
            <w:r w:rsidR="00F805C7" w:rsidRPr="00BA04D8">
              <w:rPr>
                <w:rFonts w:ascii="SimSun" w:hAnsi="SimSun" w:hint="eastAsia"/>
                <w:sz w:val="21"/>
                <w:szCs w:val="21"/>
              </w:rPr>
              <w:t>考虑如何更好地推动有利于竞争的知识产权许可做法，以尤其鼓励创造、创新、以及向有关国家尤其是发展中国家和最不发达国家转让和传播技术。</w:t>
            </w:r>
          </w:p>
          <w:p w:rsidR="00E74EA0" w:rsidRPr="00BA04D8" w:rsidRDefault="00E74EA0" w:rsidP="0054062F">
            <w:pPr>
              <w:adjustRightInd w:val="0"/>
              <w:spacing w:afterLines="50" w:after="120" w:line="340" w:lineRule="atLeast"/>
              <w:jc w:val="both"/>
              <w:rPr>
                <w:rFonts w:ascii="SimSun" w:hAnsi="SimSun"/>
                <w:sz w:val="21"/>
                <w:szCs w:val="21"/>
              </w:rPr>
            </w:pPr>
            <w:r w:rsidRPr="003972FC">
              <w:rPr>
                <w:rFonts w:ascii="KaiTi" w:eastAsia="KaiTi" w:hAnsi="KaiTi" w:hint="eastAsia"/>
                <w:sz w:val="21"/>
                <w:szCs w:val="21"/>
              </w:rPr>
              <w:t>建议</w:t>
            </w:r>
            <w:r w:rsidRPr="003972FC">
              <w:rPr>
                <w:rFonts w:ascii="KaiTi" w:eastAsia="KaiTi" w:hAnsi="KaiTi"/>
                <w:sz w:val="21"/>
                <w:szCs w:val="21"/>
              </w:rPr>
              <w:t>25</w:t>
            </w:r>
            <w:r w:rsidRPr="003972FC">
              <w:rPr>
                <w:rFonts w:ascii="KaiTi" w:eastAsia="KaiTi" w:hAnsi="KaiTi" w:hint="eastAsia"/>
                <w:color w:val="000000"/>
                <w:sz w:val="21"/>
                <w:szCs w:val="21"/>
              </w:rPr>
              <w:t>：</w:t>
            </w:r>
            <w:r w:rsidR="00F805C7" w:rsidRPr="00BA04D8">
              <w:rPr>
                <w:rFonts w:ascii="SimSun" w:hAnsi="SimSun" w:hint="eastAsia"/>
                <w:sz w:val="21"/>
                <w:szCs w:val="21"/>
              </w:rPr>
              <w:t>探讨为促进有利于向发展中国家转让和推广技术必须采取哪些与知识产权有关的政策和倡议，并采取适当措施，让发展中国家能全面了解各项不同规定中涉及有关国际协定中提供的灵活性方面的利益。</w:t>
            </w:r>
          </w:p>
          <w:p w:rsidR="00E74EA0" w:rsidRPr="003972FC" w:rsidRDefault="00E74EA0" w:rsidP="0054062F">
            <w:pPr>
              <w:adjustRightInd w:val="0"/>
              <w:spacing w:afterLines="50" w:after="120" w:line="340" w:lineRule="atLeast"/>
              <w:jc w:val="both"/>
              <w:rPr>
                <w:rFonts w:ascii="KaiTi" w:eastAsia="KaiTi" w:hAnsi="KaiTi"/>
                <w:color w:val="000000"/>
                <w:sz w:val="21"/>
                <w:szCs w:val="21"/>
              </w:rPr>
            </w:pPr>
            <w:r w:rsidRPr="003972FC">
              <w:rPr>
                <w:rFonts w:ascii="KaiTi" w:eastAsia="KaiTi" w:hAnsi="KaiTi" w:hint="eastAsia"/>
                <w:sz w:val="21"/>
                <w:szCs w:val="21"/>
              </w:rPr>
              <w:t>建议</w:t>
            </w:r>
            <w:r w:rsidRPr="003972FC">
              <w:rPr>
                <w:rFonts w:ascii="KaiTi" w:eastAsia="KaiTi" w:hAnsi="KaiTi"/>
                <w:sz w:val="21"/>
                <w:szCs w:val="21"/>
              </w:rPr>
              <w:t>31</w:t>
            </w:r>
            <w:r w:rsidRPr="003972FC">
              <w:rPr>
                <w:rFonts w:ascii="KaiTi" w:eastAsia="KaiTi" w:hAnsi="KaiTi" w:hint="eastAsia"/>
                <w:color w:val="000000"/>
                <w:sz w:val="21"/>
                <w:szCs w:val="21"/>
              </w:rPr>
              <w:t>：</w:t>
            </w:r>
            <w:r w:rsidR="00F805C7" w:rsidRPr="00BA04D8">
              <w:rPr>
                <w:rFonts w:ascii="SimSun" w:hAnsi="SimSun" w:hint="eastAsia"/>
                <w:sz w:val="21"/>
                <w:szCs w:val="21"/>
              </w:rPr>
              <w:t>执行成员国议定的、有助于向发展中国家转让技术的各项倡议，例如请WIPO为更好地获取公开提供的专利信息提供便利。</w:t>
            </w:r>
          </w:p>
          <w:p w:rsidR="00E74EA0" w:rsidRPr="00A36002" w:rsidRDefault="00E74EA0" w:rsidP="0054062F">
            <w:pPr>
              <w:adjustRightInd w:val="0"/>
              <w:spacing w:afterLines="50" w:after="120" w:line="340" w:lineRule="atLeast"/>
              <w:jc w:val="both"/>
              <w:rPr>
                <w:rFonts w:ascii="SimSun" w:hAnsi="SimSun"/>
                <w:i/>
                <w:sz w:val="21"/>
                <w:szCs w:val="21"/>
              </w:rPr>
            </w:pPr>
            <w:r w:rsidRPr="003972FC">
              <w:rPr>
                <w:rFonts w:ascii="KaiTi" w:eastAsia="KaiTi" w:hAnsi="KaiTi" w:hint="eastAsia"/>
                <w:sz w:val="21"/>
                <w:szCs w:val="21"/>
              </w:rPr>
              <w:t>建议</w:t>
            </w:r>
            <w:r w:rsidRPr="003972FC">
              <w:rPr>
                <w:rFonts w:ascii="KaiTi" w:eastAsia="KaiTi" w:hAnsi="KaiTi"/>
                <w:sz w:val="21"/>
                <w:szCs w:val="21"/>
              </w:rPr>
              <w:t>40</w:t>
            </w:r>
            <w:r w:rsidRPr="003972FC">
              <w:rPr>
                <w:rFonts w:ascii="KaiTi" w:eastAsia="KaiTi" w:hAnsi="KaiTi" w:hint="eastAsia"/>
                <w:sz w:val="21"/>
                <w:szCs w:val="21"/>
              </w:rPr>
              <w:t>：</w:t>
            </w:r>
            <w:r w:rsidR="00F805C7" w:rsidRPr="00BA04D8">
              <w:rPr>
                <w:rFonts w:ascii="SimSun" w:hAnsi="SimSun" w:hint="eastAsia"/>
                <w:sz w:val="21"/>
                <w:szCs w:val="21"/>
              </w:rPr>
              <w:t>请WIPO根据成员国确定的方向，与联合国各机构，尤其是贸发会议（UNCTAD）、环境署（UNEP）、卫生组织（WHO）、工发组织（UNIDO）、教科文组织（UNESCO）及其他相关国际组织，尤其是世贸组织（WTO）之间，在与知识产权有关的问题上的合作，以加强协调，争取最大限度地提高执行发展计划的效率。</w:t>
            </w:r>
          </w:p>
        </w:tc>
      </w:tr>
      <w:tr w:rsidR="00E74EA0" w:rsidRPr="00A36002" w:rsidTr="0054062F">
        <w:tc>
          <w:tcPr>
            <w:tcW w:w="2376" w:type="dxa"/>
          </w:tcPr>
          <w:p w:rsidR="00E74EA0" w:rsidRPr="00A36002" w:rsidRDefault="00E74EA0" w:rsidP="0054062F">
            <w:pPr>
              <w:adjustRightInd w:val="0"/>
              <w:spacing w:beforeLines="50" w:before="120" w:afterLines="50" w:after="120" w:line="340" w:lineRule="atLeast"/>
              <w:jc w:val="both"/>
              <w:rPr>
                <w:rFonts w:ascii="SimSun" w:hAnsi="SimSun"/>
                <w:b/>
                <w:sz w:val="21"/>
                <w:szCs w:val="21"/>
              </w:rPr>
            </w:pPr>
            <w:r w:rsidRPr="00A36002">
              <w:rPr>
                <w:rFonts w:ascii="SimSun" w:hAnsi="SimSun" w:hint="eastAsia"/>
                <w:bCs/>
                <w:sz w:val="21"/>
                <w:szCs w:val="21"/>
                <w:u w:val="single"/>
              </w:rPr>
              <w:t>项目简介</w:t>
            </w:r>
          </w:p>
        </w:tc>
        <w:tc>
          <w:tcPr>
            <w:tcW w:w="6912" w:type="dxa"/>
            <w:gridSpan w:val="2"/>
          </w:tcPr>
          <w:p w:rsidR="00A20A89" w:rsidRDefault="00E74EA0" w:rsidP="00A20A89">
            <w:pPr>
              <w:adjustRightInd w:val="0"/>
              <w:spacing w:beforeLines="50" w:before="120" w:afterLines="50" w:after="120" w:line="340" w:lineRule="atLeast"/>
              <w:ind w:firstLine="420"/>
              <w:jc w:val="both"/>
              <w:rPr>
                <w:rFonts w:ascii="SimSun" w:hAnsi="SimSun"/>
                <w:sz w:val="21"/>
                <w:szCs w:val="21"/>
              </w:rPr>
            </w:pPr>
            <w:r w:rsidRPr="00A36002">
              <w:rPr>
                <w:rFonts w:ascii="SimSun" w:hAnsi="SimSun" w:hint="eastAsia"/>
                <w:sz w:val="21"/>
                <w:szCs w:val="21"/>
              </w:rPr>
              <w:t>为确保从研究和/或开发投资中获取更大的社会经济回报，世界上的许多国家都出台了相关立法。这种自上而下的办法，在知识产权管理和技术转让领域开展的提高认识、培训和技能发展方面，要求</w:t>
            </w:r>
            <w:r w:rsidR="00A20A89">
              <w:rPr>
                <w:rFonts w:ascii="SimSun" w:hAnsi="SimSun" w:hint="eastAsia"/>
                <w:sz w:val="21"/>
                <w:szCs w:val="21"/>
              </w:rPr>
              <w:t>知识产权的供资方、开发人员、管理人员和用户</w:t>
            </w:r>
            <w:r w:rsidRPr="00A36002">
              <w:rPr>
                <w:rFonts w:ascii="SimSun" w:hAnsi="SimSun" w:hint="eastAsia"/>
                <w:sz w:val="21"/>
                <w:szCs w:val="21"/>
              </w:rPr>
              <w:t>提供自下而上的反馈意见</w:t>
            </w:r>
            <w:r w:rsidR="00A20A89">
              <w:rPr>
                <w:rFonts w:ascii="SimSun" w:hAnsi="SimSun" w:hint="eastAsia"/>
                <w:sz w:val="21"/>
                <w:szCs w:val="21"/>
              </w:rPr>
              <w:t>。</w:t>
            </w:r>
          </w:p>
          <w:p w:rsidR="00A20A89" w:rsidRDefault="00E74EA0" w:rsidP="00A20A89">
            <w:pPr>
              <w:adjustRightInd w:val="0"/>
              <w:spacing w:beforeLines="50" w:before="120" w:afterLines="50" w:after="120" w:line="340" w:lineRule="atLeast"/>
              <w:ind w:firstLine="420"/>
              <w:jc w:val="both"/>
              <w:rPr>
                <w:rFonts w:ascii="SimSun" w:hAnsi="SimSun"/>
                <w:sz w:val="21"/>
                <w:szCs w:val="21"/>
              </w:rPr>
            </w:pPr>
            <w:r w:rsidRPr="00A36002">
              <w:rPr>
                <w:rFonts w:ascii="SimSun" w:hAnsi="SimSun" w:hint="eastAsia"/>
                <w:sz w:val="21"/>
                <w:szCs w:val="21"/>
              </w:rPr>
              <w:t>制约创新的因素</w:t>
            </w:r>
            <w:r w:rsidR="00A20A89">
              <w:rPr>
                <w:rFonts w:ascii="SimSun" w:hAnsi="SimSun" w:hint="eastAsia"/>
                <w:sz w:val="21"/>
                <w:szCs w:val="21"/>
              </w:rPr>
              <w:t>有许多（有渐进的、社会的、公开的、激进的等各</w:t>
            </w:r>
            <w:r w:rsidR="00A20A89">
              <w:rPr>
                <w:rFonts w:ascii="SimSun" w:hAnsi="SimSun" w:hint="eastAsia"/>
                <w:sz w:val="21"/>
                <w:szCs w:val="21"/>
              </w:rPr>
              <w:lastRenderedPageBreak/>
              <w:t>种因素）</w:t>
            </w:r>
            <w:r w:rsidRPr="00A36002">
              <w:rPr>
                <w:rFonts w:ascii="SimSun" w:hAnsi="SimSun" w:hint="eastAsia"/>
                <w:sz w:val="21"/>
                <w:szCs w:val="21"/>
              </w:rPr>
              <w:t>，其中之一就是创新价值链上的</w:t>
            </w:r>
            <w:r w:rsidR="00A20A89">
              <w:rPr>
                <w:rFonts w:ascii="SimSun" w:hAnsi="SimSun" w:hint="eastAsia"/>
                <w:sz w:val="21"/>
                <w:szCs w:val="21"/>
              </w:rPr>
              <w:t>供资方、开发人员、管理人员和用户缺乏</w:t>
            </w:r>
            <w:r w:rsidRPr="00A36002">
              <w:rPr>
                <w:rFonts w:ascii="SimSun" w:hAnsi="SimSun" w:hint="eastAsia"/>
                <w:sz w:val="21"/>
                <w:szCs w:val="21"/>
              </w:rPr>
              <w:t>知识产权和技术转让所需的技能。</w:t>
            </w:r>
          </w:p>
          <w:p w:rsidR="00A20A89" w:rsidRDefault="00E74EA0" w:rsidP="00A20A89">
            <w:pPr>
              <w:adjustRightInd w:val="0"/>
              <w:spacing w:beforeLines="50" w:before="120" w:afterLines="50" w:after="120" w:line="340" w:lineRule="atLeast"/>
              <w:ind w:firstLine="420"/>
              <w:jc w:val="both"/>
              <w:rPr>
                <w:rFonts w:ascii="SimSun" w:hAnsi="SimSun"/>
                <w:sz w:val="21"/>
                <w:szCs w:val="21"/>
              </w:rPr>
            </w:pPr>
            <w:r w:rsidRPr="00A36002">
              <w:rPr>
                <w:rFonts w:ascii="SimSun" w:hAnsi="SimSun" w:hint="eastAsia"/>
                <w:sz w:val="21"/>
                <w:szCs w:val="21"/>
              </w:rPr>
              <w:t>本项目旨在</w:t>
            </w:r>
            <w:r w:rsidR="00A20A89">
              <w:rPr>
                <w:rFonts w:ascii="SimSun" w:hAnsi="SimSun" w:hint="eastAsia"/>
                <w:sz w:val="21"/>
                <w:szCs w:val="21"/>
              </w:rPr>
              <w:t>加强发展中国家、最不发达国家和经济转型期国家的创新能力，</w:t>
            </w:r>
            <w:r w:rsidR="00A20A89" w:rsidRPr="00A36002">
              <w:rPr>
                <w:rFonts w:ascii="SimSun" w:hAnsi="SimSun" w:hint="eastAsia"/>
                <w:sz w:val="21"/>
                <w:szCs w:val="21"/>
              </w:rPr>
              <w:t>为创新价值链中</w:t>
            </w:r>
            <w:r w:rsidR="00A20A89">
              <w:rPr>
                <w:rFonts w:ascii="SimSun" w:hAnsi="SimSun" w:hint="eastAsia"/>
                <w:sz w:val="21"/>
                <w:szCs w:val="21"/>
              </w:rPr>
              <w:t>广泛</w:t>
            </w:r>
            <w:r w:rsidR="00A20A89" w:rsidRPr="00A36002">
              <w:rPr>
                <w:rFonts w:ascii="SimSun" w:hAnsi="SimSun" w:hint="eastAsia"/>
                <w:sz w:val="21"/>
                <w:szCs w:val="21"/>
              </w:rPr>
              <w:t>的</w:t>
            </w:r>
            <w:r w:rsidR="00A20A89">
              <w:rPr>
                <w:rFonts w:ascii="SimSun" w:hAnsi="SimSun" w:hint="eastAsia"/>
                <w:sz w:val="21"/>
                <w:szCs w:val="21"/>
              </w:rPr>
              <w:t>参与方提供针对性更强的培训/能力建设机会、合作机会和学习材料，如</w:t>
            </w:r>
            <w:r w:rsidRPr="00A36002">
              <w:rPr>
                <w:rFonts w:ascii="SimSun" w:hAnsi="SimSun" w:hint="eastAsia"/>
                <w:sz w:val="21"/>
                <w:szCs w:val="21"/>
              </w:rPr>
              <w:t>指南和最佳做法</w:t>
            </w:r>
            <w:r w:rsidR="00A20A89">
              <w:rPr>
                <w:rFonts w:ascii="SimSun" w:hAnsi="SimSun" w:hint="eastAsia"/>
                <w:sz w:val="21"/>
                <w:szCs w:val="21"/>
              </w:rPr>
              <w:t>方面</w:t>
            </w:r>
            <w:r w:rsidRPr="00A36002">
              <w:rPr>
                <w:rFonts w:ascii="SimSun" w:hAnsi="SimSun" w:hint="eastAsia"/>
                <w:sz w:val="21"/>
                <w:szCs w:val="21"/>
              </w:rPr>
              <w:t>的文件</w:t>
            </w:r>
            <w:r w:rsidR="00A20A89">
              <w:rPr>
                <w:rFonts w:ascii="SimSun" w:hAnsi="SimSun" w:hint="eastAsia"/>
                <w:sz w:val="21"/>
                <w:szCs w:val="21"/>
              </w:rPr>
              <w:t>（兼顾理论和实务方面）</w:t>
            </w:r>
            <w:r w:rsidRPr="00A36002">
              <w:rPr>
                <w:rFonts w:ascii="SimSun" w:hAnsi="SimSun" w:hint="eastAsia"/>
                <w:sz w:val="21"/>
                <w:szCs w:val="21"/>
              </w:rPr>
              <w:t>。</w:t>
            </w:r>
          </w:p>
          <w:p w:rsidR="000E41B3" w:rsidRDefault="00A20A89" w:rsidP="000E41B3">
            <w:pPr>
              <w:adjustRightInd w:val="0"/>
              <w:spacing w:beforeLines="50" w:before="120" w:afterLines="50" w:after="120" w:line="340" w:lineRule="atLeast"/>
              <w:ind w:firstLine="420"/>
              <w:jc w:val="both"/>
              <w:rPr>
                <w:rFonts w:ascii="SimSun" w:hAnsi="SimSun"/>
                <w:sz w:val="21"/>
                <w:szCs w:val="21"/>
              </w:rPr>
            </w:pPr>
            <w:r>
              <w:rPr>
                <w:rFonts w:ascii="SimSun" w:hAnsi="SimSun" w:hint="eastAsia"/>
                <w:sz w:val="21"/>
                <w:szCs w:val="21"/>
              </w:rPr>
              <w:t>项目</w:t>
            </w:r>
            <w:r w:rsidR="00E74EA0" w:rsidRPr="00A36002">
              <w:rPr>
                <w:rFonts w:ascii="SimSun" w:hAnsi="SimSun" w:hint="eastAsia"/>
                <w:sz w:val="21"/>
                <w:szCs w:val="21"/>
              </w:rPr>
              <w:t>将在包括南非</w:t>
            </w:r>
            <w:r w:rsidR="0008552E">
              <w:rPr>
                <w:rFonts w:ascii="SimSun" w:hAnsi="SimSun" w:hint="eastAsia"/>
                <w:sz w:val="21"/>
                <w:szCs w:val="21"/>
              </w:rPr>
              <w:t>在内</w:t>
            </w:r>
            <w:r w:rsidR="00E74EA0" w:rsidRPr="00A36002">
              <w:rPr>
                <w:rFonts w:ascii="SimSun" w:hAnsi="SimSun" w:hint="eastAsia"/>
                <w:sz w:val="21"/>
                <w:szCs w:val="21"/>
              </w:rPr>
              <w:t>的</w:t>
            </w:r>
            <w:r>
              <w:rPr>
                <w:rFonts w:ascii="SimSun" w:hAnsi="SimSun" w:hint="eastAsia"/>
                <w:sz w:val="21"/>
                <w:szCs w:val="21"/>
              </w:rPr>
              <w:t>4个经筛选试点</w:t>
            </w:r>
            <w:r w:rsidR="00E74EA0" w:rsidRPr="00A36002">
              <w:rPr>
                <w:rFonts w:ascii="SimSun" w:hAnsi="SimSun" w:hint="eastAsia"/>
                <w:sz w:val="21"/>
                <w:szCs w:val="21"/>
              </w:rPr>
              <w:t>国家</w:t>
            </w:r>
            <w:r>
              <w:rPr>
                <w:rFonts w:ascii="SimSun" w:hAnsi="SimSun" w:hint="eastAsia"/>
                <w:sz w:val="21"/>
                <w:szCs w:val="21"/>
              </w:rPr>
              <w:t>开展实施</w:t>
            </w:r>
            <w:r w:rsidR="00E74EA0" w:rsidRPr="00A36002">
              <w:rPr>
                <w:rFonts w:ascii="SimSun" w:hAnsi="SimSun" w:hint="eastAsia"/>
                <w:sz w:val="21"/>
                <w:szCs w:val="21"/>
              </w:rPr>
              <w:t>，</w:t>
            </w:r>
            <w:r>
              <w:rPr>
                <w:rFonts w:ascii="SimSun" w:hAnsi="SimSun" w:hint="eastAsia"/>
                <w:sz w:val="21"/>
                <w:szCs w:val="21"/>
              </w:rPr>
              <w:t>旨在</w:t>
            </w:r>
            <w:r w:rsidR="00E74EA0" w:rsidRPr="00A36002">
              <w:rPr>
                <w:rFonts w:ascii="SimSun" w:hAnsi="SimSun" w:hint="eastAsia"/>
                <w:sz w:val="21"/>
                <w:szCs w:val="21"/>
              </w:rPr>
              <w:t>为</w:t>
            </w:r>
            <w:r w:rsidR="000E41B3">
              <w:rPr>
                <w:rFonts w:ascii="SimSun" w:hAnsi="SimSun" w:hint="eastAsia"/>
                <w:sz w:val="21"/>
                <w:szCs w:val="21"/>
              </w:rPr>
              <w:t>关键</w:t>
            </w:r>
            <w:r w:rsidR="00E74EA0" w:rsidRPr="00A36002">
              <w:rPr>
                <w:rFonts w:ascii="SimSun" w:hAnsi="SimSun" w:hint="eastAsia"/>
                <w:sz w:val="21"/>
                <w:szCs w:val="21"/>
              </w:rPr>
              <w:t>的</w:t>
            </w:r>
            <w:r w:rsidR="000E41B3">
              <w:rPr>
                <w:rFonts w:ascii="SimSun" w:hAnsi="SimSun" w:hint="eastAsia"/>
                <w:sz w:val="21"/>
                <w:szCs w:val="21"/>
              </w:rPr>
              <w:t>利益攸关方</w:t>
            </w:r>
            <w:r w:rsidR="001D26CD">
              <w:rPr>
                <w:rFonts w:ascii="SimSun" w:hAnsi="SimSun" w:hint="eastAsia"/>
                <w:sz w:val="21"/>
                <w:szCs w:val="21"/>
              </w:rPr>
              <w:t>（</w:t>
            </w:r>
            <w:r w:rsidR="000E41B3">
              <w:rPr>
                <w:rFonts w:ascii="SimSun" w:hAnsi="SimSun" w:hint="eastAsia"/>
                <w:sz w:val="21"/>
                <w:szCs w:val="21"/>
              </w:rPr>
              <w:t>从供资方、开发人员到管理人员，最终到用户</w:t>
            </w:r>
            <w:r w:rsidR="001D26CD">
              <w:rPr>
                <w:rFonts w:ascii="SimSun" w:hAnsi="SimSun" w:hint="eastAsia"/>
                <w:sz w:val="21"/>
                <w:szCs w:val="21"/>
              </w:rPr>
              <w:t>）</w:t>
            </w:r>
            <w:r w:rsidR="000E41B3">
              <w:rPr>
                <w:rFonts w:ascii="SimSun" w:hAnsi="SimSun" w:hint="eastAsia"/>
                <w:sz w:val="21"/>
                <w:szCs w:val="21"/>
              </w:rPr>
              <w:t>提供</w:t>
            </w:r>
            <w:r w:rsidR="00E74EA0" w:rsidRPr="00A36002">
              <w:rPr>
                <w:rFonts w:ascii="SimSun" w:hAnsi="SimSun" w:hint="eastAsia"/>
                <w:sz w:val="21"/>
                <w:szCs w:val="21"/>
              </w:rPr>
              <w:t>能力建设</w:t>
            </w:r>
            <w:r w:rsidR="000E41B3">
              <w:rPr>
                <w:rFonts w:ascii="SimSun" w:hAnsi="SimSun" w:hint="eastAsia"/>
                <w:sz w:val="21"/>
                <w:szCs w:val="21"/>
              </w:rPr>
              <w:t>，并加强成员国为促进知识转让所开展的合作</w:t>
            </w:r>
            <w:r w:rsidR="00E74EA0" w:rsidRPr="00A36002">
              <w:rPr>
                <w:rFonts w:ascii="SimSun" w:hAnsi="SimSun" w:hint="eastAsia"/>
                <w:sz w:val="21"/>
                <w:szCs w:val="21"/>
              </w:rPr>
              <w:t>。</w:t>
            </w:r>
          </w:p>
          <w:p w:rsidR="00E74EA0" w:rsidRPr="000E41B3" w:rsidRDefault="00DD15D3" w:rsidP="000E41B3">
            <w:pPr>
              <w:adjustRightInd w:val="0"/>
              <w:spacing w:beforeLines="50" w:before="120" w:afterLines="50" w:after="120" w:line="340" w:lineRule="atLeast"/>
              <w:ind w:firstLine="420"/>
              <w:jc w:val="both"/>
              <w:rPr>
                <w:rFonts w:ascii="SimSun" w:hAnsi="SimSun"/>
                <w:sz w:val="21"/>
                <w:szCs w:val="21"/>
              </w:rPr>
            </w:pPr>
            <w:r>
              <w:rPr>
                <w:rFonts w:ascii="SimSun" w:hAnsi="SimSun" w:hint="eastAsia"/>
                <w:sz w:val="21"/>
                <w:szCs w:val="21"/>
              </w:rPr>
              <w:t>本</w:t>
            </w:r>
            <w:r w:rsidR="000E41B3" w:rsidRPr="000E41B3">
              <w:rPr>
                <w:rFonts w:ascii="SimSun" w:hAnsi="SimSun" w:hint="eastAsia"/>
                <w:sz w:val="21"/>
                <w:szCs w:val="21"/>
              </w:rPr>
              <w:t>项目在发展议程的背景下尤为重要，</w:t>
            </w:r>
            <w:r w:rsidR="000E41B3">
              <w:rPr>
                <w:rFonts w:ascii="SimSun" w:hAnsi="SimSun" w:hint="eastAsia"/>
                <w:sz w:val="21"/>
                <w:szCs w:val="21"/>
              </w:rPr>
              <w:t>它</w:t>
            </w:r>
            <w:r w:rsidR="000E41B3" w:rsidRPr="000E41B3">
              <w:rPr>
                <w:rFonts w:ascii="SimSun" w:hAnsi="SimSun" w:hint="eastAsia"/>
                <w:sz w:val="21"/>
                <w:szCs w:val="21"/>
              </w:rPr>
              <w:t>旨在展示发展中国家</w:t>
            </w:r>
            <w:r w:rsidR="000E41B3">
              <w:rPr>
                <w:rFonts w:ascii="SimSun" w:hAnsi="SimSun" w:hint="eastAsia"/>
                <w:sz w:val="21"/>
                <w:szCs w:val="21"/>
              </w:rPr>
              <w:t>、</w:t>
            </w:r>
            <w:r w:rsidR="000E41B3" w:rsidRPr="000E41B3">
              <w:rPr>
                <w:rFonts w:ascii="SimSun" w:hAnsi="SimSun" w:hint="eastAsia"/>
                <w:sz w:val="21"/>
                <w:szCs w:val="21"/>
              </w:rPr>
              <w:t>新兴国家和最不发达国家如何从知识产权管理和技术转让的能力</w:t>
            </w:r>
            <w:r w:rsidR="000E41B3">
              <w:rPr>
                <w:rFonts w:ascii="SimSun" w:hAnsi="SimSun" w:hint="eastAsia"/>
                <w:sz w:val="21"/>
                <w:szCs w:val="21"/>
              </w:rPr>
              <w:t>开发</w:t>
            </w:r>
            <w:r w:rsidR="000E41B3" w:rsidRPr="000E41B3">
              <w:rPr>
                <w:rFonts w:ascii="SimSun" w:hAnsi="SimSun" w:hint="eastAsia"/>
                <w:sz w:val="21"/>
                <w:szCs w:val="21"/>
              </w:rPr>
              <w:t>中受益，</w:t>
            </w:r>
            <w:r w:rsidR="000E41B3">
              <w:rPr>
                <w:rFonts w:ascii="SimSun" w:hAnsi="SimSun" w:hint="eastAsia"/>
                <w:sz w:val="21"/>
                <w:szCs w:val="21"/>
              </w:rPr>
              <w:t>并最终实现加强</w:t>
            </w:r>
            <w:r w:rsidR="000E41B3" w:rsidRPr="000E41B3">
              <w:rPr>
                <w:rFonts w:ascii="SimSun" w:hAnsi="SimSun" w:hint="eastAsia"/>
                <w:sz w:val="21"/>
                <w:szCs w:val="21"/>
              </w:rPr>
              <w:t>创新的</w:t>
            </w:r>
            <w:r w:rsidR="000E41B3">
              <w:rPr>
                <w:rFonts w:ascii="SimSun" w:hAnsi="SimSun" w:hint="eastAsia"/>
                <w:sz w:val="21"/>
                <w:szCs w:val="21"/>
              </w:rPr>
              <w:t>总</w:t>
            </w:r>
            <w:r w:rsidR="000E41B3" w:rsidRPr="000E41B3">
              <w:rPr>
                <w:rFonts w:ascii="SimSun" w:hAnsi="SimSun" w:hint="eastAsia"/>
                <w:sz w:val="21"/>
                <w:szCs w:val="21"/>
              </w:rPr>
              <w:t>目标。</w:t>
            </w:r>
            <w:r w:rsidR="000E41B3">
              <w:rPr>
                <w:rFonts w:ascii="SimSun" w:hAnsi="SimSun" w:hint="eastAsia"/>
                <w:sz w:val="21"/>
                <w:szCs w:val="21"/>
              </w:rPr>
              <w:t>项目注重为</w:t>
            </w:r>
            <w:r w:rsidR="000E41B3" w:rsidRPr="000E41B3">
              <w:rPr>
                <w:rFonts w:ascii="SimSun" w:hAnsi="SimSun" w:hint="eastAsia"/>
                <w:sz w:val="21"/>
                <w:szCs w:val="21"/>
              </w:rPr>
              <w:t>包括南非在内的</w:t>
            </w:r>
            <w:r w:rsidR="000E41B3">
              <w:rPr>
                <w:rFonts w:ascii="SimSun" w:hAnsi="SimSun" w:hint="eastAsia"/>
                <w:sz w:val="21"/>
                <w:szCs w:val="21"/>
              </w:rPr>
              <w:t>入选</w:t>
            </w:r>
            <w:r w:rsidR="000E41B3" w:rsidRPr="000E41B3">
              <w:rPr>
                <w:rFonts w:ascii="SimSun" w:hAnsi="SimSun" w:hint="eastAsia"/>
                <w:sz w:val="21"/>
                <w:szCs w:val="21"/>
              </w:rPr>
              <w:t>试点国家</w:t>
            </w:r>
            <w:r w:rsidR="000E41B3">
              <w:rPr>
                <w:rFonts w:ascii="SimSun" w:hAnsi="SimSun" w:hint="eastAsia"/>
                <w:sz w:val="21"/>
                <w:szCs w:val="21"/>
              </w:rPr>
              <w:t>积累</w:t>
            </w:r>
            <w:r w:rsidR="000E41B3" w:rsidRPr="000E41B3">
              <w:rPr>
                <w:rFonts w:ascii="SimSun" w:hAnsi="SimSun" w:hint="eastAsia"/>
                <w:sz w:val="21"/>
                <w:szCs w:val="21"/>
              </w:rPr>
              <w:t>经验，将</w:t>
            </w:r>
            <w:r w:rsidR="000E41B3">
              <w:rPr>
                <w:rFonts w:ascii="SimSun" w:hAnsi="SimSun" w:hint="eastAsia"/>
                <w:sz w:val="21"/>
                <w:szCs w:val="21"/>
              </w:rPr>
              <w:t>显示如何通过</w:t>
            </w:r>
            <w:r w:rsidR="000E41B3" w:rsidRPr="000E41B3">
              <w:rPr>
                <w:rFonts w:ascii="SimSun" w:hAnsi="SimSun" w:hint="eastAsia"/>
                <w:sz w:val="21"/>
                <w:szCs w:val="21"/>
              </w:rPr>
              <w:t>战略</w:t>
            </w:r>
            <w:r w:rsidR="000E41B3">
              <w:rPr>
                <w:rFonts w:ascii="SimSun" w:hAnsi="SimSun" w:hint="eastAsia"/>
                <w:sz w:val="21"/>
                <w:szCs w:val="21"/>
              </w:rPr>
              <w:t>性的利用</w:t>
            </w:r>
            <w:r w:rsidR="000E41B3" w:rsidRPr="000E41B3">
              <w:rPr>
                <w:rFonts w:ascii="SimSun" w:hAnsi="SimSun" w:hint="eastAsia"/>
                <w:sz w:val="21"/>
                <w:szCs w:val="21"/>
              </w:rPr>
              <w:t>知识产权工具</w:t>
            </w:r>
            <w:r w:rsidR="000E41B3">
              <w:rPr>
                <w:rFonts w:ascii="SimSun" w:hAnsi="SimSun" w:hint="eastAsia"/>
                <w:sz w:val="21"/>
                <w:szCs w:val="21"/>
              </w:rPr>
              <w:t>，</w:t>
            </w:r>
            <w:r w:rsidR="000E41B3" w:rsidRPr="000E41B3">
              <w:rPr>
                <w:rFonts w:ascii="SimSun" w:hAnsi="SimSun" w:hint="eastAsia"/>
                <w:sz w:val="21"/>
                <w:szCs w:val="21"/>
              </w:rPr>
              <w:t>为社会经济发展创造机会。</w:t>
            </w:r>
          </w:p>
        </w:tc>
      </w:tr>
      <w:tr w:rsidR="00E74EA0" w:rsidRPr="00A36002" w:rsidTr="0054062F">
        <w:tc>
          <w:tcPr>
            <w:tcW w:w="2376" w:type="dxa"/>
          </w:tcPr>
          <w:p w:rsidR="00E74EA0" w:rsidRPr="00A36002" w:rsidRDefault="00E74EA0" w:rsidP="0054062F">
            <w:pPr>
              <w:adjustRightInd w:val="0"/>
              <w:spacing w:beforeLines="50" w:before="120" w:afterLines="50" w:after="120" w:line="340" w:lineRule="atLeast"/>
              <w:jc w:val="both"/>
              <w:rPr>
                <w:rFonts w:ascii="SimSun" w:hAnsi="SimSun"/>
                <w:sz w:val="21"/>
                <w:szCs w:val="21"/>
                <w:u w:val="single"/>
              </w:rPr>
            </w:pPr>
            <w:r w:rsidRPr="00A36002">
              <w:rPr>
                <w:rFonts w:ascii="SimSun" w:hAnsi="SimSun" w:hint="eastAsia"/>
                <w:bCs/>
                <w:sz w:val="21"/>
                <w:szCs w:val="21"/>
                <w:u w:val="single"/>
              </w:rPr>
              <w:lastRenderedPageBreak/>
              <w:t>执行计划</w:t>
            </w:r>
          </w:p>
        </w:tc>
        <w:tc>
          <w:tcPr>
            <w:tcW w:w="6912" w:type="dxa"/>
            <w:gridSpan w:val="2"/>
          </w:tcPr>
          <w:p w:rsidR="00E74EA0" w:rsidRPr="00A36002" w:rsidRDefault="00A3705F" w:rsidP="0054062F">
            <w:pPr>
              <w:adjustRightInd w:val="0"/>
              <w:spacing w:beforeLines="50" w:before="120" w:afterLines="50" w:after="120" w:line="340" w:lineRule="atLeast"/>
              <w:jc w:val="both"/>
              <w:rPr>
                <w:rFonts w:ascii="SimSun" w:hAnsi="SimSun"/>
                <w:i/>
                <w:sz w:val="21"/>
                <w:szCs w:val="21"/>
              </w:rPr>
            </w:pPr>
            <w:r>
              <w:rPr>
                <w:rFonts w:ascii="SimSun" w:hAnsi="SimSun" w:hint="eastAsia"/>
                <w:sz w:val="21"/>
                <w:szCs w:val="21"/>
              </w:rPr>
              <w:t>计划</w:t>
            </w:r>
            <w:r w:rsidRPr="0050481A">
              <w:rPr>
                <w:rFonts w:ascii="SimSun" w:hAnsi="SimSun"/>
                <w:sz w:val="21"/>
                <w:szCs w:val="21"/>
              </w:rPr>
              <w:t>14</w:t>
            </w:r>
          </w:p>
        </w:tc>
      </w:tr>
      <w:tr w:rsidR="00E74EA0" w:rsidRPr="00A36002" w:rsidTr="0054062F">
        <w:tc>
          <w:tcPr>
            <w:tcW w:w="2376" w:type="dxa"/>
          </w:tcPr>
          <w:p w:rsidR="00E74EA0" w:rsidRPr="00A36002" w:rsidRDefault="00E74EA0" w:rsidP="00A3705F">
            <w:pPr>
              <w:adjustRightInd w:val="0"/>
              <w:spacing w:beforeLines="50" w:before="120" w:afterLines="50" w:after="120" w:line="340" w:lineRule="atLeast"/>
              <w:rPr>
                <w:rFonts w:ascii="SimSun" w:hAnsi="SimSun"/>
                <w:sz w:val="21"/>
                <w:szCs w:val="21"/>
                <w:u w:val="single"/>
              </w:rPr>
            </w:pPr>
            <w:r w:rsidRPr="00A36002">
              <w:rPr>
                <w:rFonts w:ascii="SimSun" w:hAnsi="SimSun" w:hint="eastAsia"/>
                <w:bCs/>
                <w:sz w:val="21"/>
                <w:szCs w:val="21"/>
                <w:u w:val="single"/>
              </w:rPr>
              <w:t>与其他相关计划/</w:t>
            </w:r>
            <w:r w:rsidR="00A3705F">
              <w:rPr>
                <w:rFonts w:ascii="SimSun" w:hAnsi="SimSun"/>
                <w:bCs/>
                <w:sz w:val="21"/>
                <w:szCs w:val="21"/>
                <w:u w:val="single"/>
              </w:rPr>
              <w:br/>
            </w:r>
            <w:r w:rsidRPr="00A36002">
              <w:rPr>
                <w:rFonts w:ascii="SimSun" w:hAnsi="SimSun" w:hint="eastAsia"/>
                <w:bCs/>
                <w:sz w:val="21"/>
                <w:szCs w:val="21"/>
                <w:u w:val="single"/>
              </w:rPr>
              <w:t>发展议程项目的联系</w:t>
            </w:r>
          </w:p>
        </w:tc>
        <w:tc>
          <w:tcPr>
            <w:tcW w:w="6912" w:type="dxa"/>
            <w:gridSpan w:val="2"/>
          </w:tcPr>
          <w:p w:rsidR="00E74EA0" w:rsidRPr="00A3705F" w:rsidRDefault="00A3705F" w:rsidP="0054062F">
            <w:pPr>
              <w:adjustRightInd w:val="0"/>
              <w:spacing w:beforeLines="50" w:before="120" w:afterLines="50" w:after="120" w:line="340" w:lineRule="atLeast"/>
              <w:jc w:val="both"/>
              <w:rPr>
                <w:rFonts w:ascii="SimSun" w:hAnsi="SimSun"/>
                <w:sz w:val="21"/>
                <w:szCs w:val="21"/>
              </w:rPr>
            </w:pPr>
            <w:r w:rsidRPr="0050481A">
              <w:rPr>
                <w:rFonts w:ascii="SimSun" w:hAnsi="SimSun" w:hint="eastAsia"/>
                <w:sz w:val="21"/>
                <w:szCs w:val="21"/>
              </w:rPr>
              <w:t>发展议程</w:t>
            </w:r>
            <w:r w:rsidRPr="0050481A">
              <w:rPr>
                <w:rFonts w:ascii="SimSun" w:hAnsi="SimSun"/>
                <w:sz w:val="21"/>
                <w:szCs w:val="21"/>
              </w:rPr>
              <w:t>_16_20_03</w:t>
            </w:r>
          </w:p>
        </w:tc>
      </w:tr>
      <w:tr w:rsidR="00E74EA0" w:rsidRPr="00A36002" w:rsidTr="0054062F">
        <w:tc>
          <w:tcPr>
            <w:tcW w:w="2376" w:type="dxa"/>
          </w:tcPr>
          <w:p w:rsidR="00E74EA0" w:rsidRPr="00A3705F" w:rsidDel="00196374" w:rsidRDefault="00E74EA0" w:rsidP="00A3705F">
            <w:pPr>
              <w:adjustRightInd w:val="0"/>
              <w:spacing w:beforeLines="50" w:before="120" w:afterLines="50" w:after="120" w:line="340" w:lineRule="atLeast"/>
              <w:rPr>
                <w:rFonts w:ascii="SimSun" w:hAnsi="SimSun"/>
                <w:sz w:val="21"/>
                <w:szCs w:val="21"/>
                <w:u w:val="single"/>
              </w:rPr>
            </w:pPr>
            <w:r w:rsidRPr="00A3705F">
              <w:rPr>
                <w:rFonts w:ascii="SimSun" w:hAnsi="SimSun" w:hint="eastAsia"/>
                <w:sz w:val="21"/>
                <w:szCs w:val="21"/>
                <w:u w:val="single"/>
              </w:rPr>
              <w:t>与计划和预算中</w:t>
            </w:r>
            <w:r w:rsidR="00A3705F" w:rsidRPr="00A3705F">
              <w:rPr>
                <w:rFonts w:ascii="SimSun" w:hAnsi="SimSun"/>
                <w:sz w:val="21"/>
                <w:szCs w:val="21"/>
                <w:u w:val="single"/>
              </w:rPr>
              <w:br/>
            </w:r>
            <w:r w:rsidRPr="00A3705F">
              <w:rPr>
                <w:rFonts w:ascii="SimSun" w:hAnsi="SimSun" w:hint="eastAsia"/>
                <w:sz w:val="21"/>
                <w:szCs w:val="21"/>
                <w:u w:val="single"/>
              </w:rPr>
              <w:t>预期成果的联系</w:t>
            </w:r>
          </w:p>
        </w:tc>
        <w:tc>
          <w:tcPr>
            <w:tcW w:w="6912" w:type="dxa"/>
            <w:gridSpan w:val="2"/>
            <w:vAlign w:val="center"/>
          </w:tcPr>
          <w:p w:rsidR="00E74EA0" w:rsidRPr="00A36002" w:rsidDel="00196374" w:rsidRDefault="00A3705F" w:rsidP="00A3705F">
            <w:pPr>
              <w:adjustRightInd w:val="0"/>
              <w:spacing w:afterLines="100" w:after="240" w:line="340" w:lineRule="atLeast"/>
              <w:jc w:val="both"/>
              <w:rPr>
                <w:rFonts w:ascii="SimSun" w:hAnsi="SimSun"/>
                <w:sz w:val="21"/>
                <w:szCs w:val="21"/>
              </w:rPr>
            </w:pPr>
            <w:r w:rsidRPr="00A3705F">
              <w:rPr>
                <w:rFonts w:ascii="KaiTi" w:eastAsia="KaiTi" w:hAnsi="KaiTi" w:hint="eastAsia"/>
                <w:sz w:val="21"/>
                <w:szCs w:val="21"/>
              </w:rPr>
              <w:t>预期成果三、1：</w:t>
            </w:r>
            <w:r w:rsidRPr="00A3705F">
              <w:rPr>
                <w:rFonts w:ascii="SimSun" w:hAnsi="SimSun" w:hint="eastAsia"/>
                <w:sz w:val="21"/>
                <w:szCs w:val="21"/>
              </w:rPr>
              <w:t>人力资源能力得以增强，能够达到有效利用知识产权推动发展中国家、最不发达国家和经济转型期国家发展的广泛要求。</w:t>
            </w:r>
          </w:p>
        </w:tc>
      </w:tr>
      <w:tr w:rsidR="00E74EA0" w:rsidRPr="003972FC" w:rsidTr="0054062F">
        <w:tc>
          <w:tcPr>
            <w:tcW w:w="2376" w:type="dxa"/>
          </w:tcPr>
          <w:p w:rsidR="00E74EA0" w:rsidRPr="00A3705F" w:rsidRDefault="00E74EA0" w:rsidP="0054062F">
            <w:pPr>
              <w:adjustRightInd w:val="0"/>
              <w:spacing w:beforeLines="50" w:before="120" w:afterLines="50" w:after="120" w:line="340" w:lineRule="atLeast"/>
              <w:jc w:val="both"/>
              <w:rPr>
                <w:rFonts w:asciiTheme="minorEastAsia" w:eastAsiaTheme="minorEastAsia" w:hAnsiTheme="minorEastAsia"/>
                <w:b/>
                <w:sz w:val="21"/>
                <w:szCs w:val="21"/>
              </w:rPr>
            </w:pPr>
            <w:r w:rsidRPr="00A3705F">
              <w:rPr>
                <w:rFonts w:asciiTheme="minorEastAsia" w:eastAsiaTheme="minorEastAsia" w:hAnsiTheme="minorEastAsia" w:hint="eastAsia"/>
                <w:bCs/>
                <w:sz w:val="21"/>
                <w:szCs w:val="21"/>
                <w:u w:val="single"/>
              </w:rPr>
              <w:t>项目期限</w:t>
            </w:r>
          </w:p>
        </w:tc>
        <w:tc>
          <w:tcPr>
            <w:tcW w:w="6912" w:type="dxa"/>
            <w:gridSpan w:val="2"/>
          </w:tcPr>
          <w:p w:rsidR="00E74EA0" w:rsidRPr="00A3705F" w:rsidRDefault="00E74EA0" w:rsidP="00A3705F">
            <w:pPr>
              <w:adjustRightInd w:val="0"/>
              <w:spacing w:beforeLines="50" w:before="120" w:afterLines="50" w:after="120" w:line="340" w:lineRule="atLeast"/>
              <w:jc w:val="both"/>
              <w:rPr>
                <w:rFonts w:asciiTheme="minorEastAsia" w:eastAsiaTheme="minorEastAsia" w:hAnsiTheme="minorEastAsia"/>
                <w:sz w:val="21"/>
                <w:szCs w:val="21"/>
              </w:rPr>
            </w:pPr>
            <w:r w:rsidRPr="0050481A">
              <w:rPr>
                <w:rFonts w:ascii="SimSun" w:hAnsi="SimSun"/>
                <w:sz w:val="21"/>
                <w:szCs w:val="21"/>
              </w:rPr>
              <w:t>3</w:t>
            </w:r>
            <w:r w:rsidR="00A3705F" w:rsidRPr="0050481A">
              <w:rPr>
                <w:rFonts w:ascii="SimSun" w:hAnsi="SimSun" w:hint="eastAsia"/>
                <w:sz w:val="21"/>
                <w:szCs w:val="21"/>
              </w:rPr>
              <w:t>1</w:t>
            </w:r>
            <w:r w:rsidRPr="00A3705F">
              <w:rPr>
                <w:rFonts w:asciiTheme="minorEastAsia" w:eastAsiaTheme="minorEastAsia" w:hAnsiTheme="minorEastAsia" w:hint="eastAsia"/>
                <w:sz w:val="21"/>
                <w:szCs w:val="21"/>
              </w:rPr>
              <w:t>个月</w:t>
            </w:r>
          </w:p>
        </w:tc>
      </w:tr>
      <w:tr w:rsidR="00E74EA0" w:rsidRPr="00A36002" w:rsidTr="0054062F">
        <w:tc>
          <w:tcPr>
            <w:tcW w:w="2376" w:type="dxa"/>
          </w:tcPr>
          <w:p w:rsidR="00E74EA0" w:rsidRPr="00A36002" w:rsidRDefault="00E74EA0" w:rsidP="0054062F">
            <w:pPr>
              <w:adjustRightInd w:val="0"/>
              <w:spacing w:beforeLines="50" w:before="120" w:afterLines="50" w:after="120" w:line="340" w:lineRule="atLeast"/>
              <w:jc w:val="both"/>
              <w:rPr>
                <w:rFonts w:ascii="SimSun" w:hAnsi="SimSun"/>
                <w:b/>
                <w:sz w:val="21"/>
                <w:szCs w:val="21"/>
              </w:rPr>
            </w:pPr>
            <w:r w:rsidRPr="00A36002">
              <w:rPr>
                <w:rFonts w:ascii="SimSun" w:hAnsi="SimSun" w:hint="eastAsia"/>
                <w:bCs/>
                <w:sz w:val="21"/>
                <w:szCs w:val="21"/>
                <w:u w:val="single"/>
              </w:rPr>
              <w:t>项目预算</w:t>
            </w:r>
          </w:p>
        </w:tc>
        <w:tc>
          <w:tcPr>
            <w:tcW w:w="6912" w:type="dxa"/>
            <w:gridSpan w:val="2"/>
          </w:tcPr>
          <w:p w:rsidR="00E74EA0" w:rsidRDefault="00E74EA0" w:rsidP="0054062F">
            <w:pPr>
              <w:adjustRightInd w:val="0"/>
              <w:spacing w:beforeLines="50" w:before="120" w:afterLines="50" w:after="120" w:line="340" w:lineRule="atLeast"/>
              <w:jc w:val="both"/>
              <w:rPr>
                <w:rFonts w:ascii="SimSun" w:hAnsi="SimSun"/>
                <w:sz w:val="21"/>
                <w:szCs w:val="21"/>
              </w:rPr>
            </w:pPr>
            <w:r w:rsidRPr="00A36002">
              <w:rPr>
                <w:rFonts w:ascii="SimSun" w:hAnsi="SimSun" w:hint="eastAsia"/>
                <w:sz w:val="21"/>
                <w:szCs w:val="21"/>
              </w:rPr>
              <w:t>非人</w:t>
            </w:r>
            <w:proofErr w:type="gramStart"/>
            <w:r w:rsidRPr="00A36002">
              <w:rPr>
                <w:rFonts w:ascii="SimSun" w:hAnsi="SimSun" w:hint="eastAsia"/>
                <w:sz w:val="21"/>
                <w:szCs w:val="21"/>
              </w:rPr>
              <w:t>事费用</w:t>
            </w:r>
            <w:proofErr w:type="gramEnd"/>
            <w:r w:rsidRPr="00A36002">
              <w:rPr>
                <w:rFonts w:ascii="SimSun" w:hAnsi="SimSun" w:hint="eastAsia"/>
                <w:sz w:val="21"/>
                <w:szCs w:val="21"/>
              </w:rPr>
              <w:t>总计：</w:t>
            </w:r>
            <w:r w:rsidR="00A3705F" w:rsidRPr="0050481A">
              <w:rPr>
                <w:rFonts w:ascii="SimSun" w:hAnsi="SimSun" w:hint="eastAsia"/>
                <w:sz w:val="21"/>
                <w:szCs w:val="21"/>
              </w:rPr>
              <w:t>31.4</w:t>
            </w:r>
            <w:proofErr w:type="gramStart"/>
            <w:r w:rsidR="00A3705F">
              <w:rPr>
                <w:rFonts w:ascii="SimSun" w:hAnsi="SimSun" w:hint="eastAsia"/>
                <w:sz w:val="21"/>
                <w:szCs w:val="21"/>
              </w:rPr>
              <w:t>万瑞</w:t>
            </w:r>
            <w:proofErr w:type="gramEnd"/>
            <w:r w:rsidR="00A3705F">
              <w:rPr>
                <w:rFonts w:ascii="SimSun" w:hAnsi="SimSun" w:hint="eastAsia"/>
                <w:sz w:val="21"/>
                <w:szCs w:val="21"/>
              </w:rPr>
              <w:t>士法郎</w:t>
            </w:r>
          </w:p>
          <w:p w:rsidR="00A3705F" w:rsidRPr="00A36002" w:rsidRDefault="00A3705F" w:rsidP="00A3705F">
            <w:pPr>
              <w:adjustRightInd w:val="0"/>
              <w:spacing w:beforeLines="50" w:before="120" w:afterLines="50" w:after="120" w:line="340" w:lineRule="atLeast"/>
              <w:jc w:val="both"/>
              <w:rPr>
                <w:rFonts w:ascii="SimSun" w:hAnsi="SimSun"/>
                <w:sz w:val="21"/>
                <w:szCs w:val="21"/>
              </w:rPr>
            </w:pPr>
            <w:r w:rsidRPr="00A36002">
              <w:rPr>
                <w:rFonts w:ascii="SimSun" w:hAnsi="SimSun" w:hint="eastAsia"/>
                <w:sz w:val="21"/>
                <w:szCs w:val="21"/>
              </w:rPr>
              <w:t>人事费用总计：</w:t>
            </w:r>
            <w:r w:rsidRPr="0050481A">
              <w:rPr>
                <w:rFonts w:ascii="SimSun" w:hAnsi="SimSun" w:hint="eastAsia"/>
                <w:sz w:val="21"/>
                <w:szCs w:val="21"/>
              </w:rPr>
              <w:t>27</w:t>
            </w:r>
            <w:r>
              <w:rPr>
                <w:rFonts w:ascii="SimSun" w:hAnsi="SimSun" w:hint="eastAsia"/>
                <w:sz w:val="21"/>
                <w:szCs w:val="21"/>
              </w:rPr>
              <w:t>万瑞士法郎</w:t>
            </w:r>
          </w:p>
        </w:tc>
      </w:tr>
      <w:tr w:rsidR="00E74EA0" w:rsidRPr="00A36002" w:rsidTr="0054062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tcPr>
          <w:p w:rsidR="00E74EA0" w:rsidRPr="00A36002" w:rsidRDefault="00E74EA0" w:rsidP="00EB645F">
            <w:pPr>
              <w:tabs>
                <w:tab w:val="left" w:pos="432"/>
              </w:tabs>
              <w:adjustRightInd w:val="0"/>
              <w:spacing w:beforeLines="50" w:before="120" w:afterLines="50" w:after="120" w:line="340" w:lineRule="atLeast"/>
              <w:jc w:val="both"/>
              <w:rPr>
                <w:rFonts w:ascii="SimSun" w:hAnsi="SimSun"/>
                <w:b/>
                <w:bCs/>
                <w:sz w:val="21"/>
                <w:szCs w:val="21"/>
              </w:rPr>
            </w:pPr>
            <w:r w:rsidRPr="00A36002">
              <w:rPr>
                <w:rFonts w:ascii="SimSun" w:hAnsi="SimSun"/>
                <w:sz w:val="21"/>
                <w:szCs w:val="21"/>
              </w:rPr>
              <w:br w:type="page"/>
            </w:r>
            <w:r w:rsidRPr="00EB645F">
              <w:rPr>
                <w:rFonts w:ascii="SimHei" w:eastAsia="SimHei" w:hAnsi="SimHei"/>
                <w:bCs/>
                <w:iCs/>
                <w:sz w:val="21"/>
                <w:szCs w:val="21"/>
              </w:rPr>
              <w:t>2.</w:t>
            </w:r>
            <w:r w:rsidRPr="00EB645F">
              <w:rPr>
                <w:rFonts w:ascii="SimHei" w:eastAsia="SimHei" w:hAnsi="SimHei"/>
                <w:bCs/>
                <w:iCs/>
                <w:sz w:val="21"/>
                <w:szCs w:val="21"/>
              </w:rPr>
              <w:tab/>
            </w:r>
            <w:r w:rsidRPr="00EB645F">
              <w:rPr>
                <w:rFonts w:ascii="SimHei" w:eastAsia="SimHei" w:hAnsi="SimHei" w:hint="eastAsia"/>
                <w:bCs/>
                <w:iCs/>
                <w:sz w:val="21"/>
                <w:szCs w:val="21"/>
              </w:rPr>
              <w:t>项目说明书</w:t>
            </w:r>
          </w:p>
        </w:tc>
      </w:tr>
      <w:tr w:rsidR="00E74EA0" w:rsidRPr="00A36002" w:rsidTr="0054062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463"/>
        </w:trPr>
        <w:tc>
          <w:tcPr>
            <w:tcW w:w="9288" w:type="dxa"/>
            <w:gridSpan w:val="3"/>
          </w:tcPr>
          <w:p w:rsidR="00E74EA0" w:rsidRPr="00A36002" w:rsidRDefault="00E74EA0" w:rsidP="0054062F">
            <w:pPr>
              <w:adjustRightInd w:val="0"/>
              <w:spacing w:beforeLines="50" w:before="120" w:afterLines="50" w:after="120" w:line="340" w:lineRule="atLeast"/>
              <w:jc w:val="both"/>
              <w:rPr>
                <w:rFonts w:ascii="SimSun" w:hAnsi="SimSun"/>
                <w:i/>
                <w:sz w:val="21"/>
                <w:szCs w:val="21"/>
                <w:u w:val="single"/>
              </w:rPr>
            </w:pPr>
            <w:r w:rsidRPr="00A36002">
              <w:rPr>
                <w:rFonts w:ascii="SimSun" w:hAnsi="SimSun"/>
                <w:bCs/>
                <w:sz w:val="21"/>
                <w:szCs w:val="21"/>
              </w:rPr>
              <w:t>2.1.</w:t>
            </w:r>
            <w:r w:rsidRPr="00A36002">
              <w:rPr>
                <w:rFonts w:ascii="SimSun" w:hAnsi="SimSun"/>
                <w:bCs/>
                <w:sz w:val="21"/>
                <w:szCs w:val="21"/>
              </w:rPr>
              <w:tab/>
            </w:r>
            <w:r w:rsidRPr="00A36002">
              <w:rPr>
                <w:rFonts w:ascii="SimSun" w:hAnsi="SimSun" w:hint="eastAsia"/>
                <w:bCs/>
                <w:sz w:val="21"/>
                <w:szCs w:val="21"/>
                <w:u w:val="single"/>
              </w:rPr>
              <w:t>问题介绍</w:t>
            </w:r>
          </w:p>
        </w:tc>
      </w:tr>
      <w:tr w:rsidR="00E74EA0" w:rsidRPr="00A36002" w:rsidTr="0054062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tcPr>
          <w:p w:rsidR="00254FB8" w:rsidRDefault="00254FB8" w:rsidP="00254FB8">
            <w:pPr>
              <w:adjustRightInd w:val="0"/>
              <w:spacing w:beforeLines="50" w:before="120" w:afterLines="50" w:after="120" w:line="340" w:lineRule="atLeast"/>
              <w:ind w:firstLine="420"/>
              <w:jc w:val="both"/>
              <w:rPr>
                <w:rFonts w:ascii="SimSun" w:hAnsi="SimSun"/>
                <w:color w:val="000000"/>
                <w:sz w:val="21"/>
                <w:szCs w:val="21"/>
              </w:rPr>
            </w:pPr>
            <w:r>
              <w:rPr>
                <w:rFonts w:ascii="SimSun" w:hAnsi="SimSun" w:hint="eastAsia"/>
                <w:color w:val="000000"/>
                <w:sz w:val="21"/>
                <w:szCs w:val="21"/>
              </w:rPr>
              <w:t>创新本身并不是加快</w:t>
            </w:r>
            <w:r w:rsidRPr="00254FB8">
              <w:rPr>
                <w:rFonts w:ascii="SimSun" w:hAnsi="SimSun" w:hint="eastAsia"/>
                <w:color w:val="000000"/>
                <w:sz w:val="21"/>
                <w:szCs w:val="21"/>
              </w:rPr>
              <w:t>增长和</w:t>
            </w:r>
            <w:r>
              <w:rPr>
                <w:rFonts w:ascii="SimSun" w:hAnsi="SimSun" w:hint="eastAsia"/>
                <w:color w:val="000000"/>
                <w:sz w:val="21"/>
                <w:szCs w:val="21"/>
              </w:rPr>
              <w:t>实现</w:t>
            </w:r>
            <w:r w:rsidRPr="00254FB8">
              <w:rPr>
                <w:rFonts w:ascii="SimSun" w:hAnsi="SimSun" w:hint="eastAsia"/>
                <w:color w:val="000000"/>
                <w:sz w:val="21"/>
                <w:szCs w:val="21"/>
              </w:rPr>
              <w:t>包容性发展的答案，但它</w:t>
            </w:r>
            <w:r>
              <w:rPr>
                <w:rFonts w:ascii="SimSun" w:hAnsi="SimSun" w:hint="eastAsia"/>
                <w:color w:val="000000"/>
                <w:sz w:val="21"/>
                <w:szCs w:val="21"/>
              </w:rPr>
              <w:t>却是至关重要的源头</w:t>
            </w:r>
            <w:r w:rsidRPr="00254FB8">
              <w:rPr>
                <w:rFonts w:ascii="SimSun" w:hAnsi="SimSun" w:hint="eastAsia"/>
                <w:color w:val="000000"/>
                <w:sz w:val="21"/>
                <w:szCs w:val="21"/>
              </w:rPr>
              <w:t>和催化剂。特别值得注意的是，可持续发展目标9（建造具备抵御灾害能力的基础设施，促进具有包容性的可持续工业化，推动创新）意味着“没有技术和创新，</w:t>
            </w:r>
            <w:r>
              <w:rPr>
                <w:rFonts w:ascii="SimSun" w:hAnsi="SimSun" w:hint="eastAsia"/>
                <w:color w:val="000000"/>
                <w:sz w:val="21"/>
                <w:szCs w:val="21"/>
              </w:rPr>
              <w:t>就没有</w:t>
            </w:r>
            <w:r w:rsidRPr="00254FB8">
              <w:rPr>
                <w:rFonts w:ascii="SimSun" w:hAnsi="SimSun" w:hint="eastAsia"/>
                <w:color w:val="000000"/>
                <w:sz w:val="21"/>
                <w:szCs w:val="21"/>
              </w:rPr>
              <w:t>工业化，</w:t>
            </w:r>
            <w:r>
              <w:rPr>
                <w:rFonts w:ascii="SimSun" w:hAnsi="SimSun" w:hint="eastAsia"/>
                <w:color w:val="000000"/>
                <w:sz w:val="21"/>
                <w:szCs w:val="21"/>
              </w:rPr>
              <w:t>而</w:t>
            </w:r>
            <w:r w:rsidRPr="00254FB8">
              <w:rPr>
                <w:rFonts w:ascii="SimSun" w:hAnsi="SimSun" w:hint="eastAsia"/>
                <w:color w:val="000000"/>
                <w:sz w:val="21"/>
                <w:szCs w:val="21"/>
              </w:rPr>
              <w:t>没有工业化，</w:t>
            </w:r>
            <w:r>
              <w:rPr>
                <w:rFonts w:ascii="SimSun" w:hAnsi="SimSun" w:hint="eastAsia"/>
                <w:color w:val="000000"/>
                <w:sz w:val="21"/>
                <w:szCs w:val="21"/>
              </w:rPr>
              <w:t>就没有</w:t>
            </w:r>
            <w:r w:rsidRPr="00254FB8">
              <w:rPr>
                <w:rFonts w:ascii="SimSun" w:hAnsi="SimSun" w:hint="eastAsia"/>
                <w:color w:val="000000"/>
                <w:sz w:val="21"/>
                <w:szCs w:val="21"/>
              </w:rPr>
              <w:t>发展”。</w:t>
            </w:r>
            <w:r>
              <w:rPr>
                <w:rStyle w:val="af"/>
                <w:rFonts w:ascii="SimSun" w:hAnsi="SimSun"/>
                <w:color w:val="000000"/>
                <w:sz w:val="21"/>
                <w:szCs w:val="21"/>
              </w:rPr>
              <w:footnoteReference w:id="2"/>
            </w:r>
          </w:p>
          <w:p w:rsidR="009B4D52" w:rsidRDefault="00E74EA0" w:rsidP="009B4D52">
            <w:pPr>
              <w:adjustRightInd w:val="0"/>
              <w:spacing w:beforeLines="50" w:before="120" w:afterLines="50" w:after="120" w:line="340" w:lineRule="atLeast"/>
              <w:ind w:firstLine="420"/>
              <w:jc w:val="both"/>
              <w:rPr>
                <w:rFonts w:asciiTheme="minorEastAsia" w:eastAsiaTheme="minorEastAsia" w:hAnsiTheme="minorEastAsia"/>
                <w:color w:val="000000"/>
                <w:sz w:val="21"/>
                <w:szCs w:val="21"/>
              </w:rPr>
            </w:pPr>
            <w:r w:rsidRPr="00A36002">
              <w:rPr>
                <w:rFonts w:ascii="SimSun" w:hAnsi="SimSun" w:hint="eastAsia"/>
                <w:color w:val="000000"/>
                <w:sz w:val="21"/>
                <w:szCs w:val="21"/>
              </w:rPr>
              <w:t>人们普遍承认</w:t>
            </w:r>
            <w:r w:rsidR="00A908C8">
              <w:rPr>
                <w:rFonts w:ascii="SimSun" w:hAnsi="SimSun" w:hint="eastAsia"/>
                <w:color w:val="000000"/>
                <w:sz w:val="21"/>
                <w:szCs w:val="21"/>
              </w:rPr>
              <w:t>，</w:t>
            </w:r>
            <w:r w:rsidR="00A908C8" w:rsidRPr="00A908C8">
              <w:rPr>
                <w:rFonts w:asciiTheme="minorEastAsia" w:eastAsiaTheme="minorEastAsia" w:hAnsiTheme="minorEastAsia" w:hint="eastAsia"/>
                <w:color w:val="000000"/>
                <w:sz w:val="21"/>
                <w:szCs w:val="21"/>
              </w:rPr>
              <w:t>“科技</w:t>
            </w:r>
            <w:r w:rsidR="00A908C8">
              <w:rPr>
                <w:rFonts w:asciiTheme="minorEastAsia" w:eastAsiaTheme="minorEastAsia" w:hAnsiTheme="minorEastAsia" w:hint="eastAsia"/>
                <w:color w:val="000000"/>
                <w:sz w:val="21"/>
                <w:szCs w:val="21"/>
              </w:rPr>
              <w:t>发展</w:t>
            </w:r>
            <w:r w:rsidR="00A908C8" w:rsidRPr="00A908C8">
              <w:rPr>
                <w:rFonts w:asciiTheme="minorEastAsia" w:eastAsiaTheme="minorEastAsia" w:hAnsiTheme="minorEastAsia" w:hint="eastAsia"/>
                <w:color w:val="000000"/>
                <w:sz w:val="21"/>
                <w:szCs w:val="21"/>
              </w:rPr>
              <w:t>正在从根本上改变人们生活、联系、交流和交易</w:t>
            </w:r>
            <w:r w:rsidR="00A908C8">
              <w:rPr>
                <w:rFonts w:asciiTheme="minorEastAsia" w:eastAsiaTheme="minorEastAsia" w:hAnsiTheme="minorEastAsia" w:hint="eastAsia"/>
                <w:color w:val="000000"/>
                <w:sz w:val="21"/>
                <w:szCs w:val="21"/>
              </w:rPr>
              <w:t>的</w:t>
            </w:r>
            <w:r w:rsidR="00A908C8" w:rsidRPr="00A908C8">
              <w:rPr>
                <w:rFonts w:asciiTheme="minorEastAsia" w:eastAsiaTheme="minorEastAsia" w:hAnsiTheme="minorEastAsia" w:hint="eastAsia"/>
                <w:color w:val="000000"/>
                <w:sz w:val="21"/>
                <w:szCs w:val="21"/>
              </w:rPr>
              <w:t>方式</w:t>
            </w:r>
            <w:r w:rsidR="00A908C8">
              <w:rPr>
                <w:rFonts w:asciiTheme="minorEastAsia" w:eastAsiaTheme="minorEastAsia" w:hAnsiTheme="minorEastAsia" w:hint="eastAsia"/>
                <w:color w:val="000000"/>
                <w:sz w:val="21"/>
                <w:szCs w:val="21"/>
              </w:rPr>
              <w:t>，</w:t>
            </w:r>
            <w:r w:rsidR="00A908C8" w:rsidRPr="00A908C8">
              <w:rPr>
                <w:rFonts w:asciiTheme="minorEastAsia" w:eastAsiaTheme="minorEastAsia" w:hAnsiTheme="minorEastAsia" w:hint="eastAsia"/>
                <w:color w:val="000000"/>
                <w:sz w:val="21"/>
                <w:szCs w:val="21"/>
              </w:rPr>
              <w:t>对经济发展产生深远影响”</w:t>
            </w:r>
            <w:r w:rsidR="00A908C8">
              <w:rPr>
                <w:rFonts w:asciiTheme="minorEastAsia" w:eastAsiaTheme="minorEastAsia" w:hAnsiTheme="minorEastAsia" w:hint="eastAsia"/>
                <w:color w:val="000000"/>
                <w:sz w:val="21"/>
                <w:szCs w:val="21"/>
              </w:rPr>
              <w:t>，而</w:t>
            </w:r>
            <w:r w:rsidRPr="00A36002">
              <w:rPr>
                <w:rFonts w:ascii="SimSun" w:hAnsi="SimSun" w:hint="eastAsia"/>
                <w:color w:val="000000"/>
                <w:sz w:val="21"/>
                <w:szCs w:val="21"/>
              </w:rPr>
              <w:t>创新</w:t>
            </w:r>
            <w:r w:rsidR="00A908C8">
              <w:rPr>
                <w:rFonts w:ascii="SimSun" w:hAnsi="SimSun" w:hint="eastAsia"/>
                <w:color w:val="000000"/>
                <w:sz w:val="21"/>
                <w:szCs w:val="21"/>
              </w:rPr>
              <w:t>则是关键的催化剂，无论国际或地区的发展状况如何，都是如此。</w:t>
            </w:r>
            <w:r w:rsidRPr="00A36002">
              <w:rPr>
                <w:rFonts w:ascii="SimSun" w:hAnsi="SimSun" w:hint="eastAsia"/>
                <w:color w:val="000000"/>
                <w:sz w:val="21"/>
                <w:szCs w:val="21"/>
              </w:rPr>
              <w:t>知识产权</w:t>
            </w:r>
            <w:r w:rsidR="00A908C8">
              <w:rPr>
                <w:rFonts w:ascii="SimSun" w:hAnsi="SimSun" w:hint="eastAsia"/>
                <w:color w:val="000000"/>
                <w:sz w:val="21"/>
                <w:szCs w:val="21"/>
              </w:rPr>
              <w:t>及</w:t>
            </w:r>
            <w:r w:rsidRPr="00A36002">
              <w:rPr>
                <w:rFonts w:ascii="SimSun" w:hAnsi="SimSun" w:hint="eastAsia"/>
                <w:color w:val="000000"/>
                <w:sz w:val="21"/>
                <w:szCs w:val="21"/>
              </w:rPr>
              <w:t>相关权利</w:t>
            </w:r>
            <w:r w:rsidR="00A908C8">
              <w:rPr>
                <w:rFonts w:ascii="SimSun" w:hAnsi="SimSun" w:hint="eastAsia"/>
                <w:color w:val="000000"/>
                <w:sz w:val="21"/>
                <w:szCs w:val="21"/>
              </w:rPr>
              <w:t>是促进</w:t>
            </w:r>
            <w:r w:rsidRPr="00A36002">
              <w:rPr>
                <w:rFonts w:ascii="SimSun" w:hAnsi="SimSun" w:hint="eastAsia"/>
                <w:color w:val="000000"/>
                <w:sz w:val="21"/>
                <w:szCs w:val="21"/>
              </w:rPr>
              <w:t>创新和经济增长的</w:t>
            </w:r>
            <w:r w:rsidR="00A908C8">
              <w:rPr>
                <w:rFonts w:ascii="SimSun" w:hAnsi="SimSun" w:hint="eastAsia"/>
                <w:color w:val="000000"/>
                <w:sz w:val="21"/>
                <w:szCs w:val="21"/>
              </w:rPr>
              <w:t>重要方面</w:t>
            </w:r>
            <w:r w:rsidRPr="00A36002">
              <w:rPr>
                <w:rFonts w:ascii="SimSun" w:hAnsi="SimSun" w:hint="eastAsia"/>
                <w:color w:val="000000"/>
                <w:sz w:val="21"/>
                <w:szCs w:val="21"/>
              </w:rPr>
              <w:t>，可以恰当</w:t>
            </w:r>
            <w:r w:rsidR="0098149C">
              <w:rPr>
                <w:rFonts w:ascii="SimSun" w:hAnsi="SimSun" w:hint="eastAsia"/>
                <w:color w:val="000000"/>
                <w:sz w:val="21"/>
                <w:szCs w:val="21"/>
              </w:rPr>
              <w:t>概括</w:t>
            </w:r>
            <w:r w:rsidR="00A908C8">
              <w:rPr>
                <w:rFonts w:ascii="SimSun" w:hAnsi="SimSun" w:hint="eastAsia"/>
                <w:color w:val="000000"/>
                <w:sz w:val="21"/>
                <w:szCs w:val="21"/>
              </w:rPr>
              <w:t>如下</w:t>
            </w:r>
            <w:r w:rsidRPr="00A36002">
              <w:rPr>
                <w:rFonts w:ascii="SimSun" w:hAnsi="SimSun" w:hint="eastAsia"/>
                <w:color w:val="000000"/>
                <w:sz w:val="21"/>
                <w:szCs w:val="21"/>
              </w:rPr>
              <w:t>：“</w:t>
            </w:r>
            <w:r w:rsidRPr="009B4D52">
              <w:rPr>
                <w:rFonts w:asciiTheme="minorEastAsia" w:eastAsiaTheme="minorEastAsia" w:hAnsiTheme="minorEastAsia" w:hint="eastAsia"/>
                <w:color w:val="000000"/>
                <w:sz w:val="21"/>
                <w:szCs w:val="21"/>
              </w:rPr>
              <w:t>知识产权包括专利、版</w:t>
            </w:r>
            <w:r w:rsidRPr="009B4D52">
              <w:rPr>
                <w:rFonts w:asciiTheme="minorEastAsia" w:eastAsiaTheme="minorEastAsia" w:hAnsiTheme="minorEastAsia" w:hint="eastAsia"/>
                <w:color w:val="000000"/>
                <w:sz w:val="21"/>
                <w:szCs w:val="21"/>
              </w:rPr>
              <w:lastRenderedPageBreak/>
              <w:t>权、商标</w:t>
            </w:r>
            <w:r w:rsidR="001D26CD" w:rsidRPr="009B4D52">
              <w:rPr>
                <w:rFonts w:asciiTheme="minorEastAsia" w:eastAsiaTheme="minorEastAsia" w:hAnsiTheme="minorEastAsia" w:hint="eastAsia"/>
                <w:color w:val="000000"/>
                <w:sz w:val="21"/>
                <w:szCs w:val="21"/>
              </w:rPr>
              <w:t>（</w:t>
            </w:r>
            <w:r w:rsidRPr="009B4D52">
              <w:rPr>
                <w:rFonts w:asciiTheme="minorEastAsia" w:eastAsiaTheme="minorEastAsia" w:hAnsiTheme="minorEastAsia" w:hint="eastAsia"/>
                <w:color w:val="000000"/>
                <w:sz w:val="21"/>
                <w:szCs w:val="21"/>
              </w:rPr>
              <w:t>外观设计</w:t>
            </w:r>
            <w:r w:rsidR="001D26CD" w:rsidRPr="009B4D52">
              <w:rPr>
                <w:rFonts w:asciiTheme="minorEastAsia" w:eastAsiaTheme="minorEastAsia" w:hAnsiTheme="minorEastAsia" w:hint="eastAsia"/>
                <w:color w:val="000000"/>
                <w:sz w:val="21"/>
                <w:szCs w:val="21"/>
              </w:rPr>
              <w:t>）</w:t>
            </w:r>
            <w:r w:rsidR="009B4D52">
              <w:rPr>
                <w:rFonts w:asciiTheme="minorEastAsia" w:eastAsiaTheme="minorEastAsia" w:hAnsiTheme="minorEastAsia" w:hint="eastAsia"/>
                <w:color w:val="000000"/>
                <w:sz w:val="21"/>
                <w:szCs w:val="21"/>
              </w:rPr>
              <w:t>和商业秘密，每</w:t>
            </w:r>
            <w:r w:rsidRPr="009B4D52">
              <w:rPr>
                <w:rFonts w:asciiTheme="minorEastAsia" w:eastAsiaTheme="minorEastAsia" w:hAnsiTheme="minorEastAsia" w:hint="eastAsia"/>
                <w:color w:val="000000"/>
                <w:sz w:val="21"/>
                <w:szCs w:val="21"/>
              </w:rPr>
              <w:t>种权利</w:t>
            </w:r>
            <w:r w:rsidR="009B4D52">
              <w:rPr>
                <w:rFonts w:asciiTheme="minorEastAsia" w:eastAsiaTheme="minorEastAsia" w:hAnsiTheme="minorEastAsia" w:hint="eastAsia"/>
                <w:color w:val="000000"/>
                <w:sz w:val="21"/>
                <w:szCs w:val="21"/>
              </w:rPr>
              <w:t>在各个国家都有</w:t>
            </w:r>
            <w:r w:rsidRPr="009B4D52">
              <w:rPr>
                <w:rFonts w:asciiTheme="minorEastAsia" w:eastAsiaTheme="minorEastAsia" w:hAnsiTheme="minorEastAsia" w:hint="eastAsia"/>
                <w:color w:val="000000"/>
                <w:sz w:val="21"/>
                <w:szCs w:val="21"/>
              </w:rPr>
              <w:t>单独</w:t>
            </w:r>
            <w:r w:rsidR="009B4D52">
              <w:rPr>
                <w:rFonts w:asciiTheme="minorEastAsia" w:eastAsiaTheme="minorEastAsia" w:hAnsiTheme="minorEastAsia" w:hint="eastAsia"/>
                <w:color w:val="000000"/>
                <w:sz w:val="21"/>
                <w:szCs w:val="21"/>
              </w:rPr>
              <w:t>的</w:t>
            </w:r>
            <w:r w:rsidRPr="009B4D52">
              <w:rPr>
                <w:rFonts w:asciiTheme="minorEastAsia" w:eastAsiaTheme="minorEastAsia" w:hAnsiTheme="minorEastAsia" w:hint="eastAsia"/>
                <w:color w:val="000000"/>
                <w:sz w:val="21"/>
                <w:szCs w:val="21"/>
              </w:rPr>
              <w:t>法律</w:t>
            </w:r>
            <w:r w:rsidR="009B4D52">
              <w:rPr>
                <w:rFonts w:asciiTheme="minorEastAsia" w:eastAsiaTheme="minorEastAsia" w:hAnsiTheme="minorEastAsia" w:hint="eastAsia"/>
                <w:color w:val="000000"/>
                <w:sz w:val="21"/>
                <w:szCs w:val="21"/>
              </w:rPr>
              <w:t>规定</w:t>
            </w:r>
            <w:r w:rsidRPr="009B4D52">
              <w:rPr>
                <w:rFonts w:asciiTheme="minorEastAsia" w:eastAsiaTheme="minorEastAsia" w:hAnsiTheme="minorEastAsia" w:hint="eastAsia"/>
                <w:color w:val="000000"/>
                <w:sz w:val="21"/>
                <w:szCs w:val="21"/>
              </w:rPr>
              <w:t>。知识产权法</w:t>
            </w:r>
            <w:r w:rsidR="009B4D52">
              <w:rPr>
                <w:rFonts w:asciiTheme="minorEastAsia" w:eastAsiaTheme="minorEastAsia" w:hAnsiTheme="minorEastAsia" w:hint="eastAsia"/>
                <w:color w:val="000000"/>
                <w:sz w:val="21"/>
                <w:szCs w:val="21"/>
              </w:rPr>
              <w:t>历经</w:t>
            </w:r>
            <w:r w:rsidRPr="009B4D52">
              <w:rPr>
                <w:rFonts w:asciiTheme="minorEastAsia" w:eastAsiaTheme="minorEastAsia" w:hAnsiTheme="minorEastAsia" w:hint="eastAsia"/>
                <w:color w:val="000000"/>
                <w:sz w:val="21"/>
                <w:szCs w:val="21"/>
              </w:rPr>
              <w:t>数百年</w:t>
            </w:r>
            <w:r w:rsidR="009B4D52">
              <w:rPr>
                <w:rFonts w:asciiTheme="minorEastAsia" w:eastAsiaTheme="minorEastAsia" w:hAnsiTheme="minorEastAsia" w:hint="eastAsia"/>
                <w:color w:val="000000"/>
                <w:sz w:val="21"/>
                <w:szCs w:val="21"/>
              </w:rPr>
              <w:t>发展</w:t>
            </w:r>
            <w:r w:rsidRPr="009B4D52">
              <w:rPr>
                <w:rFonts w:asciiTheme="minorEastAsia" w:eastAsiaTheme="minorEastAsia" w:hAnsiTheme="minorEastAsia" w:hint="eastAsia"/>
                <w:color w:val="000000"/>
                <w:sz w:val="21"/>
                <w:szCs w:val="21"/>
              </w:rPr>
              <w:t>，</w:t>
            </w:r>
            <w:r w:rsidR="009B4D52">
              <w:rPr>
                <w:rFonts w:asciiTheme="minorEastAsia" w:eastAsiaTheme="minorEastAsia" w:hAnsiTheme="minorEastAsia" w:hint="eastAsia"/>
                <w:color w:val="000000"/>
                <w:sz w:val="21"/>
                <w:szCs w:val="21"/>
              </w:rPr>
              <w:t>是使公众受益于</w:t>
            </w:r>
            <w:r w:rsidRPr="009B4D52">
              <w:rPr>
                <w:rFonts w:asciiTheme="minorEastAsia" w:eastAsiaTheme="minorEastAsia" w:hAnsiTheme="minorEastAsia" w:hint="eastAsia"/>
                <w:color w:val="000000"/>
                <w:sz w:val="21"/>
                <w:szCs w:val="21"/>
              </w:rPr>
              <w:t>创新周期的工具。</w:t>
            </w:r>
            <w:r w:rsidR="009B4D52">
              <w:rPr>
                <w:rFonts w:asciiTheme="minorEastAsia" w:eastAsiaTheme="minorEastAsia" w:hAnsiTheme="minorEastAsia" w:hint="eastAsia"/>
                <w:color w:val="000000"/>
                <w:sz w:val="21"/>
                <w:szCs w:val="21"/>
              </w:rPr>
              <w:t>由于</w:t>
            </w:r>
            <w:r w:rsidR="009B4D52" w:rsidRPr="009B4D52">
              <w:rPr>
                <w:rFonts w:asciiTheme="minorEastAsia" w:eastAsiaTheme="minorEastAsia" w:hAnsiTheme="minorEastAsia" w:hint="eastAsia"/>
                <w:color w:val="000000"/>
                <w:sz w:val="21"/>
                <w:szCs w:val="21"/>
              </w:rPr>
              <w:t>知识产权</w:t>
            </w:r>
            <w:r w:rsidRPr="009B4D52">
              <w:rPr>
                <w:rFonts w:asciiTheme="minorEastAsia" w:eastAsiaTheme="minorEastAsia" w:hAnsiTheme="minorEastAsia" w:hint="eastAsia"/>
                <w:color w:val="000000"/>
                <w:sz w:val="21"/>
                <w:szCs w:val="21"/>
              </w:rPr>
              <w:t>与创新</w:t>
            </w:r>
            <w:r w:rsidR="009B4D52">
              <w:rPr>
                <w:rFonts w:asciiTheme="minorEastAsia" w:eastAsiaTheme="minorEastAsia" w:hAnsiTheme="minorEastAsia" w:hint="eastAsia"/>
                <w:color w:val="000000"/>
                <w:sz w:val="21"/>
                <w:szCs w:val="21"/>
              </w:rPr>
              <w:t>紧密</w:t>
            </w:r>
            <w:r w:rsidRPr="009B4D52">
              <w:rPr>
                <w:rFonts w:asciiTheme="minorEastAsia" w:eastAsiaTheme="minorEastAsia" w:hAnsiTheme="minorEastAsia" w:hint="eastAsia"/>
                <w:color w:val="000000"/>
                <w:sz w:val="21"/>
                <w:szCs w:val="21"/>
              </w:rPr>
              <w:t>联系，</w:t>
            </w:r>
            <w:r w:rsidR="009B4D52">
              <w:rPr>
                <w:rFonts w:asciiTheme="minorEastAsia" w:eastAsiaTheme="minorEastAsia" w:hAnsiTheme="minorEastAsia" w:hint="eastAsia"/>
                <w:color w:val="000000"/>
                <w:sz w:val="21"/>
                <w:szCs w:val="21"/>
              </w:rPr>
              <w:t>它</w:t>
            </w:r>
            <w:r w:rsidR="001D26CD" w:rsidRPr="009B4D52">
              <w:rPr>
                <w:rFonts w:asciiTheme="minorEastAsia" w:eastAsiaTheme="minorEastAsia" w:hAnsiTheme="minorEastAsia" w:hint="eastAsia"/>
                <w:color w:val="000000"/>
                <w:sz w:val="21"/>
                <w:szCs w:val="21"/>
              </w:rPr>
              <w:t>（</w:t>
            </w:r>
            <w:r w:rsidR="009B4D52">
              <w:rPr>
                <w:rFonts w:asciiTheme="minorEastAsia" w:eastAsiaTheme="minorEastAsia" w:hAnsiTheme="minorEastAsia" w:hint="eastAsia"/>
                <w:color w:val="000000"/>
                <w:sz w:val="21"/>
                <w:szCs w:val="21"/>
              </w:rPr>
              <w:t>许多</w:t>
            </w:r>
            <w:r w:rsidRPr="009B4D52">
              <w:rPr>
                <w:rFonts w:asciiTheme="minorEastAsia" w:eastAsiaTheme="minorEastAsia" w:hAnsiTheme="minorEastAsia" w:hint="eastAsia"/>
                <w:color w:val="000000"/>
                <w:sz w:val="21"/>
                <w:szCs w:val="21"/>
              </w:rPr>
              <w:t>情况下还</w:t>
            </w:r>
            <w:r w:rsidR="009B4D52">
              <w:rPr>
                <w:rFonts w:asciiTheme="minorEastAsia" w:eastAsiaTheme="minorEastAsia" w:hAnsiTheme="minorEastAsia" w:hint="eastAsia"/>
                <w:color w:val="000000"/>
                <w:sz w:val="21"/>
                <w:szCs w:val="21"/>
              </w:rPr>
              <w:t>有相关</w:t>
            </w:r>
            <w:r w:rsidRPr="009B4D52">
              <w:rPr>
                <w:rFonts w:asciiTheme="minorEastAsia" w:eastAsiaTheme="minorEastAsia" w:hAnsiTheme="minorEastAsia" w:hint="eastAsia"/>
                <w:color w:val="000000"/>
                <w:sz w:val="21"/>
                <w:szCs w:val="21"/>
              </w:rPr>
              <w:t>权利</w:t>
            </w:r>
            <w:r w:rsidR="001D26CD" w:rsidRPr="009B4D52">
              <w:rPr>
                <w:rFonts w:asciiTheme="minorEastAsia" w:eastAsiaTheme="minorEastAsia" w:hAnsiTheme="minorEastAsia" w:hint="eastAsia"/>
                <w:color w:val="000000"/>
                <w:sz w:val="21"/>
                <w:szCs w:val="21"/>
              </w:rPr>
              <w:t>）</w:t>
            </w:r>
            <w:r w:rsidR="009B4D52">
              <w:rPr>
                <w:rFonts w:asciiTheme="minorEastAsia" w:eastAsiaTheme="minorEastAsia" w:hAnsiTheme="minorEastAsia" w:hint="eastAsia"/>
                <w:color w:val="000000"/>
                <w:sz w:val="21"/>
                <w:szCs w:val="21"/>
              </w:rPr>
              <w:t>是通往</w:t>
            </w:r>
            <w:r w:rsidRPr="009B4D52">
              <w:rPr>
                <w:rFonts w:asciiTheme="minorEastAsia" w:eastAsiaTheme="minorEastAsia" w:hAnsiTheme="minorEastAsia" w:hint="eastAsia"/>
                <w:color w:val="000000"/>
                <w:sz w:val="21"/>
                <w:szCs w:val="21"/>
              </w:rPr>
              <w:t>未来的关键</w:t>
            </w:r>
            <w:r w:rsidR="009B4D52">
              <w:rPr>
                <w:rFonts w:asciiTheme="minorEastAsia" w:eastAsiaTheme="minorEastAsia" w:hAnsiTheme="minorEastAsia" w:hint="eastAsia"/>
                <w:color w:val="000000"/>
                <w:sz w:val="21"/>
                <w:szCs w:val="21"/>
              </w:rPr>
              <w:t>。”</w:t>
            </w:r>
            <w:r w:rsidR="009B4D52">
              <w:rPr>
                <w:rStyle w:val="af"/>
                <w:rFonts w:asciiTheme="minorEastAsia" w:eastAsiaTheme="minorEastAsia" w:hAnsiTheme="minorEastAsia"/>
                <w:color w:val="000000"/>
                <w:sz w:val="21"/>
                <w:szCs w:val="21"/>
              </w:rPr>
              <w:footnoteReference w:id="3"/>
            </w:r>
          </w:p>
          <w:p w:rsidR="004D2A88" w:rsidRDefault="009B4D52" w:rsidP="004D2A88">
            <w:pPr>
              <w:adjustRightInd w:val="0"/>
              <w:spacing w:beforeLines="50" w:before="120" w:afterLines="50" w:after="120" w:line="340" w:lineRule="atLeast"/>
              <w:ind w:firstLine="420"/>
              <w:jc w:val="both"/>
              <w:rPr>
                <w:rFonts w:ascii="SimSun" w:hAnsi="SimSun"/>
                <w:bCs/>
                <w:sz w:val="21"/>
                <w:szCs w:val="21"/>
              </w:rPr>
            </w:pPr>
            <w:r>
              <w:rPr>
                <w:rFonts w:ascii="SimSun" w:hAnsi="SimSun" w:hint="eastAsia"/>
                <w:bCs/>
                <w:sz w:val="21"/>
                <w:szCs w:val="21"/>
              </w:rPr>
              <w:t>但在许多司法管辖区</w:t>
            </w:r>
            <w:r w:rsidR="00E74EA0" w:rsidRPr="00A36002">
              <w:rPr>
                <w:rFonts w:ascii="SimSun" w:hAnsi="SimSun" w:hint="eastAsia"/>
                <w:bCs/>
                <w:sz w:val="21"/>
                <w:szCs w:val="21"/>
              </w:rPr>
              <w:t>，</w:t>
            </w:r>
            <w:r>
              <w:rPr>
                <w:rFonts w:ascii="SimSun" w:hAnsi="SimSun" w:hint="eastAsia"/>
                <w:bCs/>
                <w:sz w:val="21"/>
                <w:szCs w:val="21"/>
              </w:rPr>
              <w:t>对</w:t>
            </w:r>
            <w:r w:rsidR="00E74EA0" w:rsidRPr="00A36002">
              <w:rPr>
                <w:rFonts w:ascii="SimSun" w:hAnsi="SimSun" w:hint="eastAsia"/>
                <w:bCs/>
                <w:sz w:val="21"/>
                <w:szCs w:val="21"/>
              </w:rPr>
              <w:t>知识产权和相关权利</w:t>
            </w:r>
            <w:r>
              <w:rPr>
                <w:rFonts w:ascii="SimSun" w:hAnsi="SimSun" w:hint="eastAsia"/>
                <w:bCs/>
                <w:sz w:val="21"/>
                <w:szCs w:val="21"/>
              </w:rPr>
              <w:t>这种工具仍知之甚少</w:t>
            </w:r>
            <w:r w:rsidR="00E74EA0" w:rsidRPr="00A36002">
              <w:rPr>
                <w:rFonts w:ascii="SimSun" w:hAnsi="SimSun" w:hint="eastAsia"/>
                <w:bCs/>
                <w:sz w:val="21"/>
                <w:szCs w:val="21"/>
              </w:rPr>
              <w:t>，</w:t>
            </w:r>
            <w:r w:rsidR="004D2A88">
              <w:rPr>
                <w:rFonts w:ascii="SimSun" w:hAnsi="SimSun" w:hint="eastAsia"/>
                <w:bCs/>
                <w:sz w:val="21"/>
                <w:szCs w:val="21"/>
              </w:rPr>
              <w:t>遑论有能力确保在</w:t>
            </w:r>
            <w:r w:rsidR="004D2A88" w:rsidRPr="00A36002">
              <w:rPr>
                <w:rFonts w:ascii="SimSun" w:hAnsi="SimSun" w:hint="eastAsia"/>
                <w:bCs/>
                <w:sz w:val="21"/>
                <w:szCs w:val="21"/>
              </w:rPr>
              <w:t>创新价值链中</w:t>
            </w:r>
            <w:r w:rsidR="004D2A88">
              <w:rPr>
                <w:rFonts w:ascii="SimSun" w:hAnsi="SimSun" w:hint="eastAsia"/>
                <w:bCs/>
                <w:sz w:val="21"/>
                <w:szCs w:val="21"/>
              </w:rPr>
              <w:t>利用</w:t>
            </w:r>
            <w:r w:rsidR="00E74EA0" w:rsidRPr="00A36002">
              <w:rPr>
                <w:rFonts w:ascii="SimSun" w:hAnsi="SimSun" w:hint="eastAsia"/>
                <w:bCs/>
                <w:sz w:val="21"/>
                <w:szCs w:val="21"/>
              </w:rPr>
              <w:t>知识产权</w:t>
            </w:r>
            <w:r w:rsidR="004D2A88">
              <w:rPr>
                <w:rFonts w:ascii="SimSun" w:hAnsi="SimSun" w:hint="eastAsia"/>
                <w:bCs/>
                <w:sz w:val="21"/>
                <w:szCs w:val="21"/>
              </w:rPr>
              <w:t>，以保障体现</w:t>
            </w:r>
            <w:r w:rsidR="004D2A88" w:rsidRPr="00A36002">
              <w:rPr>
                <w:rFonts w:ascii="SimSun" w:hAnsi="SimSun" w:hint="eastAsia"/>
                <w:bCs/>
                <w:sz w:val="21"/>
                <w:szCs w:val="21"/>
              </w:rPr>
              <w:t>知识产权</w:t>
            </w:r>
            <w:r w:rsidR="004D2A88">
              <w:rPr>
                <w:rFonts w:ascii="SimSun" w:hAnsi="SimSun" w:hint="eastAsia"/>
                <w:bCs/>
                <w:sz w:val="21"/>
                <w:szCs w:val="21"/>
              </w:rPr>
              <w:t>的产品、</w:t>
            </w:r>
            <w:r w:rsidR="00203F50">
              <w:rPr>
                <w:rFonts w:ascii="SimSun" w:hAnsi="SimSun" w:hint="eastAsia"/>
                <w:bCs/>
                <w:sz w:val="21"/>
                <w:szCs w:val="21"/>
              </w:rPr>
              <w:t>流程</w:t>
            </w:r>
            <w:r w:rsidR="004D2A88">
              <w:rPr>
                <w:rFonts w:ascii="SimSun" w:hAnsi="SimSun" w:hint="eastAsia"/>
                <w:bCs/>
                <w:sz w:val="21"/>
                <w:szCs w:val="21"/>
              </w:rPr>
              <w:t>和服务最终到达用户手中。</w:t>
            </w:r>
          </w:p>
          <w:p w:rsidR="00DD15D3" w:rsidRDefault="00203F50" w:rsidP="00DD15D3">
            <w:pPr>
              <w:adjustRightInd w:val="0"/>
              <w:spacing w:beforeLines="50" w:before="120" w:afterLines="50" w:after="120" w:line="340" w:lineRule="atLeast"/>
              <w:ind w:firstLine="420"/>
              <w:jc w:val="both"/>
              <w:rPr>
                <w:rFonts w:ascii="SimSun" w:hAnsi="SimSun"/>
                <w:bCs/>
                <w:sz w:val="21"/>
                <w:szCs w:val="21"/>
              </w:rPr>
            </w:pPr>
            <w:r>
              <w:rPr>
                <w:rFonts w:ascii="SimSun" w:hAnsi="SimSun" w:hint="eastAsia"/>
                <w:bCs/>
                <w:sz w:val="21"/>
                <w:szCs w:val="21"/>
              </w:rPr>
              <w:t>为把产品（包括流程）或服务推向市场，需要创新价值链上的多个参与方，它们包括：</w:t>
            </w:r>
          </w:p>
          <w:p w:rsidR="00DD15D3" w:rsidRPr="00B8275F" w:rsidRDefault="00DD15D3" w:rsidP="00DD15D3">
            <w:pPr>
              <w:pStyle w:val="af0"/>
              <w:numPr>
                <w:ilvl w:val="0"/>
                <w:numId w:val="11"/>
              </w:numPr>
              <w:adjustRightInd w:val="0"/>
              <w:spacing w:beforeLines="50" w:before="120" w:afterLines="50" w:after="120" w:line="340" w:lineRule="atLeast"/>
              <w:jc w:val="both"/>
              <w:rPr>
                <w:rFonts w:ascii="SimSun" w:hAnsi="SimSun"/>
                <w:bCs/>
                <w:sz w:val="21"/>
                <w:szCs w:val="21"/>
              </w:rPr>
            </w:pPr>
            <w:r w:rsidRPr="00B8275F">
              <w:rPr>
                <w:rFonts w:ascii="SimSun" w:hAnsi="SimSun" w:hint="eastAsia"/>
                <w:sz w:val="21"/>
                <w:szCs w:val="21"/>
              </w:rPr>
              <w:t>促进研究商业化/</w:t>
            </w:r>
            <w:r w:rsidR="00B744B0">
              <w:rPr>
                <w:rFonts w:ascii="SimSun" w:hAnsi="SimSun" w:hint="eastAsia"/>
                <w:sz w:val="21"/>
                <w:szCs w:val="21"/>
              </w:rPr>
              <w:t>利用</w:t>
            </w:r>
            <w:r w:rsidRPr="00B8275F">
              <w:rPr>
                <w:rFonts w:ascii="SimSun" w:hAnsi="SimSun" w:hint="eastAsia"/>
                <w:sz w:val="21"/>
                <w:szCs w:val="21"/>
              </w:rPr>
              <w:t>的</w:t>
            </w:r>
            <w:r w:rsidRPr="002006E4">
              <w:rPr>
                <w:rFonts w:ascii="KaiTi" w:eastAsia="KaiTi" w:hAnsi="KaiTi" w:hint="eastAsia"/>
                <w:sz w:val="21"/>
                <w:szCs w:val="21"/>
              </w:rPr>
              <w:t>供资方</w:t>
            </w:r>
            <w:r>
              <w:rPr>
                <w:rStyle w:val="af"/>
                <w:rFonts w:ascii="SimSun" w:hAnsi="SimSun"/>
                <w:sz w:val="21"/>
                <w:szCs w:val="21"/>
              </w:rPr>
              <w:footnoteReference w:id="4"/>
            </w:r>
            <w:r w:rsidRPr="00B8275F">
              <w:rPr>
                <w:rFonts w:ascii="SimSun" w:hAnsi="SimSun"/>
                <w:sz w:val="21"/>
                <w:szCs w:val="21"/>
              </w:rPr>
              <w:t>（</w:t>
            </w:r>
            <w:r w:rsidRPr="00B8275F">
              <w:rPr>
                <w:rFonts w:ascii="SimSun" w:hAnsi="SimSun" w:hint="eastAsia"/>
                <w:sz w:val="21"/>
                <w:szCs w:val="21"/>
              </w:rPr>
              <w:t>包括政府供资部门内的雇员</w:t>
            </w:r>
            <w:r w:rsidRPr="00B8275F">
              <w:rPr>
                <w:rFonts w:ascii="SimSun" w:hAnsi="SimSun"/>
                <w:sz w:val="21"/>
                <w:szCs w:val="21"/>
              </w:rPr>
              <w:t>）</w:t>
            </w:r>
            <w:r w:rsidRPr="00B8275F">
              <w:rPr>
                <w:rFonts w:ascii="SimSun" w:hAnsi="SimSun" w:hint="eastAsia"/>
                <w:sz w:val="21"/>
                <w:szCs w:val="21"/>
              </w:rPr>
              <w:t>；</w:t>
            </w:r>
          </w:p>
          <w:p w:rsidR="00DD15D3" w:rsidRPr="00B8275F" w:rsidRDefault="00DD15D3" w:rsidP="00DD15D3">
            <w:pPr>
              <w:pStyle w:val="af0"/>
              <w:numPr>
                <w:ilvl w:val="0"/>
                <w:numId w:val="11"/>
              </w:numPr>
              <w:adjustRightInd w:val="0"/>
              <w:spacing w:beforeLines="50" w:before="120" w:afterLines="50" w:after="120" w:line="340" w:lineRule="atLeast"/>
              <w:jc w:val="both"/>
              <w:rPr>
                <w:rFonts w:ascii="SimSun" w:hAnsi="SimSun"/>
                <w:bCs/>
                <w:sz w:val="21"/>
                <w:szCs w:val="21"/>
              </w:rPr>
            </w:pPr>
            <w:r w:rsidRPr="002006E4">
              <w:rPr>
                <w:rFonts w:ascii="KaiTi" w:eastAsia="KaiTi" w:hAnsi="KaiTi" w:hint="eastAsia"/>
                <w:sz w:val="21"/>
                <w:szCs w:val="21"/>
              </w:rPr>
              <w:t>知识产权开发人员</w:t>
            </w:r>
            <w:r w:rsidRPr="00B8275F">
              <w:rPr>
                <w:rFonts w:ascii="SimSun" w:hAnsi="SimSun"/>
                <w:sz w:val="21"/>
                <w:szCs w:val="21"/>
              </w:rPr>
              <w:t>（</w:t>
            </w:r>
            <w:r w:rsidRPr="00B8275F">
              <w:rPr>
                <w:rFonts w:ascii="SimSun" w:hAnsi="SimSun" w:hint="eastAsia"/>
                <w:sz w:val="21"/>
                <w:szCs w:val="21"/>
              </w:rPr>
              <w:t>包括研究人员</w:t>
            </w:r>
            <w:r w:rsidRPr="00B8275F">
              <w:rPr>
                <w:rFonts w:ascii="SimSun" w:hAnsi="SimSun"/>
                <w:sz w:val="21"/>
                <w:szCs w:val="21"/>
              </w:rPr>
              <w:t>）</w:t>
            </w:r>
            <w:r w:rsidRPr="00B8275F">
              <w:rPr>
                <w:rFonts w:ascii="SimSun" w:hAnsi="SimSun" w:hint="eastAsia"/>
                <w:sz w:val="21"/>
                <w:szCs w:val="21"/>
              </w:rPr>
              <w:t>；</w:t>
            </w:r>
          </w:p>
          <w:p w:rsidR="00DD15D3" w:rsidRPr="00B8275F" w:rsidRDefault="00DD15D3" w:rsidP="00DD15D3">
            <w:pPr>
              <w:pStyle w:val="af0"/>
              <w:numPr>
                <w:ilvl w:val="0"/>
                <w:numId w:val="11"/>
              </w:numPr>
              <w:adjustRightInd w:val="0"/>
              <w:spacing w:beforeLines="50" w:before="120" w:afterLines="50" w:after="120" w:line="340" w:lineRule="atLeast"/>
              <w:jc w:val="both"/>
              <w:rPr>
                <w:rFonts w:ascii="SimSun" w:hAnsi="SimSun"/>
                <w:bCs/>
                <w:sz w:val="21"/>
                <w:szCs w:val="21"/>
              </w:rPr>
            </w:pPr>
            <w:r w:rsidRPr="002006E4">
              <w:rPr>
                <w:rFonts w:ascii="KaiTi" w:eastAsia="KaiTi" w:hAnsi="KaiTi" w:hint="eastAsia"/>
                <w:sz w:val="21"/>
                <w:szCs w:val="21"/>
              </w:rPr>
              <w:t>知识产权管理人员</w:t>
            </w:r>
            <w:r w:rsidRPr="00B8275F">
              <w:rPr>
                <w:rFonts w:ascii="SimSun" w:hAnsi="SimSun"/>
                <w:sz w:val="21"/>
                <w:szCs w:val="21"/>
              </w:rPr>
              <w:t>（</w:t>
            </w:r>
            <w:r w:rsidRPr="00B8275F">
              <w:rPr>
                <w:rFonts w:ascii="SimSun" w:hAnsi="SimSun" w:hint="eastAsia"/>
                <w:sz w:val="21"/>
                <w:szCs w:val="21"/>
              </w:rPr>
              <w:t>包括设在高等教育机构或公共研究组织的研究处室和技术转让处室内的个人</w:t>
            </w:r>
            <w:r w:rsidRPr="00B8275F">
              <w:rPr>
                <w:rFonts w:ascii="SimSun" w:hAnsi="SimSun"/>
                <w:sz w:val="21"/>
                <w:szCs w:val="21"/>
              </w:rPr>
              <w:t>）</w:t>
            </w:r>
            <w:r w:rsidRPr="00B8275F">
              <w:rPr>
                <w:rFonts w:ascii="SimSun" w:hAnsi="SimSun" w:hint="eastAsia"/>
                <w:sz w:val="21"/>
                <w:szCs w:val="21"/>
              </w:rPr>
              <w:t>；以及</w:t>
            </w:r>
          </w:p>
          <w:p w:rsidR="00DD15D3" w:rsidRPr="00B8275F" w:rsidRDefault="00DD15D3" w:rsidP="00DD15D3">
            <w:pPr>
              <w:pStyle w:val="af0"/>
              <w:numPr>
                <w:ilvl w:val="0"/>
                <w:numId w:val="11"/>
              </w:numPr>
              <w:adjustRightInd w:val="0"/>
              <w:spacing w:beforeLines="50" w:before="120" w:afterLines="50" w:after="120" w:line="340" w:lineRule="atLeast"/>
              <w:jc w:val="both"/>
              <w:rPr>
                <w:rFonts w:ascii="SimSun" w:hAnsi="SimSun"/>
                <w:bCs/>
                <w:sz w:val="21"/>
                <w:szCs w:val="21"/>
              </w:rPr>
            </w:pPr>
            <w:r w:rsidRPr="002006E4">
              <w:rPr>
                <w:rFonts w:ascii="KaiTi" w:eastAsia="KaiTi" w:hAnsi="KaiTi" w:hint="eastAsia"/>
                <w:sz w:val="21"/>
                <w:szCs w:val="21"/>
              </w:rPr>
              <w:t>知识产权用户</w:t>
            </w:r>
            <w:r w:rsidRPr="00B8275F">
              <w:rPr>
                <w:rFonts w:ascii="SimSun" w:hAnsi="SimSun"/>
                <w:sz w:val="21"/>
                <w:szCs w:val="21"/>
              </w:rPr>
              <w:t>（</w:t>
            </w:r>
            <w:r w:rsidRPr="00B8275F">
              <w:rPr>
                <w:rFonts w:ascii="SimSun" w:hAnsi="SimSun" w:hint="eastAsia"/>
                <w:sz w:val="21"/>
                <w:szCs w:val="21"/>
              </w:rPr>
              <w:t>包括</w:t>
            </w:r>
            <w:proofErr w:type="gramStart"/>
            <w:r w:rsidRPr="00B8275F">
              <w:rPr>
                <w:rFonts w:ascii="SimSun" w:hAnsi="SimSun" w:hint="eastAsia"/>
                <w:sz w:val="21"/>
                <w:szCs w:val="21"/>
              </w:rPr>
              <w:t>中小和</w:t>
            </w:r>
            <w:proofErr w:type="gramEnd"/>
            <w:r w:rsidRPr="00B8275F">
              <w:rPr>
                <w:rFonts w:ascii="SimSun" w:hAnsi="SimSun" w:hint="eastAsia"/>
                <w:sz w:val="21"/>
                <w:szCs w:val="21"/>
              </w:rPr>
              <w:t>微型企业（SMME）以及产业/私营部门的参与方</w:t>
            </w:r>
            <w:r w:rsidRPr="00B8275F">
              <w:rPr>
                <w:rFonts w:ascii="SimSun" w:hAnsi="SimSun"/>
                <w:sz w:val="21"/>
                <w:szCs w:val="21"/>
              </w:rPr>
              <w:t>）</w:t>
            </w:r>
            <w:r w:rsidRPr="00B8275F">
              <w:rPr>
                <w:rFonts w:ascii="SimSun" w:hAnsi="SimSun" w:hint="eastAsia"/>
                <w:sz w:val="21"/>
                <w:szCs w:val="21"/>
              </w:rPr>
              <w:t>。</w:t>
            </w:r>
          </w:p>
          <w:p w:rsidR="00DD15D3" w:rsidRDefault="00DD15D3" w:rsidP="00DD15D3">
            <w:pPr>
              <w:adjustRightInd w:val="0"/>
              <w:spacing w:beforeLines="50" w:before="120" w:afterLines="50" w:after="120" w:line="340" w:lineRule="atLeast"/>
              <w:ind w:firstLine="420"/>
              <w:jc w:val="both"/>
              <w:rPr>
                <w:rFonts w:ascii="SimSun" w:hAnsi="SimSun"/>
                <w:bCs/>
                <w:sz w:val="21"/>
                <w:szCs w:val="21"/>
              </w:rPr>
            </w:pPr>
            <w:r w:rsidRPr="00E34F4D">
              <w:rPr>
                <w:rFonts w:ascii="SimSun" w:hAnsi="SimSun" w:hint="eastAsia"/>
                <w:sz w:val="21"/>
                <w:szCs w:val="21"/>
              </w:rPr>
              <w:t>这些不同的参与方均需清楚了解：</w:t>
            </w:r>
          </w:p>
          <w:p w:rsidR="00DD15D3" w:rsidRPr="00B8275F" w:rsidRDefault="00DD15D3" w:rsidP="00DD15D3">
            <w:pPr>
              <w:pStyle w:val="af0"/>
              <w:numPr>
                <w:ilvl w:val="0"/>
                <w:numId w:val="12"/>
              </w:numPr>
              <w:adjustRightInd w:val="0"/>
              <w:spacing w:afterLines="50" w:after="120" w:line="340" w:lineRule="atLeast"/>
              <w:jc w:val="both"/>
              <w:rPr>
                <w:rFonts w:ascii="SimSun" w:hAnsi="SimSun"/>
                <w:sz w:val="21"/>
                <w:szCs w:val="21"/>
              </w:rPr>
            </w:pPr>
            <w:r w:rsidRPr="00B8275F">
              <w:rPr>
                <w:rFonts w:ascii="SimSun" w:hAnsi="SimSun" w:hint="eastAsia"/>
                <w:color w:val="000000"/>
                <w:sz w:val="21"/>
                <w:szCs w:val="21"/>
              </w:rPr>
              <w:t>针对不同技术种类的知识产权和相关权利的保护战略；</w:t>
            </w:r>
          </w:p>
          <w:p w:rsidR="00DD15D3" w:rsidRPr="00B8275F" w:rsidRDefault="00DD15D3" w:rsidP="00DD15D3">
            <w:pPr>
              <w:pStyle w:val="af0"/>
              <w:numPr>
                <w:ilvl w:val="0"/>
                <w:numId w:val="12"/>
              </w:numPr>
              <w:adjustRightInd w:val="0"/>
              <w:spacing w:afterLines="50" w:after="120" w:line="340" w:lineRule="atLeast"/>
              <w:jc w:val="both"/>
              <w:rPr>
                <w:rFonts w:ascii="SimSun" w:hAnsi="SimSun"/>
                <w:sz w:val="21"/>
                <w:szCs w:val="21"/>
              </w:rPr>
            </w:pPr>
            <w:r w:rsidRPr="00B8275F">
              <w:rPr>
                <w:rFonts w:ascii="SimSun" w:hAnsi="SimSun" w:hint="eastAsia"/>
                <w:color w:val="000000"/>
                <w:sz w:val="21"/>
                <w:szCs w:val="21"/>
              </w:rPr>
              <w:t>包括侵权监控在内的积极有效的知识产权管理办法，特别注重向发展中国家、新兴国家和最不发达国家赋能，以确保其知识产权不被第三方滥用；</w:t>
            </w:r>
          </w:p>
          <w:p w:rsidR="00DD15D3" w:rsidRPr="00B8275F" w:rsidRDefault="00DD15D3" w:rsidP="00DD15D3">
            <w:pPr>
              <w:pStyle w:val="af0"/>
              <w:numPr>
                <w:ilvl w:val="0"/>
                <w:numId w:val="12"/>
              </w:numPr>
              <w:adjustRightInd w:val="0"/>
              <w:spacing w:afterLines="50" w:after="120" w:line="340" w:lineRule="atLeast"/>
              <w:jc w:val="both"/>
              <w:rPr>
                <w:rFonts w:ascii="SimSun" w:hAnsi="SimSun"/>
                <w:sz w:val="21"/>
                <w:szCs w:val="21"/>
              </w:rPr>
            </w:pPr>
            <w:r w:rsidRPr="00B8275F">
              <w:rPr>
                <w:rFonts w:ascii="SimSun" w:hAnsi="SimSun" w:hint="eastAsia"/>
                <w:color w:val="000000"/>
                <w:sz w:val="21"/>
                <w:szCs w:val="21"/>
              </w:rPr>
              <w:t>知识产权工具的使用方法，包括利用灵活性获取某一特定国家所需的技术；</w:t>
            </w:r>
          </w:p>
          <w:p w:rsidR="00DD15D3" w:rsidRPr="00B8275F" w:rsidRDefault="00DD15D3" w:rsidP="00DD15D3">
            <w:pPr>
              <w:pStyle w:val="af0"/>
              <w:numPr>
                <w:ilvl w:val="0"/>
                <w:numId w:val="12"/>
              </w:numPr>
              <w:adjustRightInd w:val="0"/>
              <w:spacing w:afterLines="50" w:after="120" w:line="340" w:lineRule="atLeast"/>
              <w:jc w:val="both"/>
              <w:rPr>
                <w:rFonts w:ascii="SimSun" w:hAnsi="SimSun"/>
                <w:sz w:val="21"/>
                <w:szCs w:val="21"/>
              </w:rPr>
            </w:pPr>
            <w:r w:rsidRPr="00B8275F">
              <w:rPr>
                <w:rFonts w:ascii="SimSun" w:hAnsi="SimSun" w:hint="eastAsia"/>
                <w:color w:val="000000"/>
                <w:sz w:val="21"/>
                <w:szCs w:val="21"/>
              </w:rPr>
              <w:t>知识产权的市场推广以及如何与产业伙伴（包括</w:t>
            </w:r>
            <w:proofErr w:type="gramStart"/>
            <w:r w:rsidRPr="00B8275F">
              <w:rPr>
                <w:rFonts w:ascii="SimSun" w:hAnsi="SimSun" w:hint="eastAsia"/>
                <w:sz w:val="21"/>
                <w:szCs w:val="21"/>
              </w:rPr>
              <w:t>中小和</w:t>
            </w:r>
            <w:proofErr w:type="gramEnd"/>
            <w:r w:rsidRPr="00B8275F">
              <w:rPr>
                <w:rFonts w:ascii="SimSun" w:hAnsi="SimSun" w:hint="eastAsia"/>
                <w:sz w:val="21"/>
                <w:szCs w:val="21"/>
              </w:rPr>
              <w:t>微型企业与产业参与方</w:t>
            </w:r>
            <w:r w:rsidRPr="00B8275F">
              <w:rPr>
                <w:rFonts w:ascii="SimSun" w:hAnsi="SimSun" w:hint="eastAsia"/>
                <w:color w:val="000000"/>
                <w:sz w:val="21"/>
                <w:szCs w:val="21"/>
              </w:rPr>
              <w:t>）建立关系；</w:t>
            </w:r>
          </w:p>
          <w:p w:rsidR="00DD15D3" w:rsidRPr="00B8275F" w:rsidRDefault="00DD15D3" w:rsidP="00DD15D3">
            <w:pPr>
              <w:pStyle w:val="af0"/>
              <w:numPr>
                <w:ilvl w:val="0"/>
                <w:numId w:val="12"/>
              </w:numPr>
              <w:adjustRightInd w:val="0"/>
              <w:spacing w:afterLines="50" w:after="120" w:line="340" w:lineRule="atLeast"/>
              <w:jc w:val="both"/>
              <w:rPr>
                <w:rFonts w:ascii="SimSun" w:hAnsi="SimSun"/>
                <w:sz w:val="21"/>
                <w:szCs w:val="21"/>
              </w:rPr>
            </w:pPr>
            <w:r w:rsidRPr="00B8275F">
              <w:rPr>
                <w:rFonts w:ascii="SimSun" w:hAnsi="SimSun" w:hint="eastAsia"/>
                <w:color w:val="000000"/>
                <w:sz w:val="21"/>
                <w:szCs w:val="21"/>
              </w:rPr>
              <w:t>如何完成商业化/</w:t>
            </w:r>
            <w:r w:rsidR="00B744B0">
              <w:rPr>
                <w:rFonts w:ascii="SimSun" w:hAnsi="SimSun" w:hint="eastAsia"/>
                <w:color w:val="000000"/>
                <w:sz w:val="21"/>
                <w:szCs w:val="21"/>
              </w:rPr>
              <w:t>利用</w:t>
            </w:r>
            <w:r w:rsidRPr="00B8275F">
              <w:rPr>
                <w:rFonts w:ascii="SimSun" w:hAnsi="SimSun" w:hint="eastAsia"/>
                <w:color w:val="000000"/>
                <w:sz w:val="21"/>
                <w:szCs w:val="21"/>
              </w:rPr>
              <w:t>方面的交易，包括谈判策略和应避免的陷阱，以及如何创立企业并最终实现运营；以及</w:t>
            </w:r>
          </w:p>
          <w:p w:rsidR="00DD15D3" w:rsidRPr="00B8275F" w:rsidRDefault="00DD15D3" w:rsidP="00DD15D3">
            <w:pPr>
              <w:pStyle w:val="af0"/>
              <w:numPr>
                <w:ilvl w:val="0"/>
                <w:numId w:val="12"/>
              </w:numPr>
              <w:adjustRightInd w:val="0"/>
              <w:spacing w:afterLines="50" w:after="120" w:line="340" w:lineRule="atLeast"/>
              <w:jc w:val="both"/>
              <w:rPr>
                <w:rFonts w:ascii="SimSun" w:hAnsi="SimSun"/>
                <w:sz w:val="21"/>
                <w:szCs w:val="21"/>
              </w:rPr>
            </w:pPr>
            <w:r w:rsidRPr="00B8275F">
              <w:rPr>
                <w:rFonts w:ascii="SimSun" w:hAnsi="SimSun" w:hint="eastAsia"/>
                <w:sz w:val="21"/>
                <w:szCs w:val="21"/>
              </w:rPr>
              <w:t>全球市场商业化的情况。</w:t>
            </w:r>
          </w:p>
          <w:p w:rsidR="00E74EA0" w:rsidRPr="00DD15D3" w:rsidRDefault="00DD15D3" w:rsidP="00DD15D3">
            <w:pPr>
              <w:adjustRightInd w:val="0"/>
              <w:spacing w:beforeLines="50" w:before="120" w:afterLines="50" w:after="120" w:line="340" w:lineRule="atLeast"/>
              <w:ind w:firstLine="420"/>
              <w:jc w:val="both"/>
              <w:rPr>
                <w:rFonts w:ascii="SimSun" w:hAnsi="SimSun"/>
                <w:bCs/>
                <w:sz w:val="21"/>
                <w:szCs w:val="21"/>
              </w:rPr>
            </w:pPr>
            <w:r>
              <w:rPr>
                <w:rFonts w:ascii="SimSun" w:hAnsi="SimSun" w:hint="eastAsia"/>
                <w:sz w:val="21"/>
                <w:szCs w:val="21"/>
              </w:rPr>
              <w:t>本</w:t>
            </w:r>
            <w:r w:rsidRPr="000E41B3">
              <w:rPr>
                <w:rFonts w:ascii="SimSun" w:hAnsi="SimSun" w:hint="eastAsia"/>
                <w:sz w:val="21"/>
                <w:szCs w:val="21"/>
              </w:rPr>
              <w:t>项目在发展议程的背景下尤为重要，</w:t>
            </w:r>
            <w:r>
              <w:rPr>
                <w:rFonts w:ascii="SimSun" w:hAnsi="SimSun" w:hint="eastAsia"/>
                <w:sz w:val="21"/>
                <w:szCs w:val="21"/>
              </w:rPr>
              <w:t>它</w:t>
            </w:r>
            <w:r w:rsidRPr="000E41B3">
              <w:rPr>
                <w:rFonts w:ascii="SimSun" w:hAnsi="SimSun" w:hint="eastAsia"/>
                <w:sz w:val="21"/>
                <w:szCs w:val="21"/>
              </w:rPr>
              <w:t>旨在展示发展中国家</w:t>
            </w:r>
            <w:r>
              <w:rPr>
                <w:rFonts w:ascii="SimSun" w:hAnsi="SimSun" w:hint="eastAsia"/>
                <w:sz w:val="21"/>
                <w:szCs w:val="21"/>
              </w:rPr>
              <w:t>、</w:t>
            </w:r>
            <w:r w:rsidRPr="000E41B3">
              <w:rPr>
                <w:rFonts w:ascii="SimSun" w:hAnsi="SimSun" w:hint="eastAsia"/>
                <w:sz w:val="21"/>
                <w:szCs w:val="21"/>
              </w:rPr>
              <w:t>新兴国家和最不发达国家如何从知识产权管理和技术转让的能力</w:t>
            </w:r>
            <w:r>
              <w:rPr>
                <w:rFonts w:ascii="SimSun" w:hAnsi="SimSun" w:hint="eastAsia"/>
                <w:sz w:val="21"/>
                <w:szCs w:val="21"/>
              </w:rPr>
              <w:t>开发</w:t>
            </w:r>
            <w:r w:rsidRPr="000E41B3">
              <w:rPr>
                <w:rFonts w:ascii="SimSun" w:hAnsi="SimSun" w:hint="eastAsia"/>
                <w:sz w:val="21"/>
                <w:szCs w:val="21"/>
              </w:rPr>
              <w:t>中受益，</w:t>
            </w:r>
            <w:r>
              <w:rPr>
                <w:rFonts w:ascii="SimSun" w:hAnsi="SimSun" w:hint="eastAsia"/>
                <w:sz w:val="21"/>
                <w:szCs w:val="21"/>
              </w:rPr>
              <w:t>并最终实现加强</w:t>
            </w:r>
            <w:r w:rsidRPr="000E41B3">
              <w:rPr>
                <w:rFonts w:ascii="SimSun" w:hAnsi="SimSun" w:hint="eastAsia"/>
                <w:sz w:val="21"/>
                <w:szCs w:val="21"/>
              </w:rPr>
              <w:t>创新的</w:t>
            </w:r>
            <w:r>
              <w:rPr>
                <w:rFonts w:ascii="SimSun" w:hAnsi="SimSun" w:hint="eastAsia"/>
                <w:sz w:val="21"/>
                <w:szCs w:val="21"/>
              </w:rPr>
              <w:t>总</w:t>
            </w:r>
            <w:r w:rsidRPr="000E41B3">
              <w:rPr>
                <w:rFonts w:ascii="SimSun" w:hAnsi="SimSun" w:hint="eastAsia"/>
                <w:sz w:val="21"/>
                <w:szCs w:val="21"/>
              </w:rPr>
              <w:t>目标。</w:t>
            </w:r>
            <w:r>
              <w:rPr>
                <w:rFonts w:ascii="SimSun" w:hAnsi="SimSun" w:hint="eastAsia"/>
                <w:sz w:val="21"/>
                <w:szCs w:val="21"/>
              </w:rPr>
              <w:t>项目注重为</w:t>
            </w:r>
            <w:r w:rsidRPr="000E41B3">
              <w:rPr>
                <w:rFonts w:ascii="SimSun" w:hAnsi="SimSun" w:hint="eastAsia"/>
                <w:sz w:val="21"/>
                <w:szCs w:val="21"/>
              </w:rPr>
              <w:t>包括南非在内的</w:t>
            </w:r>
            <w:r>
              <w:rPr>
                <w:rFonts w:ascii="SimSun" w:hAnsi="SimSun" w:hint="eastAsia"/>
                <w:sz w:val="21"/>
                <w:szCs w:val="21"/>
              </w:rPr>
              <w:t>入选</w:t>
            </w:r>
            <w:r w:rsidRPr="000E41B3">
              <w:rPr>
                <w:rFonts w:ascii="SimSun" w:hAnsi="SimSun" w:hint="eastAsia"/>
                <w:sz w:val="21"/>
                <w:szCs w:val="21"/>
              </w:rPr>
              <w:t>试点国家</w:t>
            </w:r>
            <w:r>
              <w:rPr>
                <w:rFonts w:ascii="SimSun" w:hAnsi="SimSun" w:hint="eastAsia"/>
                <w:sz w:val="21"/>
                <w:szCs w:val="21"/>
              </w:rPr>
              <w:t>积累</w:t>
            </w:r>
            <w:r w:rsidRPr="000E41B3">
              <w:rPr>
                <w:rFonts w:ascii="SimSun" w:hAnsi="SimSun" w:hint="eastAsia"/>
                <w:sz w:val="21"/>
                <w:szCs w:val="21"/>
              </w:rPr>
              <w:t>经验，将</w:t>
            </w:r>
            <w:r>
              <w:rPr>
                <w:rFonts w:ascii="SimSun" w:hAnsi="SimSun" w:hint="eastAsia"/>
                <w:sz w:val="21"/>
                <w:szCs w:val="21"/>
              </w:rPr>
              <w:t>显示如何通过</w:t>
            </w:r>
            <w:r w:rsidRPr="000E41B3">
              <w:rPr>
                <w:rFonts w:ascii="SimSun" w:hAnsi="SimSun" w:hint="eastAsia"/>
                <w:sz w:val="21"/>
                <w:szCs w:val="21"/>
              </w:rPr>
              <w:t>战略</w:t>
            </w:r>
            <w:r>
              <w:rPr>
                <w:rFonts w:ascii="SimSun" w:hAnsi="SimSun" w:hint="eastAsia"/>
                <w:sz w:val="21"/>
                <w:szCs w:val="21"/>
              </w:rPr>
              <w:t>性的利用</w:t>
            </w:r>
            <w:r w:rsidRPr="000E41B3">
              <w:rPr>
                <w:rFonts w:ascii="SimSun" w:hAnsi="SimSun" w:hint="eastAsia"/>
                <w:sz w:val="21"/>
                <w:szCs w:val="21"/>
              </w:rPr>
              <w:t>知识产权工具</w:t>
            </w:r>
            <w:r>
              <w:rPr>
                <w:rFonts w:ascii="SimSun" w:hAnsi="SimSun" w:hint="eastAsia"/>
                <w:sz w:val="21"/>
                <w:szCs w:val="21"/>
              </w:rPr>
              <w:t>，</w:t>
            </w:r>
            <w:r w:rsidRPr="000E41B3">
              <w:rPr>
                <w:rFonts w:ascii="SimSun" w:hAnsi="SimSun" w:hint="eastAsia"/>
                <w:sz w:val="21"/>
                <w:szCs w:val="21"/>
              </w:rPr>
              <w:t>为社会经济发展创造机会。</w:t>
            </w:r>
          </w:p>
        </w:tc>
      </w:tr>
      <w:tr w:rsidR="00E74EA0" w:rsidRPr="00A36002" w:rsidTr="0054062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446"/>
        </w:trPr>
        <w:tc>
          <w:tcPr>
            <w:tcW w:w="9288" w:type="dxa"/>
            <w:gridSpan w:val="3"/>
          </w:tcPr>
          <w:p w:rsidR="00E74EA0" w:rsidRPr="00A36002" w:rsidRDefault="00E74EA0" w:rsidP="0054062F">
            <w:pPr>
              <w:adjustRightInd w:val="0"/>
              <w:spacing w:afterLines="50" w:after="120" w:line="340" w:lineRule="atLeast"/>
              <w:jc w:val="both"/>
              <w:rPr>
                <w:rFonts w:ascii="SimSun" w:hAnsi="SimSun"/>
                <w:i/>
                <w:sz w:val="21"/>
                <w:szCs w:val="21"/>
              </w:rPr>
            </w:pPr>
            <w:r w:rsidRPr="00A36002">
              <w:rPr>
                <w:rFonts w:ascii="SimSun" w:hAnsi="SimSun"/>
                <w:bCs/>
                <w:iCs/>
                <w:sz w:val="21"/>
                <w:szCs w:val="21"/>
              </w:rPr>
              <w:lastRenderedPageBreak/>
              <w:t>2.2.</w:t>
            </w:r>
            <w:r w:rsidRPr="00A36002">
              <w:rPr>
                <w:rFonts w:ascii="SimSun" w:hAnsi="SimSun"/>
                <w:bCs/>
                <w:iCs/>
                <w:sz w:val="21"/>
                <w:szCs w:val="21"/>
              </w:rPr>
              <w:tab/>
            </w:r>
            <w:r w:rsidRPr="00A36002">
              <w:rPr>
                <w:rFonts w:ascii="SimSun" w:hAnsi="SimSun" w:hint="eastAsia"/>
                <w:bCs/>
                <w:iCs/>
                <w:sz w:val="21"/>
                <w:szCs w:val="21"/>
                <w:u w:val="single"/>
              </w:rPr>
              <w:t>目</w:t>
            </w:r>
            <w:r w:rsidR="00103E00">
              <w:rPr>
                <w:rFonts w:ascii="SimSun" w:hAnsi="SimSun" w:hint="eastAsia"/>
                <w:bCs/>
                <w:iCs/>
                <w:sz w:val="21"/>
                <w:szCs w:val="21"/>
                <w:u w:val="single"/>
              </w:rPr>
              <w:t xml:space="preserve">　</w:t>
            </w:r>
            <w:r w:rsidRPr="00A36002">
              <w:rPr>
                <w:rFonts w:ascii="SimSun" w:hAnsi="SimSun" w:hint="eastAsia"/>
                <w:bCs/>
                <w:iCs/>
                <w:sz w:val="21"/>
                <w:szCs w:val="21"/>
                <w:u w:val="single"/>
              </w:rPr>
              <w:t>标</w:t>
            </w:r>
          </w:p>
        </w:tc>
      </w:tr>
      <w:tr w:rsidR="0054062F" w:rsidRPr="00A36002" w:rsidTr="0054062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446"/>
        </w:trPr>
        <w:tc>
          <w:tcPr>
            <w:tcW w:w="9288" w:type="dxa"/>
            <w:gridSpan w:val="3"/>
          </w:tcPr>
          <w:p w:rsidR="0054062F" w:rsidRPr="00A36002" w:rsidRDefault="0054062F" w:rsidP="0071556D">
            <w:pPr>
              <w:adjustRightInd w:val="0"/>
              <w:spacing w:beforeLines="50" w:before="120" w:afterLines="50" w:after="120" w:line="340" w:lineRule="atLeast"/>
              <w:ind w:firstLine="420"/>
              <w:jc w:val="both"/>
              <w:rPr>
                <w:rFonts w:ascii="SimSun" w:hAnsi="SimSun"/>
                <w:sz w:val="21"/>
                <w:szCs w:val="21"/>
              </w:rPr>
            </w:pPr>
            <w:r>
              <w:rPr>
                <w:rFonts w:ascii="SimSun" w:hAnsi="SimSun" w:hint="eastAsia"/>
                <w:sz w:val="21"/>
                <w:szCs w:val="21"/>
              </w:rPr>
              <w:t>项目</w:t>
            </w:r>
            <w:r w:rsidRPr="00A36002">
              <w:rPr>
                <w:rFonts w:ascii="SimSun" w:hAnsi="SimSun" w:hint="eastAsia"/>
                <w:sz w:val="21"/>
                <w:szCs w:val="21"/>
              </w:rPr>
              <w:t>针对发展议程建议1、10、12、23、25、31和40，旨在实现以下一般性</w:t>
            </w:r>
            <w:r>
              <w:rPr>
                <w:rFonts w:ascii="SimSun" w:hAnsi="SimSun" w:hint="eastAsia"/>
                <w:sz w:val="21"/>
                <w:szCs w:val="21"/>
              </w:rPr>
              <w:t>目标</w:t>
            </w:r>
            <w:r w:rsidRPr="00A36002">
              <w:rPr>
                <w:rFonts w:ascii="SimSun" w:hAnsi="SimSun" w:hint="eastAsia"/>
                <w:sz w:val="21"/>
                <w:szCs w:val="21"/>
              </w:rPr>
              <w:t>和具体目标：</w:t>
            </w:r>
          </w:p>
          <w:p w:rsidR="0054062F" w:rsidRPr="00A36002" w:rsidRDefault="0054062F" w:rsidP="0054062F">
            <w:pPr>
              <w:adjustRightInd w:val="0"/>
              <w:spacing w:beforeLines="100" w:before="240" w:afterLines="50" w:after="120" w:line="340" w:lineRule="atLeast"/>
              <w:jc w:val="both"/>
              <w:rPr>
                <w:rFonts w:ascii="SimSun" w:hAnsi="SimSun"/>
                <w:sz w:val="21"/>
                <w:szCs w:val="21"/>
              </w:rPr>
            </w:pPr>
            <w:r w:rsidRPr="00A36002">
              <w:rPr>
                <w:rFonts w:ascii="SimSun" w:hAnsi="SimSun" w:hint="eastAsia"/>
                <w:sz w:val="21"/>
                <w:szCs w:val="21"/>
                <w:u w:val="single"/>
              </w:rPr>
              <w:t>一般性目标：</w:t>
            </w:r>
          </w:p>
          <w:p w:rsidR="0054062F" w:rsidRPr="00A36002" w:rsidRDefault="0054062F" w:rsidP="0054062F">
            <w:pPr>
              <w:adjustRightInd w:val="0"/>
              <w:spacing w:afterLines="50" w:after="120" w:line="340" w:lineRule="atLeast"/>
              <w:ind w:firstLine="420"/>
              <w:jc w:val="both"/>
              <w:rPr>
                <w:rFonts w:ascii="SimSun" w:hAnsi="SimSun"/>
                <w:sz w:val="21"/>
                <w:szCs w:val="21"/>
              </w:rPr>
            </w:pPr>
            <w:r w:rsidRPr="00A36002">
              <w:rPr>
                <w:rFonts w:ascii="SimSun" w:hAnsi="SimSun" w:hint="eastAsia"/>
                <w:sz w:val="21"/>
                <w:szCs w:val="21"/>
              </w:rPr>
              <w:t>促进</w:t>
            </w:r>
            <w:r w:rsidRPr="000E41B3">
              <w:rPr>
                <w:rFonts w:ascii="SimSun" w:hAnsi="SimSun" w:hint="eastAsia"/>
                <w:sz w:val="21"/>
                <w:szCs w:val="21"/>
              </w:rPr>
              <w:t>发展中国家</w:t>
            </w:r>
            <w:r>
              <w:rPr>
                <w:rFonts w:ascii="SimSun" w:hAnsi="SimSun" w:hint="eastAsia"/>
                <w:sz w:val="21"/>
                <w:szCs w:val="21"/>
              </w:rPr>
              <w:t>、</w:t>
            </w:r>
            <w:r w:rsidRPr="000E41B3">
              <w:rPr>
                <w:rFonts w:ascii="SimSun" w:hAnsi="SimSun" w:hint="eastAsia"/>
                <w:sz w:val="21"/>
                <w:szCs w:val="21"/>
              </w:rPr>
              <w:t>新兴国家和最不发达国家</w:t>
            </w:r>
            <w:r w:rsidRPr="00A36002">
              <w:rPr>
                <w:rFonts w:ascii="SimSun" w:hAnsi="SimSun" w:hint="eastAsia"/>
                <w:sz w:val="21"/>
                <w:szCs w:val="21"/>
              </w:rPr>
              <w:t>有效</w:t>
            </w:r>
            <w:r>
              <w:rPr>
                <w:rFonts w:ascii="SimSun" w:hAnsi="SimSun" w:hint="eastAsia"/>
                <w:sz w:val="21"/>
                <w:szCs w:val="21"/>
              </w:rPr>
              <w:t>利用知识产权及</w:t>
            </w:r>
            <w:r w:rsidRPr="00A36002">
              <w:rPr>
                <w:rFonts w:ascii="SimSun" w:hAnsi="SimSun" w:hint="eastAsia"/>
                <w:sz w:val="21"/>
                <w:szCs w:val="21"/>
              </w:rPr>
              <w:t>任何相关</w:t>
            </w:r>
            <w:r>
              <w:rPr>
                <w:rFonts w:ascii="SimSun" w:hAnsi="SimSun" w:hint="eastAsia"/>
                <w:sz w:val="21"/>
                <w:szCs w:val="21"/>
              </w:rPr>
              <w:t>权利，以之</w:t>
            </w:r>
            <w:r w:rsidRPr="00A36002">
              <w:rPr>
                <w:rFonts w:ascii="SimSun" w:hAnsi="SimSun" w:hint="eastAsia"/>
                <w:sz w:val="21"/>
                <w:szCs w:val="21"/>
              </w:rPr>
              <w:t>作为推动社会经济发展的工具，</w:t>
            </w:r>
            <w:r>
              <w:rPr>
                <w:rFonts w:ascii="SimSun" w:hAnsi="SimSun" w:hint="eastAsia"/>
                <w:sz w:val="21"/>
                <w:szCs w:val="21"/>
              </w:rPr>
              <w:t>尤其注重利用在研发领域投入公共资金后已开发的知识产权。</w:t>
            </w:r>
          </w:p>
          <w:p w:rsidR="0071556D" w:rsidRDefault="0071556D" w:rsidP="0071556D">
            <w:pPr>
              <w:keepNext/>
              <w:adjustRightInd w:val="0"/>
              <w:spacing w:beforeLines="100" w:before="240" w:afterLines="50" w:after="120" w:line="340" w:lineRule="atLeast"/>
              <w:jc w:val="both"/>
              <w:rPr>
                <w:rFonts w:ascii="SimSun" w:hAnsi="SimSun"/>
                <w:sz w:val="21"/>
                <w:szCs w:val="21"/>
                <w:u w:val="single"/>
              </w:rPr>
            </w:pPr>
          </w:p>
          <w:p w:rsidR="0054062F" w:rsidRPr="00A36002" w:rsidRDefault="0054062F" w:rsidP="0071556D">
            <w:pPr>
              <w:keepNext/>
              <w:adjustRightInd w:val="0"/>
              <w:spacing w:beforeLines="100" w:before="240" w:afterLines="50" w:after="120" w:line="340" w:lineRule="atLeast"/>
              <w:jc w:val="both"/>
              <w:rPr>
                <w:rFonts w:ascii="SimSun" w:hAnsi="SimSun"/>
                <w:sz w:val="21"/>
                <w:szCs w:val="21"/>
                <w:u w:val="single"/>
              </w:rPr>
            </w:pPr>
            <w:r w:rsidRPr="00A36002">
              <w:rPr>
                <w:rFonts w:ascii="SimSun" w:hAnsi="SimSun" w:hint="eastAsia"/>
                <w:sz w:val="21"/>
                <w:szCs w:val="21"/>
                <w:u w:val="single"/>
              </w:rPr>
              <w:lastRenderedPageBreak/>
              <w:t>具体目标：</w:t>
            </w:r>
          </w:p>
          <w:p w:rsidR="0054062F" w:rsidRPr="0054062F" w:rsidRDefault="0054062F" w:rsidP="0054062F">
            <w:pPr>
              <w:numPr>
                <w:ilvl w:val="0"/>
                <w:numId w:val="7"/>
              </w:numPr>
              <w:tabs>
                <w:tab w:val="clear" w:pos="567"/>
                <w:tab w:val="num" w:pos="1134"/>
              </w:tabs>
              <w:adjustRightInd w:val="0"/>
              <w:spacing w:afterLines="50" w:after="120" w:line="340" w:lineRule="atLeast"/>
              <w:ind w:left="567"/>
              <w:jc w:val="both"/>
              <w:rPr>
                <w:rFonts w:ascii="SimSun" w:hAnsi="SimSun"/>
                <w:sz w:val="21"/>
                <w:szCs w:val="21"/>
              </w:rPr>
            </w:pPr>
            <w:r>
              <w:rPr>
                <w:rFonts w:ascii="SimSun" w:hAnsi="SimSun" w:hint="eastAsia"/>
                <w:sz w:val="21"/>
                <w:szCs w:val="21"/>
              </w:rPr>
              <w:t>为</w:t>
            </w:r>
            <w:r w:rsidRPr="0054062F">
              <w:rPr>
                <w:rFonts w:ascii="SimSun" w:hAnsi="SimSun" w:hint="eastAsia"/>
                <w:sz w:val="21"/>
                <w:szCs w:val="21"/>
              </w:rPr>
              <w:t>技术转让领域</w:t>
            </w:r>
            <w:r>
              <w:rPr>
                <w:rFonts w:ascii="SimSun" w:hAnsi="SimSun" w:hint="eastAsia"/>
                <w:sz w:val="21"/>
                <w:szCs w:val="21"/>
              </w:rPr>
              <w:t>开展更有效、有针对性</w:t>
            </w:r>
            <w:r w:rsidRPr="0054062F">
              <w:rPr>
                <w:rFonts w:ascii="SimSun" w:hAnsi="SimSun" w:hint="eastAsia"/>
                <w:sz w:val="21"/>
                <w:szCs w:val="21"/>
              </w:rPr>
              <w:t>的能力建设活动建立框架</w:t>
            </w:r>
            <w:r>
              <w:rPr>
                <w:rFonts w:ascii="SimSun" w:hAnsi="SimSun" w:hint="eastAsia"/>
                <w:sz w:val="21"/>
                <w:szCs w:val="21"/>
              </w:rPr>
              <w:t>；以及</w:t>
            </w:r>
          </w:p>
          <w:p w:rsidR="0054062F" w:rsidRPr="0054062F" w:rsidRDefault="0054062F" w:rsidP="0054062F">
            <w:pPr>
              <w:numPr>
                <w:ilvl w:val="0"/>
                <w:numId w:val="7"/>
              </w:numPr>
              <w:tabs>
                <w:tab w:val="clear" w:pos="567"/>
                <w:tab w:val="num" w:pos="1134"/>
              </w:tabs>
              <w:adjustRightInd w:val="0"/>
              <w:spacing w:afterLines="50" w:after="120" w:line="340" w:lineRule="atLeast"/>
              <w:ind w:left="567"/>
              <w:jc w:val="both"/>
              <w:rPr>
                <w:rFonts w:ascii="SimSun" w:hAnsi="SimSun"/>
                <w:sz w:val="21"/>
                <w:szCs w:val="21"/>
              </w:rPr>
            </w:pPr>
            <w:r>
              <w:rPr>
                <w:rFonts w:ascii="SimSun" w:hAnsi="SimSun" w:hint="eastAsia"/>
                <w:sz w:val="21"/>
                <w:szCs w:val="21"/>
              </w:rPr>
              <w:t>在知识产权供资方、开发人员、管理人员和用户这几类的关键参与方中培养</w:t>
            </w:r>
            <w:r w:rsidRPr="00A36002">
              <w:rPr>
                <w:rFonts w:ascii="SimSun" w:hAnsi="SimSun" w:hint="eastAsia"/>
                <w:sz w:val="21"/>
                <w:szCs w:val="21"/>
              </w:rPr>
              <w:t>知识产权管理</w:t>
            </w:r>
            <w:r>
              <w:rPr>
                <w:rFonts w:ascii="SimSun" w:hAnsi="SimSun" w:hint="eastAsia"/>
                <w:sz w:val="21"/>
                <w:szCs w:val="21"/>
              </w:rPr>
              <w:t>和</w:t>
            </w:r>
            <w:r w:rsidRPr="00A36002">
              <w:rPr>
                <w:rFonts w:ascii="SimSun" w:hAnsi="SimSun" w:hint="eastAsia"/>
                <w:sz w:val="21"/>
                <w:szCs w:val="21"/>
              </w:rPr>
              <w:t>技术转让能力</w:t>
            </w:r>
            <w:r>
              <w:rPr>
                <w:rFonts w:ascii="SimSun" w:hAnsi="SimSun" w:hint="eastAsia"/>
                <w:sz w:val="21"/>
                <w:szCs w:val="21"/>
              </w:rPr>
              <w:t>。</w:t>
            </w:r>
          </w:p>
        </w:tc>
      </w:tr>
      <w:tr w:rsidR="0054062F" w:rsidRPr="00A36002" w:rsidTr="0054062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446"/>
        </w:trPr>
        <w:tc>
          <w:tcPr>
            <w:tcW w:w="9288" w:type="dxa"/>
            <w:gridSpan w:val="3"/>
          </w:tcPr>
          <w:p w:rsidR="0054062F" w:rsidRPr="00A36002" w:rsidRDefault="0054062F" w:rsidP="0054062F">
            <w:pPr>
              <w:adjustRightInd w:val="0"/>
              <w:spacing w:afterLines="50" w:after="120" w:line="340" w:lineRule="atLeast"/>
              <w:jc w:val="both"/>
              <w:rPr>
                <w:rFonts w:ascii="SimSun" w:hAnsi="SimSun"/>
                <w:i/>
                <w:sz w:val="21"/>
                <w:szCs w:val="21"/>
              </w:rPr>
            </w:pPr>
            <w:r w:rsidRPr="00A36002">
              <w:rPr>
                <w:rFonts w:ascii="SimSun" w:hAnsi="SimSun"/>
                <w:bCs/>
                <w:iCs/>
                <w:sz w:val="21"/>
                <w:szCs w:val="21"/>
              </w:rPr>
              <w:lastRenderedPageBreak/>
              <w:t>2.</w:t>
            </w:r>
            <w:r>
              <w:rPr>
                <w:rFonts w:ascii="SimSun" w:hAnsi="SimSun" w:hint="eastAsia"/>
                <w:bCs/>
                <w:iCs/>
                <w:sz w:val="21"/>
                <w:szCs w:val="21"/>
              </w:rPr>
              <w:t>3</w:t>
            </w:r>
            <w:r w:rsidRPr="00A36002">
              <w:rPr>
                <w:rFonts w:ascii="SimSun" w:hAnsi="SimSun"/>
                <w:bCs/>
                <w:iCs/>
                <w:sz w:val="21"/>
                <w:szCs w:val="21"/>
              </w:rPr>
              <w:t>.</w:t>
            </w:r>
            <w:r w:rsidRPr="00A36002">
              <w:rPr>
                <w:rFonts w:ascii="SimSun" w:hAnsi="SimSun"/>
                <w:bCs/>
                <w:iCs/>
                <w:sz w:val="21"/>
                <w:szCs w:val="21"/>
              </w:rPr>
              <w:tab/>
            </w:r>
            <w:r w:rsidRPr="00A36002">
              <w:rPr>
                <w:rFonts w:ascii="SimSun" w:hAnsi="SimSun" w:hint="eastAsia"/>
                <w:sz w:val="21"/>
                <w:szCs w:val="21"/>
                <w:u w:val="single"/>
              </w:rPr>
              <w:t>成果交付</w:t>
            </w:r>
            <w:r w:rsidR="00EB645F">
              <w:rPr>
                <w:rFonts w:ascii="SimSun" w:hAnsi="SimSun" w:hint="eastAsia"/>
                <w:sz w:val="21"/>
                <w:szCs w:val="21"/>
                <w:u w:val="single"/>
              </w:rPr>
              <w:t>策略</w:t>
            </w:r>
          </w:p>
        </w:tc>
      </w:tr>
      <w:tr w:rsidR="00E74EA0" w:rsidRPr="00A36002" w:rsidTr="0054062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tcPr>
          <w:p w:rsidR="00B744B0" w:rsidRDefault="00B744B0" w:rsidP="00B744B0">
            <w:pPr>
              <w:adjustRightInd w:val="0"/>
              <w:spacing w:afterLines="50" w:after="120" w:line="340" w:lineRule="atLeast"/>
              <w:ind w:firstLine="420"/>
              <w:jc w:val="both"/>
              <w:rPr>
                <w:rFonts w:ascii="SimSun" w:hAnsi="SimSun"/>
                <w:sz w:val="21"/>
                <w:szCs w:val="21"/>
              </w:rPr>
            </w:pPr>
            <w:r w:rsidRPr="0054062F">
              <w:rPr>
                <w:rFonts w:ascii="SimSun" w:hAnsi="SimSun" w:hint="eastAsia"/>
                <w:sz w:val="21"/>
                <w:szCs w:val="21"/>
              </w:rPr>
              <w:t>将</w:t>
            </w:r>
            <w:r>
              <w:rPr>
                <w:rFonts w:ascii="SimSun" w:hAnsi="SimSun" w:hint="eastAsia"/>
                <w:sz w:val="21"/>
                <w:szCs w:val="21"/>
              </w:rPr>
              <w:t>通过实施</w:t>
            </w:r>
            <w:r w:rsidRPr="0054062F">
              <w:rPr>
                <w:rFonts w:ascii="SimSun" w:hAnsi="SimSun" w:hint="eastAsia"/>
                <w:sz w:val="21"/>
                <w:szCs w:val="21"/>
              </w:rPr>
              <w:t>以下</w:t>
            </w:r>
            <w:r>
              <w:rPr>
                <w:rFonts w:ascii="SimSun" w:hAnsi="SimSun" w:hint="eastAsia"/>
                <w:sz w:val="21"/>
                <w:szCs w:val="21"/>
              </w:rPr>
              <w:t>各项实现</w:t>
            </w:r>
            <w:r w:rsidR="0054062F" w:rsidRPr="0054062F">
              <w:rPr>
                <w:rFonts w:ascii="SimSun" w:hAnsi="SimSun" w:hint="eastAsia"/>
                <w:sz w:val="21"/>
                <w:szCs w:val="21"/>
              </w:rPr>
              <w:t>项目目标：</w:t>
            </w:r>
          </w:p>
          <w:p w:rsidR="00B744B0" w:rsidRDefault="0054062F" w:rsidP="00B744B0">
            <w:pPr>
              <w:adjustRightInd w:val="0"/>
              <w:spacing w:afterLines="50" w:after="120" w:line="340" w:lineRule="atLeast"/>
              <w:ind w:firstLine="420"/>
              <w:jc w:val="both"/>
              <w:rPr>
                <w:rFonts w:ascii="SimSun" w:hAnsi="SimSun"/>
                <w:sz w:val="21"/>
                <w:szCs w:val="21"/>
              </w:rPr>
            </w:pPr>
            <w:r w:rsidRPr="0054062F">
              <w:rPr>
                <w:rFonts w:ascii="SimSun" w:hAnsi="SimSun" w:hint="eastAsia"/>
                <w:sz w:val="21"/>
                <w:szCs w:val="21"/>
              </w:rPr>
              <w:t>1.制定方法和工具包（包括可能</w:t>
            </w:r>
            <w:r w:rsidR="00B744B0">
              <w:rPr>
                <w:rFonts w:ascii="SimSun" w:hAnsi="SimSun" w:hint="eastAsia"/>
                <w:sz w:val="21"/>
                <w:szCs w:val="21"/>
              </w:rPr>
              <w:t>使用</w:t>
            </w:r>
            <w:r w:rsidRPr="0054062F">
              <w:rPr>
                <w:rFonts w:ascii="SimSun" w:hAnsi="SimSun" w:hint="eastAsia"/>
                <w:sz w:val="21"/>
                <w:szCs w:val="21"/>
              </w:rPr>
              <w:t>的调查</w:t>
            </w:r>
            <w:r w:rsidR="00B744B0">
              <w:rPr>
                <w:rFonts w:ascii="SimSun" w:hAnsi="SimSun" w:hint="eastAsia"/>
                <w:sz w:val="21"/>
                <w:szCs w:val="21"/>
              </w:rPr>
              <w:t>、访谈</w:t>
            </w:r>
            <w:r w:rsidRPr="0054062F">
              <w:rPr>
                <w:rFonts w:ascii="SimSun" w:hAnsi="SimSun" w:hint="eastAsia"/>
                <w:sz w:val="21"/>
                <w:szCs w:val="21"/>
              </w:rPr>
              <w:t>模板</w:t>
            </w:r>
            <w:r w:rsidR="00B744B0">
              <w:rPr>
                <w:rFonts w:ascii="SimSun" w:hAnsi="SimSun" w:hint="eastAsia"/>
                <w:sz w:val="21"/>
                <w:szCs w:val="21"/>
              </w:rPr>
              <w:t>、简介模板）</w:t>
            </w:r>
            <w:r w:rsidRPr="0054062F">
              <w:rPr>
                <w:rFonts w:ascii="SimSun" w:hAnsi="SimSun" w:hint="eastAsia"/>
                <w:sz w:val="21"/>
                <w:szCs w:val="21"/>
              </w:rPr>
              <w:t>用于评估技术转让和商业化/</w:t>
            </w:r>
            <w:r w:rsidR="00B744B0">
              <w:rPr>
                <w:rFonts w:ascii="SimSun" w:hAnsi="SimSun" w:hint="eastAsia"/>
                <w:sz w:val="21"/>
                <w:szCs w:val="21"/>
              </w:rPr>
              <w:t>利用</w:t>
            </w:r>
            <w:r w:rsidRPr="0054062F">
              <w:rPr>
                <w:rFonts w:ascii="SimSun" w:hAnsi="SimSun" w:hint="eastAsia"/>
                <w:sz w:val="21"/>
                <w:szCs w:val="21"/>
              </w:rPr>
              <w:t>相关领域的培训需求，以</w:t>
            </w:r>
            <w:r w:rsidR="00B744B0">
              <w:rPr>
                <w:rFonts w:ascii="SimSun" w:hAnsi="SimSun" w:hint="eastAsia"/>
                <w:sz w:val="21"/>
                <w:szCs w:val="21"/>
              </w:rPr>
              <w:t>使</w:t>
            </w:r>
            <w:r w:rsidR="00B744B0" w:rsidRPr="0054062F">
              <w:rPr>
                <w:rFonts w:ascii="SimSun" w:hAnsi="SimSun" w:hint="eastAsia"/>
                <w:sz w:val="21"/>
                <w:szCs w:val="21"/>
              </w:rPr>
              <w:t>培训活动</w:t>
            </w:r>
            <w:r w:rsidR="00B744B0">
              <w:rPr>
                <w:rFonts w:ascii="SimSun" w:hAnsi="SimSun" w:hint="eastAsia"/>
                <w:sz w:val="21"/>
                <w:szCs w:val="21"/>
              </w:rPr>
              <w:t>在</w:t>
            </w:r>
            <w:r w:rsidRPr="0054062F">
              <w:rPr>
                <w:rFonts w:ascii="SimSun" w:hAnsi="SimSun" w:hint="eastAsia"/>
                <w:sz w:val="21"/>
                <w:szCs w:val="21"/>
              </w:rPr>
              <w:t>受众</w:t>
            </w:r>
            <w:r w:rsidR="00B744B0">
              <w:rPr>
                <w:rFonts w:ascii="SimSun" w:hAnsi="SimSun" w:hint="eastAsia"/>
                <w:sz w:val="21"/>
                <w:szCs w:val="21"/>
              </w:rPr>
              <w:t>、</w:t>
            </w:r>
            <w:r w:rsidRPr="0054062F">
              <w:rPr>
                <w:rFonts w:ascii="SimSun" w:hAnsi="SimSun" w:hint="eastAsia"/>
                <w:sz w:val="21"/>
                <w:szCs w:val="21"/>
              </w:rPr>
              <w:t>主题和交付方面</w:t>
            </w:r>
            <w:r w:rsidR="00B744B0">
              <w:rPr>
                <w:rFonts w:ascii="SimSun" w:hAnsi="SimSun" w:hint="eastAsia"/>
                <w:sz w:val="21"/>
                <w:szCs w:val="21"/>
              </w:rPr>
              <w:t>有更强的针对性；</w:t>
            </w:r>
          </w:p>
          <w:p w:rsidR="00C155B2" w:rsidRDefault="0054062F" w:rsidP="00C155B2">
            <w:pPr>
              <w:adjustRightInd w:val="0"/>
              <w:spacing w:afterLines="50" w:after="120" w:line="340" w:lineRule="atLeast"/>
              <w:ind w:firstLine="420"/>
              <w:jc w:val="both"/>
              <w:rPr>
                <w:rFonts w:ascii="SimSun" w:hAnsi="SimSun"/>
                <w:sz w:val="21"/>
                <w:szCs w:val="21"/>
              </w:rPr>
            </w:pPr>
            <w:r w:rsidRPr="0054062F">
              <w:rPr>
                <w:rFonts w:ascii="SimSun" w:hAnsi="SimSun" w:hint="eastAsia"/>
                <w:sz w:val="21"/>
                <w:szCs w:val="21"/>
              </w:rPr>
              <w:t>2.</w:t>
            </w:r>
            <w:r w:rsidR="00B744B0">
              <w:rPr>
                <w:rFonts w:ascii="SimSun" w:hAnsi="SimSun" w:hint="eastAsia"/>
                <w:sz w:val="21"/>
                <w:szCs w:val="21"/>
              </w:rPr>
              <w:t>为</w:t>
            </w:r>
            <w:r w:rsidR="00C155B2">
              <w:rPr>
                <w:rFonts w:ascii="SimSun" w:hAnsi="SimSun" w:hint="eastAsia"/>
                <w:sz w:val="21"/>
                <w:szCs w:val="21"/>
              </w:rPr>
              <w:t>四</w:t>
            </w:r>
            <w:r w:rsidR="00B744B0">
              <w:rPr>
                <w:rFonts w:ascii="SimSun" w:hAnsi="SimSun" w:hint="eastAsia"/>
                <w:sz w:val="21"/>
                <w:szCs w:val="21"/>
              </w:rPr>
              <w:t>个试点国家编制</w:t>
            </w:r>
            <w:r w:rsidRPr="0054062F">
              <w:rPr>
                <w:rFonts w:ascii="SimSun" w:hAnsi="SimSun" w:hint="eastAsia"/>
                <w:sz w:val="21"/>
                <w:szCs w:val="21"/>
              </w:rPr>
              <w:t>详细绘制</w:t>
            </w:r>
            <w:r w:rsidR="00B744B0">
              <w:rPr>
                <w:rFonts w:ascii="SimSun" w:hAnsi="SimSun" w:hint="eastAsia"/>
                <w:sz w:val="21"/>
                <w:szCs w:val="21"/>
              </w:rPr>
              <w:t>的技术价值链，包括各项要素（知识产权的供资方、开发人员、管理人员和用户</w:t>
            </w:r>
            <w:r w:rsidR="00C155B2">
              <w:rPr>
                <w:rFonts w:ascii="SimSun" w:hAnsi="SimSun" w:hint="eastAsia"/>
                <w:sz w:val="21"/>
                <w:szCs w:val="21"/>
              </w:rPr>
              <w:t>以及诸如技术与创新支持中心（TISC）等</w:t>
            </w:r>
            <w:r w:rsidRPr="0054062F">
              <w:rPr>
                <w:rFonts w:ascii="SimSun" w:hAnsi="SimSun" w:hint="eastAsia"/>
                <w:sz w:val="21"/>
                <w:szCs w:val="21"/>
              </w:rPr>
              <w:t>相关支持机构）及其</w:t>
            </w:r>
            <w:r w:rsidR="00B744B0">
              <w:rPr>
                <w:rFonts w:ascii="SimSun" w:hAnsi="SimSun" w:hint="eastAsia"/>
                <w:sz w:val="21"/>
                <w:szCs w:val="21"/>
              </w:rPr>
              <w:t>相互间的</w:t>
            </w:r>
            <w:r w:rsidRPr="0054062F">
              <w:rPr>
                <w:rFonts w:ascii="SimSun" w:hAnsi="SimSun" w:hint="eastAsia"/>
                <w:sz w:val="21"/>
                <w:szCs w:val="21"/>
              </w:rPr>
              <w:t>关系，以确定要实现的培训成果</w:t>
            </w:r>
            <w:r w:rsidR="00B744B0">
              <w:rPr>
                <w:rFonts w:ascii="SimSun" w:hAnsi="SimSun" w:hint="eastAsia"/>
                <w:sz w:val="21"/>
                <w:szCs w:val="21"/>
              </w:rPr>
              <w:t>；</w:t>
            </w:r>
          </w:p>
          <w:p w:rsidR="00C155B2" w:rsidRDefault="0054062F" w:rsidP="00C155B2">
            <w:pPr>
              <w:adjustRightInd w:val="0"/>
              <w:spacing w:afterLines="50" w:after="120" w:line="340" w:lineRule="atLeast"/>
              <w:ind w:firstLine="420"/>
              <w:jc w:val="both"/>
              <w:rPr>
                <w:rFonts w:ascii="SimSun" w:hAnsi="SimSun"/>
                <w:sz w:val="21"/>
                <w:szCs w:val="21"/>
              </w:rPr>
            </w:pPr>
            <w:r w:rsidRPr="0054062F">
              <w:rPr>
                <w:rFonts w:ascii="SimSun" w:hAnsi="SimSun" w:hint="eastAsia"/>
                <w:sz w:val="21"/>
                <w:szCs w:val="21"/>
              </w:rPr>
              <w:t>3.使用</w:t>
            </w:r>
            <w:r w:rsidR="00C155B2">
              <w:rPr>
                <w:rFonts w:ascii="SimSun" w:hAnsi="SimSun" w:hint="eastAsia"/>
                <w:sz w:val="21"/>
                <w:szCs w:val="21"/>
              </w:rPr>
              <w:t>上述</w:t>
            </w:r>
            <w:r w:rsidRPr="0054062F">
              <w:rPr>
                <w:rFonts w:ascii="SimSun" w:hAnsi="SimSun" w:hint="eastAsia"/>
                <w:sz w:val="21"/>
                <w:szCs w:val="21"/>
              </w:rPr>
              <w:t>方法和工具包评估技术</w:t>
            </w:r>
            <w:proofErr w:type="gramStart"/>
            <w:r w:rsidRPr="0054062F">
              <w:rPr>
                <w:rFonts w:ascii="SimSun" w:hAnsi="SimSun" w:hint="eastAsia"/>
                <w:sz w:val="21"/>
                <w:szCs w:val="21"/>
              </w:rPr>
              <w:t>价值链</w:t>
            </w:r>
            <w:r w:rsidR="00C155B2">
              <w:rPr>
                <w:rFonts w:ascii="SimSun" w:hAnsi="SimSun" w:hint="eastAsia"/>
                <w:sz w:val="21"/>
                <w:szCs w:val="21"/>
              </w:rPr>
              <w:t>各</w:t>
            </w:r>
            <w:r w:rsidRPr="0054062F">
              <w:rPr>
                <w:rFonts w:ascii="SimSun" w:hAnsi="SimSun" w:hint="eastAsia"/>
                <w:sz w:val="21"/>
                <w:szCs w:val="21"/>
              </w:rPr>
              <w:t>要素</w:t>
            </w:r>
            <w:proofErr w:type="gramEnd"/>
            <w:r w:rsidR="00C155B2">
              <w:rPr>
                <w:rFonts w:ascii="SimSun" w:hAnsi="SimSun" w:hint="eastAsia"/>
                <w:sz w:val="21"/>
                <w:szCs w:val="21"/>
              </w:rPr>
              <w:t>的培训需求，并为四</w:t>
            </w:r>
            <w:r w:rsidRPr="0054062F">
              <w:rPr>
                <w:rFonts w:ascii="SimSun" w:hAnsi="SimSun" w:hint="eastAsia"/>
                <w:sz w:val="21"/>
                <w:szCs w:val="21"/>
              </w:rPr>
              <w:t>个试点国家制定培训计划来满足这些需求</w:t>
            </w:r>
            <w:r w:rsidR="00C155B2">
              <w:rPr>
                <w:rFonts w:ascii="SimSun" w:hAnsi="SimSun" w:hint="eastAsia"/>
                <w:sz w:val="21"/>
                <w:szCs w:val="21"/>
              </w:rPr>
              <w:t>；</w:t>
            </w:r>
          </w:p>
          <w:p w:rsidR="00C155B2" w:rsidRDefault="0054062F" w:rsidP="00C155B2">
            <w:pPr>
              <w:adjustRightInd w:val="0"/>
              <w:spacing w:afterLines="50" w:after="120" w:line="340" w:lineRule="atLeast"/>
              <w:ind w:firstLine="420"/>
              <w:jc w:val="both"/>
              <w:rPr>
                <w:rFonts w:ascii="SimSun" w:hAnsi="SimSun"/>
                <w:sz w:val="21"/>
                <w:szCs w:val="21"/>
              </w:rPr>
            </w:pPr>
            <w:r w:rsidRPr="0054062F">
              <w:rPr>
                <w:rFonts w:ascii="SimSun" w:hAnsi="SimSun" w:hint="eastAsia"/>
                <w:sz w:val="21"/>
                <w:szCs w:val="21"/>
              </w:rPr>
              <w:t>4.开展培训活动，</w:t>
            </w:r>
            <w:r w:rsidR="00C155B2">
              <w:rPr>
                <w:rFonts w:ascii="SimSun" w:hAnsi="SimSun" w:hint="eastAsia"/>
                <w:sz w:val="21"/>
                <w:szCs w:val="21"/>
              </w:rPr>
              <w:t>以</w:t>
            </w:r>
            <w:r w:rsidRPr="0054062F">
              <w:rPr>
                <w:rFonts w:ascii="SimSun" w:hAnsi="SimSun" w:hint="eastAsia"/>
                <w:sz w:val="21"/>
                <w:szCs w:val="21"/>
              </w:rPr>
              <w:t>落实为四个试点国家制定的培训计划，包括</w:t>
            </w:r>
            <w:r w:rsidR="00C155B2">
              <w:rPr>
                <w:rFonts w:ascii="SimSun" w:hAnsi="SimSun" w:hint="eastAsia"/>
                <w:sz w:val="21"/>
                <w:szCs w:val="21"/>
              </w:rPr>
              <w:t>酌情开展</w:t>
            </w:r>
            <w:r w:rsidRPr="0054062F">
              <w:rPr>
                <w:rFonts w:ascii="SimSun" w:hAnsi="SimSun" w:hint="eastAsia"/>
                <w:sz w:val="21"/>
                <w:szCs w:val="21"/>
              </w:rPr>
              <w:t>现场活动</w:t>
            </w:r>
            <w:r w:rsidR="00C155B2">
              <w:rPr>
                <w:rFonts w:ascii="SimSun" w:hAnsi="SimSun" w:hint="eastAsia"/>
                <w:sz w:val="21"/>
                <w:szCs w:val="21"/>
              </w:rPr>
              <w:t>、</w:t>
            </w:r>
            <w:r w:rsidRPr="0054062F">
              <w:rPr>
                <w:rFonts w:ascii="SimSun" w:hAnsi="SimSun" w:hint="eastAsia"/>
                <w:sz w:val="21"/>
                <w:szCs w:val="21"/>
              </w:rPr>
              <w:t>远程学习和教育</w:t>
            </w:r>
            <w:r w:rsidR="00C155B2">
              <w:rPr>
                <w:rFonts w:ascii="SimSun" w:hAnsi="SimSun" w:hint="eastAsia"/>
                <w:sz w:val="21"/>
                <w:szCs w:val="21"/>
              </w:rPr>
              <w:t>参与</w:t>
            </w:r>
            <w:r w:rsidRPr="0054062F">
              <w:rPr>
                <w:rFonts w:ascii="SimSun" w:hAnsi="SimSun" w:hint="eastAsia"/>
                <w:sz w:val="21"/>
                <w:szCs w:val="21"/>
              </w:rPr>
              <w:t>计划</w:t>
            </w:r>
            <w:r w:rsidR="00C155B2">
              <w:rPr>
                <w:rFonts w:ascii="SimSun" w:hAnsi="SimSun" w:hint="eastAsia"/>
                <w:sz w:val="21"/>
                <w:szCs w:val="21"/>
              </w:rPr>
              <w:t>；</w:t>
            </w:r>
            <w:r w:rsidR="00A66426">
              <w:rPr>
                <w:rFonts w:ascii="SimSun" w:hAnsi="SimSun" w:hint="eastAsia"/>
                <w:sz w:val="21"/>
                <w:szCs w:val="21"/>
              </w:rPr>
              <w:t>这些能力建设活动可以包括针对职责重要者的关于技术有效商业化和知识产权管理的实用培训班，还可以包括在职培训机会和实习生；将探讨与知识产权管理组织、高校和具备能力的其他机构对象发展伙伴关系的机会，把南南合作作为让这些活动的知识转让、影响和较长期可持续性最大化的手段；</w:t>
            </w:r>
            <w:bookmarkStart w:id="6" w:name="_GoBack"/>
            <w:bookmarkEnd w:id="6"/>
          </w:p>
          <w:p w:rsidR="00C155B2" w:rsidRDefault="0054062F" w:rsidP="00C155B2">
            <w:pPr>
              <w:adjustRightInd w:val="0"/>
              <w:spacing w:afterLines="50" w:after="120" w:line="340" w:lineRule="atLeast"/>
              <w:ind w:firstLine="420"/>
              <w:jc w:val="both"/>
              <w:rPr>
                <w:rFonts w:ascii="SimSun" w:hAnsi="SimSun"/>
                <w:sz w:val="21"/>
                <w:szCs w:val="21"/>
              </w:rPr>
            </w:pPr>
            <w:r w:rsidRPr="0054062F">
              <w:rPr>
                <w:rFonts w:ascii="SimSun" w:hAnsi="SimSun" w:hint="eastAsia"/>
                <w:sz w:val="21"/>
                <w:szCs w:val="21"/>
              </w:rPr>
              <w:t>5.评估培训活动的结果，以改进方法和工具包。</w:t>
            </w:r>
          </w:p>
          <w:p w:rsidR="00C155B2" w:rsidRDefault="0054062F" w:rsidP="00C155B2">
            <w:pPr>
              <w:adjustRightInd w:val="0"/>
              <w:spacing w:afterLines="50" w:after="120" w:line="340" w:lineRule="atLeast"/>
              <w:ind w:firstLine="420"/>
              <w:jc w:val="both"/>
              <w:rPr>
                <w:rFonts w:ascii="SimSun" w:hAnsi="SimSun"/>
                <w:sz w:val="21"/>
                <w:szCs w:val="21"/>
              </w:rPr>
            </w:pPr>
            <w:r w:rsidRPr="0054062F">
              <w:rPr>
                <w:rFonts w:ascii="SimSun" w:hAnsi="SimSun" w:hint="eastAsia"/>
                <w:sz w:val="21"/>
                <w:szCs w:val="21"/>
              </w:rPr>
              <w:t>除南非外，</w:t>
            </w:r>
            <w:r w:rsidR="00C155B2">
              <w:rPr>
                <w:rFonts w:ascii="SimSun" w:hAnsi="SimSun" w:hint="eastAsia"/>
                <w:sz w:val="21"/>
                <w:szCs w:val="21"/>
              </w:rPr>
              <w:t>对</w:t>
            </w:r>
            <w:r w:rsidRPr="0054062F">
              <w:rPr>
                <w:rFonts w:ascii="SimSun" w:hAnsi="SimSun" w:hint="eastAsia"/>
                <w:sz w:val="21"/>
                <w:szCs w:val="21"/>
              </w:rPr>
              <w:t>试点国家的实际选择将基于以下标准：</w:t>
            </w:r>
          </w:p>
          <w:p w:rsidR="00AC11CC" w:rsidRDefault="0054062F" w:rsidP="00AC11CC">
            <w:pPr>
              <w:adjustRightInd w:val="0"/>
              <w:spacing w:afterLines="50" w:after="120" w:line="340" w:lineRule="atLeast"/>
              <w:ind w:firstLine="420"/>
              <w:jc w:val="both"/>
              <w:rPr>
                <w:rFonts w:ascii="SimSun" w:hAnsi="SimSun"/>
                <w:sz w:val="21"/>
                <w:szCs w:val="21"/>
              </w:rPr>
            </w:pPr>
            <w:r w:rsidRPr="0054062F">
              <w:rPr>
                <w:rFonts w:ascii="SimSun" w:hAnsi="SimSun" w:hint="eastAsia"/>
                <w:sz w:val="21"/>
                <w:szCs w:val="21"/>
              </w:rPr>
              <w:t>1.存在知识产权保护和/或商业化的国家或体制框架</w:t>
            </w:r>
            <w:r w:rsidR="00AC11CC">
              <w:rPr>
                <w:rFonts w:ascii="SimSun" w:hAnsi="SimSun" w:hint="eastAsia"/>
                <w:sz w:val="21"/>
                <w:szCs w:val="21"/>
              </w:rPr>
              <w:t>；</w:t>
            </w:r>
          </w:p>
          <w:p w:rsidR="00AC11CC" w:rsidRDefault="0054062F" w:rsidP="00AC11CC">
            <w:pPr>
              <w:adjustRightInd w:val="0"/>
              <w:spacing w:afterLines="50" w:after="120" w:line="340" w:lineRule="atLeast"/>
              <w:ind w:firstLine="420"/>
              <w:jc w:val="both"/>
              <w:rPr>
                <w:rFonts w:ascii="SimSun" w:hAnsi="SimSun"/>
                <w:sz w:val="21"/>
                <w:szCs w:val="21"/>
              </w:rPr>
            </w:pPr>
            <w:r w:rsidRPr="0054062F">
              <w:rPr>
                <w:rFonts w:ascii="SimSun" w:hAnsi="SimSun" w:hint="eastAsia"/>
                <w:sz w:val="21"/>
                <w:szCs w:val="21"/>
              </w:rPr>
              <w:t>2.需要了解知识产权和相关</w:t>
            </w:r>
            <w:r w:rsidR="00AC11CC">
              <w:rPr>
                <w:rFonts w:ascii="SimSun" w:hAnsi="SimSun" w:hint="eastAsia"/>
                <w:sz w:val="21"/>
                <w:szCs w:val="21"/>
              </w:rPr>
              <w:t>权利的</w:t>
            </w:r>
            <w:r w:rsidRPr="0054062F">
              <w:rPr>
                <w:rFonts w:ascii="SimSun" w:hAnsi="SimSun" w:hint="eastAsia"/>
                <w:sz w:val="21"/>
                <w:szCs w:val="21"/>
              </w:rPr>
              <w:t>保护战略，</w:t>
            </w:r>
            <w:r w:rsidR="00AC11CC">
              <w:rPr>
                <w:rFonts w:ascii="SimSun" w:hAnsi="SimSun" w:hint="eastAsia"/>
                <w:sz w:val="21"/>
                <w:szCs w:val="21"/>
              </w:rPr>
              <w:t>有使</w:t>
            </w:r>
            <w:r w:rsidRPr="0054062F">
              <w:rPr>
                <w:rFonts w:ascii="SimSun" w:hAnsi="SimSun" w:hint="eastAsia"/>
                <w:sz w:val="21"/>
                <w:szCs w:val="21"/>
              </w:rPr>
              <w:t>保护</w:t>
            </w:r>
            <w:r w:rsidR="00AC11CC">
              <w:rPr>
                <w:rFonts w:ascii="SimSun" w:hAnsi="SimSun" w:hint="eastAsia"/>
                <w:sz w:val="21"/>
                <w:szCs w:val="21"/>
              </w:rPr>
              <w:t>战略与技术类型相</w:t>
            </w:r>
            <w:r w:rsidRPr="0054062F">
              <w:rPr>
                <w:rFonts w:ascii="SimSun" w:hAnsi="SimSun" w:hint="eastAsia"/>
                <w:sz w:val="21"/>
                <w:szCs w:val="21"/>
              </w:rPr>
              <w:t>一致</w:t>
            </w:r>
            <w:r w:rsidR="00AC11CC">
              <w:rPr>
                <w:rFonts w:ascii="SimSun" w:hAnsi="SimSun" w:hint="eastAsia"/>
                <w:sz w:val="21"/>
                <w:szCs w:val="21"/>
              </w:rPr>
              <w:t>的能力优势；以及</w:t>
            </w:r>
          </w:p>
          <w:p w:rsidR="00AC11CC" w:rsidRDefault="0054062F" w:rsidP="00AC11CC">
            <w:pPr>
              <w:adjustRightInd w:val="0"/>
              <w:spacing w:afterLines="50" w:after="120" w:line="340" w:lineRule="atLeast"/>
              <w:ind w:firstLine="420"/>
              <w:jc w:val="both"/>
              <w:rPr>
                <w:rFonts w:ascii="SimSun" w:hAnsi="SimSun"/>
                <w:sz w:val="21"/>
                <w:szCs w:val="21"/>
              </w:rPr>
            </w:pPr>
            <w:r w:rsidRPr="0054062F">
              <w:rPr>
                <w:rFonts w:ascii="SimSun" w:hAnsi="SimSun" w:hint="eastAsia"/>
                <w:sz w:val="21"/>
                <w:szCs w:val="21"/>
              </w:rPr>
              <w:t>3.</w:t>
            </w:r>
            <w:r w:rsidR="00AC11CC">
              <w:rPr>
                <w:rFonts w:ascii="SimSun" w:hAnsi="SimSun" w:hint="eastAsia"/>
                <w:sz w:val="21"/>
                <w:szCs w:val="21"/>
              </w:rPr>
              <w:t>本地受益人及各自</w:t>
            </w:r>
            <w:r w:rsidRPr="0054062F">
              <w:rPr>
                <w:rFonts w:ascii="SimSun" w:hAnsi="SimSun" w:hint="eastAsia"/>
                <w:sz w:val="21"/>
                <w:szCs w:val="21"/>
              </w:rPr>
              <w:t>政府</w:t>
            </w:r>
            <w:r w:rsidR="00AC11CC">
              <w:rPr>
                <w:rFonts w:ascii="SimSun" w:hAnsi="SimSun" w:hint="eastAsia"/>
                <w:sz w:val="21"/>
                <w:szCs w:val="21"/>
              </w:rPr>
              <w:t>有能力有效落实</w:t>
            </w:r>
            <w:r w:rsidRPr="0054062F">
              <w:rPr>
                <w:rFonts w:ascii="SimSun" w:hAnsi="SimSun" w:hint="eastAsia"/>
                <w:sz w:val="21"/>
                <w:szCs w:val="21"/>
              </w:rPr>
              <w:t>项目。</w:t>
            </w:r>
          </w:p>
          <w:p w:rsidR="00AC11CC" w:rsidRDefault="00AC11CC" w:rsidP="00AC11CC">
            <w:pPr>
              <w:adjustRightInd w:val="0"/>
              <w:spacing w:afterLines="50" w:after="120" w:line="340" w:lineRule="atLeast"/>
              <w:ind w:firstLine="420"/>
              <w:jc w:val="both"/>
              <w:rPr>
                <w:rFonts w:ascii="SimSun" w:hAnsi="SimSun"/>
                <w:sz w:val="21"/>
                <w:szCs w:val="21"/>
              </w:rPr>
            </w:pPr>
            <w:r>
              <w:rPr>
                <w:rFonts w:ascii="SimSun" w:hAnsi="SimSun" w:hint="eastAsia"/>
                <w:sz w:val="21"/>
                <w:szCs w:val="21"/>
              </w:rPr>
              <w:t>有意</w:t>
            </w:r>
            <w:r w:rsidRPr="0054062F">
              <w:rPr>
                <w:rFonts w:ascii="SimSun" w:hAnsi="SimSun" w:hint="eastAsia"/>
                <w:sz w:val="21"/>
                <w:szCs w:val="21"/>
              </w:rPr>
              <w:t>作为试点国家</w:t>
            </w:r>
            <w:r w:rsidR="00ED2BA2">
              <w:rPr>
                <w:rFonts w:ascii="SimSun" w:hAnsi="SimSun" w:hint="eastAsia"/>
                <w:sz w:val="21"/>
                <w:szCs w:val="21"/>
              </w:rPr>
              <w:t>参与</w:t>
            </w:r>
            <w:r w:rsidR="0054062F" w:rsidRPr="0054062F">
              <w:rPr>
                <w:rFonts w:ascii="SimSun" w:hAnsi="SimSun" w:hint="eastAsia"/>
                <w:sz w:val="21"/>
                <w:szCs w:val="21"/>
              </w:rPr>
              <w:t>项目的成员国将提交一份</w:t>
            </w:r>
            <w:r w:rsidRPr="0054062F">
              <w:rPr>
                <w:rFonts w:ascii="SimSun" w:hAnsi="SimSun" w:hint="eastAsia"/>
                <w:sz w:val="21"/>
                <w:szCs w:val="21"/>
              </w:rPr>
              <w:t>提案</w:t>
            </w:r>
            <w:r>
              <w:rPr>
                <w:rFonts w:ascii="SimSun" w:hAnsi="SimSun" w:hint="eastAsia"/>
                <w:sz w:val="21"/>
                <w:szCs w:val="21"/>
              </w:rPr>
              <w:t>，其中</w:t>
            </w:r>
            <w:r w:rsidR="0054062F" w:rsidRPr="0054062F">
              <w:rPr>
                <w:rFonts w:ascii="SimSun" w:hAnsi="SimSun" w:hint="eastAsia"/>
                <w:sz w:val="21"/>
                <w:szCs w:val="21"/>
              </w:rPr>
              <w:t>包含以下</w:t>
            </w:r>
            <w:r>
              <w:rPr>
                <w:rFonts w:ascii="SimSun" w:hAnsi="SimSun" w:hint="eastAsia"/>
                <w:sz w:val="21"/>
                <w:szCs w:val="21"/>
              </w:rPr>
              <w:t>要素</w:t>
            </w:r>
            <w:r w:rsidR="0054062F" w:rsidRPr="0054062F">
              <w:rPr>
                <w:rFonts w:ascii="SimSun" w:hAnsi="SimSun" w:hint="eastAsia"/>
                <w:sz w:val="21"/>
                <w:szCs w:val="21"/>
              </w:rPr>
              <w:t>：</w:t>
            </w:r>
          </w:p>
          <w:p w:rsidR="00592AE0" w:rsidRDefault="00086BFC" w:rsidP="00592AE0">
            <w:pPr>
              <w:adjustRightInd w:val="0"/>
              <w:spacing w:afterLines="50" w:after="120" w:line="340" w:lineRule="atLeast"/>
              <w:ind w:firstLine="420"/>
              <w:jc w:val="both"/>
              <w:rPr>
                <w:rFonts w:ascii="SimSun" w:hAnsi="SimSun"/>
                <w:sz w:val="21"/>
                <w:szCs w:val="21"/>
              </w:rPr>
            </w:pPr>
            <w:r>
              <w:rPr>
                <w:rFonts w:ascii="SimSun" w:hAnsi="SimSun" w:hint="eastAsia"/>
                <w:sz w:val="21"/>
                <w:szCs w:val="21"/>
              </w:rPr>
              <w:t>(</w:t>
            </w:r>
            <w:r w:rsidR="0054062F" w:rsidRPr="0054062F">
              <w:rPr>
                <w:rFonts w:ascii="SimSun" w:hAnsi="SimSun" w:hint="eastAsia"/>
                <w:sz w:val="21"/>
                <w:szCs w:val="21"/>
              </w:rPr>
              <w:t>a</w:t>
            </w:r>
            <w:r>
              <w:rPr>
                <w:rFonts w:ascii="SimSun" w:hAnsi="SimSun" w:hint="eastAsia"/>
                <w:sz w:val="21"/>
                <w:szCs w:val="21"/>
              </w:rPr>
              <w:t>)</w:t>
            </w:r>
            <w:r w:rsidR="00AC11CC">
              <w:rPr>
                <w:rFonts w:ascii="SimSun" w:hAnsi="SimSun" w:hint="eastAsia"/>
                <w:sz w:val="21"/>
                <w:szCs w:val="21"/>
              </w:rPr>
              <w:t>说明负责在国家层面</w:t>
            </w:r>
            <w:r w:rsidR="0054062F" w:rsidRPr="0054062F">
              <w:rPr>
                <w:rFonts w:ascii="SimSun" w:hAnsi="SimSun" w:hint="eastAsia"/>
                <w:sz w:val="21"/>
                <w:szCs w:val="21"/>
              </w:rPr>
              <w:t>与WIPO秘书处</w:t>
            </w:r>
            <w:r w:rsidR="00AC11CC">
              <w:rPr>
                <w:rFonts w:ascii="SimSun" w:hAnsi="SimSun" w:hint="eastAsia"/>
                <w:sz w:val="21"/>
                <w:szCs w:val="21"/>
              </w:rPr>
              <w:t>协调开展活动的</w:t>
            </w:r>
            <w:r w:rsidR="00592AE0">
              <w:rPr>
                <w:rFonts w:ascii="SimSun" w:hAnsi="SimSun" w:hint="eastAsia"/>
                <w:sz w:val="21"/>
                <w:szCs w:val="21"/>
              </w:rPr>
              <w:t>牵头机关/机构</w:t>
            </w:r>
            <w:r w:rsidR="0054062F" w:rsidRPr="0054062F">
              <w:rPr>
                <w:rFonts w:ascii="SimSun" w:hAnsi="SimSun" w:hint="eastAsia"/>
                <w:sz w:val="21"/>
                <w:szCs w:val="21"/>
              </w:rPr>
              <w:t>（如国家知识产权局</w:t>
            </w:r>
            <w:r w:rsidR="00592AE0">
              <w:rPr>
                <w:rFonts w:ascii="SimSun" w:hAnsi="SimSun" w:hint="eastAsia"/>
                <w:sz w:val="21"/>
                <w:szCs w:val="21"/>
              </w:rPr>
              <w:t>、</w:t>
            </w:r>
            <w:r w:rsidR="0054062F" w:rsidRPr="0054062F">
              <w:rPr>
                <w:rFonts w:ascii="SimSun" w:hAnsi="SimSun" w:hint="eastAsia"/>
                <w:sz w:val="21"/>
                <w:szCs w:val="21"/>
              </w:rPr>
              <w:t>国家技术转让或技术商业化</w:t>
            </w:r>
            <w:r w:rsidR="00592AE0">
              <w:rPr>
                <w:rFonts w:ascii="SimSun" w:hAnsi="SimSun" w:hint="eastAsia"/>
                <w:sz w:val="21"/>
                <w:szCs w:val="21"/>
              </w:rPr>
              <w:t>主管局、</w:t>
            </w:r>
            <w:r w:rsidR="0054062F" w:rsidRPr="0054062F">
              <w:rPr>
                <w:rFonts w:ascii="SimSun" w:hAnsi="SimSun" w:hint="eastAsia"/>
                <w:sz w:val="21"/>
                <w:szCs w:val="21"/>
              </w:rPr>
              <w:t>研究和/或教育机构）</w:t>
            </w:r>
            <w:r w:rsidR="00592AE0">
              <w:rPr>
                <w:rFonts w:ascii="SimSun" w:hAnsi="SimSun" w:hint="eastAsia"/>
                <w:sz w:val="21"/>
                <w:szCs w:val="21"/>
              </w:rPr>
              <w:t>；</w:t>
            </w:r>
          </w:p>
          <w:p w:rsidR="00592AE0" w:rsidRDefault="00086BFC" w:rsidP="00592AE0">
            <w:pPr>
              <w:adjustRightInd w:val="0"/>
              <w:spacing w:afterLines="50" w:after="120" w:line="340" w:lineRule="atLeast"/>
              <w:ind w:firstLine="420"/>
              <w:jc w:val="both"/>
              <w:rPr>
                <w:rFonts w:ascii="SimSun" w:hAnsi="SimSun"/>
                <w:sz w:val="21"/>
                <w:szCs w:val="21"/>
              </w:rPr>
            </w:pPr>
            <w:r>
              <w:rPr>
                <w:rFonts w:ascii="SimSun" w:hAnsi="SimSun" w:hint="eastAsia"/>
                <w:sz w:val="21"/>
                <w:szCs w:val="21"/>
              </w:rPr>
              <w:t>(</w:t>
            </w:r>
            <w:r w:rsidR="0054062F" w:rsidRPr="0054062F">
              <w:rPr>
                <w:rFonts w:ascii="SimSun" w:hAnsi="SimSun" w:hint="eastAsia"/>
                <w:sz w:val="21"/>
                <w:szCs w:val="21"/>
              </w:rPr>
              <w:t>b</w:t>
            </w:r>
            <w:r>
              <w:rPr>
                <w:rFonts w:ascii="SimSun" w:hAnsi="SimSun" w:hint="eastAsia"/>
                <w:sz w:val="21"/>
                <w:szCs w:val="21"/>
              </w:rPr>
              <w:t>)</w:t>
            </w:r>
            <w:r w:rsidR="00592AE0">
              <w:rPr>
                <w:rFonts w:ascii="SimSun" w:hAnsi="SimSun" w:hint="eastAsia"/>
                <w:sz w:val="21"/>
                <w:szCs w:val="21"/>
              </w:rPr>
              <w:t>简要说明本国的</w:t>
            </w:r>
            <w:r w:rsidR="0054062F" w:rsidRPr="0054062F">
              <w:rPr>
                <w:rFonts w:ascii="SimSun" w:hAnsi="SimSun" w:hint="eastAsia"/>
                <w:sz w:val="21"/>
                <w:szCs w:val="21"/>
              </w:rPr>
              <w:t>知识产权保护</w:t>
            </w:r>
            <w:r w:rsidR="00592AE0">
              <w:rPr>
                <w:rFonts w:ascii="SimSun" w:hAnsi="SimSun" w:hint="eastAsia"/>
                <w:sz w:val="21"/>
                <w:szCs w:val="21"/>
              </w:rPr>
              <w:t>状况</w:t>
            </w:r>
            <w:r w:rsidR="0054062F" w:rsidRPr="0054062F">
              <w:rPr>
                <w:rFonts w:ascii="SimSun" w:hAnsi="SimSun" w:hint="eastAsia"/>
                <w:sz w:val="21"/>
                <w:szCs w:val="21"/>
              </w:rPr>
              <w:t>和技术转让/商业化需求以及</w:t>
            </w:r>
            <w:r w:rsidR="00592AE0">
              <w:rPr>
                <w:rFonts w:ascii="SimSun" w:hAnsi="SimSun" w:hint="eastAsia"/>
                <w:sz w:val="21"/>
                <w:szCs w:val="21"/>
              </w:rPr>
              <w:t>现有环境将如何因</w:t>
            </w:r>
            <w:r w:rsidR="0054062F" w:rsidRPr="0054062F">
              <w:rPr>
                <w:rFonts w:ascii="SimSun" w:hAnsi="SimSun" w:hint="eastAsia"/>
                <w:sz w:val="21"/>
                <w:szCs w:val="21"/>
              </w:rPr>
              <w:t>项目</w:t>
            </w:r>
            <w:r w:rsidR="00592AE0">
              <w:rPr>
                <w:rFonts w:ascii="SimSun" w:hAnsi="SimSun" w:hint="eastAsia"/>
                <w:sz w:val="21"/>
                <w:szCs w:val="21"/>
              </w:rPr>
              <w:t>参与而受益（</w:t>
            </w:r>
            <w:r w:rsidR="0054062F" w:rsidRPr="0054062F">
              <w:rPr>
                <w:rFonts w:ascii="SimSun" w:hAnsi="SimSun" w:hint="eastAsia"/>
                <w:sz w:val="21"/>
                <w:szCs w:val="21"/>
              </w:rPr>
              <w:t>如</w:t>
            </w:r>
            <w:r w:rsidR="00592AE0">
              <w:rPr>
                <w:rFonts w:ascii="SimSun" w:hAnsi="SimSun" w:hint="eastAsia"/>
                <w:sz w:val="21"/>
                <w:szCs w:val="21"/>
              </w:rPr>
              <w:t>提高</w:t>
            </w:r>
            <w:r w:rsidR="0054062F" w:rsidRPr="0054062F">
              <w:rPr>
                <w:rFonts w:ascii="SimSun" w:hAnsi="SimSun" w:hint="eastAsia"/>
                <w:sz w:val="21"/>
                <w:szCs w:val="21"/>
              </w:rPr>
              <w:t>研发能力</w:t>
            </w:r>
            <w:r w:rsidR="00592AE0">
              <w:rPr>
                <w:rFonts w:ascii="SimSun" w:hAnsi="SimSun" w:hint="eastAsia"/>
                <w:sz w:val="21"/>
                <w:szCs w:val="21"/>
              </w:rPr>
              <w:t>、掌握</w:t>
            </w:r>
            <w:r w:rsidR="0054062F" w:rsidRPr="0054062F">
              <w:rPr>
                <w:rFonts w:ascii="SimSun" w:hAnsi="SimSun" w:hint="eastAsia"/>
                <w:sz w:val="21"/>
                <w:szCs w:val="21"/>
              </w:rPr>
              <w:t>国家</w:t>
            </w:r>
            <w:r w:rsidR="00592AE0">
              <w:rPr>
                <w:rFonts w:ascii="SimSun" w:hAnsi="SimSun" w:hint="eastAsia"/>
                <w:sz w:val="21"/>
                <w:szCs w:val="21"/>
              </w:rPr>
              <w:t>级</w:t>
            </w:r>
            <w:r w:rsidR="0054062F" w:rsidRPr="0054062F">
              <w:rPr>
                <w:rFonts w:ascii="SimSun" w:hAnsi="SimSun" w:hint="eastAsia"/>
                <w:sz w:val="21"/>
                <w:szCs w:val="21"/>
              </w:rPr>
              <w:t>重要</w:t>
            </w:r>
            <w:r w:rsidR="00592AE0">
              <w:rPr>
                <w:rFonts w:ascii="SimSun" w:hAnsi="SimSun" w:hint="eastAsia"/>
                <w:sz w:val="21"/>
                <w:szCs w:val="21"/>
              </w:rPr>
              <w:t>意义</w:t>
            </w:r>
            <w:r w:rsidR="0054062F" w:rsidRPr="0054062F">
              <w:rPr>
                <w:rFonts w:ascii="SimSun" w:hAnsi="SimSun" w:hint="eastAsia"/>
                <w:sz w:val="21"/>
                <w:szCs w:val="21"/>
              </w:rPr>
              <w:t>的知识产权</w:t>
            </w:r>
            <w:r w:rsidR="00592AE0">
              <w:rPr>
                <w:rFonts w:ascii="SimSun" w:hAnsi="SimSun" w:hint="eastAsia"/>
                <w:sz w:val="21"/>
                <w:szCs w:val="21"/>
              </w:rPr>
              <w:t>、促进</w:t>
            </w:r>
            <w:r w:rsidR="0054062F" w:rsidRPr="0054062F">
              <w:rPr>
                <w:rFonts w:ascii="SimSun" w:hAnsi="SimSun" w:hint="eastAsia"/>
                <w:sz w:val="21"/>
                <w:szCs w:val="21"/>
              </w:rPr>
              <w:t>新兴</w:t>
            </w:r>
            <w:r w:rsidR="00592AE0">
              <w:rPr>
                <w:rFonts w:ascii="SimSun" w:hAnsi="SimSun" w:hint="eastAsia"/>
                <w:sz w:val="21"/>
                <w:szCs w:val="21"/>
              </w:rPr>
              <w:t>的</w:t>
            </w:r>
            <w:proofErr w:type="gramStart"/>
            <w:r w:rsidR="00592AE0" w:rsidRPr="00B8275F">
              <w:rPr>
                <w:rFonts w:ascii="SimSun" w:hAnsi="SimSun" w:hint="eastAsia"/>
                <w:sz w:val="21"/>
                <w:szCs w:val="21"/>
              </w:rPr>
              <w:t>中小和</w:t>
            </w:r>
            <w:proofErr w:type="gramEnd"/>
            <w:r w:rsidR="00592AE0" w:rsidRPr="00B8275F">
              <w:rPr>
                <w:rFonts w:ascii="SimSun" w:hAnsi="SimSun" w:hint="eastAsia"/>
                <w:sz w:val="21"/>
                <w:szCs w:val="21"/>
              </w:rPr>
              <w:t>微型企业</w:t>
            </w:r>
            <w:r w:rsidR="0054062F" w:rsidRPr="0054062F">
              <w:rPr>
                <w:rFonts w:ascii="SimSun" w:hAnsi="SimSun" w:hint="eastAsia"/>
                <w:sz w:val="21"/>
                <w:szCs w:val="21"/>
              </w:rPr>
              <w:t>等）</w:t>
            </w:r>
            <w:r w:rsidR="00592AE0">
              <w:rPr>
                <w:rFonts w:ascii="SimSun" w:hAnsi="SimSun" w:hint="eastAsia"/>
                <w:sz w:val="21"/>
                <w:szCs w:val="21"/>
              </w:rPr>
              <w:t>；以及</w:t>
            </w:r>
          </w:p>
          <w:p w:rsidR="00592AE0" w:rsidRDefault="00086BFC" w:rsidP="00592AE0">
            <w:pPr>
              <w:adjustRightInd w:val="0"/>
              <w:spacing w:afterLines="50" w:after="120" w:line="340" w:lineRule="atLeast"/>
              <w:ind w:firstLine="420"/>
              <w:jc w:val="both"/>
              <w:rPr>
                <w:rFonts w:ascii="SimSun" w:hAnsi="SimSun"/>
                <w:sz w:val="21"/>
                <w:szCs w:val="21"/>
              </w:rPr>
            </w:pPr>
            <w:r>
              <w:rPr>
                <w:rFonts w:ascii="SimSun" w:hAnsi="SimSun" w:hint="eastAsia"/>
                <w:sz w:val="21"/>
                <w:szCs w:val="21"/>
              </w:rPr>
              <w:t>(</w:t>
            </w:r>
            <w:r w:rsidR="0054062F" w:rsidRPr="0054062F">
              <w:rPr>
                <w:rFonts w:ascii="SimSun" w:hAnsi="SimSun" w:hint="eastAsia"/>
                <w:sz w:val="21"/>
                <w:szCs w:val="21"/>
              </w:rPr>
              <w:t>c</w:t>
            </w:r>
            <w:r>
              <w:rPr>
                <w:rFonts w:ascii="SimSun" w:hAnsi="SimSun" w:hint="eastAsia"/>
                <w:sz w:val="21"/>
                <w:szCs w:val="21"/>
              </w:rPr>
              <w:t>)</w:t>
            </w:r>
            <w:r w:rsidR="00592AE0">
              <w:rPr>
                <w:rFonts w:ascii="SimSun" w:hAnsi="SimSun" w:hint="eastAsia"/>
                <w:sz w:val="21"/>
                <w:szCs w:val="21"/>
              </w:rPr>
              <w:t>说明一旦当前项目结束，牵头机关</w:t>
            </w:r>
            <w:r w:rsidR="0054062F" w:rsidRPr="0054062F">
              <w:rPr>
                <w:rFonts w:ascii="SimSun" w:hAnsi="SimSun" w:hint="eastAsia"/>
                <w:sz w:val="21"/>
                <w:szCs w:val="21"/>
              </w:rPr>
              <w:t>/机构和其他利益攸关方</w:t>
            </w:r>
            <w:r w:rsidR="00592AE0">
              <w:rPr>
                <w:rFonts w:ascii="SimSun" w:hAnsi="SimSun" w:hint="eastAsia"/>
                <w:sz w:val="21"/>
                <w:szCs w:val="21"/>
              </w:rPr>
              <w:t>有能力继续实施</w:t>
            </w:r>
            <w:r w:rsidR="0054062F" w:rsidRPr="0054062F">
              <w:rPr>
                <w:rFonts w:ascii="SimSun" w:hAnsi="SimSun" w:hint="eastAsia"/>
                <w:sz w:val="21"/>
                <w:szCs w:val="21"/>
              </w:rPr>
              <w:t>拟议战略。</w:t>
            </w:r>
          </w:p>
          <w:p w:rsidR="0054062F" w:rsidRPr="0054062F" w:rsidRDefault="0054062F" w:rsidP="00592AE0">
            <w:pPr>
              <w:adjustRightInd w:val="0"/>
              <w:spacing w:afterLines="50" w:after="120" w:line="340" w:lineRule="atLeast"/>
              <w:ind w:firstLine="420"/>
              <w:jc w:val="both"/>
              <w:rPr>
                <w:rFonts w:ascii="SimSun" w:hAnsi="SimSun"/>
                <w:sz w:val="21"/>
                <w:szCs w:val="21"/>
              </w:rPr>
            </w:pPr>
            <w:r w:rsidRPr="0054062F">
              <w:rPr>
                <w:rFonts w:ascii="SimSun" w:hAnsi="SimSun" w:hint="eastAsia"/>
                <w:sz w:val="21"/>
                <w:szCs w:val="21"/>
              </w:rPr>
              <w:t>上述</w:t>
            </w:r>
            <w:r w:rsidR="00592AE0">
              <w:rPr>
                <w:rFonts w:ascii="SimSun" w:hAnsi="SimSun" w:hint="eastAsia"/>
                <w:sz w:val="21"/>
                <w:szCs w:val="21"/>
              </w:rPr>
              <w:t>遴选过程将帮助</w:t>
            </w:r>
            <w:r w:rsidRPr="0054062F">
              <w:rPr>
                <w:rFonts w:ascii="SimSun" w:hAnsi="SimSun" w:hint="eastAsia"/>
                <w:sz w:val="21"/>
                <w:szCs w:val="21"/>
              </w:rPr>
              <w:t>项目组（国家级</w:t>
            </w:r>
            <w:r w:rsidR="00592AE0">
              <w:rPr>
                <w:rFonts w:ascii="SimSun" w:hAnsi="SimSun" w:hint="eastAsia"/>
                <w:sz w:val="21"/>
                <w:szCs w:val="21"/>
              </w:rPr>
              <w:t>的牵头机关</w:t>
            </w:r>
            <w:r w:rsidRPr="0054062F">
              <w:rPr>
                <w:rFonts w:ascii="SimSun" w:hAnsi="SimSun" w:hint="eastAsia"/>
                <w:sz w:val="21"/>
                <w:szCs w:val="21"/>
              </w:rPr>
              <w:t>/机构和WIPO项目管理</w:t>
            </w:r>
            <w:r w:rsidR="00592AE0">
              <w:rPr>
                <w:rFonts w:ascii="SimSun" w:hAnsi="SimSun" w:hint="eastAsia"/>
                <w:sz w:val="21"/>
                <w:szCs w:val="21"/>
              </w:rPr>
              <w:t>小组</w:t>
            </w:r>
            <w:r w:rsidRPr="0054062F">
              <w:rPr>
                <w:rFonts w:ascii="SimSun" w:hAnsi="SimSun" w:hint="eastAsia"/>
                <w:sz w:val="21"/>
                <w:szCs w:val="21"/>
              </w:rPr>
              <w:t>）评估潜在候选</w:t>
            </w:r>
            <w:r w:rsidR="00592AE0">
              <w:rPr>
                <w:rFonts w:ascii="SimSun" w:hAnsi="SimSun" w:hint="eastAsia"/>
                <w:sz w:val="21"/>
                <w:szCs w:val="21"/>
              </w:rPr>
              <w:t>国在项目过程中</w:t>
            </w:r>
            <w:r w:rsidRPr="0054062F">
              <w:rPr>
                <w:rFonts w:ascii="SimSun" w:hAnsi="SimSun" w:hint="eastAsia"/>
                <w:sz w:val="21"/>
                <w:szCs w:val="21"/>
              </w:rPr>
              <w:t>投入时间和资源的承诺</w:t>
            </w:r>
            <w:r w:rsidR="00592AE0">
              <w:rPr>
                <w:rFonts w:ascii="SimSun" w:hAnsi="SimSun" w:hint="eastAsia"/>
                <w:sz w:val="21"/>
                <w:szCs w:val="21"/>
              </w:rPr>
              <w:t>力度</w:t>
            </w:r>
            <w:r w:rsidRPr="0054062F">
              <w:rPr>
                <w:rFonts w:ascii="SimSun" w:hAnsi="SimSun" w:hint="eastAsia"/>
                <w:sz w:val="21"/>
                <w:szCs w:val="21"/>
              </w:rPr>
              <w:t>和实际能力。</w:t>
            </w:r>
          </w:p>
          <w:p w:rsidR="0054062F" w:rsidRPr="00592AE0" w:rsidRDefault="0054062F" w:rsidP="0054062F">
            <w:pPr>
              <w:adjustRightInd w:val="0"/>
              <w:spacing w:afterLines="50" w:after="120" w:line="340" w:lineRule="atLeast"/>
              <w:jc w:val="both"/>
              <w:rPr>
                <w:rFonts w:ascii="SimSun" w:hAnsi="SimSun"/>
                <w:sz w:val="21"/>
                <w:szCs w:val="21"/>
                <w:u w:val="single"/>
              </w:rPr>
            </w:pPr>
            <w:r w:rsidRPr="00592AE0">
              <w:rPr>
                <w:rFonts w:ascii="SimSun" w:hAnsi="SimSun" w:hint="eastAsia"/>
                <w:sz w:val="21"/>
                <w:szCs w:val="21"/>
                <w:u w:val="single"/>
              </w:rPr>
              <w:lastRenderedPageBreak/>
              <w:t>与其他利益</w:t>
            </w:r>
            <w:r w:rsidR="00592AE0" w:rsidRPr="00592AE0">
              <w:rPr>
                <w:rFonts w:ascii="SimSun" w:hAnsi="SimSun" w:hint="eastAsia"/>
                <w:sz w:val="21"/>
                <w:szCs w:val="21"/>
                <w:u w:val="single"/>
              </w:rPr>
              <w:t>攸关方</w:t>
            </w:r>
            <w:r w:rsidRPr="00592AE0">
              <w:rPr>
                <w:rFonts w:ascii="SimSun" w:hAnsi="SimSun" w:hint="eastAsia"/>
                <w:sz w:val="21"/>
                <w:szCs w:val="21"/>
                <w:u w:val="single"/>
              </w:rPr>
              <w:t>的合作</w:t>
            </w:r>
          </w:p>
          <w:p w:rsidR="00ED2BA2" w:rsidRDefault="00ED2BA2" w:rsidP="00ED2BA2">
            <w:pPr>
              <w:adjustRightInd w:val="0"/>
              <w:spacing w:afterLines="50" w:after="120" w:line="340" w:lineRule="atLeast"/>
              <w:ind w:firstLine="420"/>
              <w:jc w:val="both"/>
              <w:rPr>
                <w:rFonts w:ascii="SimSun" w:hAnsi="SimSun"/>
                <w:sz w:val="21"/>
                <w:szCs w:val="21"/>
              </w:rPr>
            </w:pPr>
            <w:r>
              <w:rPr>
                <w:rFonts w:ascii="SimSun" w:hAnsi="SimSun" w:hint="eastAsia"/>
                <w:sz w:val="21"/>
                <w:szCs w:val="21"/>
              </w:rPr>
              <w:t>在</w:t>
            </w:r>
            <w:r w:rsidRPr="0054062F">
              <w:rPr>
                <w:rFonts w:ascii="SimSun" w:hAnsi="SimSun" w:hint="eastAsia"/>
                <w:sz w:val="21"/>
                <w:szCs w:val="21"/>
              </w:rPr>
              <w:t>项目的战略实施</w:t>
            </w:r>
            <w:r>
              <w:rPr>
                <w:rFonts w:ascii="SimSun" w:hAnsi="SimSun" w:hint="eastAsia"/>
                <w:sz w:val="21"/>
                <w:szCs w:val="21"/>
              </w:rPr>
              <w:t>中，为实现</w:t>
            </w:r>
            <w:r w:rsidRPr="0054062F">
              <w:rPr>
                <w:rFonts w:ascii="SimSun" w:hAnsi="SimSun" w:hint="eastAsia"/>
                <w:sz w:val="21"/>
                <w:szCs w:val="21"/>
              </w:rPr>
              <w:t>长期可持续</w:t>
            </w:r>
            <w:r>
              <w:rPr>
                <w:rFonts w:ascii="SimSun" w:hAnsi="SimSun" w:hint="eastAsia"/>
                <w:sz w:val="21"/>
                <w:szCs w:val="21"/>
              </w:rPr>
              <w:t>性成果</w:t>
            </w:r>
            <w:r w:rsidR="0054062F" w:rsidRPr="0054062F">
              <w:rPr>
                <w:rFonts w:ascii="SimSun" w:hAnsi="SimSun" w:hint="eastAsia"/>
                <w:sz w:val="21"/>
                <w:szCs w:val="21"/>
              </w:rPr>
              <w:t>的</w:t>
            </w:r>
            <w:r>
              <w:rPr>
                <w:rFonts w:ascii="SimSun" w:hAnsi="SimSun" w:hint="eastAsia"/>
                <w:sz w:val="21"/>
                <w:szCs w:val="21"/>
              </w:rPr>
              <w:t>渴望</w:t>
            </w:r>
            <w:r w:rsidR="0054062F" w:rsidRPr="0054062F">
              <w:rPr>
                <w:rFonts w:ascii="SimSun" w:hAnsi="SimSun" w:hint="eastAsia"/>
                <w:sz w:val="21"/>
                <w:szCs w:val="21"/>
              </w:rPr>
              <w:t>，将酌情</w:t>
            </w:r>
            <w:r>
              <w:rPr>
                <w:rFonts w:ascii="SimSun" w:hAnsi="SimSun" w:hint="eastAsia"/>
                <w:sz w:val="21"/>
                <w:szCs w:val="21"/>
              </w:rPr>
              <w:t>与相关</w:t>
            </w:r>
            <w:r w:rsidR="0054062F" w:rsidRPr="0054062F">
              <w:rPr>
                <w:rFonts w:ascii="SimSun" w:hAnsi="SimSun" w:hint="eastAsia"/>
                <w:sz w:val="21"/>
                <w:szCs w:val="21"/>
              </w:rPr>
              <w:t>利益攸关方的方案</w:t>
            </w:r>
            <w:r>
              <w:rPr>
                <w:rFonts w:ascii="SimSun" w:hAnsi="SimSun" w:hint="eastAsia"/>
                <w:sz w:val="21"/>
                <w:szCs w:val="21"/>
              </w:rPr>
              <w:t>、</w:t>
            </w:r>
            <w:r w:rsidR="0054062F" w:rsidRPr="0054062F">
              <w:rPr>
                <w:rFonts w:ascii="SimSun" w:hAnsi="SimSun" w:hint="eastAsia"/>
                <w:sz w:val="21"/>
                <w:szCs w:val="21"/>
              </w:rPr>
              <w:t>项目和</w:t>
            </w:r>
            <w:r>
              <w:rPr>
                <w:rFonts w:ascii="SimSun" w:hAnsi="SimSun" w:hint="eastAsia"/>
                <w:sz w:val="21"/>
                <w:szCs w:val="21"/>
              </w:rPr>
              <w:t>举措协同作用</w:t>
            </w:r>
            <w:r w:rsidR="0054062F" w:rsidRPr="0054062F">
              <w:rPr>
                <w:rFonts w:ascii="SimSun" w:hAnsi="SimSun" w:hint="eastAsia"/>
                <w:sz w:val="21"/>
                <w:szCs w:val="21"/>
              </w:rPr>
              <w:t>，</w:t>
            </w:r>
            <w:r>
              <w:rPr>
                <w:rFonts w:ascii="SimSun" w:hAnsi="SimSun" w:hint="eastAsia"/>
                <w:sz w:val="21"/>
                <w:szCs w:val="21"/>
              </w:rPr>
              <w:t>并</w:t>
            </w:r>
            <w:r w:rsidR="0054062F" w:rsidRPr="0054062F">
              <w:rPr>
                <w:rFonts w:ascii="SimSun" w:hAnsi="SimSun" w:hint="eastAsia"/>
                <w:sz w:val="21"/>
                <w:szCs w:val="21"/>
              </w:rPr>
              <w:t>酌情与其他联合国机构在</w:t>
            </w:r>
            <w:r>
              <w:rPr>
                <w:rFonts w:ascii="SimSun" w:hAnsi="SimSun" w:hint="eastAsia"/>
                <w:sz w:val="21"/>
                <w:szCs w:val="21"/>
              </w:rPr>
              <w:t>各自的任务授权内发挥合力</w:t>
            </w:r>
            <w:r w:rsidR="0054062F" w:rsidRPr="0054062F">
              <w:rPr>
                <w:rFonts w:ascii="SimSun" w:hAnsi="SimSun" w:hint="eastAsia"/>
                <w:sz w:val="21"/>
                <w:szCs w:val="21"/>
              </w:rPr>
              <w:t>。</w:t>
            </w:r>
          </w:p>
          <w:p w:rsidR="00E74EA0" w:rsidRPr="00A36002" w:rsidRDefault="00ED2BA2" w:rsidP="00ED2BA2">
            <w:pPr>
              <w:adjustRightInd w:val="0"/>
              <w:spacing w:afterLines="50" w:after="120" w:line="340" w:lineRule="atLeast"/>
              <w:ind w:firstLine="420"/>
              <w:jc w:val="both"/>
              <w:rPr>
                <w:rFonts w:ascii="SimSun" w:hAnsi="SimSun"/>
                <w:sz w:val="21"/>
                <w:szCs w:val="21"/>
              </w:rPr>
            </w:pPr>
            <w:r>
              <w:rPr>
                <w:rFonts w:ascii="SimSun" w:hAnsi="SimSun" w:hint="eastAsia"/>
                <w:sz w:val="21"/>
                <w:szCs w:val="21"/>
              </w:rPr>
              <w:t>本项目成果将酌情与其他成员国共享</w:t>
            </w:r>
            <w:r w:rsidR="0054062F" w:rsidRPr="0054062F">
              <w:rPr>
                <w:rFonts w:ascii="SimSun" w:hAnsi="SimSun" w:hint="eastAsia"/>
                <w:sz w:val="21"/>
                <w:szCs w:val="21"/>
              </w:rPr>
              <w:t>，以促进</w:t>
            </w:r>
            <w:r>
              <w:rPr>
                <w:rFonts w:ascii="SimSun" w:hAnsi="SimSun" w:hint="eastAsia"/>
                <w:sz w:val="21"/>
                <w:szCs w:val="21"/>
              </w:rPr>
              <w:t>有效交流</w:t>
            </w:r>
            <w:r w:rsidRPr="0054062F">
              <w:rPr>
                <w:rFonts w:ascii="SimSun" w:hAnsi="SimSun" w:hint="eastAsia"/>
                <w:sz w:val="21"/>
                <w:szCs w:val="21"/>
              </w:rPr>
              <w:t>技术转让的最佳做法</w:t>
            </w:r>
            <w:r w:rsidR="0054062F" w:rsidRPr="0054062F">
              <w:rPr>
                <w:rFonts w:ascii="SimSun" w:hAnsi="SimSun" w:hint="eastAsia"/>
                <w:sz w:val="21"/>
                <w:szCs w:val="21"/>
              </w:rPr>
              <w:t>。</w:t>
            </w:r>
          </w:p>
        </w:tc>
      </w:tr>
      <w:tr w:rsidR="0054062F" w:rsidRPr="00A36002" w:rsidTr="0054062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tcPr>
          <w:p w:rsidR="0054062F" w:rsidRDefault="0054062F" w:rsidP="00EB645F">
            <w:pPr>
              <w:adjustRightInd w:val="0"/>
              <w:spacing w:afterLines="50" w:after="120" w:line="340" w:lineRule="atLeast"/>
              <w:jc w:val="both"/>
              <w:rPr>
                <w:rFonts w:ascii="SimSun" w:hAnsi="SimSun"/>
                <w:sz w:val="21"/>
                <w:szCs w:val="21"/>
              </w:rPr>
            </w:pPr>
            <w:r w:rsidRPr="00A36002">
              <w:rPr>
                <w:rFonts w:ascii="SimSun" w:hAnsi="SimSun"/>
                <w:bCs/>
                <w:iCs/>
                <w:sz w:val="21"/>
                <w:szCs w:val="21"/>
              </w:rPr>
              <w:lastRenderedPageBreak/>
              <w:t>2.</w:t>
            </w:r>
            <w:r>
              <w:rPr>
                <w:rFonts w:ascii="SimSun" w:hAnsi="SimSun" w:hint="eastAsia"/>
                <w:bCs/>
                <w:iCs/>
                <w:sz w:val="21"/>
                <w:szCs w:val="21"/>
              </w:rPr>
              <w:t>4</w:t>
            </w:r>
            <w:r w:rsidRPr="00A36002">
              <w:rPr>
                <w:rFonts w:ascii="SimSun" w:hAnsi="SimSun"/>
                <w:bCs/>
                <w:iCs/>
                <w:sz w:val="21"/>
                <w:szCs w:val="21"/>
              </w:rPr>
              <w:t>.</w:t>
            </w:r>
            <w:r w:rsidRPr="00A36002">
              <w:rPr>
                <w:rFonts w:ascii="SimSun" w:hAnsi="SimSun"/>
                <w:bCs/>
                <w:iCs/>
                <w:sz w:val="21"/>
                <w:szCs w:val="21"/>
              </w:rPr>
              <w:tab/>
            </w:r>
            <w:r>
              <w:rPr>
                <w:rFonts w:ascii="SimSun" w:hAnsi="SimSun" w:hint="eastAsia"/>
                <w:sz w:val="21"/>
                <w:szCs w:val="21"/>
                <w:u w:val="single"/>
              </w:rPr>
              <w:t>风险和缓解策略</w:t>
            </w:r>
          </w:p>
        </w:tc>
      </w:tr>
      <w:tr w:rsidR="0054062F" w:rsidRPr="00A36002" w:rsidTr="0054062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tcPr>
          <w:p w:rsidR="00EB645F" w:rsidRPr="00EB645F" w:rsidRDefault="00EB645F" w:rsidP="0054062F">
            <w:pPr>
              <w:adjustRightInd w:val="0"/>
              <w:spacing w:afterLines="50" w:after="120" w:line="340" w:lineRule="atLeast"/>
              <w:jc w:val="both"/>
              <w:rPr>
                <w:rFonts w:ascii="KaiTi" w:eastAsia="KaiTi" w:hAnsi="KaiTi"/>
                <w:szCs w:val="22"/>
              </w:rPr>
            </w:pPr>
            <w:r w:rsidRPr="00EB645F">
              <w:rPr>
                <w:rFonts w:ascii="KaiTi" w:eastAsia="KaiTi" w:hAnsi="KaiTi" w:hint="eastAsia"/>
                <w:szCs w:val="22"/>
              </w:rPr>
              <w:t>风险</w:t>
            </w:r>
          </w:p>
          <w:p w:rsidR="00EB645F" w:rsidRDefault="00EB645F" w:rsidP="0071556D">
            <w:pPr>
              <w:adjustRightInd w:val="0"/>
              <w:spacing w:afterLines="50" w:after="120" w:line="340" w:lineRule="atLeast"/>
              <w:ind w:firstLineChars="200" w:firstLine="420"/>
              <w:jc w:val="both"/>
              <w:rPr>
                <w:rFonts w:ascii="SimSun" w:hAnsi="SimSun"/>
                <w:sz w:val="21"/>
                <w:szCs w:val="21"/>
              </w:rPr>
            </w:pPr>
            <w:r>
              <w:rPr>
                <w:rFonts w:ascii="SimSun" w:hAnsi="SimSun" w:hint="eastAsia"/>
                <w:sz w:val="21"/>
                <w:szCs w:val="21"/>
              </w:rPr>
              <w:t>培训活动参与人员的人力周转。</w:t>
            </w:r>
          </w:p>
          <w:p w:rsidR="0054062F" w:rsidRPr="0050481A" w:rsidRDefault="00EB645F" w:rsidP="0054062F">
            <w:pPr>
              <w:adjustRightInd w:val="0"/>
              <w:spacing w:afterLines="50" w:after="120" w:line="340" w:lineRule="atLeast"/>
              <w:jc w:val="both"/>
              <w:rPr>
                <w:rFonts w:ascii="KaiTi" w:eastAsia="KaiTi" w:hAnsi="KaiTi"/>
                <w:sz w:val="21"/>
                <w:szCs w:val="22"/>
              </w:rPr>
            </w:pPr>
            <w:r w:rsidRPr="0050481A">
              <w:rPr>
                <w:rFonts w:ascii="KaiTi" w:eastAsia="KaiTi" w:hAnsi="KaiTi" w:hint="eastAsia"/>
                <w:sz w:val="21"/>
                <w:szCs w:val="22"/>
              </w:rPr>
              <w:t>风险缓解策略</w:t>
            </w:r>
          </w:p>
          <w:p w:rsidR="00EB645F" w:rsidRDefault="00EB645F" w:rsidP="0071556D">
            <w:pPr>
              <w:adjustRightInd w:val="0"/>
              <w:spacing w:afterLines="50" w:after="120" w:line="340" w:lineRule="atLeast"/>
              <w:ind w:firstLineChars="200" w:firstLine="420"/>
              <w:jc w:val="both"/>
              <w:rPr>
                <w:rFonts w:ascii="SimSun" w:hAnsi="SimSun"/>
                <w:sz w:val="21"/>
                <w:szCs w:val="21"/>
              </w:rPr>
            </w:pPr>
            <w:r w:rsidRPr="00EB645F">
              <w:rPr>
                <w:rFonts w:ascii="SimSun" w:hAnsi="SimSun" w:hint="eastAsia"/>
                <w:sz w:val="21"/>
                <w:szCs w:val="21"/>
              </w:rPr>
              <w:t>重点</w:t>
            </w:r>
            <w:r>
              <w:rPr>
                <w:rFonts w:ascii="SimSun" w:hAnsi="SimSun" w:hint="eastAsia"/>
                <w:sz w:val="21"/>
                <w:szCs w:val="21"/>
              </w:rPr>
              <w:t>培养</w:t>
            </w:r>
            <w:r w:rsidRPr="00EB645F">
              <w:rPr>
                <w:rFonts w:ascii="SimSun" w:hAnsi="SimSun" w:hint="eastAsia"/>
                <w:sz w:val="21"/>
                <w:szCs w:val="21"/>
              </w:rPr>
              <w:t>培训师和支持机构</w:t>
            </w:r>
            <w:r>
              <w:rPr>
                <w:rFonts w:ascii="SimSun" w:hAnsi="SimSun" w:hint="eastAsia"/>
                <w:sz w:val="21"/>
                <w:szCs w:val="21"/>
              </w:rPr>
              <w:t>（如</w:t>
            </w:r>
            <w:r w:rsidR="00C155B2">
              <w:rPr>
                <w:rFonts w:ascii="SimSun" w:hAnsi="SimSun" w:hint="eastAsia"/>
                <w:sz w:val="21"/>
                <w:szCs w:val="21"/>
              </w:rPr>
              <w:t>TISC</w:t>
            </w:r>
            <w:r>
              <w:rPr>
                <w:rFonts w:ascii="SimSun" w:hAnsi="SimSun" w:hint="eastAsia"/>
                <w:sz w:val="21"/>
                <w:szCs w:val="21"/>
              </w:rPr>
              <w:t>）</w:t>
            </w:r>
            <w:r w:rsidRPr="00EB645F">
              <w:rPr>
                <w:rFonts w:ascii="SimSun" w:hAnsi="SimSun" w:hint="eastAsia"/>
                <w:sz w:val="21"/>
                <w:szCs w:val="21"/>
              </w:rPr>
              <w:t>，以实现本地支持，并</w:t>
            </w:r>
            <w:r>
              <w:rPr>
                <w:rFonts w:ascii="SimSun" w:hAnsi="SimSun" w:hint="eastAsia"/>
                <w:sz w:val="21"/>
                <w:szCs w:val="21"/>
              </w:rPr>
              <w:t>把人员周转的影响降到最低。</w:t>
            </w:r>
          </w:p>
        </w:tc>
      </w:tr>
      <w:tr w:rsidR="0054062F" w:rsidRPr="00A36002" w:rsidTr="0054062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tcPr>
          <w:p w:rsidR="0054062F" w:rsidRDefault="00EB645F" w:rsidP="00EB645F">
            <w:pPr>
              <w:tabs>
                <w:tab w:val="left" w:pos="432"/>
              </w:tabs>
              <w:adjustRightInd w:val="0"/>
              <w:spacing w:beforeLines="50" w:before="120" w:afterLines="50" w:after="120" w:line="340" w:lineRule="atLeast"/>
              <w:jc w:val="both"/>
              <w:rPr>
                <w:rFonts w:ascii="SimSun" w:hAnsi="SimSun"/>
                <w:sz w:val="21"/>
                <w:szCs w:val="21"/>
              </w:rPr>
            </w:pPr>
            <w:r w:rsidRPr="00EB645F">
              <w:rPr>
                <w:rFonts w:ascii="SimHei" w:eastAsia="SimHei" w:hAnsi="SimHei" w:hint="eastAsia"/>
                <w:bCs/>
                <w:iCs/>
                <w:sz w:val="21"/>
                <w:szCs w:val="21"/>
              </w:rPr>
              <w:t>3.审查与评价</w:t>
            </w:r>
          </w:p>
        </w:tc>
      </w:tr>
      <w:tr w:rsidR="0054062F" w:rsidRPr="00A36002" w:rsidTr="0054062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tcPr>
          <w:p w:rsidR="0054062F" w:rsidRDefault="00EB645F" w:rsidP="00EB645F">
            <w:pPr>
              <w:adjustRightInd w:val="0"/>
              <w:spacing w:afterLines="50" w:after="120" w:line="340" w:lineRule="atLeast"/>
              <w:jc w:val="both"/>
              <w:rPr>
                <w:rFonts w:ascii="SimSun" w:hAnsi="SimSun"/>
                <w:sz w:val="21"/>
                <w:szCs w:val="21"/>
              </w:rPr>
            </w:pPr>
            <w:r>
              <w:rPr>
                <w:rFonts w:ascii="SimSun" w:hAnsi="SimSun" w:hint="eastAsia"/>
                <w:bCs/>
                <w:iCs/>
                <w:sz w:val="21"/>
                <w:szCs w:val="21"/>
              </w:rPr>
              <w:t>3</w:t>
            </w:r>
            <w:r w:rsidRPr="00A36002">
              <w:rPr>
                <w:rFonts w:ascii="SimSun" w:hAnsi="SimSun"/>
                <w:bCs/>
                <w:iCs/>
                <w:sz w:val="21"/>
                <w:szCs w:val="21"/>
              </w:rPr>
              <w:t>.</w:t>
            </w:r>
            <w:r>
              <w:rPr>
                <w:rFonts w:ascii="SimSun" w:hAnsi="SimSun" w:hint="eastAsia"/>
                <w:bCs/>
                <w:iCs/>
                <w:sz w:val="21"/>
                <w:szCs w:val="21"/>
              </w:rPr>
              <w:t>1</w:t>
            </w:r>
            <w:r w:rsidRPr="00A36002">
              <w:rPr>
                <w:rFonts w:ascii="SimSun" w:hAnsi="SimSun"/>
                <w:bCs/>
                <w:iCs/>
                <w:sz w:val="21"/>
                <w:szCs w:val="21"/>
              </w:rPr>
              <w:t>.</w:t>
            </w:r>
            <w:r w:rsidRPr="00A36002">
              <w:rPr>
                <w:rFonts w:ascii="SimSun" w:hAnsi="SimSun"/>
                <w:bCs/>
                <w:iCs/>
                <w:sz w:val="21"/>
                <w:szCs w:val="21"/>
              </w:rPr>
              <w:tab/>
            </w:r>
            <w:r w:rsidRPr="00EB645F">
              <w:rPr>
                <w:rFonts w:ascii="SimSun" w:hAnsi="SimSun" w:hint="eastAsia"/>
                <w:sz w:val="21"/>
                <w:szCs w:val="21"/>
                <w:u w:val="single"/>
              </w:rPr>
              <w:t>项目审查时间安排</w:t>
            </w:r>
          </w:p>
        </w:tc>
      </w:tr>
      <w:tr w:rsidR="00EB645F" w:rsidRPr="00A36002" w:rsidTr="0054062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tcPr>
          <w:p w:rsidR="00EB645F" w:rsidRDefault="00EB645F" w:rsidP="0071556D">
            <w:pPr>
              <w:adjustRightInd w:val="0"/>
              <w:spacing w:afterLines="50" w:after="120" w:line="340" w:lineRule="atLeast"/>
              <w:ind w:firstLineChars="200" w:firstLine="420"/>
              <w:jc w:val="both"/>
              <w:rPr>
                <w:rFonts w:ascii="SimSun" w:hAnsi="SimSun"/>
                <w:bCs/>
                <w:iCs/>
                <w:sz w:val="21"/>
                <w:szCs w:val="21"/>
              </w:rPr>
            </w:pPr>
            <w:r>
              <w:rPr>
                <w:rFonts w:ascii="SimSun" w:hAnsi="SimSun" w:hint="eastAsia"/>
                <w:bCs/>
                <w:iCs/>
                <w:sz w:val="21"/>
                <w:szCs w:val="21"/>
              </w:rPr>
              <w:t>项目</w:t>
            </w:r>
            <w:r w:rsidRPr="00EB645F">
              <w:rPr>
                <w:rFonts w:ascii="SimSun" w:hAnsi="SimSun" w:hint="eastAsia"/>
                <w:bCs/>
                <w:iCs/>
                <w:sz w:val="21"/>
                <w:szCs w:val="21"/>
              </w:rPr>
              <w:t>每年审查一次，并</w:t>
            </w:r>
            <w:r>
              <w:rPr>
                <w:rFonts w:ascii="SimSun" w:hAnsi="SimSun" w:hint="eastAsia"/>
                <w:bCs/>
                <w:iCs/>
                <w:sz w:val="21"/>
                <w:szCs w:val="21"/>
              </w:rPr>
              <w:t>向</w:t>
            </w:r>
            <w:r w:rsidRPr="00EB645F">
              <w:rPr>
                <w:rFonts w:ascii="SimSun" w:hAnsi="SimSun" w:hint="eastAsia"/>
                <w:bCs/>
                <w:iCs/>
                <w:sz w:val="21"/>
                <w:szCs w:val="21"/>
              </w:rPr>
              <w:t>CDIP</w:t>
            </w:r>
            <w:r>
              <w:rPr>
                <w:rFonts w:ascii="SimSun" w:hAnsi="SimSun" w:hint="eastAsia"/>
                <w:bCs/>
                <w:iCs/>
                <w:sz w:val="21"/>
                <w:szCs w:val="21"/>
              </w:rPr>
              <w:t>提交进展</w:t>
            </w:r>
            <w:r w:rsidRPr="00EB645F">
              <w:rPr>
                <w:rFonts w:ascii="SimSun" w:hAnsi="SimSun" w:hint="eastAsia"/>
                <w:bCs/>
                <w:iCs/>
                <w:sz w:val="21"/>
                <w:szCs w:val="21"/>
              </w:rPr>
              <w:t>报告。项目</w:t>
            </w:r>
            <w:r>
              <w:rPr>
                <w:rFonts w:ascii="SimSun" w:hAnsi="SimSun" w:hint="eastAsia"/>
                <w:bCs/>
                <w:iCs/>
                <w:sz w:val="21"/>
                <w:szCs w:val="21"/>
              </w:rPr>
              <w:t>接近尾声时开展</w:t>
            </w:r>
            <w:r w:rsidRPr="00EB645F">
              <w:rPr>
                <w:rFonts w:ascii="SimSun" w:hAnsi="SimSun" w:hint="eastAsia"/>
                <w:bCs/>
                <w:iCs/>
                <w:sz w:val="21"/>
                <w:szCs w:val="21"/>
              </w:rPr>
              <w:t>独立</w:t>
            </w:r>
            <w:r w:rsidR="00ED2BA2">
              <w:rPr>
                <w:rFonts w:ascii="SimSun" w:hAnsi="SimSun" w:hint="eastAsia"/>
                <w:bCs/>
                <w:iCs/>
                <w:sz w:val="21"/>
                <w:szCs w:val="21"/>
              </w:rPr>
              <w:t>审评</w:t>
            </w:r>
            <w:r w:rsidRPr="00EB645F">
              <w:rPr>
                <w:rFonts w:ascii="SimSun" w:hAnsi="SimSun" w:hint="eastAsia"/>
                <w:bCs/>
                <w:iCs/>
                <w:sz w:val="21"/>
                <w:szCs w:val="21"/>
              </w:rPr>
              <w:t>，</w:t>
            </w:r>
            <w:r w:rsidR="00C05749">
              <w:rPr>
                <w:rFonts w:ascii="SimSun" w:hAnsi="SimSun" w:hint="eastAsia"/>
                <w:bCs/>
                <w:iCs/>
                <w:sz w:val="21"/>
                <w:szCs w:val="21"/>
              </w:rPr>
              <w:t>并将评价</w:t>
            </w:r>
            <w:r w:rsidRPr="00EB645F">
              <w:rPr>
                <w:rFonts w:ascii="SimSun" w:hAnsi="SimSun" w:hint="eastAsia"/>
                <w:bCs/>
                <w:iCs/>
                <w:sz w:val="21"/>
                <w:szCs w:val="21"/>
              </w:rPr>
              <w:t>报告提交</w:t>
            </w:r>
            <w:r w:rsidR="00C05749">
              <w:rPr>
                <w:rFonts w:ascii="SimSun" w:hAnsi="SimSun" w:hint="eastAsia"/>
                <w:bCs/>
                <w:iCs/>
                <w:sz w:val="21"/>
                <w:szCs w:val="21"/>
              </w:rPr>
              <w:t>给</w:t>
            </w:r>
            <w:r w:rsidRPr="00EB645F">
              <w:rPr>
                <w:rFonts w:ascii="SimSun" w:hAnsi="SimSun" w:hint="eastAsia"/>
                <w:bCs/>
                <w:iCs/>
                <w:sz w:val="21"/>
                <w:szCs w:val="21"/>
              </w:rPr>
              <w:t>CDIP。</w:t>
            </w:r>
          </w:p>
        </w:tc>
      </w:tr>
      <w:tr w:rsidR="00EB645F" w:rsidRPr="00A36002" w:rsidTr="0054062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tcPr>
          <w:p w:rsidR="00EB645F" w:rsidRDefault="00C05749" w:rsidP="00EB645F">
            <w:pPr>
              <w:adjustRightInd w:val="0"/>
              <w:spacing w:afterLines="50" w:after="120" w:line="340" w:lineRule="atLeast"/>
              <w:jc w:val="both"/>
              <w:rPr>
                <w:rFonts w:ascii="SimSun" w:hAnsi="SimSun"/>
                <w:bCs/>
                <w:iCs/>
                <w:sz w:val="21"/>
                <w:szCs w:val="21"/>
              </w:rPr>
            </w:pPr>
            <w:r w:rsidRPr="00C05749">
              <w:rPr>
                <w:rFonts w:ascii="SimSun" w:hAnsi="SimSun" w:hint="eastAsia"/>
                <w:bCs/>
                <w:iCs/>
                <w:sz w:val="21"/>
                <w:szCs w:val="21"/>
              </w:rPr>
              <w:t>3.2.</w:t>
            </w:r>
            <w:r>
              <w:rPr>
                <w:rFonts w:ascii="SimSun" w:hAnsi="SimSun" w:hint="eastAsia"/>
                <w:sz w:val="21"/>
                <w:szCs w:val="21"/>
                <w:u w:val="single"/>
              </w:rPr>
              <w:t>项目自我</w:t>
            </w:r>
            <w:r w:rsidR="00513DD1">
              <w:rPr>
                <w:rFonts w:ascii="SimSun" w:hAnsi="SimSun" w:hint="eastAsia"/>
                <w:sz w:val="21"/>
                <w:szCs w:val="21"/>
                <w:u w:val="single"/>
              </w:rPr>
              <w:t>审评</w:t>
            </w:r>
          </w:p>
        </w:tc>
      </w:tr>
      <w:tr w:rsidR="00EB645F" w:rsidRPr="00A36002" w:rsidTr="0054062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tcPr>
          <w:p w:rsidR="00EB645F" w:rsidRDefault="00513DD1" w:rsidP="0071556D">
            <w:pPr>
              <w:adjustRightInd w:val="0"/>
              <w:spacing w:afterLines="50" w:after="120" w:line="340" w:lineRule="atLeast"/>
              <w:ind w:firstLineChars="200" w:firstLine="420"/>
              <w:jc w:val="both"/>
              <w:rPr>
                <w:rFonts w:ascii="SimSun" w:hAnsi="SimSun"/>
                <w:bCs/>
                <w:iCs/>
                <w:sz w:val="21"/>
                <w:szCs w:val="21"/>
              </w:rPr>
            </w:pPr>
            <w:proofErr w:type="gramStart"/>
            <w:r>
              <w:rPr>
                <w:rFonts w:ascii="SimSun" w:hAnsi="SimSun" w:hint="eastAsia"/>
                <w:bCs/>
                <w:iCs/>
                <w:sz w:val="21"/>
                <w:szCs w:val="21"/>
              </w:rPr>
              <w:t>除</w:t>
            </w:r>
            <w:r w:rsidRPr="00513DD1">
              <w:rPr>
                <w:rFonts w:ascii="SimSun" w:hAnsi="SimSun" w:hint="eastAsia"/>
                <w:bCs/>
                <w:iCs/>
                <w:sz w:val="21"/>
                <w:szCs w:val="21"/>
              </w:rPr>
              <w:t>项目</w:t>
            </w:r>
            <w:proofErr w:type="gramEnd"/>
            <w:r w:rsidRPr="00513DD1">
              <w:rPr>
                <w:rFonts w:ascii="SimSun" w:hAnsi="SimSun" w:hint="eastAsia"/>
                <w:bCs/>
                <w:iCs/>
                <w:sz w:val="21"/>
                <w:szCs w:val="21"/>
              </w:rPr>
              <w:t>自我审评外，还将对项目</w:t>
            </w:r>
            <w:r>
              <w:rPr>
                <w:rFonts w:ascii="SimSun" w:hAnsi="SimSun" w:hint="eastAsia"/>
                <w:bCs/>
                <w:iCs/>
                <w:sz w:val="21"/>
                <w:szCs w:val="21"/>
              </w:rPr>
              <w:t>开展</w:t>
            </w:r>
            <w:r w:rsidRPr="00513DD1">
              <w:rPr>
                <w:rFonts w:ascii="SimSun" w:hAnsi="SimSun" w:hint="eastAsia"/>
                <w:bCs/>
                <w:iCs/>
                <w:sz w:val="21"/>
                <w:szCs w:val="21"/>
              </w:rPr>
              <w:t>独立审评。</w:t>
            </w:r>
          </w:p>
        </w:tc>
      </w:tr>
      <w:tr w:rsidR="00513DD1" w:rsidRPr="0050481A" w:rsidTr="006352EA">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644" w:type="dxa"/>
            <w:gridSpan w:val="2"/>
          </w:tcPr>
          <w:p w:rsidR="00513DD1" w:rsidRPr="0050481A" w:rsidRDefault="006146F4" w:rsidP="006146F4">
            <w:pPr>
              <w:adjustRightInd w:val="0"/>
              <w:spacing w:afterLines="50" w:after="120" w:line="340" w:lineRule="atLeast"/>
              <w:jc w:val="center"/>
              <w:rPr>
                <w:rFonts w:ascii="KaiTi" w:eastAsia="KaiTi" w:hAnsi="KaiTi"/>
                <w:bCs/>
                <w:iCs/>
                <w:sz w:val="21"/>
                <w:szCs w:val="22"/>
              </w:rPr>
            </w:pPr>
            <w:r w:rsidRPr="0050481A">
              <w:rPr>
                <w:rFonts w:ascii="KaiTi" w:eastAsia="KaiTi" w:hAnsi="KaiTi"/>
                <w:bCs/>
                <w:iCs/>
                <w:sz w:val="21"/>
                <w:szCs w:val="22"/>
              </w:rPr>
              <w:br/>
            </w:r>
            <w:r w:rsidR="00D32F7B" w:rsidRPr="0050481A">
              <w:rPr>
                <w:rFonts w:ascii="KaiTi" w:eastAsia="KaiTi" w:hAnsi="KaiTi" w:hint="eastAsia"/>
                <w:bCs/>
                <w:iCs/>
                <w:sz w:val="21"/>
                <w:szCs w:val="22"/>
              </w:rPr>
              <w:t>项目产出</w:t>
            </w:r>
          </w:p>
        </w:tc>
        <w:tc>
          <w:tcPr>
            <w:tcW w:w="4644" w:type="dxa"/>
          </w:tcPr>
          <w:p w:rsidR="00513DD1" w:rsidRPr="0050481A" w:rsidRDefault="00513DD1" w:rsidP="006146F4">
            <w:pPr>
              <w:adjustRightInd w:val="0"/>
              <w:spacing w:afterLines="50" w:after="120" w:line="340" w:lineRule="atLeast"/>
              <w:jc w:val="center"/>
              <w:rPr>
                <w:rFonts w:ascii="SimSun" w:hAnsi="SimSun"/>
                <w:bCs/>
                <w:iCs/>
                <w:sz w:val="21"/>
                <w:szCs w:val="22"/>
              </w:rPr>
            </w:pPr>
            <w:r w:rsidRPr="0050481A">
              <w:rPr>
                <w:rFonts w:ascii="KaiTi" w:eastAsia="KaiTi" w:hAnsi="KaiTi" w:hint="eastAsia"/>
                <w:bCs/>
                <w:iCs/>
                <w:sz w:val="21"/>
                <w:szCs w:val="22"/>
              </w:rPr>
              <w:t>圆满完成的指标</w:t>
            </w:r>
            <w:r w:rsidR="006146F4" w:rsidRPr="0050481A">
              <w:rPr>
                <w:rFonts w:ascii="KaiTi" w:eastAsia="KaiTi" w:hAnsi="KaiTi"/>
                <w:bCs/>
                <w:iCs/>
                <w:sz w:val="21"/>
                <w:szCs w:val="22"/>
              </w:rPr>
              <w:br/>
            </w:r>
            <w:r w:rsidRPr="0050481A">
              <w:rPr>
                <w:rFonts w:ascii="KaiTi" w:eastAsia="KaiTi" w:hAnsi="KaiTi" w:hint="eastAsia"/>
                <w:bCs/>
                <w:iCs/>
                <w:sz w:val="21"/>
                <w:szCs w:val="22"/>
              </w:rPr>
              <w:t>（</w:t>
            </w:r>
            <w:r w:rsidR="00D32F7B" w:rsidRPr="0050481A">
              <w:rPr>
                <w:rFonts w:ascii="KaiTi" w:eastAsia="KaiTi" w:hAnsi="KaiTi" w:hint="eastAsia"/>
                <w:bCs/>
                <w:iCs/>
                <w:sz w:val="21"/>
                <w:szCs w:val="22"/>
              </w:rPr>
              <w:t>产出</w:t>
            </w:r>
            <w:r w:rsidRPr="0050481A">
              <w:rPr>
                <w:rFonts w:ascii="KaiTi" w:eastAsia="KaiTi" w:hAnsi="KaiTi" w:hint="eastAsia"/>
                <w:bCs/>
                <w:iCs/>
                <w:sz w:val="21"/>
                <w:szCs w:val="22"/>
              </w:rPr>
              <w:t>指标）</w:t>
            </w:r>
          </w:p>
        </w:tc>
      </w:tr>
      <w:tr w:rsidR="00513DD1" w:rsidRPr="00A36002" w:rsidTr="006352EA">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644" w:type="dxa"/>
            <w:gridSpan w:val="2"/>
          </w:tcPr>
          <w:p w:rsidR="00513DD1" w:rsidRDefault="00513DD1" w:rsidP="006352EA">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1.提供评估培训需求的方法和工具包</w:t>
            </w:r>
          </w:p>
        </w:tc>
        <w:tc>
          <w:tcPr>
            <w:tcW w:w="4644" w:type="dxa"/>
          </w:tcPr>
          <w:p w:rsidR="00513DD1" w:rsidRDefault="00513DD1" w:rsidP="00EB645F">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2018年中期交付方法论和工具包的首次定稿。</w:t>
            </w:r>
          </w:p>
        </w:tc>
      </w:tr>
      <w:tr w:rsidR="00513DD1" w:rsidRPr="00A36002" w:rsidTr="006352EA">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644" w:type="dxa"/>
            <w:gridSpan w:val="2"/>
          </w:tcPr>
          <w:p w:rsidR="00513DD1" w:rsidRDefault="00513DD1" w:rsidP="00EB645F">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2.绘制四个试点国家的技术价值链</w:t>
            </w:r>
          </w:p>
        </w:tc>
        <w:tc>
          <w:tcPr>
            <w:tcW w:w="4644" w:type="dxa"/>
          </w:tcPr>
          <w:p w:rsidR="00513DD1" w:rsidRDefault="00513DD1" w:rsidP="00EB645F">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2018年中期交付绘制结果。</w:t>
            </w:r>
          </w:p>
        </w:tc>
      </w:tr>
      <w:tr w:rsidR="00513DD1" w:rsidRPr="00A36002" w:rsidTr="006352EA">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644" w:type="dxa"/>
            <w:gridSpan w:val="2"/>
          </w:tcPr>
          <w:p w:rsidR="00513DD1" w:rsidRDefault="00513DD1" w:rsidP="00513DD1">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3.根据所评估的培训需求制定培训计划</w:t>
            </w:r>
          </w:p>
        </w:tc>
        <w:tc>
          <w:tcPr>
            <w:tcW w:w="4644" w:type="dxa"/>
          </w:tcPr>
          <w:p w:rsidR="00513DD1" w:rsidRDefault="00513DD1" w:rsidP="00513DD1">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2018年底交付培训计划。</w:t>
            </w:r>
          </w:p>
        </w:tc>
      </w:tr>
      <w:tr w:rsidR="00513DD1" w:rsidRPr="00A36002" w:rsidTr="006352EA">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644" w:type="dxa"/>
            <w:gridSpan w:val="2"/>
          </w:tcPr>
          <w:p w:rsidR="00513DD1" w:rsidRDefault="00513DD1" w:rsidP="00EB645F">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4.根据培训计划开展培训活动</w:t>
            </w:r>
          </w:p>
        </w:tc>
        <w:tc>
          <w:tcPr>
            <w:tcW w:w="4644" w:type="dxa"/>
          </w:tcPr>
          <w:p w:rsidR="00513DD1" w:rsidRDefault="00513DD1" w:rsidP="00EB645F">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2019年底完成培训。</w:t>
            </w:r>
          </w:p>
        </w:tc>
      </w:tr>
      <w:tr w:rsidR="00513DD1" w:rsidRPr="00A36002" w:rsidTr="006352EA">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644" w:type="dxa"/>
            <w:gridSpan w:val="2"/>
          </w:tcPr>
          <w:p w:rsidR="00513DD1" w:rsidRDefault="00513DD1" w:rsidP="00EB645F">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5.审评和改进方法和工具包</w:t>
            </w:r>
          </w:p>
        </w:tc>
        <w:tc>
          <w:tcPr>
            <w:tcW w:w="4644" w:type="dxa"/>
          </w:tcPr>
          <w:p w:rsidR="00513DD1" w:rsidRDefault="00513DD1" w:rsidP="00EB645F">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2020年一季度末交付改进后的方法和工具包。</w:t>
            </w:r>
          </w:p>
        </w:tc>
      </w:tr>
      <w:tr w:rsidR="006146F4" w:rsidRPr="0050481A" w:rsidTr="006352EA">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644" w:type="dxa"/>
            <w:gridSpan w:val="2"/>
          </w:tcPr>
          <w:p w:rsidR="006146F4" w:rsidRPr="0050481A" w:rsidRDefault="006146F4" w:rsidP="006146F4">
            <w:pPr>
              <w:adjustRightInd w:val="0"/>
              <w:spacing w:afterLines="50" w:after="120" w:line="340" w:lineRule="atLeast"/>
              <w:jc w:val="center"/>
              <w:rPr>
                <w:rFonts w:ascii="KaiTi" w:eastAsia="KaiTi" w:hAnsi="KaiTi"/>
                <w:bCs/>
                <w:iCs/>
                <w:sz w:val="21"/>
                <w:szCs w:val="22"/>
              </w:rPr>
            </w:pPr>
            <w:r w:rsidRPr="0050481A">
              <w:rPr>
                <w:rFonts w:ascii="KaiTi" w:eastAsia="KaiTi" w:hAnsi="KaiTi"/>
                <w:bCs/>
                <w:iCs/>
                <w:sz w:val="21"/>
                <w:szCs w:val="22"/>
              </w:rPr>
              <w:br/>
            </w:r>
            <w:r w:rsidRPr="0050481A">
              <w:rPr>
                <w:rFonts w:ascii="KaiTi" w:eastAsia="KaiTi" w:hAnsi="KaiTi" w:hint="eastAsia"/>
                <w:bCs/>
                <w:iCs/>
                <w:sz w:val="21"/>
                <w:szCs w:val="22"/>
              </w:rPr>
              <w:t>项目目标</w:t>
            </w:r>
          </w:p>
        </w:tc>
        <w:tc>
          <w:tcPr>
            <w:tcW w:w="4644" w:type="dxa"/>
          </w:tcPr>
          <w:p w:rsidR="006146F4" w:rsidRPr="0050481A" w:rsidRDefault="006146F4" w:rsidP="006146F4">
            <w:pPr>
              <w:adjustRightInd w:val="0"/>
              <w:spacing w:afterLines="50" w:after="120" w:line="340" w:lineRule="atLeast"/>
              <w:jc w:val="center"/>
              <w:rPr>
                <w:rFonts w:ascii="SimSun" w:hAnsi="SimSun"/>
                <w:bCs/>
                <w:iCs/>
                <w:sz w:val="21"/>
                <w:szCs w:val="22"/>
              </w:rPr>
            </w:pPr>
            <w:r w:rsidRPr="0050481A">
              <w:rPr>
                <w:rFonts w:ascii="KaiTi" w:eastAsia="KaiTi" w:hAnsi="KaiTi" w:hint="eastAsia"/>
                <w:bCs/>
                <w:iCs/>
                <w:sz w:val="21"/>
                <w:szCs w:val="22"/>
              </w:rPr>
              <w:t>圆满实现项目目标的指标</w:t>
            </w:r>
            <w:r w:rsidRPr="0050481A">
              <w:rPr>
                <w:rFonts w:ascii="KaiTi" w:eastAsia="KaiTi" w:hAnsi="KaiTi"/>
                <w:bCs/>
                <w:iCs/>
                <w:sz w:val="21"/>
                <w:szCs w:val="22"/>
              </w:rPr>
              <w:br/>
            </w:r>
            <w:r w:rsidRPr="0050481A">
              <w:rPr>
                <w:rFonts w:ascii="KaiTi" w:eastAsia="KaiTi" w:hAnsi="KaiTi" w:hint="eastAsia"/>
                <w:bCs/>
                <w:iCs/>
                <w:sz w:val="21"/>
                <w:szCs w:val="22"/>
              </w:rPr>
              <w:t>（成果指标）</w:t>
            </w:r>
          </w:p>
        </w:tc>
      </w:tr>
      <w:tr w:rsidR="006146F4" w:rsidRPr="00A36002" w:rsidTr="006352EA">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644" w:type="dxa"/>
            <w:gridSpan w:val="2"/>
          </w:tcPr>
          <w:p w:rsidR="006146F4" w:rsidRDefault="006146F4" w:rsidP="006352EA">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1.为在技术转让领域更有效、有针对性地开展能力建设活动制定框架。</w:t>
            </w:r>
          </w:p>
        </w:tc>
        <w:tc>
          <w:tcPr>
            <w:tcW w:w="4644" w:type="dxa"/>
          </w:tcPr>
          <w:p w:rsidR="006146F4" w:rsidRDefault="006146F4" w:rsidP="006352EA">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调查受访者表示能力建设符合其既定工作重点和需求（预期目标：60%）。</w:t>
            </w:r>
          </w:p>
        </w:tc>
      </w:tr>
      <w:tr w:rsidR="006146F4" w:rsidRPr="00A36002" w:rsidTr="006352EA">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644" w:type="dxa"/>
            <w:gridSpan w:val="2"/>
          </w:tcPr>
          <w:p w:rsidR="006146F4" w:rsidRDefault="006146F4" w:rsidP="006352EA">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2.在</w:t>
            </w:r>
            <w:r>
              <w:rPr>
                <w:rFonts w:ascii="SimSun" w:hAnsi="SimSun" w:hint="eastAsia"/>
                <w:sz w:val="21"/>
                <w:szCs w:val="21"/>
              </w:rPr>
              <w:t>知识产权的供资方、开发人员、管理人员和用户这四类的关键参与方中培养知识产权管理和技术转让的能力。</w:t>
            </w:r>
          </w:p>
        </w:tc>
        <w:tc>
          <w:tcPr>
            <w:tcW w:w="4644" w:type="dxa"/>
          </w:tcPr>
          <w:p w:rsidR="006146F4" w:rsidRDefault="006146F4" w:rsidP="006352EA">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调查受访者认为其在</w:t>
            </w:r>
            <w:r>
              <w:rPr>
                <w:rFonts w:ascii="SimSun" w:hAnsi="SimSun" w:hint="eastAsia"/>
                <w:sz w:val="21"/>
                <w:szCs w:val="21"/>
              </w:rPr>
              <w:t>知识产权管理和技术转让领域的知识和技能都得到了提升</w:t>
            </w:r>
            <w:r>
              <w:rPr>
                <w:rFonts w:ascii="SimSun" w:hAnsi="SimSun" w:hint="eastAsia"/>
                <w:bCs/>
                <w:iCs/>
                <w:sz w:val="21"/>
                <w:szCs w:val="21"/>
              </w:rPr>
              <w:t>（预期目标：60%）。</w:t>
            </w:r>
          </w:p>
        </w:tc>
      </w:tr>
    </w:tbl>
    <w:p w:rsidR="0071556D" w:rsidRDefault="0071556D">
      <w:pPr>
        <w:sectPr w:rsidR="0071556D" w:rsidSect="00B8634A">
          <w:headerReference w:type="default" r:id="rId11"/>
          <w:headerReference w:type="first" r:id="rId12"/>
          <w:footerReference w:type="first" r:id="rId13"/>
          <w:pgSz w:w="11907" w:h="16840" w:code="9"/>
          <w:pgMar w:top="567" w:right="1134" w:bottom="1418" w:left="1418" w:header="510" w:footer="1020" w:gutter="0"/>
          <w:pgNumType w:start="1"/>
          <w:cols w:space="708"/>
          <w:titlePg/>
          <w:docGrid w:linePitch="360"/>
        </w:sectPr>
      </w:pPr>
    </w:p>
    <w:p w:rsidR="0071556D" w:rsidRPr="00272D86" w:rsidRDefault="0071556D" w:rsidP="0071556D">
      <w:pPr>
        <w:keepNext/>
        <w:tabs>
          <w:tab w:val="left" w:pos="432"/>
        </w:tabs>
        <w:adjustRightInd w:val="0"/>
        <w:spacing w:beforeLines="50" w:before="120" w:afterLines="50" w:after="120" w:line="340" w:lineRule="atLeast"/>
        <w:jc w:val="both"/>
        <w:rPr>
          <w:rFonts w:ascii="SimHei" w:eastAsia="SimHei" w:hAnsi="SimHei"/>
          <w:bCs/>
          <w:iCs/>
          <w:sz w:val="21"/>
          <w:szCs w:val="21"/>
        </w:rPr>
      </w:pPr>
      <w:r>
        <w:rPr>
          <w:rFonts w:ascii="SimHei" w:eastAsia="SimHei" w:hAnsi="SimHei" w:hint="eastAsia"/>
          <w:bCs/>
          <w:iCs/>
          <w:sz w:val="21"/>
          <w:szCs w:val="21"/>
        </w:rPr>
        <w:lastRenderedPageBreak/>
        <w:t>4</w:t>
      </w:r>
      <w:r w:rsidRPr="00EB645F">
        <w:rPr>
          <w:rFonts w:ascii="SimHei" w:eastAsia="SimHei" w:hAnsi="SimHei"/>
          <w:bCs/>
          <w:iCs/>
          <w:sz w:val="21"/>
          <w:szCs w:val="21"/>
        </w:rPr>
        <w:t>.</w:t>
      </w:r>
      <w:r w:rsidRPr="00EB645F">
        <w:rPr>
          <w:rFonts w:ascii="SimHei" w:eastAsia="SimHei" w:hAnsi="SimHei"/>
          <w:bCs/>
          <w:iCs/>
          <w:sz w:val="21"/>
          <w:szCs w:val="21"/>
        </w:rPr>
        <w:tab/>
      </w:r>
      <w:r>
        <w:rPr>
          <w:rFonts w:ascii="SimHei" w:eastAsia="SimHei" w:hAnsi="SimHei" w:hint="eastAsia"/>
          <w:bCs/>
          <w:iCs/>
          <w:sz w:val="21"/>
          <w:szCs w:val="21"/>
        </w:rPr>
        <w:t>按成果开列的总资源</w:t>
      </w:r>
    </w:p>
    <w:p w:rsidR="0071556D" w:rsidRPr="00272D86" w:rsidRDefault="00086BFC" w:rsidP="0071556D">
      <w:pPr>
        <w:keepNext/>
        <w:adjustRightInd w:val="0"/>
        <w:spacing w:afterLines="50" w:after="120" w:line="340" w:lineRule="atLeast"/>
        <w:jc w:val="both"/>
        <w:rPr>
          <w:rFonts w:ascii="SimSun" w:hAnsi="SimSun"/>
          <w:bCs/>
          <w:iCs/>
          <w:sz w:val="21"/>
          <w:szCs w:val="21"/>
        </w:rPr>
      </w:pPr>
      <w:r>
        <w:rPr>
          <w:rFonts w:ascii="SimSun" w:hAnsi="SimSun" w:hint="eastAsia"/>
          <w:bCs/>
          <w:iCs/>
          <w:sz w:val="21"/>
          <w:szCs w:val="21"/>
        </w:rPr>
        <w:t>(</w:t>
      </w:r>
      <w:r w:rsidR="0071556D">
        <w:rPr>
          <w:rFonts w:ascii="SimSun" w:hAnsi="SimSun" w:hint="eastAsia"/>
          <w:bCs/>
          <w:iCs/>
          <w:sz w:val="21"/>
          <w:szCs w:val="21"/>
        </w:rPr>
        <w:t>a</w:t>
      </w:r>
      <w:r>
        <w:rPr>
          <w:rFonts w:ascii="SimSun" w:hAnsi="SimSun" w:hint="eastAsia"/>
          <w:bCs/>
          <w:iCs/>
          <w:sz w:val="21"/>
          <w:szCs w:val="21"/>
        </w:rPr>
        <w:t>)</w:t>
      </w:r>
      <w:r w:rsidR="0071556D">
        <w:rPr>
          <w:rFonts w:ascii="SimSun" w:hAnsi="SimSun" w:hint="eastAsia"/>
          <w:bCs/>
          <w:iCs/>
          <w:sz w:val="21"/>
          <w:szCs w:val="21"/>
        </w:rPr>
        <w:t>2017年</w:t>
      </w:r>
    </w:p>
    <w:tbl>
      <w:tblPr>
        <w:tblStyle w:val="af1"/>
        <w:tblW w:w="0" w:type="auto"/>
        <w:tblLook w:val="04A0" w:firstRow="1" w:lastRow="0" w:firstColumn="1" w:lastColumn="0" w:noHBand="0" w:noVBand="1"/>
      </w:tblPr>
      <w:tblGrid>
        <w:gridCol w:w="2093"/>
        <w:gridCol w:w="1417"/>
        <w:gridCol w:w="1275"/>
        <w:gridCol w:w="1419"/>
        <w:gridCol w:w="1559"/>
        <w:gridCol w:w="1559"/>
      </w:tblGrid>
      <w:tr w:rsidR="00272D86" w:rsidTr="00060A50">
        <w:tc>
          <w:tcPr>
            <w:tcW w:w="2093" w:type="dxa"/>
          </w:tcPr>
          <w:p w:rsidR="00272D86" w:rsidRDefault="00272D86" w:rsidP="00E74EA0">
            <w:pPr>
              <w:adjustRightInd w:val="0"/>
              <w:spacing w:afterLines="50" w:after="120" w:line="340" w:lineRule="atLeast"/>
              <w:jc w:val="both"/>
              <w:rPr>
                <w:rFonts w:ascii="SimSun" w:hAnsi="SimSun"/>
                <w:sz w:val="21"/>
                <w:szCs w:val="21"/>
              </w:rPr>
            </w:pPr>
          </w:p>
        </w:tc>
        <w:tc>
          <w:tcPr>
            <w:tcW w:w="7229" w:type="dxa"/>
            <w:gridSpan w:val="5"/>
          </w:tcPr>
          <w:p w:rsidR="00272D86" w:rsidRDefault="00272D86" w:rsidP="00E74EA0">
            <w:pPr>
              <w:adjustRightInd w:val="0"/>
              <w:spacing w:afterLines="50" w:after="120" w:line="340" w:lineRule="atLeast"/>
              <w:jc w:val="both"/>
              <w:rPr>
                <w:rFonts w:ascii="SimSun" w:hAnsi="SimSun"/>
                <w:sz w:val="21"/>
                <w:szCs w:val="21"/>
              </w:rPr>
            </w:pPr>
            <w:r w:rsidRPr="0050481A">
              <w:rPr>
                <w:rFonts w:ascii="KaiTi" w:eastAsia="KaiTi" w:hAnsi="KaiTi" w:hint="eastAsia"/>
                <w:bCs/>
                <w:iCs/>
                <w:sz w:val="21"/>
                <w:szCs w:val="22"/>
              </w:rPr>
              <w:t>（瑞士法郎）</w:t>
            </w:r>
          </w:p>
        </w:tc>
      </w:tr>
      <w:tr w:rsidR="008D2995" w:rsidRPr="0050481A" w:rsidTr="00060A50">
        <w:tc>
          <w:tcPr>
            <w:tcW w:w="2093" w:type="dxa"/>
          </w:tcPr>
          <w:p w:rsidR="008D2995" w:rsidRPr="0050481A" w:rsidRDefault="008D2995" w:rsidP="00E74EA0">
            <w:pPr>
              <w:adjustRightInd w:val="0"/>
              <w:spacing w:afterLines="50" w:after="120" w:line="340" w:lineRule="atLeast"/>
              <w:jc w:val="both"/>
              <w:rPr>
                <w:rFonts w:ascii="SimSun" w:hAnsi="SimSun"/>
                <w:sz w:val="21"/>
                <w:szCs w:val="21"/>
              </w:rPr>
            </w:pPr>
            <w:r w:rsidRPr="0050481A">
              <w:rPr>
                <w:rFonts w:ascii="SimSun" w:hAnsi="SimSun" w:hint="eastAsia"/>
                <w:b/>
                <w:bCs/>
                <w:iCs/>
                <w:sz w:val="21"/>
                <w:szCs w:val="21"/>
              </w:rPr>
              <w:t>项目产出</w:t>
            </w:r>
          </w:p>
        </w:tc>
        <w:tc>
          <w:tcPr>
            <w:tcW w:w="2692" w:type="dxa"/>
            <w:gridSpan w:val="2"/>
          </w:tcPr>
          <w:p w:rsidR="008D2995" w:rsidRPr="0050481A" w:rsidRDefault="008D2995" w:rsidP="006352EA">
            <w:pPr>
              <w:adjustRightInd w:val="0"/>
              <w:spacing w:afterLines="50" w:after="120" w:line="340" w:lineRule="atLeast"/>
              <w:jc w:val="both"/>
              <w:rPr>
                <w:rFonts w:ascii="SimSun" w:hAnsi="SimSun"/>
                <w:b/>
                <w:bCs/>
                <w:iCs/>
                <w:sz w:val="21"/>
                <w:szCs w:val="21"/>
              </w:rPr>
            </w:pPr>
            <w:r w:rsidRPr="0050481A">
              <w:rPr>
                <w:rFonts w:ascii="SimSun" w:hAnsi="SimSun"/>
                <w:b/>
                <w:bCs/>
                <w:iCs/>
                <w:sz w:val="21"/>
                <w:szCs w:val="21"/>
              </w:rPr>
              <w:t>2017年</w:t>
            </w:r>
          </w:p>
        </w:tc>
        <w:tc>
          <w:tcPr>
            <w:tcW w:w="2978" w:type="dxa"/>
            <w:gridSpan w:val="2"/>
          </w:tcPr>
          <w:p w:rsidR="008D2995" w:rsidRPr="0050481A" w:rsidRDefault="008D2995" w:rsidP="006352EA">
            <w:pPr>
              <w:adjustRightInd w:val="0"/>
              <w:spacing w:afterLines="50" w:after="120" w:line="340" w:lineRule="atLeast"/>
              <w:jc w:val="both"/>
              <w:rPr>
                <w:rFonts w:ascii="SimSun" w:hAnsi="SimSun"/>
                <w:b/>
                <w:bCs/>
                <w:iCs/>
                <w:sz w:val="21"/>
                <w:szCs w:val="21"/>
              </w:rPr>
            </w:pPr>
            <w:r w:rsidRPr="0050481A">
              <w:rPr>
                <w:rFonts w:ascii="SimSun" w:hAnsi="SimSun"/>
                <w:b/>
                <w:bCs/>
                <w:iCs/>
                <w:sz w:val="21"/>
                <w:szCs w:val="21"/>
              </w:rPr>
              <w:t>总计</w:t>
            </w:r>
          </w:p>
        </w:tc>
        <w:tc>
          <w:tcPr>
            <w:tcW w:w="1559" w:type="dxa"/>
          </w:tcPr>
          <w:p w:rsidR="008D2995" w:rsidRPr="0050481A" w:rsidRDefault="008D2995" w:rsidP="006352EA">
            <w:pPr>
              <w:adjustRightInd w:val="0"/>
              <w:spacing w:afterLines="50" w:after="120" w:line="340" w:lineRule="atLeast"/>
              <w:jc w:val="both"/>
              <w:rPr>
                <w:rFonts w:ascii="SimSun" w:hAnsi="SimSun"/>
                <w:b/>
                <w:bCs/>
                <w:iCs/>
                <w:sz w:val="21"/>
                <w:szCs w:val="21"/>
              </w:rPr>
            </w:pPr>
            <w:r w:rsidRPr="0050481A">
              <w:rPr>
                <w:rFonts w:ascii="SimSun" w:hAnsi="SimSun"/>
                <w:b/>
                <w:bCs/>
                <w:iCs/>
                <w:sz w:val="21"/>
                <w:szCs w:val="21"/>
              </w:rPr>
              <w:t>总计</w:t>
            </w:r>
          </w:p>
        </w:tc>
      </w:tr>
      <w:tr w:rsidR="008D2995" w:rsidTr="00060A50">
        <w:tc>
          <w:tcPr>
            <w:tcW w:w="2093" w:type="dxa"/>
          </w:tcPr>
          <w:p w:rsidR="008D2995" w:rsidRDefault="008D2995" w:rsidP="008D2995">
            <w:pPr>
              <w:adjustRightInd w:val="0"/>
              <w:spacing w:afterLines="50" w:after="120" w:line="340" w:lineRule="atLeast"/>
              <w:rPr>
                <w:rFonts w:ascii="SimSun" w:hAnsi="SimSun"/>
                <w:sz w:val="21"/>
                <w:szCs w:val="21"/>
              </w:rPr>
            </w:pPr>
          </w:p>
        </w:tc>
        <w:tc>
          <w:tcPr>
            <w:tcW w:w="1417" w:type="dxa"/>
          </w:tcPr>
          <w:p w:rsidR="008D2995" w:rsidRPr="00272D86" w:rsidRDefault="008D2995" w:rsidP="006352EA">
            <w:pPr>
              <w:adjustRightInd w:val="0"/>
              <w:spacing w:afterLines="50" w:after="120" w:line="340" w:lineRule="atLeast"/>
              <w:jc w:val="both"/>
              <w:rPr>
                <w:rFonts w:ascii="SimSun" w:hAnsi="SimSun"/>
                <w:b/>
                <w:bCs/>
                <w:iCs/>
                <w:sz w:val="21"/>
                <w:szCs w:val="21"/>
              </w:rPr>
            </w:pPr>
            <w:r w:rsidRPr="00272D86">
              <w:rPr>
                <w:rFonts w:ascii="SimSun" w:hAnsi="SimSun" w:hint="eastAsia"/>
                <w:b/>
                <w:bCs/>
                <w:iCs/>
                <w:sz w:val="21"/>
                <w:szCs w:val="21"/>
              </w:rPr>
              <w:t>人事</w:t>
            </w:r>
          </w:p>
        </w:tc>
        <w:tc>
          <w:tcPr>
            <w:tcW w:w="1275" w:type="dxa"/>
          </w:tcPr>
          <w:p w:rsidR="008D2995" w:rsidRPr="00272D86" w:rsidRDefault="008D2995" w:rsidP="006352EA">
            <w:pPr>
              <w:adjustRightInd w:val="0"/>
              <w:spacing w:afterLines="50" w:after="120" w:line="340" w:lineRule="atLeast"/>
              <w:jc w:val="both"/>
              <w:rPr>
                <w:rFonts w:ascii="SimSun" w:hAnsi="SimSun"/>
                <w:b/>
                <w:bCs/>
                <w:iCs/>
                <w:sz w:val="21"/>
                <w:szCs w:val="21"/>
              </w:rPr>
            </w:pPr>
            <w:r w:rsidRPr="00272D86">
              <w:rPr>
                <w:rFonts w:ascii="SimSun" w:hAnsi="SimSun" w:hint="eastAsia"/>
                <w:b/>
                <w:bCs/>
                <w:iCs/>
                <w:sz w:val="21"/>
                <w:szCs w:val="21"/>
              </w:rPr>
              <w:t>非人事</w:t>
            </w:r>
          </w:p>
        </w:tc>
        <w:tc>
          <w:tcPr>
            <w:tcW w:w="1419" w:type="dxa"/>
          </w:tcPr>
          <w:p w:rsidR="008D2995" w:rsidRPr="00272D86" w:rsidRDefault="008D2995" w:rsidP="006352EA">
            <w:pPr>
              <w:adjustRightInd w:val="0"/>
              <w:spacing w:afterLines="50" w:after="120" w:line="340" w:lineRule="atLeast"/>
              <w:jc w:val="both"/>
              <w:rPr>
                <w:rFonts w:ascii="SimSun" w:hAnsi="SimSun"/>
                <w:b/>
                <w:bCs/>
                <w:iCs/>
                <w:sz w:val="21"/>
                <w:szCs w:val="21"/>
              </w:rPr>
            </w:pPr>
            <w:r w:rsidRPr="00272D86">
              <w:rPr>
                <w:rFonts w:ascii="SimSun" w:hAnsi="SimSun" w:hint="eastAsia"/>
                <w:b/>
                <w:bCs/>
                <w:iCs/>
                <w:sz w:val="21"/>
                <w:szCs w:val="21"/>
              </w:rPr>
              <w:t>人事</w:t>
            </w:r>
          </w:p>
        </w:tc>
        <w:tc>
          <w:tcPr>
            <w:tcW w:w="1559" w:type="dxa"/>
          </w:tcPr>
          <w:p w:rsidR="008D2995" w:rsidRPr="00272D86" w:rsidRDefault="008D2995" w:rsidP="006352EA">
            <w:pPr>
              <w:adjustRightInd w:val="0"/>
              <w:spacing w:afterLines="50" w:after="120" w:line="340" w:lineRule="atLeast"/>
              <w:jc w:val="both"/>
              <w:rPr>
                <w:rFonts w:ascii="SimSun" w:hAnsi="SimSun"/>
                <w:b/>
                <w:bCs/>
                <w:iCs/>
                <w:sz w:val="21"/>
                <w:szCs w:val="21"/>
              </w:rPr>
            </w:pPr>
            <w:r w:rsidRPr="00272D86">
              <w:rPr>
                <w:rFonts w:ascii="SimSun" w:hAnsi="SimSun" w:hint="eastAsia"/>
                <w:b/>
                <w:bCs/>
                <w:iCs/>
                <w:sz w:val="21"/>
                <w:szCs w:val="21"/>
              </w:rPr>
              <w:t>非人事</w:t>
            </w:r>
          </w:p>
        </w:tc>
        <w:tc>
          <w:tcPr>
            <w:tcW w:w="1559" w:type="dxa"/>
          </w:tcPr>
          <w:p w:rsidR="008D2995" w:rsidRDefault="008D2995" w:rsidP="00E74EA0">
            <w:pPr>
              <w:adjustRightInd w:val="0"/>
              <w:spacing w:afterLines="50" w:after="120" w:line="340" w:lineRule="atLeast"/>
              <w:jc w:val="both"/>
              <w:rPr>
                <w:rFonts w:ascii="SimSun" w:hAnsi="SimSun"/>
                <w:sz w:val="21"/>
                <w:szCs w:val="21"/>
              </w:rPr>
            </w:pPr>
          </w:p>
        </w:tc>
      </w:tr>
      <w:tr w:rsidR="008D2995" w:rsidTr="00060A50">
        <w:tc>
          <w:tcPr>
            <w:tcW w:w="2093" w:type="dxa"/>
          </w:tcPr>
          <w:p w:rsidR="008D2995" w:rsidRDefault="00060A50" w:rsidP="008D2995">
            <w:pPr>
              <w:adjustRightInd w:val="0"/>
              <w:spacing w:afterLines="50" w:after="120" w:line="340" w:lineRule="atLeast"/>
              <w:rPr>
                <w:rFonts w:ascii="SimSun" w:hAnsi="SimSun"/>
                <w:sz w:val="21"/>
                <w:szCs w:val="21"/>
              </w:rPr>
            </w:pPr>
            <w:r>
              <w:rPr>
                <w:rFonts w:ascii="SimSun" w:hAnsi="SimSun" w:hint="eastAsia"/>
                <w:bCs/>
                <w:iCs/>
                <w:sz w:val="21"/>
                <w:szCs w:val="21"/>
              </w:rPr>
              <w:t>招聘（</w:t>
            </w:r>
            <w:r w:rsidR="008D2995">
              <w:rPr>
                <w:rFonts w:ascii="SimSun" w:hAnsi="SimSun" w:hint="eastAsia"/>
                <w:bCs/>
                <w:iCs/>
                <w:sz w:val="21"/>
                <w:szCs w:val="21"/>
              </w:rPr>
              <w:t>项目协调人、培训需求评估专家、国家专家</w:t>
            </w:r>
            <w:r>
              <w:rPr>
                <w:rFonts w:ascii="SimSun" w:hAnsi="SimSun" w:hint="eastAsia"/>
                <w:bCs/>
                <w:iCs/>
                <w:sz w:val="21"/>
                <w:szCs w:val="21"/>
              </w:rPr>
              <w:t>）</w:t>
            </w:r>
          </w:p>
        </w:tc>
        <w:tc>
          <w:tcPr>
            <w:tcW w:w="1417" w:type="dxa"/>
          </w:tcPr>
          <w:p w:rsidR="008D2995" w:rsidRPr="00272D86" w:rsidRDefault="008D2995" w:rsidP="006352EA">
            <w:pPr>
              <w:adjustRightInd w:val="0"/>
              <w:spacing w:afterLines="50" w:after="120" w:line="340" w:lineRule="atLeast"/>
              <w:jc w:val="both"/>
              <w:rPr>
                <w:rFonts w:ascii="SimSun" w:hAnsi="SimSun"/>
                <w:b/>
                <w:bCs/>
                <w:iCs/>
                <w:sz w:val="21"/>
                <w:szCs w:val="21"/>
              </w:rPr>
            </w:pPr>
            <w:r>
              <w:rPr>
                <w:rFonts w:ascii="SimSun" w:hAnsi="SimSun" w:hint="eastAsia"/>
                <w:b/>
                <w:bCs/>
                <w:iCs/>
                <w:sz w:val="21"/>
                <w:szCs w:val="21"/>
              </w:rPr>
              <w:t>-</w:t>
            </w:r>
          </w:p>
        </w:tc>
        <w:tc>
          <w:tcPr>
            <w:tcW w:w="1275" w:type="dxa"/>
          </w:tcPr>
          <w:p w:rsidR="008D2995" w:rsidRPr="00272D86" w:rsidRDefault="008D2995" w:rsidP="006352EA">
            <w:pPr>
              <w:adjustRightInd w:val="0"/>
              <w:spacing w:afterLines="50" w:after="120" w:line="340" w:lineRule="atLeast"/>
              <w:jc w:val="both"/>
              <w:rPr>
                <w:rFonts w:ascii="SimSun" w:hAnsi="SimSun"/>
                <w:b/>
                <w:bCs/>
                <w:iCs/>
                <w:sz w:val="21"/>
                <w:szCs w:val="21"/>
              </w:rPr>
            </w:pPr>
            <w:r>
              <w:rPr>
                <w:rFonts w:ascii="SimSun" w:hAnsi="SimSun" w:hint="eastAsia"/>
                <w:b/>
                <w:bCs/>
                <w:iCs/>
                <w:sz w:val="21"/>
                <w:szCs w:val="21"/>
              </w:rPr>
              <w:t>-</w:t>
            </w:r>
          </w:p>
        </w:tc>
        <w:tc>
          <w:tcPr>
            <w:tcW w:w="1419" w:type="dxa"/>
          </w:tcPr>
          <w:p w:rsidR="008D2995" w:rsidRPr="00272D86" w:rsidRDefault="008D2995" w:rsidP="006352EA">
            <w:pPr>
              <w:adjustRightInd w:val="0"/>
              <w:spacing w:afterLines="50" w:after="120" w:line="340" w:lineRule="atLeast"/>
              <w:jc w:val="both"/>
              <w:rPr>
                <w:rFonts w:ascii="SimSun" w:hAnsi="SimSun"/>
                <w:b/>
                <w:bCs/>
                <w:iCs/>
                <w:sz w:val="21"/>
                <w:szCs w:val="21"/>
              </w:rPr>
            </w:pPr>
            <w:r>
              <w:rPr>
                <w:rFonts w:ascii="SimSun" w:hAnsi="SimSun" w:hint="eastAsia"/>
                <w:b/>
                <w:bCs/>
                <w:iCs/>
                <w:sz w:val="21"/>
                <w:szCs w:val="21"/>
              </w:rPr>
              <w:t>-</w:t>
            </w:r>
          </w:p>
        </w:tc>
        <w:tc>
          <w:tcPr>
            <w:tcW w:w="1559" w:type="dxa"/>
          </w:tcPr>
          <w:p w:rsidR="008D2995" w:rsidRPr="00272D86" w:rsidRDefault="008D2995" w:rsidP="006352EA">
            <w:pPr>
              <w:adjustRightInd w:val="0"/>
              <w:spacing w:afterLines="50" w:after="120" w:line="340" w:lineRule="atLeast"/>
              <w:jc w:val="both"/>
              <w:rPr>
                <w:rFonts w:ascii="SimSun" w:hAnsi="SimSun"/>
                <w:b/>
                <w:bCs/>
                <w:iCs/>
                <w:sz w:val="21"/>
                <w:szCs w:val="21"/>
              </w:rPr>
            </w:pPr>
            <w:r>
              <w:rPr>
                <w:rFonts w:ascii="SimSun" w:hAnsi="SimSun" w:hint="eastAsia"/>
                <w:b/>
                <w:bCs/>
                <w:iCs/>
                <w:sz w:val="21"/>
                <w:szCs w:val="21"/>
              </w:rPr>
              <w:t>-</w:t>
            </w:r>
          </w:p>
        </w:tc>
        <w:tc>
          <w:tcPr>
            <w:tcW w:w="1559" w:type="dxa"/>
          </w:tcPr>
          <w:p w:rsidR="008D2995" w:rsidRDefault="008D2995" w:rsidP="006352EA">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w:t>
            </w:r>
          </w:p>
        </w:tc>
      </w:tr>
      <w:tr w:rsidR="008D2995" w:rsidTr="00060A50">
        <w:tc>
          <w:tcPr>
            <w:tcW w:w="2093" w:type="dxa"/>
          </w:tcPr>
          <w:p w:rsidR="008D2995" w:rsidRDefault="008D2995" w:rsidP="00E74EA0">
            <w:pPr>
              <w:adjustRightInd w:val="0"/>
              <w:spacing w:afterLines="50" w:after="120" w:line="340" w:lineRule="atLeast"/>
              <w:jc w:val="both"/>
              <w:rPr>
                <w:rFonts w:ascii="SimSun" w:hAnsi="SimSun"/>
                <w:sz w:val="21"/>
                <w:szCs w:val="21"/>
              </w:rPr>
            </w:pPr>
          </w:p>
        </w:tc>
        <w:tc>
          <w:tcPr>
            <w:tcW w:w="1417" w:type="dxa"/>
          </w:tcPr>
          <w:p w:rsidR="008D2995" w:rsidRPr="00272D86" w:rsidRDefault="008D2995" w:rsidP="006352EA">
            <w:pPr>
              <w:adjustRightInd w:val="0"/>
              <w:spacing w:afterLines="50" w:after="120" w:line="340" w:lineRule="atLeast"/>
              <w:jc w:val="both"/>
              <w:rPr>
                <w:rFonts w:ascii="SimSun" w:hAnsi="SimSun"/>
                <w:b/>
                <w:bCs/>
                <w:iCs/>
                <w:sz w:val="21"/>
                <w:szCs w:val="21"/>
              </w:rPr>
            </w:pPr>
            <w:r>
              <w:rPr>
                <w:rFonts w:ascii="SimSun" w:hAnsi="SimSun" w:hint="eastAsia"/>
                <w:b/>
                <w:bCs/>
                <w:iCs/>
                <w:sz w:val="21"/>
                <w:szCs w:val="21"/>
              </w:rPr>
              <w:t>-</w:t>
            </w:r>
          </w:p>
        </w:tc>
        <w:tc>
          <w:tcPr>
            <w:tcW w:w="1275" w:type="dxa"/>
          </w:tcPr>
          <w:p w:rsidR="008D2995" w:rsidRPr="00272D86" w:rsidRDefault="008D2995" w:rsidP="006352EA">
            <w:pPr>
              <w:adjustRightInd w:val="0"/>
              <w:spacing w:afterLines="50" w:after="120" w:line="340" w:lineRule="atLeast"/>
              <w:jc w:val="both"/>
              <w:rPr>
                <w:rFonts w:ascii="SimSun" w:hAnsi="SimSun"/>
                <w:b/>
                <w:bCs/>
                <w:iCs/>
                <w:sz w:val="21"/>
                <w:szCs w:val="21"/>
              </w:rPr>
            </w:pPr>
            <w:r>
              <w:rPr>
                <w:rFonts w:ascii="SimSun" w:hAnsi="SimSun" w:hint="eastAsia"/>
                <w:b/>
                <w:bCs/>
                <w:iCs/>
                <w:sz w:val="21"/>
                <w:szCs w:val="21"/>
              </w:rPr>
              <w:t>-</w:t>
            </w:r>
          </w:p>
        </w:tc>
        <w:tc>
          <w:tcPr>
            <w:tcW w:w="1419" w:type="dxa"/>
          </w:tcPr>
          <w:p w:rsidR="008D2995" w:rsidRPr="00272D86" w:rsidRDefault="008D2995" w:rsidP="006352EA">
            <w:pPr>
              <w:adjustRightInd w:val="0"/>
              <w:spacing w:afterLines="50" w:after="120" w:line="340" w:lineRule="atLeast"/>
              <w:jc w:val="both"/>
              <w:rPr>
                <w:rFonts w:ascii="SimSun" w:hAnsi="SimSun"/>
                <w:b/>
                <w:bCs/>
                <w:iCs/>
                <w:sz w:val="21"/>
                <w:szCs w:val="21"/>
              </w:rPr>
            </w:pPr>
            <w:r>
              <w:rPr>
                <w:rFonts w:ascii="SimSun" w:hAnsi="SimSun" w:hint="eastAsia"/>
                <w:b/>
                <w:bCs/>
                <w:iCs/>
                <w:sz w:val="21"/>
                <w:szCs w:val="21"/>
              </w:rPr>
              <w:t>-</w:t>
            </w:r>
          </w:p>
        </w:tc>
        <w:tc>
          <w:tcPr>
            <w:tcW w:w="1559" w:type="dxa"/>
          </w:tcPr>
          <w:p w:rsidR="008D2995" w:rsidRPr="00272D86" w:rsidRDefault="008D2995" w:rsidP="006352EA">
            <w:pPr>
              <w:adjustRightInd w:val="0"/>
              <w:spacing w:afterLines="50" w:after="120" w:line="340" w:lineRule="atLeast"/>
              <w:jc w:val="both"/>
              <w:rPr>
                <w:rFonts w:ascii="SimSun" w:hAnsi="SimSun"/>
                <w:b/>
                <w:bCs/>
                <w:iCs/>
                <w:sz w:val="21"/>
                <w:szCs w:val="21"/>
              </w:rPr>
            </w:pPr>
            <w:r>
              <w:rPr>
                <w:rFonts w:ascii="SimSun" w:hAnsi="SimSun" w:hint="eastAsia"/>
                <w:b/>
                <w:bCs/>
                <w:iCs/>
                <w:sz w:val="21"/>
                <w:szCs w:val="21"/>
              </w:rPr>
              <w:t>-</w:t>
            </w:r>
          </w:p>
        </w:tc>
        <w:tc>
          <w:tcPr>
            <w:tcW w:w="1559" w:type="dxa"/>
          </w:tcPr>
          <w:p w:rsidR="008D2995" w:rsidRDefault="008D2995" w:rsidP="006352EA">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w:t>
            </w:r>
          </w:p>
        </w:tc>
      </w:tr>
      <w:tr w:rsidR="008D2995" w:rsidRPr="0050481A" w:rsidTr="00060A50">
        <w:tc>
          <w:tcPr>
            <w:tcW w:w="2093" w:type="dxa"/>
          </w:tcPr>
          <w:p w:rsidR="008D2995" w:rsidRPr="0050481A" w:rsidRDefault="008D2995" w:rsidP="006352EA">
            <w:pPr>
              <w:adjustRightInd w:val="0"/>
              <w:spacing w:afterLines="50" w:after="120" w:line="340" w:lineRule="atLeast"/>
              <w:jc w:val="both"/>
              <w:rPr>
                <w:rFonts w:ascii="SimSun" w:hAnsi="SimSun"/>
                <w:b/>
                <w:bCs/>
                <w:iCs/>
                <w:sz w:val="21"/>
                <w:szCs w:val="21"/>
              </w:rPr>
            </w:pPr>
            <w:r w:rsidRPr="0050481A">
              <w:rPr>
                <w:rFonts w:ascii="SimSun" w:hAnsi="SimSun" w:hint="eastAsia"/>
                <w:b/>
                <w:bCs/>
                <w:iCs/>
                <w:sz w:val="21"/>
                <w:szCs w:val="21"/>
              </w:rPr>
              <w:t>总计</w:t>
            </w:r>
          </w:p>
        </w:tc>
        <w:tc>
          <w:tcPr>
            <w:tcW w:w="1417" w:type="dxa"/>
          </w:tcPr>
          <w:p w:rsidR="008D2995" w:rsidRPr="0050481A" w:rsidRDefault="008D2995" w:rsidP="006352EA">
            <w:pPr>
              <w:adjustRightInd w:val="0"/>
              <w:spacing w:afterLines="50" w:after="120" w:line="340" w:lineRule="atLeast"/>
              <w:jc w:val="both"/>
              <w:rPr>
                <w:rFonts w:ascii="SimSun" w:hAnsi="SimSun"/>
                <w:bCs/>
                <w:iCs/>
                <w:sz w:val="21"/>
                <w:szCs w:val="21"/>
              </w:rPr>
            </w:pPr>
            <w:r w:rsidRPr="0050481A">
              <w:rPr>
                <w:rFonts w:ascii="SimSun" w:hAnsi="SimSun"/>
                <w:bCs/>
                <w:iCs/>
                <w:sz w:val="21"/>
                <w:szCs w:val="21"/>
              </w:rPr>
              <w:t>0</w:t>
            </w:r>
          </w:p>
        </w:tc>
        <w:tc>
          <w:tcPr>
            <w:tcW w:w="1275" w:type="dxa"/>
          </w:tcPr>
          <w:p w:rsidR="008D2995" w:rsidRPr="0050481A" w:rsidRDefault="008D2995" w:rsidP="006352EA">
            <w:pPr>
              <w:adjustRightInd w:val="0"/>
              <w:spacing w:afterLines="50" w:after="120" w:line="340" w:lineRule="atLeast"/>
              <w:jc w:val="both"/>
              <w:rPr>
                <w:rFonts w:ascii="SimSun" w:hAnsi="SimSun"/>
                <w:bCs/>
                <w:iCs/>
                <w:sz w:val="21"/>
                <w:szCs w:val="21"/>
              </w:rPr>
            </w:pPr>
            <w:r w:rsidRPr="0050481A">
              <w:rPr>
                <w:rFonts w:ascii="SimSun" w:hAnsi="SimSun"/>
                <w:bCs/>
                <w:iCs/>
                <w:sz w:val="21"/>
                <w:szCs w:val="21"/>
              </w:rPr>
              <w:t>0</w:t>
            </w:r>
          </w:p>
        </w:tc>
        <w:tc>
          <w:tcPr>
            <w:tcW w:w="1419" w:type="dxa"/>
          </w:tcPr>
          <w:p w:rsidR="008D2995" w:rsidRPr="0050481A" w:rsidRDefault="008D2995" w:rsidP="006352EA">
            <w:pPr>
              <w:adjustRightInd w:val="0"/>
              <w:spacing w:afterLines="50" w:after="120" w:line="340" w:lineRule="atLeast"/>
              <w:jc w:val="both"/>
              <w:rPr>
                <w:rFonts w:ascii="SimSun" w:hAnsi="SimSun"/>
                <w:bCs/>
                <w:iCs/>
                <w:sz w:val="21"/>
                <w:szCs w:val="21"/>
              </w:rPr>
            </w:pPr>
            <w:r w:rsidRPr="0050481A">
              <w:rPr>
                <w:rFonts w:ascii="SimSun" w:hAnsi="SimSun"/>
                <w:bCs/>
                <w:iCs/>
                <w:sz w:val="21"/>
                <w:szCs w:val="21"/>
              </w:rPr>
              <w:t>0</w:t>
            </w:r>
          </w:p>
        </w:tc>
        <w:tc>
          <w:tcPr>
            <w:tcW w:w="1559" w:type="dxa"/>
          </w:tcPr>
          <w:p w:rsidR="008D2995" w:rsidRPr="0050481A" w:rsidRDefault="008D2995" w:rsidP="006352EA">
            <w:pPr>
              <w:adjustRightInd w:val="0"/>
              <w:spacing w:afterLines="50" w:after="120" w:line="340" w:lineRule="atLeast"/>
              <w:jc w:val="both"/>
              <w:rPr>
                <w:rFonts w:ascii="SimSun" w:hAnsi="SimSun"/>
                <w:bCs/>
                <w:iCs/>
                <w:sz w:val="21"/>
                <w:szCs w:val="21"/>
              </w:rPr>
            </w:pPr>
            <w:r w:rsidRPr="0050481A">
              <w:rPr>
                <w:rFonts w:ascii="SimSun" w:hAnsi="SimSun"/>
                <w:bCs/>
                <w:iCs/>
                <w:sz w:val="21"/>
                <w:szCs w:val="21"/>
              </w:rPr>
              <w:t>0</w:t>
            </w:r>
          </w:p>
        </w:tc>
        <w:tc>
          <w:tcPr>
            <w:tcW w:w="1559" w:type="dxa"/>
          </w:tcPr>
          <w:p w:rsidR="008D2995" w:rsidRPr="0050481A" w:rsidRDefault="008D2995" w:rsidP="006352EA">
            <w:pPr>
              <w:adjustRightInd w:val="0"/>
              <w:spacing w:afterLines="50" w:after="120" w:line="340" w:lineRule="atLeast"/>
              <w:jc w:val="both"/>
              <w:rPr>
                <w:rFonts w:ascii="SimSun" w:hAnsi="SimSun"/>
                <w:bCs/>
                <w:iCs/>
                <w:sz w:val="21"/>
                <w:szCs w:val="21"/>
              </w:rPr>
            </w:pPr>
            <w:r w:rsidRPr="0050481A">
              <w:rPr>
                <w:rFonts w:ascii="SimSun" w:hAnsi="SimSun"/>
                <w:bCs/>
                <w:iCs/>
                <w:sz w:val="21"/>
                <w:szCs w:val="21"/>
              </w:rPr>
              <w:t>0</w:t>
            </w:r>
          </w:p>
        </w:tc>
      </w:tr>
    </w:tbl>
    <w:p w:rsidR="00517D23" w:rsidRDefault="00517D23" w:rsidP="00E74EA0">
      <w:pPr>
        <w:adjustRightInd w:val="0"/>
        <w:spacing w:afterLines="50" w:after="120" w:line="340" w:lineRule="atLeast"/>
        <w:jc w:val="both"/>
        <w:rPr>
          <w:rFonts w:ascii="SimSun" w:hAnsi="SimSun"/>
          <w:sz w:val="21"/>
          <w:szCs w:val="21"/>
        </w:rPr>
      </w:pPr>
    </w:p>
    <w:p w:rsidR="00D32F7B" w:rsidRDefault="00086BFC" w:rsidP="00E74EA0">
      <w:pPr>
        <w:adjustRightInd w:val="0"/>
        <w:spacing w:afterLines="50" w:after="120" w:line="340" w:lineRule="atLeast"/>
        <w:jc w:val="both"/>
        <w:rPr>
          <w:rFonts w:ascii="SimSun" w:hAnsi="SimSun"/>
          <w:sz w:val="21"/>
          <w:szCs w:val="21"/>
        </w:rPr>
      </w:pPr>
      <w:r>
        <w:rPr>
          <w:rFonts w:ascii="SimSun" w:hAnsi="SimSun" w:hint="eastAsia"/>
          <w:sz w:val="21"/>
          <w:szCs w:val="21"/>
        </w:rPr>
        <w:t>(</w:t>
      </w:r>
      <w:r w:rsidR="00D32F7B">
        <w:rPr>
          <w:rFonts w:ascii="SimSun" w:hAnsi="SimSun" w:hint="eastAsia"/>
          <w:sz w:val="21"/>
          <w:szCs w:val="21"/>
        </w:rPr>
        <w:t>b</w:t>
      </w:r>
      <w:r>
        <w:rPr>
          <w:rFonts w:ascii="SimSun" w:hAnsi="SimSun" w:hint="eastAsia"/>
          <w:sz w:val="21"/>
          <w:szCs w:val="21"/>
        </w:rPr>
        <w:t>)</w:t>
      </w:r>
      <w:r w:rsidR="00D32F7B">
        <w:rPr>
          <w:rFonts w:ascii="SimSun" w:hAnsi="SimSun" w:hint="eastAsia"/>
          <w:sz w:val="21"/>
          <w:szCs w:val="21"/>
        </w:rPr>
        <w:t>2018-2019两年期</w:t>
      </w:r>
      <w:r w:rsidR="00D32F7B" w:rsidRPr="0014704F">
        <w:rPr>
          <w:rFonts w:ascii="SimSun" w:hAnsi="SimSun" w:hint="eastAsia"/>
          <w:sz w:val="21"/>
          <w:szCs w:val="21"/>
          <w:vertAlign w:val="superscript"/>
        </w:rPr>
        <w:t>*</w:t>
      </w:r>
    </w:p>
    <w:tbl>
      <w:tblPr>
        <w:tblStyle w:val="af1"/>
        <w:tblW w:w="0" w:type="auto"/>
        <w:tblLook w:val="04A0" w:firstRow="1" w:lastRow="0" w:firstColumn="1" w:lastColumn="0" w:noHBand="0" w:noVBand="1"/>
      </w:tblPr>
      <w:tblGrid>
        <w:gridCol w:w="2943"/>
        <w:gridCol w:w="1599"/>
        <w:gridCol w:w="1662"/>
        <w:gridCol w:w="1538"/>
        <w:gridCol w:w="1600"/>
        <w:gridCol w:w="1600"/>
        <w:gridCol w:w="1600"/>
        <w:gridCol w:w="1600"/>
      </w:tblGrid>
      <w:tr w:rsidR="008D2995" w:rsidTr="0071556D">
        <w:tc>
          <w:tcPr>
            <w:tcW w:w="2943" w:type="dxa"/>
          </w:tcPr>
          <w:p w:rsidR="008D2995" w:rsidRDefault="008D2995" w:rsidP="00E74EA0">
            <w:pPr>
              <w:adjustRightInd w:val="0"/>
              <w:spacing w:afterLines="50" w:after="120" w:line="340" w:lineRule="atLeast"/>
              <w:jc w:val="both"/>
              <w:rPr>
                <w:rFonts w:ascii="SimSun" w:hAnsi="SimSun"/>
                <w:sz w:val="21"/>
                <w:szCs w:val="21"/>
              </w:rPr>
            </w:pPr>
          </w:p>
        </w:tc>
        <w:tc>
          <w:tcPr>
            <w:tcW w:w="11199" w:type="dxa"/>
            <w:gridSpan w:val="7"/>
          </w:tcPr>
          <w:p w:rsidR="008D2995" w:rsidRDefault="008D2995" w:rsidP="006352EA">
            <w:pPr>
              <w:adjustRightInd w:val="0"/>
              <w:spacing w:afterLines="50" w:after="120" w:line="340" w:lineRule="atLeast"/>
              <w:jc w:val="both"/>
              <w:rPr>
                <w:rFonts w:ascii="SimSun" w:hAnsi="SimSun"/>
                <w:sz w:val="21"/>
                <w:szCs w:val="21"/>
              </w:rPr>
            </w:pPr>
            <w:r w:rsidRPr="0050481A">
              <w:rPr>
                <w:rFonts w:ascii="KaiTi" w:eastAsia="KaiTi" w:hAnsi="KaiTi" w:hint="eastAsia"/>
                <w:bCs/>
                <w:iCs/>
                <w:sz w:val="21"/>
                <w:szCs w:val="22"/>
              </w:rPr>
              <w:t>（瑞士法郎）</w:t>
            </w:r>
          </w:p>
        </w:tc>
      </w:tr>
      <w:tr w:rsidR="008D2995" w:rsidRPr="0050481A" w:rsidTr="00086BFC">
        <w:tc>
          <w:tcPr>
            <w:tcW w:w="2943" w:type="dxa"/>
          </w:tcPr>
          <w:p w:rsidR="008D2995" w:rsidRPr="0050481A" w:rsidRDefault="008D2995" w:rsidP="006352EA">
            <w:pPr>
              <w:adjustRightInd w:val="0"/>
              <w:spacing w:afterLines="50" w:after="120" w:line="340" w:lineRule="atLeast"/>
              <w:jc w:val="both"/>
              <w:rPr>
                <w:rFonts w:ascii="SimSun" w:hAnsi="SimSun"/>
                <w:sz w:val="21"/>
                <w:szCs w:val="21"/>
              </w:rPr>
            </w:pPr>
            <w:r w:rsidRPr="0050481A">
              <w:rPr>
                <w:rFonts w:ascii="SimSun" w:hAnsi="SimSun" w:hint="eastAsia"/>
                <w:b/>
                <w:bCs/>
                <w:iCs/>
                <w:sz w:val="21"/>
                <w:szCs w:val="21"/>
              </w:rPr>
              <w:t>项目产出</w:t>
            </w:r>
          </w:p>
        </w:tc>
        <w:tc>
          <w:tcPr>
            <w:tcW w:w="3261" w:type="dxa"/>
            <w:gridSpan w:val="2"/>
          </w:tcPr>
          <w:p w:rsidR="008D2995" w:rsidRPr="0050481A" w:rsidRDefault="008D2995" w:rsidP="006352EA">
            <w:pPr>
              <w:adjustRightInd w:val="0"/>
              <w:spacing w:afterLines="50" w:after="120" w:line="340" w:lineRule="atLeast"/>
              <w:jc w:val="both"/>
              <w:rPr>
                <w:rFonts w:ascii="SimSun" w:hAnsi="SimSun"/>
                <w:b/>
                <w:bCs/>
                <w:iCs/>
                <w:sz w:val="21"/>
                <w:szCs w:val="21"/>
              </w:rPr>
            </w:pPr>
            <w:r w:rsidRPr="0050481A">
              <w:rPr>
                <w:rFonts w:ascii="SimSun" w:hAnsi="SimSun"/>
                <w:b/>
                <w:bCs/>
                <w:iCs/>
                <w:sz w:val="21"/>
                <w:szCs w:val="21"/>
              </w:rPr>
              <w:t>201</w:t>
            </w:r>
            <w:r w:rsidRPr="0050481A">
              <w:rPr>
                <w:rFonts w:ascii="SimSun" w:hAnsi="SimSun" w:hint="eastAsia"/>
                <w:b/>
                <w:bCs/>
                <w:iCs/>
                <w:sz w:val="21"/>
                <w:szCs w:val="21"/>
              </w:rPr>
              <w:t>8</w:t>
            </w:r>
            <w:r w:rsidRPr="0050481A">
              <w:rPr>
                <w:rFonts w:ascii="SimSun" w:hAnsi="SimSun"/>
                <w:b/>
                <w:bCs/>
                <w:iCs/>
                <w:sz w:val="21"/>
                <w:szCs w:val="21"/>
              </w:rPr>
              <w:t>年</w:t>
            </w:r>
          </w:p>
        </w:tc>
        <w:tc>
          <w:tcPr>
            <w:tcW w:w="3138" w:type="dxa"/>
            <w:gridSpan w:val="2"/>
          </w:tcPr>
          <w:p w:rsidR="008D2995" w:rsidRPr="0050481A" w:rsidRDefault="008D2995" w:rsidP="006352EA">
            <w:pPr>
              <w:adjustRightInd w:val="0"/>
              <w:spacing w:afterLines="50" w:after="120" w:line="340" w:lineRule="atLeast"/>
              <w:jc w:val="both"/>
              <w:rPr>
                <w:rFonts w:ascii="SimSun" w:hAnsi="SimSun"/>
                <w:b/>
                <w:bCs/>
                <w:iCs/>
                <w:sz w:val="21"/>
                <w:szCs w:val="21"/>
              </w:rPr>
            </w:pPr>
            <w:r w:rsidRPr="0050481A">
              <w:rPr>
                <w:rFonts w:ascii="SimSun" w:hAnsi="SimSun" w:hint="eastAsia"/>
                <w:b/>
                <w:bCs/>
                <w:iCs/>
                <w:sz w:val="21"/>
                <w:szCs w:val="21"/>
              </w:rPr>
              <w:t>2019年</w:t>
            </w:r>
          </w:p>
        </w:tc>
        <w:tc>
          <w:tcPr>
            <w:tcW w:w="3200" w:type="dxa"/>
            <w:gridSpan w:val="2"/>
          </w:tcPr>
          <w:p w:rsidR="008D2995" w:rsidRPr="0050481A" w:rsidRDefault="008D2995" w:rsidP="006352EA">
            <w:pPr>
              <w:adjustRightInd w:val="0"/>
              <w:spacing w:afterLines="50" w:after="120" w:line="340" w:lineRule="atLeast"/>
              <w:jc w:val="both"/>
              <w:rPr>
                <w:rFonts w:ascii="SimSun" w:hAnsi="SimSun"/>
                <w:b/>
                <w:bCs/>
                <w:iCs/>
                <w:sz w:val="21"/>
                <w:szCs w:val="21"/>
              </w:rPr>
            </w:pPr>
            <w:r w:rsidRPr="0050481A">
              <w:rPr>
                <w:rFonts w:ascii="SimSun" w:hAnsi="SimSun"/>
                <w:b/>
                <w:bCs/>
                <w:iCs/>
                <w:sz w:val="21"/>
                <w:szCs w:val="21"/>
              </w:rPr>
              <w:t>总计</w:t>
            </w:r>
          </w:p>
        </w:tc>
        <w:tc>
          <w:tcPr>
            <w:tcW w:w="1600" w:type="dxa"/>
          </w:tcPr>
          <w:p w:rsidR="008D2995" w:rsidRPr="0050481A" w:rsidRDefault="008D2995" w:rsidP="006352EA">
            <w:pPr>
              <w:adjustRightInd w:val="0"/>
              <w:spacing w:afterLines="50" w:after="120" w:line="340" w:lineRule="atLeast"/>
              <w:jc w:val="both"/>
              <w:rPr>
                <w:rFonts w:ascii="SimSun" w:hAnsi="SimSun"/>
                <w:b/>
                <w:bCs/>
                <w:iCs/>
                <w:sz w:val="21"/>
                <w:szCs w:val="21"/>
              </w:rPr>
            </w:pPr>
            <w:r w:rsidRPr="0050481A">
              <w:rPr>
                <w:rFonts w:ascii="SimSun" w:hAnsi="SimSun"/>
                <w:b/>
                <w:bCs/>
                <w:iCs/>
                <w:sz w:val="21"/>
                <w:szCs w:val="21"/>
              </w:rPr>
              <w:t>总计</w:t>
            </w:r>
          </w:p>
        </w:tc>
      </w:tr>
      <w:tr w:rsidR="0071556D" w:rsidTr="00086BFC">
        <w:tc>
          <w:tcPr>
            <w:tcW w:w="2943" w:type="dxa"/>
          </w:tcPr>
          <w:p w:rsidR="008D2995" w:rsidRDefault="008D2995" w:rsidP="00E74EA0">
            <w:pPr>
              <w:adjustRightInd w:val="0"/>
              <w:spacing w:afterLines="50" w:after="120" w:line="340" w:lineRule="atLeast"/>
              <w:jc w:val="both"/>
              <w:rPr>
                <w:rFonts w:ascii="SimSun" w:hAnsi="SimSun"/>
                <w:sz w:val="21"/>
                <w:szCs w:val="21"/>
              </w:rPr>
            </w:pPr>
          </w:p>
        </w:tc>
        <w:tc>
          <w:tcPr>
            <w:tcW w:w="1599" w:type="dxa"/>
          </w:tcPr>
          <w:p w:rsidR="008D2995" w:rsidRPr="00272D86" w:rsidRDefault="008D2995" w:rsidP="006352EA">
            <w:pPr>
              <w:adjustRightInd w:val="0"/>
              <w:spacing w:afterLines="50" w:after="120" w:line="340" w:lineRule="atLeast"/>
              <w:jc w:val="both"/>
              <w:rPr>
                <w:rFonts w:ascii="SimSun" w:hAnsi="SimSun"/>
                <w:b/>
                <w:bCs/>
                <w:iCs/>
                <w:sz w:val="21"/>
                <w:szCs w:val="21"/>
              </w:rPr>
            </w:pPr>
            <w:r w:rsidRPr="00272D86">
              <w:rPr>
                <w:rFonts w:ascii="SimSun" w:hAnsi="SimSun" w:hint="eastAsia"/>
                <w:b/>
                <w:bCs/>
                <w:iCs/>
                <w:sz w:val="21"/>
                <w:szCs w:val="21"/>
              </w:rPr>
              <w:t>人事</w:t>
            </w:r>
          </w:p>
        </w:tc>
        <w:tc>
          <w:tcPr>
            <w:tcW w:w="1662" w:type="dxa"/>
          </w:tcPr>
          <w:p w:rsidR="008D2995" w:rsidRPr="00272D86" w:rsidRDefault="008D2995" w:rsidP="006352EA">
            <w:pPr>
              <w:adjustRightInd w:val="0"/>
              <w:spacing w:afterLines="50" w:after="120" w:line="340" w:lineRule="atLeast"/>
              <w:jc w:val="both"/>
              <w:rPr>
                <w:rFonts w:ascii="SimSun" w:hAnsi="SimSun"/>
                <w:b/>
                <w:bCs/>
                <w:iCs/>
                <w:sz w:val="21"/>
                <w:szCs w:val="21"/>
              </w:rPr>
            </w:pPr>
            <w:r w:rsidRPr="00272D86">
              <w:rPr>
                <w:rFonts w:ascii="SimSun" w:hAnsi="SimSun" w:hint="eastAsia"/>
                <w:b/>
                <w:bCs/>
                <w:iCs/>
                <w:sz w:val="21"/>
                <w:szCs w:val="21"/>
              </w:rPr>
              <w:t>非人事</w:t>
            </w:r>
          </w:p>
        </w:tc>
        <w:tc>
          <w:tcPr>
            <w:tcW w:w="1538" w:type="dxa"/>
          </w:tcPr>
          <w:p w:rsidR="008D2995" w:rsidRPr="00272D86" w:rsidRDefault="008D2995" w:rsidP="006352EA">
            <w:pPr>
              <w:adjustRightInd w:val="0"/>
              <w:spacing w:afterLines="50" w:after="120" w:line="340" w:lineRule="atLeast"/>
              <w:jc w:val="both"/>
              <w:rPr>
                <w:rFonts w:ascii="SimSun" w:hAnsi="SimSun"/>
                <w:b/>
                <w:bCs/>
                <w:iCs/>
                <w:sz w:val="21"/>
                <w:szCs w:val="21"/>
              </w:rPr>
            </w:pPr>
            <w:r w:rsidRPr="00272D86">
              <w:rPr>
                <w:rFonts w:ascii="SimSun" w:hAnsi="SimSun" w:hint="eastAsia"/>
                <w:b/>
                <w:bCs/>
                <w:iCs/>
                <w:sz w:val="21"/>
                <w:szCs w:val="21"/>
              </w:rPr>
              <w:t>人事</w:t>
            </w:r>
          </w:p>
        </w:tc>
        <w:tc>
          <w:tcPr>
            <w:tcW w:w="1600" w:type="dxa"/>
          </w:tcPr>
          <w:p w:rsidR="008D2995" w:rsidRPr="00272D86" w:rsidRDefault="008D2995" w:rsidP="006352EA">
            <w:pPr>
              <w:adjustRightInd w:val="0"/>
              <w:spacing w:afterLines="50" w:after="120" w:line="340" w:lineRule="atLeast"/>
              <w:jc w:val="both"/>
              <w:rPr>
                <w:rFonts w:ascii="SimSun" w:hAnsi="SimSun"/>
                <w:b/>
                <w:bCs/>
                <w:iCs/>
                <w:sz w:val="21"/>
                <w:szCs w:val="21"/>
              </w:rPr>
            </w:pPr>
            <w:r w:rsidRPr="00272D86">
              <w:rPr>
                <w:rFonts w:ascii="SimSun" w:hAnsi="SimSun" w:hint="eastAsia"/>
                <w:b/>
                <w:bCs/>
                <w:iCs/>
                <w:sz w:val="21"/>
                <w:szCs w:val="21"/>
              </w:rPr>
              <w:t>非人事</w:t>
            </w:r>
          </w:p>
        </w:tc>
        <w:tc>
          <w:tcPr>
            <w:tcW w:w="1600" w:type="dxa"/>
          </w:tcPr>
          <w:p w:rsidR="008D2995" w:rsidRPr="00272D86" w:rsidRDefault="008D2995" w:rsidP="006352EA">
            <w:pPr>
              <w:adjustRightInd w:val="0"/>
              <w:spacing w:afterLines="50" w:after="120" w:line="340" w:lineRule="atLeast"/>
              <w:jc w:val="both"/>
              <w:rPr>
                <w:rFonts w:ascii="SimSun" w:hAnsi="SimSun"/>
                <w:b/>
                <w:bCs/>
                <w:iCs/>
                <w:sz w:val="21"/>
                <w:szCs w:val="21"/>
              </w:rPr>
            </w:pPr>
            <w:r w:rsidRPr="00272D86">
              <w:rPr>
                <w:rFonts w:ascii="SimSun" w:hAnsi="SimSun" w:hint="eastAsia"/>
                <w:b/>
                <w:bCs/>
                <w:iCs/>
                <w:sz w:val="21"/>
                <w:szCs w:val="21"/>
              </w:rPr>
              <w:t>人事</w:t>
            </w:r>
          </w:p>
        </w:tc>
        <w:tc>
          <w:tcPr>
            <w:tcW w:w="1600" w:type="dxa"/>
          </w:tcPr>
          <w:p w:rsidR="008D2995" w:rsidRPr="00272D86" w:rsidRDefault="008D2995" w:rsidP="006352EA">
            <w:pPr>
              <w:adjustRightInd w:val="0"/>
              <w:spacing w:afterLines="50" w:after="120" w:line="340" w:lineRule="atLeast"/>
              <w:jc w:val="both"/>
              <w:rPr>
                <w:rFonts w:ascii="SimSun" w:hAnsi="SimSun"/>
                <w:b/>
                <w:bCs/>
                <w:iCs/>
                <w:sz w:val="21"/>
                <w:szCs w:val="21"/>
              </w:rPr>
            </w:pPr>
            <w:r w:rsidRPr="00272D86">
              <w:rPr>
                <w:rFonts w:ascii="SimSun" w:hAnsi="SimSun" w:hint="eastAsia"/>
                <w:b/>
                <w:bCs/>
                <w:iCs/>
                <w:sz w:val="21"/>
                <w:szCs w:val="21"/>
              </w:rPr>
              <w:t>非人事</w:t>
            </w:r>
          </w:p>
        </w:tc>
        <w:tc>
          <w:tcPr>
            <w:tcW w:w="1600" w:type="dxa"/>
          </w:tcPr>
          <w:p w:rsidR="008D2995" w:rsidRDefault="008D2995" w:rsidP="00E74EA0">
            <w:pPr>
              <w:adjustRightInd w:val="0"/>
              <w:spacing w:afterLines="50" w:after="120" w:line="340" w:lineRule="atLeast"/>
              <w:jc w:val="both"/>
              <w:rPr>
                <w:rFonts w:ascii="SimSun" w:hAnsi="SimSun"/>
                <w:sz w:val="21"/>
                <w:szCs w:val="21"/>
              </w:rPr>
            </w:pPr>
          </w:p>
        </w:tc>
      </w:tr>
      <w:tr w:rsidR="0071556D" w:rsidRPr="0050481A" w:rsidTr="00086BFC">
        <w:tc>
          <w:tcPr>
            <w:tcW w:w="2943" w:type="dxa"/>
          </w:tcPr>
          <w:p w:rsidR="008D2995" w:rsidRPr="0050481A" w:rsidRDefault="006352EA" w:rsidP="006352EA">
            <w:pPr>
              <w:adjustRightInd w:val="0"/>
              <w:spacing w:afterLines="50" w:after="120" w:line="340" w:lineRule="atLeast"/>
              <w:jc w:val="both"/>
              <w:rPr>
                <w:rFonts w:ascii="SimSun" w:hAnsi="SimSun"/>
                <w:sz w:val="21"/>
                <w:szCs w:val="21"/>
              </w:rPr>
            </w:pPr>
            <w:r w:rsidRPr="0050481A">
              <w:rPr>
                <w:rFonts w:ascii="SimSun" w:hAnsi="SimSun" w:hint="eastAsia"/>
                <w:bCs/>
                <w:iCs/>
                <w:sz w:val="21"/>
                <w:szCs w:val="21"/>
              </w:rPr>
              <w:t>评估</w:t>
            </w:r>
            <w:r w:rsidR="008D2995" w:rsidRPr="0050481A">
              <w:rPr>
                <w:rFonts w:ascii="SimSun" w:hAnsi="SimSun" w:hint="eastAsia"/>
                <w:bCs/>
                <w:iCs/>
                <w:sz w:val="21"/>
                <w:szCs w:val="21"/>
              </w:rPr>
              <w:t>培训需求</w:t>
            </w:r>
            <w:r w:rsidRPr="0050481A">
              <w:rPr>
                <w:rFonts w:ascii="SimSun" w:hAnsi="SimSun" w:hint="eastAsia"/>
                <w:bCs/>
                <w:iCs/>
                <w:sz w:val="21"/>
                <w:szCs w:val="21"/>
              </w:rPr>
              <w:t>的</w:t>
            </w:r>
            <w:r w:rsidR="008D2995" w:rsidRPr="0050481A">
              <w:rPr>
                <w:rFonts w:ascii="SimSun" w:hAnsi="SimSun" w:hint="eastAsia"/>
                <w:bCs/>
                <w:iCs/>
                <w:sz w:val="21"/>
                <w:szCs w:val="21"/>
              </w:rPr>
              <w:t>方法和工具包</w:t>
            </w:r>
          </w:p>
        </w:tc>
        <w:tc>
          <w:tcPr>
            <w:tcW w:w="1599" w:type="dxa"/>
          </w:tcPr>
          <w:p w:rsidR="006352EA" w:rsidRPr="0050481A" w:rsidRDefault="006352EA" w:rsidP="006352EA">
            <w:pPr>
              <w:rPr>
                <w:rFonts w:ascii="SimSun" w:hAnsi="SimSun"/>
                <w:sz w:val="21"/>
                <w:szCs w:val="21"/>
              </w:rPr>
            </w:pPr>
          </w:p>
          <w:p w:rsidR="008D2995" w:rsidRPr="0050481A" w:rsidRDefault="008D2995" w:rsidP="006352EA">
            <w:pPr>
              <w:rPr>
                <w:rFonts w:ascii="SimSun" w:hAnsi="SimSun"/>
                <w:sz w:val="21"/>
                <w:szCs w:val="21"/>
              </w:rPr>
            </w:pPr>
            <w:r w:rsidRPr="0050481A">
              <w:rPr>
                <w:rFonts w:ascii="SimSun" w:hAnsi="SimSun"/>
                <w:sz w:val="21"/>
                <w:szCs w:val="21"/>
              </w:rPr>
              <w:t>30,000</w:t>
            </w:r>
          </w:p>
        </w:tc>
        <w:tc>
          <w:tcPr>
            <w:tcW w:w="1662" w:type="dxa"/>
          </w:tcPr>
          <w:p w:rsidR="006352EA" w:rsidRPr="0050481A" w:rsidRDefault="006352EA" w:rsidP="006352EA">
            <w:pPr>
              <w:rPr>
                <w:rFonts w:ascii="SimSun" w:hAnsi="SimSun"/>
                <w:sz w:val="21"/>
                <w:szCs w:val="21"/>
              </w:rPr>
            </w:pPr>
          </w:p>
          <w:p w:rsidR="008D2995" w:rsidRPr="0050481A" w:rsidRDefault="008D2995" w:rsidP="006352EA">
            <w:pPr>
              <w:rPr>
                <w:rFonts w:ascii="SimSun" w:hAnsi="SimSun"/>
                <w:sz w:val="21"/>
                <w:szCs w:val="21"/>
              </w:rPr>
            </w:pPr>
            <w:r w:rsidRPr="0050481A">
              <w:rPr>
                <w:rFonts w:ascii="SimSun" w:hAnsi="SimSun"/>
                <w:sz w:val="21"/>
                <w:szCs w:val="21"/>
              </w:rPr>
              <w:t>27,000</w:t>
            </w:r>
          </w:p>
        </w:tc>
        <w:tc>
          <w:tcPr>
            <w:tcW w:w="1538" w:type="dxa"/>
          </w:tcPr>
          <w:p w:rsidR="008D2995" w:rsidRPr="0050481A" w:rsidRDefault="008D2995" w:rsidP="006352EA">
            <w:pPr>
              <w:rPr>
                <w:rFonts w:ascii="SimSun" w:hAnsi="SimSun"/>
                <w:sz w:val="21"/>
                <w:szCs w:val="21"/>
              </w:rPr>
            </w:pPr>
            <w:r w:rsidRPr="0050481A">
              <w:rPr>
                <w:rFonts w:ascii="SimSun" w:hAnsi="SimSun"/>
                <w:sz w:val="21"/>
                <w:szCs w:val="21"/>
              </w:rPr>
              <w:t>-</w:t>
            </w:r>
          </w:p>
        </w:tc>
        <w:tc>
          <w:tcPr>
            <w:tcW w:w="1600" w:type="dxa"/>
          </w:tcPr>
          <w:p w:rsidR="008D2995" w:rsidRPr="0050481A" w:rsidRDefault="008D2995" w:rsidP="006352EA">
            <w:pPr>
              <w:rPr>
                <w:rFonts w:ascii="SimSun" w:hAnsi="SimSun"/>
                <w:sz w:val="21"/>
                <w:szCs w:val="21"/>
              </w:rPr>
            </w:pPr>
            <w:r w:rsidRPr="0050481A">
              <w:rPr>
                <w:rFonts w:ascii="SimSun" w:hAnsi="SimSun"/>
                <w:sz w:val="21"/>
                <w:szCs w:val="21"/>
              </w:rPr>
              <w:t>-</w:t>
            </w:r>
          </w:p>
        </w:tc>
        <w:tc>
          <w:tcPr>
            <w:tcW w:w="1600" w:type="dxa"/>
          </w:tcPr>
          <w:p w:rsidR="006352EA" w:rsidRPr="0050481A" w:rsidRDefault="006352EA" w:rsidP="006352EA">
            <w:pPr>
              <w:rPr>
                <w:rFonts w:ascii="SimSun" w:hAnsi="SimSun"/>
                <w:sz w:val="21"/>
                <w:szCs w:val="21"/>
              </w:rPr>
            </w:pPr>
          </w:p>
          <w:p w:rsidR="008D2995" w:rsidRPr="0050481A" w:rsidRDefault="008D2995" w:rsidP="006352EA">
            <w:pPr>
              <w:rPr>
                <w:rFonts w:ascii="SimSun" w:hAnsi="SimSun"/>
                <w:sz w:val="21"/>
                <w:szCs w:val="21"/>
              </w:rPr>
            </w:pPr>
            <w:r w:rsidRPr="0050481A">
              <w:rPr>
                <w:rFonts w:ascii="SimSun" w:hAnsi="SimSun"/>
                <w:sz w:val="21"/>
                <w:szCs w:val="21"/>
              </w:rPr>
              <w:t>30,000</w:t>
            </w:r>
          </w:p>
        </w:tc>
        <w:tc>
          <w:tcPr>
            <w:tcW w:w="1600" w:type="dxa"/>
          </w:tcPr>
          <w:p w:rsidR="006352EA" w:rsidRPr="0050481A" w:rsidRDefault="006352EA" w:rsidP="006352EA">
            <w:pPr>
              <w:rPr>
                <w:rFonts w:ascii="SimSun" w:hAnsi="SimSun"/>
                <w:sz w:val="21"/>
                <w:szCs w:val="21"/>
              </w:rPr>
            </w:pPr>
          </w:p>
          <w:p w:rsidR="008D2995" w:rsidRPr="0050481A" w:rsidRDefault="008D2995" w:rsidP="006352EA">
            <w:pPr>
              <w:rPr>
                <w:rFonts w:ascii="SimSun" w:hAnsi="SimSun"/>
                <w:sz w:val="21"/>
                <w:szCs w:val="21"/>
              </w:rPr>
            </w:pPr>
            <w:r w:rsidRPr="0050481A">
              <w:rPr>
                <w:rFonts w:ascii="SimSun" w:hAnsi="SimSun"/>
                <w:sz w:val="21"/>
                <w:szCs w:val="21"/>
              </w:rPr>
              <w:t>27,000</w:t>
            </w:r>
          </w:p>
        </w:tc>
        <w:tc>
          <w:tcPr>
            <w:tcW w:w="1600" w:type="dxa"/>
          </w:tcPr>
          <w:p w:rsidR="006352EA" w:rsidRPr="0050481A" w:rsidRDefault="006352EA" w:rsidP="006352EA">
            <w:pPr>
              <w:rPr>
                <w:rFonts w:ascii="SimSun" w:hAnsi="SimSun"/>
                <w:sz w:val="21"/>
                <w:szCs w:val="21"/>
              </w:rPr>
            </w:pPr>
          </w:p>
          <w:p w:rsidR="008D2995" w:rsidRPr="0050481A" w:rsidRDefault="008D2995" w:rsidP="006352EA">
            <w:pPr>
              <w:rPr>
                <w:rFonts w:ascii="SimSun" w:hAnsi="SimSun"/>
                <w:sz w:val="21"/>
                <w:szCs w:val="21"/>
              </w:rPr>
            </w:pPr>
            <w:r w:rsidRPr="0050481A">
              <w:rPr>
                <w:rFonts w:ascii="SimSun" w:hAnsi="SimSun"/>
                <w:sz w:val="21"/>
                <w:szCs w:val="21"/>
              </w:rPr>
              <w:t>57,000</w:t>
            </w:r>
          </w:p>
        </w:tc>
      </w:tr>
      <w:tr w:rsidR="0071556D" w:rsidRPr="0050481A" w:rsidTr="00086BFC">
        <w:tc>
          <w:tcPr>
            <w:tcW w:w="2943" w:type="dxa"/>
          </w:tcPr>
          <w:p w:rsidR="008D2995" w:rsidRPr="0050481A" w:rsidRDefault="008D2995" w:rsidP="006352EA">
            <w:pPr>
              <w:adjustRightInd w:val="0"/>
              <w:spacing w:afterLines="50" w:after="120" w:line="340" w:lineRule="atLeast"/>
              <w:jc w:val="both"/>
              <w:rPr>
                <w:rFonts w:ascii="SimSun" w:hAnsi="SimSun"/>
                <w:sz w:val="21"/>
                <w:szCs w:val="21"/>
              </w:rPr>
            </w:pPr>
            <w:r w:rsidRPr="0050481A">
              <w:rPr>
                <w:rFonts w:ascii="SimSun" w:hAnsi="SimSun" w:hint="eastAsia"/>
                <w:sz w:val="21"/>
                <w:szCs w:val="21"/>
              </w:rPr>
              <w:t>绘制四个试点国家的技术价值链</w:t>
            </w:r>
          </w:p>
        </w:tc>
        <w:tc>
          <w:tcPr>
            <w:tcW w:w="1599" w:type="dxa"/>
          </w:tcPr>
          <w:p w:rsidR="006352EA" w:rsidRPr="0050481A" w:rsidRDefault="006352EA" w:rsidP="006352EA">
            <w:pPr>
              <w:rPr>
                <w:rFonts w:ascii="SimSun" w:hAnsi="SimSun"/>
                <w:sz w:val="21"/>
                <w:szCs w:val="21"/>
              </w:rPr>
            </w:pPr>
          </w:p>
          <w:p w:rsidR="008D2995" w:rsidRPr="0050481A" w:rsidRDefault="008D2995" w:rsidP="006352EA">
            <w:pPr>
              <w:rPr>
                <w:rFonts w:ascii="SimSun" w:hAnsi="SimSun"/>
                <w:sz w:val="21"/>
                <w:szCs w:val="21"/>
              </w:rPr>
            </w:pPr>
            <w:r w:rsidRPr="0050481A">
              <w:rPr>
                <w:rFonts w:ascii="SimSun" w:hAnsi="SimSun"/>
                <w:sz w:val="21"/>
                <w:szCs w:val="21"/>
              </w:rPr>
              <w:t>30,000</w:t>
            </w:r>
          </w:p>
        </w:tc>
        <w:tc>
          <w:tcPr>
            <w:tcW w:w="1662" w:type="dxa"/>
          </w:tcPr>
          <w:p w:rsidR="006352EA" w:rsidRPr="0050481A" w:rsidRDefault="006352EA" w:rsidP="006352EA">
            <w:pPr>
              <w:rPr>
                <w:rFonts w:ascii="SimSun" w:hAnsi="SimSun"/>
                <w:sz w:val="21"/>
                <w:szCs w:val="21"/>
              </w:rPr>
            </w:pPr>
          </w:p>
          <w:p w:rsidR="008D2995" w:rsidRPr="0050481A" w:rsidRDefault="008D2995" w:rsidP="006352EA">
            <w:pPr>
              <w:rPr>
                <w:rFonts w:ascii="SimSun" w:hAnsi="SimSun"/>
                <w:sz w:val="21"/>
                <w:szCs w:val="21"/>
              </w:rPr>
            </w:pPr>
            <w:r w:rsidRPr="0050481A">
              <w:rPr>
                <w:rFonts w:ascii="SimSun" w:hAnsi="SimSun"/>
                <w:sz w:val="21"/>
                <w:szCs w:val="21"/>
              </w:rPr>
              <w:t>30,000</w:t>
            </w:r>
          </w:p>
        </w:tc>
        <w:tc>
          <w:tcPr>
            <w:tcW w:w="1538" w:type="dxa"/>
          </w:tcPr>
          <w:p w:rsidR="008D2995" w:rsidRPr="0050481A" w:rsidRDefault="008D2995" w:rsidP="006352EA">
            <w:pPr>
              <w:rPr>
                <w:rFonts w:ascii="SimSun" w:hAnsi="SimSun"/>
                <w:sz w:val="21"/>
                <w:szCs w:val="21"/>
              </w:rPr>
            </w:pPr>
            <w:r w:rsidRPr="0050481A">
              <w:rPr>
                <w:rFonts w:ascii="SimSun" w:hAnsi="SimSun"/>
                <w:sz w:val="21"/>
                <w:szCs w:val="21"/>
              </w:rPr>
              <w:t>-</w:t>
            </w:r>
          </w:p>
        </w:tc>
        <w:tc>
          <w:tcPr>
            <w:tcW w:w="1600" w:type="dxa"/>
          </w:tcPr>
          <w:p w:rsidR="008D2995" w:rsidRPr="0050481A" w:rsidRDefault="008D2995" w:rsidP="006352EA">
            <w:pPr>
              <w:rPr>
                <w:rFonts w:ascii="SimSun" w:hAnsi="SimSun"/>
                <w:sz w:val="21"/>
                <w:szCs w:val="21"/>
              </w:rPr>
            </w:pPr>
            <w:r w:rsidRPr="0050481A">
              <w:rPr>
                <w:rFonts w:ascii="SimSun" w:hAnsi="SimSun"/>
                <w:sz w:val="21"/>
                <w:szCs w:val="21"/>
              </w:rPr>
              <w:t>-</w:t>
            </w:r>
          </w:p>
        </w:tc>
        <w:tc>
          <w:tcPr>
            <w:tcW w:w="1600" w:type="dxa"/>
          </w:tcPr>
          <w:p w:rsidR="006352EA" w:rsidRPr="0050481A" w:rsidRDefault="006352EA" w:rsidP="006352EA">
            <w:pPr>
              <w:rPr>
                <w:rFonts w:ascii="SimSun" w:hAnsi="SimSun"/>
                <w:sz w:val="21"/>
                <w:szCs w:val="21"/>
              </w:rPr>
            </w:pPr>
          </w:p>
          <w:p w:rsidR="008D2995" w:rsidRPr="0050481A" w:rsidRDefault="008D2995" w:rsidP="006352EA">
            <w:pPr>
              <w:rPr>
                <w:rFonts w:ascii="SimSun" w:hAnsi="SimSun"/>
                <w:sz w:val="21"/>
                <w:szCs w:val="21"/>
              </w:rPr>
            </w:pPr>
            <w:r w:rsidRPr="0050481A">
              <w:rPr>
                <w:rFonts w:ascii="SimSun" w:hAnsi="SimSun"/>
                <w:sz w:val="21"/>
                <w:szCs w:val="21"/>
              </w:rPr>
              <w:t>30,000</w:t>
            </w:r>
          </w:p>
        </w:tc>
        <w:tc>
          <w:tcPr>
            <w:tcW w:w="1600" w:type="dxa"/>
          </w:tcPr>
          <w:p w:rsidR="006352EA" w:rsidRPr="0050481A" w:rsidRDefault="006352EA" w:rsidP="006352EA">
            <w:pPr>
              <w:rPr>
                <w:rFonts w:ascii="SimSun" w:hAnsi="SimSun"/>
                <w:sz w:val="21"/>
                <w:szCs w:val="21"/>
              </w:rPr>
            </w:pPr>
          </w:p>
          <w:p w:rsidR="008D2995" w:rsidRPr="0050481A" w:rsidRDefault="008D2995" w:rsidP="006352EA">
            <w:pPr>
              <w:rPr>
                <w:rFonts w:ascii="SimSun" w:hAnsi="SimSun"/>
                <w:sz w:val="21"/>
                <w:szCs w:val="21"/>
              </w:rPr>
            </w:pPr>
            <w:r w:rsidRPr="0050481A">
              <w:rPr>
                <w:rFonts w:ascii="SimSun" w:hAnsi="SimSun"/>
                <w:sz w:val="21"/>
                <w:szCs w:val="21"/>
              </w:rPr>
              <w:t>30,000</w:t>
            </w:r>
          </w:p>
        </w:tc>
        <w:tc>
          <w:tcPr>
            <w:tcW w:w="1600" w:type="dxa"/>
          </w:tcPr>
          <w:p w:rsidR="006352EA" w:rsidRPr="0050481A" w:rsidRDefault="006352EA" w:rsidP="006352EA">
            <w:pPr>
              <w:rPr>
                <w:rFonts w:ascii="SimSun" w:hAnsi="SimSun"/>
                <w:sz w:val="21"/>
                <w:szCs w:val="21"/>
              </w:rPr>
            </w:pPr>
          </w:p>
          <w:p w:rsidR="008D2995" w:rsidRPr="0050481A" w:rsidRDefault="008D2995" w:rsidP="006352EA">
            <w:pPr>
              <w:rPr>
                <w:rFonts w:ascii="SimSun" w:hAnsi="SimSun"/>
                <w:sz w:val="21"/>
                <w:szCs w:val="21"/>
              </w:rPr>
            </w:pPr>
            <w:r w:rsidRPr="0050481A">
              <w:rPr>
                <w:rFonts w:ascii="SimSun" w:hAnsi="SimSun"/>
                <w:sz w:val="21"/>
                <w:szCs w:val="21"/>
              </w:rPr>
              <w:t>60,000</w:t>
            </w:r>
          </w:p>
        </w:tc>
      </w:tr>
      <w:tr w:rsidR="0071556D" w:rsidRPr="0050481A" w:rsidTr="00086BFC">
        <w:tc>
          <w:tcPr>
            <w:tcW w:w="2943" w:type="dxa"/>
          </w:tcPr>
          <w:p w:rsidR="008D2995" w:rsidRPr="0050481A" w:rsidRDefault="008D2995" w:rsidP="006352EA">
            <w:pPr>
              <w:adjustRightInd w:val="0"/>
              <w:spacing w:afterLines="50" w:after="120" w:line="340" w:lineRule="atLeast"/>
              <w:jc w:val="both"/>
              <w:rPr>
                <w:rFonts w:ascii="SimSun" w:hAnsi="SimSun"/>
                <w:sz w:val="21"/>
                <w:szCs w:val="21"/>
              </w:rPr>
            </w:pPr>
            <w:r w:rsidRPr="0050481A">
              <w:rPr>
                <w:rFonts w:ascii="SimSun" w:hAnsi="SimSun" w:hint="eastAsia"/>
                <w:sz w:val="21"/>
                <w:szCs w:val="21"/>
              </w:rPr>
              <w:t>根据所评估的培训需求制定</w:t>
            </w:r>
            <w:r w:rsidRPr="0050481A">
              <w:rPr>
                <w:rFonts w:ascii="SimSun" w:hAnsi="SimSun" w:hint="eastAsia"/>
                <w:sz w:val="21"/>
                <w:szCs w:val="21"/>
              </w:rPr>
              <w:lastRenderedPageBreak/>
              <w:t>培训计划</w:t>
            </w:r>
          </w:p>
        </w:tc>
        <w:tc>
          <w:tcPr>
            <w:tcW w:w="1599" w:type="dxa"/>
          </w:tcPr>
          <w:p w:rsidR="006352EA" w:rsidRPr="0050481A" w:rsidRDefault="006352EA" w:rsidP="006352EA">
            <w:pPr>
              <w:rPr>
                <w:rFonts w:ascii="SimSun" w:hAnsi="SimSun"/>
                <w:sz w:val="21"/>
                <w:szCs w:val="21"/>
              </w:rPr>
            </w:pPr>
          </w:p>
          <w:p w:rsidR="008D2995" w:rsidRPr="0050481A" w:rsidRDefault="008D2995" w:rsidP="006352EA">
            <w:pPr>
              <w:rPr>
                <w:rFonts w:ascii="SimSun" w:hAnsi="SimSun"/>
                <w:sz w:val="21"/>
                <w:szCs w:val="21"/>
              </w:rPr>
            </w:pPr>
            <w:r w:rsidRPr="0050481A">
              <w:rPr>
                <w:rFonts w:ascii="SimSun" w:hAnsi="SimSun"/>
                <w:sz w:val="21"/>
                <w:szCs w:val="21"/>
              </w:rPr>
              <w:t>60,000</w:t>
            </w:r>
          </w:p>
        </w:tc>
        <w:tc>
          <w:tcPr>
            <w:tcW w:w="1662" w:type="dxa"/>
          </w:tcPr>
          <w:p w:rsidR="006352EA" w:rsidRPr="0050481A" w:rsidRDefault="006352EA" w:rsidP="006352EA">
            <w:pPr>
              <w:rPr>
                <w:rFonts w:ascii="SimSun" w:hAnsi="SimSun"/>
                <w:sz w:val="21"/>
                <w:szCs w:val="21"/>
              </w:rPr>
            </w:pPr>
          </w:p>
          <w:p w:rsidR="008D2995" w:rsidRPr="0050481A" w:rsidRDefault="008D2995" w:rsidP="006352EA">
            <w:pPr>
              <w:rPr>
                <w:rFonts w:ascii="SimSun" w:hAnsi="SimSun"/>
                <w:sz w:val="21"/>
                <w:szCs w:val="21"/>
              </w:rPr>
            </w:pPr>
            <w:r w:rsidRPr="0050481A">
              <w:rPr>
                <w:rFonts w:ascii="SimSun" w:hAnsi="SimSun"/>
                <w:sz w:val="21"/>
                <w:szCs w:val="21"/>
              </w:rPr>
              <w:t>60,000</w:t>
            </w:r>
          </w:p>
        </w:tc>
        <w:tc>
          <w:tcPr>
            <w:tcW w:w="1538" w:type="dxa"/>
          </w:tcPr>
          <w:p w:rsidR="008D2995" w:rsidRPr="0050481A" w:rsidRDefault="008D2995" w:rsidP="006352EA">
            <w:pPr>
              <w:rPr>
                <w:rFonts w:ascii="SimSun" w:hAnsi="SimSun"/>
                <w:sz w:val="21"/>
                <w:szCs w:val="21"/>
              </w:rPr>
            </w:pPr>
            <w:r w:rsidRPr="0050481A">
              <w:rPr>
                <w:rFonts w:ascii="SimSun" w:hAnsi="SimSun"/>
                <w:sz w:val="21"/>
                <w:szCs w:val="21"/>
              </w:rPr>
              <w:t>-</w:t>
            </w:r>
          </w:p>
        </w:tc>
        <w:tc>
          <w:tcPr>
            <w:tcW w:w="1600" w:type="dxa"/>
          </w:tcPr>
          <w:p w:rsidR="008D2995" w:rsidRPr="0050481A" w:rsidRDefault="008D2995" w:rsidP="006352EA">
            <w:pPr>
              <w:rPr>
                <w:rFonts w:ascii="SimSun" w:hAnsi="SimSun"/>
                <w:sz w:val="21"/>
                <w:szCs w:val="21"/>
              </w:rPr>
            </w:pPr>
            <w:r w:rsidRPr="0050481A">
              <w:rPr>
                <w:rFonts w:ascii="SimSun" w:hAnsi="SimSun"/>
                <w:sz w:val="21"/>
                <w:szCs w:val="21"/>
              </w:rPr>
              <w:t>-</w:t>
            </w:r>
          </w:p>
        </w:tc>
        <w:tc>
          <w:tcPr>
            <w:tcW w:w="1600" w:type="dxa"/>
          </w:tcPr>
          <w:p w:rsidR="006352EA" w:rsidRPr="0050481A" w:rsidRDefault="006352EA" w:rsidP="006352EA">
            <w:pPr>
              <w:rPr>
                <w:rFonts w:ascii="SimSun" w:hAnsi="SimSun"/>
                <w:sz w:val="21"/>
                <w:szCs w:val="21"/>
              </w:rPr>
            </w:pPr>
          </w:p>
          <w:p w:rsidR="008D2995" w:rsidRPr="0050481A" w:rsidRDefault="008D2995" w:rsidP="006352EA">
            <w:pPr>
              <w:rPr>
                <w:rFonts w:ascii="SimSun" w:hAnsi="SimSun"/>
                <w:sz w:val="21"/>
                <w:szCs w:val="21"/>
              </w:rPr>
            </w:pPr>
            <w:r w:rsidRPr="0050481A">
              <w:rPr>
                <w:rFonts w:ascii="SimSun" w:hAnsi="SimSun"/>
                <w:sz w:val="21"/>
                <w:szCs w:val="21"/>
              </w:rPr>
              <w:t>60,000</w:t>
            </w:r>
          </w:p>
        </w:tc>
        <w:tc>
          <w:tcPr>
            <w:tcW w:w="1600" w:type="dxa"/>
          </w:tcPr>
          <w:p w:rsidR="006352EA" w:rsidRPr="0050481A" w:rsidRDefault="006352EA" w:rsidP="006352EA">
            <w:pPr>
              <w:rPr>
                <w:rFonts w:ascii="SimSun" w:hAnsi="SimSun"/>
                <w:sz w:val="21"/>
                <w:szCs w:val="21"/>
              </w:rPr>
            </w:pPr>
          </w:p>
          <w:p w:rsidR="008D2995" w:rsidRPr="0050481A" w:rsidRDefault="008D2995" w:rsidP="006352EA">
            <w:pPr>
              <w:rPr>
                <w:rFonts w:ascii="SimSun" w:hAnsi="SimSun"/>
                <w:sz w:val="21"/>
                <w:szCs w:val="21"/>
              </w:rPr>
            </w:pPr>
            <w:r w:rsidRPr="0050481A">
              <w:rPr>
                <w:rFonts w:ascii="SimSun" w:hAnsi="SimSun"/>
                <w:sz w:val="21"/>
                <w:szCs w:val="21"/>
              </w:rPr>
              <w:t>60,000</w:t>
            </w:r>
          </w:p>
        </w:tc>
        <w:tc>
          <w:tcPr>
            <w:tcW w:w="1600" w:type="dxa"/>
          </w:tcPr>
          <w:p w:rsidR="006352EA" w:rsidRPr="0050481A" w:rsidRDefault="006352EA" w:rsidP="006352EA">
            <w:pPr>
              <w:rPr>
                <w:rFonts w:ascii="SimSun" w:hAnsi="SimSun"/>
                <w:sz w:val="21"/>
                <w:szCs w:val="21"/>
              </w:rPr>
            </w:pPr>
          </w:p>
          <w:p w:rsidR="008D2995" w:rsidRPr="0050481A" w:rsidRDefault="008D2995" w:rsidP="006352EA">
            <w:pPr>
              <w:rPr>
                <w:rFonts w:ascii="SimSun" w:hAnsi="SimSun"/>
                <w:sz w:val="21"/>
                <w:szCs w:val="21"/>
              </w:rPr>
            </w:pPr>
            <w:r w:rsidRPr="0050481A">
              <w:rPr>
                <w:rFonts w:ascii="SimSun" w:hAnsi="SimSun"/>
                <w:sz w:val="21"/>
                <w:szCs w:val="21"/>
              </w:rPr>
              <w:t>120,000</w:t>
            </w:r>
          </w:p>
        </w:tc>
      </w:tr>
      <w:tr w:rsidR="0071556D" w:rsidRPr="0050481A" w:rsidTr="00086BFC">
        <w:tc>
          <w:tcPr>
            <w:tcW w:w="2943" w:type="dxa"/>
          </w:tcPr>
          <w:p w:rsidR="008D2995" w:rsidRPr="0050481A" w:rsidRDefault="008D2995" w:rsidP="006352EA">
            <w:pPr>
              <w:adjustRightInd w:val="0"/>
              <w:spacing w:afterLines="50" w:after="120" w:line="340" w:lineRule="atLeast"/>
              <w:jc w:val="both"/>
              <w:rPr>
                <w:rFonts w:ascii="SimSun" w:hAnsi="SimSun"/>
                <w:sz w:val="21"/>
                <w:szCs w:val="21"/>
              </w:rPr>
            </w:pPr>
            <w:r w:rsidRPr="0050481A">
              <w:rPr>
                <w:rFonts w:ascii="SimSun" w:hAnsi="SimSun" w:hint="eastAsia"/>
                <w:sz w:val="21"/>
                <w:szCs w:val="21"/>
              </w:rPr>
              <w:lastRenderedPageBreak/>
              <w:t>落实培训</w:t>
            </w:r>
          </w:p>
        </w:tc>
        <w:tc>
          <w:tcPr>
            <w:tcW w:w="1599" w:type="dxa"/>
          </w:tcPr>
          <w:p w:rsidR="008D2995" w:rsidRPr="0050481A" w:rsidRDefault="008D2995" w:rsidP="006352EA">
            <w:pPr>
              <w:rPr>
                <w:rFonts w:ascii="SimSun" w:hAnsi="SimSun"/>
                <w:sz w:val="21"/>
                <w:szCs w:val="21"/>
              </w:rPr>
            </w:pPr>
            <w:r w:rsidRPr="0050481A">
              <w:rPr>
                <w:rFonts w:ascii="SimSun" w:hAnsi="SimSun"/>
                <w:sz w:val="21"/>
                <w:szCs w:val="21"/>
              </w:rPr>
              <w:t>-</w:t>
            </w:r>
          </w:p>
        </w:tc>
        <w:tc>
          <w:tcPr>
            <w:tcW w:w="1662" w:type="dxa"/>
          </w:tcPr>
          <w:p w:rsidR="008D2995" w:rsidRPr="0050481A" w:rsidRDefault="008D2995" w:rsidP="006352EA">
            <w:pPr>
              <w:rPr>
                <w:rFonts w:ascii="SimSun" w:hAnsi="SimSun"/>
                <w:sz w:val="21"/>
                <w:szCs w:val="21"/>
              </w:rPr>
            </w:pPr>
            <w:r w:rsidRPr="0050481A">
              <w:rPr>
                <w:rFonts w:ascii="SimSun" w:hAnsi="SimSun"/>
                <w:sz w:val="21"/>
                <w:szCs w:val="21"/>
              </w:rPr>
              <w:t>-</w:t>
            </w:r>
          </w:p>
        </w:tc>
        <w:tc>
          <w:tcPr>
            <w:tcW w:w="1538" w:type="dxa"/>
          </w:tcPr>
          <w:p w:rsidR="008D2995" w:rsidRPr="0050481A" w:rsidRDefault="008D2995" w:rsidP="006352EA">
            <w:pPr>
              <w:rPr>
                <w:rFonts w:ascii="SimSun" w:hAnsi="SimSun"/>
                <w:sz w:val="21"/>
                <w:szCs w:val="21"/>
              </w:rPr>
            </w:pPr>
            <w:r w:rsidRPr="0050481A">
              <w:rPr>
                <w:rFonts w:ascii="SimSun" w:hAnsi="SimSun"/>
                <w:sz w:val="21"/>
                <w:szCs w:val="21"/>
              </w:rPr>
              <w:t>120,000</w:t>
            </w:r>
          </w:p>
        </w:tc>
        <w:tc>
          <w:tcPr>
            <w:tcW w:w="1600" w:type="dxa"/>
          </w:tcPr>
          <w:p w:rsidR="008D2995" w:rsidRPr="0050481A" w:rsidRDefault="008D2995" w:rsidP="006352EA">
            <w:pPr>
              <w:rPr>
                <w:rFonts w:ascii="SimSun" w:hAnsi="SimSun"/>
                <w:sz w:val="21"/>
                <w:szCs w:val="21"/>
              </w:rPr>
            </w:pPr>
            <w:r w:rsidRPr="0050481A">
              <w:rPr>
                <w:rFonts w:ascii="SimSun" w:hAnsi="SimSun"/>
                <w:sz w:val="21"/>
                <w:szCs w:val="21"/>
              </w:rPr>
              <w:t>152,000</w:t>
            </w:r>
          </w:p>
        </w:tc>
        <w:tc>
          <w:tcPr>
            <w:tcW w:w="1600" w:type="dxa"/>
          </w:tcPr>
          <w:p w:rsidR="008D2995" w:rsidRPr="0050481A" w:rsidRDefault="008D2995" w:rsidP="006352EA">
            <w:pPr>
              <w:rPr>
                <w:rFonts w:ascii="SimSun" w:hAnsi="SimSun"/>
                <w:sz w:val="21"/>
                <w:szCs w:val="21"/>
              </w:rPr>
            </w:pPr>
            <w:r w:rsidRPr="0050481A">
              <w:rPr>
                <w:rFonts w:ascii="SimSun" w:hAnsi="SimSun"/>
                <w:sz w:val="21"/>
                <w:szCs w:val="21"/>
              </w:rPr>
              <w:t>120,000</w:t>
            </w:r>
          </w:p>
        </w:tc>
        <w:tc>
          <w:tcPr>
            <w:tcW w:w="1600" w:type="dxa"/>
          </w:tcPr>
          <w:p w:rsidR="008D2995" w:rsidRPr="0050481A" w:rsidRDefault="008D2995" w:rsidP="006352EA">
            <w:pPr>
              <w:rPr>
                <w:rFonts w:ascii="SimSun" w:hAnsi="SimSun"/>
                <w:sz w:val="21"/>
                <w:szCs w:val="21"/>
              </w:rPr>
            </w:pPr>
            <w:r w:rsidRPr="0050481A">
              <w:rPr>
                <w:rFonts w:ascii="SimSun" w:hAnsi="SimSun"/>
                <w:sz w:val="21"/>
                <w:szCs w:val="21"/>
              </w:rPr>
              <w:t>152,000</w:t>
            </w:r>
          </w:p>
        </w:tc>
        <w:tc>
          <w:tcPr>
            <w:tcW w:w="1600" w:type="dxa"/>
          </w:tcPr>
          <w:p w:rsidR="008D2995" w:rsidRPr="0050481A" w:rsidRDefault="008D2995" w:rsidP="006352EA">
            <w:pPr>
              <w:rPr>
                <w:rFonts w:ascii="SimSun" w:hAnsi="SimSun"/>
                <w:sz w:val="21"/>
                <w:szCs w:val="21"/>
              </w:rPr>
            </w:pPr>
            <w:r w:rsidRPr="0050481A">
              <w:rPr>
                <w:rFonts w:ascii="SimSun" w:hAnsi="SimSun"/>
                <w:sz w:val="21"/>
                <w:szCs w:val="21"/>
              </w:rPr>
              <w:t>272,000</w:t>
            </w:r>
          </w:p>
        </w:tc>
      </w:tr>
      <w:tr w:rsidR="0071556D" w:rsidRPr="0050481A" w:rsidTr="00086BFC">
        <w:tc>
          <w:tcPr>
            <w:tcW w:w="2943" w:type="dxa"/>
          </w:tcPr>
          <w:p w:rsidR="008D2995" w:rsidRPr="0050481A" w:rsidRDefault="008D2995" w:rsidP="006352EA">
            <w:pPr>
              <w:adjustRightInd w:val="0"/>
              <w:spacing w:afterLines="50" w:after="120" w:line="340" w:lineRule="atLeast"/>
              <w:jc w:val="both"/>
              <w:rPr>
                <w:rFonts w:ascii="SimSun" w:hAnsi="SimSun"/>
                <w:b/>
                <w:sz w:val="21"/>
                <w:szCs w:val="21"/>
              </w:rPr>
            </w:pPr>
            <w:r w:rsidRPr="0050481A">
              <w:rPr>
                <w:rFonts w:ascii="SimSun" w:hAnsi="SimSun" w:hint="eastAsia"/>
                <w:b/>
                <w:sz w:val="21"/>
                <w:szCs w:val="21"/>
              </w:rPr>
              <w:t>总计</w:t>
            </w:r>
          </w:p>
        </w:tc>
        <w:tc>
          <w:tcPr>
            <w:tcW w:w="1599" w:type="dxa"/>
          </w:tcPr>
          <w:p w:rsidR="008D2995" w:rsidRPr="0050481A" w:rsidRDefault="008D2995" w:rsidP="006352EA">
            <w:pPr>
              <w:rPr>
                <w:rFonts w:ascii="SimSun" w:hAnsi="SimSun"/>
                <w:sz w:val="21"/>
                <w:szCs w:val="21"/>
              </w:rPr>
            </w:pPr>
            <w:r w:rsidRPr="0050481A">
              <w:rPr>
                <w:rFonts w:ascii="SimSun" w:hAnsi="SimSun"/>
                <w:sz w:val="21"/>
                <w:szCs w:val="21"/>
              </w:rPr>
              <w:t>120,000</w:t>
            </w:r>
          </w:p>
        </w:tc>
        <w:tc>
          <w:tcPr>
            <w:tcW w:w="1662" w:type="dxa"/>
          </w:tcPr>
          <w:p w:rsidR="008D2995" w:rsidRPr="0050481A" w:rsidRDefault="008D2995" w:rsidP="006352EA">
            <w:pPr>
              <w:rPr>
                <w:rFonts w:ascii="SimSun" w:hAnsi="SimSun"/>
                <w:sz w:val="21"/>
                <w:szCs w:val="21"/>
              </w:rPr>
            </w:pPr>
            <w:r w:rsidRPr="0050481A">
              <w:rPr>
                <w:rFonts w:ascii="SimSun" w:hAnsi="SimSun"/>
                <w:sz w:val="21"/>
                <w:szCs w:val="21"/>
              </w:rPr>
              <w:t>117,000</w:t>
            </w:r>
          </w:p>
        </w:tc>
        <w:tc>
          <w:tcPr>
            <w:tcW w:w="1538" w:type="dxa"/>
          </w:tcPr>
          <w:p w:rsidR="008D2995" w:rsidRPr="0050481A" w:rsidRDefault="008D2995" w:rsidP="006352EA">
            <w:pPr>
              <w:rPr>
                <w:rFonts w:ascii="SimSun" w:hAnsi="SimSun"/>
                <w:sz w:val="21"/>
                <w:szCs w:val="21"/>
              </w:rPr>
            </w:pPr>
            <w:r w:rsidRPr="0050481A">
              <w:rPr>
                <w:rFonts w:ascii="SimSun" w:hAnsi="SimSun"/>
                <w:sz w:val="21"/>
                <w:szCs w:val="21"/>
              </w:rPr>
              <w:t>120,000</w:t>
            </w:r>
          </w:p>
        </w:tc>
        <w:tc>
          <w:tcPr>
            <w:tcW w:w="1600" w:type="dxa"/>
          </w:tcPr>
          <w:p w:rsidR="008D2995" w:rsidRPr="0050481A" w:rsidRDefault="008D2995" w:rsidP="006352EA">
            <w:pPr>
              <w:rPr>
                <w:rFonts w:ascii="SimSun" w:hAnsi="SimSun"/>
                <w:sz w:val="21"/>
                <w:szCs w:val="21"/>
              </w:rPr>
            </w:pPr>
            <w:r w:rsidRPr="0050481A">
              <w:rPr>
                <w:rFonts w:ascii="SimSun" w:hAnsi="SimSun"/>
                <w:sz w:val="21"/>
                <w:szCs w:val="21"/>
              </w:rPr>
              <w:t>152,000</w:t>
            </w:r>
          </w:p>
        </w:tc>
        <w:tc>
          <w:tcPr>
            <w:tcW w:w="1600" w:type="dxa"/>
          </w:tcPr>
          <w:p w:rsidR="008D2995" w:rsidRPr="0050481A" w:rsidRDefault="008D2995" w:rsidP="006352EA">
            <w:pPr>
              <w:rPr>
                <w:rFonts w:ascii="SimSun" w:hAnsi="SimSun"/>
                <w:sz w:val="21"/>
                <w:szCs w:val="21"/>
              </w:rPr>
            </w:pPr>
            <w:r w:rsidRPr="0050481A">
              <w:rPr>
                <w:rFonts w:ascii="SimSun" w:hAnsi="SimSun"/>
                <w:sz w:val="21"/>
                <w:szCs w:val="21"/>
              </w:rPr>
              <w:t>240,000</w:t>
            </w:r>
          </w:p>
        </w:tc>
        <w:tc>
          <w:tcPr>
            <w:tcW w:w="1600" w:type="dxa"/>
          </w:tcPr>
          <w:p w:rsidR="008D2995" w:rsidRPr="0050481A" w:rsidRDefault="008D2995" w:rsidP="006352EA">
            <w:pPr>
              <w:rPr>
                <w:rFonts w:ascii="SimSun" w:hAnsi="SimSun"/>
                <w:sz w:val="21"/>
                <w:szCs w:val="21"/>
              </w:rPr>
            </w:pPr>
            <w:r w:rsidRPr="0050481A">
              <w:rPr>
                <w:rFonts w:ascii="SimSun" w:hAnsi="SimSun"/>
                <w:sz w:val="21"/>
                <w:szCs w:val="21"/>
              </w:rPr>
              <w:t>269,000</w:t>
            </w:r>
          </w:p>
        </w:tc>
        <w:tc>
          <w:tcPr>
            <w:tcW w:w="1600" w:type="dxa"/>
          </w:tcPr>
          <w:p w:rsidR="008D2995" w:rsidRPr="0050481A" w:rsidRDefault="008D2995" w:rsidP="006352EA">
            <w:pPr>
              <w:rPr>
                <w:rFonts w:ascii="SimSun" w:hAnsi="SimSun"/>
                <w:sz w:val="21"/>
                <w:szCs w:val="21"/>
              </w:rPr>
            </w:pPr>
            <w:r w:rsidRPr="0050481A">
              <w:rPr>
                <w:rFonts w:ascii="SimSun" w:hAnsi="SimSun"/>
                <w:sz w:val="21"/>
                <w:szCs w:val="21"/>
              </w:rPr>
              <w:t>509,000</w:t>
            </w:r>
          </w:p>
        </w:tc>
      </w:tr>
    </w:tbl>
    <w:p w:rsidR="00D32F7B" w:rsidRDefault="008D2995" w:rsidP="00E74EA0">
      <w:pPr>
        <w:adjustRightInd w:val="0"/>
        <w:spacing w:afterLines="50" w:after="120" w:line="340" w:lineRule="atLeast"/>
        <w:jc w:val="both"/>
        <w:rPr>
          <w:rFonts w:ascii="SimSun" w:hAnsi="SimSun"/>
          <w:sz w:val="21"/>
          <w:szCs w:val="21"/>
        </w:rPr>
      </w:pPr>
      <w:r w:rsidRPr="0014704F">
        <w:rPr>
          <w:rFonts w:ascii="SimSun" w:hAnsi="SimSun" w:hint="eastAsia"/>
          <w:sz w:val="21"/>
          <w:szCs w:val="21"/>
          <w:vertAlign w:val="superscript"/>
        </w:rPr>
        <w:t>*</w:t>
      </w:r>
      <w:r w:rsidR="006352EA">
        <w:rPr>
          <w:rFonts w:ascii="SimSun" w:hAnsi="SimSun" w:hint="eastAsia"/>
          <w:sz w:val="21"/>
          <w:szCs w:val="21"/>
        </w:rPr>
        <w:t xml:space="preserve"> </w:t>
      </w:r>
      <w:r>
        <w:rPr>
          <w:rFonts w:ascii="SimSun" w:hAnsi="SimSun" w:hint="eastAsia"/>
          <w:sz w:val="21"/>
          <w:szCs w:val="21"/>
        </w:rPr>
        <w:t>须经计划和预算委员会批准</w:t>
      </w:r>
      <w:r w:rsidR="00517D23">
        <w:rPr>
          <w:rFonts w:ascii="SimSun" w:hAnsi="SimSun" w:hint="eastAsia"/>
          <w:sz w:val="21"/>
          <w:szCs w:val="21"/>
        </w:rPr>
        <w:t>。</w:t>
      </w:r>
    </w:p>
    <w:p w:rsidR="00517D23" w:rsidRDefault="00517D23" w:rsidP="00E74EA0">
      <w:pPr>
        <w:adjustRightInd w:val="0"/>
        <w:spacing w:afterLines="50" w:after="120" w:line="340" w:lineRule="atLeast"/>
        <w:jc w:val="both"/>
        <w:rPr>
          <w:rFonts w:ascii="SimSun" w:hAnsi="SimSun"/>
          <w:sz w:val="21"/>
          <w:szCs w:val="21"/>
        </w:rPr>
      </w:pPr>
    </w:p>
    <w:p w:rsidR="008D2995" w:rsidRDefault="00086BFC" w:rsidP="00E74EA0">
      <w:pPr>
        <w:adjustRightInd w:val="0"/>
        <w:spacing w:afterLines="50" w:after="120" w:line="340" w:lineRule="atLeast"/>
        <w:jc w:val="both"/>
        <w:rPr>
          <w:rFonts w:ascii="SimSun" w:hAnsi="SimSun"/>
          <w:sz w:val="21"/>
          <w:szCs w:val="21"/>
        </w:rPr>
      </w:pPr>
      <w:r>
        <w:rPr>
          <w:rFonts w:ascii="SimSun" w:hAnsi="SimSun" w:hint="eastAsia"/>
          <w:sz w:val="21"/>
          <w:szCs w:val="21"/>
        </w:rPr>
        <w:t>(</w:t>
      </w:r>
      <w:r w:rsidR="008D2995">
        <w:rPr>
          <w:rFonts w:ascii="SimSun" w:hAnsi="SimSun" w:hint="eastAsia"/>
          <w:sz w:val="21"/>
          <w:szCs w:val="21"/>
        </w:rPr>
        <w:t>c</w:t>
      </w:r>
      <w:r>
        <w:rPr>
          <w:rFonts w:ascii="SimSun" w:hAnsi="SimSun" w:hint="eastAsia"/>
          <w:sz w:val="21"/>
          <w:szCs w:val="21"/>
        </w:rPr>
        <w:t>)</w:t>
      </w:r>
      <w:r w:rsidR="008D2995">
        <w:rPr>
          <w:rFonts w:ascii="SimSun" w:hAnsi="SimSun" w:hint="eastAsia"/>
          <w:sz w:val="21"/>
          <w:szCs w:val="21"/>
        </w:rPr>
        <w:t>2020年</w:t>
      </w:r>
      <w:r w:rsidR="008D2995" w:rsidRPr="0014704F">
        <w:rPr>
          <w:rFonts w:ascii="SimSun" w:hAnsi="SimSun" w:hint="eastAsia"/>
          <w:sz w:val="21"/>
          <w:szCs w:val="21"/>
          <w:vertAlign w:val="superscript"/>
        </w:rPr>
        <w:t>**</w:t>
      </w:r>
    </w:p>
    <w:tbl>
      <w:tblPr>
        <w:tblStyle w:val="af1"/>
        <w:tblW w:w="0" w:type="auto"/>
        <w:tblLook w:val="04A0" w:firstRow="1" w:lastRow="0" w:firstColumn="1" w:lastColumn="0" w:noHBand="0" w:noVBand="1"/>
      </w:tblPr>
      <w:tblGrid>
        <w:gridCol w:w="2802"/>
        <w:gridCol w:w="1501"/>
        <w:gridCol w:w="1502"/>
        <w:gridCol w:w="1502"/>
        <w:gridCol w:w="1502"/>
        <w:gridCol w:w="1502"/>
      </w:tblGrid>
      <w:tr w:rsidR="008D2995" w:rsidTr="00086BFC">
        <w:tc>
          <w:tcPr>
            <w:tcW w:w="2802" w:type="dxa"/>
          </w:tcPr>
          <w:p w:rsidR="008D2995" w:rsidRDefault="008D2995" w:rsidP="006352EA">
            <w:pPr>
              <w:adjustRightInd w:val="0"/>
              <w:spacing w:afterLines="50" w:after="120" w:line="340" w:lineRule="atLeast"/>
              <w:jc w:val="both"/>
              <w:rPr>
                <w:rFonts w:ascii="SimSun" w:hAnsi="SimSun"/>
                <w:sz w:val="21"/>
                <w:szCs w:val="21"/>
              </w:rPr>
            </w:pPr>
          </w:p>
        </w:tc>
        <w:tc>
          <w:tcPr>
            <w:tcW w:w="7509" w:type="dxa"/>
            <w:gridSpan w:val="5"/>
          </w:tcPr>
          <w:p w:rsidR="008D2995" w:rsidRDefault="008D2995" w:rsidP="006352EA">
            <w:pPr>
              <w:adjustRightInd w:val="0"/>
              <w:spacing w:afterLines="50" w:after="120" w:line="340" w:lineRule="atLeast"/>
              <w:jc w:val="both"/>
              <w:rPr>
                <w:rFonts w:ascii="SimSun" w:hAnsi="SimSun"/>
                <w:sz w:val="21"/>
                <w:szCs w:val="21"/>
              </w:rPr>
            </w:pPr>
            <w:r w:rsidRPr="0050481A">
              <w:rPr>
                <w:rFonts w:ascii="KaiTi" w:eastAsia="KaiTi" w:hAnsi="KaiTi" w:hint="eastAsia"/>
                <w:bCs/>
                <w:iCs/>
                <w:sz w:val="21"/>
                <w:szCs w:val="22"/>
              </w:rPr>
              <w:t>（瑞士法郎）</w:t>
            </w:r>
          </w:p>
        </w:tc>
      </w:tr>
      <w:tr w:rsidR="008D2995" w:rsidRPr="0050481A" w:rsidTr="00086BFC">
        <w:tc>
          <w:tcPr>
            <w:tcW w:w="2802" w:type="dxa"/>
          </w:tcPr>
          <w:p w:rsidR="008D2995" w:rsidRPr="0050481A" w:rsidRDefault="008D2995" w:rsidP="006352EA">
            <w:pPr>
              <w:adjustRightInd w:val="0"/>
              <w:spacing w:afterLines="50" w:after="120" w:line="340" w:lineRule="atLeast"/>
              <w:jc w:val="both"/>
              <w:rPr>
                <w:rFonts w:ascii="SimSun" w:hAnsi="SimSun"/>
                <w:sz w:val="21"/>
                <w:szCs w:val="21"/>
              </w:rPr>
            </w:pPr>
            <w:r w:rsidRPr="0050481A">
              <w:rPr>
                <w:rFonts w:ascii="SimSun" w:hAnsi="SimSun" w:hint="eastAsia"/>
                <w:b/>
                <w:bCs/>
                <w:iCs/>
                <w:sz w:val="21"/>
                <w:szCs w:val="21"/>
              </w:rPr>
              <w:t>项目产出</w:t>
            </w:r>
          </w:p>
        </w:tc>
        <w:tc>
          <w:tcPr>
            <w:tcW w:w="3003" w:type="dxa"/>
            <w:gridSpan w:val="2"/>
          </w:tcPr>
          <w:p w:rsidR="008D2995" w:rsidRPr="0050481A" w:rsidRDefault="008D2995" w:rsidP="006352EA">
            <w:pPr>
              <w:adjustRightInd w:val="0"/>
              <w:spacing w:afterLines="50" w:after="120" w:line="340" w:lineRule="atLeast"/>
              <w:jc w:val="both"/>
              <w:rPr>
                <w:rFonts w:ascii="SimSun" w:hAnsi="SimSun"/>
                <w:b/>
                <w:bCs/>
                <w:iCs/>
                <w:sz w:val="21"/>
                <w:szCs w:val="21"/>
              </w:rPr>
            </w:pPr>
            <w:r w:rsidRPr="0050481A">
              <w:rPr>
                <w:rFonts w:ascii="SimSun" w:hAnsi="SimSun"/>
                <w:b/>
                <w:bCs/>
                <w:iCs/>
                <w:sz w:val="21"/>
                <w:szCs w:val="21"/>
              </w:rPr>
              <w:t>20</w:t>
            </w:r>
            <w:r w:rsidRPr="0050481A">
              <w:rPr>
                <w:rFonts w:ascii="SimSun" w:hAnsi="SimSun" w:hint="eastAsia"/>
                <w:b/>
                <w:bCs/>
                <w:iCs/>
                <w:sz w:val="21"/>
                <w:szCs w:val="21"/>
              </w:rPr>
              <w:t>20</w:t>
            </w:r>
            <w:r w:rsidRPr="0050481A">
              <w:rPr>
                <w:rFonts w:ascii="SimSun" w:hAnsi="SimSun"/>
                <w:b/>
                <w:bCs/>
                <w:iCs/>
                <w:sz w:val="21"/>
                <w:szCs w:val="21"/>
              </w:rPr>
              <w:t>年</w:t>
            </w:r>
          </w:p>
        </w:tc>
        <w:tc>
          <w:tcPr>
            <w:tcW w:w="3004" w:type="dxa"/>
            <w:gridSpan w:val="2"/>
          </w:tcPr>
          <w:p w:rsidR="008D2995" w:rsidRPr="0050481A" w:rsidRDefault="008D2995" w:rsidP="006352EA">
            <w:pPr>
              <w:adjustRightInd w:val="0"/>
              <w:spacing w:afterLines="50" w:after="120" w:line="340" w:lineRule="atLeast"/>
              <w:jc w:val="both"/>
              <w:rPr>
                <w:rFonts w:ascii="SimSun" w:hAnsi="SimSun"/>
                <w:b/>
                <w:bCs/>
                <w:iCs/>
                <w:sz w:val="21"/>
                <w:szCs w:val="21"/>
              </w:rPr>
            </w:pPr>
            <w:r w:rsidRPr="0050481A">
              <w:rPr>
                <w:rFonts w:ascii="SimSun" w:hAnsi="SimSun"/>
                <w:b/>
                <w:bCs/>
                <w:iCs/>
                <w:sz w:val="21"/>
                <w:szCs w:val="21"/>
              </w:rPr>
              <w:t>总计</w:t>
            </w:r>
          </w:p>
        </w:tc>
        <w:tc>
          <w:tcPr>
            <w:tcW w:w="1502" w:type="dxa"/>
          </w:tcPr>
          <w:p w:rsidR="008D2995" w:rsidRPr="0050481A" w:rsidRDefault="008D2995" w:rsidP="006352EA">
            <w:pPr>
              <w:adjustRightInd w:val="0"/>
              <w:spacing w:afterLines="50" w:after="120" w:line="340" w:lineRule="atLeast"/>
              <w:jc w:val="both"/>
              <w:rPr>
                <w:rFonts w:ascii="SimSun" w:hAnsi="SimSun"/>
                <w:b/>
                <w:bCs/>
                <w:iCs/>
                <w:sz w:val="21"/>
                <w:szCs w:val="21"/>
              </w:rPr>
            </w:pPr>
            <w:r w:rsidRPr="0050481A">
              <w:rPr>
                <w:rFonts w:ascii="SimSun" w:hAnsi="SimSun"/>
                <w:b/>
                <w:bCs/>
                <w:iCs/>
                <w:sz w:val="21"/>
                <w:szCs w:val="21"/>
              </w:rPr>
              <w:t>总计</w:t>
            </w:r>
          </w:p>
        </w:tc>
      </w:tr>
      <w:tr w:rsidR="008D2995" w:rsidTr="00086BFC">
        <w:tc>
          <w:tcPr>
            <w:tcW w:w="2802" w:type="dxa"/>
          </w:tcPr>
          <w:p w:rsidR="008D2995" w:rsidRDefault="008D2995" w:rsidP="006352EA">
            <w:pPr>
              <w:adjustRightInd w:val="0"/>
              <w:spacing w:afterLines="50" w:after="120" w:line="340" w:lineRule="atLeast"/>
              <w:rPr>
                <w:rFonts w:ascii="SimSun" w:hAnsi="SimSun"/>
                <w:sz w:val="21"/>
                <w:szCs w:val="21"/>
              </w:rPr>
            </w:pPr>
          </w:p>
        </w:tc>
        <w:tc>
          <w:tcPr>
            <w:tcW w:w="1501" w:type="dxa"/>
          </w:tcPr>
          <w:p w:rsidR="008D2995" w:rsidRPr="00272D86" w:rsidRDefault="008D2995" w:rsidP="006352EA">
            <w:pPr>
              <w:adjustRightInd w:val="0"/>
              <w:spacing w:afterLines="50" w:after="120" w:line="340" w:lineRule="atLeast"/>
              <w:jc w:val="both"/>
              <w:rPr>
                <w:rFonts w:ascii="SimSun" w:hAnsi="SimSun"/>
                <w:b/>
                <w:bCs/>
                <w:iCs/>
                <w:sz w:val="21"/>
                <w:szCs w:val="21"/>
              </w:rPr>
            </w:pPr>
            <w:r w:rsidRPr="00272D86">
              <w:rPr>
                <w:rFonts w:ascii="SimSun" w:hAnsi="SimSun" w:hint="eastAsia"/>
                <w:b/>
                <w:bCs/>
                <w:iCs/>
                <w:sz w:val="21"/>
                <w:szCs w:val="21"/>
              </w:rPr>
              <w:t>人事</w:t>
            </w:r>
          </w:p>
        </w:tc>
        <w:tc>
          <w:tcPr>
            <w:tcW w:w="1502" w:type="dxa"/>
          </w:tcPr>
          <w:p w:rsidR="008D2995" w:rsidRPr="00272D86" w:rsidRDefault="008D2995" w:rsidP="006352EA">
            <w:pPr>
              <w:adjustRightInd w:val="0"/>
              <w:spacing w:afterLines="50" w:after="120" w:line="340" w:lineRule="atLeast"/>
              <w:jc w:val="both"/>
              <w:rPr>
                <w:rFonts w:ascii="SimSun" w:hAnsi="SimSun"/>
                <w:b/>
                <w:bCs/>
                <w:iCs/>
                <w:sz w:val="21"/>
                <w:szCs w:val="21"/>
              </w:rPr>
            </w:pPr>
            <w:r w:rsidRPr="00272D86">
              <w:rPr>
                <w:rFonts w:ascii="SimSun" w:hAnsi="SimSun" w:hint="eastAsia"/>
                <w:b/>
                <w:bCs/>
                <w:iCs/>
                <w:sz w:val="21"/>
                <w:szCs w:val="21"/>
              </w:rPr>
              <w:t>非人事</w:t>
            </w:r>
          </w:p>
        </w:tc>
        <w:tc>
          <w:tcPr>
            <w:tcW w:w="1502" w:type="dxa"/>
          </w:tcPr>
          <w:p w:rsidR="008D2995" w:rsidRPr="00272D86" w:rsidRDefault="008D2995" w:rsidP="006352EA">
            <w:pPr>
              <w:adjustRightInd w:val="0"/>
              <w:spacing w:afterLines="50" w:after="120" w:line="340" w:lineRule="atLeast"/>
              <w:jc w:val="both"/>
              <w:rPr>
                <w:rFonts w:ascii="SimSun" w:hAnsi="SimSun"/>
                <w:b/>
                <w:bCs/>
                <w:iCs/>
                <w:sz w:val="21"/>
                <w:szCs w:val="21"/>
              </w:rPr>
            </w:pPr>
            <w:r w:rsidRPr="00272D86">
              <w:rPr>
                <w:rFonts w:ascii="SimSun" w:hAnsi="SimSun" w:hint="eastAsia"/>
                <w:b/>
                <w:bCs/>
                <w:iCs/>
                <w:sz w:val="21"/>
                <w:szCs w:val="21"/>
              </w:rPr>
              <w:t>人事</w:t>
            </w:r>
          </w:p>
        </w:tc>
        <w:tc>
          <w:tcPr>
            <w:tcW w:w="1502" w:type="dxa"/>
          </w:tcPr>
          <w:p w:rsidR="008D2995" w:rsidRPr="00272D86" w:rsidRDefault="008D2995" w:rsidP="006352EA">
            <w:pPr>
              <w:adjustRightInd w:val="0"/>
              <w:spacing w:afterLines="50" w:after="120" w:line="340" w:lineRule="atLeast"/>
              <w:jc w:val="both"/>
              <w:rPr>
                <w:rFonts w:ascii="SimSun" w:hAnsi="SimSun"/>
                <w:b/>
                <w:bCs/>
                <w:iCs/>
                <w:sz w:val="21"/>
                <w:szCs w:val="21"/>
              </w:rPr>
            </w:pPr>
            <w:r w:rsidRPr="00272D86">
              <w:rPr>
                <w:rFonts w:ascii="SimSun" w:hAnsi="SimSun" w:hint="eastAsia"/>
                <w:b/>
                <w:bCs/>
                <w:iCs/>
                <w:sz w:val="21"/>
                <w:szCs w:val="21"/>
              </w:rPr>
              <w:t>非人事</w:t>
            </w:r>
          </w:p>
        </w:tc>
        <w:tc>
          <w:tcPr>
            <w:tcW w:w="1502" w:type="dxa"/>
          </w:tcPr>
          <w:p w:rsidR="008D2995" w:rsidRDefault="008D2995" w:rsidP="006352EA">
            <w:pPr>
              <w:adjustRightInd w:val="0"/>
              <w:spacing w:afterLines="50" w:after="120" w:line="340" w:lineRule="atLeast"/>
              <w:jc w:val="both"/>
              <w:rPr>
                <w:rFonts w:ascii="SimSun" w:hAnsi="SimSun"/>
                <w:sz w:val="21"/>
                <w:szCs w:val="21"/>
              </w:rPr>
            </w:pPr>
          </w:p>
        </w:tc>
      </w:tr>
      <w:tr w:rsidR="006352EA" w:rsidTr="00086BFC">
        <w:tc>
          <w:tcPr>
            <w:tcW w:w="2802" w:type="dxa"/>
          </w:tcPr>
          <w:p w:rsidR="006352EA" w:rsidRDefault="006352EA" w:rsidP="006352EA">
            <w:pPr>
              <w:adjustRightInd w:val="0"/>
              <w:spacing w:afterLines="50" w:after="120" w:line="340" w:lineRule="atLeast"/>
              <w:rPr>
                <w:rFonts w:ascii="SimSun" w:hAnsi="SimSun"/>
                <w:sz w:val="21"/>
                <w:szCs w:val="21"/>
              </w:rPr>
            </w:pPr>
            <w:r>
              <w:rPr>
                <w:rFonts w:ascii="SimSun" w:hAnsi="SimSun" w:hint="eastAsia"/>
                <w:bCs/>
                <w:iCs/>
                <w:sz w:val="21"/>
                <w:szCs w:val="21"/>
              </w:rPr>
              <w:t>审评和改进方法和工具包</w:t>
            </w:r>
          </w:p>
        </w:tc>
        <w:tc>
          <w:tcPr>
            <w:tcW w:w="1501" w:type="dxa"/>
          </w:tcPr>
          <w:p w:rsidR="006352EA" w:rsidRPr="0050481A" w:rsidRDefault="006352EA" w:rsidP="006352EA">
            <w:pPr>
              <w:rPr>
                <w:rFonts w:ascii="SimSun" w:hAnsi="SimSun"/>
                <w:sz w:val="21"/>
                <w:szCs w:val="21"/>
              </w:rPr>
            </w:pPr>
          </w:p>
          <w:p w:rsidR="006352EA" w:rsidRPr="00517D23" w:rsidRDefault="006352EA" w:rsidP="006352EA">
            <w:pPr>
              <w:rPr>
                <w:sz w:val="21"/>
                <w:szCs w:val="21"/>
              </w:rPr>
            </w:pPr>
            <w:r w:rsidRPr="0050481A">
              <w:rPr>
                <w:rFonts w:ascii="SimSun" w:hAnsi="SimSun"/>
                <w:sz w:val="21"/>
                <w:szCs w:val="21"/>
              </w:rPr>
              <w:t>30,000</w:t>
            </w:r>
          </w:p>
        </w:tc>
        <w:tc>
          <w:tcPr>
            <w:tcW w:w="1502" w:type="dxa"/>
          </w:tcPr>
          <w:p w:rsidR="006352EA" w:rsidRPr="0050481A" w:rsidRDefault="006352EA" w:rsidP="006352EA">
            <w:pPr>
              <w:rPr>
                <w:rFonts w:ascii="SimSun" w:hAnsi="SimSun"/>
                <w:sz w:val="21"/>
                <w:szCs w:val="21"/>
              </w:rPr>
            </w:pPr>
          </w:p>
          <w:p w:rsidR="006352EA" w:rsidRPr="00517D23" w:rsidRDefault="006352EA" w:rsidP="006352EA">
            <w:pPr>
              <w:rPr>
                <w:sz w:val="21"/>
                <w:szCs w:val="21"/>
              </w:rPr>
            </w:pPr>
            <w:r w:rsidRPr="0050481A">
              <w:rPr>
                <w:rFonts w:ascii="SimSun" w:hAnsi="SimSun"/>
                <w:sz w:val="21"/>
                <w:szCs w:val="21"/>
              </w:rPr>
              <w:t>45,000</w:t>
            </w:r>
          </w:p>
        </w:tc>
        <w:tc>
          <w:tcPr>
            <w:tcW w:w="1502" w:type="dxa"/>
          </w:tcPr>
          <w:p w:rsidR="006352EA" w:rsidRPr="0050481A" w:rsidRDefault="006352EA" w:rsidP="006352EA">
            <w:pPr>
              <w:rPr>
                <w:rFonts w:ascii="SimSun" w:hAnsi="SimSun"/>
                <w:sz w:val="21"/>
                <w:szCs w:val="21"/>
              </w:rPr>
            </w:pPr>
          </w:p>
          <w:p w:rsidR="006352EA" w:rsidRPr="00517D23" w:rsidRDefault="006352EA" w:rsidP="006352EA">
            <w:pPr>
              <w:rPr>
                <w:sz w:val="21"/>
                <w:szCs w:val="21"/>
              </w:rPr>
            </w:pPr>
            <w:r w:rsidRPr="0050481A">
              <w:rPr>
                <w:rFonts w:ascii="SimSun" w:hAnsi="SimSun"/>
                <w:sz w:val="21"/>
                <w:szCs w:val="21"/>
              </w:rPr>
              <w:t>30,000</w:t>
            </w:r>
          </w:p>
        </w:tc>
        <w:tc>
          <w:tcPr>
            <w:tcW w:w="1502" w:type="dxa"/>
          </w:tcPr>
          <w:p w:rsidR="006352EA" w:rsidRPr="0050481A" w:rsidRDefault="006352EA" w:rsidP="006352EA">
            <w:pPr>
              <w:rPr>
                <w:rFonts w:ascii="SimSun" w:hAnsi="SimSun"/>
                <w:sz w:val="21"/>
                <w:szCs w:val="21"/>
              </w:rPr>
            </w:pPr>
          </w:p>
          <w:p w:rsidR="006352EA" w:rsidRPr="00517D23" w:rsidRDefault="006352EA" w:rsidP="006352EA">
            <w:pPr>
              <w:rPr>
                <w:sz w:val="21"/>
                <w:szCs w:val="21"/>
              </w:rPr>
            </w:pPr>
            <w:r w:rsidRPr="0050481A">
              <w:rPr>
                <w:rFonts w:ascii="SimSun" w:hAnsi="SimSun"/>
                <w:sz w:val="21"/>
                <w:szCs w:val="21"/>
              </w:rPr>
              <w:t>45,000</w:t>
            </w:r>
          </w:p>
        </w:tc>
        <w:tc>
          <w:tcPr>
            <w:tcW w:w="1502" w:type="dxa"/>
          </w:tcPr>
          <w:p w:rsidR="006352EA" w:rsidRPr="0050481A" w:rsidRDefault="006352EA" w:rsidP="006352EA">
            <w:pPr>
              <w:rPr>
                <w:rFonts w:ascii="SimSun" w:hAnsi="SimSun"/>
                <w:sz w:val="21"/>
                <w:szCs w:val="21"/>
              </w:rPr>
            </w:pPr>
          </w:p>
          <w:p w:rsidR="006352EA" w:rsidRPr="00517D23" w:rsidRDefault="006352EA" w:rsidP="006352EA">
            <w:pPr>
              <w:rPr>
                <w:sz w:val="21"/>
                <w:szCs w:val="21"/>
              </w:rPr>
            </w:pPr>
            <w:r w:rsidRPr="0050481A">
              <w:rPr>
                <w:rFonts w:ascii="SimSun" w:hAnsi="SimSun"/>
                <w:sz w:val="21"/>
                <w:szCs w:val="21"/>
              </w:rPr>
              <w:t>75,000</w:t>
            </w:r>
          </w:p>
        </w:tc>
      </w:tr>
      <w:tr w:rsidR="006352EA" w:rsidRPr="0050481A" w:rsidTr="00086BFC">
        <w:tc>
          <w:tcPr>
            <w:tcW w:w="2802" w:type="dxa"/>
          </w:tcPr>
          <w:p w:rsidR="006352EA" w:rsidRPr="0050481A" w:rsidRDefault="006352EA" w:rsidP="006352EA">
            <w:pPr>
              <w:adjustRightInd w:val="0"/>
              <w:spacing w:afterLines="50" w:after="120" w:line="340" w:lineRule="atLeast"/>
              <w:jc w:val="both"/>
              <w:rPr>
                <w:rFonts w:ascii="SimSun" w:hAnsi="SimSun"/>
                <w:sz w:val="21"/>
                <w:szCs w:val="21"/>
              </w:rPr>
            </w:pPr>
          </w:p>
        </w:tc>
        <w:tc>
          <w:tcPr>
            <w:tcW w:w="1501" w:type="dxa"/>
          </w:tcPr>
          <w:p w:rsidR="006352EA" w:rsidRPr="0050481A" w:rsidRDefault="006352EA" w:rsidP="006352EA">
            <w:pPr>
              <w:rPr>
                <w:rFonts w:ascii="SimSun" w:hAnsi="SimSun"/>
                <w:sz w:val="21"/>
                <w:szCs w:val="21"/>
              </w:rPr>
            </w:pPr>
          </w:p>
        </w:tc>
        <w:tc>
          <w:tcPr>
            <w:tcW w:w="1502" w:type="dxa"/>
          </w:tcPr>
          <w:p w:rsidR="006352EA" w:rsidRPr="0050481A" w:rsidRDefault="006352EA" w:rsidP="006352EA">
            <w:pPr>
              <w:rPr>
                <w:rFonts w:ascii="SimSun" w:hAnsi="SimSun"/>
                <w:sz w:val="21"/>
                <w:szCs w:val="21"/>
              </w:rPr>
            </w:pPr>
          </w:p>
        </w:tc>
        <w:tc>
          <w:tcPr>
            <w:tcW w:w="1502" w:type="dxa"/>
          </w:tcPr>
          <w:p w:rsidR="006352EA" w:rsidRPr="0050481A" w:rsidRDefault="006352EA" w:rsidP="006352EA">
            <w:pPr>
              <w:rPr>
                <w:rFonts w:ascii="SimSun" w:hAnsi="SimSun"/>
                <w:sz w:val="21"/>
                <w:szCs w:val="21"/>
              </w:rPr>
            </w:pPr>
          </w:p>
        </w:tc>
        <w:tc>
          <w:tcPr>
            <w:tcW w:w="1502" w:type="dxa"/>
          </w:tcPr>
          <w:p w:rsidR="006352EA" w:rsidRPr="0050481A" w:rsidRDefault="006352EA" w:rsidP="006352EA">
            <w:pPr>
              <w:rPr>
                <w:rFonts w:ascii="SimSun" w:hAnsi="SimSun"/>
                <w:sz w:val="21"/>
                <w:szCs w:val="21"/>
              </w:rPr>
            </w:pPr>
          </w:p>
        </w:tc>
        <w:tc>
          <w:tcPr>
            <w:tcW w:w="1502" w:type="dxa"/>
          </w:tcPr>
          <w:p w:rsidR="006352EA" w:rsidRPr="0050481A" w:rsidRDefault="006352EA" w:rsidP="006352EA">
            <w:pPr>
              <w:rPr>
                <w:rFonts w:ascii="SimSun" w:hAnsi="SimSun"/>
                <w:sz w:val="21"/>
                <w:szCs w:val="21"/>
              </w:rPr>
            </w:pPr>
          </w:p>
        </w:tc>
      </w:tr>
      <w:tr w:rsidR="006352EA" w:rsidRPr="0050481A" w:rsidTr="00086BFC">
        <w:tc>
          <w:tcPr>
            <w:tcW w:w="2802" w:type="dxa"/>
          </w:tcPr>
          <w:p w:rsidR="006352EA" w:rsidRPr="0050481A" w:rsidRDefault="006352EA" w:rsidP="006352EA">
            <w:pPr>
              <w:adjustRightInd w:val="0"/>
              <w:spacing w:afterLines="50" w:after="120" w:line="340" w:lineRule="atLeast"/>
              <w:jc w:val="both"/>
              <w:rPr>
                <w:rFonts w:ascii="SimSun" w:hAnsi="SimSun"/>
                <w:b/>
                <w:bCs/>
                <w:iCs/>
                <w:sz w:val="21"/>
                <w:szCs w:val="21"/>
              </w:rPr>
            </w:pPr>
            <w:r w:rsidRPr="0050481A">
              <w:rPr>
                <w:rFonts w:ascii="SimSun" w:hAnsi="SimSun" w:hint="eastAsia"/>
                <w:b/>
                <w:bCs/>
                <w:iCs/>
                <w:sz w:val="21"/>
                <w:szCs w:val="21"/>
              </w:rPr>
              <w:t>总计</w:t>
            </w:r>
          </w:p>
        </w:tc>
        <w:tc>
          <w:tcPr>
            <w:tcW w:w="1501" w:type="dxa"/>
          </w:tcPr>
          <w:p w:rsidR="006352EA" w:rsidRPr="0050481A" w:rsidRDefault="006352EA" w:rsidP="006352EA">
            <w:pPr>
              <w:rPr>
                <w:rFonts w:ascii="SimSun" w:hAnsi="SimSun"/>
                <w:sz w:val="21"/>
                <w:szCs w:val="21"/>
              </w:rPr>
            </w:pPr>
            <w:r w:rsidRPr="0050481A">
              <w:rPr>
                <w:rFonts w:ascii="SimSun" w:hAnsi="SimSun"/>
                <w:sz w:val="21"/>
                <w:szCs w:val="21"/>
              </w:rPr>
              <w:t>30,000</w:t>
            </w:r>
          </w:p>
        </w:tc>
        <w:tc>
          <w:tcPr>
            <w:tcW w:w="1502" w:type="dxa"/>
          </w:tcPr>
          <w:p w:rsidR="006352EA" w:rsidRPr="0050481A" w:rsidRDefault="006352EA" w:rsidP="006352EA">
            <w:pPr>
              <w:rPr>
                <w:rFonts w:ascii="SimSun" w:hAnsi="SimSun"/>
                <w:sz w:val="21"/>
                <w:szCs w:val="21"/>
              </w:rPr>
            </w:pPr>
            <w:r w:rsidRPr="0050481A">
              <w:rPr>
                <w:rFonts w:ascii="SimSun" w:hAnsi="SimSun"/>
                <w:sz w:val="21"/>
                <w:szCs w:val="21"/>
              </w:rPr>
              <w:t>45,000</w:t>
            </w:r>
          </w:p>
        </w:tc>
        <w:tc>
          <w:tcPr>
            <w:tcW w:w="1502" w:type="dxa"/>
          </w:tcPr>
          <w:p w:rsidR="006352EA" w:rsidRPr="0050481A" w:rsidRDefault="006352EA" w:rsidP="006352EA">
            <w:pPr>
              <w:rPr>
                <w:rFonts w:ascii="SimSun" w:hAnsi="SimSun"/>
                <w:sz w:val="21"/>
                <w:szCs w:val="21"/>
              </w:rPr>
            </w:pPr>
            <w:r w:rsidRPr="0050481A">
              <w:rPr>
                <w:rFonts w:ascii="SimSun" w:hAnsi="SimSun"/>
                <w:sz w:val="21"/>
                <w:szCs w:val="21"/>
              </w:rPr>
              <w:t>30,000</w:t>
            </w:r>
          </w:p>
        </w:tc>
        <w:tc>
          <w:tcPr>
            <w:tcW w:w="1502" w:type="dxa"/>
          </w:tcPr>
          <w:p w:rsidR="006352EA" w:rsidRPr="0050481A" w:rsidRDefault="006352EA" w:rsidP="006352EA">
            <w:pPr>
              <w:rPr>
                <w:rFonts w:ascii="SimSun" w:hAnsi="SimSun"/>
                <w:sz w:val="21"/>
                <w:szCs w:val="21"/>
              </w:rPr>
            </w:pPr>
            <w:r w:rsidRPr="0050481A">
              <w:rPr>
                <w:rFonts w:ascii="SimSun" w:hAnsi="SimSun"/>
                <w:sz w:val="21"/>
                <w:szCs w:val="21"/>
              </w:rPr>
              <w:t>45,000</w:t>
            </w:r>
          </w:p>
        </w:tc>
        <w:tc>
          <w:tcPr>
            <w:tcW w:w="1502" w:type="dxa"/>
          </w:tcPr>
          <w:p w:rsidR="006352EA" w:rsidRPr="0050481A" w:rsidRDefault="006352EA" w:rsidP="006352EA">
            <w:pPr>
              <w:rPr>
                <w:rFonts w:ascii="SimSun" w:hAnsi="SimSun"/>
                <w:sz w:val="21"/>
                <w:szCs w:val="21"/>
              </w:rPr>
            </w:pPr>
            <w:r w:rsidRPr="0050481A">
              <w:rPr>
                <w:rFonts w:ascii="SimSun" w:hAnsi="SimSun"/>
                <w:sz w:val="21"/>
                <w:szCs w:val="21"/>
              </w:rPr>
              <w:t>75,000</w:t>
            </w:r>
          </w:p>
        </w:tc>
      </w:tr>
    </w:tbl>
    <w:p w:rsidR="00513DD1" w:rsidRDefault="006352EA" w:rsidP="00E74EA0">
      <w:pPr>
        <w:adjustRightInd w:val="0"/>
        <w:spacing w:afterLines="50" w:after="120" w:line="340" w:lineRule="atLeast"/>
        <w:jc w:val="both"/>
        <w:rPr>
          <w:rFonts w:ascii="SimSun" w:hAnsi="SimSun"/>
          <w:sz w:val="21"/>
          <w:szCs w:val="21"/>
        </w:rPr>
      </w:pPr>
      <w:r w:rsidRPr="0014704F">
        <w:rPr>
          <w:rFonts w:ascii="SimSun" w:hAnsi="SimSun" w:hint="eastAsia"/>
          <w:sz w:val="21"/>
          <w:szCs w:val="21"/>
          <w:vertAlign w:val="superscript"/>
        </w:rPr>
        <w:t>**</w:t>
      </w:r>
      <w:r>
        <w:rPr>
          <w:rFonts w:ascii="SimSun" w:hAnsi="SimSun" w:hint="eastAsia"/>
          <w:sz w:val="21"/>
          <w:szCs w:val="21"/>
        </w:rPr>
        <w:t xml:space="preserve"> 须经计划和预算委员会批准</w:t>
      </w:r>
      <w:r w:rsidR="00517D23">
        <w:rPr>
          <w:rFonts w:ascii="SimSun" w:hAnsi="SimSun" w:hint="eastAsia"/>
          <w:sz w:val="21"/>
          <w:szCs w:val="21"/>
        </w:rPr>
        <w:t>。</w:t>
      </w:r>
    </w:p>
    <w:p w:rsidR="0071556D" w:rsidRDefault="0071556D">
      <w:pPr>
        <w:rPr>
          <w:rFonts w:ascii="SimHei" w:eastAsia="SimHei" w:hAnsi="SimHei"/>
          <w:bCs/>
          <w:iCs/>
          <w:sz w:val="21"/>
          <w:szCs w:val="21"/>
        </w:rPr>
      </w:pPr>
      <w:r>
        <w:rPr>
          <w:rFonts w:ascii="SimHei" w:eastAsia="SimHei" w:hAnsi="SimHei"/>
          <w:bCs/>
          <w:iCs/>
          <w:sz w:val="21"/>
          <w:szCs w:val="21"/>
        </w:rPr>
        <w:br w:type="page"/>
      </w:r>
    </w:p>
    <w:p w:rsidR="006352EA" w:rsidRDefault="006352EA" w:rsidP="00E74EA0">
      <w:pPr>
        <w:adjustRightInd w:val="0"/>
        <w:spacing w:afterLines="50" w:after="120" w:line="340" w:lineRule="atLeast"/>
        <w:jc w:val="both"/>
        <w:rPr>
          <w:rFonts w:ascii="SimHei" w:eastAsia="SimHei" w:hAnsi="SimHei"/>
          <w:bCs/>
          <w:iCs/>
          <w:sz w:val="21"/>
          <w:szCs w:val="21"/>
        </w:rPr>
      </w:pPr>
      <w:r>
        <w:rPr>
          <w:rFonts w:ascii="SimHei" w:eastAsia="SimHei" w:hAnsi="SimHei" w:hint="eastAsia"/>
          <w:bCs/>
          <w:iCs/>
          <w:sz w:val="21"/>
          <w:szCs w:val="21"/>
        </w:rPr>
        <w:lastRenderedPageBreak/>
        <w:t>5</w:t>
      </w:r>
      <w:r w:rsidRPr="00EB645F">
        <w:rPr>
          <w:rFonts w:ascii="SimHei" w:eastAsia="SimHei" w:hAnsi="SimHei"/>
          <w:bCs/>
          <w:iCs/>
          <w:sz w:val="21"/>
          <w:szCs w:val="21"/>
        </w:rPr>
        <w:t>.</w:t>
      </w:r>
      <w:r w:rsidRPr="00EB645F">
        <w:rPr>
          <w:rFonts w:ascii="SimHei" w:eastAsia="SimHei" w:hAnsi="SimHei"/>
          <w:bCs/>
          <w:iCs/>
          <w:sz w:val="21"/>
          <w:szCs w:val="21"/>
        </w:rPr>
        <w:tab/>
      </w:r>
      <w:r w:rsidRPr="006352EA">
        <w:rPr>
          <w:rFonts w:ascii="SimHei" w:eastAsia="SimHei" w:hAnsi="SimHei" w:hint="eastAsia"/>
          <w:bCs/>
          <w:iCs/>
          <w:sz w:val="21"/>
          <w:szCs w:val="21"/>
        </w:rPr>
        <w:t>按费用类别开列的非人事资源</w:t>
      </w:r>
    </w:p>
    <w:p w:rsidR="00517D23" w:rsidRPr="00060A50" w:rsidRDefault="00086BFC" w:rsidP="00E74EA0">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w:t>
      </w:r>
      <w:r w:rsidR="00517D23">
        <w:rPr>
          <w:rFonts w:ascii="SimSun" w:hAnsi="SimSun" w:hint="eastAsia"/>
          <w:bCs/>
          <w:iCs/>
          <w:sz w:val="21"/>
          <w:szCs w:val="21"/>
        </w:rPr>
        <w:t>a</w:t>
      </w:r>
      <w:r>
        <w:rPr>
          <w:rFonts w:ascii="SimSun" w:hAnsi="SimSun" w:hint="eastAsia"/>
          <w:bCs/>
          <w:iCs/>
          <w:sz w:val="21"/>
          <w:szCs w:val="21"/>
        </w:rPr>
        <w:t>)</w:t>
      </w:r>
      <w:r w:rsidR="00517D23">
        <w:rPr>
          <w:rFonts w:ascii="SimSun" w:hAnsi="SimSun" w:hint="eastAsia"/>
          <w:bCs/>
          <w:iCs/>
          <w:sz w:val="21"/>
          <w:szCs w:val="21"/>
        </w:rPr>
        <w:t>2017年</w:t>
      </w:r>
    </w:p>
    <w:tbl>
      <w:tblPr>
        <w:tblStyle w:val="af1"/>
        <w:tblW w:w="0" w:type="auto"/>
        <w:tblLayout w:type="fixed"/>
        <w:tblLook w:val="04A0" w:firstRow="1" w:lastRow="0" w:firstColumn="1" w:lastColumn="0" w:noHBand="0" w:noVBand="1"/>
      </w:tblPr>
      <w:tblGrid>
        <w:gridCol w:w="2660"/>
        <w:gridCol w:w="1843"/>
        <w:gridCol w:w="1984"/>
        <w:gridCol w:w="1559"/>
        <w:gridCol w:w="2127"/>
        <w:gridCol w:w="1984"/>
        <w:gridCol w:w="1843"/>
      </w:tblGrid>
      <w:tr w:rsidR="006352EA" w:rsidTr="00086BFC">
        <w:tc>
          <w:tcPr>
            <w:tcW w:w="2660" w:type="dxa"/>
          </w:tcPr>
          <w:p w:rsidR="006352EA" w:rsidRDefault="006352EA" w:rsidP="006352EA">
            <w:pPr>
              <w:adjustRightInd w:val="0"/>
              <w:spacing w:afterLines="50" w:after="120" w:line="340" w:lineRule="atLeast"/>
              <w:jc w:val="both"/>
              <w:rPr>
                <w:rFonts w:ascii="SimSun" w:hAnsi="SimSun"/>
                <w:sz w:val="21"/>
                <w:szCs w:val="21"/>
              </w:rPr>
            </w:pPr>
          </w:p>
        </w:tc>
        <w:tc>
          <w:tcPr>
            <w:tcW w:w="11340" w:type="dxa"/>
            <w:gridSpan w:val="6"/>
          </w:tcPr>
          <w:p w:rsidR="006352EA" w:rsidRDefault="006352EA" w:rsidP="006352EA">
            <w:pPr>
              <w:adjustRightInd w:val="0"/>
              <w:spacing w:afterLines="50" w:after="120" w:line="340" w:lineRule="atLeast"/>
              <w:jc w:val="both"/>
              <w:rPr>
                <w:rFonts w:ascii="SimSun" w:hAnsi="SimSun"/>
                <w:sz w:val="21"/>
                <w:szCs w:val="21"/>
              </w:rPr>
            </w:pPr>
            <w:r w:rsidRPr="0050481A">
              <w:rPr>
                <w:rFonts w:ascii="KaiTi" w:eastAsia="KaiTi" w:hAnsi="KaiTi" w:hint="eastAsia"/>
                <w:bCs/>
                <w:iCs/>
                <w:sz w:val="21"/>
                <w:szCs w:val="22"/>
              </w:rPr>
              <w:t>（瑞士法郎）</w:t>
            </w:r>
          </w:p>
        </w:tc>
      </w:tr>
      <w:tr w:rsidR="00517D23" w:rsidRPr="0050481A" w:rsidTr="00086BFC">
        <w:tc>
          <w:tcPr>
            <w:tcW w:w="2660" w:type="dxa"/>
            <w:vMerge w:val="restart"/>
          </w:tcPr>
          <w:p w:rsidR="00517D23" w:rsidRPr="0050481A" w:rsidRDefault="00517D23" w:rsidP="00517D23">
            <w:pPr>
              <w:adjustRightInd w:val="0"/>
              <w:spacing w:afterLines="50" w:after="120" w:line="340" w:lineRule="atLeast"/>
              <w:jc w:val="center"/>
              <w:rPr>
                <w:rFonts w:ascii="SimSun" w:hAnsi="SimSun"/>
                <w:b/>
                <w:bCs/>
                <w:iCs/>
                <w:sz w:val="21"/>
                <w:szCs w:val="21"/>
              </w:rPr>
            </w:pPr>
          </w:p>
          <w:p w:rsidR="00517D23" w:rsidRPr="0050481A" w:rsidRDefault="00517D23" w:rsidP="00517D23">
            <w:pPr>
              <w:adjustRightInd w:val="0"/>
              <w:spacing w:afterLines="50" w:after="120" w:line="340" w:lineRule="atLeast"/>
              <w:jc w:val="center"/>
              <w:rPr>
                <w:rFonts w:ascii="SimSun" w:hAnsi="SimSun"/>
                <w:sz w:val="21"/>
                <w:szCs w:val="21"/>
              </w:rPr>
            </w:pPr>
            <w:r w:rsidRPr="0050481A">
              <w:rPr>
                <w:rFonts w:ascii="SimSun" w:hAnsi="SimSun" w:hint="eastAsia"/>
                <w:b/>
                <w:bCs/>
                <w:iCs/>
                <w:sz w:val="21"/>
                <w:szCs w:val="21"/>
              </w:rPr>
              <w:t>活动</w:t>
            </w:r>
          </w:p>
        </w:tc>
        <w:tc>
          <w:tcPr>
            <w:tcW w:w="3827" w:type="dxa"/>
            <w:gridSpan w:val="2"/>
          </w:tcPr>
          <w:p w:rsidR="00517D23" w:rsidRPr="0050481A" w:rsidRDefault="00517D23" w:rsidP="00517D23">
            <w:pPr>
              <w:adjustRightInd w:val="0"/>
              <w:spacing w:afterLines="50" w:after="120" w:line="340" w:lineRule="atLeast"/>
              <w:jc w:val="center"/>
              <w:rPr>
                <w:rFonts w:ascii="SimSun" w:hAnsi="SimSun"/>
                <w:b/>
                <w:bCs/>
                <w:iCs/>
                <w:sz w:val="21"/>
                <w:szCs w:val="21"/>
              </w:rPr>
            </w:pPr>
            <w:r w:rsidRPr="0050481A">
              <w:rPr>
                <w:rFonts w:ascii="SimSun" w:hAnsi="SimSun" w:hint="eastAsia"/>
                <w:b/>
                <w:bCs/>
                <w:iCs/>
                <w:sz w:val="21"/>
                <w:szCs w:val="21"/>
              </w:rPr>
              <w:t>差旅和研究费</w:t>
            </w:r>
          </w:p>
        </w:tc>
        <w:tc>
          <w:tcPr>
            <w:tcW w:w="5670" w:type="dxa"/>
            <w:gridSpan w:val="3"/>
          </w:tcPr>
          <w:p w:rsidR="00517D23" w:rsidRPr="0050481A" w:rsidRDefault="00517D23" w:rsidP="00517D23">
            <w:pPr>
              <w:adjustRightInd w:val="0"/>
              <w:spacing w:afterLines="50" w:after="120" w:line="340" w:lineRule="atLeast"/>
              <w:jc w:val="center"/>
              <w:rPr>
                <w:rFonts w:ascii="SimSun" w:hAnsi="SimSun"/>
                <w:b/>
                <w:bCs/>
                <w:iCs/>
                <w:sz w:val="21"/>
                <w:szCs w:val="21"/>
              </w:rPr>
            </w:pPr>
            <w:r w:rsidRPr="0050481A">
              <w:rPr>
                <w:rFonts w:ascii="SimSun" w:hAnsi="SimSun" w:hint="eastAsia"/>
                <w:b/>
                <w:bCs/>
                <w:iCs/>
                <w:sz w:val="21"/>
                <w:szCs w:val="21"/>
              </w:rPr>
              <w:t>订约承办事务</w:t>
            </w:r>
          </w:p>
        </w:tc>
        <w:tc>
          <w:tcPr>
            <w:tcW w:w="1843" w:type="dxa"/>
            <w:vMerge w:val="restart"/>
          </w:tcPr>
          <w:p w:rsidR="00517D23" w:rsidRPr="0050481A" w:rsidRDefault="00517D23" w:rsidP="00517D23">
            <w:pPr>
              <w:adjustRightInd w:val="0"/>
              <w:spacing w:afterLines="50" w:after="120" w:line="340" w:lineRule="atLeast"/>
              <w:jc w:val="center"/>
              <w:rPr>
                <w:rFonts w:ascii="SimSun" w:hAnsi="SimSun"/>
                <w:b/>
                <w:bCs/>
                <w:iCs/>
                <w:sz w:val="21"/>
                <w:szCs w:val="21"/>
              </w:rPr>
            </w:pPr>
          </w:p>
          <w:p w:rsidR="00517D23" w:rsidRPr="0050481A" w:rsidRDefault="00517D23" w:rsidP="00517D23">
            <w:pPr>
              <w:adjustRightInd w:val="0"/>
              <w:spacing w:afterLines="50" w:after="120" w:line="340" w:lineRule="atLeast"/>
              <w:jc w:val="center"/>
              <w:rPr>
                <w:rFonts w:ascii="SimSun" w:hAnsi="SimSun"/>
                <w:b/>
                <w:bCs/>
                <w:iCs/>
                <w:sz w:val="21"/>
                <w:szCs w:val="21"/>
              </w:rPr>
            </w:pPr>
            <w:r w:rsidRPr="0050481A">
              <w:rPr>
                <w:rFonts w:ascii="SimSun" w:hAnsi="SimSun"/>
                <w:b/>
                <w:bCs/>
                <w:iCs/>
                <w:sz w:val="21"/>
                <w:szCs w:val="21"/>
              </w:rPr>
              <w:t>总计</w:t>
            </w:r>
          </w:p>
        </w:tc>
      </w:tr>
      <w:tr w:rsidR="00517D23" w:rsidTr="00086BFC">
        <w:tc>
          <w:tcPr>
            <w:tcW w:w="2660" w:type="dxa"/>
            <w:vMerge/>
          </w:tcPr>
          <w:p w:rsidR="00517D23" w:rsidRDefault="00517D23" w:rsidP="006352EA">
            <w:pPr>
              <w:adjustRightInd w:val="0"/>
              <w:spacing w:afterLines="50" w:after="120" w:line="340" w:lineRule="atLeast"/>
              <w:rPr>
                <w:rFonts w:ascii="SimSun" w:hAnsi="SimSun"/>
                <w:sz w:val="21"/>
                <w:szCs w:val="21"/>
              </w:rPr>
            </w:pPr>
          </w:p>
        </w:tc>
        <w:tc>
          <w:tcPr>
            <w:tcW w:w="1843" w:type="dxa"/>
          </w:tcPr>
          <w:p w:rsidR="00517D23" w:rsidRPr="00272D86" w:rsidRDefault="00517D23" w:rsidP="00517D23">
            <w:pPr>
              <w:adjustRightInd w:val="0"/>
              <w:spacing w:afterLines="50" w:after="120" w:line="340" w:lineRule="atLeast"/>
              <w:jc w:val="center"/>
              <w:rPr>
                <w:rFonts w:ascii="SimSun" w:hAnsi="SimSun"/>
                <w:b/>
                <w:bCs/>
                <w:iCs/>
                <w:sz w:val="21"/>
                <w:szCs w:val="21"/>
              </w:rPr>
            </w:pPr>
            <w:r w:rsidRPr="006352EA">
              <w:rPr>
                <w:rFonts w:ascii="SimSun" w:hAnsi="SimSun" w:hint="eastAsia"/>
                <w:b/>
                <w:bCs/>
                <w:iCs/>
                <w:sz w:val="21"/>
                <w:szCs w:val="21"/>
              </w:rPr>
              <w:t>工作人员出差</w:t>
            </w:r>
          </w:p>
        </w:tc>
        <w:tc>
          <w:tcPr>
            <w:tcW w:w="1984" w:type="dxa"/>
          </w:tcPr>
          <w:p w:rsidR="00517D23" w:rsidRPr="00272D86" w:rsidRDefault="00517D23" w:rsidP="006352EA">
            <w:pPr>
              <w:adjustRightInd w:val="0"/>
              <w:spacing w:afterLines="50" w:after="120" w:line="340" w:lineRule="atLeast"/>
              <w:jc w:val="both"/>
              <w:rPr>
                <w:rFonts w:ascii="SimSun" w:hAnsi="SimSun"/>
                <w:b/>
                <w:bCs/>
                <w:iCs/>
                <w:sz w:val="21"/>
                <w:szCs w:val="21"/>
              </w:rPr>
            </w:pPr>
            <w:r w:rsidRPr="006352EA">
              <w:rPr>
                <w:rFonts w:ascii="SimSun" w:hAnsi="SimSun" w:hint="eastAsia"/>
                <w:b/>
                <w:bCs/>
                <w:iCs/>
                <w:sz w:val="21"/>
                <w:szCs w:val="21"/>
              </w:rPr>
              <w:t>第三方差旅</w:t>
            </w:r>
          </w:p>
        </w:tc>
        <w:tc>
          <w:tcPr>
            <w:tcW w:w="1559" w:type="dxa"/>
          </w:tcPr>
          <w:p w:rsidR="00517D23" w:rsidRPr="00272D86" w:rsidRDefault="00517D23" w:rsidP="00060A50">
            <w:pPr>
              <w:adjustRightInd w:val="0"/>
              <w:spacing w:afterLines="50" w:after="120" w:line="340" w:lineRule="atLeast"/>
              <w:jc w:val="center"/>
              <w:rPr>
                <w:rFonts w:ascii="SimSun" w:hAnsi="SimSun"/>
                <w:b/>
                <w:bCs/>
                <w:iCs/>
                <w:sz w:val="21"/>
                <w:szCs w:val="21"/>
              </w:rPr>
            </w:pPr>
            <w:r w:rsidRPr="006352EA">
              <w:rPr>
                <w:rFonts w:ascii="SimSun" w:hAnsi="SimSun" w:hint="eastAsia"/>
                <w:b/>
                <w:bCs/>
                <w:iCs/>
                <w:sz w:val="21"/>
                <w:szCs w:val="21"/>
              </w:rPr>
              <w:t>出版</w:t>
            </w:r>
          </w:p>
        </w:tc>
        <w:tc>
          <w:tcPr>
            <w:tcW w:w="2127" w:type="dxa"/>
          </w:tcPr>
          <w:p w:rsidR="00517D23" w:rsidRPr="00272D86" w:rsidRDefault="00517D23" w:rsidP="006352EA">
            <w:pPr>
              <w:adjustRightInd w:val="0"/>
              <w:spacing w:afterLines="50" w:after="120" w:line="340" w:lineRule="atLeast"/>
              <w:jc w:val="both"/>
              <w:rPr>
                <w:rFonts w:ascii="SimSun" w:hAnsi="SimSun"/>
                <w:b/>
                <w:bCs/>
                <w:iCs/>
                <w:sz w:val="21"/>
                <w:szCs w:val="21"/>
              </w:rPr>
            </w:pPr>
            <w:r w:rsidRPr="00517D23">
              <w:rPr>
                <w:rFonts w:ascii="SimSun" w:hAnsi="SimSun" w:hint="eastAsia"/>
                <w:b/>
                <w:bCs/>
                <w:iCs/>
                <w:sz w:val="21"/>
                <w:szCs w:val="21"/>
              </w:rPr>
              <w:t>个人订约承办事务</w:t>
            </w:r>
          </w:p>
        </w:tc>
        <w:tc>
          <w:tcPr>
            <w:tcW w:w="1984" w:type="dxa"/>
          </w:tcPr>
          <w:p w:rsidR="00517D23" w:rsidRPr="00272D86" w:rsidRDefault="00517D23" w:rsidP="006352EA">
            <w:pPr>
              <w:adjustRightInd w:val="0"/>
              <w:spacing w:afterLines="50" w:after="120" w:line="340" w:lineRule="atLeast"/>
              <w:jc w:val="both"/>
              <w:rPr>
                <w:rFonts w:ascii="SimSun" w:hAnsi="SimSun"/>
                <w:b/>
                <w:bCs/>
                <w:iCs/>
                <w:sz w:val="21"/>
                <w:szCs w:val="21"/>
              </w:rPr>
            </w:pPr>
            <w:r w:rsidRPr="00517D23">
              <w:rPr>
                <w:rFonts w:ascii="SimSun" w:hAnsi="SimSun" w:hint="eastAsia"/>
                <w:b/>
                <w:bCs/>
                <w:iCs/>
                <w:sz w:val="21"/>
                <w:szCs w:val="21"/>
              </w:rPr>
              <w:t>其他订约承办事务</w:t>
            </w:r>
          </w:p>
        </w:tc>
        <w:tc>
          <w:tcPr>
            <w:tcW w:w="1843" w:type="dxa"/>
            <w:vMerge/>
          </w:tcPr>
          <w:p w:rsidR="00517D23" w:rsidRDefault="00517D23" w:rsidP="006352EA">
            <w:pPr>
              <w:adjustRightInd w:val="0"/>
              <w:spacing w:afterLines="50" w:after="120" w:line="340" w:lineRule="atLeast"/>
              <w:jc w:val="both"/>
              <w:rPr>
                <w:rFonts w:ascii="SimSun" w:hAnsi="SimSun"/>
                <w:sz w:val="21"/>
                <w:szCs w:val="21"/>
              </w:rPr>
            </w:pPr>
          </w:p>
        </w:tc>
      </w:tr>
      <w:tr w:rsidR="00517D23" w:rsidTr="00086BFC">
        <w:trPr>
          <w:trHeight w:val="738"/>
        </w:trPr>
        <w:tc>
          <w:tcPr>
            <w:tcW w:w="2660" w:type="dxa"/>
          </w:tcPr>
          <w:p w:rsidR="00517D23" w:rsidRDefault="00517D23" w:rsidP="006352EA">
            <w:pPr>
              <w:adjustRightInd w:val="0"/>
              <w:spacing w:afterLines="50" w:after="120" w:line="340" w:lineRule="atLeast"/>
              <w:rPr>
                <w:rFonts w:ascii="SimSun" w:hAnsi="SimSun"/>
                <w:sz w:val="21"/>
                <w:szCs w:val="21"/>
              </w:rPr>
            </w:pPr>
            <w:r>
              <w:rPr>
                <w:rFonts w:ascii="SimSun" w:hAnsi="SimSun" w:hint="eastAsia"/>
                <w:bCs/>
                <w:iCs/>
                <w:sz w:val="21"/>
                <w:szCs w:val="21"/>
              </w:rPr>
              <w:t>评估培训需求的方法和工具包</w:t>
            </w:r>
          </w:p>
        </w:tc>
        <w:tc>
          <w:tcPr>
            <w:tcW w:w="1843" w:type="dxa"/>
          </w:tcPr>
          <w:p w:rsidR="00517D23" w:rsidRPr="0050481A" w:rsidRDefault="00517D23" w:rsidP="0050481A">
            <w:pPr>
              <w:rPr>
                <w:rFonts w:ascii="SimSun" w:hAnsi="SimSun"/>
                <w:sz w:val="21"/>
                <w:szCs w:val="21"/>
              </w:rPr>
            </w:pPr>
          </w:p>
          <w:p w:rsidR="00517D23" w:rsidRPr="00517D23" w:rsidRDefault="00517D23" w:rsidP="0050481A">
            <w:pPr>
              <w:rPr>
                <w:sz w:val="21"/>
                <w:szCs w:val="21"/>
              </w:rPr>
            </w:pPr>
            <w:r w:rsidRPr="0050481A">
              <w:rPr>
                <w:rFonts w:ascii="SimSun" w:hAnsi="SimSun" w:hint="eastAsia"/>
                <w:sz w:val="21"/>
                <w:szCs w:val="21"/>
              </w:rPr>
              <w:t>-</w:t>
            </w:r>
          </w:p>
        </w:tc>
        <w:tc>
          <w:tcPr>
            <w:tcW w:w="1984" w:type="dxa"/>
          </w:tcPr>
          <w:p w:rsidR="00517D23" w:rsidRPr="0050481A" w:rsidRDefault="00517D23"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1559" w:type="dxa"/>
          </w:tcPr>
          <w:p w:rsidR="00517D23" w:rsidRPr="0050481A" w:rsidRDefault="00517D23"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2127" w:type="dxa"/>
          </w:tcPr>
          <w:p w:rsidR="00517D23" w:rsidRPr="0050481A" w:rsidRDefault="00517D23"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1984" w:type="dxa"/>
          </w:tcPr>
          <w:p w:rsidR="00517D23" w:rsidRPr="0050481A" w:rsidRDefault="00517D23"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1843" w:type="dxa"/>
          </w:tcPr>
          <w:p w:rsidR="00517D23" w:rsidRPr="0050481A" w:rsidRDefault="00517D23"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r>
      <w:tr w:rsidR="00517D23" w:rsidRPr="0050481A" w:rsidTr="00086BFC">
        <w:tc>
          <w:tcPr>
            <w:tcW w:w="2660" w:type="dxa"/>
          </w:tcPr>
          <w:p w:rsidR="00517D23" w:rsidRPr="0050481A" w:rsidRDefault="00517D23" w:rsidP="006352EA">
            <w:pPr>
              <w:adjustRightInd w:val="0"/>
              <w:spacing w:afterLines="50" w:after="120" w:line="340" w:lineRule="atLeast"/>
              <w:jc w:val="both"/>
              <w:rPr>
                <w:rFonts w:ascii="SimSun" w:hAnsi="SimSun"/>
                <w:b/>
                <w:bCs/>
                <w:iCs/>
                <w:sz w:val="21"/>
                <w:szCs w:val="21"/>
              </w:rPr>
            </w:pPr>
            <w:r w:rsidRPr="0050481A">
              <w:rPr>
                <w:rFonts w:ascii="SimSun" w:hAnsi="SimSun" w:hint="eastAsia"/>
                <w:b/>
                <w:bCs/>
                <w:iCs/>
                <w:sz w:val="21"/>
                <w:szCs w:val="21"/>
              </w:rPr>
              <w:t>总计</w:t>
            </w:r>
          </w:p>
        </w:tc>
        <w:tc>
          <w:tcPr>
            <w:tcW w:w="1843" w:type="dxa"/>
            <w:vAlign w:val="center"/>
          </w:tcPr>
          <w:p w:rsidR="00517D23" w:rsidRPr="0050481A" w:rsidRDefault="00517D23" w:rsidP="0050481A">
            <w:pPr>
              <w:rPr>
                <w:rFonts w:ascii="SimSun" w:hAnsi="SimSun"/>
                <w:sz w:val="21"/>
                <w:szCs w:val="21"/>
              </w:rPr>
            </w:pPr>
            <w:r w:rsidRPr="0050481A">
              <w:rPr>
                <w:rFonts w:ascii="SimSun" w:hAnsi="SimSun"/>
                <w:sz w:val="21"/>
                <w:szCs w:val="21"/>
              </w:rPr>
              <w:t>0</w:t>
            </w:r>
          </w:p>
        </w:tc>
        <w:tc>
          <w:tcPr>
            <w:tcW w:w="1984" w:type="dxa"/>
            <w:vAlign w:val="center"/>
          </w:tcPr>
          <w:p w:rsidR="00517D23" w:rsidRPr="0050481A" w:rsidRDefault="00517D23" w:rsidP="0050481A">
            <w:pPr>
              <w:rPr>
                <w:rFonts w:ascii="SimSun" w:hAnsi="SimSun"/>
                <w:sz w:val="21"/>
                <w:szCs w:val="21"/>
              </w:rPr>
            </w:pPr>
            <w:r w:rsidRPr="0050481A">
              <w:rPr>
                <w:rFonts w:ascii="SimSun" w:hAnsi="SimSun"/>
                <w:sz w:val="21"/>
                <w:szCs w:val="21"/>
              </w:rPr>
              <w:t>0</w:t>
            </w:r>
          </w:p>
        </w:tc>
        <w:tc>
          <w:tcPr>
            <w:tcW w:w="1559" w:type="dxa"/>
            <w:vAlign w:val="center"/>
          </w:tcPr>
          <w:p w:rsidR="00517D23" w:rsidRPr="0050481A" w:rsidRDefault="00517D23" w:rsidP="0050481A">
            <w:pPr>
              <w:rPr>
                <w:rFonts w:ascii="SimSun" w:hAnsi="SimSun"/>
                <w:sz w:val="21"/>
                <w:szCs w:val="21"/>
              </w:rPr>
            </w:pPr>
            <w:r w:rsidRPr="0050481A">
              <w:rPr>
                <w:rFonts w:ascii="SimSun" w:hAnsi="SimSun"/>
                <w:sz w:val="21"/>
                <w:szCs w:val="21"/>
              </w:rPr>
              <w:t>0</w:t>
            </w:r>
          </w:p>
        </w:tc>
        <w:tc>
          <w:tcPr>
            <w:tcW w:w="2127" w:type="dxa"/>
            <w:vAlign w:val="center"/>
          </w:tcPr>
          <w:p w:rsidR="00517D23" w:rsidRPr="0050481A" w:rsidRDefault="00517D23" w:rsidP="0050481A">
            <w:pPr>
              <w:rPr>
                <w:rFonts w:ascii="SimSun" w:hAnsi="SimSun"/>
                <w:sz w:val="21"/>
                <w:szCs w:val="21"/>
              </w:rPr>
            </w:pPr>
            <w:r w:rsidRPr="0050481A">
              <w:rPr>
                <w:rFonts w:ascii="SimSun" w:hAnsi="SimSun"/>
                <w:sz w:val="21"/>
                <w:szCs w:val="21"/>
              </w:rPr>
              <w:t>0</w:t>
            </w:r>
          </w:p>
        </w:tc>
        <w:tc>
          <w:tcPr>
            <w:tcW w:w="1984" w:type="dxa"/>
            <w:vAlign w:val="center"/>
          </w:tcPr>
          <w:p w:rsidR="00517D23" w:rsidRPr="0050481A" w:rsidRDefault="00517D23" w:rsidP="0050481A">
            <w:pPr>
              <w:rPr>
                <w:rFonts w:ascii="SimSun" w:hAnsi="SimSun"/>
                <w:sz w:val="21"/>
                <w:szCs w:val="21"/>
              </w:rPr>
            </w:pPr>
            <w:r w:rsidRPr="0050481A">
              <w:rPr>
                <w:rFonts w:ascii="SimSun" w:hAnsi="SimSun"/>
                <w:sz w:val="21"/>
                <w:szCs w:val="21"/>
              </w:rPr>
              <w:t>0</w:t>
            </w:r>
          </w:p>
        </w:tc>
        <w:tc>
          <w:tcPr>
            <w:tcW w:w="1843" w:type="dxa"/>
            <w:vAlign w:val="center"/>
          </w:tcPr>
          <w:p w:rsidR="00517D23" w:rsidRPr="0050481A" w:rsidRDefault="00517D23" w:rsidP="0050481A">
            <w:pPr>
              <w:rPr>
                <w:rFonts w:ascii="SimSun" w:hAnsi="SimSun"/>
                <w:sz w:val="21"/>
                <w:szCs w:val="21"/>
              </w:rPr>
            </w:pPr>
            <w:r w:rsidRPr="0050481A">
              <w:rPr>
                <w:rFonts w:ascii="SimSun" w:hAnsi="SimSun"/>
                <w:sz w:val="21"/>
                <w:szCs w:val="21"/>
              </w:rPr>
              <w:t>0</w:t>
            </w:r>
          </w:p>
        </w:tc>
      </w:tr>
    </w:tbl>
    <w:p w:rsidR="00517D23" w:rsidRDefault="00086BFC" w:rsidP="00517D23">
      <w:pPr>
        <w:adjustRightInd w:val="0"/>
        <w:spacing w:afterLines="50" w:after="120" w:line="340" w:lineRule="atLeast"/>
        <w:jc w:val="both"/>
        <w:rPr>
          <w:rFonts w:ascii="SimSun" w:hAnsi="SimSun"/>
          <w:sz w:val="21"/>
          <w:szCs w:val="21"/>
        </w:rPr>
      </w:pPr>
      <w:r>
        <w:rPr>
          <w:rFonts w:ascii="SimSun" w:hAnsi="SimSun" w:hint="eastAsia"/>
          <w:sz w:val="21"/>
          <w:szCs w:val="21"/>
        </w:rPr>
        <w:t>(</w:t>
      </w:r>
      <w:r w:rsidR="00517D23">
        <w:rPr>
          <w:rFonts w:ascii="SimSun" w:hAnsi="SimSun" w:hint="eastAsia"/>
          <w:sz w:val="21"/>
          <w:szCs w:val="21"/>
        </w:rPr>
        <w:t>b</w:t>
      </w:r>
      <w:r>
        <w:rPr>
          <w:rFonts w:ascii="SimSun" w:hAnsi="SimSun" w:hint="eastAsia"/>
          <w:sz w:val="21"/>
          <w:szCs w:val="21"/>
        </w:rPr>
        <w:t>)</w:t>
      </w:r>
      <w:r w:rsidR="00517D23">
        <w:rPr>
          <w:rFonts w:ascii="SimSun" w:hAnsi="SimSun" w:hint="eastAsia"/>
          <w:sz w:val="21"/>
          <w:szCs w:val="21"/>
        </w:rPr>
        <w:t>2018-2019两年期</w:t>
      </w:r>
      <w:r w:rsidR="00517D23" w:rsidRPr="00086BFC">
        <w:rPr>
          <w:rFonts w:ascii="SimSun" w:hAnsi="SimSun" w:hint="eastAsia"/>
          <w:sz w:val="21"/>
          <w:szCs w:val="21"/>
          <w:vertAlign w:val="superscript"/>
        </w:rPr>
        <w:t>*</w:t>
      </w:r>
    </w:p>
    <w:tbl>
      <w:tblPr>
        <w:tblStyle w:val="af1"/>
        <w:tblW w:w="0" w:type="auto"/>
        <w:tblLayout w:type="fixed"/>
        <w:tblLook w:val="04A0" w:firstRow="1" w:lastRow="0" w:firstColumn="1" w:lastColumn="0" w:noHBand="0" w:noVBand="1"/>
      </w:tblPr>
      <w:tblGrid>
        <w:gridCol w:w="2660"/>
        <w:gridCol w:w="1843"/>
        <w:gridCol w:w="1984"/>
        <w:gridCol w:w="1559"/>
        <w:gridCol w:w="2127"/>
        <w:gridCol w:w="1984"/>
        <w:gridCol w:w="1843"/>
      </w:tblGrid>
      <w:tr w:rsidR="00517D23" w:rsidTr="00086BFC">
        <w:tc>
          <w:tcPr>
            <w:tcW w:w="2660" w:type="dxa"/>
          </w:tcPr>
          <w:p w:rsidR="00517D23" w:rsidRDefault="00517D23" w:rsidP="0050481A">
            <w:pPr>
              <w:adjustRightInd w:val="0"/>
              <w:spacing w:afterLines="50" w:after="120" w:line="340" w:lineRule="atLeast"/>
              <w:jc w:val="both"/>
              <w:rPr>
                <w:rFonts w:ascii="SimSun" w:hAnsi="SimSun"/>
                <w:sz w:val="21"/>
                <w:szCs w:val="21"/>
              </w:rPr>
            </w:pPr>
          </w:p>
        </w:tc>
        <w:tc>
          <w:tcPr>
            <w:tcW w:w="11340" w:type="dxa"/>
            <w:gridSpan w:val="6"/>
          </w:tcPr>
          <w:p w:rsidR="00517D23" w:rsidRDefault="00517D23" w:rsidP="0050481A">
            <w:pPr>
              <w:adjustRightInd w:val="0"/>
              <w:spacing w:afterLines="50" w:after="120" w:line="340" w:lineRule="atLeast"/>
              <w:jc w:val="both"/>
              <w:rPr>
                <w:rFonts w:ascii="SimSun" w:hAnsi="SimSun"/>
                <w:sz w:val="21"/>
                <w:szCs w:val="21"/>
              </w:rPr>
            </w:pPr>
            <w:r w:rsidRPr="0050481A">
              <w:rPr>
                <w:rFonts w:ascii="KaiTi" w:eastAsia="KaiTi" w:hAnsi="KaiTi" w:hint="eastAsia"/>
                <w:bCs/>
                <w:iCs/>
                <w:sz w:val="21"/>
                <w:szCs w:val="22"/>
              </w:rPr>
              <w:t>（瑞士法郎）</w:t>
            </w:r>
          </w:p>
        </w:tc>
      </w:tr>
      <w:tr w:rsidR="00517D23" w:rsidRPr="0050481A" w:rsidTr="00086BFC">
        <w:tc>
          <w:tcPr>
            <w:tcW w:w="2660" w:type="dxa"/>
            <w:vMerge w:val="restart"/>
          </w:tcPr>
          <w:p w:rsidR="00517D23" w:rsidRPr="0050481A" w:rsidRDefault="00517D23" w:rsidP="0050481A">
            <w:pPr>
              <w:adjustRightInd w:val="0"/>
              <w:spacing w:afterLines="50" w:after="120" w:line="340" w:lineRule="atLeast"/>
              <w:jc w:val="center"/>
              <w:rPr>
                <w:rFonts w:ascii="SimSun" w:hAnsi="SimSun"/>
                <w:b/>
                <w:bCs/>
                <w:iCs/>
                <w:sz w:val="21"/>
                <w:szCs w:val="21"/>
              </w:rPr>
            </w:pPr>
          </w:p>
          <w:p w:rsidR="00517D23" w:rsidRPr="0050481A" w:rsidRDefault="00517D23" w:rsidP="0050481A">
            <w:pPr>
              <w:adjustRightInd w:val="0"/>
              <w:spacing w:afterLines="50" w:after="120" w:line="340" w:lineRule="atLeast"/>
              <w:jc w:val="center"/>
              <w:rPr>
                <w:rFonts w:ascii="SimSun" w:hAnsi="SimSun"/>
                <w:sz w:val="21"/>
                <w:szCs w:val="21"/>
              </w:rPr>
            </w:pPr>
            <w:r w:rsidRPr="0050481A">
              <w:rPr>
                <w:rFonts w:ascii="SimSun" w:hAnsi="SimSun" w:hint="eastAsia"/>
                <w:b/>
                <w:bCs/>
                <w:iCs/>
                <w:sz w:val="21"/>
                <w:szCs w:val="21"/>
              </w:rPr>
              <w:t>活动</w:t>
            </w:r>
          </w:p>
        </w:tc>
        <w:tc>
          <w:tcPr>
            <w:tcW w:w="3827" w:type="dxa"/>
            <w:gridSpan w:val="2"/>
          </w:tcPr>
          <w:p w:rsidR="00517D23" w:rsidRPr="0050481A" w:rsidRDefault="00517D23" w:rsidP="0050481A">
            <w:pPr>
              <w:adjustRightInd w:val="0"/>
              <w:spacing w:afterLines="50" w:after="120" w:line="340" w:lineRule="atLeast"/>
              <w:jc w:val="center"/>
              <w:rPr>
                <w:rFonts w:ascii="SimSun" w:hAnsi="SimSun"/>
                <w:b/>
                <w:bCs/>
                <w:iCs/>
                <w:sz w:val="21"/>
                <w:szCs w:val="21"/>
              </w:rPr>
            </w:pPr>
            <w:r w:rsidRPr="0050481A">
              <w:rPr>
                <w:rFonts w:ascii="SimSun" w:hAnsi="SimSun" w:hint="eastAsia"/>
                <w:b/>
                <w:bCs/>
                <w:iCs/>
                <w:sz w:val="21"/>
                <w:szCs w:val="21"/>
              </w:rPr>
              <w:t>差旅和研究费</w:t>
            </w:r>
          </w:p>
        </w:tc>
        <w:tc>
          <w:tcPr>
            <w:tcW w:w="5670" w:type="dxa"/>
            <w:gridSpan w:val="3"/>
          </w:tcPr>
          <w:p w:rsidR="00517D23" w:rsidRPr="0050481A" w:rsidRDefault="00517D23" w:rsidP="0050481A">
            <w:pPr>
              <w:adjustRightInd w:val="0"/>
              <w:spacing w:afterLines="50" w:after="120" w:line="340" w:lineRule="atLeast"/>
              <w:jc w:val="center"/>
              <w:rPr>
                <w:rFonts w:ascii="SimSun" w:hAnsi="SimSun"/>
                <w:b/>
                <w:bCs/>
                <w:iCs/>
                <w:sz w:val="21"/>
                <w:szCs w:val="21"/>
              </w:rPr>
            </w:pPr>
            <w:r w:rsidRPr="0050481A">
              <w:rPr>
                <w:rFonts w:ascii="SimSun" w:hAnsi="SimSun" w:hint="eastAsia"/>
                <w:b/>
                <w:bCs/>
                <w:iCs/>
                <w:sz w:val="21"/>
                <w:szCs w:val="21"/>
              </w:rPr>
              <w:t>订约承办事务</w:t>
            </w:r>
          </w:p>
        </w:tc>
        <w:tc>
          <w:tcPr>
            <w:tcW w:w="1843" w:type="dxa"/>
            <w:vMerge w:val="restart"/>
          </w:tcPr>
          <w:p w:rsidR="00517D23" w:rsidRPr="0050481A" w:rsidRDefault="00517D23" w:rsidP="0050481A">
            <w:pPr>
              <w:adjustRightInd w:val="0"/>
              <w:spacing w:afterLines="50" w:after="120" w:line="340" w:lineRule="atLeast"/>
              <w:jc w:val="both"/>
              <w:rPr>
                <w:rFonts w:ascii="SimSun" w:hAnsi="SimSun"/>
                <w:b/>
                <w:bCs/>
                <w:iCs/>
                <w:sz w:val="21"/>
                <w:szCs w:val="21"/>
              </w:rPr>
            </w:pPr>
          </w:p>
          <w:p w:rsidR="00517D23" w:rsidRPr="0050481A" w:rsidRDefault="00517D23" w:rsidP="00517D23">
            <w:pPr>
              <w:adjustRightInd w:val="0"/>
              <w:spacing w:afterLines="50" w:after="120" w:line="340" w:lineRule="atLeast"/>
              <w:jc w:val="center"/>
              <w:rPr>
                <w:rFonts w:ascii="SimSun" w:hAnsi="SimSun"/>
                <w:b/>
                <w:bCs/>
                <w:iCs/>
                <w:sz w:val="21"/>
                <w:szCs w:val="21"/>
              </w:rPr>
            </w:pPr>
            <w:r w:rsidRPr="0050481A">
              <w:rPr>
                <w:rFonts w:ascii="SimSun" w:hAnsi="SimSun"/>
                <w:b/>
                <w:bCs/>
                <w:iCs/>
                <w:sz w:val="21"/>
                <w:szCs w:val="21"/>
              </w:rPr>
              <w:t>总计</w:t>
            </w:r>
          </w:p>
        </w:tc>
      </w:tr>
      <w:tr w:rsidR="00517D23" w:rsidTr="00086BFC">
        <w:trPr>
          <w:trHeight w:val="571"/>
        </w:trPr>
        <w:tc>
          <w:tcPr>
            <w:tcW w:w="2660" w:type="dxa"/>
            <w:vMerge/>
          </w:tcPr>
          <w:p w:rsidR="00517D23" w:rsidRDefault="00517D23" w:rsidP="0050481A">
            <w:pPr>
              <w:adjustRightInd w:val="0"/>
              <w:spacing w:afterLines="50" w:after="120" w:line="340" w:lineRule="atLeast"/>
              <w:rPr>
                <w:rFonts w:ascii="SimSun" w:hAnsi="SimSun"/>
                <w:sz w:val="21"/>
                <w:szCs w:val="21"/>
              </w:rPr>
            </w:pPr>
          </w:p>
        </w:tc>
        <w:tc>
          <w:tcPr>
            <w:tcW w:w="1843" w:type="dxa"/>
          </w:tcPr>
          <w:p w:rsidR="00517D23" w:rsidRPr="00272D86" w:rsidRDefault="00517D23" w:rsidP="0050481A">
            <w:pPr>
              <w:adjustRightInd w:val="0"/>
              <w:spacing w:afterLines="50" w:after="120" w:line="340" w:lineRule="atLeast"/>
              <w:jc w:val="center"/>
              <w:rPr>
                <w:rFonts w:ascii="SimSun" w:hAnsi="SimSun"/>
                <w:b/>
                <w:bCs/>
                <w:iCs/>
                <w:sz w:val="21"/>
                <w:szCs w:val="21"/>
              </w:rPr>
            </w:pPr>
            <w:r w:rsidRPr="006352EA">
              <w:rPr>
                <w:rFonts w:ascii="SimSun" w:hAnsi="SimSun" w:hint="eastAsia"/>
                <w:b/>
                <w:bCs/>
                <w:iCs/>
                <w:sz w:val="21"/>
                <w:szCs w:val="21"/>
              </w:rPr>
              <w:t>工作人员出差</w:t>
            </w:r>
          </w:p>
        </w:tc>
        <w:tc>
          <w:tcPr>
            <w:tcW w:w="1984" w:type="dxa"/>
          </w:tcPr>
          <w:p w:rsidR="00517D23" w:rsidRPr="00272D86" w:rsidRDefault="00517D23" w:rsidP="0050481A">
            <w:pPr>
              <w:adjustRightInd w:val="0"/>
              <w:spacing w:afterLines="50" w:after="120" w:line="340" w:lineRule="atLeast"/>
              <w:jc w:val="both"/>
              <w:rPr>
                <w:rFonts w:ascii="SimSun" w:hAnsi="SimSun"/>
                <w:b/>
                <w:bCs/>
                <w:iCs/>
                <w:sz w:val="21"/>
                <w:szCs w:val="21"/>
              </w:rPr>
            </w:pPr>
            <w:r w:rsidRPr="006352EA">
              <w:rPr>
                <w:rFonts w:ascii="SimSun" w:hAnsi="SimSun" w:hint="eastAsia"/>
                <w:b/>
                <w:bCs/>
                <w:iCs/>
                <w:sz w:val="21"/>
                <w:szCs w:val="21"/>
              </w:rPr>
              <w:t>第三方差旅</w:t>
            </w:r>
          </w:p>
        </w:tc>
        <w:tc>
          <w:tcPr>
            <w:tcW w:w="1559" w:type="dxa"/>
          </w:tcPr>
          <w:p w:rsidR="00517D23" w:rsidRPr="00272D86" w:rsidRDefault="00517D23" w:rsidP="00060A50">
            <w:pPr>
              <w:adjustRightInd w:val="0"/>
              <w:spacing w:afterLines="50" w:after="120" w:line="340" w:lineRule="atLeast"/>
              <w:jc w:val="center"/>
              <w:rPr>
                <w:rFonts w:ascii="SimSun" w:hAnsi="SimSun"/>
                <w:b/>
                <w:bCs/>
                <w:iCs/>
                <w:sz w:val="21"/>
                <w:szCs w:val="21"/>
              </w:rPr>
            </w:pPr>
            <w:r w:rsidRPr="006352EA">
              <w:rPr>
                <w:rFonts w:ascii="SimSun" w:hAnsi="SimSun" w:hint="eastAsia"/>
                <w:b/>
                <w:bCs/>
                <w:iCs/>
                <w:sz w:val="21"/>
                <w:szCs w:val="21"/>
              </w:rPr>
              <w:t>出版</w:t>
            </w:r>
          </w:p>
        </w:tc>
        <w:tc>
          <w:tcPr>
            <w:tcW w:w="2127" w:type="dxa"/>
          </w:tcPr>
          <w:p w:rsidR="00517D23" w:rsidRPr="00272D86" w:rsidRDefault="00517D23" w:rsidP="0050481A">
            <w:pPr>
              <w:adjustRightInd w:val="0"/>
              <w:spacing w:afterLines="50" w:after="120" w:line="340" w:lineRule="atLeast"/>
              <w:jc w:val="both"/>
              <w:rPr>
                <w:rFonts w:ascii="SimSun" w:hAnsi="SimSun"/>
                <w:b/>
                <w:bCs/>
                <w:iCs/>
                <w:sz w:val="21"/>
                <w:szCs w:val="21"/>
              </w:rPr>
            </w:pPr>
            <w:r w:rsidRPr="00517D23">
              <w:rPr>
                <w:rFonts w:ascii="SimSun" w:hAnsi="SimSun" w:hint="eastAsia"/>
                <w:b/>
                <w:bCs/>
                <w:iCs/>
                <w:sz w:val="21"/>
                <w:szCs w:val="21"/>
              </w:rPr>
              <w:t>个人订约承办事务</w:t>
            </w:r>
          </w:p>
        </w:tc>
        <w:tc>
          <w:tcPr>
            <w:tcW w:w="1984" w:type="dxa"/>
          </w:tcPr>
          <w:p w:rsidR="00517D23" w:rsidRPr="00272D86" w:rsidRDefault="00517D23" w:rsidP="0050481A">
            <w:pPr>
              <w:adjustRightInd w:val="0"/>
              <w:spacing w:afterLines="50" w:after="120" w:line="340" w:lineRule="atLeast"/>
              <w:jc w:val="both"/>
              <w:rPr>
                <w:rFonts w:ascii="SimSun" w:hAnsi="SimSun"/>
                <w:b/>
                <w:bCs/>
                <w:iCs/>
                <w:sz w:val="21"/>
                <w:szCs w:val="21"/>
              </w:rPr>
            </w:pPr>
            <w:r w:rsidRPr="00517D23">
              <w:rPr>
                <w:rFonts w:ascii="SimSun" w:hAnsi="SimSun" w:hint="eastAsia"/>
                <w:b/>
                <w:bCs/>
                <w:iCs/>
                <w:sz w:val="21"/>
                <w:szCs w:val="21"/>
              </w:rPr>
              <w:t>其他订约承办事务</w:t>
            </w:r>
          </w:p>
        </w:tc>
        <w:tc>
          <w:tcPr>
            <w:tcW w:w="1843" w:type="dxa"/>
            <w:vMerge/>
          </w:tcPr>
          <w:p w:rsidR="00517D23" w:rsidRDefault="00517D23" w:rsidP="0050481A">
            <w:pPr>
              <w:adjustRightInd w:val="0"/>
              <w:spacing w:afterLines="50" w:after="120" w:line="340" w:lineRule="atLeast"/>
              <w:jc w:val="both"/>
              <w:rPr>
                <w:rFonts w:ascii="SimSun" w:hAnsi="SimSun"/>
                <w:sz w:val="21"/>
                <w:szCs w:val="21"/>
              </w:rPr>
            </w:pPr>
          </w:p>
        </w:tc>
      </w:tr>
      <w:tr w:rsidR="00517D23" w:rsidTr="00086BFC">
        <w:tc>
          <w:tcPr>
            <w:tcW w:w="2660" w:type="dxa"/>
          </w:tcPr>
          <w:p w:rsidR="00517D23" w:rsidRDefault="00517D23" w:rsidP="0050481A">
            <w:pPr>
              <w:adjustRightInd w:val="0"/>
              <w:spacing w:afterLines="50" w:after="120" w:line="340" w:lineRule="atLeast"/>
              <w:rPr>
                <w:rFonts w:ascii="SimSun" w:hAnsi="SimSun"/>
                <w:sz w:val="21"/>
                <w:szCs w:val="21"/>
              </w:rPr>
            </w:pPr>
            <w:r>
              <w:rPr>
                <w:rFonts w:ascii="SimSun" w:hAnsi="SimSun" w:hint="eastAsia"/>
                <w:bCs/>
                <w:iCs/>
                <w:sz w:val="21"/>
                <w:szCs w:val="21"/>
              </w:rPr>
              <w:t>评估培训需求的方法和工具包</w:t>
            </w:r>
          </w:p>
        </w:tc>
        <w:tc>
          <w:tcPr>
            <w:tcW w:w="1843"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1984"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1559"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2127"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27,000</w:t>
            </w:r>
          </w:p>
        </w:tc>
        <w:tc>
          <w:tcPr>
            <w:tcW w:w="1984"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1843"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27,000</w:t>
            </w:r>
          </w:p>
        </w:tc>
      </w:tr>
      <w:tr w:rsidR="00517D23" w:rsidTr="00086BFC">
        <w:tc>
          <w:tcPr>
            <w:tcW w:w="2660" w:type="dxa"/>
          </w:tcPr>
          <w:p w:rsidR="00517D23" w:rsidRDefault="00517D23" w:rsidP="0050481A">
            <w:pPr>
              <w:adjustRightInd w:val="0"/>
              <w:spacing w:afterLines="50" w:after="120" w:line="340" w:lineRule="atLeast"/>
              <w:jc w:val="both"/>
              <w:rPr>
                <w:rFonts w:ascii="SimSun" w:hAnsi="SimSun"/>
                <w:sz w:val="21"/>
                <w:szCs w:val="21"/>
              </w:rPr>
            </w:pPr>
            <w:r>
              <w:rPr>
                <w:rFonts w:ascii="SimSun" w:hAnsi="SimSun" w:hint="eastAsia"/>
                <w:sz w:val="21"/>
                <w:szCs w:val="21"/>
              </w:rPr>
              <w:t>绘制四个试点国家的技术价值链</w:t>
            </w:r>
          </w:p>
        </w:tc>
        <w:tc>
          <w:tcPr>
            <w:tcW w:w="1843"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1984"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1559"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2127"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30,000</w:t>
            </w:r>
          </w:p>
        </w:tc>
        <w:tc>
          <w:tcPr>
            <w:tcW w:w="1984"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1843"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30,000</w:t>
            </w:r>
          </w:p>
        </w:tc>
      </w:tr>
      <w:tr w:rsidR="00517D23" w:rsidTr="00086BFC">
        <w:tc>
          <w:tcPr>
            <w:tcW w:w="2660" w:type="dxa"/>
          </w:tcPr>
          <w:p w:rsidR="00517D23" w:rsidRDefault="00517D23" w:rsidP="0050481A">
            <w:pPr>
              <w:adjustRightInd w:val="0"/>
              <w:spacing w:afterLines="50" w:after="120" w:line="340" w:lineRule="atLeast"/>
              <w:jc w:val="both"/>
              <w:rPr>
                <w:rFonts w:ascii="SimSun" w:hAnsi="SimSun"/>
                <w:sz w:val="21"/>
                <w:szCs w:val="21"/>
              </w:rPr>
            </w:pPr>
            <w:r>
              <w:rPr>
                <w:rFonts w:ascii="SimSun" w:hAnsi="SimSun" w:hint="eastAsia"/>
                <w:sz w:val="21"/>
                <w:szCs w:val="21"/>
              </w:rPr>
              <w:t>根据所评估的培训需求制定培训计划</w:t>
            </w:r>
          </w:p>
        </w:tc>
        <w:tc>
          <w:tcPr>
            <w:tcW w:w="1843"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1984"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1559"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2127"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60,000</w:t>
            </w:r>
          </w:p>
        </w:tc>
        <w:tc>
          <w:tcPr>
            <w:tcW w:w="1984"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1843"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60,000</w:t>
            </w:r>
          </w:p>
        </w:tc>
      </w:tr>
      <w:tr w:rsidR="00517D23" w:rsidRPr="0050481A" w:rsidTr="00086BFC">
        <w:tc>
          <w:tcPr>
            <w:tcW w:w="2660" w:type="dxa"/>
          </w:tcPr>
          <w:p w:rsidR="00517D23" w:rsidRPr="0050481A" w:rsidRDefault="00517D23" w:rsidP="0050481A">
            <w:pPr>
              <w:adjustRightInd w:val="0"/>
              <w:spacing w:afterLines="50" w:after="120" w:line="340" w:lineRule="atLeast"/>
              <w:jc w:val="both"/>
              <w:rPr>
                <w:rFonts w:ascii="SimSun" w:hAnsi="SimSun"/>
                <w:sz w:val="21"/>
                <w:szCs w:val="21"/>
              </w:rPr>
            </w:pPr>
            <w:r w:rsidRPr="0050481A">
              <w:rPr>
                <w:rFonts w:ascii="SimSun" w:hAnsi="SimSun" w:hint="eastAsia"/>
                <w:sz w:val="21"/>
                <w:szCs w:val="21"/>
              </w:rPr>
              <w:t>落实培训</w:t>
            </w:r>
          </w:p>
        </w:tc>
        <w:tc>
          <w:tcPr>
            <w:tcW w:w="1843" w:type="dxa"/>
          </w:tcPr>
          <w:p w:rsidR="00517D23" w:rsidRPr="0050481A" w:rsidRDefault="00517D23" w:rsidP="0050481A">
            <w:pPr>
              <w:rPr>
                <w:rFonts w:ascii="SimSun" w:hAnsi="SimSun"/>
                <w:sz w:val="21"/>
                <w:szCs w:val="21"/>
              </w:rPr>
            </w:pPr>
            <w:r w:rsidRPr="0050481A">
              <w:rPr>
                <w:rFonts w:ascii="SimSun" w:hAnsi="SimSun"/>
                <w:sz w:val="21"/>
                <w:szCs w:val="21"/>
              </w:rPr>
              <w:t>64,000</w:t>
            </w:r>
          </w:p>
        </w:tc>
        <w:tc>
          <w:tcPr>
            <w:tcW w:w="1984" w:type="dxa"/>
          </w:tcPr>
          <w:p w:rsidR="00517D23" w:rsidRPr="0050481A" w:rsidRDefault="00517D23" w:rsidP="0050481A">
            <w:pPr>
              <w:rPr>
                <w:rFonts w:ascii="SimSun" w:hAnsi="SimSun"/>
                <w:sz w:val="21"/>
                <w:szCs w:val="21"/>
              </w:rPr>
            </w:pPr>
            <w:r w:rsidRPr="0050481A">
              <w:rPr>
                <w:rFonts w:ascii="SimSun" w:hAnsi="SimSun"/>
                <w:sz w:val="21"/>
                <w:szCs w:val="21"/>
              </w:rPr>
              <w:t>64,000</w:t>
            </w:r>
          </w:p>
        </w:tc>
        <w:tc>
          <w:tcPr>
            <w:tcW w:w="1559" w:type="dxa"/>
          </w:tcPr>
          <w:p w:rsidR="00517D23" w:rsidRPr="0050481A" w:rsidRDefault="00517D23" w:rsidP="0050481A">
            <w:pPr>
              <w:rPr>
                <w:rFonts w:ascii="SimSun" w:hAnsi="SimSun"/>
                <w:sz w:val="21"/>
                <w:szCs w:val="21"/>
              </w:rPr>
            </w:pPr>
            <w:r w:rsidRPr="0050481A">
              <w:rPr>
                <w:rFonts w:ascii="SimSun" w:hAnsi="SimSun"/>
                <w:sz w:val="21"/>
                <w:szCs w:val="21"/>
              </w:rPr>
              <w:t>-</w:t>
            </w:r>
          </w:p>
        </w:tc>
        <w:tc>
          <w:tcPr>
            <w:tcW w:w="2127" w:type="dxa"/>
          </w:tcPr>
          <w:p w:rsidR="00517D23" w:rsidRPr="0050481A" w:rsidRDefault="00517D23" w:rsidP="0050481A">
            <w:pPr>
              <w:rPr>
                <w:rFonts w:ascii="SimSun" w:hAnsi="SimSun"/>
                <w:sz w:val="21"/>
                <w:szCs w:val="21"/>
              </w:rPr>
            </w:pPr>
            <w:r w:rsidRPr="0050481A">
              <w:rPr>
                <w:rFonts w:ascii="SimSun" w:hAnsi="SimSun"/>
                <w:sz w:val="21"/>
                <w:szCs w:val="21"/>
              </w:rPr>
              <w:t>-</w:t>
            </w:r>
          </w:p>
        </w:tc>
        <w:tc>
          <w:tcPr>
            <w:tcW w:w="1984" w:type="dxa"/>
          </w:tcPr>
          <w:p w:rsidR="00517D23" w:rsidRPr="0050481A" w:rsidRDefault="00517D23" w:rsidP="0050481A">
            <w:pPr>
              <w:rPr>
                <w:rFonts w:ascii="SimSun" w:hAnsi="SimSun"/>
                <w:sz w:val="21"/>
                <w:szCs w:val="21"/>
              </w:rPr>
            </w:pPr>
            <w:r w:rsidRPr="0050481A">
              <w:rPr>
                <w:rFonts w:ascii="SimSun" w:hAnsi="SimSun"/>
                <w:sz w:val="21"/>
                <w:szCs w:val="21"/>
              </w:rPr>
              <w:t>24,000</w:t>
            </w:r>
          </w:p>
        </w:tc>
        <w:tc>
          <w:tcPr>
            <w:tcW w:w="1843" w:type="dxa"/>
          </w:tcPr>
          <w:p w:rsidR="00517D23" w:rsidRPr="0050481A" w:rsidRDefault="00517D23" w:rsidP="0050481A">
            <w:pPr>
              <w:rPr>
                <w:rFonts w:ascii="SimSun" w:hAnsi="SimSun"/>
                <w:sz w:val="21"/>
                <w:szCs w:val="21"/>
              </w:rPr>
            </w:pPr>
            <w:r w:rsidRPr="0050481A">
              <w:rPr>
                <w:rFonts w:ascii="SimSun" w:hAnsi="SimSun"/>
                <w:sz w:val="21"/>
                <w:szCs w:val="21"/>
              </w:rPr>
              <w:t>152,000</w:t>
            </w:r>
          </w:p>
        </w:tc>
      </w:tr>
      <w:tr w:rsidR="00517D23" w:rsidRPr="0050481A" w:rsidTr="00086BFC">
        <w:tc>
          <w:tcPr>
            <w:tcW w:w="2660" w:type="dxa"/>
          </w:tcPr>
          <w:p w:rsidR="00517D23" w:rsidRPr="0050481A" w:rsidRDefault="00517D23" w:rsidP="0050481A">
            <w:pPr>
              <w:adjustRightInd w:val="0"/>
              <w:spacing w:afterLines="50" w:after="120" w:line="340" w:lineRule="atLeast"/>
              <w:jc w:val="both"/>
              <w:rPr>
                <w:rFonts w:ascii="SimSun" w:hAnsi="SimSun"/>
                <w:b/>
                <w:bCs/>
                <w:iCs/>
                <w:sz w:val="21"/>
                <w:szCs w:val="21"/>
              </w:rPr>
            </w:pPr>
            <w:r w:rsidRPr="0050481A">
              <w:rPr>
                <w:rFonts w:ascii="SimSun" w:hAnsi="SimSun" w:hint="eastAsia"/>
                <w:b/>
                <w:bCs/>
                <w:iCs/>
                <w:sz w:val="21"/>
                <w:szCs w:val="21"/>
              </w:rPr>
              <w:t>总计</w:t>
            </w:r>
          </w:p>
        </w:tc>
        <w:tc>
          <w:tcPr>
            <w:tcW w:w="1843" w:type="dxa"/>
            <w:vAlign w:val="center"/>
          </w:tcPr>
          <w:p w:rsidR="00517D23" w:rsidRPr="0050481A" w:rsidRDefault="00517D23" w:rsidP="0050481A">
            <w:pPr>
              <w:rPr>
                <w:rFonts w:ascii="SimSun" w:hAnsi="SimSun"/>
                <w:b/>
                <w:sz w:val="21"/>
                <w:szCs w:val="21"/>
              </w:rPr>
            </w:pPr>
            <w:r w:rsidRPr="0050481A">
              <w:rPr>
                <w:rFonts w:ascii="SimSun" w:hAnsi="SimSun"/>
                <w:b/>
                <w:sz w:val="21"/>
                <w:szCs w:val="21"/>
              </w:rPr>
              <w:t>64,000</w:t>
            </w:r>
          </w:p>
        </w:tc>
        <w:tc>
          <w:tcPr>
            <w:tcW w:w="1984" w:type="dxa"/>
            <w:vAlign w:val="center"/>
          </w:tcPr>
          <w:p w:rsidR="00517D23" w:rsidRPr="0050481A" w:rsidRDefault="00517D23" w:rsidP="0050481A">
            <w:pPr>
              <w:rPr>
                <w:rFonts w:ascii="SimSun" w:hAnsi="SimSun"/>
                <w:b/>
                <w:sz w:val="21"/>
                <w:szCs w:val="21"/>
              </w:rPr>
            </w:pPr>
            <w:r w:rsidRPr="0050481A">
              <w:rPr>
                <w:rFonts w:ascii="SimSun" w:hAnsi="SimSun"/>
                <w:b/>
                <w:sz w:val="21"/>
                <w:szCs w:val="21"/>
              </w:rPr>
              <w:t>64,000</w:t>
            </w:r>
          </w:p>
        </w:tc>
        <w:tc>
          <w:tcPr>
            <w:tcW w:w="1559" w:type="dxa"/>
            <w:vAlign w:val="center"/>
          </w:tcPr>
          <w:p w:rsidR="00517D23" w:rsidRPr="0050481A" w:rsidRDefault="00517D23" w:rsidP="0050481A">
            <w:pPr>
              <w:rPr>
                <w:rFonts w:ascii="SimSun" w:hAnsi="SimSun"/>
                <w:b/>
                <w:sz w:val="21"/>
                <w:szCs w:val="21"/>
              </w:rPr>
            </w:pPr>
            <w:r w:rsidRPr="0050481A">
              <w:rPr>
                <w:rFonts w:ascii="SimSun" w:hAnsi="SimSun"/>
                <w:b/>
                <w:sz w:val="21"/>
                <w:szCs w:val="21"/>
              </w:rPr>
              <w:t>-</w:t>
            </w:r>
          </w:p>
        </w:tc>
        <w:tc>
          <w:tcPr>
            <w:tcW w:w="2127" w:type="dxa"/>
            <w:vAlign w:val="center"/>
          </w:tcPr>
          <w:p w:rsidR="00517D23" w:rsidRPr="0050481A" w:rsidRDefault="00517D23" w:rsidP="0050481A">
            <w:pPr>
              <w:rPr>
                <w:rFonts w:ascii="SimSun" w:hAnsi="SimSun"/>
                <w:b/>
                <w:sz w:val="21"/>
                <w:szCs w:val="21"/>
              </w:rPr>
            </w:pPr>
            <w:r w:rsidRPr="0050481A">
              <w:rPr>
                <w:rFonts w:ascii="SimSun" w:hAnsi="SimSun"/>
                <w:b/>
                <w:sz w:val="21"/>
                <w:szCs w:val="21"/>
              </w:rPr>
              <w:t>117,000</w:t>
            </w:r>
          </w:p>
        </w:tc>
        <w:tc>
          <w:tcPr>
            <w:tcW w:w="1984" w:type="dxa"/>
            <w:vAlign w:val="center"/>
          </w:tcPr>
          <w:p w:rsidR="00517D23" w:rsidRPr="0050481A" w:rsidRDefault="00517D23" w:rsidP="0050481A">
            <w:pPr>
              <w:rPr>
                <w:rFonts w:ascii="SimSun" w:hAnsi="SimSun"/>
                <w:b/>
                <w:sz w:val="21"/>
                <w:szCs w:val="21"/>
              </w:rPr>
            </w:pPr>
            <w:r w:rsidRPr="0050481A">
              <w:rPr>
                <w:rFonts w:ascii="SimSun" w:hAnsi="SimSun"/>
                <w:b/>
                <w:sz w:val="21"/>
                <w:szCs w:val="21"/>
              </w:rPr>
              <w:t>24,000</w:t>
            </w:r>
          </w:p>
        </w:tc>
        <w:tc>
          <w:tcPr>
            <w:tcW w:w="1843" w:type="dxa"/>
            <w:vAlign w:val="center"/>
          </w:tcPr>
          <w:p w:rsidR="00517D23" w:rsidRPr="0050481A" w:rsidRDefault="00517D23" w:rsidP="0050481A">
            <w:pPr>
              <w:rPr>
                <w:rFonts w:ascii="SimSun" w:hAnsi="SimSun"/>
                <w:b/>
                <w:sz w:val="21"/>
                <w:szCs w:val="21"/>
              </w:rPr>
            </w:pPr>
            <w:r w:rsidRPr="0050481A">
              <w:rPr>
                <w:rFonts w:ascii="SimSun" w:hAnsi="SimSun"/>
                <w:b/>
                <w:sz w:val="21"/>
                <w:szCs w:val="21"/>
              </w:rPr>
              <w:t>269,000</w:t>
            </w:r>
          </w:p>
        </w:tc>
      </w:tr>
    </w:tbl>
    <w:p w:rsidR="00517D23" w:rsidRDefault="00517D23" w:rsidP="00517D23">
      <w:pPr>
        <w:adjustRightInd w:val="0"/>
        <w:spacing w:afterLines="50" w:after="120" w:line="340" w:lineRule="atLeast"/>
        <w:jc w:val="both"/>
        <w:rPr>
          <w:rFonts w:ascii="SimSun" w:hAnsi="SimSun"/>
          <w:sz w:val="21"/>
          <w:szCs w:val="21"/>
        </w:rPr>
      </w:pPr>
      <w:r w:rsidRPr="00086BFC">
        <w:rPr>
          <w:rFonts w:ascii="SimSun" w:hAnsi="SimSun" w:hint="eastAsia"/>
          <w:sz w:val="21"/>
          <w:szCs w:val="21"/>
          <w:vertAlign w:val="superscript"/>
        </w:rPr>
        <w:t>*</w:t>
      </w:r>
      <w:r>
        <w:rPr>
          <w:rFonts w:ascii="SimSun" w:hAnsi="SimSun" w:hint="eastAsia"/>
          <w:sz w:val="21"/>
          <w:szCs w:val="21"/>
        </w:rPr>
        <w:t xml:space="preserve"> 须经计划和预算委员会批准。</w:t>
      </w:r>
    </w:p>
    <w:p w:rsidR="00517D23" w:rsidRPr="00086BFC" w:rsidRDefault="00086BFC" w:rsidP="00517D23">
      <w:pPr>
        <w:adjustRightInd w:val="0"/>
        <w:spacing w:afterLines="50" w:after="120" w:line="340" w:lineRule="atLeast"/>
        <w:jc w:val="both"/>
        <w:rPr>
          <w:rFonts w:ascii="SimSun" w:hAnsi="SimSun"/>
          <w:sz w:val="21"/>
          <w:szCs w:val="21"/>
          <w:vertAlign w:val="superscript"/>
        </w:rPr>
      </w:pPr>
      <w:r>
        <w:rPr>
          <w:rFonts w:ascii="SimSun" w:hAnsi="SimSun" w:hint="eastAsia"/>
          <w:sz w:val="21"/>
          <w:szCs w:val="21"/>
        </w:rPr>
        <w:lastRenderedPageBreak/>
        <w:t>(</w:t>
      </w:r>
      <w:r w:rsidR="00517D23">
        <w:rPr>
          <w:rFonts w:ascii="SimSun" w:hAnsi="SimSun" w:hint="eastAsia"/>
          <w:sz w:val="21"/>
          <w:szCs w:val="21"/>
        </w:rPr>
        <w:t>c</w:t>
      </w:r>
      <w:r>
        <w:rPr>
          <w:rFonts w:ascii="SimSun" w:hAnsi="SimSun" w:hint="eastAsia"/>
          <w:sz w:val="21"/>
          <w:szCs w:val="21"/>
        </w:rPr>
        <w:t>)</w:t>
      </w:r>
      <w:r w:rsidR="00517D23">
        <w:rPr>
          <w:rFonts w:ascii="SimSun" w:hAnsi="SimSun" w:hint="eastAsia"/>
          <w:sz w:val="21"/>
          <w:szCs w:val="21"/>
        </w:rPr>
        <w:t>2020年</w:t>
      </w:r>
      <w:r w:rsidR="00517D23" w:rsidRPr="00086BFC">
        <w:rPr>
          <w:rFonts w:ascii="SimSun" w:hAnsi="SimSun" w:hint="eastAsia"/>
          <w:sz w:val="21"/>
          <w:szCs w:val="21"/>
          <w:vertAlign w:val="superscript"/>
        </w:rPr>
        <w:t>**</w:t>
      </w:r>
    </w:p>
    <w:tbl>
      <w:tblPr>
        <w:tblStyle w:val="af1"/>
        <w:tblW w:w="0" w:type="auto"/>
        <w:tblLayout w:type="fixed"/>
        <w:tblLook w:val="04A0" w:firstRow="1" w:lastRow="0" w:firstColumn="1" w:lastColumn="0" w:noHBand="0" w:noVBand="1"/>
      </w:tblPr>
      <w:tblGrid>
        <w:gridCol w:w="2660"/>
        <w:gridCol w:w="1843"/>
        <w:gridCol w:w="1984"/>
        <w:gridCol w:w="1559"/>
        <w:gridCol w:w="2127"/>
        <w:gridCol w:w="1984"/>
        <w:gridCol w:w="1843"/>
      </w:tblGrid>
      <w:tr w:rsidR="00517D23" w:rsidTr="0071556D">
        <w:tc>
          <w:tcPr>
            <w:tcW w:w="2660" w:type="dxa"/>
          </w:tcPr>
          <w:p w:rsidR="00517D23" w:rsidRDefault="00517D23" w:rsidP="0050481A">
            <w:pPr>
              <w:adjustRightInd w:val="0"/>
              <w:spacing w:afterLines="50" w:after="120" w:line="340" w:lineRule="atLeast"/>
              <w:jc w:val="both"/>
              <w:rPr>
                <w:rFonts w:ascii="SimSun" w:hAnsi="SimSun"/>
                <w:sz w:val="21"/>
                <w:szCs w:val="21"/>
              </w:rPr>
            </w:pPr>
          </w:p>
        </w:tc>
        <w:tc>
          <w:tcPr>
            <w:tcW w:w="11340" w:type="dxa"/>
            <w:gridSpan w:val="6"/>
          </w:tcPr>
          <w:p w:rsidR="00517D23" w:rsidRDefault="00517D23" w:rsidP="0050481A">
            <w:pPr>
              <w:adjustRightInd w:val="0"/>
              <w:spacing w:afterLines="50" w:after="120" w:line="340" w:lineRule="atLeast"/>
              <w:jc w:val="both"/>
              <w:rPr>
                <w:rFonts w:ascii="SimSun" w:hAnsi="SimSun"/>
                <w:sz w:val="21"/>
                <w:szCs w:val="21"/>
              </w:rPr>
            </w:pPr>
            <w:r w:rsidRPr="0050481A">
              <w:rPr>
                <w:rFonts w:ascii="KaiTi" w:eastAsia="KaiTi" w:hAnsi="KaiTi" w:hint="eastAsia"/>
                <w:bCs/>
                <w:iCs/>
                <w:sz w:val="21"/>
                <w:szCs w:val="22"/>
              </w:rPr>
              <w:t>（瑞士法郎）</w:t>
            </w:r>
          </w:p>
        </w:tc>
      </w:tr>
      <w:tr w:rsidR="00517D23" w:rsidRPr="0050481A" w:rsidTr="00086BFC">
        <w:tc>
          <w:tcPr>
            <w:tcW w:w="2660" w:type="dxa"/>
            <w:vMerge w:val="restart"/>
          </w:tcPr>
          <w:p w:rsidR="00517D23" w:rsidRPr="0050481A" w:rsidRDefault="00517D23" w:rsidP="0050481A">
            <w:pPr>
              <w:adjustRightInd w:val="0"/>
              <w:spacing w:afterLines="50" w:after="120" w:line="340" w:lineRule="atLeast"/>
              <w:jc w:val="center"/>
              <w:rPr>
                <w:rFonts w:ascii="SimSun" w:hAnsi="SimSun"/>
                <w:b/>
                <w:bCs/>
                <w:iCs/>
                <w:sz w:val="21"/>
                <w:szCs w:val="21"/>
              </w:rPr>
            </w:pPr>
          </w:p>
          <w:p w:rsidR="00517D23" w:rsidRPr="0050481A" w:rsidRDefault="00517D23" w:rsidP="0050481A">
            <w:pPr>
              <w:adjustRightInd w:val="0"/>
              <w:spacing w:afterLines="50" w:after="120" w:line="340" w:lineRule="atLeast"/>
              <w:jc w:val="center"/>
              <w:rPr>
                <w:rFonts w:ascii="SimSun" w:hAnsi="SimSun"/>
                <w:sz w:val="21"/>
                <w:szCs w:val="21"/>
              </w:rPr>
            </w:pPr>
            <w:r w:rsidRPr="0050481A">
              <w:rPr>
                <w:rFonts w:ascii="SimSun" w:hAnsi="SimSun" w:hint="eastAsia"/>
                <w:b/>
                <w:bCs/>
                <w:iCs/>
                <w:sz w:val="21"/>
                <w:szCs w:val="21"/>
              </w:rPr>
              <w:t>活动</w:t>
            </w:r>
          </w:p>
        </w:tc>
        <w:tc>
          <w:tcPr>
            <w:tcW w:w="3827" w:type="dxa"/>
            <w:gridSpan w:val="2"/>
          </w:tcPr>
          <w:p w:rsidR="00517D23" w:rsidRPr="0050481A" w:rsidRDefault="00517D23" w:rsidP="0050481A">
            <w:pPr>
              <w:adjustRightInd w:val="0"/>
              <w:spacing w:afterLines="50" w:after="120" w:line="340" w:lineRule="atLeast"/>
              <w:jc w:val="center"/>
              <w:rPr>
                <w:rFonts w:ascii="SimSun" w:hAnsi="SimSun"/>
                <w:b/>
                <w:bCs/>
                <w:iCs/>
                <w:sz w:val="21"/>
                <w:szCs w:val="21"/>
              </w:rPr>
            </w:pPr>
            <w:r w:rsidRPr="0050481A">
              <w:rPr>
                <w:rFonts w:ascii="SimSun" w:hAnsi="SimSun" w:hint="eastAsia"/>
                <w:b/>
                <w:bCs/>
                <w:iCs/>
                <w:sz w:val="21"/>
                <w:szCs w:val="21"/>
              </w:rPr>
              <w:t>差旅和研究费</w:t>
            </w:r>
          </w:p>
        </w:tc>
        <w:tc>
          <w:tcPr>
            <w:tcW w:w="5670" w:type="dxa"/>
            <w:gridSpan w:val="3"/>
          </w:tcPr>
          <w:p w:rsidR="00517D23" w:rsidRPr="0050481A" w:rsidRDefault="00517D23" w:rsidP="0050481A">
            <w:pPr>
              <w:adjustRightInd w:val="0"/>
              <w:spacing w:afterLines="50" w:after="120" w:line="340" w:lineRule="atLeast"/>
              <w:jc w:val="center"/>
              <w:rPr>
                <w:rFonts w:ascii="SimSun" w:hAnsi="SimSun"/>
                <w:b/>
                <w:bCs/>
                <w:iCs/>
                <w:sz w:val="21"/>
                <w:szCs w:val="21"/>
              </w:rPr>
            </w:pPr>
            <w:r w:rsidRPr="0050481A">
              <w:rPr>
                <w:rFonts w:ascii="SimSun" w:hAnsi="SimSun" w:hint="eastAsia"/>
                <w:b/>
                <w:bCs/>
                <w:iCs/>
                <w:sz w:val="21"/>
                <w:szCs w:val="21"/>
              </w:rPr>
              <w:t>订约承办事务</w:t>
            </w:r>
          </w:p>
        </w:tc>
        <w:tc>
          <w:tcPr>
            <w:tcW w:w="1843" w:type="dxa"/>
            <w:vMerge w:val="restart"/>
          </w:tcPr>
          <w:p w:rsidR="00517D23" w:rsidRPr="0050481A" w:rsidRDefault="00517D23" w:rsidP="0050481A">
            <w:pPr>
              <w:adjustRightInd w:val="0"/>
              <w:spacing w:afterLines="50" w:after="120" w:line="340" w:lineRule="atLeast"/>
              <w:jc w:val="center"/>
              <w:rPr>
                <w:rFonts w:ascii="SimSun" w:hAnsi="SimSun"/>
                <w:b/>
                <w:bCs/>
                <w:iCs/>
                <w:sz w:val="21"/>
                <w:szCs w:val="21"/>
              </w:rPr>
            </w:pPr>
          </w:p>
          <w:p w:rsidR="00517D23" w:rsidRPr="0050481A" w:rsidRDefault="00517D23" w:rsidP="0050481A">
            <w:pPr>
              <w:adjustRightInd w:val="0"/>
              <w:spacing w:afterLines="50" w:after="120" w:line="340" w:lineRule="atLeast"/>
              <w:jc w:val="center"/>
              <w:rPr>
                <w:rFonts w:ascii="SimSun" w:hAnsi="SimSun"/>
                <w:b/>
                <w:bCs/>
                <w:iCs/>
                <w:sz w:val="21"/>
                <w:szCs w:val="21"/>
              </w:rPr>
            </w:pPr>
            <w:r w:rsidRPr="0050481A">
              <w:rPr>
                <w:rFonts w:ascii="SimSun" w:hAnsi="SimSun"/>
                <w:b/>
                <w:bCs/>
                <w:iCs/>
                <w:sz w:val="21"/>
                <w:szCs w:val="21"/>
              </w:rPr>
              <w:t>总计</w:t>
            </w:r>
          </w:p>
        </w:tc>
      </w:tr>
      <w:tr w:rsidR="00517D23" w:rsidTr="00086BFC">
        <w:tc>
          <w:tcPr>
            <w:tcW w:w="2660" w:type="dxa"/>
            <w:vMerge/>
          </w:tcPr>
          <w:p w:rsidR="00517D23" w:rsidRDefault="00517D23" w:rsidP="0050481A">
            <w:pPr>
              <w:adjustRightInd w:val="0"/>
              <w:spacing w:afterLines="50" w:after="120" w:line="340" w:lineRule="atLeast"/>
              <w:rPr>
                <w:rFonts w:ascii="SimSun" w:hAnsi="SimSun"/>
                <w:sz w:val="21"/>
                <w:szCs w:val="21"/>
              </w:rPr>
            </w:pPr>
          </w:p>
        </w:tc>
        <w:tc>
          <w:tcPr>
            <w:tcW w:w="1843" w:type="dxa"/>
          </w:tcPr>
          <w:p w:rsidR="00517D23" w:rsidRPr="00272D86" w:rsidRDefault="00517D23" w:rsidP="0050481A">
            <w:pPr>
              <w:adjustRightInd w:val="0"/>
              <w:spacing w:afterLines="50" w:after="120" w:line="340" w:lineRule="atLeast"/>
              <w:jc w:val="center"/>
              <w:rPr>
                <w:rFonts w:ascii="SimSun" w:hAnsi="SimSun"/>
                <w:b/>
                <w:bCs/>
                <w:iCs/>
                <w:sz w:val="21"/>
                <w:szCs w:val="21"/>
              </w:rPr>
            </w:pPr>
            <w:r w:rsidRPr="006352EA">
              <w:rPr>
                <w:rFonts w:ascii="SimSun" w:hAnsi="SimSun" w:hint="eastAsia"/>
                <w:b/>
                <w:bCs/>
                <w:iCs/>
                <w:sz w:val="21"/>
                <w:szCs w:val="21"/>
              </w:rPr>
              <w:t>工作人员出差</w:t>
            </w:r>
          </w:p>
        </w:tc>
        <w:tc>
          <w:tcPr>
            <w:tcW w:w="1984" w:type="dxa"/>
          </w:tcPr>
          <w:p w:rsidR="00517D23" w:rsidRPr="00272D86" w:rsidRDefault="00517D23" w:rsidP="00060A50">
            <w:pPr>
              <w:adjustRightInd w:val="0"/>
              <w:spacing w:afterLines="50" w:after="120" w:line="340" w:lineRule="atLeast"/>
              <w:jc w:val="center"/>
              <w:rPr>
                <w:rFonts w:ascii="SimSun" w:hAnsi="SimSun"/>
                <w:b/>
                <w:bCs/>
                <w:iCs/>
                <w:sz w:val="21"/>
                <w:szCs w:val="21"/>
              </w:rPr>
            </w:pPr>
            <w:r w:rsidRPr="006352EA">
              <w:rPr>
                <w:rFonts w:ascii="SimSun" w:hAnsi="SimSun" w:hint="eastAsia"/>
                <w:b/>
                <w:bCs/>
                <w:iCs/>
                <w:sz w:val="21"/>
                <w:szCs w:val="21"/>
              </w:rPr>
              <w:t>第三方差旅</w:t>
            </w:r>
          </w:p>
        </w:tc>
        <w:tc>
          <w:tcPr>
            <w:tcW w:w="1559" w:type="dxa"/>
          </w:tcPr>
          <w:p w:rsidR="00517D23" w:rsidRPr="00272D86" w:rsidRDefault="00517D23" w:rsidP="00060A50">
            <w:pPr>
              <w:adjustRightInd w:val="0"/>
              <w:spacing w:afterLines="50" w:after="120" w:line="340" w:lineRule="atLeast"/>
              <w:jc w:val="center"/>
              <w:rPr>
                <w:rFonts w:ascii="SimSun" w:hAnsi="SimSun"/>
                <w:b/>
                <w:bCs/>
                <w:iCs/>
                <w:sz w:val="21"/>
                <w:szCs w:val="21"/>
              </w:rPr>
            </w:pPr>
            <w:r w:rsidRPr="006352EA">
              <w:rPr>
                <w:rFonts w:ascii="SimSun" w:hAnsi="SimSun" w:hint="eastAsia"/>
                <w:b/>
                <w:bCs/>
                <w:iCs/>
                <w:sz w:val="21"/>
                <w:szCs w:val="21"/>
              </w:rPr>
              <w:t>出版</w:t>
            </w:r>
          </w:p>
        </w:tc>
        <w:tc>
          <w:tcPr>
            <w:tcW w:w="2127" w:type="dxa"/>
          </w:tcPr>
          <w:p w:rsidR="00517D23" w:rsidRPr="00272D86" w:rsidRDefault="00517D23" w:rsidP="0050481A">
            <w:pPr>
              <w:adjustRightInd w:val="0"/>
              <w:spacing w:afterLines="50" w:after="120" w:line="340" w:lineRule="atLeast"/>
              <w:jc w:val="both"/>
              <w:rPr>
                <w:rFonts w:ascii="SimSun" w:hAnsi="SimSun"/>
                <w:b/>
                <w:bCs/>
                <w:iCs/>
                <w:sz w:val="21"/>
                <w:szCs w:val="21"/>
              </w:rPr>
            </w:pPr>
            <w:r w:rsidRPr="00517D23">
              <w:rPr>
                <w:rFonts w:ascii="SimSun" w:hAnsi="SimSun" w:hint="eastAsia"/>
                <w:b/>
                <w:bCs/>
                <w:iCs/>
                <w:sz w:val="21"/>
                <w:szCs w:val="21"/>
              </w:rPr>
              <w:t>个人订约承办事务</w:t>
            </w:r>
          </w:p>
        </w:tc>
        <w:tc>
          <w:tcPr>
            <w:tcW w:w="1984" w:type="dxa"/>
          </w:tcPr>
          <w:p w:rsidR="00517D23" w:rsidRPr="00272D86" w:rsidRDefault="00517D23" w:rsidP="0050481A">
            <w:pPr>
              <w:adjustRightInd w:val="0"/>
              <w:spacing w:afterLines="50" w:after="120" w:line="340" w:lineRule="atLeast"/>
              <w:jc w:val="both"/>
              <w:rPr>
                <w:rFonts w:ascii="SimSun" w:hAnsi="SimSun"/>
                <w:b/>
                <w:bCs/>
                <w:iCs/>
                <w:sz w:val="21"/>
                <w:szCs w:val="21"/>
              </w:rPr>
            </w:pPr>
            <w:r w:rsidRPr="00517D23">
              <w:rPr>
                <w:rFonts w:ascii="SimSun" w:hAnsi="SimSun" w:hint="eastAsia"/>
                <w:b/>
                <w:bCs/>
                <w:iCs/>
                <w:sz w:val="21"/>
                <w:szCs w:val="21"/>
              </w:rPr>
              <w:t>其他订约承办事务</w:t>
            </w:r>
          </w:p>
        </w:tc>
        <w:tc>
          <w:tcPr>
            <w:tcW w:w="1843" w:type="dxa"/>
            <w:vMerge/>
          </w:tcPr>
          <w:p w:rsidR="00517D23" w:rsidRDefault="00517D23" w:rsidP="0050481A">
            <w:pPr>
              <w:adjustRightInd w:val="0"/>
              <w:spacing w:afterLines="50" w:after="120" w:line="340" w:lineRule="atLeast"/>
              <w:jc w:val="both"/>
              <w:rPr>
                <w:rFonts w:ascii="SimSun" w:hAnsi="SimSun"/>
                <w:sz w:val="21"/>
                <w:szCs w:val="21"/>
              </w:rPr>
            </w:pPr>
          </w:p>
        </w:tc>
      </w:tr>
      <w:tr w:rsidR="00517D23" w:rsidTr="00086BFC">
        <w:tc>
          <w:tcPr>
            <w:tcW w:w="2660" w:type="dxa"/>
          </w:tcPr>
          <w:p w:rsidR="00517D23" w:rsidRDefault="00517D23" w:rsidP="0050481A">
            <w:pPr>
              <w:adjustRightInd w:val="0"/>
              <w:spacing w:afterLines="50" w:after="120" w:line="340" w:lineRule="atLeast"/>
              <w:rPr>
                <w:rFonts w:ascii="SimSun" w:hAnsi="SimSun"/>
                <w:sz w:val="21"/>
                <w:szCs w:val="21"/>
              </w:rPr>
            </w:pPr>
            <w:r>
              <w:rPr>
                <w:rFonts w:ascii="SimSun" w:hAnsi="SimSun" w:hint="eastAsia"/>
                <w:bCs/>
                <w:iCs/>
                <w:sz w:val="21"/>
                <w:szCs w:val="21"/>
              </w:rPr>
              <w:t>审评和改进方法和工具包</w:t>
            </w:r>
          </w:p>
        </w:tc>
        <w:tc>
          <w:tcPr>
            <w:tcW w:w="1843"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1984"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1559"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2127"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45,000</w:t>
            </w:r>
          </w:p>
        </w:tc>
        <w:tc>
          <w:tcPr>
            <w:tcW w:w="1984"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w:t>
            </w:r>
          </w:p>
        </w:tc>
        <w:tc>
          <w:tcPr>
            <w:tcW w:w="1843" w:type="dxa"/>
          </w:tcPr>
          <w:p w:rsidR="00084FF1" w:rsidRPr="0050481A" w:rsidRDefault="00084FF1" w:rsidP="0050481A">
            <w:pPr>
              <w:rPr>
                <w:rFonts w:ascii="SimSun" w:hAnsi="SimSun"/>
                <w:sz w:val="21"/>
                <w:szCs w:val="21"/>
              </w:rPr>
            </w:pPr>
          </w:p>
          <w:p w:rsidR="00517D23" w:rsidRPr="00517D23" w:rsidRDefault="00517D23" w:rsidP="0050481A">
            <w:pPr>
              <w:rPr>
                <w:sz w:val="21"/>
                <w:szCs w:val="21"/>
              </w:rPr>
            </w:pPr>
            <w:r w:rsidRPr="0050481A">
              <w:rPr>
                <w:rFonts w:ascii="SimSun" w:hAnsi="SimSun"/>
                <w:sz w:val="21"/>
                <w:szCs w:val="21"/>
              </w:rPr>
              <w:t>45,000</w:t>
            </w:r>
          </w:p>
        </w:tc>
      </w:tr>
      <w:tr w:rsidR="00517D23" w:rsidRPr="0050481A" w:rsidTr="00086BFC">
        <w:tc>
          <w:tcPr>
            <w:tcW w:w="2660" w:type="dxa"/>
          </w:tcPr>
          <w:p w:rsidR="00517D23" w:rsidRPr="0050481A" w:rsidRDefault="00517D23" w:rsidP="0050481A">
            <w:pPr>
              <w:adjustRightInd w:val="0"/>
              <w:spacing w:afterLines="50" w:after="120" w:line="340" w:lineRule="atLeast"/>
              <w:jc w:val="both"/>
              <w:rPr>
                <w:rFonts w:ascii="SimSun" w:hAnsi="SimSun"/>
                <w:b/>
                <w:bCs/>
                <w:iCs/>
                <w:sz w:val="21"/>
                <w:szCs w:val="21"/>
              </w:rPr>
            </w:pPr>
            <w:r w:rsidRPr="0050481A">
              <w:rPr>
                <w:rFonts w:ascii="SimSun" w:hAnsi="SimSun" w:hint="eastAsia"/>
                <w:b/>
                <w:bCs/>
                <w:iCs/>
                <w:sz w:val="21"/>
                <w:szCs w:val="21"/>
              </w:rPr>
              <w:t>总计</w:t>
            </w:r>
          </w:p>
        </w:tc>
        <w:tc>
          <w:tcPr>
            <w:tcW w:w="1843" w:type="dxa"/>
            <w:vAlign w:val="center"/>
          </w:tcPr>
          <w:p w:rsidR="00517D23" w:rsidRPr="0050481A" w:rsidRDefault="00517D23" w:rsidP="0050481A">
            <w:pPr>
              <w:rPr>
                <w:rFonts w:ascii="SimSun" w:hAnsi="SimSun"/>
                <w:b/>
                <w:sz w:val="21"/>
                <w:szCs w:val="21"/>
              </w:rPr>
            </w:pPr>
            <w:r w:rsidRPr="0050481A">
              <w:rPr>
                <w:rFonts w:ascii="SimSun" w:hAnsi="SimSun"/>
                <w:b/>
                <w:sz w:val="21"/>
                <w:szCs w:val="21"/>
              </w:rPr>
              <w:t>-</w:t>
            </w:r>
          </w:p>
        </w:tc>
        <w:tc>
          <w:tcPr>
            <w:tcW w:w="1984" w:type="dxa"/>
            <w:vAlign w:val="center"/>
          </w:tcPr>
          <w:p w:rsidR="00517D23" w:rsidRPr="0050481A" w:rsidRDefault="00517D23" w:rsidP="0050481A">
            <w:pPr>
              <w:rPr>
                <w:rFonts w:ascii="SimSun" w:hAnsi="SimSun"/>
                <w:b/>
                <w:sz w:val="21"/>
                <w:szCs w:val="21"/>
              </w:rPr>
            </w:pPr>
            <w:r w:rsidRPr="0050481A">
              <w:rPr>
                <w:rFonts w:ascii="SimSun" w:hAnsi="SimSun"/>
                <w:b/>
                <w:sz w:val="21"/>
                <w:szCs w:val="21"/>
              </w:rPr>
              <w:t>-</w:t>
            </w:r>
          </w:p>
        </w:tc>
        <w:tc>
          <w:tcPr>
            <w:tcW w:w="1559" w:type="dxa"/>
            <w:vAlign w:val="center"/>
          </w:tcPr>
          <w:p w:rsidR="00517D23" w:rsidRPr="0050481A" w:rsidRDefault="00517D23" w:rsidP="0050481A">
            <w:pPr>
              <w:rPr>
                <w:rFonts w:ascii="SimSun" w:hAnsi="SimSun"/>
                <w:b/>
                <w:sz w:val="21"/>
                <w:szCs w:val="21"/>
              </w:rPr>
            </w:pPr>
            <w:r w:rsidRPr="0050481A">
              <w:rPr>
                <w:rFonts w:ascii="SimSun" w:hAnsi="SimSun"/>
                <w:b/>
                <w:sz w:val="21"/>
                <w:szCs w:val="21"/>
              </w:rPr>
              <w:t>-</w:t>
            </w:r>
          </w:p>
        </w:tc>
        <w:tc>
          <w:tcPr>
            <w:tcW w:w="2127" w:type="dxa"/>
            <w:vAlign w:val="center"/>
          </w:tcPr>
          <w:p w:rsidR="00517D23" w:rsidRPr="0050481A" w:rsidRDefault="00517D23" w:rsidP="0050481A">
            <w:pPr>
              <w:rPr>
                <w:rFonts w:ascii="SimSun" w:hAnsi="SimSun"/>
                <w:b/>
                <w:sz w:val="21"/>
                <w:szCs w:val="21"/>
              </w:rPr>
            </w:pPr>
            <w:r w:rsidRPr="0050481A">
              <w:rPr>
                <w:rFonts w:ascii="SimSun" w:hAnsi="SimSun"/>
                <w:b/>
                <w:sz w:val="21"/>
                <w:szCs w:val="21"/>
              </w:rPr>
              <w:t>45,000</w:t>
            </w:r>
          </w:p>
        </w:tc>
        <w:tc>
          <w:tcPr>
            <w:tcW w:w="1984" w:type="dxa"/>
            <w:vAlign w:val="center"/>
          </w:tcPr>
          <w:p w:rsidR="00517D23" w:rsidRPr="0050481A" w:rsidRDefault="00517D23" w:rsidP="0050481A">
            <w:pPr>
              <w:rPr>
                <w:rFonts w:ascii="SimSun" w:hAnsi="SimSun"/>
                <w:b/>
                <w:sz w:val="21"/>
                <w:szCs w:val="21"/>
              </w:rPr>
            </w:pPr>
            <w:r w:rsidRPr="0050481A">
              <w:rPr>
                <w:rFonts w:ascii="SimSun" w:hAnsi="SimSun"/>
                <w:b/>
                <w:sz w:val="21"/>
                <w:szCs w:val="21"/>
              </w:rPr>
              <w:t>-</w:t>
            </w:r>
          </w:p>
        </w:tc>
        <w:tc>
          <w:tcPr>
            <w:tcW w:w="1843" w:type="dxa"/>
            <w:vAlign w:val="center"/>
          </w:tcPr>
          <w:p w:rsidR="00517D23" w:rsidRPr="0050481A" w:rsidRDefault="00517D23" w:rsidP="0050481A">
            <w:pPr>
              <w:rPr>
                <w:rFonts w:ascii="SimSun" w:hAnsi="SimSun"/>
                <w:b/>
                <w:sz w:val="21"/>
                <w:szCs w:val="21"/>
              </w:rPr>
            </w:pPr>
            <w:r w:rsidRPr="0050481A">
              <w:rPr>
                <w:rFonts w:ascii="SimSun" w:hAnsi="SimSun"/>
                <w:b/>
                <w:sz w:val="21"/>
                <w:szCs w:val="21"/>
              </w:rPr>
              <w:t>45,000</w:t>
            </w:r>
          </w:p>
        </w:tc>
      </w:tr>
    </w:tbl>
    <w:p w:rsidR="00084FF1" w:rsidRDefault="00517D23" w:rsidP="00E74EA0">
      <w:pPr>
        <w:adjustRightInd w:val="0"/>
        <w:spacing w:afterLines="50" w:after="120" w:line="340" w:lineRule="atLeast"/>
        <w:jc w:val="both"/>
        <w:rPr>
          <w:rFonts w:ascii="SimSun" w:hAnsi="SimSun"/>
          <w:sz w:val="21"/>
          <w:szCs w:val="21"/>
        </w:rPr>
      </w:pPr>
      <w:r w:rsidRPr="00086BFC">
        <w:rPr>
          <w:rFonts w:ascii="SimSun" w:hAnsi="SimSun" w:hint="eastAsia"/>
          <w:sz w:val="21"/>
          <w:szCs w:val="21"/>
          <w:vertAlign w:val="superscript"/>
        </w:rPr>
        <w:t>**</w:t>
      </w:r>
      <w:r>
        <w:rPr>
          <w:rFonts w:ascii="SimSun" w:hAnsi="SimSun" w:hint="eastAsia"/>
          <w:sz w:val="21"/>
          <w:szCs w:val="21"/>
        </w:rPr>
        <w:t xml:space="preserve"> 须经计划和预算委员会批准。</w:t>
      </w:r>
    </w:p>
    <w:p w:rsidR="0071556D" w:rsidRDefault="0071556D">
      <w:pPr>
        <w:rPr>
          <w:rFonts w:ascii="SimHei" w:eastAsia="SimHei" w:hAnsi="SimHei"/>
          <w:bCs/>
          <w:iCs/>
          <w:sz w:val="21"/>
          <w:szCs w:val="21"/>
        </w:rPr>
      </w:pPr>
      <w:r>
        <w:rPr>
          <w:rFonts w:ascii="SimHei" w:eastAsia="SimHei" w:hAnsi="SimHei"/>
          <w:bCs/>
          <w:iCs/>
          <w:sz w:val="21"/>
          <w:szCs w:val="21"/>
        </w:rPr>
        <w:br w:type="page"/>
      </w:r>
    </w:p>
    <w:p w:rsidR="006352EA" w:rsidRDefault="006352EA" w:rsidP="00E74EA0">
      <w:pPr>
        <w:adjustRightInd w:val="0"/>
        <w:spacing w:afterLines="50" w:after="120" w:line="340" w:lineRule="atLeast"/>
        <w:jc w:val="both"/>
        <w:rPr>
          <w:rFonts w:ascii="SimHei" w:eastAsia="SimHei" w:hAnsi="SimHei"/>
          <w:bCs/>
          <w:iCs/>
          <w:sz w:val="21"/>
          <w:szCs w:val="21"/>
        </w:rPr>
      </w:pPr>
      <w:r>
        <w:rPr>
          <w:rFonts w:ascii="SimHei" w:eastAsia="SimHei" w:hAnsi="SimHei" w:hint="eastAsia"/>
          <w:bCs/>
          <w:iCs/>
          <w:sz w:val="21"/>
          <w:szCs w:val="21"/>
        </w:rPr>
        <w:lastRenderedPageBreak/>
        <w:t>6</w:t>
      </w:r>
      <w:r w:rsidRPr="00EB645F">
        <w:rPr>
          <w:rFonts w:ascii="SimHei" w:eastAsia="SimHei" w:hAnsi="SimHei"/>
          <w:bCs/>
          <w:iCs/>
          <w:sz w:val="21"/>
          <w:szCs w:val="21"/>
        </w:rPr>
        <w:t>.</w:t>
      </w:r>
      <w:r w:rsidRPr="00EB645F">
        <w:rPr>
          <w:rFonts w:ascii="SimHei" w:eastAsia="SimHei" w:hAnsi="SimHei"/>
          <w:bCs/>
          <w:iCs/>
          <w:sz w:val="21"/>
          <w:szCs w:val="21"/>
        </w:rPr>
        <w:tab/>
      </w:r>
      <w:r w:rsidRPr="006352EA">
        <w:rPr>
          <w:rFonts w:ascii="SimHei" w:eastAsia="SimHei" w:hAnsi="SimHei" w:hint="eastAsia"/>
          <w:bCs/>
          <w:iCs/>
          <w:sz w:val="21"/>
          <w:szCs w:val="21"/>
        </w:rPr>
        <w:t>落实期限</w:t>
      </w:r>
    </w:p>
    <w:p w:rsidR="00060A50" w:rsidRDefault="00086BFC" w:rsidP="00060A50">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w:t>
      </w:r>
      <w:r w:rsidR="00060A50">
        <w:rPr>
          <w:rFonts w:ascii="SimSun" w:hAnsi="SimSun" w:hint="eastAsia"/>
          <w:bCs/>
          <w:iCs/>
          <w:sz w:val="21"/>
          <w:szCs w:val="21"/>
        </w:rPr>
        <w:t>a</w:t>
      </w:r>
      <w:r>
        <w:rPr>
          <w:rFonts w:ascii="SimSun" w:hAnsi="SimSun" w:hint="eastAsia"/>
          <w:bCs/>
          <w:iCs/>
          <w:sz w:val="21"/>
          <w:szCs w:val="21"/>
        </w:rPr>
        <w:t>)</w:t>
      </w:r>
      <w:r w:rsidR="00060A50">
        <w:rPr>
          <w:rFonts w:ascii="SimSun" w:hAnsi="SimSun" w:hint="eastAsia"/>
          <w:bCs/>
          <w:iCs/>
          <w:sz w:val="21"/>
          <w:szCs w:val="21"/>
        </w:rPr>
        <w:t>2017年</w:t>
      </w:r>
    </w:p>
    <w:tbl>
      <w:tblPr>
        <w:tblStyle w:val="af1"/>
        <w:tblW w:w="0" w:type="auto"/>
        <w:tblLook w:val="04A0" w:firstRow="1" w:lastRow="0" w:firstColumn="1" w:lastColumn="0" w:noHBand="0" w:noVBand="1"/>
      </w:tblPr>
      <w:tblGrid>
        <w:gridCol w:w="1914"/>
        <w:gridCol w:w="1914"/>
        <w:gridCol w:w="1914"/>
        <w:gridCol w:w="1914"/>
        <w:gridCol w:w="1915"/>
      </w:tblGrid>
      <w:tr w:rsidR="00060A50" w:rsidRPr="0050481A" w:rsidTr="0050481A">
        <w:tc>
          <w:tcPr>
            <w:tcW w:w="1914" w:type="dxa"/>
            <w:vMerge w:val="restart"/>
          </w:tcPr>
          <w:p w:rsidR="00060A50" w:rsidRPr="0050481A" w:rsidRDefault="00060A50" w:rsidP="00060A50">
            <w:pPr>
              <w:adjustRightInd w:val="0"/>
              <w:spacing w:afterLines="50" w:after="120" w:line="340" w:lineRule="atLeast"/>
              <w:jc w:val="center"/>
              <w:rPr>
                <w:rFonts w:ascii="SimSun" w:hAnsi="SimSun"/>
                <w:b/>
                <w:bCs/>
                <w:iCs/>
                <w:sz w:val="21"/>
                <w:szCs w:val="21"/>
              </w:rPr>
            </w:pPr>
          </w:p>
          <w:p w:rsidR="00060A50" w:rsidRPr="0050481A" w:rsidRDefault="00060A50" w:rsidP="00060A50">
            <w:pPr>
              <w:adjustRightInd w:val="0"/>
              <w:spacing w:afterLines="50" w:after="120" w:line="340" w:lineRule="atLeast"/>
              <w:jc w:val="center"/>
              <w:rPr>
                <w:rFonts w:ascii="SimSun" w:hAnsi="SimSun"/>
                <w:sz w:val="21"/>
                <w:szCs w:val="21"/>
              </w:rPr>
            </w:pPr>
            <w:r w:rsidRPr="0050481A">
              <w:rPr>
                <w:rFonts w:ascii="SimSun" w:hAnsi="SimSun" w:hint="eastAsia"/>
                <w:b/>
                <w:bCs/>
                <w:iCs/>
                <w:sz w:val="21"/>
                <w:szCs w:val="21"/>
              </w:rPr>
              <w:t>活动</w:t>
            </w:r>
          </w:p>
        </w:tc>
        <w:tc>
          <w:tcPr>
            <w:tcW w:w="7657" w:type="dxa"/>
            <w:gridSpan w:val="4"/>
          </w:tcPr>
          <w:p w:rsidR="00060A50" w:rsidRPr="0050481A" w:rsidRDefault="00060A50" w:rsidP="00060A50">
            <w:pPr>
              <w:adjustRightInd w:val="0"/>
              <w:spacing w:afterLines="50" w:after="120" w:line="340" w:lineRule="atLeast"/>
              <w:jc w:val="both"/>
              <w:rPr>
                <w:rFonts w:ascii="SimSun" w:hAnsi="SimSun"/>
                <w:b/>
                <w:bCs/>
                <w:iCs/>
                <w:sz w:val="21"/>
                <w:szCs w:val="21"/>
              </w:rPr>
            </w:pPr>
            <w:r w:rsidRPr="0050481A">
              <w:rPr>
                <w:rFonts w:ascii="SimSun" w:hAnsi="SimSun"/>
                <w:b/>
                <w:bCs/>
                <w:iCs/>
                <w:sz w:val="21"/>
                <w:szCs w:val="21"/>
              </w:rPr>
              <w:t>2017</w:t>
            </w:r>
            <w:r w:rsidRPr="0050481A">
              <w:rPr>
                <w:rFonts w:ascii="SimSun" w:hAnsi="SimSun" w:hint="eastAsia"/>
                <w:b/>
                <w:bCs/>
                <w:iCs/>
                <w:sz w:val="21"/>
                <w:szCs w:val="21"/>
              </w:rPr>
              <w:t>年各季度</w:t>
            </w:r>
          </w:p>
        </w:tc>
      </w:tr>
      <w:tr w:rsidR="00060A50" w:rsidTr="00060A50">
        <w:tc>
          <w:tcPr>
            <w:tcW w:w="1914" w:type="dxa"/>
            <w:vMerge/>
          </w:tcPr>
          <w:p w:rsidR="00060A50" w:rsidRDefault="00060A50" w:rsidP="00060A50">
            <w:pPr>
              <w:adjustRightInd w:val="0"/>
              <w:spacing w:afterLines="50" w:after="120" w:line="340" w:lineRule="atLeast"/>
              <w:jc w:val="both"/>
              <w:rPr>
                <w:rFonts w:ascii="SimSun" w:hAnsi="SimSun"/>
                <w:bCs/>
                <w:iCs/>
                <w:sz w:val="21"/>
                <w:szCs w:val="21"/>
              </w:rPr>
            </w:pPr>
          </w:p>
        </w:tc>
        <w:tc>
          <w:tcPr>
            <w:tcW w:w="1914" w:type="dxa"/>
          </w:tcPr>
          <w:p w:rsidR="00060A50" w:rsidRDefault="00060A50" w:rsidP="00060A50">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第一季度</w:t>
            </w:r>
          </w:p>
        </w:tc>
        <w:tc>
          <w:tcPr>
            <w:tcW w:w="1914" w:type="dxa"/>
          </w:tcPr>
          <w:p w:rsidR="00060A50" w:rsidRDefault="00060A50" w:rsidP="00060A50">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第二季度</w:t>
            </w:r>
          </w:p>
        </w:tc>
        <w:tc>
          <w:tcPr>
            <w:tcW w:w="1914" w:type="dxa"/>
          </w:tcPr>
          <w:p w:rsidR="00060A50" w:rsidRDefault="00060A50" w:rsidP="00060A50">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第三季度</w:t>
            </w:r>
          </w:p>
        </w:tc>
        <w:tc>
          <w:tcPr>
            <w:tcW w:w="1915" w:type="dxa"/>
          </w:tcPr>
          <w:p w:rsidR="00060A50" w:rsidRDefault="00060A50" w:rsidP="00060A50">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第四季度</w:t>
            </w:r>
          </w:p>
        </w:tc>
      </w:tr>
      <w:tr w:rsidR="00060A50" w:rsidRPr="0050481A" w:rsidTr="00060A50">
        <w:tc>
          <w:tcPr>
            <w:tcW w:w="1914" w:type="dxa"/>
          </w:tcPr>
          <w:p w:rsidR="00060A50" w:rsidRPr="0050481A" w:rsidRDefault="00060A50" w:rsidP="00060A50">
            <w:pPr>
              <w:adjustRightInd w:val="0"/>
              <w:spacing w:afterLines="50" w:after="120" w:line="340" w:lineRule="atLeast"/>
              <w:jc w:val="both"/>
              <w:rPr>
                <w:rFonts w:ascii="SimSun" w:hAnsi="SimSun"/>
                <w:bCs/>
                <w:iCs/>
                <w:sz w:val="21"/>
                <w:szCs w:val="21"/>
              </w:rPr>
            </w:pPr>
            <w:r w:rsidRPr="0050481A">
              <w:rPr>
                <w:rFonts w:ascii="SimSun" w:hAnsi="SimSun" w:hint="eastAsia"/>
                <w:bCs/>
                <w:iCs/>
                <w:sz w:val="21"/>
                <w:szCs w:val="21"/>
              </w:rPr>
              <w:t>招聘（项目协调人、培训需求评估专家、国家专家）</w:t>
            </w:r>
          </w:p>
        </w:tc>
        <w:tc>
          <w:tcPr>
            <w:tcW w:w="1914" w:type="dxa"/>
          </w:tcPr>
          <w:p w:rsidR="00060A50" w:rsidRPr="0050481A" w:rsidRDefault="00060A50" w:rsidP="0050481A">
            <w:pPr>
              <w:rPr>
                <w:rFonts w:ascii="SimSun" w:hAnsi="SimSun"/>
                <w:bCs/>
                <w:iCs/>
                <w:sz w:val="21"/>
              </w:rPr>
            </w:pPr>
          </w:p>
          <w:p w:rsidR="00060A50" w:rsidRPr="0050481A" w:rsidRDefault="00060A50" w:rsidP="0050481A">
            <w:pPr>
              <w:rPr>
                <w:bCs/>
                <w:iCs/>
                <w:sz w:val="21"/>
              </w:rPr>
            </w:pPr>
            <w:r w:rsidRPr="0050481A">
              <w:rPr>
                <w:rFonts w:ascii="SimSun" w:hAnsi="SimSun"/>
                <w:bCs/>
                <w:iCs/>
                <w:sz w:val="21"/>
              </w:rPr>
              <w:t>-</w:t>
            </w:r>
          </w:p>
        </w:tc>
        <w:tc>
          <w:tcPr>
            <w:tcW w:w="1914" w:type="dxa"/>
          </w:tcPr>
          <w:p w:rsidR="00060A50" w:rsidRPr="0050481A" w:rsidRDefault="00060A50" w:rsidP="0050481A">
            <w:pPr>
              <w:rPr>
                <w:rFonts w:ascii="SimSun" w:hAnsi="SimSun"/>
                <w:bCs/>
                <w:iCs/>
                <w:sz w:val="21"/>
              </w:rPr>
            </w:pPr>
          </w:p>
          <w:p w:rsidR="00060A50" w:rsidRPr="0050481A" w:rsidRDefault="00060A50" w:rsidP="0050481A">
            <w:pPr>
              <w:rPr>
                <w:bCs/>
                <w:iCs/>
                <w:sz w:val="21"/>
              </w:rPr>
            </w:pPr>
            <w:r w:rsidRPr="0050481A">
              <w:rPr>
                <w:rFonts w:ascii="SimSun" w:hAnsi="SimSun"/>
                <w:bCs/>
                <w:iCs/>
                <w:sz w:val="21"/>
              </w:rPr>
              <w:t>-</w:t>
            </w:r>
          </w:p>
        </w:tc>
        <w:tc>
          <w:tcPr>
            <w:tcW w:w="1914" w:type="dxa"/>
          </w:tcPr>
          <w:p w:rsidR="00060A50" w:rsidRPr="0050481A" w:rsidRDefault="00060A50" w:rsidP="0050481A">
            <w:pPr>
              <w:rPr>
                <w:rFonts w:ascii="SimSun" w:hAnsi="SimSun"/>
                <w:bCs/>
                <w:iCs/>
                <w:sz w:val="21"/>
              </w:rPr>
            </w:pPr>
          </w:p>
          <w:p w:rsidR="00060A50" w:rsidRPr="0050481A" w:rsidRDefault="00060A50" w:rsidP="0050481A">
            <w:pPr>
              <w:rPr>
                <w:bCs/>
                <w:iCs/>
                <w:sz w:val="21"/>
              </w:rPr>
            </w:pPr>
            <w:r w:rsidRPr="0050481A">
              <w:rPr>
                <w:rFonts w:ascii="SimSun" w:hAnsi="SimSun"/>
                <w:bCs/>
                <w:iCs/>
                <w:sz w:val="21"/>
              </w:rPr>
              <w:t>x</w:t>
            </w:r>
          </w:p>
        </w:tc>
        <w:tc>
          <w:tcPr>
            <w:tcW w:w="1915" w:type="dxa"/>
          </w:tcPr>
          <w:p w:rsidR="00060A50" w:rsidRPr="0050481A" w:rsidRDefault="00060A50" w:rsidP="0050481A">
            <w:pPr>
              <w:rPr>
                <w:rFonts w:ascii="SimSun" w:hAnsi="SimSun"/>
                <w:bCs/>
                <w:iCs/>
                <w:sz w:val="21"/>
              </w:rPr>
            </w:pPr>
          </w:p>
          <w:p w:rsidR="00060A50" w:rsidRPr="0050481A" w:rsidRDefault="00060A50" w:rsidP="0050481A">
            <w:pPr>
              <w:rPr>
                <w:bCs/>
                <w:iCs/>
                <w:sz w:val="21"/>
              </w:rPr>
            </w:pPr>
            <w:r w:rsidRPr="0050481A">
              <w:rPr>
                <w:rFonts w:ascii="SimSun" w:hAnsi="SimSun"/>
                <w:bCs/>
                <w:iCs/>
                <w:sz w:val="21"/>
              </w:rPr>
              <w:t>x</w:t>
            </w:r>
          </w:p>
        </w:tc>
      </w:tr>
    </w:tbl>
    <w:p w:rsidR="00060A50" w:rsidRPr="00060A50" w:rsidRDefault="00060A50" w:rsidP="00060A50">
      <w:pPr>
        <w:adjustRightInd w:val="0"/>
        <w:spacing w:afterLines="50" w:after="120" w:line="340" w:lineRule="atLeast"/>
        <w:jc w:val="both"/>
        <w:rPr>
          <w:rFonts w:ascii="SimSun" w:hAnsi="SimSun"/>
          <w:bCs/>
          <w:iCs/>
          <w:sz w:val="21"/>
          <w:szCs w:val="21"/>
        </w:rPr>
      </w:pPr>
    </w:p>
    <w:p w:rsidR="00060A50" w:rsidRDefault="00086BFC" w:rsidP="00060A50">
      <w:pPr>
        <w:adjustRightInd w:val="0"/>
        <w:spacing w:afterLines="50" w:after="120" w:line="340" w:lineRule="atLeast"/>
        <w:jc w:val="both"/>
        <w:rPr>
          <w:rFonts w:ascii="SimSun" w:hAnsi="SimSun"/>
          <w:sz w:val="21"/>
          <w:szCs w:val="21"/>
        </w:rPr>
      </w:pPr>
      <w:r>
        <w:rPr>
          <w:rFonts w:ascii="SimSun" w:hAnsi="SimSun" w:hint="eastAsia"/>
          <w:sz w:val="21"/>
          <w:szCs w:val="21"/>
        </w:rPr>
        <w:t>(</w:t>
      </w:r>
      <w:r w:rsidR="00060A50">
        <w:rPr>
          <w:rFonts w:ascii="SimSun" w:hAnsi="SimSun" w:hint="eastAsia"/>
          <w:sz w:val="21"/>
          <w:szCs w:val="21"/>
        </w:rPr>
        <w:t>b</w:t>
      </w:r>
      <w:r>
        <w:rPr>
          <w:rFonts w:ascii="SimSun" w:hAnsi="SimSun" w:hint="eastAsia"/>
          <w:sz w:val="21"/>
          <w:szCs w:val="21"/>
        </w:rPr>
        <w:t>)</w:t>
      </w:r>
      <w:r w:rsidR="00060A50">
        <w:rPr>
          <w:rFonts w:ascii="SimSun" w:hAnsi="SimSun" w:hint="eastAsia"/>
          <w:sz w:val="21"/>
          <w:szCs w:val="21"/>
        </w:rPr>
        <w:t>2018-2019两年期</w:t>
      </w:r>
      <w:r w:rsidR="00060A50" w:rsidRPr="00086BFC">
        <w:rPr>
          <w:rFonts w:ascii="SimSun" w:hAnsi="SimSun" w:hint="eastAsia"/>
          <w:sz w:val="21"/>
          <w:szCs w:val="21"/>
          <w:vertAlign w:val="superscript"/>
        </w:rPr>
        <w:t>*</w:t>
      </w:r>
    </w:p>
    <w:tbl>
      <w:tblPr>
        <w:tblStyle w:val="af1"/>
        <w:tblW w:w="0" w:type="auto"/>
        <w:tblLook w:val="04A0" w:firstRow="1" w:lastRow="0" w:firstColumn="1" w:lastColumn="0" w:noHBand="0" w:noVBand="1"/>
      </w:tblPr>
      <w:tblGrid>
        <w:gridCol w:w="1914"/>
        <w:gridCol w:w="1457"/>
        <w:gridCol w:w="1458"/>
        <w:gridCol w:w="1457"/>
        <w:gridCol w:w="1458"/>
        <w:gridCol w:w="1458"/>
        <w:gridCol w:w="1457"/>
        <w:gridCol w:w="1458"/>
        <w:gridCol w:w="1458"/>
      </w:tblGrid>
      <w:tr w:rsidR="00060A50" w:rsidRPr="0050481A" w:rsidTr="00086BFC">
        <w:tc>
          <w:tcPr>
            <w:tcW w:w="1914" w:type="dxa"/>
            <w:vMerge w:val="restart"/>
          </w:tcPr>
          <w:p w:rsidR="00060A50" w:rsidRPr="0050481A" w:rsidRDefault="00060A50" w:rsidP="0050481A">
            <w:pPr>
              <w:adjustRightInd w:val="0"/>
              <w:spacing w:afterLines="50" w:after="120" w:line="340" w:lineRule="atLeast"/>
              <w:jc w:val="center"/>
              <w:rPr>
                <w:rFonts w:ascii="SimSun" w:hAnsi="SimSun"/>
                <w:b/>
                <w:bCs/>
                <w:iCs/>
                <w:sz w:val="21"/>
                <w:szCs w:val="21"/>
              </w:rPr>
            </w:pPr>
          </w:p>
          <w:p w:rsidR="00060A50" w:rsidRPr="0050481A" w:rsidRDefault="00060A50" w:rsidP="0050481A">
            <w:pPr>
              <w:adjustRightInd w:val="0"/>
              <w:spacing w:afterLines="50" w:after="120" w:line="340" w:lineRule="atLeast"/>
              <w:jc w:val="center"/>
              <w:rPr>
                <w:rFonts w:ascii="SimSun" w:hAnsi="SimSun"/>
                <w:sz w:val="21"/>
                <w:szCs w:val="21"/>
              </w:rPr>
            </w:pPr>
            <w:r w:rsidRPr="0050481A">
              <w:rPr>
                <w:rFonts w:ascii="SimSun" w:hAnsi="SimSun" w:hint="eastAsia"/>
                <w:b/>
                <w:bCs/>
                <w:iCs/>
                <w:sz w:val="21"/>
                <w:szCs w:val="21"/>
              </w:rPr>
              <w:t>活动</w:t>
            </w:r>
          </w:p>
        </w:tc>
        <w:tc>
          <w:tcPr>
            <w:tcW w:w="5830" w:type="dxa"/>
            <w:gridSpan w:val="4"/>
          </w:tcPr>
          <w:p w:rsidR="00060A50" w:rsidRPr="0050481A" w:rsidRDefault="00060A50" w:rsidP="0050481A">
            <w:pPr>
              <w:adjustRightInd w:val="0"/>
              <w:spacing w:afterLines="50" w:after="120" w:line="340" w:lineRule="atLeast"/>
              <w:jc w:val="both"/>
              <w:rPr>
                <w:rFonts w:ascii="SimSun" w:hAnsi="SimSun"/>
                <w:b/>
                <w:bCs/>
                <w:iCs/>
                <w:sz w:val="21"/>
                <w:szCs w:val="21"/>
              </w:rPr>
            </w:pPr>
            <w:r w:rsidRPr="0050481A">
              <w:rPr>
                <w:rFonts w:ascii="SimSun" w:hAnsi="SimSun"/>
                <w:b/>
                <w:bCs/>
                <w:iCs/>
                <w:sz w:val="21"/>
                <w:szCs w:val="21"/>
              </w:rPr>
              <w:t>201</w:t>
            </w:r>
            <w:r w:rsidRPr="0050481A">
              <w:rPr>
                <w:rFonts w:ascii="SimSun" w:hAnsi="SimSun" w:hint="eastAsia"/>
                <w:b/>
                <w:bCs/>
                <w:iCs/>
                <w:sz w:val="21"/>
                <w:szCs w:val="21"/>
              </w:rPr>
              <w:t>8年各季度</w:t>
            </w:r>
          </w:p>
        </w:tc>
        <w:tc>
          <w:tcPr>
            <w:tcW w:w="5831" w:type="dxa"/>
            <w:gridSpan w:val="4"/>
          </w:tcPr>
          <w:p w:rsidR="00060A50" w:rsidRPr="0050481A" w:rsidRDefault="00060A50" w:rsidP="0050481A">
            <w:pPr>
              <w:adjustRightInd w:val="0"/>
              <w:spacing w:afterLines="50" w:after="120" w:line="340" w:lineRule="atLeast"/>
              <w:jc w:val="both"/>
              <w:rPr>
                <w:rFonts w:ascii="SimSun" w:hAnsi="SimSun"/>
                <w:b/>
                <w:bCs/>
                <w:iCs/>
                <w:sz w:val="21"/>
                <w:szCs w:val="21"/>
              </w:rPr>
            </w:pPr>
            <w:r w:rsidRPr="0050481A">
              <w:rPr>
                <w:rFonts w:ascii="SimSun" w:hAnsi="SimSun"/>
                <w:b/>
                <w:bCs/>
                <w:iCs/>
                <w:sz w:val="21"/>
                <w:szCs w:val="21"/>
              </w:rPr>
              <w:t>201</w:t>
            </w:r>
            <w:r w:rsidRPr="0050481A">
              <w:rPr>
                <w:rFonts w:ascii="SimSun" w:hAnsi="SimSun" w:hint="eastAsia"/>
                <w:b/>
                <w:bCs/>
                <w:iCs/>
                <w:sz w:val="21"/>
                <w:szCs w:val="21"/>
              </w:rPr>
              <w:t>9年各季度</w:t>
            </w:r>
          </w:p>
        </w:tc>
      </w:tr>
      <w:tr w:rsidR="00E42783" w:rsidTr="0071556D">
        <w:tc>
          <w:tcPr>
            <w:tcW w:w="1914" w:type="dxa"/>
            <w:vMerge/>
          </w:tcPr>
          <w:p w:rsidR="00E42783" w:rsidRDefault="00E42783" w:rsidP="0050481A">
            <w:pPr>
              <w:adjustRightInd w:val="0"/>
              <w:spacing w:afterLines="50" w:after="120" w:line="340" w:lineRule="atLeast"/>
              <w:jc w:val="both"/>
              <w:rPr>
                <w:rFonts w:ascii="SimSun" w:hAnsi="SimSun"/>
                <w:bCs/>
                <w:iCs/>
                <w:sz w:val="21"/>
                <w:szCs w:val="21"/>
              </w:rPr>
            </w:pPr>
          </w:p>
        </w:tc>
        <w:tc>
          <w:tcPr>
            <w:tcW w:w="1457" w:type="dxa"/>
          </w:tcPr>
          <w:p w:rsidR="00E42783" w:rsidRDefault="00E42783" w:rsidP="00086BFC">
            <w:pPr>
              <w:adjustRightInd w:val="0"/>
              <w:spacing w:afterLines="50" w:after="120" w:line="340" w:lineRule="atLeast"/>
              <w:jc w:val="center"/>
              <w:rPr>
                <w:rFonts w:ascii="SimSun" w:hAnsi="SimSun"/>
                <w:bCs/>
                <w:iCs/>
                <w:sz w:val="21"/>
                <w:szCs w:val="21"/>
              </w:rPr>
            </w:pPr>
            <w:r>
              <w:rPr>
                <w:rFonts w:ascii="SimSun" w:hAnsi="SimSun" w:hint="eastAsia"/>
                <w:bCs/>
                <w:iCs/>
                <w:sz w:val="21"/>
                <w:szCs w:val="21"/>
              </w:rPr>
              <w:t>第一季度</w:t>
            </w:r>
          </w:p>
        </w:tc>
        <w:tc>
          <w:tcPr>
            <w:tcW w:w="1458" w:type="dxa"/>
          </w:tcPr>
          <w:p w:rsidR="00E42783" w:rsidRDefault="00E42783" w:rsidP="00086BFC">
            <w:pPr>
              <w:adjustRightInd w:val="0"/>
              <w:spacing w:afterLines="50" w:after="120" w:line="340" w:lineRule="atLeast"/>
              <w:jc w:val="center"/>
              <w:rPr>
                <w:rFonts w:ascii="SimSun" w:hAnsi="SimSun"/>
                <w:bCs/>
                <w:iCs/>
                <w:sz w:val="21"/>
                <w:szCs w:val="21"/>
              </w:rPr>
            </w:pPr>
            <w:r>
              <w:rPr>
                <w:rFonts w:ascii="SimSun" w:hAnsi="SimSun" w:hint="eastAsia"/>
                <w:bCs/>
                <w:iCs/>
                <w:sz w:val="21"/>
                <w:szCs w:val="21"/>
              </w:rPr>
              <w:t>第二季度</w:t>
            </w:r>
          </w:p>
        </w:tc>
        <w:tc>
          <w:tcPr>
            <w:tcW w:w="1457" w:type="dxa"/>
          </w:tcPr>
          <w:p w:rsidR="00E42783" w:rsidRDefault="00E42783" w:rsidP="00086BFC">
            <w:pPr>
              <w:adjustRightInd w:val="0"/>
              <w:spacing w:afterLines="50" w:after="120" w:line="340" w:lineRule="atLeast"/>
              <w:jc w:val="center"/>
              <w:rPr>
                <w:rFonts w:ascii="SimSun" w:hAnsi="SimSun"/>
                <w:bCs/>
                <w:iCs/>
                <w:sz w:val="21"/>
                <w:szCs w:val="21"/>
              </w:rPr>
            </w:pPr>
            <w:r>
              <w:rPr>
                <w:rFonts w:ascii="SimSun" w:hAnsi="SimSun" w:hint="eastAsia"/>
                <w:bCs/>
                <w:iCs/>
                <w:sz w:val="21"/>
                <w:szCs w:val="21"/>
              </w:rPr>
              <w:t>第三季度</w:t>
            </w:r>
          </w:p>
        </w:tc>
        <w:tc>
          <w:tcPr>
            <w:tcW w:w="1458" w:type="dxa"/>
          </w:tcPr>
          <w:p w:rsidR="00E42783" w:rsidRDefault="00E42783" w:rsidP="00086BFC">
            <w:pPr>
              <w:adjustRightInd w:val="0"/>
              <w:spacing w:afterLines="50" w:after="120" w:line="340" w:lineRule="atLeast"/>
              <w:jc w:val="center"/>
              <w:rPr>
                <w:rFonts w:ascii="SimSun" w:hAnsi="SimSun"/>
                <w:bCs/>
                <w:iCs/>
                <w:sz w:val="21"/>
                <w:szCs w:val="21"/>
              </w:rPr>
            </w:pPr>
            <w:r>
              <w:rPr>
                <w:rFonts w:ascii="SimSun" w:hAnsi="SimSun" w:hint="eastAsia"/>
                <w:bCs/>
                <w:iCs/>
                <w:sz w:val="21"/>
                <w:szCs w:val="21"/>
              </w:rPr>
              <w:t>第四季度</w:t>
            </w:r>
          </w:p>
        </w:tc>
        <w:tc>
          <w:tcPr>
            <w:tcW w:w="1458" w:type="dxa"/>
          </w:tcPr>
          <w:p w:rsidR="00E42783" w:rsidRDefault="00E42783" w:rsidP="00086BFC">
            <w:pPr>
              <w:adjustRightInd w:val="0"/>
              <w:spacing w:afterLines="50" w:after="120" w:line="340" w:lineRule="atLeast"/>
              <w:jc w:val="center"/>
              <w:rPr>
                <w:rFonts w:ascii="SimSun" w:hAnsi="SimSun"/>
                <w:bCs/>
                <w:iCs/>
                <w:sz w:val="21"/>
                <w:szCs w:val="21"/>
              </w:rPr>
            </w:pPr>
            <w:r>
              <w:rPr>
                <w:rFonts w:ascii="SimSun" w:hAnsi="SimSun" w:hint="eastAsia"/>
                <w:bCs/>
                <w:iCs/>
                <w:sz w:val="21"/>
                <w:szCs w:val="21"/>
              </w:rPr>
              <w:t>第一季度</w:t>
            </w:r>
          </w:p>
        </w:tc>
        <w:tc>
          <w:tcPr>
            <w:tcW w:w="1457" w:type="dxa"/>
          </w:tcPr>
          <w:p w:rsidR="00E42783" w:rsidRDefault="00E42783" w:rsidP="00086BFC">
            <w:pPr>
              <w:adjustRightInd w:val="0"/>
              <w:spacing w:afterLines="50" w:after="120" w:line="340" w:lineRule="atLeast"/>
              <w:jc w:val="center"/>
              <w:rPr>
                <w:rFonts w:ascii="SimSun" w:hAnsi="SimSun"/>
                <w:bCs/>
                <w:iCs/>
                <w:sz w:val="21"/>
                <w:szCs w:val="21"/>
              </w:rPr>
            </w:pPr>
            <w:r>
              <w:rPr>
                <w:rFonts w:ascii="SimSun" w:hAnsi="SimSun" w:hint="eastAsia"/>
                <w:bCs/>
                <w:iCs/>
                <w:sz w:val="21"/>
                <w:szCs w:val="21"/>
              </w:rPr>
              <w:t>第二季度</w:t>
            </w:r>
          </w:p>
        </w:tc>
        <w:tc>
          <w:tcPr>
            <w:tcW w:w="1458" w:type="dxa"/>
          </w:tcPr>
          <w:p w:rsidR="00E42783" w:rsidRDefault="00E42783" w:rsidP="00086BFC">
            <w:pPr>
              <w:adjustRightInd w:val="0"/>
              <w:spacing w:afterLines="50" w:after="120" w:line="340" w:lineRule="atLeast"/>
              <w:jc w:val="center"/>
              <w:rPr>
                <w:rFonts w:ascii="SimSun" w:hAnsi="SimSun"/>
                <w:bCs/>
                <w:iCs/>
                <w:sz w:val="21"/>
                <w:szCs w:val="21"/>
              </w:rPr>
            </w:pPr>
            <w:r>
              <w:rPr>
                <w:rFonts w:ascii="SimSun" w:hAnsi="SimSun" w:hint="eastAsia"/>
                <w:bCs/>
                <w:iCs/>
                <w:sz w:val="21"/>
                <w:szCs w:val="21"/>
              </w:rPr>
              <w:t>第三季度</w:t>
            </w:r>
          </w:p>
        </w:tc>
        <w:tc>
          <w:tcPr>
            <w:tcW w:w="1458" w:type="dxa"/>
          </w:tcPr>
          <w:p w:rsidR="00E42783" w:rsidRDefault="00E42783" w:rsidP="0050481A">
            <w:pPr>
              <w:adjustRightInd w:val="0"/>
              <w:spacing w:afterLines="50" w:after="120" w:line="340" w:lineRule="atLeast"/>
              <w:jc w:val="center"/>
              <w:rPr>
                <w:rFonts w:ascii="SimSun" w:hAnsi="SimSun"/>
                <w:bCs/>
                <w:iCs/>
                <w:sz w:val="21"/>
                <w:szCs w:val="21"/>
              </w:rPr>
            </w:pPr>
            <w:r>
              <w:rPr>
                <w:rFonts w:ascii="SimSun" w:hAnsi="SimSun" w:hint="eastAsia"/>
                <w:bCs/>
                <w:iCs/>
                <w:sz w:val="21"/>
                <w:szCs w:val="21"/>
              </w:rPr>
              <w:t>第四</w:t>
            </w:r>
            <w:r>
              <w:rPr>
                <w:rFonts w:ascii="SimSun" w:hAnsi="SimSun"/>
                <w:bCs/>
                <w:iCs/>
                <w:sz w:val="21"/>
                <w:szCs w:val="21"/>
              </w:rPr>
              <w:br/>
            </w:r>
            <w:r>
              <w:rPr>
                <w:rFonts w:ascii="SimSun" w:hAnsi="SimSun" w:hint="eastAsia"/>
                <w:bCs/>
                <w:iCs/>
                <w:sz w:val="21"/>
                <w:szCs w:val="21"/>
              </w:rPr>
              <w:t>季度</w:t>
            </w:r>
          </w:p>
        </w:tc>
      </w:tr>
      <w:tr w:rsidR="00E42783" w:rsidRPr="0050481A" w:rsidTr="0071556D">
        <w:tc>
          <w:tcPr>
            <w:tcW w:w="1914" w:type="dxa"/>
          </w:tcPr>
          <w:p w:rsidR="00E42783" w:rsidRPr="0050481A" w:rsidRDefault="00E42783" w:rsidP="0050481A">
            <w:pPr>
              <w:adjustRightInd w:val="0"/>
              <w:spacing w:afterLines="50" w:after="120" w:line="340" w:lineRule="atLeast"/>
              <w:rPr>
                <w:rFonts w:ascii="SimSun" w:hAnsi="SimSun"/>
                <w:sz w:val="21"/>
                <w:szCs w:val="21"/>
              </w:rPr>
            </w:pPr>
            <w:r w:rsidRPr="0050481A">
              <w:rPr>
                <w:rFonts w:ascii="SimSun" w:hAnsi="SimSun" w:hint="eastAsia"/>
                <w:bCs/>
                <w:iCs/>
                <w:sz w:val="21"/>
                <w:szCs w:val="21"/>
              </w:rPr>
              <w:t>评估培训需求的方法和工具包</w:t>
            </w:r>
          </w:p>
        </w:tc>
        <w:tc>
          <w:tcPr>
            <w:tcW w:w="1457" w:type="dxa"/>
          </w:tcPr>
          <w:p w:rsidR="00E42783" w:rsidRPr="0050481A" w:rsidRDefault="00E42783" w:rsidP="0050481A">
            <w:pPr>
              <w:rPr>
                <w:rFonts w:ascii="SimSun" w:hAnsi="SimSun"/>
                <w:bCs/>
                <w:iCs/>
                <w:sz w:val="21"/>
              </w:rPr>
            </w:pPr>
            <w:r w:rsidRPr="0050481A">
              <w:rPr>
                <w:rFonts w:ascii="SimSun" w:hAnsi="SimSun"/>
                <w:bCs/>
                <w:iCs/>
                <w:sz w:val="21"/>
              </w:rPr>
              <w:t>x</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x</w:t>
            </w:r>
          </w:p>
        </w:tc>
        <w:tc>
          <w:tcPr>
            <w:tcW w:w="1457"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7"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w:t>
            </w:r>
          </w:p>
        </w:tc>
      </w:tr>
      <w:tr w:rsidR="00E42783" w:rsidRPr="0050481A" w:rsidTr="0071556D">
        <w:tc>
          <w:tcPr>
            <w:tcW w:w="1914" w:type="dxa"/>
          </w:tcPr>
          <w:p w:rsidR="00E42783" w:rsidRPr="0050481A" w:rsidRDefault="00E42783" w:rsidP="0050481A">
            <w:pPr>
              <w:adjustRightInd w:val="0"/>
              <w:spacing w:afterLines="50" w:after="120" w:line="340" w:lineRule="atLeast"/>
              <w:jc w:val="both"/>
              <w:rPr>
                <w:rFonts w:ascii="SimSun" w:hAnsi="SimSun"/>
                <w:sz w:val="21"/>
                <w:szCs w:val="21"/>
              </w:rPr>
            </w:pPr>
            <w:r w:rsidRPr="0050481A">
              <w:rPr>
                <w:rFonts w:ascii="SimSun" w:hAnsi="SimSun" w:hint="eastAsia"/>
                <w:sz w:val="21"/>
                <w:szCs w:val="21"/>
              </w:rPr>
              <w:t>绘制四个试点国家的技术价值链</w:t>
            </w:r>
          </w:p>
        </w:tc>
        <w:tc>
          <w:tcPr>
            <w:tcW w:w="1457" w:type="dxa"/>
          </w:tcPr>
          <w:p w:rsidR="00E42783" w:rsidRPr="0050481A" w:rsidRDefault="00E42783" w:rsidP="0050481A">
            <w:pPr>
              <w:rPr>
                <w:rFonts w:ascii="SimSun" w:hAnsi="SimSun"/>
                <w:bCs/>
                <w:iCs/>
                <w:sz w:val="21"/>
              </w:rPr>
            </w:pPr>
            <w:r w:rsidRPr="0050481A">
              <w:rPr>
                <w:rFonts w:ascii="SimSun" w:hAnsi="SimSun"/>
                <w:bCs/>
                <w:iCs/>
                <w:sz w:val="21"/>
              </w:rPr>
              <w:t>x</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x</w:t>
            </w:r>
          </w:p>
        </w:tc>
        <w:tc>
          <w:tcPr>
            <w:tcW w:w="1457"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7"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w:t>
            </w:r>
          </w:p>
        </w:tc>
      </w:tr>
      <w:tr w:rsidR="00E42783" w:rsidRPr="0050481A" w:rsidTr="0071556D">
        <w:tc>
          <w:tcPr>
            <w:tcW w:w="1914" w:type="dxa"/>
          </w:tcPr>
          <w:p w:rsidR="00E42783" w:rsidRPr="0050481A" w:rsidRDefault="00E42783" w:rsidP="0050481A">
            <w:pPr>
              <w:adjustRightInd w:val="0"/>
              <w:spacing w:afterLines="50" w:after="120" w:line="340" w:lineRule="atLeast"/>
              <w:jc w:val="both"/>
              <w:rPr>
                <w:rFonts w:ascii="SimSun" w:hAnsi="SimSun"/>
                <w:sz w:val="21"/>
                <w:szCs w:val="21"/>
              </w:rPr>
            </w:pPr>
            <w:r w:rsidRPr="0050481A">
              <w:rPr>
                <w:rFonts w:ascii="SimSun" w:hAnsi="SimSun" w:hint="eastAsia"/>
                <w:sz w:val="21"/>
                <w:szCs w:val="21"/>
              </w:rPr>
              <w:t>根据所评估的培训需求制定培训计划</w:t>
            </w:r>
          </w:p>
        </w:tc>
        <w:tc>
          <w:tcPr>
            <w:tcW w:w="1457"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7" w:type="dxa"/>
          </w:tcPr>
          <w:p w:rsidR="00E42783" w:rsidRPr="0050481A" w:rsidRDefault="00E42783" w:rsidP="0050481A">
            <w:pPr>
              <w:rPr>
                <w:rFonts w:ascii="SimSun" w:hAnsi="SimSun"/>
                <w:bCs/>
                <w:iCs/>
                <w:sz w:val="21"/>
              </w:rPr>
            </w:pPr>
            <w:r w:rsidRPr="0050481A">
              <w:rPr>
                <w:rFonts w:ascii="SimSun" w:hAnsi="SimSun"/>
                <w:bCs/>
                <w:iCs/>
                <w:sz w:val="21"/>
              </w:rPr>
              <w:t>x</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x</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7"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w:t>
            </w:r>
          </w:p>
        </w:tc>
      </w:tr>
      <w:tr w:rsidR="00E42783" w:rsidRPr="0050481A" w:rsidTr="0071556D">
        <w:tc>
          <w:tcPr>
            <w:tcW w:w="1914" w:type="dxa"/>
          </w:tcPr>
          <w:p w:rsidR="00E42783" w:rsidRPr="0050481A" w:rsidRDefault="00E42783" w:rsidP="0050481A">
            <w:pPr>
              <w:adjustRightInd w:val="0"/>
              <w:spacing w:afterLines="50" w:after="120" w:line="340" w:lineRule="atLeast"/>
              <w:jc w:val="both"/>
              <w:rPr>
                <w:rFonts w:ascii="SimSun" w:hAnsi="SimSun"/>
                <w:sz w:val="21"/>
                <w:szCs w:val="21"/>
              </w:rPr>
            </w:pPr>
            <w:r w:rsidRPr="0050481A">
              <w:rPr>
                <w:rFonts w:ascii="SimSun" w:hAnsi="SimSun" w:hint="eastAsia"/>
                <w:sz w:val="21"/>
                <w:szCs w:val="21"/>
              </w:rPr>
              <w:t>落实培训</w:t>
            </w:r>
          </w:p>
        </w:tc>
        <w:tc>
          <w:tcPr>
            <w:tcW w:w="1457"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7"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x</w:t>
            </w:r>
          </w:p>
        </w:tc>
        <w:tc>
          <w:tcPr>
            <w:tcW w:w="1457" w:type="dxa"/>
          </w:tcPr>
          <w:p w:rsidR="00E42783" w:rsidRPr="0050481A" w:rsidRDefault="00E42783" w:rsidP="0050481A">
            <w:pPr>
              <w:rPr>
                <w:rFonts w:ascii="SimSun" w:hAnsi="SimSun"/>
                <w:bCs/>
                <w:iCs/>
                <w:sz w:val="21"/>
              </w:rPr>
            </w:pPr>
            <w:r w:rsidRPr="0050481A">
              <w:rPr>
                <w:rFonts w:ascii="SimSun" w:hAnsi="SimSun"/>
                <w:bCs/>
                <w:iCs/>
                <w:sz w:val="21"/>
              </w:rPr>
              <w:t>x</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x</w:t>
            </w:r>
          </w:p>
        </w:tc>
        <w:tc>
          <w:tcPr>
            <w:tcW w:w="1458" w:type="dxa"/>
          </w:tcPr>
          <w:p w:rsidR="00E42783" w:rsidRPr="0050481A" w:rsidRDefault="00E42783" w:rsidP="0050481A">
            <w:pPr>
              <w:rPr>
                <w:rFonts w:ascii="SimSun" w:hAnsi="SimSun"/>
                <w:bCs/>
                <w:iCs/>
                <w:sz w:val="21"/>
              </w:rPr>
            </w:pPr>
            <w:r w:rsidRPr="0050481A">
              <w:rPr>
                <w:rFonts w:ascii="SimSun" w:hAnsi="SimSun"/>
                <w:bCs/>
                <w:iCs/>
                <w:sz w:val="21"/>
              </w:rPr>
              <w:t>x</w:t>
            </w:r>
          </w:p>
        </w:tc>
      </w:tr>
    </w:tbl>
    <w:p w:rsidR="00060A50" w:rsidRDefault="00060A50" w:rsidP="00060A50">
      <w:pPr>
        <w:adjustRightInd w:val="0"/>
        <w:spacing w:afterLines="50" w:after="120" w:line="340" w:lineRule="atLeast"/>
        <w:jc w:val="both"/>
        <w:rPr>
          <w:rFonts w:ascii="SimSun" w:hAnsi="SimSun"/>
          <w:sz w:val="21"/>
          <w:szCs w:val="21"/>
        </w:rPr>
      </w:pPr>
      <w:r w:rsidRPr="00086BFC">
        <w:rPr>
          <w:rFonts w:ascii="SimSun" w:hAnsi="SimSun" w:hint="eastAsia"/>
          <w:sz w:val="21"/>
          <w:szCs w:val="21"/>
          <w:vertAlign w:val="superscript"/>
        </w:rPr>
        <w:t>*</w:t>
      </w:r>
      <w:r>
        <w:rPr>
          <w:rFonts w:ascii="SimSun" w:hAnsi="SimSun" w:hint="eastAsia"/>
          <w:sz w:val="21"/>
          <w:szCs w:val="21"/>
        </w:rPr>
        <w:t xml:space="preserve"> 须经计划和预算委员会批准。</w:t>
      </w:r>
    </w:p>
    <w:p w:rsidR="00060A50" w:rsidRDefault="00060A50" w:rsidP="00060A50">
      <w:pPr>
        <w:adjustRightInd w:val="0"/>
        <w:spacing w:afterLines="50" w:after="120" w:line="340" w:lineRule="atLeast"/>
        <w:jc w:val="both"/>
        <w:rPr>
          <w:rFonts w:ascii="SimSun" w:hAnsi="SimSun"/>
          <w:sz w:val="21"/>
          <w:szCs w:val="21"/>
        </w:rPr>
      </w:pPr>
    </w:p>
    <w:p w:rsidR="00060A50" w:rsidRDefault="00086BFC" w:rsidP="00060A50">
      <w:pPr>
        <w:adjustRightInd w:val="0"/>
        <w:spacing w:afterLines="50" w:after="120" w:line="340" w:lineRule="atLeast"/>
        <w:jc w:val="both"/>
        <w:rPr>
          <w:rFonts w:ascii="SimSun" w:hAnsi="SimSun"/>
          <w:sz w:val="21"/>
          <w:szCs w:val="21"/>
        </w:rPr>
      </w:pPr>
      <w:r>
        <w:rPr>
          <w:rFonts w:ascii="SimSun" w:hAnsi="SimSun" w:hint="eastAsia"/>
          <w:sz w:val="21"/>
          <w:szCs w:val="21"/>
        </w:rPr>
        <w:lastRenderedPageBreak/>
        <w:t>(</w:t>
      </w:r>
      <w:r w:rsidR="00060A50">
        <w:rPr>
          <w:rFonts w:ascii="SimSun" w:hAnsi="SimSun" w:hint="eastAsia"/>
          <w:sz w:val="21"/>
          <w:szCs w:val="21"/>
        </w:rPr>
        <w:t>c</w:t>
      </w:r>
      <w:r>
        <w:rPr>
          <w:rFonts w:ascii="SimSun" w:hAnsi="SimSun" w:hint="eastAsia"/>
          <w:sz w:val="21"/>
          <w:szCs w:val="21"/>
        </w:rPr>
        <w:t>)</w:t>
      </w:r>
      <w:r w:rsidR="00060A50">
        <w:rPr>
          <w:rFonts w:ascii="SimSun" w:hAnsi="SimSun" w:hint="eastAsia"/>
          <w:sz w:val="21"/>
          <w:szCs w:val="21"/>
        </w:rPr>
        <w:t>2020年</w:t>
      </w:r>
      <w:r w:rsidR="00060A50" w:rsidRPr="00086BFC">
        <w:rPr>
          <w:rFonts w:ascii="SimSun" w:hAnsi="SimSun" w:hint="eastAsia"/>
          <w:sz w:val="21"/>
          <w:szCs w:val="21"/>
          <w:vertAlign w:val="superscript"/>
        </w:rPr>
        <w:t>**</w:t>
      </w:r>
    </w:p>
    <w:tbl>
      <w:tblPr>
        <w:tblStyle w:val="af1"/>
        <w:tblW w:w="0" w:type="auto"/>
        <w:tblLook w:val="04A0" w:firstRow="1" w:lastRow="0" w:firstColumn="1" w:lastColumn="0" w:noHBand="0" w:noVBand="1"/>
      </w:tblPr>
      <w:tblGrid>
        <w:gridCol w:w="1914"/>
        <w:gridCol w:w="1914"/>
        <w:gridCol w:w="1914"/>
        <w:gridCol w:w="1914"/>
        <w:gridCol w:w="1915"/>
      </w:tblGrid>
      <w:tr w:rsidR="00E42783" w:rsidRPr="0050481A" w:rsidTr="0050481A">
        <w:tc>
          <w:tcPr>
            <w:tcW w:w="1914" w:type="dxa"/>
            <w:vMerge w:val="restart"/>
          </w:tcPr>
          <w:p w:rsidR="00E42783" w:rsidRPr="0050481A" w:rsidRDefault="00E42783" w:rsidP="0050481A">
            <w:pPr>
              <w:adjustRightInd w:val="0"/>
              <w:spacing w:afterLines="50" w:after="120" w:line="340" w:lineRule="atLeast"/>
              <w:jc w:val="center"/>
              <w:rPr>
                <w:rFonts w:ascii="SimSun" w:hAnsi="SimSun"/>
                <w:b/>
                <w:bCs/>
                <w:iCs/>
                <w:sz w:val="21"/>
                <w:szCs w:val="21"/>
              </w:rPr>
            </w:pPr>
          </w:p>
          <w:p w:rsidR="00E42783" w:rsidRPr="0050481A" w:rsidRDefault="00E42783" w:rsidP="0050481A">
            <w:pPr>
              <w:adjustRightInd w:val="0"/>
              <w:spacing w:afterLines="50" w:after="120" w:line="340" w:lineRule="atLeast"/>
              <w:jc w:val="center"/>
              <w:rPr>
                <w:rFonts w:ascii="SimSun" w:hAnsi="SimSun"/>
                <w:sz w:val="21"/>
                <w:szCs w:val="21"/>
              </w:rPr>
            </w:pPr>
            <w:r w:rsidRPr="0050481A">
              <w:rPr>
                <w:rFonts w:ascii="SimSun" w:hAnsi="SimSun" w:hint="eastAsia"/>
                <w:b/>
                <w:bCs/>
                <w:iCs/>
                <w:sz w:val="21"/>
                <w:szCs w:val="21"/>
              </w:rPr>
              <w:t>活动</w:t>
            </w:r>
          </w:p>
        </w:tc>
        <w:tc>
          <w:tcPr>
            <w:tcW w:w="7657" w:type="dxa"/>
            <w:gridSpan w:val="4"/>
          </w:tcPr>
          <w:p w:rsidR="00E42783" w:rsidRPr="0050481A" w:rsidRDefault="00E42783" w:rsidP="0050481A">
            <w:pPr>
              <w:adjustRightInd w:val="0"/>
              <w:spacing w:afterLines="50" w:after="120" w:line="340" w:lineRule="atLeast"/>
              <w:jc w:val="both"/>
              <w:rPr>
                <w:rFonts w:ascii="SimSun" w:hAnsi="SimSun"/>
                <w:b/>
                <w:bCs/>
                <w:iCs/>
                <w:sz w:val="21"/>
                <w:szCs w:val="21"/>
              </w:rPr>
            </w:pPr>
            <w:r w:rsidRPr="0050481A">
              <w:rPr>
                <w:rFonts w:ascii="SimSun" w:hAnsi="SimSun"/>
                <w:b/>
                <w:bCs/>
                <w:iCs/>
                <w:sz w:val="21"/>
                <w:szCs w:val="21"/>
              </w:rPr>
              <w:t>20</w:t>
            </w:r>
            <w:r w:rsidRPr="0050481A">
              <w:rPr>
                <w:rFonts w:ascii="SimSun" w:hAnsi="SimSun" w:hint="eastAsia"/>
                <w:b/>
                <w:bCs/>
                <w:iCs/>
                <w:sz w:val="21"/>
                <w:szCs w:val="21"/>
              </w:rPr>
              <w:t>20年各季度</w:t>
            </w:r>
          </w:p>
        </w:tc>
      </w:tr>
      <w:tr w:rsidR="00E42783" w:rsidTr="0050481A">
        <w:tc>
          <w:tcPr>
            <w:tcW w:w="1914" w:type="dxa"/>
            <w:vMerge/>
          </w:tcPr>
          <w:p w:rsidR="00E42783" w:rsidRDefault="00E42783" w:rsidP="0050481A">
            <w:pPr>
              <w:adjustRightInd w:val="0"/>
              <w:spacing w:afterLines="50" w:after="120" w:line="340" w:lineRule="atLeast"/>
              <w:jc w:val="both"/>
              <w:rPr>
                <w:rFonts w:ascii="SimSun" w:hAnsi="SimSun"/>
                <w:bCs/>
                <w:iCs/>
                <w:sz w:val="21"/>
                <w:szCs w:val="21"/>
              </w:rPr>
            </w:pPr>
          </w:p>
        </w:tc>
        <w:tc>
          <w:tcPr>
            <w:tcW w:w="1914" w:type="dxa"/>
          </w:tcPr>
          <w:p w:rsidR="00E42783" w:rsidRDefault="00E42783" w:rsidP="0050481A">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第一季度</w:t>
            </w:r>
          </w:p>
        </w:tc>
        <w:tc>
          <w:tcPr>
            <w:tcW w:w="1914" w:type="dxa"/>
          </w:tcPr>
          <w:p w:rsidR="00E42783" w:rsidRDefault="00E42783" w:rsidP="0050481A">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第二季度</w:t>
            </w:r>
          </w:p>
        </w:tc>
        <w:tc>
          <w:tcPr>
            <w:tcW w:w="1914" w:type="dxa"/>
          </w:tcPr>
          <w:p w:rsidR="00E42783" w:rsidRDefault="00E42783" w:rsidP="0050481A">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第三季度</w:t>
            </w:r>
          </w:p>
        </w:tc>
        <w:tc>
          <w:tcPr>
            <w:tcW w:w="1915" w:type="dxa"/>
          </w:tcPr>
          <w:p w:rsidR="00E42783" w:rsidRDefault="00E42783" w:rsidP="0050481A">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第四季度</w:t>
            </w:r>
          </w:p>
        </w:tc>
      </w:tr>
      <w:tr w:rsidR="00E42783" w:rsidTr="0050481A">
        <w:tc>
          <w:tcPr>
            <w:tcW w:w="1914" w:type="dxa"/>
          </w:tcPr>
          <w:p w:rsidR="00E42783" w:rsidRDefault="00E42783" w:rsidP="0050481A">
            <w:pPr>
              <w:adjustRightInd w:val="0"/>
              <w:spacing w:afterLines="50" w:after="120" w:line="340" w:lineRule="atLeast"/>
              <w:jc w:val="both"/>
              <w:rPr>
                <w:rFonts w:ascii="SimSun" w:hAnsi="SimSun"/>
                <w:bCs/>
                <w:iCs/>
                <w:sz w:val="21"/>
                <w:szCs w:val="21"/>
              </w:rPr>
            </w:pPr>
            <w:r>
              <w:rPr>
                <w:rFonts w:ascii="SimSun" w:hAnsi="SimSun" w:hint="eastAsia"/>
                <w:bCs/>
                <w:iCs/>
                <w:sz w:val="21"/>
                <w:szCs w:val="21"/>
              </w:rPr>
              <w:t>审评和改进方法和工具包</w:t>
            </w:r>
          </w:p>
        </w:tc>
        <w:tc>
          <w:tcPr>
            <w:tcW w:w="1914" w:type="dxa"/>
          </w:tcPr>
          <w:p w:rsidR="00E42783" w:rsidRPr="0050481A" w:rsidRDefault="00E42783" w:rsidP="0050481A">
            <w:pPr>
              <w:rPr>
                <w:rFonts w:ascii="SimSun" w:hAnsi="SimSun"/>
                <w:bCs/>
                <w:iCs/>
                <w:sz w:val="21"/>
              </w:rPr>
            </w:pPr>
          </w:p>
          <w:p w:rsidR="00E42783" w:rsidRPr="00CD22FF" w:rsidRDefault="00E42783" w:rsidP="0050481A">
            <w:pPr>
              <w:rPr>
                <w:bCs/>
                <w:iCs/>
              </w:rPr>
            </w:pPr>
            <w:r w:rsidRPr="0050481A">
              <w:rPr>
                <w:rFonts w:ascii="SimSun" w:hAnsi="SimSun"/>
                <w:bCs/>
                <w:iCs/>
                <w:sz w:val="21"/>
              </w:rPr>
              <w:t>x</w:t>
            </w:r>
          </w:p>
        </w:tc>
        <w:tc>
          <w:tcPr>
            <w:tcW w:w="1914" w:type="dxa"/>
          </w:tcPr>
          <w:p w:rsidR="00E42783" w:rsidRPr="0050481A" w:rsidRDefault="00E42783" w:rsidP="0050481A">
            <w:pPr>
              <w:rPr>
                <w:rFonts w:ascii="SimSun" w:hAnsi="SimSun"/>
                <w:bCs/>
                <w:iCs/>
                <w:sz w:val="21"/>
              </w:rPr>
            </w:pPr>
          </w:p>
          <w:p w:rsidR="00E42783" w:rsidRPr="00CD22FF" w:rsidRDefault="00E42783" w:rsidP="0050481A">
            <w:pPr>
              <w:rPr>
                <w:bCs/>
                <w:iCs/>
              </w:rPr>
            </w:pPr>
            <w:r w:rsidRPr="0050481A">
              <w:rPr>
                <w:rFonts w:ascii="SimSun" w:hAnsi="SimSun"/>
                <w:bCs/>
                <w:iCs/>
                <w:sz w:val="21"/>
              </w:rPr>
              <w:t>-</w:t>
            </w:r>
          </w:p>
        </w:tc>
        <w:tc>
          <w:tcPr>
            <w:tcW w:w="1914" w:type="dxa"/>
          </w:tcPr>
          <w:p w:rsidR="00E42783" w:rsidRPr="0050481A" w:rsidRDefault="00E42783" w:rsidP="0050481A">
            <w:pPr>
              <w:rPr>
                <w:rFonts w:ascii="SimSun" w:hAnsi="SimSun"/>
                <w:bCs/>
                <w:iCs/>
                <w:sz w:val="21"/>
              </w:rPr>
            </w:pPr>
          </w:p>
          <w:p w:rsidR="00E42783" w:rsidRPr="00CD22FF" w:rsidRDefault="00E42783" w:rsidP="0050481A">
            <w:pPr>
              <w:rPr>
                <w:bCs/>
                <w:iCs/>
              </w:rPr>
            </w:pPr>
            <w:r w:rsidRPr="0050481A">
              <w:rPr>
                <w:rFonts w:ascii="SimSun" w:hAnsi="SimSun"/>
                <w:bCs/>
                <w:iCs/>
                <w:sz w:val="21"/>
              </w:rPr>
              <w:t>-</w:t>
            </w:r>
          </w:p>
        </w:tc>
        <w:tc>
          <w:tcPr>
            <w:tcW w:w="1915" w:type="dxa"/>
          </w:tcPr>
          <w:p w:rsidR="00E42783" w:rsidRPr="0050481A" w:rsidRDefault="00E42783" w:rsidP="0050481A">
            <w:pPr>
              <w:rPr>
                <w:rFonts w:ascii="SimSun" w:hAnsi="SimSun"/>
                <w:bCs/>
                <w:iCs/>
                <w:sz w:val="21"/>
              </w:rPr>
            </w:pPr>
          </w:p>
          <w:p w:rsidR="00E42783" w:rsidRPr="00CD22FF" w:rsidRDefault="00E42783" w:rsidP="0050481A">
            <w:pPr>
              <w:rPr>
                <w:bCs/>
                <w:iCs/>
              </w:rPr>
            </w:pPr>
            <w:r w:rsidRPr="0050481A">
              <w:rPr>
                <w:rFonts w:ascii="SimSun" w:hAnsi="SimSun"/>
                <w:bCs/>
                <w:iCs/>
                <w:sz w:val="21"/>
              </w:rPr>
              <w:t>-</w:t>
            </w:r>
          </w:p>
        </w:tc>
      </w:tr>
    </w:tbl>
    <w:p w:rsidR="00060A50" w:rsidRDefault="00060A50" w:rsidP="00060A50">
      <w:pPr>
        <w:adjustRightInd w:val="0"/>
        <w:spacing w:afterLines="50" w:after="120" w:line="340" w:lineRule="atLeast"/>
        <w:jc w:val="both"/>
        <w:rPr>
          <w:rFonts w:ascii="SimSun" w:hAnsi="SimSun"/>
          <w:sz w:val="21"/>
          <w:szCs w:val="21"/>
        </w:rPr>
      </w:pPr>
      <w:r w:rsidRPr="00086BFC">
        <w:rPr>
          <w:rFonts w:ascii="SimSun" w:hAnsi="SimSun" w:hint="eastAsia"/>
          <w:sz w:val="21"/>
          <w:szCs w:val="21"/>
          <w:vertAlign w:val="superscript"/>
        </w:rPr>
        <w:t>**</w:t>
      </w:r>
      <w:r>
        <w:rPr>
          <w:rFonts w:ascii="SimSun" w:hAnsi="SimSun" w:hint="eastAsia"/>
          <w:sz w:val="21"/>
          <w:szCs w:val="21"/>
        </w:rPr>
        <w:t xml:space="preserve"> 须经计划和预算委员会批准。</w:t>
      </w:r>
    </w:p>
    <w:p w:rsidR="00060A50" w:rsidRPr="00A36002" w:rsidRDefault="00060A50" w:rsidP="00E74EA0">
      <w:pPr>
        <w:adjustRightInd w:val="0"/>
        <w:spacing w:afterLines="50" w:after="120" w:line="340" w:lineRule="atLeast"/>
        <w:jc w:val="both"/>
        <w:rPr>
          <w:rFonts w:ascii="SimSun" w:hAnsi="SimSun"/>
          <w:sz w:val="21"/>
          <w:szCs w:val="21"/>
        </w:rPr>
      </w:pPr>
    </w:p>
    <w:p w:rsidR="00CB0F25" w:rsidRPr="00BA04D8" w:rsidRDefault="00C84301" w:rsidP="00086BFC">
      <w:pPr>
        <w:pStyle w:val="Endofdocument-Annex"/>
        <w:spacing w:afterLines="50" w:after="120" w:line="340" w:lineRule="atLeast"/>
        <w:ind w:left="8931"/>
        <w:rPr>
          <w:rFonts w:ascii="SimSun" w:hAnsi="SimSun"/>
          <w:sz w:val="21"/>
        </w:rPr>
      </w:pPr>
      <w:r w:rsidRPr="00C0450C">
        <w:rPr>
          <w:rStyle w:val="Endofdocument-AnnexChar"/>
          <w:rFonts w:ascii="KaiTi" w:eastAsia="KaiTi" w:hAnsi="KaiTi"/>
          <w:sz w:val="21"/>
          <w:szCs w:val="21"/>
        </w:rPr>
        <w:t>[</w:t>
      </w:r>
      <w:r w:rsidRPr="00C0450C">
        <w:rPr>
          <w:rStyle w:val="Endofdocument-AnnexChar"/>
          <w:rFonts w:ascii="KaiTi" w:eastAsia="KaiTi" w:hAnsi="KaiTi" w:hint="eastAsia"/>
          <w:sz w:val="21"/>
          <w:szCs w:val="21"/>
        </w:rPr>
        <w:t>附件</w:t>
      </w:r>
      <w:r>
        <w:rPr>
          <w:rStyle w:val="Endofdocument-AnnexChar"/>
          <w:rFonts w:ascii="KaiTi" w:eastAsia="KaiTi" w:hAnsi="KaiTi" w:hint="eastAsia"/>
          <w:sz w:val="21"/>
          <w:szCs w:val="21"/>
        </w:rPr>
        <w:t>和文件完</w:t>
      </w:r>
      <w:r w:rsidRPr="00C0450C">
        <w:rPr>
          <w:rStyle w:val="Endofdocument-AnnexChar"/>
          <w:rFonts w:ascii="KaiTi" w:eastAsia="KaiTi" w:hAnsi="KaiTi"/>
          <w:sz w:val="21"/>
          <w:szCs w:val="21"/>
        </w:rPr>
        <w:t>]</w:t>
      </w:r>
    </w:p>
    <w:sectPr w:rsidR="00CB0F25" w:rsidRPr="00BA04D8" w:rsidSect="00086BFC">
      <w:headerReference w:type="default" r:id="rId14"/>
      <w:headerReference w:type="first" r:id="rId15"/>
      <w:pgSz w:w="16840" w:h="11907" w:orient="landscape" w:code="9"/>
      <w:pgMar w:top="1418" w:right="567" w:bottom="1134" w:left="1418" w:header="510" w:footer="10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81A" w:rsidRDefault="0050481A">
      <w:r>
        <w:separator/>
      </w:r>
    </w:p>
  </w:endnote>
  <w:endnote w:type="continuationSeparator" w:id="0">
    <w:p w:rsidR="0050481A" w:rsidRDefault="0050481A" w:rsidP="003B38C1">
      <w:r>
        <w:separator/>
      </w:r>
    </w:p>
    <w:p w:rsidR="0050481A" w:rsidRPr="003B38C1" w:rsidRDefault="0050481A" w:rsidP="003B38C1">
      <w:pPr>
        <w:spacing w:after="60"/>
        <w:rPr>
          <w:sz w:val="17"/>
        </w:rPr>
      </w:pPr>
      <w:r>
        <w:rPr>
          <w:sz w:val="17"/>
        </w:rPr>
        <w:t>[Endnote continued from previous page]</w:t>
      </w:r>
    </w:p>
  </w:endnote>
  <w:endnote w:type="continuationNotice" w:id="1">
    <w:p w:rsidR="0050481A" w:rsidRPr="003B38C1" w:rsidRDefault="0050481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81A" w:rsidRPr="00BA04D8" w:rsidRDefault="0050481A">
    <w:pPr>
      <w:pStyle w:val="a8"/>
      <w:rPr>
        <w:rFonts w:ascii="SimSun" w:hAnsi="SimSun"/>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81A" w:rsidRDefault="0050481A">
      <w:r>
        <w:separator/>
      </w:r>
    </w:p>
  </w:footnote>
  <w:footnote w:type="continuationSeparator" w:id="0">
    <w:p w:rsidR="0050481A" w:rsidRDefault="0050481A" w:rsidP="008B60B2">
      <w:r>
        <w:separator/>
      </w:r>
    </w:p>
    <w:p w:rsidR="0050481A" w:rsidRPr="00ED77FB" w:rsidRDefault="0050481A" w:rsidP="008B60B2">
      <w:pPr>
        <w:spacing w:after="60"/>
        <w:rPr>
          <w:sz w:val="17"/>
          <w:szCs w:val="17"/>
        </w:rPr>
      </w:pPr>
      <w:r w:rsidRPr="00ED77FB">
        <w:rPr>
          <w:sz w:val="17"/>
          <w:szCs w:val="17"/>
        </w:rPr>
        <w:t>[Footnote continued from previous page]</w:t>
      </w:r>
    </w:p>
  </w:footnote>
  <w:footnote w:type="continuationNotice" w:id="1">
    <w:p w:rsidR="0050481A" w:rsidRPr="00ED77FB" w:rsidRDefault="0050481A" w:rsidP="008B60B2">
      <w:pPr>
        <w:spacing w:before="60"/>
        <w:jc w:val="right"/>
        <w:rPr>
          <w:sz w:val="17"/>
          <w:szCs w:val="17"/>
        </w:rPr>
      </w:pPr>
      <w:r w:rsidRPr="00ED77FB">
        <w:rPr>
          <w:sz w:val="17"/>
          <w:szCs w:val="17"/>
        </w:rPr>
        <w:t>[Footnote continued on next page]</w:t>
      </w:r>
    </w:p>
  </w:footnote>
  <w:footnote w:id="2">
    <w:p w:rsidR="0050481A" w:rsidRPr="00CD6B60" w:rsidRDefault="0050481A" w:rsidP="00CD6B60">
      <w:pPr>
        <w:pStyle w:val="a9"/>
        <w:jc w:val="both"/>
        <w:rPr>
          <w:rFonts w:ascii="SimSun" w:hAnsi="SimSun"/>
          <w:szCs w:val="18"/>
        </w:rPr>
      </w:pPr>
      <w:r w:rsidRPr="00CD6B60">
        <w:rPr>
          <w:rStyle w:val="af"/>
          <w:rFonts w:ascii="SimSun" w:hAnsi="SimSun"/>
          <w:szCs w:val="18"/>
        </w:rPr>
        <w:footnoteRef/>
      </w:r>
      <w:r w:rsidRPr="00CD6B60">
        <w:rPr>
          <w:rFonts w:ascii="SimSun" w:hAnsi="SimSun"/>
          <w:szCs w:val="18"/>
        </w:rPr>
        <w:t xml:space="preserve"> </w:t>
      </w:r>
      <w:r w:rsidR="00CD6B60">
        <w:rPr>
          <w:rFonts w:ascii="SimSun" w:hAnsi="SimSun" w:hint="eastAsia"/>
          <w:szCs w:val="18"/>
        </w:rPr>
        <w:tab/>
      </w:r>
      <w:r w:rsidRPr="00CD6B60">
        <w:rPr>
          <w:rFonts w:ascii="SimSun" w:hAnsi="SimSun" w:hint="eastAsia"/>
          <w:szCs w:val="18"/>
        </w:rPr>
        <w:t>《2016年工业发展报告：技术和创新在包容性的可持续工业发展中的作用》，</w:t>
      </w:r>
      <w:hyperlink r:id="rId1" w:history="1">
        <w:r w:rsidRPr="001C1CAC">
          <w:rPr>
            <w:rStyle w:val="Hyperlink2"/>
            <w:rFonts w:ascii="SimSun" w:hAnsi="SimSun"/>
            <w:color w:val="auto"/>
            <w:szCs w:val="18"/>
            <w:u w:val="none"/>
          </w:rPr>
          <w:t>https://www.unido.org/</w:t>
        </w:r>
        <w:r w:rsidR="00CD6B60" w:rsidRPr="001C1CAC">
          <w:rPr>
            <w:rStyle w:val="Hyperlink2"/>
            <w:rFonts w:ascii="SimSun" w:hAnsi="SimSun"/>
            <w:color w:val="auto"/>
            <w:szCs w:val="18"/>
            <w:u w:val="none"/>
          </w:rPr>
          <w:t>‌</w:t>
        </w:r>
        <w:r w:rsidRPr="001C1CAC">
          <w:rPr>
            <w:rStyle w:val="Hyperlink2"/>
            <w:rFonts w:ascii="SimSun" w:hAnsi="SimSun"/>
            <w:color w:val="auto"/>
            <w:szCs w:val="18"/>
            <w:u w:val="none"/>
          </w:rPr>
          <w:t>fileadmin/user_media_upgrade/Resources/Publications/EBOOK_IDR2016_FULLREPORT.pdf</w:t>
        </w:r>
      </w:hyperlink>
    </w:p>
  </w:footnote>
  <w:footnote w:id="3">
    <w:p w:rsidR="0050481A" w:rsidRPr="00CD6B60" w:rsidRDefault="0050481A" w:rsidP="00CD6B60">
      <w:pPr>
        <w:pStyle w:val="a9"/>
        <w:jc w:val="both"/>
        <w:rPr>
          <w:rFonts w:ascii="SimSun" w:hAnsi="SimSun"/>
          <w:szCs w:val="18"/>
        </w:rPr>
      </w:pPr>
      <w:r w:rsidRPr="00CD6B60">
        <w:rPr>
          <w:rStyle w:val="af"/>
          <w:rFonts w:ascii="SimSun" w:hAnsi="SimSun"/>
          <w:szCs w:val="18"/>
        </w:rPr>
        <w:footnoteRef/>
      </w:r>
      <w:r w:rsidR="00CD6B60">
        <w:rPr>
          <w:rFonts w:ascii="SimSun" w:hAnsi="SimSun" w:hint="eastAsia"/>
          <w:szCs w:val="18"/>
        </w:rPr>
        <w:tab/>
      </w:r>
      <w:hyperlink r:id="rId2" w:anchor="axzz36yvEkIZ9" w:history="1">
        <w:r w:rsidR="00CD6B60" w:rsidRPr="00CD6B60">
          <w:rPr>
            <w:rStyle w:val="ae"/>
            <w:rFonts w:ascii="SimSun" w:hAnsi="SimSun"/>
            <w:color w:val="auto"/>
            <w:szCs w:val="18"/>
            <w:u w:val="none"/>
          </w:rPr>
          <w:t>http://iipdigital.usembassy.gov/st/english/publication/2009/11/20091106141914ebyessedo0.5504833.‌html#axzz36yvEkIZ9</w:t>
        </w:r>
      </w:hyperlink>
    </w:p>
  </w:footnote>
  <w:footnote w:id="4">
    <w:p w:rsidR="0050481A" w:rsidRDefault="0050481A" w:rsidP="00CD6B60">
      <w:pPr>
        <w:pStyle w:val="a9"/>
        <w:jc w:val="both"/>
      </w:pPr>
      <w:r w:rsidRPr="00CD6B60">
        <w:rPr>
          <w:rStyle w:val="af"/>
          <w:rFonts w:ascii="SimSun" w:hAnsi="SimSun"/>
          <w:szCs w:val="18"/>
        </w:rPr>
        <w:footnoteRef/>
      </w:r>
      <w:r w:rsidRPr="00CD6B60">
        <w:rPr>
          <w:rFonts w:ascii="SimSun" w:hAnsi="SimSun" w:hint="eastAsia"/>
          <w:szCs w:val="18"/>
        </w:rPr>
        <w:t xml:space="preserve"> </w:t>
      </w:r>
      <w:r w:rsidR="00CD6B60">
        <w:rPr>
          <w:rFonts w:ascii="SimSun" w:hAnsi="SimSun" w:hint="eastAsia"/>
          <w:szCs w:val="18"/>
        </w:rPr>
        <w:tab/>
      </w:r>
      <w:r w:rsidRPr="00CD6B60">
        <w:rPr>
          <w:rFonts w:ascii="SimSun" w:hAnsi="SimSun" w:hint="eastAsia"/>
          <w:szCs w:val="18"/>
        </w:rPr>
        <w:t>属商业化行为、但目的不在经济效益的利用。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81A" w:rsidRPr="00BA04D8" w:rsidRDefault="0050481A" w:rsidP="00477D6B">
    <w:pPr>
      <w:jc w:val="right"/>
      <w:rPr>
        <w:rFonts w:ascii="SimSun" w:hAnsi="SimSun"/>
        <w:sz w:val="21"/>
      </w:rPr>
    </w:pPr>
    <w:bookmarkStart w:id="5" w:name="Code2"/>
    <w:bookmarkEnd w:id="5"/>
    <w:r w:rsidRPr="00BA04D8">
      <w:rPr>
        <w:rFonts w:ascii="SimSun" w:hAnsi="SimSun"/>
        <w:sz w:val="21"/>
      </w:rPr>
      <w:t>CDIP/18/4</w:t>
    </w:r>
  </w:p>
  <w:p w:rsidR="0050481A" w:rsidRPr="00BA04D8" w:rsidRDefault="0050481A" w:rsidP="00477D6B">
    <w:pPr>
      <w:jc w:val="right"/>
      <w:rPr>
        <w:rFonts w:ascii="SimSun" w:hAnsi="SimSun"/>
        <w:sz w:val="21"/>
      </w:rPr>
    </w:pPr>
    <w:r w:rsidRPr="00BA04D8">
      <w:rPr>
        <w:rFonts w:ascii="SimSun" w:hAnsi="SimSun"/>
        <w:sz w:val="21"/>
      </w:rPr>
      <w:t xml:space="preserve">Annex I, page </w:t>
    </w:r>
    <w:r w:rsidRPr="00BA04D8">
      <w:rPr>
        <w:rFonts w:ascii="SimSun" w:hAnsi="SimSun"/>
        <w:sz w:val="21"/>
      </w:rPr>
      <w:fldChar w:fldCharType="begin"/>
    </w:r>
    <w:r w:rsidRPr="00BA04D8">
      <w:rPr>
        <w:rFonts w:ascii="SimSun" w:hAnsi="SimSun"/>
        <w:sz w:val="21"/>
      </w:rPr>
      <w:instrText xml:space="preserve"> PAGE  \* MERGEFORMAT </w:instrText>
    </w:r>
    <w:r w:rsidRPr="00BA04D8">
      <w:rPr>
        <w:rFonts w:ascii="SimSun" w:hAnsi="SimSun"/>
        <w:sz w:val="21"/>
      </w:rPr>
      <w:fldChar w:fldCharType="separate"/>
    </w:r>
    <w:r w:rsidR="00086BFC">
      <w:rPr>
        <w:rFonts w:ascii="SimSun" w:hAnsi="SimSun"/>
        <w:noProof/>
        <w:sz w:val="21"/>
      </w:rPr>
      <w:t>1</w:t>
    </w:r>
    <w:r w:rsidRPr="00BA04D8">
      <w:rPr>
        <w:rFonts w:ascii="SimSun" w:hAnsi="SimSun"/>
        <w:sz w:val="21"/>
      </w:rPr>
      <w:fldChar w:fldCharType="end"/>
    </w:r>
  </w:p>
  <w:p w:rsidR="0050481A" w:rsidRPr="00BA04D8" w:rsidRDefault="0050481A"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81A" w:rsidRPr="0087238F" w:rsidRDefault="0050481A" w:rsidP="00477D6B">
    <w:pPr>
      <w:jc w:val="right"/>
      <w:rPr>
        <w:rFonts w:ascii="SimSun" w:hAnsi="SimSun"/>
        <w:sz w:val="21"/>
        <w:szCs w:val="21"/>
      </w:rPr>
    </w:pPr>
    <w:r w:rsidRPr="0087238F">
      <w:rPr>
        <w:rFonts w:ascii="SimSun" w:hAnsi="SimSun"/>
        <w:sz w:val="21"/>
        <w:szCs w:val="21"/>
      </w:rPr>
      <w:t>CDIP/19/11</w:t>
    </w:r>
    <w:r w:rsidR="00A66426">
      <w:rPr>
        <w:rFonts w:ascii="SimSun" w:hAnsi="SimSun" w:hint="eastAsia"/>
        <w:sz w:val="21"/>
        <w:szCs w:val="21"/>
      </w:rPr>
      <w:t xml:space="preserve"> Rev.</w:t>
    </w:r>
  </w:p>
  <w:p w:rsidR="0050481A" w:rsidRPr="0087238F" w:rsidRDefault="0050481A" w:rsidP="00477D6B">
    <w:pPr>
      <w:jc w:val="right"/>
      <w:rPr>
        <w:rFonts w:ascii="SimSun" w:hAnsi="SimSun"/>
        <w:sz w:val="21"/>
        <w:szCs w:val="21"/>
      </w:rPr>
    </w:pPr>
    <w:proofErr w:type="gramStart"/>
    <w:r w:rsidRPr="0087238F">
      <w:rPr>
        <w:rFonts w:ascii="SimSun" w:hAnsi="SimSun"/>
        <w:sz w:val="21"/>
        <w:szCs w:val="21"/>
      </w:rPr>
      <w:t>附件第</w:t>
    </w:r>
    <w:proofErr w:type="gramEnd"/>
    <w:r w:rsidRPr="0087238F">
      <w:rPr>
        <w:rFonts w:ascii="SimSun" w:hAnsi="SimSun"/>
        <w:sz w:val="21"/>
        <w:szCs w:val="21"/>
      </w:rPr>
      <w:fldChar w:fldCharType="begin"/>
    </w:r>
    <w:r w:rsidRPr="0087238F">
      <w:rPr>
        <w:rFonts w:ascii="SimSun" w:hAnsi="SimSun"/>
        <w:sz w:val="21"/>
        <w:szCs w:val="21"/>
      </w:rPr>
      <w:instrText xml:space="preserve"> PAGE   \* MERGEFORMAT </w:instrText>
    </w:r>
    <w:r w:rsidRPr="0087238F">
      <w:rPr>
        <w:rFonts w:ascii="SimSun" w:hAnsi="SimSun"/>
        <w:sz w:val="21"/>
        <w:szCs w:val="21"/>
      </w:rPr>
      <w:fldChar w:fldCharType="separate"/>
    </w:r>
    <w:r w:rsidR="00A66426">
      <w:rPr>
        <w:rFonts w:ascii="SimSun" w:hAnsi="SimSun"/>
        <w:noProof/>
        <w:sz w:val="21"/>
        <w:szCs w:val="21"/>
      </w:rPr>
      <w:t>4</w:t>
    </w:r>
    <w:r w:rsidRPr="0087238F">
      <w:rPr>
        <w:rFonts w:ascii="SimSun" w:hAnsi="SimSun"/>
        <w:noProof/>
        <w:sz w:val="21"/>
        <w:szCs w:val="21"/>
      </w:rPr>
      <w:fldChar w:fldCharType="end"/>
    </w:r>
    <w:r w:rsidRPr="0087238F">
      <w:rPr>
        <w:rFonts w:ascii="SimSun" w:hAnsi="SimSun"/>
        <w:noProof/>
        <w:sz w:val="21"/>
        <w:szCs w:val="21"/>
      </w:rPr>
      <w:t>页</w:t>
    </w:r>
  </w:p>
  <w:p w:rsidR="0050481A" w:rsidRPr="0087238F" w:rsidRDefault="0050481A" w:rsidP="00477D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81A" w:rsidRPr="0087238F" w:rsidRDefault="0050481A" w:rsidP="009C0015">
    <w:pPr>
      <w:pStyle w:val="aa"/>
      <w:jc w:val="right"/>
      <w:rPr>
        <w:rFonts w:ascii="SimSun" w:hAnsi="SimSun"/>
        <w:sz w:val="21"/>
        <w:szCs w:val="21"/>
      </w:rPr>
    </w:pPr>
    <w:r w:rsidRPr="0087238F">
      <w:rPr>
        <w:rFonts w:ascii="SimSun" w:hAnsi="SimSun"/>
        <w:sz w:val="21"/>
        <w:szCs w:val="21"/>
      </w:rPr>
      <w:t>CDIP/19/11</w:t>
    </w:r>
    <w:r w:rsidR="00A66426">
      <w:rPr>
        <w:rFonts w:ascii="SimSun" w:hAnsi="SimSun" w:hint="eastAsia"/>
        <w:sz w:val="21"/>
        <w:szCs w:val="21"/>
      </w:rPr>
      <w:t xml:space="preserve"> Rev.</w:t>
    </w:r>
  </w:p>
  <w:p w:rsidR="0050481A" w:rsidRPr="0087238F" w:rsidRDefault="0050481A" w:rsidP="008669C2">
    <w:pPr>
      <w:pStyle w:val="aa"/>
      <w:jc w:val="right"/>
      <w:rPr>
        <w:rFonts w:ascii="SimSun" w:hAnsi="SimSun"/>
        <w:sz w:val="21"/>
        <w:szCs w:val="21"/>
      </w:rPr>
    </w:pPr>
    <w:r w:rsidRPr="0087238F">
      <w:rPr>
        <w:rFonts w:ascii="SimSun" w:hAnsi="SimSun"/>
        <w:sz w:val="21"/>
        <w:szCs w:val="21"/>
      </w:rPr>
      <w:t>附</w:t>
    </w:r>
    <w:r w:rsidR="0087238F">
      <w:rPr>
        <w:rFonts w:ascii="SimSun" w:hAnsi="SimSun" w:hint="eastAsia"/>
        <w:sz w:val="21"/>
        <w:szCs w:val="21"/>
      </w:rPr>
      <w:t xml:space="preserve">　</w:t>
    </w:r>
    <w:r w:rsidRPr="0087238F">
      <w:rPr>
        <w:rFonts w:ascii="SimSun" w:hAnsi="SimSun"/>
        <w:sz w:val="21"/>
        <w:szCs w:val="21"/>
      </w:rPr>
      <w:t>件</w:t>
    </w:r>
  </w:p>
  <w:p w:rsidR="0050481A" w:rsidRPr="0087238F" w:rsidRDefault="0050481A" w:rsidP="003D0290">
    <w:pPr>
      <w:pStyle w:val="aa"/>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BFC" w:rsidRPr="0087238F" w:rsidRDefault="00086BFC" w:rsidP="00477D6B">
    <w:pPr>
      <w:jc w:val="right"/>
      <w:rPr>
        <w:rFonts w:ascii="SimSun" w:hAnsi="SimSun"/>
        <w:sz w:val="21"/>
        <w:szCs w:val="21"/>
      </w:rPr>
    </w:pPr>
    <w:r w:rsidRPr="0087238F">
      <w:rPr>
        <w:rFonts w:ascii="SimSun" w:hAnsi="SimSun"/>
        <w:sz w:val="21"/>
        <w:szCs w:val="21"/>
      </w:rPr>
      <w:t>CDIP/19/11</w:t>
    </w:r>
    <w:r w:rsidR="00A66426">
      <w:rPr>
        <w:rFonts w:ascii="SimSun" w:hAnsi="SimSun" w:hint="eastAsia"/>
        <w:sz w:val="21"/>
        <w:szCs w:val="21"/>
      </w:rPr>
      <w:t xml:space="preserve"> Rev.</w:t>
    </w:r>
  </w:p>
  <w:p w:rsidR="00086BFC" w:rsidRPr="0087238F" w:rsidRDefault="00086BFC" w:rsidP="00477D6B">
    <w:pPr>
      <w:jc w:val="right"/>
      <w:rPr>
        <w:rFonts w:ascii="SimSun" w:hAnsi="SimSun"/>
        <w:sz w:val="21"/>
        <w:szCs w:val="21"/>
      </w:rPr>
    </w:pPr>
    <w:proofErr w:type="gramStart"/>
    <w:r w:rsidRPr="0087238F">
      <w:rPr>
        <w:rFonts w:ascii="SimSun" w:hAnsi="SimSun"/>
        <w:sz w:val="21"/>
        <w:szCs w:val="21"/>
      </w:rPr>
      <w:t>附件第</w:t>
    </w:r>
    <w:proofErr w:type="gramEnd"/>
    <w:r w:rsidRPr="0087238F">
      <w:rPr>
        <w:rFonts w:ascii="SimSun" w:hAnsi="SimSun"/>
        <w:sz w:val="21"/>
        <w:szCs w:val="21"/>
      </w:rPr>
      <w:fldChar w:fldCharType="begin"/>
    </w:r>
    <w:r w:rsidRPr="0087238F">
      <w:rPr>
        <w:rFonts w:ascii="SimSun" w:hAnsi="SimSun"/>
        <w:sz w:val="21"/>
        <w:szCs w:val="21"/>
      </w:rPr>
      <w:instrText xml:space="preserve"> PAGE   \* MERGEFORMAT </w:instrText>
    </w:r>
    <w:r w:rsidRPr="0087238F">
      <w:rPr>
        <w:rFonts w:ascii="SimSun" w:hAnsi="SimSun"/>
        <w:sz w:val="21"/>
        <w:szCs w:val="21"/>
      </w:rPr>
      <w:fldChar w:fldCharType="separate"/>
    </w:r>
    <w:r w:rsidR="00A66426">
      <w:rPr>
        <w:rFonts w:ascii="SimSun" w:hAnsi="SimSun"/>
        <w:noProof/>
        <w:sz w:val="21"/>
        <w:szCs w:val="21"/>
      </w:rPr>
      <w:t>11</w:t>
    </w:r>
    <w:r w:rsidRPr="0087238F">
      <w:rPr>
        <w:rFonts w:ascii="SimSun" w:hAnsi="SimSun"/>
        <w:noProof/>
        <w:sz w:val="21"/>
        <w:szCs w:val="21"/>
      </w:rPr>
      <w:fldChar w:fldCharType="end"/>
    </w:r>
    <w:r w:rsidRPr="0087238F">
      <w:rPr>
        <w:rFonts w:ascii="SimSun" w:hAnsi="SimSun"/>
        <w:noProof/>
        <w:sz w:val="21"/>
        <w:szCs w:val="21"/>
      </w:rPr>
      <w:t>页</w:t>
    </w:r>
  </w:p>
  <w:p w:rsidR="00086BFC" w:rsidRPr="0087238F" w:rsidRDefault="00086BFC" w:rsidP="00477D6B">
    <w:pPr>
      <w:jc w:val="right"/>
      <w:rPr>
        <w:rFonts w:ascii="SimSun" w:hAnsi="SimSun"/>
        <w:sz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BFC" w:rsidRPr="0087238F" w:rsidRDefault="00086BFC" w:rsidP="009C0015">
    <w:pPr>
      <w:pStyle w:val="aa"/>
      <w:jc w:val="right"/>
      <w:rPr>
        <w:rFonts w:ascii="SimSun" w:hAnsi="SimSun"/>
        <w:sz w:val="21"/>
        <w:szCs w:val="21"/>
      </w:rPr>
    </w:pPr>
    <w:r w:rsidRPr="0087238F">
      <w:rPr>
        <w:rFonts w:ascii="SimSun" w:hAnsi="SimSun"/>
        <w:sz w:val="21"/>
        <w:szCs w:val="21"/>
      </w:rPr>
      <w:t>CDIP/19/11</w:t>
    </w:r>
    <w:r w:rsidR="00A66426">
      <w:rPr>
        <w:rFonts w:ascii="SimSun" w:hAnsi="SimSun" w:hint="eastAsia"/>
        <w:sz w:val="21"/>
        <w:szCs w:val="21"/>
      </w:rPr>
      <w:t xml:space="preserve"> Rev.</w:t>
    </w:r>
  </w:p>
  <w:p w:rsidR="00086BFC" w:rsidRPr="0087238F" w:rsidRDefault="00086BFC" w:rsidP="008669C2">
    <w:pPr>
      <w:pStyle w:val="aa"/>
      <w:jc w:val="right"/>
      <w:rPr>
        <w:rFonts w:ascii="SimSun" w:hAnsi="SimSun"/>
        <w:sz w:val="21"/>
        <w:szCs w:val="21"/>
      </w:rPr>
    </w:pPr>
    <w:proofErr w:type="gramStart"/>
    <w:r w:rsidRPr="0087238F">
      <w:rPr>
        <w:rFonts w:ascii="SimSun" w:hAnsi="SimSun"/>
        <w:sz w:val="21"/>
        <w:szCs w:val="21"/>
      </w:rPr>
      <w:t>附件</w:t>
    </w:r>
    <w:r>
      <w:rPr>
        <w:rFonts w:ascii="SimSun" w:hAnsi="SimSun" w:hint="eastAsia"/>
        <w:sz w:val="21"/>
        <w:szCs w:val="21"/>
      </w:rPr>
      <w:t>第</w:t>
    </w:r>
    <w:proofErr w:type="gramEnd"/>
    <w:r w:rsidRPr="00086BFC">
      <w:rPr>
        <w:rFonts w:ascii="SimSun" w:hAnsi="SimSun"/>
        <w:sz w:val="21"/>
        <w:szCs w:val="21"/>
      </w:rPr>
      <w:fldChar w:fldCharType="begin"/>
    </w:r>
    <w:r w:rsidRPr="00086BFC">
      <w:rPr>
        <w:rFonts w:ascii="SimSun" w:hAnsi="SimSun"/>
        <w:sz w:val="21"/>
        <w:szCs w:val="21"/>
      </w:rPr>
      <w:instrText>PAGE   \* MERGEFORMAT</w:instrText>
    </w:r>
    <w:r w:rsidRPr="00086BFC">
      <w:rPr>
        <w:rFonts w:ascii="SimSun" w:hAnsi="SimSun"/>
        <w:sz w:val="21"/>
        <w:szCs w:val="21"/>
      </w:rPr>
      <w:fldChar w:fldCharType="separate"/>
    </w:r>
    <w:r w:rsidR="00A66426" w:rsidRPr="00A66426">
      <w:rPr>
        <w:rFonts w:ascii="SimSun" w:hAnsi="SimSun"/>
        <w:noProof/>
        <w:sz w:val="21"/>
        <w:szCs w:val="21"/>
        <w:lang w:val="zh-CN"/>
      </w:rPr>
      <w:t>6</w:t>
    </w:r>
    <w:r w:rsidRPr="00086BFC">
      <w:rPr>
        <w:rFonts w:ascii="SimSun" w:hAnsi="SimSun"/>
        <w:sz w:val="21"/>
        <w:szCs w:val="21"/>
      </w:rPr>
      <w:fldChar w:fldCharType="end"/>
    </w:r>
    <w:r>
      <w:rPr>
        <w:rFonts w:ascii="SimSun" w:hAnsi="SimSun" w:hint="eastAsia"/>
        <w:sz w:val="21"/>
        <w:szCs w:val="21"/>
      </w:rPr>
      <w:t>页</w:t>
    </w:r>
  </w:p>
  <w:p w:rsidR="00086BFC" w:rsidRPr="0087238F" w:rsidRDefault="00086BFC" w:rsidP="003D0290">
    <w:pPr>
      <w:pStyle w:val="aa"/>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D34080"/>
    <w:multiLevelType w:val="hybridMultilevel"/>
    <w:tmpl w:val="D45C7114"/>
    <w:lvl w:ilvl="0" w:tplc="1BE8D91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FD1C9A"/>
    <w:multiLevelType w:val="hybridMultilevel"/>
    <w:tmpl w:val="1C9C03AE"/>
    <w:lvl w:ilvl="0" w:tplc="5E14A14A">
      <w:start w:val="1"/>
      <w:numFmt w:val="lowerLetter"/>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FDF16EE"/>
    <w:multiLevelType w:val="hybridMultilevel"/>
    <w:tmpl w:val="9CA628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6386571"/>
    <w:multiLevelType w:val="hybridMultilevel"/>
    <w:tmpl w:val="3EE41454"/>
    <w:lvl w:ilvl="0" w:tplc="A210AFD0">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59160C9"/>
    <w:multiLevelType w:val="hybridMultilevel"/>
    <w:tmpl w:val="3EE41454"/>
    <w:lvl w:ilvl="0" w:tplc="A210AFD0">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C30037"/>
    <w:multiLevelType w:val="hybridMultilevel"/>
    <w:tmpl w:val="B1A23DC0"/>
    <w:lvl w:ilvl="0" w:tplc="C85269A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0"/>
  </w:num>
  <w:num w:numId="4">
    <w:abstractNumId w:val="9"/>
  </w:num>
  <w:num w:numId="5">
    <w:abstractNumId w:val="3"/>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7"/>
  </w:num>
  <w:num w:numId="10">
    <w:abstractNumId w:val="4"/>
  </w:num>
  <w:num w:numId="11">
    <w:abstractNumId w:val="2"/>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B29"/>
    <w:rsid w:val="000049A6"/>
    <w:rsid w:val="00017ADA"/>
    <w:rsid w:val="00043CAA"/>
    <w:rsid w:val="0005399D"/>
    <w:rsid w:val="00060646"/>
    <w:rsid w:val="00060A50"/>
    <w:rsid w:val="00075432"/>
    <w:rsid w:val="00084FF1"/>
    <w:rsid w:val="0008552E"/>
    <w:rsid w:val="00086BFC"/>
    <w:rsid w:val="000968ED"/>
    <w:rsid w:val="000C52EB"/>
    <w:rsid w:val="000E41B3"/>
    <w:rsid w:val="000E4DBD"/>
    <w:rsid w:val="000E6C61"/>
    <w:rsid w:val="000F5E56"/>
    <w:rsid w:val="00103E00"/>
    <w:rsid w:val="00126D43"/>
    <w:rsid w:val="00133AA4"/>
    <w:rsid w:val="001362EE"/>
    <w:rsid w:val="0014704F"/>
    <w:rsid w:val="001832A6"/>
    <w:rsid w:val="00193C2D"/>
    <w:rsid w:val="001C1CAC"/>
    <w:rsid w:val="001D26CD"/>
    <w:rsid w:val="001E241F"/>
    <w:rsid w:val="002006E4"/>
    <w:rsid w:val="00202C69"/>
    <w:rsid w:val="00203F50"/>
    <w:rsid w:val="00254FB8"/>
    <w:rsid w:val="002634C4"/>
    <w:rsid w:val="00272619"/>
    <w:rsid w:val="00272D86"/>
    <w:rsid w:val="00276619"/>
    <w:rsid w:val="00276C37"/>
    <w:rsid w:val="002848B2"/>
    <w:rsid w:val="002928D3"/>
    <w:rsid w:val="00293C11"/>
    <w:rsid w:val="00296765"/>
    <w:rsid w:val="002A4AF7"/>
    <w:rsid w:val="002C2BAA"/>
    <w:rsid w:val="002C461C"/>
    <w:rsid w:val="002D05E1"/>
    <w:rsid w:val="002D08DF"/>
    <w:rsid w:val="002D094E"/>
    <w:rsid w:val="002F1FE6"/>
    <w:rsid w:val="002F4E68"/>
    <w:rsid w:val="00301168"/>
    <w:rsid w:val="00312746"/>
    <w:rsid w:val="00312F7F"/>
    <w:rsid w:val="00313D1F"/>
    <w:rsid w:val="003260BC"/>
    <w:rsid w:val="00341012"/>
    <w:rsid w:val="00345EDF"/>
    <w:rsid w:val="00352E2A"/>
    <w:rsid w:val="00361450"/>
    <w:rsid w:val="00366350"/>
    <w:rsid w:val="003673CF"/>
    <w:rsid w:val="00372AE0"/>
    <w:rsid w:val="003845C1"/>
    <w:rsid w:val="00397FF9"/>
    <w:rsid w:val="003A65C5"/>
    <w:rsid w:val="003A6F89"/>
    <w:rsid w:val="003B38C1"/>
    <w:rsid w:val="003B7A6D"/>
    <w:rsid w:val="003C6C09"/>
    <w:rsid w:val="003D0290"/>
    <w:rsid w:val="003F15F2"/>
    <w:rsid w:val="003F7C14"/>
    <w:rsid w:val="00400434"/>
    <w:rsid w:val="00400442"/>
    <w:rsid w:val="00423E3E"/>
    <w:rsid w:val="00427AF4"/>
    <w:rsid w:val="004448E6"/>
    <w:rsid w:val="0044770A"/>
    <w:rsid w:val="00460F03"/>
    <w:rsid w:val="004647DA"/>
    <w:rsid w:val="00474062"/>
    <w:rsid w:val="00477D6B"/>
    <w:rsid w:val="004830C2"/>
    <w:rsid w:val="004B66B8"/>
    <w:rsid w:val="004C7523"/>
    <w:rsid w:val="004D18C3"/>
    <w:rsid w:val="004D2A65"/>
    <w:rsid w:val="004D2A88"/>
    <w:rsid w:val="005019FF"/>
    <w:rsid w:val="0050481A"/>
    <w:rsid w:val="00513DD1"/>
    <w:rsid w:val="00517D23"/>
    <w:rsid w:val="00527AB5"/>
    <w:rsid w:val="00530557"/>
    <w:rsid w:val="0053057A"/>
    <w:rsid w:val="0054062F"/>
    <w:rsid w:val="00560A29"/>
    <w:rsid w:val="00565564"/>
    <w:rsid w:val="005666C1"/>
    <w:rsid w:val="005669F5"/>
    <w:rsid w:val="00576B09"/>
    <w:rsid w:val="00576DAC"/>
    <w:rsid w:val="00592AE0"/>
    <w:rsid w:val="005A412C"/>
    <w:rsid w:val="005A4C6B"/>
    <w:rsid w:val="005C6649"/>
    <w:rsid w:val="005F7981"/>
    <w:rsid w:val="0060255B"/>
    <w:rsid w:val="00605827"/>
    <w:rsid w:val="006146F4"/>
    <w:rsid w:val="00625C2F"/>
    <w:rsid w:val="006352EA"/>
    <w:rsid w:val="00636FA6"/>
    <w:rsid w:val="00646050"/>
    <w:rsid w:val="006713CA"/>
    <w:rsid w:val="00676C5C"/>
    <w:rsid w:val="006B0FC8"/>
    <w:rsid w:val="006B6442"/>
    <w:rsid w:val="006E0FD3"/>
    <w:rsid w:val="006F4CC8"/>
    <w:rsid w:val="0071556D"/>
    <w:rsid w:val="00756B12"/>
    <w:rsid w:val="00762FA4"/>
    <w:rsid w:val="007641D6"/>
    <w:rsid w:val="00776ED1"/>
    <w:rsid w:val="00780268"/>
    <w:rsid w:val="00794157"/>
    <w:rsid w:val="007D1613"/>
    <w:rsid w:val="007D29EB"/>
    <w:rsid w:val="007D4374"/>
    <w:rsid w:val="007E41B1"/>
    <w:rsid w:val="00800478"/>
    <w:rsid w:val="00805569"/>
    <w:rsid w:val="00831FAB"/>
    <w:rsid w:val="00840FE1"/>
    <w:rsid w:val="00851A6B"/>
    <w:rsid w:val="0085619D"/>
    <w:rsid w:val="008667AF"/>
    <w:rsid w:val="008669C2"/>
    <w:rsid w:val="0087238F"/>
    <w:rsid w:val="00885E0F"/>
    <w:rsid w:val="008B2CC1"/>
    <w:rsid w:val="008B4403"/>
    <w:rsid w:val="008B60B2"/>
    <w:rsid w:val="008B7447"/>
    <w:rsid w:val="008D19E3"/>
    <w:rsid w:val="008D2995"/>
    <w:rsid w:val="00902AFA"/>
    <w:rsid w:val="0090731E"/>
    <w:rsid w:val="00916EE2"/>
    <w:rsid w:val="0092297E"/>
    <w:rsid w:val="009628EF"/>
    <w:rsid w:val="00966A22"/>
    <w:rsid w:val="0096722F"/>
    <w:rsid w:val="00970611"/>
    <w:rsid w:val="00980843"/>
    <w:rsid w:val="0098149C"/>
    <w:rsid w:val="00985E51"/>
    <w:rsid w:val="009B4D52"/>
    <w:rsid w:val="009B51CC"/>
    <w:rsid w:val="009C0015"/>
    <w:rsid w:val="009D2C83"/>
    <w:rsid w:val="009E2791"/>
    <w:rsid w:val="009E3F6F"/>
    <w:rsid w:val="009F499F"/>
    <w:rsid w:val="00A20A89"/>
    <w:rsid w:val="00A26039"/>
    <w:rsid w:val="00A270F5"/>
    <w:rsid w:val="00A3705F"/>
    <w:rsid w:val="00A42DAF"/>
    <w:rsid w:val="00A45BD8"/>
    <w:rsid w:val="00A519A3"/>
    <w:rsid w:val="00A5548E"/>
    <w:rsid w:val="00A66426"/>
    <w:rsid w:val="00A770EF"/>
    <w:rsid w:val="00A869B7"/>
    <w:rsid w:val="00A87EEB"/>
    <w:rsid w:val="00A908C8"/>
    <w:rsid w:val="00A94F60"/>
    <w:rsid w:val="00AC11CC"/>
    <w:rsid w:val="00AC205C"/>
    <w:rsid w:val="00AC2D81"/>
    <w:rsid w:val="00AF0A6B"/>
    <w:rsid w:val="00AF7F31"/>
    <w:rsid w:val="00B00ECE"/>
    <w:rsid w:val="00B028BD"/>
    <w:rsid w:val="00B05A69"/>
    <w:rsid w:val="00B248A6"/>
    <w:rsid w:val="00B25779"/>
    <w:rsid w:val="00B40E1F"/>
    <w:rsid w:val="00B456F5"/>
    <w:rsid w:val="00B66BF8"/>
    <w:rsid w:val="00B744B0"/>
    <w:rsid w:val="00B7710C"/>
    <w:rsid w:val="00B80694"/>
    <w:rsid w:val="00B80EC0"/>
    <w:rsid w:val="00B8275F"/>
    <w:rsid w:val="00B8634A"/>
    <w:rsid w:val="00B90F8F"/>
    <w:rsid w:val="00B9734B"/>
    <w:rsid w:val="00BA04D8"/>
    <w:rsid w:val="00BA30E2"/>
    <w:rsid w:val="00BF2F2A"/>
    <w:rsid w:val="00C0450C"/>
    <w:rsid w:val="00C05749"/>
    <w:rsid w:val="00C11BFE"/>
    <w:rsid w:val="00C155B2"/>
    <w:rsid w:val="00C4002B"/>
    <w:rsid w:val="00C40D8E"/>
    <w:rsid w:val="00C65C0F"/>
    <w:rsid w:val="00C73D12"/>
    <w:rsid w:val="00C84301"/>
    <w:rsid w:val="00C87491"/>
    <w:rsid w:val="00C90CED"/>
    <w:rsid w:val="00CA58F3"/>
    <w:rsid w:val="00CB0F25"/>
    <w:rsid w:val="00CB1BA3"/>
    <w:rsid w:val="00CC54E6"/>
    <w:rsid w:val="00CD04F1"/>
    <w:rsid w:val="00CD6B60"/>
    <w:rsid w:val="00CE0F40"/>
    <w:rsid w:val="00CF5A3F"/>
    <w:rsid w:val="00D13DCB"/>
    <w:rsid w:val="00D21AF2"/>
    <w:rsid w:val="00D26138"/>
    <w:rsid w:val="00D32F7B"/>
    <w:rsid w:val="00D35A57"/>
    <w:rsid w:val="00D45252"/>
    <w:rsid w:val="00D616BC"/>
    <w:rsid w:val="00D62FCD"/>
    <w:rsid w:val="00D71B4D"/>
    <w:rsid w:val="00D8102B"/>
    <w:rsid w:val="00D87B6D"/>
    <w:rsid w:val="00D93D55"/>
    <w:rsid w:val="00DB08A9"/>
    <w:rsid w:val="00DD15D3"/>
    <w:rsid w:val="00DD5897"/>
    <w:rsid w:val="00E05E2A"/>
    <w:rsid w:val="00E271E0"/>
    <w:rsid w:val="00E3178F"/>
    <w:rsid w:val="00E335FE"/>
    <w:rsid w:val="00E34F4D"/>
    <w:rsid w:val="00E4021A"/>
    <w:rsid w:val="00E41983"/>
    <w:rsid w:val="00E42783"/>
    <w:rsid w:val="00E566D3"/>
    <w:rsid w:val="00E71B94"/>
    <w:rsid w:val="00E74EA0"/>
    <w:rsid w:val="00E90DA2"/>
    <w:rsid w:val="00E9267B"/>
    <w:rsid w:val="00E9787F"/>
    <w:rsid w:val="00EA66F6"/>
    <w:rsid w:val="00EB645F"/>
    <w:rsid w:val="00EC4E49"/>
    <w:rsid w:val="00ED2BA2"/>
    <w:rsid w:val="00ED77FB"/>
    <w:rsid w:val="00EE45FA"/>
    <w:rsid w:val="00EE5376"/>
    <w:rsid w:val="00F1640C"/>
    <w:rsid w:val="00F20371"/>
    <w:rsid w:val="00F337B7"/>
    <w:rsid w:val="00F52B29"/>
    <w:rsid w:val="00F66152"/>
    <w:rsid w:val="00F736EC"/>
    <w:rsid w:val="00F805C7"/>
    <w:rsid w:val="00F827EE"/>
    <w:rsid w:val="00F84620"/>
    <w:rsid w:val="00F90B32"/>
    <w:rsid w:val="00FE12ED"/>
    <w:rsid w:val="00FF4D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link w:val="Endofdocument-AnnexChar"/>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link w:val="Char"/>
    <w:uiPriority w:val="99"/>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link w:val="ONUMFSChar"/>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F52B29"/>
    <w:rPr>
      <w:rFonts w:ascii="Tahoma" w:hAnsi="Tahoma" w:cs="Tahoma"/>
      <w:sz w:val="16"/>
      <w:szCs w:val="16"/>
    </w:rPr>
  </w:style>
  <w:style w:type="character" w:customStyle="1" w:styleId="Char0">
    <w:name w:val="批注框文本 Char"/>
    <w:basedOn w:val="a1"/>
    <w:link w:val="ad"/>
    <w:rsid w:val="00F52B29"/>
    <w:rPr>
      <w:rFonts w:ascii="Tahoma" w:eastAsia="SimSun" w:hAnsi="Tahoma" w:cs="Tahoma"/>
      <w:sz w:val="16"/>
      <w:szCs w:val="16"/>
      <w:lang w:eastAsia="zh-CN"/>
    </w:rPr>
  </w:style>
  <w:style w:type="character" w:customStyle="1" w:styleId="ONUMFSChar">
    <w:name w:val="ONUM FS Char"/>
    <w:basedOn w:val="a1"/>
    <w:link w:val="ONUMFS"/>
    <w:rsid w:val="00F52B29"/>
    <w:rPr>
      <w:rFonts w:ascii="Arial" w:eastAsia="SimSun" w:hAnsi="Arial" w:cs="Arial"/>
      <w:sz w:val="22"/>
      <w:lang w:eastAsia="zh-CN"/>
    </w:rPr>
  </w:style>
  <w:style w:type="character" w:styleId="ae">
    <w:name w:val="Hyperlink"/>
    <w:basedOn w:val="a1"/>
    <w:uiPriority w:val="99"/>
    <w:rsid w:val="00C65C0F"/>
    <w:rPr>
      <w:color w:val="0000FF" w:themeColor="hyperlink"/>
      <w:u w:val="single"/>
    </w:rPr>
  </w:style>
  <w:style w:type="numbering" w:customStyle="1" w:styleId="NoList1">
    <w:name w:val="No List1"/>
    <w:next w:val="a3"/>
    <w:uiPriority w:val="99"/>
    <w:semiHidden/>
    <w:unhideWhenUsed/>
    <w:rsid w:val="00060646"/>
  </w:style>
  <w:style w:type="character" w:styleId="af">
    <w:name w:val="footnote reference"/>
    <w:basedOn w:val="a1"/>
    <w:uiPriority w:val="99"/>
    <w:rsid w:val="00060646"/>
    <w:rPr>
      <w:vertAlign w:val="superscript"/>
    </w:rPr>
  </w:style>
  <w:style w:type="character" w:customStyle="1" w:styleId="Char">
    <w:name w:val="脚注文本 Char"/>
    <w:basedOn w:val="a1"/>
    <w:link w:val="a9"/>
    <w:uiPriority w:val="99"/>
    <w:semiHidden/>
    <w:rsid w:val="00CB0F25"/>
    <w:rPr>
      <w:rFonts w:ascii="Arial" w:eastAsia="SimSun" w:hAnsi="Arial" w:cs="Arial"/>
      <w:sz w:val="18"/>
      <w:lang w:eastAsia="zh-CN"/>
    </w:rPr>
  </w:style>
  <w:style w:type="character" w:customStyle="1" w:styleId="Hyperlink1">
    <w:name w:val="Hyperlink1"/>
    <w:basedOn w:val="a1"/>
    <w:uiPriority w:val="99"/>
    <w:unhideWhenUsed/>
    <w:rsid w:val="00CB0F25"/>
    <w:rPr>
      <w:color w:val="0000FF"/>
      <w:u w:val="single"/>
    </w:rPr>
  </w:style>
  <w:style w:type="character" w:customStyle="1" w:styleId="Endofdocument-AnnexChar">
    <w:name w:val="[End of document - Annex] Char"/>
    <w:link w:val="Endofdocument-Annex"/>
    <w:rsid w:val="003260BC"/>
    <w:rPr>
      <w:rFonts w:ascii="Arial" w:eastAsia="SimSun" w:hAnsi="Arial" w:cs="Arial"/>
      <w:sz w:val="22"/>
      <w:lang w:eastAsia="zh-CN"/>
    </w:rPr>
  </w:style>
  <w:style w:type="character" w:customStyle="1" w:styleId="Hyperlink2">
    <w:name w:val="Hyperlink2"/>
    <w:basedOn w:val="a1"/>
    <w:uiPriority w:val="99"/>
    <w:unhideWhenUsed/>
    <w:rsid w:val="00254FB8"/>
    <w:rPr>
      <w:color w:val="0000FF"/>
      <w:u w:val="single"/>
    </w:rPr>
  </w:style>
  <w:style w:type="paragraph" w:styleId="af0">
    <w:name w:val="List Paragraph"/>
    <w:basedOn w:val="a0"/>
    <w:uiPriority w:val="34"/>
    <w:qFormat/>
    <w:rsid w:val="00B8275F"/>
    <w:pPr>
      <w:ind w:left="720"/>
      <w:contextualSpacing/>
    </w:pPr>
  </w:style>
  <w:style w:type="table" w:styleId="af1">
    <w:name w:val="Table Grid"/>
    <w:basedOn w:val="a2"/>
    <w:rsid w:val="00272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link w:val="Endofdocument-AnnexChar"/>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link w:val="Char"/>
    <w:uiPriority w:val="99"/>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link w:val="ONUMFSChar"/>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F52B29"/>
    <w:rPr>
      <w:rFonts w:ascii="Tahoma" w:hAnsi="Tahoma" w:cs="Tahoma"/>
      <w:sz w:val="16"/>
      <w:szCs w:val="16"/>
    </w:rPr>
  </w:style>
  <w:style w:type="character" w:customStyle="1" w:styleId="Char0">
    <w:name w:val="批注框文本 Char"/>
    <w:basedOn w:val="a1"/>
    <w:link w:val="ad"/>
    <w:rsid w:val="00F52B29"/>
    <w:rPr>
      <w:rFonts w:ascii="Tahoma" w:eastAsia="SimSun" w:hAnsi="Tahoma" w:cs="Tahoma"/>
      <w:sz w:val="16"/>
      <w:szCs w:val="16"/>
      <w:lang w:eastAsia="zh-CN"/>
    </w:rPr>
  </w:style>
  <w:style w:type="character" w:customStyle="1" w:styleId="ONUMFSChar">
    <w:name w:val="ONUM FS Char"/>
    <w:basedOn w:val="a1"/>
    <w:link w:val="ONUMFS"/>
    <w:rsid w:val="00F52B29"/>
    <w:rPr>
      <w:rFonts w:ascii="Arial" w:eastAsia="SimSun" w:hAnsi="Arial" w:cs="Arial"/>
      <w:sz w:val="22"/>
      <w:lang w:eastAsia="zh-CN"/>
    </w:rPr>
  </w:style>
  <w:style w:type="character" w:styleId="ae">
    <w:name w:val="Hyperlink"/>
    <w:basedOn w:val="a1"/>
    <w:uiPriority w:val="99"/>
    <w:rsid w:val="00C65C0F"/>
    <w:rPr>
      <w:color w:val="0000FF" w:themeColor="hyperlink"/>
      <w:u w:val="single"/>
    </w:rPr>
  </w:style>
  <w:style w:type="numbering" w:customStyle="1" w:styleId="NoList1">
    <w:name w:val="No List1"/>
    <w:next w:val="a3"/>
    <w:uiPriority w:val="99"/>
    <w:semiHidden/>
    <w:unhideWhenUsed/>
    <w:rsid w:val="00060646"/>
  </w:style>
  <w:style w:type="character" w:styleId="af">
    <w:name w:val="footnote reference"/>
    <w:basedOn w:val="a1"/>
    <w:uiPriority w:val="99"/>
    <w:rsid w:val="00060646"/>
    <w:rPr>
      <w:vertAlign w:val="superscript"/>
    </w:rPr>
  </w:style>
  <w:style w:type="character" w:customStyle="1" w:styleId="Char">
    <w:name w:val="脚注文本 Char"/>
    <w:basedOn w:val="a1"/>
    <w:link w:val="a9"/>
    <w:uiPriority w:val="99"/>
    <w:semiHidden/>
    <w:rsid w:val="00CB0F25"/>
    <w:rPr>
      <w:rFonts w:ascii="Arial" w:eastAsia="SimSun" w:hAnsi="Arial" w:cs="Arial"/>
      <w:sz w:val="18"/>
      <w:lang w:eastAsia="zh-CN"/>
    </w:rPr>
  </w:style>
  <w:style w:type="character" w:customStyle="1" w:styleId="Hyperlink1">
    <w:name w:val="Hyperlink1"/>
    <w:basedOn w:val="a1"/>
    <w:uiPriority w:val="99"/>
    <w:unhideWhenUsed/>
    <w:rsid w:val="00CB0F25"/>
    <w:rPr>
      <w:color w:val="0000FF"/>
      <w:u w:val="single"/>
    </w:rPr>
  </w:style>
  <w:style w:type="character" w:customStyle="1" w:styleId="Endofdocument-AnnexChar">
    <w:name w:val="[End of document - Annex] Char"/>
    <w:link w:val="Endofdocument-Annex"/>
    <w:rsid w:val="003260BC"/>
    <w:rPr>
      <w:rFonts w:ascii="Arial" w:eastAsia="SimSun" w:hAnsi="Arial" w:cs="Arial"/>
      <w:sz w:val="22"/>
      <w:lang w:eastAsia="zh-CN"/>
    </w:rPr>
  </w:style>
  <w:style w:type="character" w:customStyle="1" w:styleId="Hyperlink2">
    <w:name w:val="Hyperlink2"/>
    <w:basedOn w:val="a1"/>
    <w:uiPriority w:val="99"/>
    <w:unhideWhenUsed/>
    <w:rsid w:val="00254FB8"/>
    <w:rPr>
      <w:color w:val="0000FF"/>
      <w:u w:val="single"/>
    </w:rPr>
  </w:style>
  <w:style w:type="paragraph" w:styleId="af0">
    <w:name w:val="List Paragraph"/>
    <w:basedOn w:val="a0"/>
    <w:uiPriority w:val="34"/>
    <w:qFormat/>
    <w:rsid w:val="00B8275F"/>
    <w:pPr>
      <w:ind w:left="720"/>
      <w:contextualSpacing/>
    </w:pPr>
  </w:style>
  <w:style w:type="table" w:styleId="af1">
    <w:name w:val="Table Grid"/>
    <w:basedOn w:val="a2"/>
    <w:rsid w:val="00272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iipdigital.usembassy.gov/st/english/publication/2009/11/20091106141914ebyessedo0.5504833.&#8204;html" TargetMode="External"/><Relationship Id="rId1" Type="http://schemas.openxmlformats.org/officeDocument/2006/relationships/hyperlink" Target="https://www.unido.org/fileadmin/user_media_upgrade/Resources/Publications/EBOOK_IDR2016_FULL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A502B-8A82-442F-84BD-D11072290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2820</Words>
  <Characters>3724</Characters>
  <Application>Microsoft Office Word</Application>
  <DocSecurity>0</DocSecurity>
  <Lines>338</Lines>
  <Paragraphs>363</Paragraphs>
  <ScaleCrop>false</ScaleCrop>
  <HeadingPairs>
    <vt:vector size="2" baseType="variant">
      <vt:variant>
        <vt:lpstr>Title</vt:lpstr>
      </vt:variant>
      <vt:variant>
        <vt:i4>1</vt:i4>
      </vt:variant>
    </vt:vector>
  </HeadingPairs>
  <TitlesOfParts>
    <vt:vector size="1" baseType="lpstr">
      <vt:lpstr>CDIP/18/6</vt:lpstr>
    </vt:vector>
  </TitlesOfParts>
  <LinksUpToDate>false</LinksUpToDate>
  <CharactersWithSpaces>6181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CDIP/19/11 Rev.</dc:title>
  <dc:subject>知识产权管理与技术转让：促进发展中国家、最不发达国家和经济转型期国家有效利用知识产权，南非的提案</dc:subject>
  <dc:creator/>
  <cp:lastModifiedBy/>
  <cp:revision>1</cp:revision>
  <dcterms:created xsi:type="dcterms:W3CDTF">2017-05-17T16:14:00Z</dcterms:created>
  <dcterms:modified xsi:type="dcterms:W3CDTF">2017-05-17T16:20:00Z</dcterms:modified>
</cp:coreProperties>
</file>