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4"/>
        <w:gridCol w:w="4337"/>
        <w:gridCol w:w="429"/>
      </w:tblGrid>
      <w:tr w:rsidR="00244F97" w:rsidRPr="008B2CC1">
        <w:trPr>
          <w:trHeight w:val="1977"/>
        </w:trPr>
        <w:tc>
          <w:tcPr>
            <w:tcW w:w="4594" w:type="dxa"/>
            <w:tcBorders>
              <w:bottom w:val="single" w:sz="4" w:space="0" w:color="auto"/>
            </w:tcBorders>
            <w:tcMar>
              <w:bottom w:w="170" w:type="dxa"/>
            </w:tcMar>
          </w:tcPr>
          <w:p w:rsidR="00244F97" w:rsidRPr="00965FDE" w:rsidRDefault="001A03E0" w:rsidP="00965FDE">
            <w:pPr>
              <w:ind w:left="0"/>
              <w:rPr>
                <w:rFonts w:eastAsiaTheme="minorEastAsia"/>
                <w:lang w:eastAsia="zh-CN"/>
              </w:rPr>
            </w:pPr>
            <w:r>
              <w:rPr>
                <w:noProof/>
                <w:lang w:eastAsia="zh-CN"/>
              </w:rPr>
              <w:drawing>
                <wp:anchor distT="0" distB="0" distL="114300" distR="114300" simplePos="0" relativeHeight="251657728" behindDoc="1" locked="0" layoutInCell="0" allowOverlap="1" wp14:anchorId="22D3F707" wp14:editId="38B88728">
                  <wp:simplePos x="0" y="0"/>
                  <wp:positionH relativeFrom="page">
                    <wp:posOffset>3834130</wp:posOffset>
                  </wp:positionH>
                  <wp:positionV relativeFrom="margin">
                    <wp:posOffset>0</wp:posOffset>
                  </wp:positionV>
                  <wp:extent cx="866775" cy="1323975"/>
                  <wp:effectExtent l="0" t="0" r="9525" b="9525"/>
                  <wp:wrapNone/>
                  <wp:docPr id="8" name="图片 8"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244F97" w:rsidRPr="008B2CC1" w:rsidRDefault="00244F97" w:rsidP="001A0ED5"/>
        </w:tc>
        <w:tc>
          <w:tcPr>
            <w:tcW w:w="429" w:type="dxa"/>
            <w:tcBorders>
              <w:bottom w:val="single" w:sz="4" w:space="0" w:color="auto"/>
            </w:tcBorders>
            <w:tcMar>
              <w:left w:w="0" w:type="dxa"/>
              <w:right w:w="0" w:type="dxa"/>
            </w:tcMar>
          </w:tcPr>
          <w:p w:rsidR="00244F97" w:rsidRPr="008B2CC1" w:rsidRDefault="00244F97" w:rsidP="00341A47">
            <w:pPr>
              <w:spacing w:after="0" w:line="240" w:lineRule="auto"/>
              <w:ind w:left="0"/>
              <w:jc w:val="right"/>
            </w:pPr>
            <w:r>
              <w:rPr>
                <w:b/>
                <w:sz w:val="40"/>
                <w:szCs w:val="40"/>
              </w:rPr>
              <w:t>C</w:t>
            </w:r>
          </w:p>
        </w:tc>
      </w:tr>
      <w:tr w:rsidR="00244F97" w:rsidRPr="001832A6">
        <w:trPr>
          <w:trHeight w:hRule="exact" w:val="340"/>
        </w:trPr>
        <w:tc>
          <w:tcPr>
            <w:tcW w:w="9360" w:type="dxa"/>
            <w:gridSpan w:val="3"/>
            <w:tcBorders>
              <w:top w:val="single" w:sz="4" w:space="0" w:color="auto"/>
            </w:tcBorders>
            <w:tcMar>
              <w:top w:w="170" w:type="dxa"/>
              <w:left w:w="0" w:type="dxa"/>
              <w:right w:w="0" w:type="dxa"/>
            </w:tcMar>
            <w:vAlign w:val="bottom"/>
          </w:tcPr>
          <w:p w:rsidR="00244F97" w:rsidRPr="00244F97" w:rsidRDefault="00244F97" w:rsidP="00E723BB">
            <w:pPr>
              <w:wordWrap w:val="0"/>
              <w:spacing w:after="0" w:line="240" w:lineRule="auto"/>
              <w:jc w:val="right"/>
              <w:rPr>
                <w:rFonts w:ascii="Arial Black" w:eastAsia="SimSun" w:hAnsi="Arial Black"/>
                <w:caps/>
                <w:sz w:val="15"/>
                <w:lang w:eastAsia="zh-CN"/>
              </w:rPr>
            </w:pPr>
            <w:bookmarkStart w:id="0" w:name="Code"/>
            <w:bookmarkEnd w:id="0"/>
            <w:r>
              <w:rPr>
                <w:rFonts w:ascii="Arial Black" w:eastAsia="SimSun" w:hAnsi="Arial Black" w:hint="eastAsia"/>
                <w:caps/>
                <w:sz w:val="15"/>
                <w:lang w:eastAsia="zh-CN"/>
              </w:rPr>
              <w:t>CDIP</w:t>
            </w:r>
            <w:r w:rsidR="00771FC9">
              <w:rPr>
                <w:rFonts w:ascii="Arial Black" w:eastAsia="SimSun" w:hAnsi="Arial Black"/>
                <w:caps/>
                <w:sz w:val="15"/>
                <w:lang w:eastAsia="zh-CN"/>
              </w:rPr>
              <w:t>/</w:t>
            </w:r>
            <w:r w:rsidR="008A47F9">
              <w:rPr>
                <w:rFonts w:ascii="Arial Black" w:eastAsia="SimSun" w:hAnsi="Arial Black" w:hint="eastAsia"/>
                <w:caps/>
                <w:sz w:val="15"/>
                <w:lang w:eastAsia="zh-CN"/>
              </w:rPr>
              <w:t>1</w:t>
            </w:r>
            <w:r w:rsidR="00293176">
              <w:rPr>
                <w:rFonts w:ascii="Arial Black" w:eastAsia="SimSun" w:hAnsi="Arial Black" w:hint="eastAsia"/>
                <w:caps/>
                <w:sz w:val="15"/>
                <w:lang w:eastAsia="zh-CN"/>
              </w:rPr>
              <w:t>2</w:t>
            </w:r>
            <w:r w:rsidR="00771FC9">
              <w:rPr>
                <w:rFonts w:ascii="Arial Black" w:eastAsia="SimSun" w:hAnsi="Arial Black"/>
                <w:caps/>
                <w:sz w:val="15"/>
                <w:lang w:eastAsia="zh-CN"/>
              </w:rPr>
              <w:t>/1</w:t>
            </w:r>
            <w:r w:rsidR="00E723BB">
              <w:rPr>
                <w:rFonts w:ascii="Arial Black" w:eastAsia="SimSun" w:hAnsi="Arial Black" w:hint="eastAsia"/>
                <w:caps/>
                <w:sz w:val="15"/>
                <w:lang w:eastAsia="zh-CN"/>
              </w:rPr>
              <w:t>0</w:t>
            </w:r>
          </w:p>
        </w:tc>
      </w:tr>
      <w:tr w:rsidR="00244F97" w:rsidRPr="001832A6">
        <w:trPr>
          <w:trHeight w:hRule="exact" w:val="170"/>
        </w:trPr>
        <w:tc>
          <w:tcPr>
            <w:tcW w:w="9360" w:type="dxa"/>
            <w:gridSpan w:val="3"/>
            <w:noWrap/>
            <w:tcMar>
              <w:left w:w="0" w:type="dxa"/>
              <w:right w:w="0" w:type="dxa"/>
            </w:tcMar>
            <w:vAlign w:val="bottom"/>
          </w:tcPr>
          <w:p w:rsidR="00244F97" w:rsidRPr="0066253E" w:rsidRDefault="00244F97" w:rsidP="00244F97">
            <w:pPr>
              <w:spacing w:after="0" w:line="240" w:lineRule="auto"/>
              <w:jc w:val="right"/>
              <w:rPr>
                <w:rFonts w:ascii="Arial Black" w:hAnsi="Arial Black"/>
                <w:b/>
                <w:caps/>
                <w:sz w:val="15"/>
                <w:szCs w:val="15"/>
              </w:rPr>
            </w:pPr>
            <w:r w:rsidRPr="0066253E">
              <w:rPr>
                <w:rFonts w:eastAsia="SimHei" w:hint="eastAsia"/>
                <w:b/>
                <w:sz w:val="15"/>
                <w:szCs w:val="15"/>
              </w:rPr>
              <w:t>原</w:t>
            </w:r>
            <w:r w:rsidRPr="0066253E">
              <w:rPr>
                <w:rFonts w:eastAsia="SimHei"/>
                <w:b/>
                <w:sz w:val="15"/>
                <w:szCs w:val="15"/>
                <w:lang w:val="pt-BR"/>
              </w:rPr>
              <w:t xml:space="preserve"> </w:t>
            </w:r>
            <w:r w:rsidRPr="0066253E">
              <w:rPr>
                <w:rFonts w:eastAsia="SimHei" w:hint="eastAsia"/>
                <w:b/>
                <w:sz w:val="15"/>
                <w:szCs w:val="15"/>
              </w:rPr>
              <w:t>文</w:t>
            </w:r>
            <w:r w:rsidRPr="0066253E">
              <w:rPr>
                <w:rFonts w:eastAsia="SimHei" w:hint="eastAsia"/>
                <w:b/>
                <w:sz w:val="15"/>
                <w:szCs w:val="15"/>
                <w:lang w:val="pt-BR"/>
              </w:rPr>
              <w:t>：</w:t>
            </w:r>
            <w:r w:rsidRPr="0066253E">
              <w:rPr>
                <w:rFonts w:eastAsia="SimHei" w:hint="eastAsia"/>
                <w:b/>
                <w:sz w:val="15"/>
                <w:szCs w:val="15"/>
              </w:rPr>
              <w:t>英文</w:t>
            </w:r>
          </w:p>
        </w:tc>
      </w:tr>
      <w:tr w:rsidR="00244F97" w:rsidRPr="001832A6">
        <w:trPr>
          <w:trHeight w:hRule="exact" w:val="198"/>
        </w:trPr>
        <w:tc>
          <w:tcPr>
            <w:tcW w:w="9360" w:type="dxa"/>
            <w:gridSpan w:val="3"/>
            <w:tcMar>
              <w:left w:w="0" w:type="dxa"/>
              <w:right w:w="0" w:type="dxa"/>
            </w:tcMar>
            <w:vAlign w:val="bottom"/>
          </w:tcPr>
          <w:p w:rsidR="00244F97" w:rsidRPr="0066253E" w:rsidRDefault="00244F97" w:rsidP="00E723BB">
            <w:pPr>
              <w:spacing w:after="0" w:line="240" w:lineRule="auto"/>
              <w:jc w:val="right"/>
              <w:rPr>
                <w:rFonts w:ascii="SimHei" w:eastAsia="SimHei" w:hAnsi="Arial Black"/>
                <w:b/>
                <w:caps/>
                <w:sz w:val="15"/>
                <w:szCs w:val="15"/>
              </w:rPr>
            </w:pPr>
            <w:r w:rsidRPr="0066253E">
              <w:rPr>
                <w:rFonts w:ascii="SimHei" w:eastAsia="SimHei" w:hint="eastAsia"/>
                <w:b/>
                <w:sz w:val="15"/>
                <w:szCs w:val="15"/>
              </w:rPr>
              <w:t>日</w:t>
            </w:r>
            <w:r w:rsidRPr="0066253E">
              <w:rPr>
                <w:rFonts w:ascii="SimHei" w:eastAsia="SimHei" w:hint="eastAsia"/>
                <w:b/>
                <w:sz w:val="15"/>
                <w:szCs w:val="15"/>
                <w:lang w:val="pt-BR"/>
              </w:rPr>
              <w:t xml:space="preserve"> </w:t>
            </w:r>
            <w:r w:rsidRPr="0066253E">
              <w:rPr>
                <w:rFonts w:ascii="SimHei" w:eastAsia="SimHei" w:hint="eastAsia"/>
                <w:b/>
                <w:sz w:val="15"/>
                <w:szCs w:val="15"/>
              </w:rPr>
              <w:t>期</w:t>
            </w:r>
            <w:r w:rsidRPr="0066253E">
              <w:rPr>
                <w:rFonts w:ascii="SimHei" w:eastAsia="SimHei" w:hAnsi="SimSun" w:hint="eastAsia"/>
                <w:b/>
                <w:sz w:val="15"/>
                <w:szCs w:val="15"/>
                <w:lang w:val="pt-BR"/>
              </w:rPr>
              <w:t>：</w:t>
            </w:r>
            <w:r w:rsidRPr="007F0595">
              <w:rPr>
                <w:rFonts w:ascii="Arial Black" w:eastAsia="SimHei" w:hAnsi="Arial Black"/>
                <w:b/>
                <w:sz w:val="15"/>
                <w:szCs w:val="15"/>
                <w:lang w:val="pt-BR"/>
              </w:rPr>
              <w:t>20</w:t>
            </w:r>
            <w:r>
              <w:rPr>
                <w:rFonts w:ascii="Arial Black" w:eastAsia="SimHei" w:hAnsi="Arial Black"/>
                <w:b/>
                <w:sz w:val="15"/>
                <w:szCs w:val="15"/>
                <w:lang w:val="pt-BR"/>
              </w:rPr>
              <w:t>1</w:t>
            </w:r>
            <w:r w:rsidR="00935DC7">
              <w:rPr>
                <w:rFonts w:ascii="Arial Black" w:eastAsia="SimHei" w:hAnsi="Arial Black"/>
                <w:b/>
                <w:sz w:val="15"/>
                <w:szCs w:val="15"/>
                <w:lang w:val="pt-BR" w:eastAsia="zh-CN"/>
              </w:rPr>
              <w:t>3</w:t>
            </w:r>
            <w:r w:rsidRPr="0066253E">
              <w:rPr>
                <w:rFonts w:ascii="SimHei" w:eastAsia="SimHei" w:hAnsi="Times New Roman" w:hint="eastAsia"/>
                <w:b/>
                <w:sz w:val="15"/>
                <w:szCs w:val="15"/>
              </w:rPr>
              <w:t>年</w:t>
            </w:r>
            <w:r w:rsidR="00082F30">
              <w:rPr>
                <w:rFonts w:ascii="Arial Black" w:eastAsia="SimHei" w:hAnsi="Arial Black" w:hint="eastAsia"/>
                <w:b/>
                <w:sz w:val="15"/>
                <w:szCs w:val="15"/>
                <w:lang w:val="pt-BR" w:eastAsia="zh-CN"/>
              </w:rPr>
              <w:t>1</w:t>
            </w:r>
            <w:r w:rsidR="00E723BB">
              <w:rPr>
                <w:rFonts w:ascii="Arial Black" w:eastAsia="SimHei" w:hAnsi="Arial Black" w:hint="eastAsia"/>
                <w:b/>
                <w:sz w:val="15"/>
                <w:szCs w:val="15"/>
                <w:lang w:val="pt-BR" w:eastAsia="zh-CN"/>
              </w:rPr>
              <w:t>1</w:t>
            </w:r>
            <w:r w:rsidRPr="0066253E">
              <w:rPr>
                <w:rFonts w:ascii="SimHei" w:eastAsia="SimHei" w:hAnsi="Times New Roman" w:hint="eastAsia"/>
                <w:b/>
                <w:sz w:val="15"/>
                <w:szCs w:val="15"/>
              </w:rPr>
              <w:t>月</w:t>
            </w:r>
            <w:r w:rsidR="00E723BB">
              <w:rPr>
                <w:rFonts w:ascii="Arial Black" w:eastAsia="SimHei" w:hAnsi="Arial Black" w:hint="eastAsia"/>
                <w:b/>
                <w:sz w:val="15"/>
                <w:szCs w:val="15"/>
                <w:lang w:eastAsia="zh-CN"/>
              </w:rPr>
              <w:t>15</w:t>
            </w:r>
            <w:r w:rsidRPr="0066253E">
              <w:rPr>
                <w:rFonts w:ascii="SimHei" w:eastAsia="SimHei" w:hAnsi="Times New Roman" w:hint="eastAsia"/>
                <w:b/>
                <w:sz w:val="15"/>
                <w:szCs w:val="15"/>
              </w:rPr>
              <w:t>日</w:t>
            </w:r>
            <w:r w:rsidRPr="0066253E">
              <w:rPr>
                <w:rFonts w:ascii="SimHei" w:eastAsia="SimHei" w:hAnsi="Arial Black" w:hint="eastAsia"/>
                <w:b/>
                <w:caps/>
                <w:sz w:val="15"/>
                <w:szCs w:val="15"/>
              </w:rPr>
              <w:t xml:space="preserve">  </w:t>
            </w:r>
            <w:bookmarkStart w:id="1" w:name="Date"/>
            <w:bookmarkEnd w:id="1"/>
          </w:p>
        </w:tc>
      </w:tr>
    </w:tbl>
    <w:p w:rsidR="00850EBD" w:rsidRPr="00082F30" w:rsidRDefault="00850EBD" w:rsidP="00082F30">
      <w:pPr>
        <w:spacing w:after="0" w:line="240" w:lineRule="auto"/>
        <w:ind w:left="0"/>
        <w:rPr>
          <w:rFonts w:eastAsia="SimSun"/>
          <w:sz w:val="22"/>
          <w:szCs w:val="22"/>
          <w:lang w:val="pt-BR" w:eastAsia="zh-CN"/>
        </w:rPr>
      </w:pPr>
    </w:p>
    <w:p w:rsidR="00850EBD" w:rsidRPr="00082F30" w:rsidRDefault="00850EBD" w:rsidP="00850EBD">
      <w:pPr>
        <w:spacing w:after="0" w:line="240" w:lineRule="auto"/>
        <w:ind w:left="0"/>
        <w:rPr>
          <w:rFonts w:eastAsia="SimSun"/>
          <w:sz w:val="22"/>
          <w:szCs w:val="22"/>
          <w:lang w:val="pt-BR" w:eastAsia="zh-CN"/>
        </w:rPr>
      </w:pPr>
    </w:p>
    <w:p w:rsidR="00850EBD" w:rsidRPr="00082F30" w:rsidRDefault="00850EBD" w:rsidP="00850EBD">
      <w:pPr>
        <w:spacing w:after="0" w:line="240" w:lineRule="auto"/>
        <w:ind w:left="0"/>
        <w:rPr>
          <w:rFonts w:eastAsia="SimSun"/>
          <w:sz w:val="22"/>
          <w:szCs w:val="22"/>
          <w:lang w:val="pt-BR" w:eastAsia="zh-CN"/>
        </w:rPr>
      </w:pPr>
    </w:p>
    <w:p w:rsidR="00850EBD" w:rsidRPr="00082F30" w:rsidRDefault="00850EBD" w:rsidP="00850EBD">
      <w:pPr>
        <w:spacing w:after="0" w:line="240" w:lineRule="auto"/>
        <w:ind w:left="0"/>
        <w:rPr>
          <w:rFonts w:eastAsia="SimSun"/>
          <w:sz w:val="22"/>
          <w:szCs w:val="22"/>
          <w:lang w:val="pt-BR" w:eastAsia="zh-CN"/>
        </w:rPr>
      </w:pPr>
    </w:p>
    <w:p w:rsidR="00850EBD" w:rsidRPr="00082F30" w:rsidRDefault="00850EBD" w:rsidP="00850EBD">
      <w:pPr>
        <w:spacing w:after="0" w:line="240" w:lineRule="auto"/>
        <w:ind w:left="0"/>
        <w:rPr>
          <w:rFonts w:eastAsia="SimSun"/>
          <w:sz w:val="22"/>
          <w:szCs w:val="22"/>
          <w:lang w:val="pt-BR" w:eastAsia="zh-CN"/>
        </w:rPr>
      </w:pPr>
    </w:p>
    <w:p w:rsidR="00A27CC2" w:rsidRPr="00FF364E" w:rsidRDefault="008A40A4" w:rsidP="00850EBD">
      <w:pPr>
        <w:autoSpaceDE w:val="0"/>
        <w:autoSpaceDN w:val="0"/>
        <w:spacing w:after="0" w:line="240" w:lineRule="auto"/>
        <w:ind w:left="0"/>
        <w:textAlignment w:val="bottom"/>
        <w:rPr>
          <w:rFonts w:ascii="SimHei"/>
          <w:szCs w:val="21"/>
          <w:lang w:eastAsia="zh-CN"/>
        </w:rPr>
      </w:pPr>
      <w:r w:rsidRPr="00FF364E">
        <w:rPr>
          <w:rFonts w:ascii="SimHei" w:eastAsia="SimHei" w:hint="eastAsia"/>
          <w:sz w:val="28"/>
          <w:szCs w:val="30"/>
          <w:lang w:eastAsia="zh-CN"/>
        </w:rPr>
        <w:t>发展与知识产权委员会</w:t>
      </w:r>
      <w:r w:rsidRPr="00FF364E">
        <w:rPr>
          <w:rFonts w:ascii="SimHei" w:eastAsia="SimHei" w:cs="Arial"/>
          <w:sz w:val="28"/>
          <w:szCs w:val="30"/>
          <w:lang w:eastAsia="zh-CN"/>
        </w:rPr>
        <w:t>(CDIP)</w:t>
      </w:r>
    </w:p>
    <w:p w:rsidR="00850EBD" w:rsidRPr="00082F30" w:rsidRDefault="00850EBD" w:rsidP="00082F30">
      <w:pPr>
        <w:spacing w:after="0" w:line="240" w:lineRule="auto"/>
        <w:ind w:left="0"/>
        <w:rPr>
          <w:rFonts w:eastAsia="SimSun"/>
          <w:sz w:val="22"/>
          <w:szCs w:val="22"/>
          <w:lang w:val="pt-BR" w:eastAsia="zh-CN"/>
        </w:rPr>
      </w:pPr>
    </w:p>
    <w:p w:rsidR="00850EBD" w:rsidRPr="00082F30" w:rsidRDefault="00850EBD" w:rsidP="00082F30">
      <w:pPr>
        <w:spacing w:after="0" w:line="240" w:lineRule="auto"/>
        <w:ind w:left="0"/>
        <w:rPr>
          <w:rFonts w:eastAsia="SimSun"/>
          <w:sz w:val="22"/>
          <w:szCs w:val="22"/>
          <w:lang w:val="pt-BR" w:eastAsia="zh-CN"/>
        </w:rPr>
      </w:pPr>
    </w:p>
    <w:p w:rsidR="00A27CC2" w:rsidRPr="002B073C" w:rsidRDefault="00A27CC2" w:rsidP="00850EBD">
      <w:pPr>
        <w:autoSpaceDE w:val="0"/>
        <w:autoSpaceDN w:val="0"/>
        <w:spacing w:after="0" w:line="380" w:lineRule="atLeast"/>
        <w:ind w:left="0"/>
        <w:textAlignment w:val="bottom"/>
        <w:rPr>
          <w:rFonts w:ascii="KaiTi" w:eastAsia="KaiTi"/>
          <w:b/>
          <w:sz w:val="24"/>
          <w:szCs w:val="24"/>
          <w:lang w:eastAsia="zh-CN"/>
        </w:rPr>
      </w:pPr>
      <w:r w:rsidRPr="002B073C">
        <w:rPr>
          <w:rFonts w:ascii="KaiTi" w:eastAsia="KaiTi" w:hint="eastAsia"/>
          <w:b/>
          <w:sz w:val="24"/>
          <w:szCs w:val="24"/>
          <w:lang w:eastAsia="zh-CN"/>
        </w:rPr>
        <w:t>第</w:t>
      </w:r>
      <w:r w:rsidR="008A47F9" w:rsidRPr="002B073C">
        <w:rPr>
          <w:rFonts w:ascii="KaiTi" w:eastAsia="KaiTi" w:hint="eastAsia"/>
          <w:b/>
          <w:sz w:val="24"/>
          <w:szCs w:val="24"/>
          <w:lang w:eastAsia="zh-CN"/>
        </w:rPr>
        <w:t>十</w:t>
      </w:r>
      <w:r w:rsidR="00293176" w:rsidRPr="002B073C">
        <w:rPr>
          <w:rFonts w:ascii="KaiTi" w:eastAsia="KaiTi" w:hint="eastAsia"/>
          <w:b/>
          <w:sz w:val="24"/>
          <w:szCs w:val="24"/>
          <w:lang w:eastAsia="zh-CN"/>
        </w:rPr>
        <w:t>二</w:t>
      </w:r>
      <w:r w:rsidRPr="002B073C">
        <w:rPr>
          <w:rFonts w:ascii="KaiTi" w:eastAsia="KaiTi" w:hint="eastAsia"/>
          <w:b/>
          <w:sz w:val="24"/>
          <w:szCs w:val="24"/>
          <w:lang w:eastAsia="zh-CN"/>
        </w:rPr>
        <w:t>届会议</w:t>
      </w:r>
    </w:p>
    <w:p w:rsidR="00850EBD" w:rsidRPr="002B073C" w:rsidRDefault="00A27CC2" w:rsidP="00850EBD">
      <w:pPr>
        <w:spacing w:after="0" w:line="240" w:lineRule="auto"/>
        <w:ind w:left="0"/>
        <w:rPr>
          <w:rFonts w:ascii="KaiTi" w:eastAsia="SimHei"/>
          <w:b/>
          <w:lang w:val="pt-BR" w:eastAsia="zh-CN"/>
        </w:rPr>
      </w:pPr>
      <w:r w:rsidRPr="002B073C">
        <w:rPr>
          <w:rFonts w:ascii="KaiTi" w:eastAsia="KaiTi" w:hAnsi="Times New Roman"/>
          <w:sz w:val="24"/>
          <w:szCs w:val="24"/>
          <w:lang w:eastAsia="zh-CN"/>
        </w:rPr>
        <w:t>201</w:t>
      </w:r>
      <w:r w:rsidR="008A47F9" w:rsidRPr="002B073C">
        <w:rPr>
          <w:rFonts w:ascii="KaiTi" w:eastAsia="KaiTi" w:hAnsi="Times New Roman" w:hint="eastAsia"/>
          <w:sz w:val="24"/>
          <w:szCs w:val="24"/>
          <w:lang w:eastAsia="zh-CN"/>
        </w:rPr>
        <w:t>3</w:t>
      </w:r>
      <w:r w:rsidRPr="002B073C">
        <w:rPr>
          <w:rFonts w:ascii="KaiTi" w:eastAsia="KaiTi" w:hAnsi="Times New Roman"/>
          <w:b/>
          <w:sz w:val="24"/>
          <w:szCs w:val="24"/>
          <w:lang w:eastAsia="zh-CN"/>
        </w:rPr>
        <w:t>年</w:t>
      </w:r>
      <w:r w:rsidR="00293176" w:rsidRPr="002B073C">
        <w:rPr>
          <w:rFonts w:ascii="KaiTi" w:eastAsia="KaiTi" w:hAnsi="Times New Roman" w:hint="eastAsia"/>
          <w:sz w:val="24"/>
          <w:szCs w:val="24"/>
          <w:lang w:eastAsia="zh-CN"/>
        </w:rPr>
        <w:t>11</w:t>
      </w:r>
      <w:r w:rsidRPr="002B073C">
        <w:rPr>
          <w:rFonts w:ascii="KaiTi" w:eastAsia="KaiTi" w:hAnsi="Times New Roman"/>
          <w:b/>
          <w:sz w:val="24"/>
          <w:szCs w:val="24"/>
          <w:lang w:eastAsia="zh-CN"/>
        </w:rPr>
        <w:t>月</w:t>
      </w:r>
      <w:r w:rsidR="008A47F9" w:rsidRPr="002B073C">
        <w:rPr>
          <w:rFonts w:ascii="KaiTi" w:eastAsia="KaiTi" w:hAnsi="Times New Roman" w:hint="eastAsia"/>
          <w:sz w:val="24"/>
          <w:szCs w:val="24"/>
          <w:lang w:eastAsia="zh-CN"/>
        </w:rPr>
        <w:t>1</w:t>
      </w:r>
      <w:r w:rsidR="00293176" w:rsidRPr="002B073C">
        <w:rPr>
          <w:rFonts w:ascii="KaiTi" w:eastAsia="KaiTi" w:hAnsi="Times New Roman" w:hint="eastAsia"/>
          <w:sz w:val="24"/>
          <w:szCs w:val="24"/>
          <w:lang w:eastAsia="zh-CN"/>
        </w:rPr>
        <w:t>8</w:t>
      </w:r>
      <w:r w:rsidRPr="002B073C">
        <w:rPr>
          <w:rFonts w:ascii="KaiTi" w:eastAsia="KaiTi" w:hAnsi="Times New Roman"/>
          <w:b/>
          <w:sz w:val="24"/>
          <w:szCs w:val="24"/>
          <w:lang w:eastAsia="zh-CN"/>
        </w:rPr>
        <w:t>日至</w:t>
      </w:r>
      <w:r w:rsidR="00293176" w:rsidRPr="002B073C">
        <w:rPr>
          <w:rFonts w:ascii="KaiTi" w:eastAsia="KaiTi" w:hAnsi="Times New Roman" w:hint="eastAsia"/>
          <w:sz w:val="24"/>
          <w:szCs w:val="24"/>
          <w:lang w:eastAsia="zh-CN"/>
        </w:rPr>
        <w:t>21</w:t>
      </w:r>
      <w:r w:rsidRPr="002B073C">
        <w:rPr>
          <w:rFonts w:ascii="KaiTi" w:eastAsia="KaiTi" w:hAnsi="Times New Roman"/>
          <w:b/>
          <w:sz w:val="24"/>
          <w:szCs w:val="24"/>
          <w:lang w:eastAsia="zh-CN"/>
        </w:rPr>
        <w:t>日，日内瓦</w:t>
      </w:r>
    </w:p>
    <w:p w:rsidR="00850EBD" w:rsidRPr="00082F30" w:rsidRDefault="00850EBD" w:rsidP="00850EBD">
      <w:pPr>
        <w:spacing w:after="0" w:line="240" w:lineRule="auto"/>
        <w:ind w:left="0"/>
        <w:rPr>
          <w:rFonts w:eastAsia="SimSun"/>
          <w:sz w:val="22"/>
          <w:szCs w:val="22"/>
          <w:lang w:val="pt-BR" w:eastAsia="zh-CN"/>
        </w:rPr>
      </w:pPr>
    </w:p>
    <w:p w:rsidR="00850EBD" w:rsidRPr="00082F30" w:rsidRDefault="00850EBD" w:rsidP="00850EBD">
      <w:pPr>
        <w:spacing w:after="0" w:line="240" w:lineRule="auto"/>
        <w:ind w:left="0"/>
        <w:rPr>
          <w:rFonts w:eastAsia="SimSun"/>
          <w:sz w:val="22"/>
          <w:szCs w:val="22"/>
          <w:lang w:val="pt-BR" w:eastAsia="zh-CN"/>
        </w:rPr>
      </w:pPr>
    </w:p>
    <w:p w:rsidR="00850EBD" w:rsidRPr="00082F30" w:rsidRDefault="00850EBD" w:rsidP="00850EBD">
      <w:pPr>
        <w:spacing w:after="0" w:line="240" w:lineRule="auto"/>
        <w:ind w:left="0"/>
        <w:rPr>
          <w:rFonts w:eastAsia="SimSun"/>
          <w:sz w:val="22"/>
          <w:szCs w:val="22"/>
          <w:lang w:val="pt-BR" w:eastAsia="zh-CN"/>
        </w:rPr>
      </w:pPr>
    </w:p>
    <w:p w:rsidR="00A27CC2" w:rsidRPr="00965FDE" w:rsidRDefault="00756056" w:rsidP="00850EBD">
      <w:pPr>
        <w:autoSpaceDE w:val="0"/>
        <w:autoSpaceDN w:val="0"/>
        <w:spacing w:after="0" w:line="240" w:lineRule="auto"/>
        <w:ind w:left="0"/>
        <w:textAlignment w:val="bottom"/>
        <w:rPr>
          <w:rFonts w:ascii="STKaiti" w:eastAsia="KaiTi" w:hAnsi="STKaiti"/>
          <w:sz w:val="24"/>
          <w:szCs w:val="24"/>
          <w:lang w:eastAsia="zh-CN"/>
        </w:rPr>
      </w:pPr>
      <w:r>
        <w:rPr>
          <w:rFonts w:ascii="STKaiti" w:eastAsia="KaiTi" w:hAnsi="STKaiti" w:hint="eastAsia"/>
          <w:sz w:val="24"/>
          <w:szCs w:val="24"/>
          <w:lang w:eastAsia="zh-CN"/>
        </w:rPr>
        <w:t>关于</w:t>
      </w:r>
      <w:r w:rsidR="00E723BB">
        <w:rPr>
          <w:rFonts w:ascii="STKaiti" w:eastAsia="KaiTi" w:hAnsi="STKaiti" w:hint="eastAsia"/>
          <w:sz w:val="24"/>
          <w:szCs w:val="24"/>
          <w:lang w:eastAsia="zh-CN"/>
        </w:rPr>
        <w:t>知识产权与旅游业：支持发展目标</w:t>
      </w:r>
      <w:r w:rsidR="0048414C">
        <w:rPr>
          <w:rFonts w:ascii="STKaiti" w:eastAsia="KaiTi" w:hAnsi="STKaiti" w:hint="eastAsia"/>
          <w:sz w:val="24"/>
          <w:szCs w:val="24"/>
          <w:lang w:eastAsia="zh-CN"/>
        </w:rPr>
        <w:t>、</w:t>
      </w:r>
      <w:r w:rsidR="00E723BB">
        <w:rPr>
          <w:rFonts w:ascii="STKaiti" w:eastAsia="KaiTi" w:hAnsi="STKaiti" w:hint="eastAsia"/>
          <w:sz w:val="24"/>
          <w:szCs w:val="24"/>
          <w:lang w:eastAsia="zh-CN"/>
        </w:rPr>
        <w:t>保护文化遗产</w:t>
      </w:r>
      <w:r w:rsidR="00094FF9">
        <w:rPr>
          <w:rFonts w:ascii="STKaiti" w:eastAsia="KaiTi" w:hAnsi="STKaiti" w:hint="eastAsia"/>
          <w:sz w:val="24"/>
          <w:szCs w:val="24"/>
          <w:lang w:eastAsia="zh-CN"/>
        </w:rPr>
        <w:t>的</w:t>
      </w:r>
      <w:r w:rsidR="0048414C">
        <w:rPr>
          <w:rFonts w:ascii="STKaiti" w:eastAsia="KaiTi" w:hAnsi="STKaiti"/>
          <w:sz w:val="24"/>
          <w:szCs w:val="24"/>
          <w:lang w:eastAsia="zh-CN"/>
        </w:rPr>
        <w:br/>
      </w:r>
      <w:r w:rsidR="0048414C">
        <w:rPr>
          <w:rFonts w:ascii="STKaiti" w:eastAsia="KaiTi" w:hAnsi="STKaiti" w:hint="eastAsia"/>
          <w:sz w:val="24"/>
          <w:szCs w:val="24"/>
          <w:lang w:eastAsia="zh-CN"/>
        </w:rPr>
        <w:t>发展议程试点项目</w:t>
      </w:r>
    </w:p>
    <w:p w:rsidR="00850EBD" w:rsidRPr="00082F30" w:rsidRDefault="00850EBD" w:rsidP="00082F30">
      <w:pPr>
        <w:spacing w:after="0" w:line="240" w:lineRule="auto"/>
        <w:ind w:left="0"/>
        <w:rPr>
          <w:rFonts w:eastAsia="SimSun"/>
          <w:sz w:val="22"/>
          <w:szCs w:val="22"/>
          <w:lang w:val="pt-BR" w:eastAsia="zh-CN"/>
        </w:rPr>
      </w:pPr>
    </w:p>
    <w:p w:rsidR="00850EBD" w:rsidRDefault="00850EBD" w:rsidP="00850EBD">
      <w:pPr>
        <w:spacing w:after="0" w:line="240" w:lineRule="auto"/>
        <w:ind w:left="0"/>
        <w:rPr>
          <w:rFonts w:eastAsia="SimHei"/>
          <w:lang w:val="pt-BR" w:eastAsia="zh-CN"/>
        </w:rPr>
      </w:pPr>
    </w:p>
    <w:p w:rsidR="00850EBD" w:rsidRPr="00965FDE" w:rsidRDefault="00850EBD" w:rsidP="00850EBD">
      <w:pPr>
        <w:spacing w:after="0" w:line="240" w:lineRule="auto"/>
        <w:ind w:left="0"/>
        <w:rPr>
          <w:rFonts w:eastAsia="SimSun"/>
          <w:sz w:val="22"/>
          <w:szCs w:val="22"/>
          <w:lang w:val="pt-BR" w:eastAsia="zh-CN"/>
        </w:rPr>
      </w:pPr>
    </w:p>
    <w:p w:rsidR="00850EBD" w:rsidRPr="00965FDE" w:rsidRDefault="00850EBD" w:rsidP="00850EBD">
      <w:pPr>
        <w:spacing w:after="0" w:line="240" w:lineRule="auto"/>
        <w:ind w:left="0"/>
        <w:rPr>
          <w:rFonts w:eastAsia="SimSun"/>
          <w:sz w:val="22"/>
          <w:szCs w:val="22"/>
          <w:lang w:val="pt-BR" w:eastAsia="zh-CN"/>
        </w:rPr>
      </w:pPr>
    </w:p>
    <w:p w:rsidR="00850EBD" w:rsidRPr="00965FDE" w:rsidRDefault="00850EBD" w:rsidP="00850EBD">
      <w:pPr>
        <w:spacing w:after="0" w:line="240" w:lineRule="auto"/>
        <w:ind w:left="0"/>
        <w:rPr>
          <w:rFonts w:eastAsia="SimSun"/>
          <w:sz w:val="22"/>
          <w:szCs w:val="22"/>
          <w:lang w:val="pt-BR" w:eastAsia="zh-CN"/>
        </w:rPr>
      </w:pPr>
    </w:p>
    <w:p w:rsidR="00A27CC2" w:rsidRPr="00082F30" w:rsidRDefault="00A27CC2" w:rsidP="00082F30">
      <w:pPr>
        <w:spacing w:after="0" w:line="240" w:lineRule="auto"/>
        <w:ind w:left="0"/>
        <w:rPr>
          <w:rFonts w:eastAsia="SimSun"/>
          <w:sz w:val="22"/>
          <w:szCs w:val="22"/>
          <w:lang w:val="pt-BR" w:eastAsia="zh-CN"/>
        </w:rPr>
      </w:pPr>
    </w:p>
    <w:p w:rsidR="00E723BB" w:rsidRPr="00E723BB" w:rsidRDefault="00E723BB" w:rsidP="00E723BB">
      <w:pPr>
        <w:numPr>
          <w:ilvl w:val="0"/>
          <w:numId w:val="16"/>
        </w:numPr>
        <w:spacing w:afterLines="50" w:line="340" w:lineRule="atLeast"/>
        <w:ind w:left="0" w:firstLine="0"/>
        <w:textAlignment w:val="bottom"/>
        <w:rPr>
          <w:rFonts w:ascii="SimSun" w:eastAsia="SimSun" w:hAnsi="SimSun"/>
          <w:sz w:val="21"/>
          <w:szCs w:val="21"/>
          <w:lang w:val="pt-BR" w:eastAsia="zh-CN"/>
        </w:rPr>
      </w:pPr>
      <w:r w:rsidRPr="00E723BB">
        <w:rPr>
          <w:rFonts w:ascii="SimSun" w:eastAsia="SimSun" w:hAnsi="SimSun" w:hint="eastAsia"/>
          <w:sz w:val="21"/>
          <w:szCs w:val="21"/>
          <w:lang w:eastAsia="zh-CN"/>
        </w:rPr>
        <w:t>在</w:t>
      </w:r>
      <w:r w:rsidRPr="00E723BB">
        <w:rPr>
          <w:rFonts w:ascii="SimSun" w:eastAsia="SimSun" w:hAnsi="SimSun"/>
          <w:sz w:val="21"/>
          <w:szCs w:val="21"/>
          <w:lang w:val="pt-BR" w:eastAsia="zh-CN"/>
        </w:rPr>
        <w:t>2013</w:t>
      </w:r>
      <w:r w:rsidRPr="00E723BB">
        <w:rPr>
          <w:rFonts w:ascii="SimSun" w:eastAsia="SimSun" w:hAnsi="SimSun" w:hint="eastAsia"/>
          <w:sz w:val="21"/>
          <w:szCs w:val="21"/>
          <w:lang w:eastAsia="zh-CN"/>
        </w:rPr>
        <w:t>年</w:t>
      </w:r>
      <w:r w:rsidRPr="00E723BB">
        <w:rPr>
          <w:rFonts w:ascii="SimSun" w:eastAsia="SimSun" w:hAnsi="SimSun"/>
          <w:sz w:val="21"/>
          <w:szCs w:val="21"/>
          <w:lang w:val="pt-BR" w:eastAsia="zh-CN"/>
        </w:rPr>
        <w:t>1</w:t>
      </w:r>
      <w:r>
        <w:rPr>
          <w:rFonts w:ascii="SimSun" w:eastAsia="SimSun" w:hAnsi="SimSun" w:hint="eastAsia"/>
          <w:sz w:val="21"/>
          <w:szCs w:val="21"/>
          <w:lang w:val="pt-BR" w:eastAsia="zh-CN"/>
        </w:rPr>
        <w:t>1</w:t>
      </w:r>
      <w:r w:rsidRPr="00E723BB">
        <w:rPr>
          <w:rFonts w:ascii="SimSun" w:eastAsia="SimSun" w:hAnsi="SimSun" w:hint="eastAsia"/>
          <w:sz w:val="21"/>
          <w:szCs w:val="21"/>
          <w:lang w:eastAsia="zh-CN"/>
        </w:rPr>
        <w:t>月</w:t>
      </w:r>
      <w:r w:rsidRPr="00E723BB">
        <w:rPr>
          <w:rFonts w:ascii="SimSun" w:eastAsia="SimSun" w:hAnsi="SimSun"/>
          <w:sz w:val="21"/>
          <w:szCs w:val="21"/>
          <w:lang w:val="pt-BR" w:eastAsia="zh-CN"/>
        </w:rPr>
        <w:t>1</w:t>
      </w:r>
      <w:r>
        <w:rPr>
          <w:rFonts w:ascii="SimSun" w:eastAsia="SimSun" w:hAnsi="SimSun" w:hint="eastAsia"/>
          <w:sz w:val="21"/>
          <w:szCs w:val="21"/>
          <w:lang w:val="pt-BR" w:eastAsia="zh-CN"/>
        </w:rPr>
        <w:t>4</w:t>
      </w:r>
      <w:r w:rsidRPr="00E723BB">
        <w:rPr>
          <w:rFonts w:ascii="SimSun" w:eastAsia="SimSun" w:hAnsi="SimSun" w:hint="eastAsia"/>
          <w:sz w:val="21"/>
          <w:szCs w:val="21"/>
          <w:lang w:eastAsia="zh-CN"/>
        </w:rPr>
        <w:t>日给秘书处的来文中</w:t>
      </w:r>
      <w:r w:rsidRPr="00E723BB">
        <w:rPr>
          <w:rFonts w:ascii="SimSun" w:eastAsia="SimSun" w:hAnsi="SimSun" w:hint="eastAsia"/>
          <w:sz w:val="21"/>
          <w:szCs w:val="21"/>
          <w:lang w:val="pt-BR" w:eastAsia="zh-CN"/>
        </w:rPr>
        <w:t>，</w:t>
      </w:r>
      <w:r>
        <w:rPr>
          <w:rFonts w:ascii="SimSun" w:eastAsia="SimSun" w:hAnsi="SimSun" w:hint="eastAsia"/>
          <w:sz w:val="21"/>
          <w:szCs w:val="21"/>
          <w:lang w:val="pt-BR" w:eastAsia="zh-CN"/>
        </w:rPr>
        <w:t>阿拉伯埃及共和国</w:t>
      </w:r>
      <w:r w:rsidRPr="00E723BB">
        <w:rPr>
          <w:rFonts w:ascii="SimSun" w:eastAsia="SimSun" w:hAnsi="SimSun" w:hint="eastAsia"/>
          <w:sz w:val="21"/>
          <w:szCs w:val="21"/>
          <w:lang w:eastAsia="zh-CN"/>
        </w:rPr>
        <w:t>常驻代表团提交了一份</w:t>
      </w:r>
      <w:r w:rsidRPr="00E723BB">
        <w:rPr>
          <w:rFonts w:ascii="SimSun" w:eastAsia="SimSun" w:hAnsi="SimSun"/>
          <w:sz w:val="21"/>
          <w:szCs w:val="21"/>
          <w:lang w:val="pt-BR" w:eastAsia="zh-CN"/>
        </w:rPr>
        <w:t>“</w:t>
      </w:r>
      <w:r w:rsidR="00756056">
        <w:rPr>
          <w:rFonts w:ascii="SimSun" w:eastAsia="SimSun" w:hAnsi="SimSun" w:hint="eastAsia"/>
          <w:sz w:val="21"/>
          <w:szCs w:val="21"/>
          <w:lang w:val="pt-BR" w:eastAsia="zh-CN"/>
        </w:rPr>
        <w:t>关于</w:t>
      </w:r>
      <w:r w:rsidR="00D164C9" w:rsidRPr="00D164C9">
        <w:rPr>
          <w:rFonts w:ascii="SimSun" w:eastAsia="SimSun" w:hAnsi="SimSun" w:hint="eastAsia"/>
          <w:sz w:val="21"/>
          <w:szCs w:val="21"/>
          <w:lang w:eastAsia="zh-CN"/>
        </w:rPr>
        <w:t>知识产权与旅游业</w:t>
      </w:r>
      <w:r w:rsidR="00D164C9" w:rsidRPr="00D164C9">
        <w:rPr>
          <w:rFonts w:ascii="SimSun" w:eastAsia="SimSun" w:hAnsi="SimSun" w:hint="eastAsia"/>
          <w:sz w:val="21"/>
          <w:szCs w:val="21"/>
          <w:lang w:val="pt-BR" w:eastAsia="zh-CN"/>
        </w:rPr>
        <w:t>：</w:t>
      </w:r>
      <w:r w:rsidR="00D164C9" w:rsidRPr="00D164C9">
        <w:rPr>
          <w:rFonts w:ascii="SimSun" w:eastAsia="SimSun" w:hAnsi="SimSun" w:hint="eastAsia"/>
          <w:sz w:val="21"/>
          <w:szCs w:val="21"/>
          <w:lang w:eastAsia="zh-CN"/>
        </w:rPr>
        <w:t>支持发展目标</w:t>
      </w:r>
      <w:r w:rsidR="0048414C">
        <w:rPr>
          <w:rFonts w:ascii="SimSun" w:eastAsia="SimSun" w:hAnsi="SimSun" w:hint="eastAsia"/>
          <w:sz w:val="21"/>
          <w:szCs w:val="21"/>
          <w:lang w:eastAsia="zh-CN"/>
        </w:rPr>
        <w:t>、</w:t>
      </w:r>
      <w:r w:rsidR="00D164C9" w:rsidRPr="00D164C9">
        <w:rPr>
          <w:rFonts w:ascii="SimSun" w:eastAsia="SimSun" w:hAnsi="SimSun" w:hint="eastAsia"/>
          <w:sz w:val="21"/>
          <w:szCs w:val="21"/>
          <w:lang w:eastAsia="zh-CN"/>
        </w:rPr>
        <w:t>保护文化遗产</w:t>
      </w:r>
      <w:r w:rsidR="0048414C">
        <w:rPr>
          <w:rFonts w:ascii="SimSun" w:eastAsia="SimSun" w:hAnsi="SimSun" w:hint="eastAsia"/>
          <w:sz w:val="21"/>
          <w:szCs w:val="21"/>
          <w:lang w:eastAsia="zh-CN"/>
        </w:rPr>
        <w:t>的</w:t>
      </w:r>
      <w:r w:rsidR="0048414C" w:rsidRPr="00D164C9">
        <w:rPr>
          <w:rFonts w:ascii="SimSun" w:eastAsia="SimSun" w:hAnsi="SimSun" w:hint="eastAsia"/>
          <w:sz w:val="21"/>
          <w:szCs w:val="21"/>
          <w:lang w:eastAsia="zh-CN"/>
        </w:rPr>
        <w:t>发展议程试点项目</w:t>
      </w:r>
      <w:r w:rsidRPr="00E723BB">
        <w:rPr>
          <w:rFonts w:ascii="SimSun" w:eastAsia="SimSun" w:hAnsi="SimSun"/>
          <w:sz w:val="21"/>
          <w:szCs w:val="21"/>
          <w:lang w:val="pt-BR" w:eastAsia="zh-CN"/>
        </w:rPr>
        <w:t>”</w:t>
      </w:r>
      <w:r w:rsidR="00D164C9">
        <w:rPr>
          <w:rFonts w:ascii="SimSun" w:eastAsia="SimSun" w:hAnsi="SimSun" w:hint="eastAsia"/>
          <w:sz w:val="21"/>
          <w:szCs w:val="21"/>
          <w:lang w:eastAsia="zh-CN"/>
        </w:rPr>
        <w:t>概念文件</w:t>
      </w:r>
      <w:r w:rsidRPr="00E723BB">
        <w:rPr>
          <w:rFonts w:ascii="SimSun" w:eastAsia="SimSun" w:hAnsi="SimSun" w:hint="eastAsia"/>
          <w:sz w:val="21"/>
          <w:szCs w:val="21"/>
          <w:lang w:val="pt-BR" w:eastAsia="zh-CN"/>
        </w:rPr>
        <w:t>，</w:t>
      </w:r>
      <w:r w:rsidRPr="00E723BB">
        <w:rPr>
          <w:rFonts w:ascii="SimSun" w:eastAsia="SimSun" w:hAnsi="SimSun" w:hint="eastAsia"/>
          <w:sz w:val="21"/>
          <w:szCs w:val="21"/>
          <w:lang w:eastAsia="zh-CN"/>
        </w:rPr>
        <w:t>供</w:t>
      </w:r>
      <w:r w:rsidRPr="00E723BB">
        <w:rPr>
          <w:rFonts w:ascii="SimSun" w:eastAsia="SimSun" w:hAnsi="SimSun"/>
          <w:sz w:val="21"/>
          <w:szCs w:val="21"/>
          <w:lang w:val="pt-BR" w:eastAsia="zh-CN"/>
        </w:rPr>
        <w:t>CDIP</w:t>
      </w:r>
      <w:r w:rsidRPr="00E723BB">
        <w:rPr>
          <w:rFonts w:ascii="SimSun" w:eastAsia="SimSun" w:hAnsi="SimSun" w:hint="eastAsia"/>
          <w:sz w:val="21"/>
          <w:szCs w:val="21"/>
          <w:lang w:eastAsia="zh-CN"/>
        </w:rPr>
        <w:t>第十二届会议审议。</w:t>
      </w:r>
    </w:p>
    <w:p w:rsidR="00E723BB" w:rsidRPr="00E723BB" w:rsidRDefault="00D164C9" w:rsidP="00E723BB">
      <w:pPr>
        <w:numPr>
          <w:ilvl w:val="0"/>
          <w:numId w:val="16"/>
        </w:numPr>
        <w:spacing w:afterLines="50" w:line="340" w:lineRule="atLeast"/>
        <w:ind w:left="0" w:firstLine="0"/>
        <w:textAlignment w:val="bottom"/>
        <w:rPr>
          <w:rFonts w:ascii="SimSun" w:eastAsia="SimSun" w:hAnsi="SimSun"/>
          <w:sz w:val="21"/>
          <w:szCs w:val="21"/>
          <w:lang w:eastAsia="zh-CN"/>
        </w:rPr>
      </w:pPr>
      <w:r>
        <w:rPr>
          <w:rFonts w:ascii="SimSun" w:eastAsia="SimSun" w:hAnsi="SimSun" w:hint="eastAsia"/>
          <w:sz w:val="21"/>
          <w:szCs w:val="21"/>
          <w:lang w:val="pt-BR" w:eastAsia="zh-CN"/>
        </w:rPr>
        <w:t>阿拉伯埃及共和国</w:t>
      </w:r>
      <w:r w:rsidR="00E723BB" w:rsidRPr="00E723BB">
        <w:rPr>
          <w:rFonts w:ascii="SimSun" w:eastAsia="SimSun" w:hAnsi="SimSun" w:hint="eastAsia"/>
          <w:sz w:val="21"/>
          <w:szCs w:val="21"/>
          <w:lang w:eastAsia="zh-CN"/>
        </w:rPr>
        <w:t>的上述来文连同其附件均载于本文件的附件中。</w:t>
      </w:r>
    </w:p>
    <w:p w:rsidR="00082F30" w:rsidRPr="00D164C9" w:rsidRDefault="00E723BB" w:rsidP="00D164C9">
      <w:pPr>
        <w:numPr>
          <w:ilvl w:val="0"/>
          <w:numId w:val="16"/>
        </w:numPr>
        <w:spacing w:line="340" w:lineRule="atLeast"/>
        <w:ind w:left="5534" w:firstLine="0"/>
        <w:textAlignment w:val="bottom"/>
        <w:rPr>
          <w:rFonts w:ascii="KaiTi" w:eastAsia="KaiTi" w:hAnsi="KaiTi"/>
          <w:i/>
          <w:sz w:val="21"/>
          <w:szCs w:val="21"/>
          <w:lang w:eastAsia="zh-CN"/>
        </w:rPr>
      </w:pPr>
      <w:r w:rsidRPr="00D164C9">
        <w:rPr>
          <w:rFonts w:ascii="KaiTi" w:eastAsia="KaiTi" w:hAnsi="KaiTi" w:hint="eastAsia"/>
          <w:i/>
          <w:sz w:val="21"/>
          <w:szCs w:val="21"/>
          <w:lang w:eastAsia="zh-CN"/>
        </w:rPr>
        <w:t>请委员会注意本文件附件中所载的信息。</w:t>
      </w:r>
    </w:p>
    <w:p w:rsidR="00D164C9" w:rsidRDefault="00D164C9" w:rsidP="00D164C9">
      <w:pPr>
        <w:spacing w:line="340" w:lineRule="atLeast"/>
        <w:textAlignment w:val="bottom"/>
        <w:rPr>
          <w:rFonts w:ascii="SimSun" w:eastAsia="SimSun" w:hAnsi="SimSun"/>
          <w:sz w:val="21"/>
          <w:szCs w:val="21"/>
          <w:lang w:eastAsia="zh-CN"/>
        </w:rPr>
      </w:pPr>
    </w:p>
    <w:p w:rsidR="00D164C9" w:rsidRPr="00D164C9" w:rsidRDefault="00D164C9" w:rsidP="00D164C9">
      <w:pPr>
        <w:spacing w:line="340" w:lineRule="atLeast"/>
        <w:ind w:left="5534"/>
        <w:textAlignment w:val="bottom"/>
        <w:rPr>
          <w:rFonts w:ascii="KaiTi" w:eastAsia="KaiTi" w:hAnsi="KaiTi"/>
          <w:sz w:val="21"/>
          <w:szCs w:val="21"/>
          <w:lang w:eastAsia="zh-CN"/>
        </w:rPr>
      </w:pPr>
      <w:r w:rsidRPr="00D164C9">
        <w:rPr>
          <w:rFonts w:ascii="KaiTi" w:eastAsia="KaiTi" w:hAnsi="KaiTi" w:hint="eastAsia"/>
          <w:sz w:val="21"/>
          <w:szCs w:val="21"/>
          <w:lang w:eastAsia="zh-CN"/>
        </w:rPr>
        <w:t>[后接附件]</w:t>
      </w:r>
    </w:p>
    <w:p w:rsidR="00D164C9" w:rsidRPr="00082F30" w:rsidRDefault="00D164C9" w:rsidP="00D164C9">
      <w:pPr>
        <w:spacing w:line="340" w:lineRule="atLeast"/>
        <w:textAlignment w:val="bottom"/>
        <w:rPr>
          <w:rFonts w:ascii="SimSun" w:eastAsia="SimSun" w:hAnsi="SimSun"/>
          <w:sz w:val="21"/>
          <w:szCs w:val="21"/>
          <w:lang w:eastAsia="zh-CN"/>
        </w:rPr>
      </w:pPr>
    </w:p>
    <w:p w:rsidR="00554B13" w:rsidRDefault="00554B13" w:rsidP="00293176">
      <w:pPr>
        <w:numPr>
          <w:ilvl w:val="0"/>
          <w:numId w:val="16"/>
        </w:numPr>
        <w:spacing w:line="340" w:lineRule="atLeast"/>
        <w:ind w:left="0" w:firstLine="0"/>
        <w:textAlignment w:val="bottom"/>
        <w:rPr>
          <w:rFonts w:ascii="SimSun" w:eastAsia="SimSun" w:hAnsi="SimSun"/>
          <w:sz w:val="21"/>
          <w:szCs w:val="21"/>
          <w:lang w:eastAsia="zh-CN"/>
        </w:rPr>
        <w:sectPr w:rsidR="00554B13" w:rsidSect="001F2A02">
          <w:headerReference w:type="default" r:id="rId9"/>
          <w:pgSz w:w="11907" w:h="16840" w:code="9"/>
          <w:pgMar w:top="567" w:right="1134" w:bottom="1418" w:left="1418" w:header="510" w:footer="1021" w:gutter="0"/>
          <w:cols w:space="720"/>
          <w:titlePg/>
        </w:sectPr>
      </w:pPr>
    </w:p>
    <w:tbl>
      <w:tblPr>
        <w:bidiVisual/>
        <w:tblW w:w="9538" w:type="dxa"/>
        <w:tblLook w:val="01E0" w:firstRow="1" w:lastRow="1" w:firstColumn="1" w:lastColumn="1" w:noHBand="0" w:noVBand="0"/>
      </w:tblPr>
      <w:tblGrid>
        <w:gridCol w:w="3178"/>
        <w:gridCol w:w="1800"/>
        <w:gridCol w:w="4560"/>
      </w:tblGrid>
      <w:tr w:rsidR="00D164C9" w:rsidRPr="00D164C9" w:rsidTr="00C700AD">
        <w:trPr>
          <w:trHeight w:val="1643"/>
        </w:trPr>
        <w:tc>
          <w:tcPr>
            <w:tcW w:w="3178" w:type="dxa"/>
          </w:tcPr>
          <w:p w:rsidR="00D164C9" w:rsidRPr="00D164C9" w:rsidRDefault="00D164C9" w:rsidP="00D164C9">
            <w:pPr>
              <w:bidi/>
              <w:spacing w:before="240" w:after="0" w:line="192" w:lineRule="auto"/>
              <w:ind w:left="0"/>
              <w:jc w:val="center"/>
              <w:rPr>
                <w:rFonts w:ascii="Times New (W1)" w:hAnsi="Times New (W1)" w:cs="Traditional Arabic"/>
                <w:b/>
                <w:bCs/>
                <w:sz w:val="24"/>
                <w:szCs w:val="24"/>
                <w:rtl/>
              </w:rPr>
            </w:pPr>
            <w:r w:rsidRPr="00D164C9">
              <w:rPr>
                <w:rFonts w:ascii="Times New (W1)" w:hAnsi="Times New (W1)"/>
                <w:b/>
                <w:bCs/>
                <w:color w:val="000000"/>
                <w:sz w:val="24"/>
                <w:szCs w:val="24"/>
                <w:rtl/>
              </w:rPr>
              <w:lastRenderedPageBreak/>
              <w:t>البعثة الدائمة لجمهورية مصر العربية</w:t>
            </w:r>
            <w:r w:rsidRPr="00D164C9">
              <w:rPr>
                <w:rFonts w:ascii="Times New (W1)" w:hAnsi="Times New (W1)" w:cs="Traditional Arabic" w:hint="eastAsia"/>
                <w:b/>
                <w:bCs/>
                <w:sz w:val="24"/>
                <w:szCs w:val="24"/>
                <w:rtl/>
              </w:rPr>
              <w:t xml:space="preserve"> </w:t>
            </w:r>
          </w:p>
          <w:p w:rsidR="00D164C9" w:rsidRPr="00D164C9" w:rsidRDefault="00D164C9" w:rsidP="00D164C9">
            <w:pPr>
              <w:tabs>
                <w:tab w:val="center" w:pos="1562"/>
                <w:tab w:val="right" w:pos="3125"/>
              </w:tabs>
              <w:bidi/>
              <w:spacing w:after="0" w:line="192" w:lineRule="auto"/>
              <w:ind w:left="0"/>
              <w:jc w:val="center"/>
              <w:rPr>
                <w:rFonts w:ascii="Times New (W1)" w:hAnsi="Times New (W1)" w:cs="Traditional Arabic"/>
                <w:b/>
                <w:bCs/>
                <w:sz w:val="24"/>
                <w:szCs w:val="24"/>
                <w:rtl/>
              </w:rPr>
            </w:pPr>
            <w:r w:rsidRPr="00D164C9">
              <w:rPr>
                <w:rFonts w:ascii="Times New (W1)" w:hAnsi="Times New (W1)" w:cs="Traditional Arabic" w:hint="eastAsia"/>
                <w:b/>
                <w:bCs/>
                <w:sz w:val="24"/>
                <w:szCs w:val="24"/>
                <w:rtl/>
              </w:rPr>
              <w:t>لـدى</w:t>
            </w:r>
            <w:r w:rsidRPr="00D164C9">
              <w:rPr>
                <w:rFonts w:ascii="Times New (W1)" w:hAnsi="Times New (W1)" w:cs="Traditional Arabic"/>
                <w:b/>
                <w:bCs/>
                <w:sz w:val="24"/>
                <w:szCs w:val="24"/>
                <w:rtl/>
              </w:rPr>
              <w:t xml:space="preserve"> </w:t>
            </w:r>
            <w:r w:rsidRPr="00D164C9">
              <w:rPr>
                <w:rFonts w:ascii="Times New (W1)" w:hAnsi="Times New (W1)" w:cs="Traditional Arabic" w:hint="eastAsia"/>
                <w:b/>
                <w:bCs/>
                <w:sz w:val="24"/>
                <w:szCs w:val="24"/>
                <w:rtl/>
              </w:rPr>
              <w:t>الأمـم</w:t>
            </w:r>
            <w:r w:rsidRPr="00D164C9">
              <w:rPr>
                <w:rFonts w:ascii="Times New (W1)" w:hAnsi="Times New (W1)" w:cs="Traditional Arabic"/>
                <w:b/>
                <w:bCs/>
                <w:sz w:val="24"/>
                <w:szCs w:val="24"/>
                <w:rtl/>
              </w:rPr>
              <w:t xml:space="preserve"> </w:t>
            </w:r>
            <w:r w:rsidRPr="00D164C9">
              <w:rPr>
                <w:rFonts w:ascii="Times New (W1)" w:hAnsi="Times New (W1)" w:cs="Traditional Arabic" w:hint="eastAsia"/>
                <w:b/>
                <w:bCs/>
                <w:sz w:val="24"/>
                <w:szCs w:val="24"/>
                <w:rtl/>
              </w:rPr>
              <w:t>المتحـدة</w:t>
            </w:r>
          </w:p>
          <w:p w:rsidR="00D164C9" w:rsidRPr="00D164C9" w:rsidRDefault="00D164C9" w:rsidP="00D164C9">
            <w:pPr>
              <w:bidi/>
              <w:spacing w:after="0" w:line="192" w:lineRule="auto"/>
              <w:ind w:left="0"/>
              <w:jc w:val="center"/>
              <w:rPr>
                <w:rFonts w:ascii="Times New (W1)" w:hAnsi="Times New (W1)" w:cs="Traditional Arabic"/>
                <w:b/>
                <w:bCs/>
                <w:sz w:val="24"/>
                <w:szCs w:val="24"/>
                <w:rtl/>
              </w:rPr>
            </w:pPr>
            <w:r w:rsidRPr="00D164C9">
              <w:rPr>
                <w:rFonts w:ascii="Times New (W1)" w:hAnsi="Times New (W1)" w:cs="Traditional Arabic" w:hint="eastAsia"/>
                <w:b/>
                <w:bCs/>
                <w:sz w:val="24"/>
                <w:szCs w:val="24"/>
                <w:rtl/>
              </w:rPr>
              <w:t>والمنظمـات</w:t>
            </w:r>
            <w:r w:rsidRPr="00D164C9">
              <w:rPr>
                <w:rFonts w:ascii="Times New (W1)" w:hAnsi="Times New (W1)" w:cs="Traditional Arabic"/>
                <w:b/>
                <w:bCs/>
                <w:sz w:val="24"/>
                <w:szCs w:val="24"/>
                <w:rtl/>
              </w:rPr>
              <w:t xml:space="preserve"> </w:t>
            </w:r>
            <w:r w:rsidRPr="00D164C9">
              <w:rPr>
                <w:rFonts w:ascii="Times New (W1)" w:hAnsi="Times New (W1)" w:cs="Traditional Arabic" w:hint="eastAsia"/>
                <w:b/>
                <w:bCs/>
                <w:sz w:val="24"/>
                <w:szCs w:val="24"/>
                <w:rtl/>
              </w:rPr>
              <w:t>الدولـية</w:t>
            </w:r>
          </w:p>
          <w:p w:rsidR="00D164C9" w:rsidRPr="00D164C9" w:rsidRDefault="00D164C9" w:rsidP="00D164C9">
            <w:pPr>
              <w:bidi/>
              <w:spacing w:after="0" w:line="192" w:lineRule="auto"/>
              <w:ind w:left="0"/>
              <w:jc w:val="center"/>
              <w:rPr>
                <w:rFonts w:ascii="Times New (W1)" w:hAnsi="Times New (W1)" w:cs="Traditional Arabic"/>
                <w:b/>
                <w:bCs/>
                <w:sz w:val="44"/>
                <w:szCs w:val="44"/>
              </w:rPr>
            </w:pPr>
            <w:r w:rsidRPr="00D164C9">
              <w:rPr>
                <w:rFonts w:ascii="Times New (W1)" w:hAnsi="Times New (W1)" w:cs="Traditional Arabic" w:hint="eastAsia"/>
                <w:b/>
                <w:bCs/>
                <w:sz w:val="24"/>
                <w:szCs w:val="24"/>
                <w:rtl/>
              </w:rPr>
              <w:t>فى</w:t>
            </w:r>
            <w:r w:rsidRPr="00D164C9">
              <w:rPr>
                <w:rFonts w:ascii="Times New (W1)" w:hAnsi="Times New (W1)" w:cs="Traditional Arabic"/>
                <w:b/>
                <w:bCs/>
                <w:sz w:val="24"/>
                <w:szCs w:val="24"/>
                <w:rtl/>
              </w:rPr>
              <w:t xml:space="preserve"> </w:t>
            </w:r>
            <w:r w:rsidRPr="00D164C9">
              <w:rPr>
                <w:rFonts w:ascii="Times New (W1)" w:hAnsi="Times New (W1)" w:cs="Traditional Arabic" w:hint="eastAsia"/>
                <w:b/>
                <w:bCs/>
                <w:sz w:val="24"/>
                <w:szCs w:val="24"/>
                <w:rtl/>
              </w:rPr>
              <w:t>جنيـف</w:t>
            </w:r>
          </w:p>
        </w:tc>
        <w:tc>
          <w:tcPr>
            <w:tcW w:w="1800" w:type="dxa"/>
          </w:tcPr>
          <w:p w:rsidR="00D164C9" w:rsidRPr="00D164C9" w:rsidRDefault="00D164C9" w:rsidP="00D164C9">
            <w:pPr>
              <w:bidi/>
              <w:spacing w:after="0" w:line="240" w:lineRule="auto"/>
              <w:ind w:left="0"/>
              <w:jc w:val="center"/>
              <w:rPr>
                <w:rFonts w:ascii="Times New (W1)" w:hAnsi="Times New (W1)" w:cs="Simplified Arabic"/>
                <w:b/>
                <w:bCs/>
                <w:sz w:val="44"/>
                <w:szCs w:val="44"/>
              </w:rPr>
            </w:pPr>
            <w:r w:rsidRPr="00D164C9">
              <w:rPr>
                <w:rFonts w:ascii="Times New (W1)" w:hAnsi="Times New (W1)" w:cs="Times New (W1)"/>
                <w:b/>
                <w:bCs/>
                <w:noProof/>
                <w:color w:val="000000"/>
                <w:sz w:val="24"/>
                <w:szCs w:val="24"/>
                <w:lang w:eastAsia="zh-CN"/>
              </w:rPr>
              <w:drawing>
                <wp:inline distT="0" distB="0" distL="0" distR="0" wp14:anchorId="1F42F2C8" wp14:editId="66689BAD">
                  <wp:extent cx="69532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lum contrast="18000"/>
                            <a:extLst>
                              <a:ext uri="{28A0092B-C50C-407E-A947-70E740481C1C}">
                                <a14:useLocalDpi xmlns:a14="http://schemas.microsoft.com/office/drawing/2010/main" val="0"/>
                              </a:ext>
                            </a:extLst>
                          </a:blip>
                          <a:srcRect/>
                          <a:stretch>
                            <a:fillRect/>
                          </a:stretch>
                        </pic:blipFill>
                        <pic:spPr bwMode="auto">
                          <a:xfrm>
                            <a:off x="0" y="0"/>
                            <a:ext cx="695325" cy="914400"/>
                          </a:xfrm>
                          <a:prstGeom prst="rect">
                            <a:avLst/>
                          </a:prstGeom>
                          <a:noFill/>
                          <a:ln>
                            <a:noFill/>
                          </a:ln>
                        </pic:spPr>
                      </pic:pic>
                    </a:graphicData>
                  </a:graphic>
                </wp:inline>
              </w:drawing>
            </w:r>
          </w:p>
          <w:p w:rsidR="00D164C9" w:rsidRPr="00D164C9" w:rsidRDefault="00D164C9" w:rsidP="00D164C9">
            <w:pPr>
              <w:bidi/>
              <w:spacing w:after="0" w:line="240" w:lineRule="auto"/>
              <w:ind w:left="0"/>
              <w:jc w:val="center"/>
              <w:rPr>
                <w:rFonts w:ascii="Times New (W1)" w:hAnsi="Times New (W1)" w:cs="Traditional Arabic"/>
                <w:b/>
                <w:bCs/>
                <w:sz w:val="44"/>
                <w:szCs w:val="44"/>
              </w:rPr>
            </w:pPr>
          </w:p>
        </w:tc>
        <w:tc>
          <w:tcPr>
            <w:tcW w:w="4560" w:type="dxa"/>
          </w:tcPr>
          <w:p w:rsidR="00D164C9" w:rsidRPr="00D164C9" w:rsidRDefault="00D164C9" w:rsidP="00D164C9">
            <w:pPr>
              <w:spacing w:before="240" w:after="0" w:line="312" w:lineRule="auto"/>
              <w:ind w:left="0"/>
              <w:jc w:val="center"/>
              <w:rPr>
                <w:rFonts w:ascii="Lucida Calligraphy" w:hAnsi="Lucida Calligraphy" w:cs="Traditional Arabic"/>
                <w:b/>
                <w:bCs/>
                <w:sz w:val="44"/>
                <w:szCs w:val="44"/>
                <w:lang w:eastAsia="zh-CN"/>
              </w:rPr>
            </w:pPr>
            <w:r>
              <w:rPr>
                <w:rFonts w:asciiTheme="minorEastAsia" w:eastAsiaTheme="minorEastAsia" w:hAnsiTheme="minorEastAsia" w:cs="Traditional Arabic" w:hint="eastAsia"/>
                <w:b/>
                <w:bCs/>
                <w:sz w:val="24"/>
                <w:szCs w:val="24"/>
                <w:lang w:eastAsia="zh-CN"/>
              </w:rPr>
              <w:t>阿拉伯埃及共和国</w:t>
            </w:r>
            <w:r>
              <w:rPr>
                <w:rFonts w:asciiTheme="minorEastAsia" w:eastAsiaTheme="minorEastAsia" w:hAnsiTheme="minorEastAsia" w:cs="Traditional Arabic"/>
                <w:b/>
                <w:bCs/>
                <w:sz w:val="24"/>
                <w:szCs w:val="24"/>
                <w:lang w:eastAsia="zh-CN"/>
              </w:rPr>
              <w:br/>
            </w:r>
            <w:r>
              <w:rPr>
                <w:rFonts w:asciiTheme="minorEastAsia" w:eastAsiaTheme="minorEastAsia" w:hAnsiTheme="minorEastAsia" w:cs="Traditional Arabic" w:hint="eastAsia"/>
                <w:b/>
                <w:bCs/>
                <w:sz w:val="24"/>
                <w:szCs w:val="24"/>
                <w:lang w:eastAsia="zh-CN"/>
              </w:rPr>
              <w:t>常驻日内瓦联合国办事处及</w:t>
            </w:r>
            <w:r w:rsidR="00094FF9">
              <w:rPr>
                <w:rFonts w:asciiTheme="minorEastAsia" w:eastAsiaTheme="minorEastAsia" w:hAnsiTheme="minorEastAsia" w:cs="Traditional Arabic" w:hint="eastAsia"/>
                <w:b/>
                <w:bCs/>
                <w:sz w:val="24"/>
                <w:szCs w:val="24"/>
                <w:lang w:eastAsia="zh-CN"/>
              </w:rPr>
              <w:t>各</w:t>
            </w:r>
            <w:r>
              <w:rPr>
                <w:rFonts w:asciiTheme="minorEastAsia" w:eastAsiaTheme="minorEastAsia" w:hAnsiTheme="minorEastAsia" w:cs="Traditional Arabic" w:hint="eastAsia"/>
                <w:b/>
                <w:bCs/>
                <w:sz w:val="24"/>
                <w:szCs w:val="24"/>
                <w:lang w:eastAsia="zh-CN"/>
              </w:rPr>
              <w:t>国际组织</w:t>
            </w:r>
            <w:r>
              <w:rPr>
                <w:rFonts w:asciiTheme="minorEastAsia" w:eastAsiaTheme="minorEastAsia" w:hAnsiTheme="minorEastAsia" w:cs="Traditional Arabic"/>
                <w:b/>
                <w:bCs/>
                <w:sz w:val="24"/>
                <w:szCs w:val="24"/>
                <w:lang w:eastAsia="zh-CN"/>
              </w:rPr>
              <w:br/>
            </w:r>
            <w:r>
              <w:rPr>
                <w:rFonts w:asciiTheme="minorEastAsia" w:eastAsiaTheme="minorEastAsia" w:hAnsiTheme="minorEastAsia" w:cs="Traditional Arabic" w:hint="eastAsia"/>
                <w:b/>
                <w:bCs/>
                <w:sz w:val="24"/>
                <w:szCs w:val="24"/>
                <w:lang w:eastAsia="zh-CN"/>
              </w:rPr>
              <w:t>代表团</w:t>
            </w:r>
          </w:p>
        </w:tc>
      </w:tr>
    </w:tbl>
    <w:p w:rsidR="00D164C9" w:rsidRPr="00D164C9" w:rsidRDefault="00D164C9" w:rsidP="00D164C9">
      <w:pPr>
        <w:spacing w:after="0" w:line="240" w:lineRule="auto"/>
        <w:ind w:left="0"/>
        <w:rPr>
          <w:rFonts w:ascii="Times New (W1)" w:hAnsi="Times New (W1)" w:cs="Times New (W1)"/>
          <w:color w:val="000000"/>
          <w:sz w:val="24"/>
          <w:szCs w:val="24"/>
          <w:lang w:eastAsia="zh-CN"/>
        </w:rPr>
      </w:pPr>
    </w:p>
    <w:p w:rsidR="00D164C9" w:rsidRPr="00D164C9" w:rsidRDefault="00D164C9" w:rsidP="00D164C9">
      <w:pPr>
        <w:spacing w:after="0" w:line="240" w:lineRule="auto"/>
        <w:ind w:left="0"/>
        <w:rPr>
          <w:rFonts w:ascii="Times New (W1)" w:hAnsi="Times New (W1)" w:cs="Times New (W1)"/>
          <w:color w:val="000000"/>
          <w:sz w:val="24"/>
          <w:szCs w:val="24"/>
          <w:lang w:eastAsia="zh-CN"/>
        </w:rPr>
      </w:pPr>
    </w:p>
    <w:p w:rsidR="00D164C9" w:rsidRPr="00D164C9" w:rsidRDefault="00D164C9" w:rsidP="00D164C9">
      <w:pPr>
        <w:spacing w:after="0" w:line="240" w:lineRule="auto"/>
        <w:ind w:left="0"/>
        <w:rPr>
          <w:rFonts w:ascii="Times New (W1)" w:hAnsi="Times New (W1)" w:cs="Times New (W1)"/>
          <w:color w:val="000000"/>
          <w:sz w:val="24"/>
          <w:szCs w:val="24"/>
          <w:lang w:eastAsia="zh-CN"/>
        </w:rPr>
      </w:pPr>
    </w:p>
    <w:p w:rsidR="00D164C9" w:rsidRPr="00D164C9" w:rsidRDefault="00D164C9" w:rsidP="00D164C9">
      <w:pPr>
        <w:spacing w:after="0" w:line="240" w:lineRule="auto"/>
        <w:ind w:left="0"/>
        <w:rPr>
          <w:rFonts w:ascii="Times New (W1)" w:hAnsi="Times New (W1)" w:cs="Times New (W1)"/>
          <w:color w:val="000000"/>
          <w:sz w:val="24"/>
          <w:szCs w:val="24"/>
          <w:lang w:eastAsia="zh-CN"/>
        </w:rPr>
      </w:pPr>
    </w:p>
    <w:p w:rsidR="00D164C9" w:rsidRPr="00D164C9" w:rsidRDefault="00D164C9" w:rsidP="00D164C9">
      <w:pPr>
        <w:spacing w:after="0" w:line="240" w:lineRule="auto"/>
        <w:ind w:left="0"/>
        <w:rPr>
          <w:rFonts w:ascii="Times New (W1)" w:eastAsiaTheme="minorEastAsia" w:hAnsi="Times New (W1)" w:cs="Times New (W1)"/>
          <w:color w:val="000000"/>
          <w:sz w:val="24"/>
          <w:szCs w:val="24"/>
          <w:lang w:eastAsia="zh-CN"/>
        </w:rPr>
      </w:pPr>
    </w:p>
    <w:p w:rsidR="00D164C9" w:rsidRDefault="00D164C9" w:rsidP="003D1371">
      <w:pPr>
        <w:spacing w:after="0" w:line="240" w:lineRule="auto"/>
        <w:ind w:left="0"/>
        <w:rPr>
          <w:rFonts w:ascii="Times New (W1)" w:eastAsiaTheme="minorEastAsia" w:hAnsi="Times New (W1)" w:cs="Times New (W1)"/>
          <w:color w:val="000000"/>
          <w:sz w:val="24"/>
          <w:szCs w:val="24"/>
          <w:lang w:eastAsia="zh-CN"/>
        </w:rPr>
      </w:pPr>
    </w:p>
    <w:p w:rsidR="003D1371" w:rsidRPr="003D1371" w:rsidRDefault="003D1371" w:rsidP="003D1371">
      <w:pPr>
        <w:spacing w:after="0" w:line="240" w:lineRule="auto"/>
        <w:ind w:left="0"/>
        <w:rPr>
          <w:rFonts w:ascii="Times New (W1)" w:eastAsiaTheme="minorEastAsia" w:hAnsi="Times New (W1)" w:cs="Times New (W1)"/>
          <w:color w:val="000000"/>
          <w:sz w:val="24"/>
          <w:szCs w:val="24"/>
          <w:lang w:eastAsia="zh-CN"/>
        </w:rPr>
      </w:pPr>
    </w:p>
    <w:p w:rsidR="00D164C9" w:rsidRPr="003D1371" w:rsidRDefault="00D164C9" w:rsidP="003D1371">
      <w:pPr>
        <w:spacing w:afterLines="50" w:line="340" w:lineRule="atLeast"/>
        <w:ind w:left="0" w:firstLineChars="200" w:firstLine="420"/>
        <w:jc w:val="both"/>
        <w:rPr>
          <w:rFonts w:ascii="SimSun" w:eastAsia="SimSun" w:hAnsi="SimSun" w:cs="Times New (W1)"/>
          <w:color w:val="000000"/>
          <w:sz w:val="21"/>
          <w:szCs w:val="24"/>
          <w:lang w:eastAsia="zh-CN"/>
        </w:rPr>
      </w:pPr>
      <w:r w:rsidRPr="003D1371">
        <w:rPr>
          <w:rFonts w:ascii="SimSun" w:eastAsia="SimSun" w:hAnsi="SimSun" w:cs="SimSun" w:hint="eastAsia"/>
          <w:color w:val="000000"/>
          <w:sz w:val="21"/>
          <w:szCs w:val="24"/>
          <w:lang w:eastAsia="zh-CN"/>
        </w:rPr>
        <w:t>阿拉伯埃及共和国常驻日内瓦联合国办事处、世界贸易组织及专门机构代表团谨向世界知识产权组织国际局致意，并</w:t>
      </w:r>
      <w:r w:rsidR="00C700AD" w:rsidRPr="003D1371">
        <w:rPr>
          <w:rFonts w:ascii="SimSun" w:eastAsia="SimSun" w:hAnsi="SimSun" w:cs="SimSun" w:hint="eastAsia"/>
          <w:color w:val="000000"/>
          <w:sz w:val="21"/>
          <w:szCs w:val="24"/>
          <w:lang w:eastAsia="zh-CN"/>
        </w:rPr>
        <w:t>就</w:t>
      </w:r>
      <w:r w:rsidRPr="003D1371">
        <w:rPr>
          <w:rFonts w:ascii="SimSun" w:eastAsia="SimSun" w:hAnsi="SimSun" w:cs="Times New (W1)"/>
          <w:color w:val="000000"/>
          <w:sz w:val="21"/>
          <w:szCs w:val="24"/>
          <w:lang w:eastAsia="zh-CN"/>
        </w:rPr>
        <w:t>201</w:t>
      </w:r>
      <w:r w:rsidR="003D1371" w:rsidRPr="003D1371">
        <w:rPr>
          <w:rFonts w:ascii="SimSun" w:eastAsia="SimSun" w:hAnsi="SimSun" w:cs="Times New (W1)" w:hint="eastAsia"/>
          <w:color w:val="000000"/>
          <w:sz w:val="21"/>
          <w:szCs w:val="24"/>
          <w:lang w:eastAsia="zh-CN"/>
        </w:rPr>
        <w:t>3</w:t>
      </w:r>
      <w:r w:rsidRPr="003D1371">
        <w:rPr>
          <w:rFonts w:ascii="SimSun" w:eastAsia="SimSun" w:hAnsi="SimSun" w:cs="SimSun" w:hint="eastAsia"/>
          <w:color w:val="000000"/>
          <w:sz w:val="21"/>
          <w:szCs w:val="24"/>
          <w:lang w:eastAsia="zh-CN"/>
        </w:rPr>
        <w:t>年</w:t>
      </w:r>
      <w:r w:rsidRPr="003D1371">
        <w:rPr>
          <w:rFonts w:ascii="SimSun" w:eastAsia="SimSun" w:hAnsi="SimSun" w:cs="Times New (W1)"/>
          <w:color w:val="000000"/>
          <w:sz w:val="21"/>
          <w:szCs w:val="24"/>
          <w:lang w:eastAsia="zh-CN"/>
        </w:rPr>
        <w:t>11</w:t>
      </w:r>
      <w:r w:rsidRPr="003D1371">
        <w:rPr>
          <w:rFonts w:ascii="SimSun" w:eastAsia="SimSun" w:hAnsi="SimSun" w:cs="SimSun" w:hint="eastAsia"/>
          <w:color w:val="000000"/>
          <w:sz w:val="21"/>
          <w:szCs w:val="24"/>
          <w:lang w:eastAsia="zh-CN"/>
        </w:rPr>
        <w:t>月</w:t>
      </w:r>
      <w:r w:rsidR="003D1371" w:rsidRPr="003D1371">
        <w:rPr>
          <w:rFonts w:ascii="SimSun" w:eastAsia="SimSun" w:hAnsi="SimSun" w:cs="SimSun" w:hint="eastAsia"/>
          <w:color w:val="000000"/>
          <w:sz w:val="21"/>
          <w:szCs w:val="24"/>
          <w:lang w:eastAsia="zh-CN"/>
        </w:rPr>
        <w:t>18</w:t>
      </w:r>
      <w:r w:rsidRPr="003D1371">
        <w:rPr>
          <w:rFonts w:ascii="SimSun" w:eastAsia="SimSun" w:hAnsi="SimSun" w:cs="SimSun" w:hint="eastAsia"/>
          <w:color w:val="000000"/>
          <w:sz w:val="21"/>
          <w:szCs w:val="24"/>
          <w:lang w:eastAsia="zh-CN"/>
        </w:rPr>
        <w:t>日至</w:t>
      </w:r>
      <w:r w:rsidRPr="003D1371">
        <w:rPr>
          <w:rFonts w:ascii="SimSun" w:eastAsia="SimSun" w:hAnsi="SimSun" w:cs="Times New (W1)"/>
          <w:color w:val="000000"/>
          <w:sz w:val="21"/>
          <w:szCs w:val="24"/>
          <w:lang w:eastAsia="zh-CN"/>
        </w:rPr>
        <w:t>2</w:t>
      </w:r>
      <w:r w:rsidR="003D1371" w:rsidRPr="003D1371">
        <w:rPr>
          <w:rFonts w:ascii="SimSun" w:eastAsia="SimSun" w:hAnsi="SimSun" w:cs="Times New (W1)" w:hint="eastAsia"/>
          <w:color w:val="000000"/>
          <w:sz w:val="21"/>
          <w:szCs w:val="24"/>
          <w:lang w:eastAsia="zh-CN"/>
        </w:rPr>
        <w:t>1</w:t>
      </w:r>
      <w:r w:rsidRPr="003D1371">
        <w:rPr>
          <w:rFonts w:ascii="SimSun" w:eastAsia="SimSun" w:hAnsi="SimSun" w:cs="SimSun" w:hint="eastAsia"/>
          <w:color w:val="000000"/>
          <w:sz w:val="21"/>
          <w:szCs w:val="24"/>
          <w:lang w:eastAsia="zh-CN"/>
        </w:rPr>
        <w:t>日召开</w:t>
      </w:r>
      <w:r w:rsidR="00094FF9">
        <w:rPr>
          <w:rFonts w:ascii="SimSun" w:eastAsia="SimSun" w:hAnsi="SimSun" w:cs="SimSun" w:hint="eastAsia"/>
          <w:color w:val="000000"/>
          <w:sz w:val="21"/>
          <w:szCs w:val="24"/>
          <w:lang w:eastAsia="zh-CN"/>
        </w:rPr>
        <w:t>的</w:t>
      </w:r>
      <w:r w:rsidRPr="003D1371">
        <w:rPr>
          <w:rFonts w:ascii="SimSun" w:eastAsia="SimSun" w:hAnsi="SimSun" w:cs="SimSun" w:hint="eastAsia"/>
          <w:color w:val="000000"/>
          <w:sz w:val="21"/>
          <w:szCs w:val="24"/>
          <w:lang w:eastAsia="zh-CN"/>
        </w:rPr>
        <w:t>发展与知识产权委员会</w:t>
      </w:r>
      <w:r w:rsidRPr="003D1371">
        <w:rPr>
          <w:rFonts w:ascii="SimSun" w:eastAsia="SimSun" w:hAnsi="SimSun" w:cs="Times New (W1)"/>
          <w:color w:val="000000"/>
          <w:sz w:val="21"/>
          <w:szCs w:val="24"/>
          <w:lang w:eastAsia="zh-CN"/>
        </w:rPr>
        <w:t>(CDIP)</w:t>
      </w:r>
      <w:r w:rsidRPr="003D1371">
        <w:rPr>
          <w:rFonts w:ascii="SimSun" w:eastAsia="SimSun" w:hAnsi="SimSun" w:cs="SimSun" w:hint="eastAsia"/>
          <w:color w:val="000000"/>
          <w:sz w:val="21"/>
          <w:szCs w:val="24"/>
          <w:lang w:eastAsia="zh-CN"/>
        </w:rPr>
        <w:t>第</w:t>
      </w:r>
      <w:r w:rsidR="003D1371" w:rsidRPr="003D1371">
        <w:rPr>
          <w:rFonts w:ascii="SimSun" w:eastAsia="SimSun" w:hAnsi="SimSun" w:cs="SimSun" w:hint="eastAsia"/>
          <w:color w:val="000000"/>
          <w:sz w:val="21"/>
          <w:szCs w:val="24"/>
          <w:lang w:eastAsia="zh-CN"/>
        </w:rPr>
        <w:t>十二</w:t>
      </w:r>
      <w:r w:rsidRPr="003D1371">
        <w:rPr>
          <w:rFonts w:ascii="SimSun" w:eastAsia="SimSun" w:hAnsi="SimSun" w:cs="SimSun" w:hint="eastAsia"/>
          <w:color w:val="000000"/>
          <w:sz w:val="21"/>
          <w:szCs w:val="24"/>
          <w:lang w:eastAsia="zh-CN"/>
        </w:rPr>
        <w:t>届会议</w:t>
      </w:r>
      <w:r w:rsidR="003D1371" w:rsidRPr="003D1371">
        <w:rPr>
          <w:rFonts w:ascii="SimSun" w:eastAsia="SimSun" w:hAnsi="SimSun" w:cs="SimSun" w:hint="eastAsia"/>
          <w:color w:val="000000"/>
          <w:sz w:val="21"/>
          <w:szCs w:val="24"/>
          <w:lang w:eastAsia="zh-CN"/>
        </w:rPr>
        <w:t>一事，</w:t>
      </w:r>
      <w:r w:rsidR="00C700AD" w:rsidRPr="003D1371">
        <w:rPr>
          <w:rFonts w:ascii="SimSun" w:eastAsia="SimSun" w:hAnsi="SimSun" w:cs="SimSun" w:hint="eastAsia"/>
          <w:color w:val="000000"/>
          <w:sz w:val="21"/>
          <w:szCs w:val="24"/>
          <w:lang w:eastAsia="zh-CN"/>
        </w:rPr>
        <w:t>荣幸地</w:t>
      </w:r>
      <w:r w:rsidR="003D1371" w:rsidRPr="003D1371">
        <w:rPr>
          <w:rFonts w:ascii="SimSun" w:eastAsia="SimSun" w:hAnsi="SimSun" w:cs="SimSun" w:hint="eastAsia"/>
          <w:color w:val="000000"/>
          <w:sz w:val="21"/>
          <w:szCs w:val="24"/>
          <w:lang w:eastAsia="zh-CN"/>
        </w:rPr>
        <w:t>随函附上埃及</w:t>
      </w:r>
      <w:r w:rsidR="003D1371" w:rsidRPr="003D1371">
        <w:rPr>
          <w:rFonts w:ascii="SimSun" w:eastAsia="SimSun" w:hAnsi="SimSun" w:cs="SimSun"/>
          <w:color w:val="000000"/>
          <w:sz w:val="21"/>
          <w:szCs w:val="24"/>
          <w:lang w:val="pt-BR" w:eastAsia="zh-CN"/>
        </w:rPr>
        <w:t>“</w:t>
      </w:r>
      <w:r w:rsidR="00756056">
        <w:rPr>
          <w:rFonts w:ascii="SimSun" w:eastAsia="SimSun" w:hAnsi="SimSun" w:cs="SimSun" w:hint="eastAsia"/>
          <w:color w:val="000000"/>
          <w:sz w:val="21"/>
          <w:szCs w:val="24"/>
          <w:lang w:val="pt-BR" w:eastAsia="zh-CN"/>
        </w:rPr>
        <w:t>关于</w:t>
      </w:r>
      <w:r w:rsidR="003D1371" w:rsidRPr="003D1371">
        <w:rPr>
          <w:rFonts w:ascii="SimSun" w:eastAsia="SimSun" w:hAnsi="SimSun" w:cs="SimSun" w:hint="eastAsia"/>
          <w:color w:val="000000"/>
          <w:sz w:val="21"/>
          <w:szCs w:val="24"/>
          <w:lang w:eastAsia="zh-CN"/>
        </w:rPr>
        <w:t>知识产权与旅游业</w:t>
      </w:r>
      <w:r w:rsidR="003D1371" w:rsidRPr="003D1371">
        <w:rPr>
          <w:rFonts w:ascii="SimSun" w:eastAsia="SimSun" w:hAnsi="SimSun" w:cs="SimSun" w:hint="eastAsia"/>
          <w:color w:val="000000"/>
          <w:sz w:val="21"/>
          <w:szCs w:val="24"/>
          <w:lang w:val="pt-BR" w:eastAsia="zh-CN"/>
        </w:rPr>
        <w:t>：</w:t>
      </w:r>
      <w:r w:rsidR="003D1371" w:rsidRPr="003D1371">
        <w:rPr>
          <w:rFonts w:ascii="SimSun" w:eastAsia="SimSun" w:hAnsi="SimSun" w:cs="SimSun" w:hint="eastAsia"/>
          <w:color w:val="000000"/>
          <w:sz w:val="21"/>
          <w:szCs w:val="24"/>
          <w:lang w:eastAsia="zh-CN"/>
        </w:rPr>
        <w:t>支持发展目标</w:t>
      </w:r>
      <w:r w:rsidR="0048414C">
        <w:rPr>
          <w:rFonts w:ascii="SimSun" w:eastAsia="SimSun" w:hAnsi="SimSun" w:cs="SimSun" w:hint="eastAsia"/>
          <w:color w:val="000000"/>
          <w:sz w:val="21"/>
          <w:szCs w:val="24"/>
          <w:lang w:eastAsia="zh-CN"/>
        </w:rPr>
        <w:t>、</w:t>
      </w:r>
      <w:r w:rsidR="003D1371" w:rsidRPr="003D1371">
        <w:rPr>
          <w:rFonts w:ascii="SimSun" w:eastAsia="SimSun" w:hAnsi="SimSun" w:cs="SimSun" w:hint="eastAsia"/>
          <w:color w:val="000000"/>
          <w:sz w:val="21"/>
          <w:szCs w:val="24"/>
          <w:lang w:eastAsia="zh-CN"/>
        </w:rPr>
        <w:t>保护文化遗产</w:t>
      </w:r>
      <w:r w:rsidR="0048414C">
        <w:rPr>
          <w:rFonts w:ascii="SimSun" w:eastAsia="SimSun" w:hAnsi="SimSun" w:cs="SimSun" w:hint="eastAsia"/>
          <w:color w:val="000000"/>
          <w:sz w:val="21"/>
          <w:szCs w:val="24"/>
          <w:lang w:eastAsia="zh-CN"/>
        </w:rPr>
        <w:t>的</w:t>
      </w:r>
      <w:r w:rsidR="0048414C" w:rsidRPr="003D1371">
        <w:rPr>
          <w:rFonts w:ascii="SimSun" w:eastAsia="SimSun" w:hAnsi="SimSun" w:cs="SimSun" w:hint="eastAsia"/>
          <w:color w:val="000000"/>
          <w:sz w:val="21"/>
          <w:szCs w:val="24"/>
          <w:lang w:eastAsia="zh-CN"/>
        </w:rPr>
        <w:t>发展议程试点项目</w:t>
      </w:r>
      <w:r w:rsidR="003D1371" w:rsidRPr="003D1371">
        <w:rPr>
          <w:rFonts w:ascii="SimSun" w:eastAsia="SimSun" w:hAnsi="SimSun" w:cs="SimSun"/>
          <w:color w:val="000000"/>
          <w:sz w:val="21"/>
          <w:szCs w:val="24"/>
          <w:lang w:val="pt-BR" w:eastAsia="zh-CN"/>
        </w:rPr>
        <w:t>”</w:t>
      </w:r>
      <w:r w:rsidR="003D1371" w:rsidRPr="003D1371">
        <w:rPr>
          <w:rFonts w:ascii="SimSun" w:eastAsia="SimSun" w:hAnsi="SimSun" w:cs="SimSun" w:hint="eastAsia"/>
          <w:color w:val="000000"/>
          <w:sz w:val="21"/>
          <w:szCs w:val="24"/>
          <w:lang w:eastAsia="zh-CN"/>
        </w:rPr>
        <w:t>概念文件。如</w:t>
      </w:r>
      <w:r w:rsidR="00756056">
        <w:rPr>
          <w:rFonts w:ascii="SimSun" w:eastAsia="SimSun" w:hAnsi="SimSun" w:cs="SimSun" w:hint="eastAsia"/>
          <w:color w:val="000000"/>
          <w:sz w:val="21"/>
          <w:szCs w:val="24"/>
          <w:lang w:eastAsia="zh-CN"/>
        </w:rPr>
        <w:t>能</w:t>
      </w:r>
      <w:r w:rsidR="003D1371" w:rsidRPr="003D1371">
        <w:rPr>
          <w:rFonts w:ascii="SimSun" w:eastAsia="SimSun" w:hAnsi="SimSun" w:cs="SimSun" w:hint="eastAsia"/>
          <w:color w:val="000000"/>
          <w:sz w:val="21"/>
          <w:szCs w:val="24"/>
          <w:lang w:eastAsia="zh-CN"/>
        </w:rPr>
        <w:t>将该议题列入CDIP 12的议程</w:t>
      </w:r>
      <w:r w:rsidR="003D1371" w:rsidRPr="003D1371">
        <w:rPr>
          <w:rFonts w:ascii="SimSun" w:eastAsia="SimSun" w:hAnsi="SimSun" w:cs="Times New (W1)"/>
          <w:color w:val="000000"/>
          <w:sz w:val="21"/>
          <w:szCs w:val="24"/>
          <w:lang w:eastAsia="zh-CN"/>
        </w:rPr>
        <w:t>(CDIP/12/1 P</w:t>
      </w:r>
      <w:r w:rsidR="0048414C">
        <w:rPr>
          <w:rFonts w:ascii="SimSun" w:eastAsia="SimSun" w:hAnsi="SimSun" w:cs="Times New (W1)" w:hint="eastAsia"/>
          <w:color w:val="000000"/>
          <w:sz w:val="21"/>
          <w:szCs w:val="24"/>
          <w:lang w:eastAsia="zh-CN"/>
        </w:rPr>
        <w:t>rov</w:t>
      </w:r>
      <w:r w:rsidR="003D1371" w:rsidRPr="003D1371">
        <w:rPr>
          <w:rFonts w:ascii="SimSun" w:eastAsia="SimSun" w:hAnsi="SimSun" w:cs="Times New (W1)"/>
          <w:color w:val="000000"/>
          <w:sz w:val="21"/>
          <w:szCs w:val="24"/>
          <w:lang w:eastAsia="zh-CN"/>
        </w:rPr>
        <w:t>. 3)</w:t>
      </w:r>
      <w:r w:rsidR="003D1371" w:rsidRPr="003D1371">
        <w:rPr>
          <w:rFonts w:ascii="SimSun" w:eastAsia="SimSun" w:hAnsi="SimSun" w:cs="Times New (W1)" w:hint="eastAsia"/>
          <w:color w:val="000000"/>
          <w:sz w:val="21"/>
          <w:szCs w:val="24"/>
          <w:lang w:eastAsia="zh-CN"/>
        </w:rPr>
        <w:t>，代表团将不胜感激。</w:t>
      </w:r>
    </w:p>
    <w:p w:rsidR="003D1371" w:rsidRPr="003D1371" w:rsidRDefault="003D1371" w:rsidP="003D1371">
      <w:pPr>
        <w:spacing w:afterLines="50" w:line="340" w:lineRule="atLeast"/>
        <w:ind w:left="0" w:firstLineChars="200" w:firstLine="420"/>
        <w:jc w:val="both"/>
        <w:rPr>
          <w:rFonts w:ascii="SimSun" w:eastAsia="SimSun" w:hAnsi="SimSun" w:cs="Times New (W1)"/>
          <w:color w:val="000000"/>
          <w:sz w:val="21"/>
          <w:szCs w:val="24"/>
          <w:lang w:eastAsia="zh-CN"/>
        </w:rPr>
      </w:pPr>
      <w:r w:rsidRPr="003D1371">
        <w:rPr>
          <w:rFonts w:ascii="SimSun" w:eastAsia="SimSun" w:hAnsi="SimSun" w:cs="SimSun" w:hint="eastAsia"/>
          <w:color w:val="000000"/>
          <w:sz w:val="21"/>
          <w:szCs w:val="24"/>
          <w:lang w:eastAsia="zh-CN"/>
        </w:rPr>
        <w:t>埃及常驻日内瓦联合国办事处、世界贸易组织及专门机构代表团借此机会再次向世界知识产权组织国际局致以最崇高的敬礼。</w:t>
      </w:r>
    </w:p>
    <w:p w:rsidR="003D1371" w:rsidRPr="003D1371" w:rsidRDefault="003D1371" w:rsidP="003D1371">
      <w:pPr>
        <w:spacing w:after="0" w:line="240" w:lineRule="auto"/>
        <w:ind w:left="0"/>
        <w:jc w:val="both"/>
        <w:outlineLvl w:val="0"/>
        <w:rPr>
          <w:rFonts w:ascii="SimSun" w:eastAsia="SimSun" w:hAnsi="SimSun" w:cs="Times New (W1)"/>
          <w:color w:val="000000"/>
          <w:sz w:val="21"/>
          <w:szCs w:val="24"/>
          <w:lang w:eastAsia="zh-CN"/>
        </w:rPr>
      </w:pPr>
    </w:p>
    <w:p w:rsidR="00D164C9" w:rsidRPr="003D1371" w:rsidRDefault="003D1371" w:rsidP="003D1371">
      <w:pPr>
        <w:spacing w:afterLines="50" w:line="340" w:lineRule="atLeast"/>
        <w:ind w:left="5534"/>
        <w:outlineLvl w:val="0"/>
        <w:rPr>
          <w:rFonts w:ascii="SimSun" w:eastAsia="SimSun" w:hAnsi="SimSun" w:cs="Times New (W1)"/>
          <w:color w:val="000000"/>
          <w:sz w:val="21"/>
          <w:szCs w:val="24"/>
          <w:lang w:eastAsia="zh-CN"/>
        </w:rPr>
      </w:pPr>
      <w:r w:rsidRPr="003D1371">
        <w:rPr>
          <w:rFonts w:ascii="SimSun" w:eastAsia="SimSun" w:hAnsi="SimSun" w:cs="Times New (W1)"/>
          <w:color w:val="000000"/>
          <w:sz w:val="21"/>
          <w:szCs w:val="24"/>
          <w:lang w:eastAsia="zh-CN"/>
        </w:rPr>
        <w:t>201</w:t>
      </w:r>
      <w:r w:rsidRPr="003D1371">
        <w:rPr>
          <w:rFonts w:ascii="SimSun" w:eastAsia="SimSun" w:hAnsi="SimSun" w:cs="Times New (W1)" w:hint="eastAsia"/>
          <w:color w:val="000000"/>
          <w:sz w:val="21"/>
          <w:szCs w:val="24"/>
          <w:lang w:eastAsia="zh-CN"/>
        </w:rPr>
        <w:t>3</w:t>
      </w:r>
      <w:r w:rsidRPr="003D1371">
        <w:rPr>
          <w:rFonts w:ascii="SimSun" w:eastAsia="SimSun" w:hAnsi="SimSun" w:cs="SimSun" w:hint="eastAsia"/>
          <w:color w:val="000000"/>
          <w:sz w:val="21"/>
          <w:szCs w:val="24"/>
          <w:lang w:eastAsia="zh-CN"/>
        </w:rPr>
        <w:t>年</w:t>
      </w:r>
      <w:r w:rsidRPr="003D1371">
        <w:rPr>
          <w:rFonts w:ascii="SimSun" w:eastAsia="SimSun" w:hAnsi="SimSun" w:cs="Times New (W1)"/>
          <w:color w:val="000000"/>
          <w:sz w:val="21"/>
          <w:szCs w:val="24"/>
          <w:lang w:eastAsia="zh-CN"/>
        </w:rPr>
        <w:t>11</w:t>
      </w:r>
      <w:r w:rsidRPr="003D1371">
        <w:rPr>
          <w:rFonts w:ascii="SimSun" w:eastAsia="SimSun" w:hAnsi="SimSun" w:cs="SimSun" w:hint="eastAsia"/>
          <w:color w:val="000000"/>
          <w:sz w:val="21"/>
          <w:szCs w:val="24"/>
          <w:lang w:eastAsia="zh-CN"/>
        </w:rPr>
        <w:t>月</w:t>
      </w:r>
      <w:r w:rsidRPr="003D1371">
        <w:rPr>
          <w:rFonts w:ascii="SimSun" w:eastAsia="SimSun" w:hAnsi="SimSun" w:cs="Times New (W1)"/>
          <w:color w:val="000000"/>
          <w:sz w:val="21"/>
          <w:szCs w:val="24"/>
          <w:lang w:eastAsia="zh-CN"/>
        </w:rPr>
        <w:t>1</w:t>
      </w:r>
      <w:r w:rsidRPr="003D1371">
        <w:rPr>
          <w:rFonts w:ascii="SimSun" w:eastAsia="SimSun" w:hAnsi="SimSun" w:cs="Times New (W1)" w:hint="eastAsia"/>
          <w:color w:val="000000"/>
          <w:sz w:val="21"/>
          <w:szCs w:val="24"/>
          <w:lang w:eastAsia="zh-CN"/>
        </w:rPr>
        <w:t>4</w:t>
      </w:r>
      <w:r w:rsidRPr="003D1371">
        <w:rPr>
          <w:rFonts w:ascii="SimSun" w:eastAsia="SimSun" w:hAnsi="SimSun" w:cs="SimSun" w:hint="eastAsia"/>
          <w:color w:val="000000"/>
          <w:sz w:val="21"/>
          <w:szCs w:val="24"/>
          <w:lang w:eastAsia="zh-CN"/>
        </w:rPr>
        <w:t>日，日内瓦</w:t>
      </w:r>
    </w:p>
    <w:p w:rsidR="003D1371" w:rsidRDefault="003D1371">
      <w:pPr>
        <w:spacing w:after="0" w:line="240" w:lineRule="auto"/>
        <w:ind w:left="0"/>
        <w:rPr>
          <w:rFonts w:eastAsia="SimSun"/>
          <w:sz w:val="21"/>
          <w:szCs w:val="21"/>
          <w:lang w:eastAsia="zh-CN"/>
        </w:rPr>
      </w:pPr>
      <w:r>
        <w:rPr>
          <w:rFonts w:eastAsia="SimSun"/>
          <w:sz w:val="21"/>
          <w:szCs w:val="21"/>
          <w:lang w:eastAsia="zh-CN"/>
        </w:rPr>
        <w:br w:type="page"/>
      </w:r>
    </w:p>
    <w:p w:rsidR="00C26592" w:rsidRPr="00C26592" w:rsidRDefault="00C26592" w:rsidP="00C26592">
      <w:pPr>
        <w:spacing w:after="0" w:line="240" w:lineRule="auto"/>
        <w:ind w:left="0"/>
        <w:jc w:val="center"/>
        <w:rPr>
          <w:rFonts w:ascii="SimHei" w:eastAsia="SimHei" w:hAnsi="SimHei" w:cs="Arial"/>
          <w:sz w:val="21"/>
          <w:szCs w:val="21"/>
          <w:lang w:eastAsia="zh-CN"/>
        </w:rPr>
      </w:pPr>
      <w:r w:rsidRPr="00C26592">
        <w:rPr>
          <w:rFonts w:ascii="SimHei" w:eastAsia="SimHei" w:hAnsi="SimHei" w:cs="Arial" w:hint="eastAsia"/>
          <w:sz w:val="21"/>
          <w:szCs w:val="21"/>
          <w:lang w:eastAsia="zh-CN"/>
        </w:rPr>
        <w:lastRenderedPageBreak/>
        <w:t>概念文件</w:t>
      </w:r>
    </w:p>
    <w:p w:rsidR="00C26592" w:rsidRDefault="00C26592" w:rsidP="00C26592">
      <w:pPr>
        <w:spacing w:after="0" w:line="240" w:lineRule="auto"/>
        <w:ind w:left="0"/>
        <w:jc w:val="center"/>
        <w:rPr>
          <w:rFonts w:ascii="SimHei" w:eastAsia="SimHei" w:hAnsi="SimHei" w:cs="Arial" w:hint="eastAsia"/>
          <w:sz w:val="21"/>
          <w:szCs w:val="21"/>
          <w:lang w:eastAsia="zh-CN"/>
        </w:rPr>
      </w:pPr>
    </w:p>
    <w:p w:rsidR="00756056" w:rsidRDefault="00756056" w:rsidP="00C26592">
      <w:pPr>
        <w:spacing w:after="0" w:line="240" w:lineRule="auto"/>
        <w:ind w:left="0"/>
        <w:jc w:val="center"/>
        <w:rPr>
          <w:rFonts w:ascii="SimHei" w:eastAsia="SimHei" w:hAnsi="SimHei" w:cs="Arial" w:hint="eastAsia"/>
          <w:sz w:val="21"/>
          <w:szCs w:val="21"/>
          <w:lang w:eastAsia="zh-CN"/>
        </w:rPr>
      </w:pPr>
      <w:r w:rsidRPr="00C26592">
        <w:rPr>
          <w:rFonts w:ascii="SimHei" w:eastAsia="SimHei" w:hAnsi="SimHei" w:cs="Arial" w:hint="eastAsia"/>
          <w:sz w:val="21"/>
          <w:szCs w:val="21"/>
          <w:lang w:eastAsia="zh-CN"/>
        </w:rPr>
        <w:t>发展议程试点项目</w:t>
      </w:r>
    </w:p>
    <w:p w:rsidR="00756056" w:rsidRPr="00C26592" w:rsidRDefault="00756056" w:rsidP="00C26592">
      <w:pPr>
        <w:spacing w:after="0" w:line="240" w:lineRule="auto"/>
        <w:ind w:left="0"/>
        <w:jc w:val="center"/>
        <w:rPr>
          <w:rFonts w:ascii="SimHei" w:eastAsia="SimHei" w:hAnsi="SimHei" w:cs="Arial"/>
          <w:sz w:val="21"/>
          <w:szCs w:val="21"/>
          <w:lang w:eastAsia="zh-CN"/>
        </w:rPr>
      </w:pPr>
    </w:p>
    <w:p w:rsidR="00C26592" w:rsidRDefault="00C26592" w:rsidP="00C26592">
      <w:pPr>
        <w:pBdr>
          <w:bottom w:val="single" w:sz="6" w:space="1" w:color="auto"/>
        </w:pBdr>
        <w:spacing w:after="0" w:line="240" w:lineRule="auto"/>
        <w:ind w:left="0"/>
        <w:jc w:val="center"/>
        <w:rPr>
          <w:rFonts w:ascii="SimHei" w:eastAsia="SimHei" w:hAnsi="SimHei" w:cs="Arial" w:hint="eastAsia"/>
          <w:sz w:val="21"/>
          <w:szCs w:val="21"/>
          <w:lang w:eastAsia="zh-CN"/>
        </w:rPr>
      </w:pPr>
      <w:r w:rsidRPr="00C26592">
        <w:rPr>
          <w:rFonts w:ascii="SimHei" w:eastAsia="SimHei" w:hAnsi="SimHei" w:cs="Arial" w:hint="eastAsia"/>
          <w:sz w:val="21"/>
          <w:szCs w:val="21"/>
          <w:lang w:eastAsia="zh-CN"/>
        </w:rPr>
        <w:t>知识产权与旅游业：支持发展目标</w:t>
      </w:r>
      <w:r w:rsidR="0048414C">
        <w:rPr>
          <w:rFonts w:ascii="SimHei" w:eastAsia="SimHei" w:hAnsi="SimHei" w:cs="Arial" w:hint="eastAsia"/>
          <w:sz w:val="21"/>
          <w:szCs w:val="21"/>
          <w:lang w:eastAsia="zh-CN"/>
        </w:rPr>
        <w:t>、</w:t>
      </w:r>
      <w:r w:rsidRPr="00C26592">
        <w:rPr>
          <w:rFonts w:ascii="SimHei" w:eastAsia="SimHei" w:hAnsi="SimHei" w:cs="Arial" w:hint="eastAsia"/>
          <w:sz w:val="21"/>
          <w:szCs w:val="21"/>
          <w:lang w:eastAsia="zh-CN"/>
        </w:rPr>
        <w:t>保护文化遗产</w:t>
      </w:r>
    </w:p>
    <w:p w:rsidR="00756056" w:rsidRPr="00756056" w:rsidRDefault="00756056" w:rsidP="00C26592">
      <w:pPr>
        <w:pBdr>
          <w:bottom w:val="single" w:sz="6" w:space="1" w:color="auto"/>
        </w:pBdr>
        <w:spacing w:after="0" w:line="240" w:lineRule="auto"/>
        <w:ind w:left="0"/>
        <w:jc w:val="center"/>
        <w:rPr>
          <w:rFonts w:eastAsia="SimSun" w:cs="Arial"/>
          <w:b/>
          <w:sz w:val="21"/>
          <w:szCs w:val="21"/>
          <w:lang w:eastAsia="zh-CN"/>
        </w:rPr>
      </w:pPr>
    </w:p>
    <w:p w:rsidR="00C26592" w:rsidRPr="00C26592" w:rsidRDefault="00C26592" w:rsidP="00C26592">
      <w:pPr>
        <w:spacing w:afterLines="50" w:line="340" w:lineRule="atLeast"/>
        <w:ind w:left="0"/>
        <w:jc w:val="both"/>
        <w:rPr>
          <w:rFonts w:ascii="SimSun" w:eastAsia="SimSun" w:cs="Arial"/>
          <w:sz w:val="21"/>
          <w:szCs w:val="21"/>
          <w:lang w:eastAsia="zh-CN"/>
        </w:rPr>
      </w:pPr>
    </w:p>
    <w:p w:rsidR="00C26592" w:rsidRPr="00C26592" w:rsidRDefault="0048414C" w:rsidP="0048414C">
      <w:pPr>
        <w:spacing w:beforeLines="100" w:before="240" w:afterLines="100" w:after="240" w:line="340" w:lineRule="atLeast"/>
        <w:ind w:left="357"/>
        <w:jc w:val="both"/>
        <w:rPr>
          <w:rFonts w:ascii="SimHei" w:eastAsia="SimHei" w:hAnsi="SimHei" w:cs="Simplified Arabic"/>
          <w:bCs/>
          <w:sz w:val="21"/>
          <w:szCs w:val="21"/>
          <w:lang w:eastAsia="zh-CN" w:bidi="ar-EG"/>
        </w:rPr>
      </w:pPr>
      <w:r>
        <w:rPr>
          <w:rFonts w:ascii="SimHei" w:eastAsia="SimHei" w:hAnsi="SimHei" w:cs="Simplified Arabic" w:hint="eastAsia"/>
          <w:bCs/>
          <w:sz w:val="21"/>
          <w:szCs w:val="21"/>
          <w:lang w:eastAsia="zh-CN" w:bidi="ar-EG"/>
        </w:rPr>
        <w:t>一、</w:t>
      </w:r>
      <w:r w:rsidR="00C26592" w:rsidRPr="00C26592">
        <w:rPr>
          <w:rFonts w:ascii="SimHei" w:eastAsia="SimHei" w:hAnsi="SimHei" w:cs="Simplified Arabic" w:hint="eastAsia"/>
          <w:bCs/>
          <w:sz w:val="21"/>
          <w:szCs w:val="21"/>
          <w:lang w:eastAsia="zh-CN" w:bidi="ar-EG"/>
        </w:rPr>
        <w:t>背  景</w:t>
      </w:r>
    </w:p>
    <w:p w:rsidR="00C26592" w:rsidRPr="00C26592" w:rsidRDefault="00C26592" w:rsidP="00C26592">
      <w:pPr>
        <w:spacing w:afterLines="50" w:line="340" w:lineRule="atLeast"/>
        <w:ind w:left="709"/>
        <w:jc w:val="both"/>
        <w:rPr>
          <w:rFonts w:ascii="SimSun" w:eastAsia="SimSun" w:hAnsi="Simplified Arabic" w:cs="Simplified Arabic"/>
          <w:sz w:val="21"/>
          <w:szCs w:val="21"/>
          <w:lang w:eastAsia="zh-CN" w:bidi="ar-EG"/>
        </w:rPr>
      </w:pPr>
      <w:r w:rsidRPr="00C26592">
        <w:rPr>
          <w:rFonts w:ascii="SimSun" w:eastAsia="SimSun" w:hAnsi="Simplified Arabic" w:cs="Simplified Arabic" w:hint="eastAsia"/>
          <w:bCs/>
          <w:sz w:val="21"/>
          <w:szCs w:val="21"/>
          <w:lang w:eastAsia="zh-CN"/>
        </w:rPr>
        <w:t>今天，要想在全球化的经济环境中取得成功，就需要提高价值，推出差异化产品。这既适用于产品，也适用于服务。知识产权制度下的各种可用选项为企业开放了让产品与众不同以及加强与消费者交流的多种可能性。商标、工业品外观设计、地理标志、版权及其他潜在的知识产权工具能够对提高坚持原则的各旅游业机构、协会、参与者和经营者的竞争力发挥重要作用。</w:t>
      </w:r>
    </w:p>
    <w:p w:rsidR="00C26592" w:rsidRPr="00C26592" w:rsidRDefault="0048414C" w:rsidP="0048414C">
      <w:pPr>
        <w:spacing w:beforeLines="100" w:before="240" w:afterLines="100" w:after="240" w:line="340" w:lineRule="atLeast"/>
        <w:ind w:left="357"/>
        <w:jc w:val="both"/>
        <w:rPr>
          <w:rFonts w:ascii="SimHei" w:eastAsia="SimHei" w:hAnsi="SimHei" w:cs="Simplified Arabic"/>
          <w:bCs/>
          <w:sz w:val="21"/>
          <w:szCs w:val="21"/>
          <w:lang w:eastAsia="zh-CN" w:bidi="ar-EG"/>
        </w:rPr>
      </w:pPr>
      <w:r>
        <w:rPr>
          <w:rFonts w:ascii="SimHei" w:eastAsia="SimHei" w:hAnsi="SimHei" w:cs="Simplified Arabic" w:hint="eastAsia"/>
          <w:bCs/>
          <w:sz w:val="21"/>
          <w:szCs w:val="21"/>
          <w:lang w:eastAsia="zh-CN" w:bidi="ar-EG"/>
        </w:rPr>
        <w:t>二、</w:t>
      </w:r>
      <w:r w:rsidR="00C26592" w:rsidRPr="00C26592">
        <w:rPr>
          <w:rFonts w:ascii="SimHei" w:eastAsia="SimHei" w:hAnsi="SimHei" w:cs="Simplified Arabic" w:hint="eastAsia"/>
          <w:bCs/>
          <w:sz w:val="21"/>
          <w:szCs w:val="21"/>
          <w:lang w:eastAsia="zh-CN" w:bidi="ar-EG"/>
        </w:rPr>
        <w:t>目  标</w:t>
      </w:r>
    </w:p>
    <w:p w:rsidR="00C26592" w:rsidRPr="00C26592" w:rsidRDefault="00C26592" w:rsidP="00C26592">
      <w:pPr>
        <w:numPr>
          <w:ilvl w:val="0"/>
          <w:numId w:val="20"/>
        </w:numPr>
        <w:spacing w:afterLines="50" w:line="340" w:lineRule="atLeast"/>
        <w:ind w:left="714" w:hanging="357"/>
        <w:jc w:val="both"/>
        <w:rPr>
          <w:rFonts w:ascii="SimSun" w:eastAsia="SimSun" w:hAnsi="Simplified Arabic" w:cs="Simplified Arabic"/>
          <w:sz w:val="21"/>
          <w:szCs w:val="21"/>
          <w:lang w:eastAsia="zh-CN" w:bidi="ar-EG"/>
        </w:rPr>
      </w:pPr>
      <w:r w:rsidRPr="00C26592">
        <w:rPr>
          <w:rFonts w:ascii="SimSun" w:eastAsia="SimSun" w:hAnsi="Simplified Arabic" w:cs="Simplified Arabic" w:hint="eastAsia"/>
          <w:sz w:val="21"/>
          <w:szCs w:val="21"/>
          <w:lang w:eastAsia="zh-CN" w:bidi="ar-EG"/>
        </w:rPr>
        <w:t>促进有效利用适合国情的知识产权工具和文书，支持旅游业的发展，加强对文化遗产的保护。</w:t>
      </w:r>
    </w:p>
    <w:p w:rsidR="00C26592" w:rsidRPr="00C26592" w:rsidRDefault="00C26592" w:rsidP="00C26592">
      <w:pPr>
        <w:numPr>
          <w:ilvl w:val="0"/>
          <w:numId w:val="20"/>
        </w:numPr>
        <w:spacing w:afterLines="50" w:line="340" w:lineRule="atLeast"/>
        <w:ind w:left="714" w:hanging="357"/>
        <w:jc w:val="both"/>
        <w:rPr>
          <w:rFonts w:ascii="SimSun" w:eastAsia="SimSun" w:hAnsi="Simplified Arabic" w:cs="Simplified Arabic"/>
          <w:sz w:val="21"/>
          <w:szCs w:val="21"/>
          <w:lang w:eastAsia="zh-CN" w:bidi="ar-EG"/>
        </w:rPr>
      </w:pPr>
      <w:r w:rsidRPr="00C26592">
        <w:rPr>
          <w:rFonts w:ascii="SimSun" w:eastAsia="SimSun" w:hAnsi="Simplified Arabic" w:cs="Simplified Arabic" w:hint="eastAsia"/>
          <w:sz w:val="21"/>
          <w:szCs w:val="21"/>
          <w:lang w:eastAsia="zh-CN"/>
        </w:rPr>
        <w:t>协助乡镇、地区和旅游业的主要参与者，尤其是中小企业，利用适合国情的知识产权制度和工具，提供独一无二、特点鲜明的旅游产品，以使其与众不同，让其自身得到宣传。</w:t>
      </w:r>
    </w:p>
    <w:p w:rsidR="00C26592" w:rsidRPr="00C26592" w:rsidRDefault="00C26592" w:rsidP="00C26592">
      <w:pPr>
        <w:numPr>
          <w:ilvl w:val="0"/>
          <w:numId w:val="20"/>
        </w:numPr>
        <w:spacing w:afterLines="50" w:line="340" w:lineRule="atLeast"/>
        <w:ind w:left="714" w:hanging="357"/>
        <w:jc w:val="both"/>
        <w:rPr>
          <w:rFonts w:ascii="SimSun" w:eastAsia="SimSun" w:hAnsi="Simplified Arabic" w:cs="Simplified Arabic"/>
          <w:sz w:val="21"/>
          <w:szCs w:val="21"/>
          <w:lang w:eastAsia="zh-CN" w:bidi="ar-EG"/>
        </w:rPr>
      </w:pPr>
      <w:r w:rsidRPr="00C26592">
        <w:rPr>
          <w:rFonts w:ascii="SimSun" w:eastAsia="SimSun" w:hAnsi="Simplified Arabic" w:cs="Simplified Arabic" w:hint="eastAsia"/>
          <w:sz w:val="21"/>
          <w:szCs w:val="21"/>
          <w:lang w:eastAsia="zh-CN" w:bidi="ar-EG"/>
        </w:rPr>
        <w:t>协助将知识产权教学内容纳入旅游/酒店管理课程、学校和大学的教学大纲之中。</w:t>
      </w:r>
    </w:p>
    <w:p w:rsidR="00C26592" w:rsidRPr="00C26592" w:rsidRDefault="0048414C" w:rsidP="0048414C">
      <w:pPr>
        <w:spacing w:beforeLines="100" w:before="240" w:afterLines="100" w:after="240" w:line="340" w:lineRule="atLeast"/>
        <w:ind w:left="357"/>
        <w:jc w:val="both"/>
        <w:rPr>
          <w:rFonts w:ascii="SimHei" w:eastAsia="SimHei" w:hAnsi="SimHei" w:cs="Simplified Arabic"/>
          <w:bCs/>
          <w:sz w:val="21"/>
          <w:szCs w:val="21"/>
          <w:lang w:eastAsia="zh-CN" w:bidi="ar-EG"/>
        </w:rPr>
      </w:pPr>
      <w:r>
        <w:rPr>
          <w:rFonts w:ascii="SimHei" w:eastAsia="SimHei" w:hAnsi="SimHei" w:cs="Simplified Arabic" w:hint="eastAsia"/>
          <w:bCs/>
          <w:sz w:val="21"/>
          <w:szCs w:val="21"/>
          <w:lang w:eastAsia="zh-CN" w:bidi="ar-EG"/>
        </w:rPr>
        <w:t>三、</w:t>
      </w:r>
      <w:r w:rsidR="00C26592" w:rsidRPr="00C26592">
        <w:rPr>
          <w:rFonts w:ascii="SimHei" w:eastAsia="SimHei" w:hAnsi="SimHei" w:cs="Simplified Arabic" w:hint="eastAsia"/>
          <w:bCs/>
          <w:sz w:val="21"/>
          <w:szCs w:val="21"/>
          <w:lang w:eastAsia="zh-CN" w:bidi="ar-EG"/>
        </w:rPr>
        <w:t>建议开展的活动</w:t>
      </w:r>
    </w:p>
    <w:p w:rsidR="00C26592" w:rsidRPr="00C26592" w:rsidRDefault="00C26592" w:rsidP="00C26592">
      <w:pPr>
        <w:numPr>
          <w:ilvl w:val="0"/>
          <w:numId w:val="20"/>
        </w:numPr>
        <w:spacing w:afterLines="50" w:line="340" w:lineRule="atLeast"/>
        <w:jc w:val="both"/>
        <w:rPr>
          <w:rFonts w:ascii="SimSun" w:eastAsia="SimSun" w:hAnsi="Simplified Arabic" w:cs="Simplified Arabic"/>
          <w:sz w:val="21"/>
          <w:szCs w:val="21"/>
          <w:lang w:eastAsia="zh-CN" w:bidi="ar-EG"/>
        </w:rPr>
      </w:pPr>
      <w:r w:rsidRPr="00C26592">
        <w:rPr>
          <w:rFonts w:ascii="SimSun" w:eastAsia="SimSun" w:hAnsi="Simplified Arabic" w:cs="Simplified Arabic" w:hint="eastAsia"/>
          <w:sz w:val="21"/>
          <w:szCs w:val="21"/>
          <w:lang w:eastAsia="zh-CN" w:bidi="ar-EG"/>
        </w:rPr>
        <w:t>编制一份面向特定行业的出版物，向旅游业的主要参与者说明并宣传适合国情的知识产权制度及对其的管理情况。</w:t>
      </w:r>
    </w:p>
    <w:p w:rsidR="00C26592" w:rsidRPr="00C26592" w:rsidRDefault="00C26592" w:rsidP="00C26592">
      <w:pPr>
        <w:numPr>
          <w:ilvl w:val="0"/>
          <w:numId w:val="20"/>
        </w:numPr>
        <w:spacing w:afterLines="50" w:line="340" w:lineRule="atLeast"/>
        <w:ind w:left="714" w:hanging="357"/>
        <w:jc w:val="both"/>
        <w:rPr>
          <w:rFonts w:ascii="SimSun" w:eastAsia="SimSun" w:hAnsi="Simplified Arabic" w:cs="Simplified Arabic"/>
          <w:sz w:val="21"/>
          <w:szCs w:val="21"/>
          <w:lang w:eastAsia="zh-CN" w:bidi="ar-EG"/>
        </w:rPr>
      </w:pPr>
      <w:r w:rsidRPr="00C26592">
        <w:rPr>
          <w:rFonts w:ascii="SimSun" w:eastAsia="SimSun" w:hAnsi="Simplified Arabic" w:cs="Simplified Arabic" w:hint="eastAsia"/>
          <w:sz w:val="21"/>
          <w:szCs w:val="21"/>
          <w:lang w:eastAsia="zh-CN" w:bidi="ar-EG"/>
        </w:rPr>
        <w:t>编制教学大纲草案，将知识产权</w:t>
      </w:r>
      <w:r w:rsidR="00400411">
        <w:rPr>
          <w:rFonts w:ascii="SimSun" w:eastAsia="SimSun" w:hAnsi="Simplified Arabic" w:cs="Simplified Arabic" w:hint="eastAsia"/>
          <w:sz w:val="21"/>
          <w:szCs w:val="21"/>
          <w:lang w:eastAsia="zh-CN" w:bidi="ar-EG"/>
        </w:rPr>
        <w:t>、</w:t>
      </w:r>
      <w:r w:rsidRPr="00C26592">
        <w:rPr>
          <w:rFonts w:ascii="SimSun" w:eastAsia="SimSun" w:hAnsi="Simplified Arabic" w:cs="Simplified Arabic" w:hint="eastAsia"/>
          <w:sz w:val="21"/>
          <w:szCs w:val="21"/>
          <w:lang w:eastAsia="zh-CN" w:bidi="ar-EG"/>
        </w:rPr>
        <w:t>旅游业发展和保护文化遗产课程纳入酒店管理学校、大学等院校的旅游业专业教学计划之中。</w:t>
      </w:r>
    </w:p>
    <w:p w:rsidR="00C26592" w:rsidRPr="00C26592" w:rsidRDefault="00C26592" w:rsidP="00C26592">
      <w:pPr>
        <w:numPr>
          <w:ilvl w:val="0"/>
          <w:numId w:val="20"/>
        </w:numPr>
        <w:spacing w:afterLines="50" w:line="340" w:lineRule="atLeast"/>
        <w:jc w:val="both"/>
        <w:rPr>
          <w:rFonts w:ascii="SimSun" w:eastAsia="SimSun" w:hAnsi="Simplified Arabic" w:cs="Simplified Arabic"/>
          <w:sz w:val="21"/>
          <w:szCs w:val="21"/>
          <w:lang w:eastAsia="zh-CN" w:bidi="ar-EG"/>
        </w:rPr>
      </w:pPr>
      <w:r w:rsidRPr="00C26592">
        <w:rPr>
          <w:rFonts w:ascii="SimSun" w:eastAsia="SimSun" w:hAnsi="Simplified Arabic" w:cs="Simplified Arabic" w:hint="eastAsia"/>
          <w:sz w:val="21"/>
          <w:szCs w:val="21"/>
          <w:lang w:eastAsia="zh-CN" w:bidi="ar-EG"/>
        </w:rPr>
        <w:t>提高政府部门、宣传机构、酒店协会、餐馆、娱乐中心、旅游经营者、旅行社等主要参与者对利用适合国情的知识产权制度/工具加强竞争优势的认识。</w:t>
      </w:r>
    </w:p>
    <w:p w:rsidR="00C26592" w:rsidRPr="00C26592" w:rsidRDefault="00C26592" w:rsidP="00C26592">
      <w:pPr>
        <w:numPr>
          <w:ilvl w:val="0"/>
          <w:numId w:val="20"/>
        </w:numPr>
        <w:adjustRightInd w:val="0"/>
        <w:spacing w:afterLines="50" w:line="340" w:lineRule="atLeast"/>
        <w:jc w:val="both"/>
        <w:rPr>
          <w:rFonts w:ascii="SimSun" w:eastAsia="SimSun" w:hAnsi="Times New Roman"/>
          <w:sz w:val="21"/>
          <w:szCs w:val="21"/>
          <w:lang w:eastAsia="zh-CN"/>
        </w:rPr>
      </w:pPr>
      <w:r w:rsidRPr="00C26592">
        <w:rPr>
          <w:rFonts w:ascii="SimSun" w:eastAsia="SimSun" w:hAnsi="Simplified Arabic" w:cs="Simplified Arabic" w:hint="eastAsia"/>
          <w:sz w:val="21"/>
          <w:szCs w:val="21"/>
          <w:lang w:eastAsia="zh-CN" w:bidi="ar-EG"/>
        </w:rPr>
        <w:t>发展国家知识产权局向旅游业的主要参与者提供特定行业支持</w:t>
      </w:r>
      <w:r w:rsidR="00094FF9">
        <w:rPr>
          <w:rFonts w:ascii="SimSun" w:eastAsia="SimSun" w:hAnsi="Simplified Arabic" w:cs="Simplified Arabic" w:hint="eastAsia"/>
          <w:sz w:val="21"/>
          <w:szCs w:val="21"/>
          <w:lang w:eastAsia="zh-CN" w:bidi="ar-EG"/>
        </w:rPr>
        <w:t>的</w:t>
      </w:r>
      <w:r w:rsidRPr="00C26592">
        <w:rPr>
          <w:rFonts w:ascii="SimSun" w:eastAsia="SimSun" w:hAnsi="Simplified Arabic" w:cs="Simplified Arabic" w:hint="eastAsia"/>
          <w:sz w:val="21"/>
          <w:szCs w:val="21"/>
          <w:lang w:eastAsia="zh-CN" w:bidi="ar-EG"/>
        </w:rPr>
        <w:t>能力，开展特定行业宣传活动。</w:t>
      </w:r>
    </w:p>
    <w:p w:rsidR="00C26592" w:rsidRPr="00C26592" w:rsidRDefault="00C26592" w:rsidP="00C26592">
      <w:pPr>
        <w:numPr>
          <w:ilvl w:val="0"/>
          <w:numId w:val="20"/>
        </w:numPr>
        <w:adjustRightInd w:val="0"/>
        <w:spacing w:afterLines="50" w:line="340" w:lineRule="atLeast"/>
        <w:jc w:val="both"/>
        <w:rPr>
          <w:rFonts w:ascii="SimSun" w:eastAsia="SimSun" w:hAnsi="Times New Roman"/>
          <w:sz w:val="21"/>
          <w:szCs w:val="21"/>
          <w:lang w:eastAsia="zh-CN"/>
        </w:rPr>
      </w:pPr>
      <w:r w:rsidRPr="00C26592">
        <w:rPr>
          <w:rFonts w:ascii="SimSun" w:eastAsia="SimSun" w:hAnsi="Simplified Arabic" w:cs="Simplified Arabic" w:hint="eastAsia"/>
          <w:sz w:val="21"/>
          <w:szCs w:val="21"/>
          <w:lang w:eastAsia="zh-CN" w:bidi="ar-EG"/>
        </w:rPr>
        <w:t>收集并分享关于成功利用适合国情的知识产权制度加强旅游业竞争优势的最佳做法。</w:t>
      </w:r>
    </w:p>
    <w:p w:rsidR="00C26592" w:rsidRPr="00C26592" w:rsidRDefault="00C26592" w:rsidP="007552B9">
      <w:pPr>
        <w:numPr>
          <w:ilvl w:val="0"/>
          <w:numId w:val="20"/>
        </w:numPr>
        <w:adjustRightInd w:val="0"/>
        <w:spacing w:afterLines="50" w:line="340" w:lineRule="atLeast"/>
        <w:jc w:val="both"/>
        <w:rPr>
          <w:rFonts w:ascii="SimSun" w:eastAsia="SimSun" w:hAnsi="Times New Roman"/>
          <w:sz w:val="21"/>
          <w:szCs w:val="21"/>
          <w:lang w:eastAsia="zh-CN"/>
        </w:rPr>
      </w:pPr>
      <w:r w:rsidRPr="00C26592">
        <w:rPr>
          <w:rFonts w:ascii="SimSun" w:eastAsia="SimSun" w:hAnsi="Simplified Arabic" w:cs="Simplified Arabic" w:hint="eastAsia"/>
          <w:sz w:val="21"/>
          <w:szCs w:val="21"/>
          <w:lang w:eastAsia="zh-CN" w:bidi="ar-EG"/>
        </w:rPr>
        <w:t>举办关于知识产权、旅游业发展和保护文化遗产的会议/讲习班，对以前的活动/行动倡议进行讨论/思考。</w:t>
      </w:r>
    </w:p>
    <w:p w:rsidR="00C26592" w:rsidRPr="00C26592" w:rsidRDefault="0048414C" w:rsidP="0048414C">
      <w:pPr>
        <w:spacing w:beforeLines="100" w:before="240" w:afterLines="100" w:after="240" w:line="340" w:lineRule="atLeast"/>
        <w:ind w:left="357"/>
        <w:jc w:val="both"/>
        <w:rPr>
          <w:rFonts w:ascii="SimHei" w:eastAsia="SimHei" w:hAnsi="SimHei" w:cs="Simplified Arabic"/>
          <w:bCs/>
          <w:sz w:val="21"/>
          <w:szCs w:val="21"/>
          <w:lang w:eastAsia="zh-CN" w:bidi="ar-EG"/>
        </w:rPr>
      </w:pPr>
      <w:r>
        <w:rPr>
          <w:rFonts w:ascii="SimHei" w:eastAsia="SimHei" w:hAnsi="SimHei" w:cs="Simplified Arabic" w:hint="eastAsia"/>
          <w:bCs/>
          <w:sz w:val="21"/>
          <w:szCs w:val="21"/>
          <w:lang w:eastAsia="zh-CN" w:bidi="ar-EG"/>
        </w:rPr>
        <w:t>四、</w:t>
      </w:r>
      <w:r w:rsidR="00C26592" w:rsidRPr="00C26592">
        <w:rPr>
          <w:rFonts w:ascii="SimHei" w:eastAsia="SimHei" w:hAnsi="SimHei" w:cs="Simplified Arabic" w:hint="eastAsia"/>
          <w:bCs/>
          <w:sz w:val="21"/>
          <w:szCs w:val="21"/>
          <w:lang w:eastAsia="zh-CN" w:bidi="ar-EG"/>
        </w:rPr>
        <w:t>与发展议程建议的关联</w:t>
      </w:r>
    </w:p>
    <w:p w:rsidR="00C26592" w:rsidRPr="00C26592" w:rsidRDefault="00C26592" w:rsidP="00C26592">
      <w:pPr>
        <w:adjustRightInd w:val="0"/>
        <w:spacing w:afterLines="100" w:after="240" w:line="340" w:lineRule="atLeast"/>
        <w:ind w:left="992"/>
        <w:jc w:val="both"/>
        <w:rPr>
          <w:rFonts w:ascii="SimHei" w:eastAsia="SimHei" w:hAnsi="SimHei" w:cs="Simplified Arabic"/>
          <w:bCs/>
          <w:sz w:val="21"/>
          <w:szCs w:val="21"/>
          <w:lang w:eastAsia="zh-CN" w:bidi="ar-EG"/>
        </w:rPr>
      </w:pPr>
      <w:r w:rsidRPr="00C26592">
        <w:rPr>
          <w:rFonts w:ascii="SimHei" w:eastAsia="SimHei" w:hAnsi="SimHei" w:cs="Simplified Arabic" w:hint="eastAsia"/>
          <w:bCs/>
          <w:sz w:val="21"/>
          <w:szCs w:val="21"/>
          <w:lang w:eastAsia="zh-CN" w:bidi="ar-EG"/>
        </w:rPr>
        <w:t>提案集</w:t>
      </w:r>
      <w:r w:rsidRPr="00C26592">
        <w:rPr>
          <w:rFonts w:ascii="SimHei" w:eastAsia="SimHei" w:hAnsi="SimHei" w:cs="Simplified Arabic"/>
          <w:bCs/>
          <w:sz w:val="21"/>
          <w:szCs w:val="21"/>
          <w:lang w:eastAsia="zh-CN" w:bidi="ar-EG"/>
        </w:rPr>
        <w:t>A</w:t>
      </w:r>
      <w:r w:rsidRPr="00C26592">
        <w:rPr>
          <w:rFonts w:ascii="SimHei" w:eastAsia="SimHei" w:hAnsi="SimHei" w:cs="Simplified Arabic" w:hint="eastAsia"/>
          <w:bCs/>
          <w:sz w:val="21"/>
          <w:szCs w:val="21"/>
          <w:lang w:eastAsia="zh-CN" w:bidi="ar-EG"/>
        </w:rPr>
        <w:t>：技术援助和能力建设</w:t>
      </w:r>
    </w:p>
    <w:p w:rsidR="00C26592" w:rsidRPr="00C26592" w:rsidRDefault="00C26592" w:rsidP="00C26592">
      <w:pPr>
        <w:tabs>
          <w:tab w:val="left" w:pos="993"/>
        </w:tabs>
        <w:adjustRightInd w:val="0"/>
        <w:spacing w:afterLines="50" w:line="340" w:lineRule="atLeast"/>
        <w:ind w:left="993" w:hanging="567"/>
        <w:jc w:val="both"/>
        <w:rPr>
          <w:rFonts w:ascii="SimSun" w:eastAsia="SimSun" w:hAnsi="Simplified Arabic" w:cs="Simplified Arabic"/>
          <w:sz w:val="21"/>
          <w:szCs w:val="21"/>
          <w:lang w:eastAsia="zh-CN" w:bidi="ar-EG"/>
        </w:rPr>
      </w:pPr>
      <w:r w:rsidRPr="00C26592">
        <w:rPr>
          <w:rFonts w:ascii="SimSun" w:eastAsia="SimSun" w:hAnsi="Simplified Arabic" w:cs="Simplified Arabic"/>
          <w:sz w:val="21"/>
          <w:szCs w:val="21"/>
          <w:lang w:eastAsia="zh-CN" w:bidi="ar-EG"/>
        </w:rPr>
        <w:t>1.</w:t>
      </w:r>
      <w:r w:rsidRPr="00C26592">
        <w:rPr>
          <w:rFonts w:ascii="SimSun" w:eastAsia="SimSun" w:hAnsi="Simplified Arabic" w:cs="Simplified Arabic" w:hint="eastAsia"/>
          <w:sz w:val="21"/>
          <w:szCs w:val="21"/>
          <w:lang w:eastAsia="zh-CN" w:bidi="ar-EG"/>
        </w:rPr>
        <w:tab/>
      </w:r>
      <w:r w:rsidRPr="00C26592">
        <w:rPr>
          <w:rFonts w:ascii="SimSun" w:eastAsia="SimSun" w:hAnsi="Simplified Arabic" w:cs="Simplified Arabic"/>
          <w:sz w:val="21"/>
          <w:szCs w:val="21"/>
          <w:lang w:eastAsia="zh-CN" w:bidi="ar-EG"/>
        </w:rPr>
        <w:t>WIPO</w:t>
      </w:r>
      <w:r w:rsidRPr="00C26592">
        <w:rPr>
          <w:rFonts w:ascii="SimSun" w:eastAsia="SimSun" w:hAnsi="Simplified Arabic" w:cs="Simplified Arabic" w:hint="eastAsia"/>
          <w:sz w:val="21"/>
          <w:szCs w:val="21"/>
          <w:lang w:eastAsia="zh-CN" w:bidi="ar-EG"/>
        </w:rPr>
        <w:t>的技术援助应尤其面向发展、按需求提供、透明，并兼顾发展中国家尤其是最不发达国家的优先重点和特别需求，以及各成员国不同的发展水平；对各项活动应规定完成期限。在此方面，技术援助计划的制定和执行机制以及评价程序，都应符合各国的国情。</w:t>
      </w:r>
    </w:p>
    <w:p w:rsidR="00C26592" w:rsidRPr="00C26592" w:rsidRDefault="00C26592" w:rsidP="00C26592">
      <w:pPr>
        <w:tabs>
          <w:tab w:val="left" w:pos="993"/>
        </w:tabs>
        <w:adjustRightInd w:val="0"/>
        <w:spacing w:afterLines="50" w:line="340" w:lineRule="atLeast"/>
        <w:ind w:left="993" w:hanging="567"/>
        <w:jc w:val="both"/>
        <w:rPr>
          <w:rFonts w:ascii="SimSun" w:eastAsia="SimSun" w:hAnsi="Simplified Arabic" w:cs="Simplified Arabic"/>
          <w:sz w:val="21"/>
          <w:szCs w:val="21"/>
          <w:lang w:eastAsia="zh-CN" w:bidi="ar-EG"/>
        </w:rPr>
      </w:pPr>
      <w:r w:rsidRPr="00C26592">
        <w:rPr>
          <w:rFonts w:ascii="SimSun" w:eastAsia="SimSun" w:hAnsi="Simplified Arabic" w:cs="Simplified Arabic"/>
          <w:sz w:val="21"/>
          <w:szCs w:val="21"/>
          <w:shd w:val="clear" w:color="auto" w:fill="FFFFFF"/>
          <w:lang w:eastAsia="zh-CN"/>
        </w:rPr>
        <w:lastRenderedPageBreak/>
        <w:t>3.</w:t>
      </w:r>
      <w:r w:rsidRPr="00C26592">
        <w:rPr>
          <w:rFonts w:ascii="SimSun" w:eastAsia="SimSun" w:hAnsi="Simplified Arabic" w:cs="Simplified Arabic" w:hint="eastAsia"/>
          <w:sz w:val="21"/>
          <w:szCs w:val="21"/>
          <w:shd w:val="clear" w:color="auto" w:fill="FFFFFF"/>
          <w:lang w:eastAsia="zh-CN"/>
        </w:rPr>
        <w:tab/>
        <w:t>增加用于WIPO技术援助计划的人力和财政拨款，</w:t>
      </w:r>
      <w:proofErr w:type="gramStart"/>
      <w:r w:rsidRPr="00C26592">
        <w:rPr>
          <w:rFonts w:ascii="SimSun" w:eastAsia="SimSun" w:hAnsi="Simplified Arabic" w:cs="Simplified Arabic" w:hint="eastAsia"/>
          <w:sz w:val="21"/>
          <w:szCs w:val="21"/>
          <w:shd w:val="clear" w:color="auto" w:fill="FFFFFF"/>
          <w:lang w:eastAsia="zh-CN"/>
        </w:rPr>
        <w:t>以尤其</w:t>
      </w:r>
      <w:proofErr w:type="gramEnd"/>
      <w:r w:rsidRPr="00C26592">
        <w:rPr>
          <w:rFonts w:ascii="SimSun" w:eastAsia="SimSun" w:hAnsi="Simplified Arabic" w:cs="Simplified Arabic" w:hint="eastAsia"/>
          <w:sz w:val="21"/>
          <w:szCs w:val="21"/>
          <w:shd w:val="clear" w:color="auto" w:fill="FFFFFF"/>
          <w:lang w:eastAsia="zh-CN"/>
        </w:rPr>
        <w:t>弘扬面向发展的知识产权文化，并重点争取在各级不同学术机构开展知识产权教育，提高公众对知识产权的认识。</w:t>
      </w:r>
    </w:p>
    <w:p w:rsidR="00C26592" w:rsidRPr="00C26592" w:rsidRDefault="00C26592" w:rsidP="00C26592">
      <w:pPr>
        <w:adjustRightInd w:val="0"/>
        <w:spacing w:afterLines="50" w:line="340" w:lineRule="atLeast"/>
        <w:ind w:left="993" w:hanging="567"/>
        <w:jc w:val="both"/>
        <w:rPr>
          <w:rFonts w:ascii="SimSun" w:eastAsia="SimSun" w:hAnsi="Simplified Arabic" w:cs="Simplified Arabic"/>
          <w:sz w:val="21"/>
          <w:szCs w:val="21"/>
          <w:lang w:eastAsia="zh-CN" w:bidi="ar-EG"/>
        </w:rPr>
      </w:pPr>
      <w:r w:rsidRPr="00C26592">
        <w:rPr>
          <w:rFonts w:ascii="SimSun" w:eastAsia="SimSun" w:hAnsi="Simplified Arabic" w:cs="Simplified Arabic"/>
          <w:sz w:val="21"/>
          <w:szCs w:val="21"/>
          <w:lang w:eastAsia="zh-CN" w:bidi="ar-EG"/>
        </w:rPr>
        <w:t>4.</w:t>
      </w:r>
      <w:r w:rsidRPr="00C26592">
        <w:rPr>
          <w:rFonts w:ascii="SimSun" w:eastAsia="SimSun" w:hAnsi="Simplified Arabic" w:cs="Simplified Arabic" w:hint="eastAsia"/>
          <w:sz w:val="21"/>
          <w:szCs w:val="21"/>
          <w:lang w:eastAsia="zh-CN" w:bidi="ar-EG"/>
        </w:rPr>
        <w:tab/>
        <w:t>尤其重视中小企业以及从事科研和文化产业工作的各机构的需求，并根据成员国的请求，帮助其制定知识产权领域的适当国家战略。</w:t>
      </w:r>
    </w:p>
    <w:p w:rsidR="00C26592" w:rsidRPr="00C26592" w:rsidRDefault="00C26592" w:rsidP="00C26592">
      <w:pPr>
        <w:adjustRightInd w:val="0"/>
        <w:spacing w:afterLines="50" w:line="340" w:lineRule="atLeast"/>
        <w:ind w:left="993" w:hanging="567"/>
        <w:jc w:val="both"/>
        <w:rPr>
          <w:rFonts w:ascii="SimSun" w:eastAsia="SimSun" w:hAnsi="Simplified Arabic" w:cs="Simplified Arabic"/>
          <w:sz w:val="21"/>
          <w:szCs w:val="21"/>
          <w:lang w:eastAsia="zh-CN" w:bidi="ar-EG"/>
        </w:rPr>
      </w:pPr>
      <w:r w:rsidRPr="00C26592">
        <w:rPr>
          <w:rFonts w:ascii="SimSun" w:eastAsia="SimSun" w:hAnsi="Simplified Arabic" w:cs="Simplified Arabic"/>
          <w:sz w:val="21"/>
          <w:szCs w:val="21"/>
          <w:lang w:eastAsia="zh-CN" w:bidi="ar-EG"/>
        </w:rPr>
        <w:t>10.</w:t>
      </w:r>
      <w:r w:rsidRPr="00C26592">
        <w:rPr>
          <w:rFonts w:ascii="SimSun" w:eastAsia="SimSun" w:hAnsi="Simplified Arabic" w:cs="Simplified Arabic" w:hint="eastAsia"/>
          <w:sz w:val="21"/>
          <w:szCs w:val="21"/>
          <w:lang w:eastAsia="zh-CN" w:bidi="ar-EG"/>
        </w:rPr>
        <w:tab/>
        <w:t>帮助成员国通过进一步发展基础设施及其他设施，发展并提高国家知识产权机构的能力，争取提高国家知识产权机构的效率，并促进知识产权保护与公共利益之间实行公平的平衡。此项技术援助亦应延及处理知识产权事</w:t>
      </w:r>
      <w:r w:rsidR="00094FF9">
        <w:rPr>
          <w:rFonts w:ascii="SimSun" w:eastAsia="SimSun" w:hAnsi="Simplified Arabic" w:cs="Simplified Arabic" w:hint="eastAsia"/>
          <w:sz w:val="21"/>
          <w:szCs w:val="21"/>
          <w:lang w:eastAsia="zh-CN" w:bidi="ar-EG"/>
        </w:rPr>
        <w:t>务</w:t>
      </w:r>
      <w:bookmarkStart w:id="2" w:name="_GoBack"/>
      <w:bookmarkEnd w:id="2"/>
      <w:r w:rsidRPr="00C26592">
        <w:rPr>
          <w:rFonts w:ascii="SimSun" w:eastAsia="SimSun" w:hAnsi="Simplified Arabic" w:cs="Simplified Arabic" w:hint="eastAsia"/>
          <w:sz w:val="21"/>
          <w:szCs w:val="21"/>
          <w:lang w:eastAsia="zh-CN" w:bidi="ar-EG"/>
        </w:rPr>
        <w:t>的分区域和区域组织。</w:t>
      </w:r>
    </w:p>
    <w:p w:rsidR="00C26592" w:rsidRPr="00C26592" w:rsidRDefault="00C26592" w:rsidP="00C26592">
      <w:pPr>
        <w:adjustRightInd w:val="0"/>
        <w:spacing w:afterLines="50" w:line="340" w:lineRule="atLeast"/>
        <w:ind w:left="993" w:hanging="567"/>
        <w:jc w:val="both"/>
        <w:rPr>
          <w:rFonts w:ascii="SimSun" w:eastAsia="SimSun" w:hAnsi="Simplified Arabic" w:cs="Simplified Arabic"/>
          <w:sz w:val="21"/>
          <w:szCs w:val="21"/>
          <w:lang w:eastAsia="zh-CN" w:bidi="ar-EG"/>
        </w:rPr>
      </w:pPr>
    </w:p>
    <w:p w:rsidR="0094336A" w:rsidRPr="00C26592" w:rsidRDefault="00C26592" w:rsidP="00C26592">
      <w:pPr>
        <w:spacing w:afterLines="50" w:line="340" w:lineRule="atLeast"/>
        <w:ind w:left="5534"/>
        <w:rPr>
          <w:rFonts w:ascii="KaiTi" w:eastAsia="KaiTi" w:hAnsi="KaiTi" w:cs="Arial"/>
          <w:sz w:val="21"/>
          <w:szCs w:val="21"/>
          <w:lang w:eastAsia="zh-CN"/>
        </w:rPr>
      </w:pPr>
      <w:r w:rsidRPr="00C26592">
        <w:rPr>
          <w:rFonts w:ascii="KaiTi" w:eastAsia="KaiTi" w:hAnsi="KaiTi" w:cs="Arial"/>
          <w:sz w:val="21"/>
          <w:szCs w:val="21"/>
          <w:lang w:eastAsia="zh-CN"/>
        </w:rPr>
        <w:t>[</w:t>
      </w:r>
      <w:r w:rsidRPr="00C26592">
        <w:rPr>
          <w:rFonts w:ascii="KaiTi" w:eastAsia="KaiTi" w:hAnsi="KaiTi" w:cs="Arial" w:hint="eastAsia"/>
          <w:sz w:val="21"/>
          <w:szCs w:val="21"/>
          <w:lang w:eastAsia="zh-CN"/>
        </w:rPr>
        <w:t>附件和文件完</w:t>
      </w:r>
      <w:r w:rsidRPr="00C26592">
        <w:rPr>
          <w:rFonts w:ascii="KaiTi" w:eastAsia="KaiTi" w:hAnsi="KaiTi" w:cs="Arial"/>
          <w:sz w:val="21"/>
          <w:szCs w:val="21"/>
          <w:lang w:eastAsia="zh-CN"/>
        </w:rPr>
        <w:t>]</w:t>
      </w:r>
    </w:p>
    <w:sectPr w:rsidR="0094336A" w:rsidRPr="00C26592" w:rsidSect="00554B13">
      <w:headerReference w:type="default" r:id="rId11"/>
      <w:headerReference w:type="first" r:id="rId12"/>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5D2" w:rsidRDefault="00E965D2">
      <w:r>
        <w:separator/>
      </w:r>
    </w:p>
  </w:endnote>
  <w:endnote w:type="continuationSeparator" w:id="0">
    <w:p w:rsidR="00E965D2" w:rsidRDefault="00E9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W1)">
    <w:altName w:val="Times New Roman"/>
    <w:charset w:val="00"/>
    <w:family w:val="roman"/>
    <w:pitch w:val="variable"/>
    <w:sig w:usb0="20007A87" w:usb1="80000000" w:usb2="00000008" w:usb3="00000000" w:csb0="000001FF" w:csb1="00000000"/>
  </w:font>
  <w:font w:name="Traditional Arabic">
    <w:panose1 w:val="02020603050405020304"/>
    <w:charset w:val="00"/>
    <w:family w:val="roman"/>
    <w:pitch w:val="variable"/>
    <w:sig w:usb0="00002003" w:usb1="80000000" w:usb2="00000008" w:usb3="00000000" w:csb0="0000004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5D2" w:rsidRDefault="00E965D2">
      <w:r>
        <w:separator/>
      </w:r>
    </w:p>
  </w:footnote>
  <w:footnote w:type="continuationSeparator" w:id="0">
    <w:p w:rsidR="00E965D2" w:rsidRDefault="00E96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5D2" w:rsidRPr="00C95ADE" w:rsidRDefault="00E965D2" w:rsidP="00293176">
    <w:pPr>
      <w:pStyle w:val="a3"/>
      <w:tabs>
        <w:tab w:val="clear" w:pos="4536"/>
        <w:tab w:val="clear" w:pos="9072"/>
      </w:tabs>
      <w:wordWrap w:val="0"/>
      <w:spacing w:after="0" w:line="240" w:lineRule="auto"/>
      <w:ind w:left="0"/>
      <w:jc w:val="right"/>
      <w:rPr>
        <w:rStyle w:val="a5"/>
        <w:rFonts w:ascii="SimSun" w:eastAsia="SimSun" w:hAnsi="SimSun"/>
        <w:sz w:val="21"/>
        <w:szCs w:val="21"/>
        <w:lang w:eastAsia="zh-CN"/>
      </w:rPr>
    </w:pPr>
    <w:r w:rsidRPr="00C95ADE">
      <w:rPr>
        <w:rStyle w:val="a5"/>
        <w:rFonts w:ascii="SimSun" w:eastAsia="SimSun" w:hAnsi="SimSun" w:hint="eastAsia"/>
        <w:sz w:val="21"/>
        <w:szCs w:val="21"/>
        <w:lang w:eastAsia="zh-CN"/>
      </w:rPr>
      <w:t>CDIP/1</w:t>
    </w:r>
    <w:r>
      <w:rPr>
        <w:rStyle w:val="a5"/>
        <w:rFonts w:ascii="SimSun" w:eastAsia="SimSun" w:hAnsi="SimSun" w:hint="eastAsia"/>
        <w:sz w:val="21"/>
        <w:szCs w:val="21"/>
        <w:lang w:eastAsia="zh-CN"/>
      </w:rPr>
      <w:t>2</w:t>
    </w:r>
    <w:r w:rsidRPr="00C95ADE">
      <w:rPr>
        <w:rStyle w:val="a5"/>
        <w:rFonts w:ascii="SimSun" w:eastAsia="SimSun" w:hAnsi="SimSun" w:hint="eastAsia"/>
        <w:sz w:val="21"/>
        <w:szCs w:val="21"/>
        <w:lang w:eastAsia="zh-CN"/>
      </w:rPr>
      <w:t>/1</w:t>
    </w:r>
    <w:r>
      <w:rPr>
        <w:rStyle w:val="a5"/>
        <w:rFonts w:ascii="SimSun" w:eastAsia="SimSun" w:hAnsi="SimSun" w:hint="eastAsia"/>
        <w:sz w:val="21"/>
        <w:szCs w:val="21"/>
        <w:lang w:eastAsia="zh-CN"/>
      </w:rPr>
      <w:t>0</w:t>
    </w:r>
  </w:p>
  <w:p w:rsidR="00E965D2" w:rsidRPr="00C95ADE" w:rsidRDefault="00E965D2" w:rsidP="00291154">
    <w:pPr>
      <w:pStyle w:val="a3"/>
      <w:tabs>
        <w:tab w:val="clear" w:pos="4536"/>
        <w:tab w:val="clear" w:pos="9072"/>
      </w:tabs>
      <w:spacing w:after="0" w:line="240" w:lineRule="auto"/>
      <w:ind w:left="0"/>
      <w:jc w:val="right"/>
      <w:rPr>
        <w:rStyle w:val="a5"/>
        <w:rFonts w:ascii="SimSun" w:eastAsia="SimSun" w:hAnsi="SimSun"/>
        <w:sz w:val="21"/>
        <w:szCs w:val="21"/>
        <w:lang w:eastAsia="zh-CN"/>
      </w:rPr>
    </w:pPr>
    <w:r w:rsidRPr="00C95ADE">
      <w:rPr>
        <w:rStyle w:val="a5"/>
        <w:rFonts w:ascii="SimSun" w:eastAsia="SimSun" w:hAnsi="SimSun" w:hint="eastAsia"/>
        <w:sz w:val="21"/>
        <w:szCs w:val="21"/>
        <w:lang w:eastAsia="zh-CN"/>
      </w:rPr>
      <w:t xml:space="preserve">第 </w:t>
    </w:r>
    <w:r w:rsidRPr="00C95ADE">
      <w:rPr>
        <w:rStyle w:val="a5"/>
        <w:rFonts w:ascii="SimSun" w:eastAsia="SimSun" w:hAnsi="SimSun"/>
        <w:sz w:val="21"/>
        <w:szCs w:val="21"/>
      </w:rPr>
      <w:fldChar w:fldCharType="begin"/>
    </w:r>
    <w:r w:rsidRPr="00C95ADE">
      <w:rPr>
        <w:rStyle w:val="a5"/>
        <w:rFonts w:ascii="SimSun" w:eastAsia="SimSun" w:hAnsi="SimSun"/>
        <w:sz w:val="21"/>
        <w:szCs w:val="21"/>
      </w:rPr>
      <w:instrText xml:space="preserve"> PAGE </w:instrText>
    </w:r>
    <w:r w:rsidRPr="00C95ADE">
      <w:rPr>
        <w:rStyle w:val="a5"/>
        <w:rFonts w:ascii="SimSun" w:eastAsia="SimSun" w:hAnsi="SimSun"/>
        <w:sz w:val="21"/>
        <w:szCs w:val="21"/>
      </w:rPr>
      <w:fldChar w:fldCharType="separate"/>
    </w:r>
    <w:r>
      <w:rPr>
        <w:rStyle w:val="a5"/>
        <w:rFonts w:ascii="SimSun" w:eastAsia="SimSun" w:hAnsi="SimSun"/>
        <w:noProof/>
        <w:sz w:val="21"/>
        <w:szCs w:val="21"/>
      </w:rPr>
      <w:t>3</w:t>
    </w:r>
    <w:r w:rsidRPr="00C95ADE">
      <w:rPr>
        <w:rStyle w:val="a5"/>
        <w:rFonts w:ascii="SimSun" w:eastAsia="SimSun" w:hAnsi="SimSun"/>
        <w:sz w:val="21"/>
        <w:szCs w:val="21"/>
      </w:rPr>
      <w:fldChar w:fldCharType="end"/>
    </w:r>
    <w:r w:rsidRPr="00C95ADE">
      <w:rPr>
        <w:rStyle w:val="a5"/>
        <w:rFonts w:ascii="SimSun" w:eastAsia="SimSun" w:hAnsi="SimSun" w:hint="eastAsia"/>
        <w:sz w:val="21"/>
        <w:szCs w:val="21"/>
        <w:lang w:eastAsia="zh-CN"/>
      </w:rPr>
      <w:t xml:space="preserve"> 页</w:t>
    </w:r>
  </w:p>
  <w:p w:rsidR="00E965D2" w:rsidRPr="00291154" w:rsidRDefault="00E965D2" w:rsidP="00291154">
    <w:pPr>
      <w:pStyle w:val="a3"/>
      <w:tabs>
        <w:tab w:val="clear" w:pos="4536"/>
        <w:tab w:val="clear" w:pos="9072"/>
      </w:tabs>
      <w:spacing w:after="0" w:line="240" w:lineRule="auto"/>
      <w:ind w:left="0"/>
      <w:jc w:val="right"/>
      <w:rPr>
        <w:rStyle w:val="a5"/>
        <w:rFonts w:eastAsia="SimSun"/>
        <w:sz w:val="21"/>
        <w:szCs w:val="21"/>
        <w:lang w:eastAsia="zh-CN"/>
      </w:rPr>
    </w:pPr>
  </w:p>
  <w:p w:rsidR="00E965D2" w:rsidRPr="00291154" w:rsidRDefault="00E965D2" w:rsidP="00291154">
    <w:pPr>
      <w:pStyle w:val="a3"/>
      <w:tabs>
        <w:tab w:val="clear" w:pos="4536"/>
        <w:tab w:val="clear" w:pos="9072"/>
      </w:tabs>
      <w:spacing w:after="0" w:line="240" w:lineRule="auto"/>
      <w:ind w:left="0"/>
      <w:jc w:val="right"/>
      <w:rPr>
        <w:rStyle w:val="a5"/>
        <w:rFonts w:eastAsia="SimSun"/>
        <w:sz w:val="21"/>
        <w:szCs w:val="21"/>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5D2" w:rsidRPr="00C95ADE" w:rsidRDefault="00E965D2" w:rsidP="00293176">
    <w:pPr>
      <w:pStyle w:val="a3"/>
      <w:tabs>
        <w:tab w:val="clear" w:pos="4536"/>
        <w:tab w:val="clear" w:pos="9072"/>
      </w:tabs>
      <w:wordWrap w:val="0"/>
      <w:spacing w:after="0" w:line="240" w:lineRule="auto"/>
      <w:ind w:left="0"/>
      <w:jc w:val="right"/>
      <w:rPr>
        <w:rStyle w:val="a5"/>
        <w:rFonts w:ascii="SimSun" w:eastAsia="SimSun" w:hAnsi="SimSun"/>
        <w:sz w:val="21"/>
        <w:szCs w:val="21"/>
        <w:lang w:eastAsia="zh-CN"/>
      </w:rPr>
    </w:pPr>
    <w:r w:rsidRPr="00C95ADE">
      <w:rPr>
        <w:rStyle w:val="a5"/>
        <w:rFonts w:ascii="SimSun" w:eastAsia="SimSun" w:hAnsi="SimSun" w:hint="eastAsia"/>
        <w:sz w:val="21"/>
        <w:szCs w:val="21"/>
        <w:lang w:eastAsia="zh-CN"/>
      </w:rPr>
      <w:t>CDIP/1</w:t>
    </w:r>
    <w:r>
      <w:rPr>
        <w:rStyle w:val="a5"/>
        <w:rFonts w:ascii="SimSun" w:eastAsia="SimSun" w:hAnsi="SimSun" w:hint="eastAsia"/>
        <w:sz w:val="21"/>
        <w:szCs w:val="21"/>
        <w:lang w:eastAsia="zh-CN"/>
      </w:rPr>
      <w:t>2</w:t>
    </w:r>
    <w:r w:rsidRPr="00C95ADE">
      <w:rPr>
        <w:rStyle w:val="a5"/>
        <w:rFonts w:ascii="SimSun" w:eastAsia="SimSun" w:hAnsi="SimSun" w:hint="eastAsia"/>
        <w:sz w:val="21"/>
        <w:szCs w:val="21"/>
        <w:lang w:eastAsia="zh-CN"/>
      </w:rPr>
      <w:t>/1</w:t>
    </w:r>
    <w:r>
      <w:rPr>
        <w:rStyle w:val="a5"/>
        <w:rFonts w:ascii="SimSun" w:eastAsia="SimSun" w:hAnsi="SimSun" w:hint="eastAsia"/>
        <w:sz w:val="21"/>
        <w:szCs w:val="21"/>
        <w:lang w:eastAsia="zh-CN"/>
      </w:rPr>
      <w:t>0</w:t>
    </w:r>
  </w:p>
  <w:p w:rsidR="00E965D2" w:rsidRPr="00C95ADE" w:rsidRDefault="00E965D2" w:rsidP="00291154">
    <w:pPr>
      <w:pStyle w:val="a3"/>
      <w:tabs>
        <w:tab w:val="clear" w:pos="4536"/>
        <w:tab w:val="clear" w:pos="9072"/>
      </w:tabs>
      <w:spacing w:after="0" w:line="240" w:lineRule="auto"/>
      <w:ind w:left="0"/>
      <w:jc w:val="right"/>
      <w:rPr>
        <w:rStyle w:val="a5"/>
        <w:rFonts w:ascii="SimSun" w:eastAsia="SimSun" w:hAnsi="SimSun"/>
        <w:sz w:val="21"/>
        <w:szCs w:val="21"/>
        <w:lang w:eastAsia="zh-CN"/>
      </w:rPr>
    </w:pPr>
    <w:proofErr w:type="gramStart"/>
    <w:r>
      <w:rPr>
        <w:rStyle w:val="a5"/>
        <w:rFonts w:ascii="SimSun" w:eastAsia="SimSun" w:hAnsi="SimSun" w:hint="eastAsia"/>
        <w:sz w:val="21"/>
        <w:szCs w:val="21"/>
        <w:lang w:eastAsia="zh-CN"/>
      </w:rPr>
      <w:t>附件</w:t>
    </w:r>
    <w:r w:rsidRPr="00C95ADE">
      <w:rPr>
        <w:rStyle w:val="a5"/>
        <w:rFonts w:ascii="SimSun" w:eastAsia="SimSun" w:hAnsi="SimSun" w:hint="eastAsia"/>
        <w:sz w:val="21"/>
        <w:szCs w:val="21"/>
        <w:lang w:eastAsia="zh-CN"/>
      </w:rPr>
      <w:t>第</w:t>
    </w:r>
    <w:proofErr w:type="gramEnd"/>
    <w:r w:rsidRPr="00C95ADE">
      <w:rPr>
        <w:rStyle w:val="a5"/>
        <w:rFonts w:ascii="SimSun" w:eastAsia="SimSun" w:hAnsi="SimSun"/>
        <w:sz w:val="21"/>
        <w:szCs w:val="21"/>
      </w:rPr>
      <w:fldChar w:fldCharType="begin"/>
    </w:r>
    <w:r w:rsidRPr="00C95ADE">
      <w:rPr>
        <w:rStyle w:val="a5"/>
        <w:rFonts w:ascii="SimSun" w:eastAsia="SimSun" w:hAnsi="SimSun"/>
        <w:sz w:val="21"/>
        <w:szCs w:val="21"/>
      </w:rPr>
      <w:instrText xml:space="preserve"> PAGE </w:instrText>
    </w:r>
    <w:r w:rsidRPr="00C95ADE">
      <w:rPr>
        <w:rStyle w:val="a5"/>
        <w:rFonts w:ascii="SimSun" w:eastAsia="SimSun" w:hAnsi="SimSun"/>
        <w:sz w:val="21"/>
        <w:szCs w:val="21"/>
      </w:rPr>
      <w:fldChar w:fldCharType="separate"/>
    </w:r>
    <w:r w:rsidR="00094FF9">
      <w:rPr>
        <w:rStyle w:val="a5"/>
        <w:rFonts w:ascii="SimSun" w:eastAsia="SimSun" w:hAnsi="SimSun"/>
        <w:noProof/>
        <w:sz w:val="21"/>
        <w:szCs w:val="21"/>
      </w:rPr>
      <w:t>3</w:t>
    </w:r>
    <w:r w:rsidRPr="00C95ADE">
      <w:rPr>
        <w:rStyle w:val="a5"/>
        <w:rFonts w:ascii="SimSun" w:eastAsia="SimSun" w:hAnsi="SimSun"/>
        <w:sz w:val="21"/>
        <w:szCs w:val="21"/>
      </w:rPr>
      <w:fldChar w:fldCharType="end"/>
    </w:r>
    <w:r w:rsidRPr="00C95ADE">
      <w:rPr>
        <w:rStyle w:val="a5"/>
        <w:rFonts w:ascii="SimSun" w:eastAsia="SimSun" w:hAnsi="SimSun" w:hint="eastAsia"/>
        <w:sz w:val="21"/>
        <w:szCs w:val="21"/>
        <w:lang w:eastAsia="zh-CN"/>
      </w:rPr>
      <w:t>页</w:t>
    </w:r>
  </w:p>
  <w:p w:rsidR="00E965D2" w:rsidRPr="00291154" w:rsidRDefault="00E965D2" w:rsidP="00291154">
    <w:pPr>
      <w:pStyle w:val="a3"/>
      <w:tabs>
        <w:tab w:val="clear" w:pos="4536"/>
        <w:tab w:val="clear" w:pos="9072"/>
      </w:tabs>
      <w:spacing w:after="0" w:line="240" w:lineRule="auto"/>
      <w:ind w:left="0"/>
      <w:jc w:val="right"/>
      <w:rPr>
        <w:rStyle w:val="a5"/>
        <w:rFonts w:eastAsia="SimSun"/>
        <w:sz w:val="21"/>
        <w:szCs w:val="21"/>
        <w:lang w:eastAsia="zh-CN"/>
      </w:rPr>
    </w:pPr>
  </w:p>
  <w:p w:rsidR="00E965D2" w:rsidRPr="00291154" w:rsidRDefault="00E965D2" w:rsidP="00291154">
    <w:pPr>
      <w:pStyle w:val="a3"/>
      <w:tabs>
        <w:tab w:val="clear" w:pos="4536"/>
        <w:tab w:val="clear" w:pos="9072"/>
      </w:tabs>
      <w:spacing w:after="0" w:line="240" w:lineRule="auto"/>
      <w:ind w:left="0"/>
      <w:jc w:val="right"/>
      <w:rPr>
        <w:rStyle w:val="a5"/>
        <w:rFonts w:eastAsia="SimSun"/>
        <w:sz w:val="21"/>
        <w:szCs w:val="21"/>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5D2" w:rsidRPr="00C95ADE" w:rsidRDefault="00E965D2" w:rsidP="00554B13">
    <w:pPr>
      <w:pStyle w:val="a3"/>
      <w:tabs>
        <w:tab w:val="clear" w:pos="4536"/>
        <w:tab w:val="clear" w:pos="9072"/>
      </w:tabs>
      <w:wordWrap w:val="0"/>
      <w:spacing w:after="0" w:line="240" w:lineRule="auto"/>
      <w:ind w:left="0"/>
      <w:jc w:val="right"/>
      <w:rPr>
        <w:rStyle w:val="a5"/>
        <w:rFonts w:ascii="SimSun" w:eastAsia="SimSun" w:hAnsi="SimSun"/>
        <w:sz w:val="21"/>
        <w:szCs w:val="21"/>
        <w:lang w:eastAsia="zh-CN"/>
      </w:rPr>
    </w:pPr>
    <w:r w:rsidRPr="00C95ADE">
      <w:rPr>
        <w:rStyle w:val="a5"/>
        <w:rFonts w:ascii="SimSun" w:eastAsia="SimSun" w:hAnsi="SimSun" w:hint="eastAsia"/>
        <w:sz w:val="21"/>
        <w:szCs w:val="21"/>
        <w:lang w:eastAsia="zh-CN"/>
      </w:rPr>
      <w:t>CDIP/1</w:t>
    </w:r>
    <w:r>
      <w:rPr>
        <w:rStyle w:val="a5"/>
        <w:rFonts w:ascii="SimSun" w:eastAsia="SimSun" w:hAnsi="SimSun" w:hint="eastAsia"/>
        <w:sz w:val="21"/>
        <w:szCs w:val="21"/>
        <w:lang w:eastAsia="zh-CN"/>
      </w:rPr>
      <w:t>2</w:t>
    </w:r>
    <w:r w:rsidRPr="00C95ADE">
      <w:rPr>
        <w:rStyle w:val="a5"/>
        <w:rFonts w:ascii="SimSun" w:eastAsia="SimSun" w:hAnsi="SimSun" w:hint="eastAsia"/>
        <w:sz w:val="21"/>
        <w:szCs w:val="21"/>
        <w:lang w:eastAsia="zh-CN"/>
      </w:rPr>
      <w:t>/1</w:t>
    </w:r>
    <w:r>
      <w:rPr>
        <w:rStyle w:val="a5"/>
        <w:rFonts w:ascii="SimSun" w:eastAsia="SimSun" w:hAnsi="SimSun" w:hint="eastAsia"/>
        <w:sz w:val="21"/>
        <w:szCs w:val="21"/>
        <w:lang w:eastAsia="zh-CN"/>
      </w:rPr>
      <w:t>0</w:t>
    </w:r>
  </w:p>
  <w:p w:rsidR="00E965D2" w:rsidRPr="00C95ADE" w:rsidRDefault="00E965D2" w:rsidP="00554B13">
    <w:pPr>
      <w:pStyle w:val="a3"/>
      <w:tabs>
        <w:tab w:val="clear" w:pos="4536"/>
        <w:tab w:val="clear" w:pos="9072"/>
      </w:tabs>
      <w:spacing w:after="0" w:line="240" w:lineRule="auto"/>
      <w:ind w:left="0"/>
      <w:jc w:val="right"/>
      <w:rPr>
        <w:rStyle w:val="a5"/>
        <w:rFonts w:ascii="SimSun" w:eastAsia="SimSun" w:hAnsi="SimSun"/>
        <w:sz w:val="21"/>
        <w:szCs w:val="21"/>
        <w:lang w:eastAsia="zh-CN"/>
      </w:rPr>
    </w:pPr>
    <w:r>
      <w:rPr>
        <w:rStyle w:val="a5"/>
        <w:rFonts w:ascii="SimSun" w:eastAsia="SimSun" w:hAnsi="SimSun" w:hint="eastAsia"/>
        <w:sz w:val="21"/>
        <w:szCs w:val="21"/>
        <w:lang w:eastAsia="zh-CN"/>
      </w:rPr>
      <w:t>附　件</w:t>
    </w:r>
  </w:p>
  <w:p w:rsidR="00E965D2" w:rsidRPr="00291154" w:rsidRDefault="00E965D2" w:rsidP="00554B13">
    <w:pPr>
      <w:pStyle w:val="a3"/>
      <w:tabs>
        <w:tab w:val="clear" w:pos="4536"/>
        <w:tab w:val="clear" w:pos="9072"/>
      </w:tabs>
      <w:spacing w:after="0" w:line="240" w:lineRule="auto"/>
      <w:ind w:left="0"/>
      <w:jc w:val="right"/>
      <w:rPr>
        <w:rStyle w:val="a5"/>
        <w:rFonts w:eastAsia="SimSun"/>
        <w:sz w:val="21"/>
        <w:szCs w:val="21"/>
        <w:lang w:eastAsia="zh-CN"/>
      </w:rPr>
    </w:pPr>
  </w:p>
  <w:p w:rsidR="00E965D2" w:rsidRPr="00291154" w:rsidRDefault="00E965D2" w:rsidP="00554B13">
    <w:pPr>
      <w:pStyle w:val="a3"/>
      <w:tabs>
        <w:tab w:val="clear" w:pos="4536"/>
        <w:tab w:val="clear" w:pos="9072"/>
      </w:tabs>
      <w:spacing w:after="0" w:line="240" w:lineRule="auto"/>
      <w:ind w:left="0"/>
      <w:jc w:val="right"/>
      <w:rPr>
        <w:rStyle w:val="a5"/>
        <w:rFonts w:eastAsia="SimSun"/>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E43"/>
    <w:multiLevelType w:val="hybridMultilevel"/>
    <w:tmpl w:val="43C4178E"/>
    <w:lvl w:ilvl="0" w:tplc="FE465BE6">
      <w:start w:val="6"/>
      <w:numFmt w:val="decimal"/>
      <w:lvlText w:val="%1."/>
      <w:lvlJc w:val="left"/>
      <w:pPr>
        <w:tabs>
          <w:tab w:val="num" w:pos="567"/>
        </w:tabs>
        <w:ind w:left="0" w:firstLine="0"/>
      </w:pPr>
      <w:rPr>
        <w:rFonts w:ascii="Times New Roman" w:hAnsi="Times New Roman" w:cs="Times New Roman"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9D1081"/>
    <w:multiLevelType w:val="hybridMultilevel"/>
    <w:tmpl w:val="EEA4CD80"/>
    <w:lvl w:ilvl="0" w:tplc="CA50E042">
      <w:start w:val="3"/>
      <w:numFmt w:val="decimal"/>
      <w:lvlText w:val="%1."/>
      <w:lvlJc w:val="left"/>
      <w:pPr>
        <w:tabs>
          <w:tab w:val="num" w:pos="1561"/>
        </w:tabs>
        <w:ind w:left="1561" w:hanging="540"/>
      </w:pPr>
      <w:rPr>
        <w:rFonts w:eastAsia="Times New Roman" w:hint="default"/>
      </w:rPr>
    </w:lvl>
    <w:lvl w:ilvl="1" w:tplc="04090019" w:tentative="1">
      <w:start w:val="1"/>
      <w:numFmt w:val="lowerLetter"/>
      <w:lvlText w:val="%2)"/>
      <w:lvlJc w:val="left"/>
      <w:pPr>
        <w:tabs>
          <w:tab w:val="num" w:pos="1861"/>
        </w:tabs>
        <w:ind w:left="1861" w:hanging="420"/>
      </w:pPr>
    </w:lvl>
    <w:lvl w:ilvl="2" w:tplc="0409001B" w:tentative="1">
      <w:start w:val="1"/>
      <w:numFmt w:val="lowerRoman"/>
      <w:lvlText w:val="%3."/>
      <w:lvlJc w:val="right"/>
      <w:pPr>
        <w:tabs>
          <w:tab w:val="num" w:pos="2281"/>
        </w:tabs>
        <w:ind w:left="2281" w:hanging="420"/>
      </w:pPr>
    </w:lvl>
    <w:lvl w:ilvl="3" w:tplc="0409000F" w:tentative="1">
      <w:start w:val="1"/>
      <w:numFmt w:val="decimal"/>
      <w:lvlText w:val="%4."/>
      <w:lvlJc w:val="left"/>
      <w:pPr>
        <w:tabs>
          <w:tab w:val="num" w:pos="2701"/>
        </w:tabs>
        <w:ind w:left="2701" w:hanging="420"/>
      </w:pPr>
    </w:lvl>
    <w:lvl w:ilvl="4" w:tplc="04090019" w:tentative="1">
      <w:start w:val="1"/>
      <w:numFmt w:val="lowerLetter"/>
      <w:lvlText w:val="%5)"/>
      <w:lvlJc w:val="left"/>
      <w:pPr>
        <w:tabs>
          <w:tab w:val="num" w:pos="3121"/>
        </w:tabs>
        <w:ind w:left="3121" w:hanging="420"/>
      </w:pPr>
    </w:lvl>
    <w:lvl w:ilvl="5" w:tplc="0409001B" w:tentative="1">
      <w:start w:val="1"/>
      <w:numFmt w:val="lowerRoman"/>
      <w:lvlText w:val="%6."/>
      <w:lvlJc w:val="right"/>
      <w:pPr>
        <w:tabs>
          <w:tab w:val="num" w:pos="3541"/>
        </w:tabs>
        <w:ind w:left="3541" w:hanging="420"/>
      </w:pPr>
    </w:lvl>
    <w:lvl w:ilvl="6" w:tplc="0409000F" w:tentative="1">
      <w:start w:val="1"/>
      <w:numFmt w:val="decimal"/>
      <w:lvlText w:val="%7."/>
      <w:lvlJc w:val="left"/>
      <w:pPr>
        <w:tabs>
          <w:tab w:val="num" w:pos="3961"/>
        </w:tabs>
        <w:ind w:left="3961" w:hanging="420"/>
      </w:pPr>
    </w:lvl>
    <w:lvl w:ilvl="7" w:tplc="04090019" w:tentative="1">
      <w:start w:val="1"/>
      <w:numFmt w:val="lowerLetter"/>
      <w:lvlText w:val="%8)"/>
      <w:lvlJc w:val="left"/>
      <w:pPr>
        <w:tabs>
          <w:tab w:val="num" w:pos="4381"/>
        </w:tabs>
        <w:ind w:left="4381" w:hanging="420"/>
      </w:pPr>
    </w:lvl>
    <w:lvl w:ilvl="8" w:tplc="0409001B" w:tentative="1">
      <w:start w:val="1"/>
      <w:numFmt w:val="lowerRoman"/>
      <w:lvlText w:val="%9."/>
      <w:lvlJc w:val="right"/>
      <w:pPr>
        <w:tabs>
          <w:tab w:val="num" w:pos="4801"/>
        </w:tabs>
        <w:ind w:left="4801" w:hanging="420"/>
      </w:p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891353A"/>
    <w:multiLevelType w:val="hybridMultilevel"/>
    <w:tmpl w:val="F7CAC1DA"/>
    <w:lvl w:ilvl="0" w:tplc="511CFE72">
      <w:start w:val="1"/>
      <w:numFmt w:val="decimal"/>
      <w:lvlText w:val="%1."/>
      <w:lvlJc w:val="left"/>
      <w:pPr>
        <w:tabs>
          <w:tab w:val="num" w:pos="3082"/>
        </w:tabs>
        <w:ind w:left="3082" w:hanging="360"/>
      </w:pPr>
      <w:rPr>
        <w:rFonts w:hint="default"/>
      </w:rPr>
    </w:lvl>
    <w:lvl w:ilvl="1" w:tplc="04090019">
      <w:start w:val="1"/>
      <w:numFmt w:val="lowerLetter"/>
      <w:lvlText w:val="%2."/>
      <w:lvlJc w:val="left"/>
      <w:pPr>
        <w:tabs>
          <w:tab w:val="num" w:pos="3802"/>
        </w:tabs>
        <w:ind w:left="3802" w:hanging="360"/>
      </w:pPr>
    </w:lvl>
    <w:lvl w:ilvl="2" w:tplc="0409001B" w:tentative="1">
      <w:start w:val="1"/>
      <w:numFmt w:val="lowerRoman"/>
      <w:lvlText w:val="%3."/>
      <w:lvlJc w:val="right"/>
      <w:pPr>
        <w:tabs>
          <w:tab w:val="num" w:pos="4522"/>
        </w:tabs>
        <w:ind w:left="4522" w:hanging="180"/>
      </w:pPr>
    </w:lvl>
    <w:lvl w:ilvl="3" w:tplc="0409000F" w:tentative="1">
      <w:start w:val="1"/>
      <w:numFmt w:val="decimal"/>
      <w:lvlText w:val="%4."/>
      <w:lvlJc w:val="left"/>
      <w:pPr>
        <w:tabs>
          <w:tab w:val="num" w:pos="5242"/>
        </w:tabs>
        <w:ind w:left="5242" w:hanging="360"/>
      </w:pPr>
    </w:lvl>
    <w:lvl w:ilvl="4" w:tplc="04090019" w:tentative="1">
      <w:start w:val="1"/>
      <w:numFmt w:val="lowerLetter"/>
      <w:lvlText w:val="%5."/>
      <w:lvlJc w:val="left"/>
      <w:pPr>
        <w:tabs>
          <w:tab w:val="num" w:pos="5962"/>
        </w:tabs>
        <w:ind w:left="5962" w:hanging="360"/>
      </w:pPr>
    </w:lvl>
    <w:lvl w:ilvl="5" w:tplc="0409001B" w:tentative="1">
      <w:start w:val="1"/>
      <w:numFmt w:val="lowerRoman"/>
      <w:lvlText w:val="%6."/>
      <w:lvlJc w:val="right"/>
      <w:pPr>
        <w:tabs>
          <w:tab w:val="num" w:pos="6682"/>
        </w:tabs>
        <w:ind w:left="6682" w:hanging="180"/>
      </w:pPr>
    </w:lvl>
    <w:lvl w:ilvl="6" w:tplc="0409000F" w:tentative="1">
      <w:start w:val="1"/>
      <w:numFmt w:val="decimal"/>
      <w:lvlText w:val="%7."/>
      <w:lvlJc w:val="left"/>
      <w:pPr>
        <w:tabs>
          <w:tab w:val="num" w:pos="7402"/>
        </w:tabs>
        <w:ind w:left="7402" w:hanging="360"/>
      </w:pPr>
    </w:lvl>
    <w:lvl w:ilvl="7" w:tplc="04090019" w:tentative="1">
      <w:start w:val="1"/>
      <w:numFmt w:val="lowerLetter"/>
      <w:lvlText w:val="%8."/>
      <w:lvlJc w:val="left"/>
      <w:pPr>
        <w:tabs>
          <w:tab w:val="num" w:pos="8122"/>
        </w:tabs>
        <w:ind w:left="8122" w:hanging="360"/>
      </w:pPr>
    </w:lvl>
    <w:lvl w:ilvl="8" w:tplc="0409001B" w:tentative="1">
      <w:start w:val="1"/>
      <w:numFmt w:val="lowerRoman"/>
      <w:lvlText w:val="%9."/>
      <w:lvlJc w:val="right"/>
      <w:pPr>
        <w:tabs>
          <w:tab w:val="num" w:pos="8842"/>
        </w:tabs>
        <w:ind w:left="8842" w:hanging="180"/>
      </w:pPr>
    </w:lvl>
  </w:abstractNum>
  <w:abstractNum w:abstractNumId="4">
    <w:nsid w:val="1BED02D6"/>
    <w:multiLevelType w:val="hybridMultilevel"/>
    <w:tmpl w:val="A85206EA"/>
    <w:lvl w:ilvl="0" w:tplc="8A125096">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8B6E81"/>
    <w:multiLevelType w:val="hybridMultilevel"/>
    <w:tmpl w:val="12C2DB9E"/>
    <w:lvl w:ilvl="0" w:tplc="76B2E5D2">
      <w:start w:val="1"/>
      <w:numFmt w:val="bullet"/>
      <w:lvlText w:val=""/>
      <w:lvlJc w:val="left"/>
      <w:pPr>
        <w:tabs>
          <w:tab w:val="num" w:pos="1956"/>
        </w:tabs>
        <w:ind w:left="1956" w:hanging="360"/>
      </w:pPr>
      <w:rPr>
        <w:rFonts w:ascii="Symbol" w:hAnsi="Symbol" w:hint="default"/>
        <w:b w:val="0"/>
        <w:i w:val="0"/>
        <w:color w:val="auto"/>
        <w:sz w:val="20"/>
        <w:szCs w:val="20"/>
      </w:rPr>
    </w:lvl>
    <w:lvl w:ilvl="1" w:tplc="04090003" w:tentative="1">
      <w:start w:val="1"/>
      <w:numFmt w:val="bullet"/>
      <w:lvlText w:val=""/>
      <w:lvlJc w:val="left"/>
      <w:pPr>
        <w:tabs>
          <w:tab w:val="num" w:pos="1356"/>
        </w:tabs>
        <w:ind w:left="1356" w:hanging="420"/>
      </w:pPr>
      <w:rPr>
        <w:rFonts w:ascii="Wingdings" w:hAnsi="Wingdings" w:hint="default"/>
      </w:rPr>
    </w:lvl>
    <w:lvl w:ilvl="2" w:tplc="04090005" w:tentative="1">
      <w:start w:val="1"/>
      <w:numFmt w:val="bullet"/>
      <w:lvlText w:val=""/>
      <w:lvlJc w:val="left"/>
      <w:pPr>
        <w:tabs>
          <w:tab w:val="num" w:pos="1776"/>
        </w:tabs>
        <w:ind w:left="1776" w:hanging="420"/>
      </w:pPr>
      <w:rPr>
        <w:rFonts w:ascii="Wingdings" w:hAnsi="Wingdings" w:hint="default"/>
      </w:rPr>
    </w:lvl>
    <w:lvl w:ilvl="3" w:tplc="04090001" w:tentative="1">
      <w:start w:val="1"/>
      <w:numFmt w:val="bullet"/>
      <w:lvlText w:val=""/>
      <w:lvlJc w:val="left"/>
      <w:pPr>
        <w:tabs>
          <w:tab w:val="num" w:pos="2196"/>
        </w:tabs>
        <w:ind w:left="2196" w:hanging="420"/>
      </w:pPr>
      <w:rPr>
        <w:rFonts w:ascii="Wingdings" w:hAnsi="Wingdings" w:hint="default"/>
      </w:rPr>
    </w:lvl>
    <w:lvl w:ilvl="4" w:tplc="04090003" w:tentative="1">
      <w:start w:val="1"/>
      <w:numFmt w:val="bullet"/>
      <w:lvlText w:val=""/>
      <w:lvlJc w:val="left"/>
      <w:pPr>
        <w:tabs>
          <w:tab w:val="num" w:pos="2616"/>
        </w:tabs>
        <w:ind w:left="2616" w:hanging="420"/>
      </w:pPr>
      <w:rPr>
        <w:rFonts w:ascii="Wingdings" w:hAnsi="Wingdings" w:hint="default"/>
      </w:rPr>
    </w:lvl>
    <w:lvl w:ilvl="5" w:tplc="04090005" w:tentative="1">
      <w:start w:val="1"/>
      <w:numFmt w:val="bullet"/>
      <w:lvlText w:val=""/>
      <w:lvlJc w:val="left"/>
      <w:pPr>
        <w:tabs>
          <w:tab w:val="num" w:pos="3036"/>
        </w:tabs>
        <w:ind w:left="3036" w:hanging="420"/>
      </w:pPr>
      <w:rPr>
        <w:rFonts w:ascii="Wingdings" w:hAnsi="Wingdings" w:hint="default"/>
      </w:rPr>
    </w:lvl>
    <w:lvl w:ilvl="6" w:tplc="04090001" w:tentative="1">
      <w:start w:val="1"/>
      <w:numFmt w:val="bullet"/>
      <w:lvlText w:val=""/>
      <w:lvlJc w:val="left"/>
      <w:pPr>
        <w:tabs>
          <w:tab w:val="num" w:pos="3456"/>
        </w:tabs>
        <w:ind w:left="3456" w:hanging="420"/>
      </w:pPr>
      <w:rPr>
        <w:rFonts w:ascii="Wingdings" w:hAnsi="Wingdings" w:hint="default"/>
      </w:rPr>
    </w:lvl>
    <w:lvl w:ilvl="7" w:tplc="04090003" w:tentative="1">
      <w:start w:val="1"/>
      <w:numFmt w:val="bullet"/>
      <w:lvlText w:val=""/>
      <w:lvlJc w:val="left"/>
      <w:pPr>
        <w:tabs>
          <w:tab w:val="num" w:pos="3876"/>
        </w:tabs>
        <w:ind w:left="3876" w:hanging="420"/>
      </w:pPr>
      <w:rPr>
        <w:rFonts w:ascii="Wingdings" w:hAnsi="Wingdings" w:hint="default"/>
      </w:rPr>
    </w:lvl>
    <w:lvl w:ilvl="8" w:tplc="04090005" w:tentative="1">
      <w:start w:val="1"/>
      <w:numFmt w:val="bullet"/>
      <w:lvlText w:val=""/>
      <w:lvlJc w:val="left"/>
      <w:pPr>
        <w:tabs>
          <w:tab w:val="num" w:pos="4296"/>
        </w:tabs>
        <w:ind w:left="4296" w:hanging="420"/>
      </w:pPr>
      <w:rPr>
        <w:rFonts w:ascii="Wingdings" w:hAnsi="Wingdings" w:hint="default"/>
      </w:rPr>
    </w:lvl>
  </w:abstractNum>
  <w:abstractNum w:abstractNumId="6">
    <w:nsid w:val="2F3A74B7"/>
    <w:multiLevelType w:val="singleLevel"/>
    <w:tmpl w:val="F328F360"/>
    <w:lvl w:ilvl="0">
      <w:start w:val="1"/>
      <w:numFmt w:val="decimal"/>
      <w:lvlText w:val="%1."/>
      <w:lvlJc w:val="right"/>
      <w:pPr>
        <w:tabs>
          <w:tab w:val="num" w:pos="360"/>
        </w:tabs>
        <w:ind w:left="-680" w:firstLine="680"/>
      </w:pPr>
      <w:rPr>
        <w:rFonts w:ascii="Times New Roman" w:hAnsi="Times New Roman" w:hint="default"/>
      </w:rPr>
    </w:lvl>
  </w:abstractNum>
  <w:abstractNum w:abstractNumId="7">
    <w:nsid w:val="332B418C"/>
    <w:multiLevelType w:val="hybridMultilevel"/>
    <w:tmpl w:val="CB00553C"/>
    <w:lvl w:ilvl="0" w:tplc="040465BE">
      <w:start w:val="10"/>
      <w:numFmt w:val="bullet"/>
      <w:lvlText w:val="-"/>
      <w:lvlJc w:val="left"/>
      <w:pPr>
        <w:ind w:left="948" w:hanging="360"/>
      </w:pPr>
      <w:rPr>
        <w:rFonts w:ascii="Arial" w:eastAsia="SimSun" w:hAnsi="Arial" w:cs="Arial" w:hint="default"/>
      </w:rPr>
    </w:lvl>
    <w:lvl w:ilvl="1" w:tplc="04090003" w:tentative="1">
      <w:start w:val="1"/>
      <w:numFmt w:val="bullet"/>
      <w:lvlText w:val="o"/>
      <w:lvlJc w:val="left"/>
      <w:pPr>
        <w:ind w:left="1668" w:hanging="360"/>
      </w:pPr>
      <w:rPr>
        <w:rFonts w:ascii="Courier New" w:hAnsi="Courier New" w:cs="Courier New" w:hint="default"/>
      </w:rPr>
    </w:lvl>
    <w:lvl w:ilvl="2" w:tplc="04090005" w:tentative="1">
      <w:start w:val="1"/>
      <w:numFmt w:val="bullet"/>
      <w:lvlText w:val=""/>
      <w:lvlJc w:val="left"/>
      <w:pPr>
        <w:ind w:left="2388" w:hanging="360"/>
      </w:pPr>
      <w:rPr>
        <w:rFonts w:ascii="Wingdings" w:hAnsi="Wingdings" w:hint="default"/>
      </w:rPr>
    </w:lvl>
    <w:lvl w:ilvl="3" w:tplc="04090001" w:tentative="1">
      <w:start w:val="1"/>
      <w:numFmt w:val="bullet"/>
      <w:lvlText w:val=""/>
      <w:lvlJc w:val="left"/>
      <w:pPr>
        <w:ind w:left="3108" w:hanging="360"/>
      </w:pPr>
      <w:rPr>
        <w:rFonts w:ascii="Symbol" w:hAnsi="Symbol" w:hint="default"/>
      </w:rPr>
    </w:lvl>
    <w:lvl w:ilvl="4" w:tplc="04090003" w:tentative="1">
      <w:start w:val="1"/>
      <w:numFmt w:val="bullet"/>
      <w:lvlText w:val="o"/>
      <w:lvlJc w:val="left"/>
      <w:pPr>
        <w:ind w:left="3828" w:hanging="360"/>
      </w:pPr>
      <w:rPr>
        <w:rFonts w:ascii="Courier New" w:hAnsi="Courier New" w:cs="Courier New" w:hint="default"/>
      </w:rPr>
    </w:lvl>
    <w:lvl w:ilvl="5" w:tplc="04090005" w:tentative="1">
      <w:start w:val="1"/>
      <w:numFmt w:val="bullet"/>
      <w:lvlText w:val=""/>
      <w:lvlJc w:val="left"/>
      <w:pPr>
        <w:ind w:left="4548" w:hanging="360"/>
      </w:pPr>
      <w:rPr>
        <w:rFonts w:ascii="Wingdings" w:hAnsi="Wingdings" w:hint="default"/>
      </w:rPr>
    </w:lvl>
    <w:lvl w:ilvl="6" w:tplc="04090001" w:tentative="1">
      <w:start w:val="1"/>
      <w:numFmt w:val="bullet"/>
      <w:lvlText w:val=""/>
      <w:lvlJc w:val="left"/>
      <w:pPr>
        <w:ind w:left="5268" w:hanging="360"/>
      </w:pPr>
      <w:rPr>
        <w:rFonts w:ascii="Symbol" w:hAnsi="Symbol" w:hint="default"/>
      </w:rPr>
    </w:lvl>
    <w:lvl w:ilvl="7" w:tplc="04090003" w:tentative="1">
      <w:start w:val="1"/>
      <w:numFmt w:val="bullet"/>
      <w:lvlText w:val="o"/>
      <w:lvlJc w:val="left"/>
      <w:pPr>
        <w:ind w:left="5988" w:hanging="360"/>
      </w:pPr>
      <w:rPr>
        <w:rFonts w:ascii="Courier New" w:hAnsi="Courier New" w:cs="Courier New" w:hint="default"/>
      </w:rPr>
    </w:lvl>
    <w:lvl w:ilvl="8" w:tplc="04090005" w:tentative="1">
      <w:start w:val="1"/>
      <w:numFmt w:val="bullet"/>
      <w:lvlText w:val=""/>
      <w:lvlJc w:val="left"/>
      <w:pPr>
        <w:ind w:left="6708" w:hanging="360"/>
      </w:pPr>
      <w:rPr>
        <w:rFonts w:ascii="Wingdings" w:hAnsi="Wingdings" w:hint="default"/>
      </w:rPr>
    </w:lvl>
  </w:abstractNum>
  <w:abstractNum w:abstractNumId="8">
    <w:nsid w:val="3F4159A6"/>
    <w:multiLevelType w:val="hybridMultilevel"/>
    <w:tmpl w:val="42AC2B0E"/>
    <w:lvl w:ilvl="0" w:tplc="04090013">
      <w:start w:val="1"/>
      <w:numFmt w:val="chineseCountingThousand"/>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1D47E7"/>
    <w:multiLevelType w:val="multilevel"/>
    <w:tmpl w:val="5464D986"/>
    <w:lvl w:ilvl="0">
      <w:start w:val="1"/>
      <w:numFmt w:val="decimal"/>
      <w:lvlText w:val="%1."/>
      <w:lvlJc w:val="left"/>
      <w:pPr>
        <w:tabs>
          <w:tab w:val="num" w:pos="567"/>
        </w:tabs>
        <w:ind w:left="0" w:firstLine="0"/>
      </w:pPr>
      <w:rPr>
        <w:rFonts w:ascii="Arial" w:hAnsi="Arial" w:cs="Arial" w:hint="default"/>
        <w:b w:val="0"/>
        <w:i w:val="0"/>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560324B"/>
    <w:multiLevelType w:val="hybridMultilevel"/>
    <w:tmpl w:val="9DB475C6"/>
    <w:lvl w:ilvl="0" w:tplc="EB48DF8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9A4558B"/>
    <w:multiLevelType w:val="hybridMultilevel"/>
    <w:tmpl w:val="70A01474"/>
    <w:lvl w:ilvl="0" w:tplc="C8284586">
      <w:numFmt w:val="bullet"/>
      <w:lvlText w:val="–"/>
      <w:lvlJc w:val="left"/>
      <w:pPr>
        <w:ind w:left="927" w:hanging="360"/>
      </w:pPr>
      <w:rPr>
        <w:rFonts w:ascii="SimSun" w:eastAsia="SimSun" w:hAnsi="SimSun" w:cs="Times New Roman" w:hint="eastAsia"/>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3">
    <w:nsid w:val="4AC650ED"/>
    <w:multiLevelType w:val="multilevel"/>
    <w:tmpl w:val="5464D986"/>
    <w:lvl w:ilvl="0">
      <w:start w:val="1"/>
      <w:numFmt w:val="decimal"/>
      <w:lvlText w:val="%1."/>
      <w:lvlJc w:val="left"/>
      <w:pPr>
        <w:tabs>
          <w:tab w:val="num" w:pos="567"/>
        </w:tabs>
        <w:ind w:left="0" w:firstLine="0"/>
      </w:pPr>
      <w:rPr>
        <w:rFonts w:ascii="Arial" w:hAnsi="Arial" w:cs="Arial" w:hint="default"/>
        <w:b w:val="0"/>
        <w:i w:val="0"/>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C31395C"/>
    <w:multiLevelType w:val="hybridMultilevel"/>
    <w:tmpl w:val="E7B6F082"/>
    <w:lvl w:ilvl="0" w:tplc="7DA6BD62">
      <w:start w:val="6"/>
      <w:numFmt w:val="decimal"/>
      <w:lvlText w:val="%1."/>
      <w:lvlJc w:val="left"/>
      <w:pPr>
        <w:tabs>
          <w:tab w:val="num" w:pos="600"/>
        </w:tabs>
        <w:ind w:left="600" w:hanging="60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4D0877FE"/>
    <w:multiLevelType w:val="multilevel"/>
    <w:tmpl w:val="FE56AF98"/>
    <w:lvl w:ilvl="0">
      <w:start w:val="2"/>
      <w:numFmt w:val="bullet"/>
      <w:lvlText w:val="-"/>
      <w:lvlJc w:val="left"/>
      <w:pPr>
        <w:tabs>
          <w:tab w:val="num" w:pos="2061"/>
        </w:tabs>
        <w:ind w:left="2061" w:hanging="360"/>
      </w:pPr>
      <w:rPr>
        <w:rFonts w:ascii="Arial" w:eastAsia="Times New Roman" w:hAnsi="Arial" w:cs="Arial" w:hint="default"/>
      </w:rPr>
    </w:lvl>
    <w:lvl w:ilvl="1">
      <w:start w:val="1"/>
      <w:numFmt w:val="bullet"/>
      <w:lvlText w:val="o"/>
      <w:lvlJc w:val="left"/>
      <w:pPr>
        <w:tabs>
          <w:tab w:val="num" w:pos="2781"/>
        </w:tabs>
        <w:ind w:left="2781" w:hanging="360"/>
      </w:pPr>
      <w:rPr>
        <w:rFonts w:ascii="Courier New" w:hAnsi="Courier New" w:cs="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6">
    <w:nsid w:val="5920798F"/>
    <w:multiLevelType w:val="hybridMultilevel"/>
    <w:tmpl w:val="FE56AF98"/>
    <w:lvl w:ilvl="0" w:tplc="71E27B76">
      <w:start w:val="2"/>
      <w:numFmt w:val="bullet"/>
      <w:lvlText w:val="-"/>
      <w:lvlJc w:val="left"/>
      <w:pPr>
        <w:tabs>
          <w:tab w:val="num" w:pos="2061"/>
        </w:tabs>
        <w:ind w:left="2061" w:hanging="360"/>
      </w:pPr>
      <w:rPr>
        <w:rFonts w:ascii="Arial" w:eastAsia="Times New Roman" w:hAnsi="Arial" w:cs="Arial" w:hint="default"/>
      </w:rPr>
    </w:lvl>
    <w:lvl w:ilvl="1" w:tplc="04090003" w:tentative="1">
      <w:start w:val="1"/>
      <w:numFmt w:val="bullet"/>
      <w:lvlText w:val="o"/>
      <w:lvlJc w:val="left"/>
      <w:pPr>
        <w:tabs>
          <w:tab w:val="num" w:pos="2781"/>
        </w:tabs>
        <w:ind w:left="2781" w:hanging="360"/>
      </w:pPr>
      <w:rPr>
        <w:rFonts w:ascii="Courier New" w:hAnsi="Courier New" w:cs="Courier New" w:hint="default"/>
      </w:rPr>
    </w:lvl>
    <w:lvl w:ilvl="2" w:tplc="04090005" w:tentative="1">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17">
    <w:nsid w:val="6D8266CA"/>
    <w:multiLevelType w:val="hybridMultilevel"/>
    <w:tmpl w:val="01043348"/>
    <w:lvl w:ilvl="0" w:tplc="3D7E68E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1B2B68"/>
    <w:multiLevelType w:val="multilevel"/>
    <w:tmpl w:val="FE56AF98"/>
    <w:lvl w:ilvl="0">
      <w:start w:val="2"/>
      <w:numFmt w:val="bullet"/>
      <w:lvlText w:val="-"/>
      <w:lvlJc w:val="left"/>
      <w:pPr>
        <w:tabs>
          <w:tab w:val="num" w:pos="2061"/>
        </w:tabs>
        <w:ind w:left="2061" w:hanging="360"/>
      </w:pPr>
      <w:rPr>
        <w:rFonts w:ascii="Arial" w:eastAsia="Times New Roman" w:hAnsi="Arial" w:cs="Arial" w:hint="default"/>
      </w:rPr>
    </w:lvl>
    <w:lvl w:ilvl="1">
      <w:start w:val="1"/>
      <w:numFmt w:val="bullet"/>
      <w:lvlText w:val="o"/>
      <w:lvlJc w:val="left"/>
      <w:pPr>
        <w:tabs>
          <w:tab w:val="num" w:pos="2781"/>
        </w:tabs>
        <w:ind w:left="2781" w:hanging="360"/>
      </w:pPr>
      <w:rPr>
        <w:rFonts w:ascii="Courier New" w:hAnsi="Courier New" w:cs="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9">
    <w:nsid w:val="784D76C3"/>
    <w:multiLevelType w:val="hybridMultilevel"/>
    <w:tmpl w:val="E684E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3"/>
  </w:num>
  <w:num w:numId="4">
    <w:abstractNumId w:val="16"/>
  </w:num>
  <w:num w:numId="5">
    <w:abstractNumId w:val="18"/>
  </w:num>
  <w:num w:numId="6">
    <w:abstractNumId w:val="15"/>
  </w:num>
  <w:num w:numId="7">
    <w:abstractNumId w:val="5"/>
  </w:num>
  <w:num w:numId="8">
    <w:abstractNumId w:val="0"/>
  </w:num>
  <w:num w:numId="9">
    <w:abstractNumId w:val="11"/>
  </w:num>
  <w:num w:numId="10">
    <w:abstractNumId w:val="13"/>
  </w:num>
  <w:num w:numId="11">
    <w:abstractNumId w:val="9"/>
  </w:num>
  <w:num w:numId="12">
    <w:abstractNumId w:val="1"/>
  </w:num>
  <w:num w:numId="13">
    <w:abstractNumId w:val="6"/>
  </w:num>
  <w:num w:numId="14">
    <w:abstractNumId w:val="14"/>
  </w:num>
  <w:num w:numId="15">
    <w:abstractNumId w:val="19"/>
  </w:num>
  <w:num w:numId="16">
    <w:abstractNumId w:val="17"/>
  </w:num>
  <w:num w:numId="17">
    <w:abstractNumId w:val="7"/>
  </w:num>
  <w:num w:numId="18">
    <w:abstractNumId w:val="12"/>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0D2"/>
    <w:rsid w:val="000001EE"/>
    <w:rsid w:val="00004510"/>
    <w:rsid w:val="00022F9A"/>
    <w:rsid w:val="000266CA"/>
    <w:rsid w:val="00030E9B"/>
    <w:rsid w:val="00031B05"/>
    <w:rsid w:val="000377CA"/>
    <w:rsid w:val="0006178D"/>
    <w:rsid w:val="00064354"/>
    <w:rsid w:val="0006474E"/>
    <w:rsid w:val="00070C1D"/>
    <w:rsid w:val="00082F30"/>
    <w:rsid w:val="00085EC1"/>
    <w:rsid w:val="00086F20"/>
    <w:rsid w:val="00090501"/>
    <w:rsid w:val="000917C1"/>
    <w:rsid w:val="00091B9D"/>
    <w:rsid w:val="00093E84"/>
    <w:rsid w:val="00094FF9"/>
    <w:rsid w:val="00097C32"/>
    <w:rsid w:val="000A0BDD"/>
    <w:rsid w:val="000A4170"/>
    <w:rsid w:val="000A41FA"/>
    <w:rsid w:val="000B4502"/>
    <w:rsid w:val="000C0374"/>
    <w:rsid w:val="000C5E9E"/>
    <w:rsid w:val="000D4498"/>
    <w:rsid w:val="000E2127"/>
    <w:rsid w:val="000E720E"/>
    <w:rsid w:val="000F0290"/>
    <w:rsid w:val="000F76E6"/>
    <w:rsid w:val="00105D8B"/>
    <w:rsid w:val="00132855"/>
    <w:rsid w:val="00134E65"/>
    <w:rsid w:val="001370A6"/>
    <w:rsid w:val="00140674"/>
    <w:rsid w:val="00156A89"/>
    <w:rsid w:val="0016301F"/>
    <w:rsid w:val="00181FDA"/>
    <w:rsid w:val="001830D6"/>
    <w:rsid w:val="001832EE"/>
    <w:rsid w:val="001A03E0"/>
    <w:rsid w:val="001A0ED5"/>
    <w:rsid w:val="001A6EF3"/>
    <w:rsid w:val="001B0881"/>
    <w:rsid w:val="001B4734"/>
    <w:rsid w:val="001C2405"/>
    <w:rsid w:val="001C3489"/>
    <w:rsid w:val="001C4187"/>
    <w:rsid w:val="001F2A02"/>
    <w:rsid w:val="00201EF0"/>
    <w:rsid w:val="00205D95"/>
    <w:rsid w:val="00205EA8"/>
    <w:rsid w:val="00213102"/>
    <w:rsid w:val="002158BE"/>
    <w:rsid w:val="002264CB"/>
    <w:rsid w:val="00226551"/>
    <w:rsid w:val="00232C1B"/>
    <w:rsid w:val="00244F97"/>
    <w:rsid w:val="002462E5"/>
    <w:rsid w:val="0025228A"/>
    <w:rsid w:val="0025572B"/>
    <w:rsid w:val="00256BCE"/>
    <w:rsid w:val="00264303"/>
    <w:rsid w:val="00273E9D"/>
    <w:rsid w:val="00274740"/>
    <w:rsid w:val="0028654E"/>
    <w:rsid w:val="00291154"/>
    <w:rsid w:val="00291854"/>
    <w:rsid w:val="00293176"/>
    <w:rsid w:val="00293A05"/>
    <w:rsid w:val="002A00DD"/>
    <w:rsid w:val="002B073C"/>
    <w:rsid w:val="002B5262"/>
    <w:rsid w:val="002B5B20"/>
    <w:rsid w:val="002B728D"/>
    <w:rsid w:val="002C155A"/>
    <w:rsid w:val="002C2437"/>
    <w:rsid w:val="002C288F"/>
    <w:rsid w:val="002D142C"/>
    <w:rsid w:val="002D1C9A"/>
    <w:rsid w:val="002D53AD"/>
    <w:rsid w:val="003014EF"/>
    <w:rsid w:val="00302029"/>
    <w:rsid w:val="00302FE8"/>
    <w:rsid w:val="003213F2"/>
    <w:rsid w:val="00321F76"/>
    <w:rsid w:val="00322193"/>
    <w:rsid w:val="003309FF"/>
    <w:rsid w:val="00330B63"/>
    <w:rsid w:val="0033155A"/>
    <w:rsid w:val="00341A47"/>
    <w:rsid w:val="00344CD2"/>
    <w:rsid w:val="00347080"/>
    <w:rsid w:val="003611DE"/>
    <w:rsid w:val="00364D5E"/>
    <w:rsid w:val="0037006C"/>
    <w:rsid w:val="00372993"/>
    <w:rsid w:val="003823DC"/>
    <w:rsid w:val="00384FB7"/>
    <w:rsid w:val="00386416"/>
    <w:rsid w:val="00392667"/>
    <w:rsid w:val="0039500E"/>
    <w:rsid w:val="003B0B74"/>
    <w:rsid w:val="003B716F"/>
    <w:rsid w:val="003C7376"/>
    <w:rsid w:val="003D1371"/>
    <w:rsid w:val="003F1FD3"/>
    <w:rsid w:val="003F6CAE"/>
    <w:rsid w:val="00400411"/>
    <w:rsid w:val="00402C4C"/>
    <w:rsid w:val="00406315"/>
    <w:rsid w:val="00411008"/>
    <w:rsid w:val="00421954"/>
    <w:rsid w:val="004231B5"/>
    <w:rsid w:val="00427697"/>
    <w:rsid w:val="00444558"/>
    <w:rsid w:val="004525A1"/>
    <w:rsid w:val="0045366E"/>
    <w:rsid w:val="0045504C"/>
    <w:rsid w:val="00456D39"/>
    <w:rsid w:val="004613E7"/>
    <w:rsid w:val="004632F6"/>
    <w:rsid w:val="0048414C"/>
    <w:rsid w:val="00495EBC"/>
    <w:rsid w:val="004A154C"/>
    <w:rsid w:val="004A17A5"/>
    <w:rsid w:val="004B79B8"/>
    <w:rsid w:val="004C4E6A"/>
    <w:rsid w:val="004D51D3"/>
    <w:rsid w:val="004E4C69"/>
    <w:rsid w:val="004F6918"/>
    <w:rsid w:val="00500E0F"/>
    <w:rsid w:val="00520262"/>
    <w:rsid w:val="005213A2"/>
    <w:rsid w:val="00525DB2"/>
    <w:rsid w:val="00526D39"/>
    <w:rsid w:val="00543E72"/>
    <w:rsid w:val="0054406B"/>
    <w:rsid w:val="005475E7"/>
    <w:rsid w:val="00552CD7"/>
    <w:rsid w:val="00554B13"/>
    <w:rsid w:val="005563CE"/>
    <w:rsid w:val="0057047F"/>
    <w:rsid w:val="00570713"/>
    <w:rsid w:val="00574D9A"/>
    <w:rsid w:val="00576C4E"/>
    <w:rsid w:val="00580CE2"/>
    <w:rsid w:val="00583E76"/>
    <w:rsid w:val="00597A4E"/>
    <w:rsid w:val="005B7489"/>
    <w:rsid w:val="005C4325"/>
    <w:rsid w:val="005D1283"/>
    <w:rsid w:val="005D5FBE"/>
    <w:rsid w:val="005D773E"/>
    <w:rsid w:val="005E1D9E"/>
    <w:rsid w:val="005F08E6"/>
    <w:rsid w:val="005F5C26"/>
    <w:rsid w:val="006007EC"/>
    <w:rsid w:val="00602288"/>
    <w:rsid w:val="00602E81"/>
    <w:rsid w:val="00605EC9"/>
    <w:rsid w:val="00607FE9"/>
    <w:rsid w:val="00611210"/>
    <w:rsid w:val="00614000"/>
    <w:rsid w:val="0061585A"/>
    <w:rsid w:val="00637C3E"/>
    <w:rsid w:val="00641A4E"/>
    <w:rsid w:val="00642B40"/>
    <w:rsid w:val="00643B5E"/>
    <w:rsid w:val="0064434B"/>
    <w:rsid w:val="00645157"/>
    <w:rsid w:val="00652F2B"/>
    <w:rsid w:val="00653588"/>
    <w:rsid w:val="0065761A"/>
    <w:rsid w:val="00661CDB"/>
    <w:rsid w:val="00662441"/>
    <w:rsid w:val="00665531"/>
    <w:rsid w:val="006727B9"/>
    <w:rsid w:val="00675BD7"/>
    <w:rsid w:val="00676B06"/>
    <w:rsid w:val="00680321"/>
    <w:rsid w:val="0068428A"/>
    <w:rsid w:val="006844BE"/>
    <w:rsid w:val="00692802"/>
    <w:rsid w:val="00692E40"/>
    <w:rsid w:val="006B09BF"/>
    <w:rsid w:val="006B33FA"/>
    <w:rsid w:val="006B3F99"/>
    <w:rsid w:val="006B5B96"/>
    <w:rsid w:val="006B6736"/>
    <w:rsid w:val="006B7A90"/>
    <w:rsid w:val="006B7E82"/>
    <w:rsid w:val="006C7059"/>
    <w:rsid w:val="006F01AE"/>
    <w:rsid w:val="006F61F8"/>
    <w:rsid w:val="006F661C"/>
    <w:rsid w:val="00701059"/>
    <w:rsid w:val="007056C0"/>
    <w:rsid w:val="00714C2C"/>
    <w:rsid w:val="007151EE"/>
    <w:rsid w:val="007303CC"/>
    <w:rsid w:val="00730AC1"/>
    <w:rsid w:val="00740B28"/>
    <w:rsid w:val="0074637D"/>
    <w:rsid w:val="007552B9"/>
    <w:rsid w:val="00756056"/>
    <w:rsid w:val="007566EA"/>
    <w:rsid w:val="00765255"/>
    <w:rsid w:val="00770DD9"/>
    <w:rsid w:val="00771FC9"/>
    <w:rsid w:val="00775136"/>
    <w:rsid w:val="00777E56"/>
    <w:rsid w:val="007809BE"/>
    <w:rsid w:val="00792A5D"/>
    <w:rsid w:val="007A1052"/>
    <w:rsid w:val="007A136F"/>
    <w:rsid w:val="007A5860"/>
    <w:rsid w:val="007B6A98"/>
    <w:rsid w:val="007C6599"/>
    <w:rsid w:val="007F07B1"/>
    <w:rsid w:val="007F2BF0"/>
    <w:rsid w:val="007F3C03"/>
    <w:rsid w:val="007F682A"/>
    <w:rsid w:val="00800096"/>
    <w:rsid w:val="00800DF8"/>
    <w:rsid w:val="00801B84"/>
    <w:rsid w:val="00805155"/>
    <w:rsid w:val="00813212"/>
    <w:rsid w:val="00836088"/>
    <w:rsid w:val="00837C3A"/>
    <w:rsid w:val="00841A2D"/>
    <w:rsid w:val="00850388"/>
    <w:rsid w:val="00850A32"/>
    <w:rsid w:val="00850EBD"/>
    <w:rsid w:val="00865775"/>
    <w:rsid w:val="008725E2"/>
    <w:rsid w:val="00875115"/>
    <w:rsid w:val="00885C36"/>
    <w:rsid w:val="008870B2"/>
    <w:rsid w:val="008A40A4"/>
    <w:rsid w:val="008A47F9"/>
    <w:rsid w:val="008A580D"/>
    <w:rsid w:val="008A58A2"/>
    <w:rsid w:val="008B1705"/>
    <w:rsid w:val="008B1C07"/>
    <w:rsid w:val="008C4DB9"/>
    <w:rsid w:val="008D3FB5"/>
    <w:rsid w:val="008D60B0"/>
    <w:rsid w:val="008E3B6B"/>
    <w:rsid w:val="008E6611"/>
    <w:rsid w:val="008F6C61"/>
    <w:rsid w:val="008F770C"/>
    <w:rsid w:val="00905656"/>
    <w:rsid w:val="00907EE2"/>
    <w:rsid w:val="009115FF"/>
    <w:rsid w:val="00913A31"/>
    <w:rsid w:val="009208D8"/>
    <w:rsid w:val="00924A4C"/>
    <w:rsid w:val="00934C72"/>
    <w:rsid w:val="00935DC7"/>
    <w:rsid w:val="0094336A"/>
    <w:rsid w:val="0094437F"/>
    <w:rsid w:val="00946470"/>
    <w:rsid w:val="00965FDE"/>
    <w:rsid w:val="00977B88"/>
    <w:rsid w:val="00983228"/>
    <w:rsid w:val="009860E1"/>
    <w:rsid w:val="00987E43"/>
    <w:rsid w:val="00996567"/>
    <w:rsid w:val="009C0343"/>
    <w:rsid w:val="009D2920"/>
    <w:rsid w:val="009E5230"/>
    <w:rsid w:val="00A0519E"/>
    <w:rsid w:val="00A1080D"/>
    <w:rsid w:val="00A25AAB"/>
    <w:rsid w:val="00A27CC2"/>
    <w:rsid w:val="00A3208A"/>
    <w:rsid w:val="00A356B1"/>
    <w:rsid w:val="00A41BB9"/>
    <w:rsid w:val="00A53BD6"/>
    <w:rsid w:val="00A54236"/>
    <w:rsid w:val="00A557D3"/>
    <w:rsid w:val="00A56497"/>
    <w:rsid w:val="00A61318"/>
    <w:rsid w:val="00A73A7F"/>
    <w:rsid w:val="00A956E8"/>
    <w:rsid w:val="00AA110A"/>
    <w:rsid w:val="00AB003C"/>
    <w:rsid w:val="00AC1BB6"/>
    <w:rsid w:val="00AC2F7C"/>
    <w:rsid w:val="00AC71F8"/>
    <w:rsid w:val="00AC7922"/>
    <w:rsid w:val="00AD4C22"/>
    <w:rsid w:val="00AE2B65"/>
    <w:rsid w:val="00AE3BB1"/>
    <w:rsid w:val="00B03499"/>
    <w:rsid w:val="00B03DA0"/>
    <w:rsid w:val="00B113BB"/>
    <w:rsid w:val="00B1155D"/>
    <w:rsid w:val="00B12697"/>
    <w:rsid w:val="00B201EA"/>
    <w:rsid w:val="00B22F37"/>
    <w:rsid w:val="00B23FC1"/>
    <w:rsid w:val="00B272B4"/>
    <w:rsid w:val="00B30C6F"/>
    <w:rsid w:val="00B31FDD"/>
    <w:rsid w:val="00B331F3"/>
    <w:rsid w:val="00B365DE"/>
    <w:rsid w:val="00B37A39"/>
    <w:rsid w:val="00B51F79"/>
    <w:rsid w:val="00B53459"/>
    <w:rsid w:val="00B66C93"/>
    <w:rsid w:val="00B77084"/>
    <w:rsid w:val="00B97B7C"/>
    <w:rsid w:val="00BA5520"/>
    <w:rsid w:val="00BB4F16"/>
    <w:rsid w:val="00BC20E9"/>
    <w:rsid w:val="00BC6C8E"/>
    <w:rsid w:val="00BD2032"/>
    <w:rsid w:val="00BE13CA"/>
    <w:rsid w:val="00BE5A51"/>
    <w:rsid w:val="00C04423"/>
    <w:rsid w:val="00C109BC"/>
    <w:rsid w:val="00C122A3"/>
    <w:rsid w:val="00C142AF"/>
    <w:rsid w:val="00C14B05"/>
    <w:rsid w:val="00C21D77"/>
    <w:rsid w:val="00C23E7C"/>
    <w:rsid w:val="00C251E1"/>
    <w:rsid w:val="00C26592"/>
    <w:rsid w:val="00C30172"/>
    <w:rsid w:val="00C34D4E"/>
    <w:rsid w:val="00C34F0B"/>
    <w:rsid w:val="00C420DB"/>
    <w:rsid w:val="00C513C8"/>
    <w:rsid w:val="00C5345B"/>
    <w:rsid w:val="00C60E1F"/>
    <w:rsid w:val="00C611C6"/>
    <w:rsid w:val="00C67EB6"/>
    <w:rsid w:val="00C700AD"/>
    <w:rsid w:val="00C8625F"/>
    <w:rsid w:val="00C86CA3"/>
    <w:rsid w:val="00C87256"/>
    <w:rsid w:val="00C95ADE"/>
    <w:rsid w:val="00CA3113"/>
    <w:rsid w:val="00CB59DF"/>
    <w:rsid w:val="00CB5CCD"/>
    <w:rsid w:val="00CC1146"/>
    <w:rsid w:val="00CC3B2D"/>
    <w:rsid w:val="00CC7941"/>
    <w:rsid w:val="00CD74E8"/>
    <w:rsid w:val="00CE0221"/>
    <w:rsid w:val="00D0542A"/>
    <w:rsid w:val="00D164C9"/>
    <w:rsid w:val="00D23D91"/>
    <w:rsid w:val="00D2585F"/>
    <w:rsid w:val="00D26046"/>
    <w:rsid w:val="00D3095F"/>
    <w:rsid w:val="00D340F3"/>
    <w:rsid w:val="00D373C0"/>
    <w:rsid w:val="00D445BC"/>
    <w:rsid w:val="00D5240D"/>
    <w:rsid w:val="00D55713"/>
    <w:rsid w:val="00D577AD"/>
    <w:rsid w:val="00D577D6"/>
    <w:rsid w:val="00D7765F"/>
    <w:rsid w:val="00D802E2"/>
    <w:rsid w:val="00D804AA"/>
    <w:rsid w:val="00D81384"/>
    <w:rsid w:val="00D816A3"/>
    <w:rsid w:val="00D834A9"/>
    <w:rsid w:val="00D85FB0"/>
    <w:rsid w:val="00D92472"/>
    <w:rsid w:val="00D93E96"/>
    <w:rsid w:val="00D96A63"/>
    <w:rsid w:val="00DB052F"/>
    <w:rsid w:val="00DB0C63"/>
    <w:rsid w:val="00DC08B8"/>
    <w:rsid w:val="00DD1310"/>
    <w:rsid w:val="00DD398F"/>
    <w:rsid w:val="00DE012B"/>
    <w:rsid w:val="00DE70BE"/>
    <w:rsid w:val="00DF10D2"/>
    <w:rsid w:val="00E062C7"/>
    <w:rsid w:val="00E10AD5"/>
    <w:rsid w:val="00E11FDA"/>
    <w:rsid w:val="00E14066"/>
    <w:rsid w:val="00E214CD"/>
    <w:rsid w:val="00E23119"/>
    <w:rsid w:val="00E24335"/>
    <w:rsid w:val="00E309E6"/>
    <w:rsid w:val="00E34F44"/>
    <w:rsid w:val="00E44907"/>
    <w:rsid w:val="00E528C1"/>
    <w:rsid w:val="00E65464"/>
    <w:rsid w:val="00E708FD"/>
    <w:rsid w:val="00E723BB"/>
    <w:rsid w:val="00E74680"/>
    <w:rsid w:val="00E939D1"/>
    <w:rsid w:val="00E95C7D"/>
    <w:rsid w:val="00E965D2"/>
    <w:rsid w:val="00EA4994"/>
    <w:rsid w:val="00EA771D"/>
    <w:rsid w:val="00EA7A5F"/>
    <w:rsid w:val="00EB0560"/>
    <w:rsid w:val="00EC54C3"/>
    <w:rsid w:val="00ED77BE"/>
    <w:rsid w:val="00EE0CBD"/>
    <w:rsid w:val="00EE1576"/>
    <w:rsid w:val="00EE1C96"/>
    <w:rsid w:val="00EE20AF"/>
    <w:rsid w:val="00EF2B0E"/>
    <w:rsid w:val="00F074A6"/>
    <w:rsid w:val="00F1171B"/>
    <w:rsid w:val="00F13737"/>
    <w:rsid w:val="00F22736"/>
    <w:rsid w:val="00F2732D"/>
    <w:rsid w:val="00F3672A"/>
    <w:rsid w:val="00F4152E"/>
    <w:rsid w:val="00F42F77"/>
    <w:rsid w:val="00F472A0"/>
    <w:rsid w:val="00F5747F"/>
    <w:rsid w:val="00F57B19"/>
    <w:rsid w:val="00F6027C"/>
    <w:rsid w:val="00F63AB8"/>
    <w:rsid w:val="00F77139"/>
    <w:rsid w:val="00F8505E"/>
    <w:rsid w:val="00F875A6"/>
    <w:rsid w:val="00F97568"/>
    <w:rsid w:val="00FA354F"/>
    <w:rsid w:val="00FA5E6D"/>
    <w:rsid w:val="00FC7D2F"/>
    <w:rsid w:val="00FE01F6"/>
    <w:rsid w:val="00FE0A34"/>
    <w:rsid w:val="00FE0DB2"/>
    <w:rsid w:val="00FE2A17"/>
    <w:rsid w:val="00FE52A0"/>
    <w:rsid w:val="00FE7223"/>
    <w:rsid w:val="00FF364E"/>
    <w:rsid w:val="00FF7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10D2"/>
    <w:pPr>
      <w:spacing w:after="120" w:line="260" w:lineRule="exact"/>
      <w:ind w:left="1021"/>
    </w:pPr>
    <w:rPr>
      <w:rFonts w:ascii="Arial" w:eastAsia="Times New Roman"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style>
  <w:style w:type="paragraph" w:customStyle="1" w:styleId="preparedby">
    <w:name w:val="prepared by"/>
    <w:basedOn w:val="a"/>
    <w:next w:val="a"/>
    <w:rsid w:val="00DF10D2"/>
    <w:pPr>
      <w:spacing w:after="480"/>
    </w:pPr>
    <w:rPr>
      <w:i/>
    </w:rPr>
  </w:style>
  <w:style w:type="paragraph" w:customStyle="1" w:styleId="Documenttitle">
    <w:name w:val="Document title"/>
    <w:basedOn w:val="a"/>
    <w:rsid w:val="00DF10D2"/>
    <w:pPr>
      <w:spacing w:before="1200"/>
    </w:pPr>
    <w:rPr>
      <w:b/>
      <w:caps/>
    </w:rPr>
  </w:style>
  <w:style w:type="paragraph" w:customStyle="1" w:styleId="MeetinglanguageDate">
    <w:name w:val="Meeting language &amp; Date"/>
    <w:basedOn w:val="a"/>
    <w:next w:val="Meetingtitle"/>
    <w:rsid w:val="00DF10D2"/>
    <w:pPr>
      <w:spacing w:after="1680" w:line="160" w:lineRule="exact"/>
      <w:contextualSpacing/>
      <w:jc w:val="right"/>
    </w:pPr>
    <w:rPr>
      <w:rFonts w:ascii="Arial Black" w:hAnsi="Arial Black"/>
      <w:b/>
      <w:caps/>
      <w:sz w:val="15"/>
      <w:lang w:val="fr-FR"/>
    </w:rPr>
  </w:style>
  <w:style w:type="paragraph" w:customStyle="1" w:styleId="Language">
    <w:name w:val="Language"/>
    <w:basedOn w:val="a"/>
    <w:next w:val="a"/>
    <w:autoRedefine/>
    <w:rsid w:val="00DF10D2"/>
    <w:pPr>
      <w:spacing w:line="340" w:lineRule="atLeast"/>
      <w:jc w:val="right"/>
    </w:pPr>
    <w:rPr>
      <w:b/>
      <w:caps/>
      <w:sz w:val="40"/>
      <w:lang w:val="pt-BR"/>
    </w:rPr>
  </w:style>
  <w:style w:type="paragraph" w:customStyle="1" w:styleId="MeetingCode">
    <w:name w:val="Meeting Code"/>
    <w:basedOn w:val="MeetinglanguageDate"/>
    <w:rsid w:val="00DF10D2"/>
    <w:pPr>
      <w:spacing w:before="300" w:after="0"/>
    </w:pPr>
  </w:style>
  <w:style w:type="paragraph" w:customStyle="1" w:styleId="Meetingtitle">
    <w:name w:val="Meeting title"/>
    <w:basedOn w:val="a"/>
    <w:next w:val="a"/>
    <w:rsid w:val="00DF10D2"/>
    <w:pPr>
      <w:spacing w:after="360"/>
    </w:pPr>
    <w:rPr>
      <w:b/>
      <w:caps/>
      <w:sz w:val="28"/>
      <w:lang w:val="fr-FR"/>
    </w:rPr>
  </w:style>
  <w:style w:type="paragraph" w:customStyle="1" w:styleId="Meetingdateplace">
    <w:name w:val="Meeting date &amp; place"/>
    <w:basedOn w:val="a"/>
    <w:next w:val="Documenttitle"/>
    <w:rsid w:val="00DF10D2"/>
    <w:pPr>
      <w:spacing w:after="0"/>
    </w:pPr>
    <w:rPr>
      <w:b/>
      <w:sz w:val="24"/>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DF10D2"/>
    <w:pPr>
      <w:spacing w:after="160" w:line="240" w:lineRule="exact"/>
      <w:ind w:left="0"/>
    </w:pPr>
    <w:rPr>
      <w:rFonts w:ascii="Verdana" w:hAnsi="Verdana"/>
      <w:lang w:val="en-GB"/>
    </w:rPr>
  </w:style>
  <w:style w:type="paragraph" w:customStyle="1" w:styleId="DecisionInvitingPara">
    <w:name w:val="Decision Inviting Para."/>
    <w:basedOn w:val="a"/>
    <w:rsid w:val="00CC1146"/>
    <w:pPr>
      <w:ind w:left="5534"/>
    </w:pPr>
    <w:rPr>
      <w:rFonts w:eastAsia="SimSun"/>
      <w:i/>
    </w:rPr>
  </w:style>
  <w:style w:type="paragraph" w:customStyle="1" w:styleId="Endofdocument">
    <w:name w:val="End of document"/>
    <w:basedOn w:val="a"/>
    <w:rsid w:val="00CC1146"/>
    <w:pPr>
      <w:ind w:left="5534"/>
    </w:pPr>
    <w:rPr>
      <w:rFonts w:eastAsia="SimSun"/>
    </w:rPr>
  </w:style>
  <w:style w:type="paragraph" w:styleId="a4">
    <w:name w:val="footer"/>
    <w:basedOn w:val="a"/>
    <w:rsid w:val="00D373C0"/>
    <w:pPr>
      <w:tabs>
        <w:tab w:val="center" w:pos="4153"/>
        <w:tab w:val="right" w:pos="8306"/>
      </w:tabs>
      <w:snapToGrid w:val="0"/>
      <w:spacing w:line="240" w:lineRule="atLeast"/>
    </w:pPr>
    <w:rPr>
      <w:sz w:val="18"/>
      <w:szCs w:val="18"/>
    </w:rPr>
  </w:style>
  <w:style w:type="character" w:styleId="a5">
    <w:name w:val="page number"/>
    <w:basedOn w:val="a0"/>
    <w:rsid w:val="00D373C0"/>
  </w:style>
  <w:style w:type="paragraph" w:styleId="a6">
    <w:name w:val="Balloon Text"/>
    <w:basedOn w:val="a"/>
    <w:semiHidden/>
    <w:rsid w:val="00C122A3"/>
    <w:rPr>
      <w:sz w:val="18"/>
      <w:szCs w:val="18"/>
    </w:rPr>
  </w:style>
  <w:style w:type="paragraph" w:styleId="a7">
    <w:name w:val="List Paragraph"/>
    <w:basedOn w:val="a"/>
    <w:uiPriority w:val="34"/>
    <w:qFormat/>
    <w:rsid w:val="00B97B7C"/>
    <w:pPr>
      <w:ind w:firstLineChars="200" w:firstLine="420"/>
    </w:pPr>
  </w:style>
  <w:style w:type="paragraph" w:customStyle="1" w:styleId="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w:basedOn w:val="a"/>
    <w:rsid w:val="00364D5E"/>
    <w:pPr>
      <w:spacing w:after="160" w:line="240" w:lineRule="exact"/>
      <w:ind w:left="0"/>
    </w:pPr>
    <w:rPr>
      <w:rFonts w:ascii="Verdana" w:hAnsi="Verdana"/>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10D2"/>
    <w:pPr>
      <w:spacing w:after="120" w:line="260" w:lineRule="exact"/>
      <w:ind w:left="1021"/>
    </w:pPr>
    <w:rPr>
      <w:rFonts w:ascii="Arial" w:eastAsia="Times New Roman"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style>
  <w:style w:type="paragraph" w:customStyle="1" w:styleId="preparedby">
    <w:name w:val="prepared by"/>
    <w:basedOn w:val="a"/>
    <w:next w:val="a"/>
    <w:rsid w:val="00DF10D2"/>
    <w:pPr>
      <w:spacing w:after="480"/>
    </w:pPr>
    <w:rPr>
      <w:i/>
    </w:rPr>
  </w:style>
  <w:style w:type="paragraph" w:customStyle="1" w:styleId="Documenttitle">
    <w:name w:val="Document title"/>
    <w:basedOn w:val="a"/>
    <w:rsid w:val="00DF10D2"/>
    <w:pPr>
      <w:spacing w:before="1200"/>
    </w:pPr>
    <w:rPr>
      <w:b/>
      <w:caps/>
    </w:rPr>
  </w:style>
  <w:style w:type="paragraph" w:customStyle="1" w:styleId="MeetinglanguageDate">
    <w:name w:val="Meeting language &amp; Date"/>
    <w:basedOn w:val="a"/>
    <w:next w:val="Meetingtitle"/>
    <w:rsid w:val="00DF10D2"/>
    <w:pPr>
      <w:spacing w:after="1680" w:line="160" w:lineRule="exact"/>
      <w:contextualSpacing/>
      <w:jc w:val="right"/>
    </w:pPr>
    <w:rPr>
      <w:rFonts w:ascii="Arial Black" w:hAnsi="Arial Black"/>
      <w:b/>
      <w:caps/>
      <w:sz w:val="15"/>
      <w:lang w:val="fr-FR"/>
    </w:rPr>
  </w:style>
  <w:style w:type="paragraph" w:customStyle="1" w:styleId="Language">
    <w:name w:val="Language"/>
    <w:basedOn w:val="a"/>
    <w:next w:val="a"/>
    <w:autoRedefine/>
    <w:rsid w:val="00DF10D2"/>
    <w:pPr>
      <w:spacing w:line="340" w:lineRule="atLeast"/>
      <w:jc w:val="right"/>
    </w:pPr>
    <w:rPr>
      <w:b/>
      <w:caps/>
      <w:sz w:val="40"/>
      <w:lang w:val="pt-BR"/>
    </w:rPr>
  </w:style>
  <w:style w:type="paragraph" w:customStyle="1" w:styleId="MeetingCode">
    <w:name w:val="Meeting Code"/>
    <w:basedOn w:val="MeetinglanguageDate"/>
    <w:rsid w:val="00DF10D2"/>
    <w:pPr>
      <w:spacing w:before="300" w:after="0"/>
    </w:pPr>
  </w:style>
  <w:style w:type="paragraph" w:customStyle="1" w:styleId="Meetingtitle">
    <w:name w:val="Meeting title"/>
    <w:basedOn w:val="a"/>
    <w:next w:val="a"/>
    <w:rsid w:val="00DF10D2"/>
    <w:pPr>
      <w:spacing w:after="360"/>
    </w:pPr>
    <w:rPr>
      <w:b/>
      <w:caps/>
      <w:sz w:val="28"/>
      <w:lang w:val="fr-FR"/>
    </w:rPr>
  </w:style>
  <w:style w:type="paragraph" w:customStyle="1" w:styleId="Meetingdateplace">
    <w:name w:val="Meeting date &amp; place"/>
    <w:basedOn w:val="a"/>
    <w:next w:val="Documenttitle"/>
    <w:rsid w:val="00DF10D2"/>
    <w:pPr>
      <w:spacing w:after="0"/>
    </w:pPr>
    <w:rPr>
      <w:b/>
      <w:sz w:val="24"/>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DF10D2"/>
    <w:pPr>
      <w:spacing w:after="160" w:line="240" w:lineRule="exact"/>
      <w:ind w:left="0"/>
    </w:pPr>
    <w:rPr>
      <w:rFonts w:ascii="Verdana" w:hAnsi="Verdana"/>
      <w:lang w:val="en-GB"/>
    </w:rPr>
  </w:style>
  <w:style w:type="paragraph" w:customStyle="1" w:styleId="DecisionInvitingPara">
    <w:name w:val="Decision Inviting Para."/>
    <w:basedOn w:val="a"/>
    <w:rsid w:val="00CC1146"/>
    <w:pPr>
      <w:ind w:left="5534"/>
    </w:pPr>
    <w:rPr>
      <w:rFonts w:eastAsia="SimSun"/>
      <w:i/>
    </w:rPr>
  </w:style>
  <w:style w:type="paragraph" w:customStyle="1" w:styleId="Endofdocument">
    <w:name w:val="End of document"/>
    <w:basedOn w:val="a"/>
    <w:rsid w:val="00CC1146"/>
    <w:pPr>
      <w:ind w:left="5534"/>
    </w:pPr>
    <w:rPr>
      <w:rFonts w:eastAsia="SimSun"/>
    </w:rPr>
  </w:style>
  <w:style w:type="paragraph" w:styleId="a4">
    <w:name w:val="footer"/>
    <w:basedOn w:val="a"/>
    <w:rsid w:val="00D373C0"/>
    <w:pPr>
      <w:tabs>
        <w:tab w:val="center" w:pos="4153"/>
        <w:tab w:val="right" w:pos="8306"/>
      </w:tabs>
      <w:snapToGrid w:val="0"/>
      <w:spacing w:line="240" w:lineRule="atLeast"/>
    </w:pPr>
    <w:rPr>
      <w:sz w:val="18"/>
      <w:szCs w:val="18"/>
    </w:rPr>
  </w:style>
  <w:style w:type="character" w:styleId="a5">
    <w:name w:val="page number"/>
    <w:basedOn w:val="a0"/>
    <w:rsid w:val="00D373C0"/>
  </w:style>
  <w:style w:type="paragraph" w:styleId="a6">
    <w:name w:val="Balloon Text"/>
    <w:basedOn w:val="a"/>
    <w:semiHidden/>
    <w:rsid w:val="00C122A3"/>
    <w:rPr>
      <w:sz w:val="18"/>
      <w:szCs w:val="18"/>
    </w:rPr>
  </w:style>
  <w:style w:type="paragraph" w:styleId="a7">
    <w:name w:val="List Paragraph"/>
    <w:basedOn w:val="a"/>
    <w:uiPriority w:val="34"/>
    <w:qFormat/>
    <w:rsid w:val="00B97B7C"/>
    <w:pPr>
      <w:ind w:firstLineChars="200" w:firstLine="420"/>
    </w:pPr>
  </w:style>
  <w:style w:type="paragraph" w:customStyle="1" w:styleId="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w:basedOn w:val="a"/>
    <w:rsid w:val="00364D5E"/>
    <w:pPr>
      <w:spacing w:after="160" w:line="240" w:lineRule="exact"/>
      <w:ind w:left="0"/>
    </w:pPr>
    <w:rPr>
      <w:rFonts w:ascii="Verdana" w:hAnsi="Verdan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1551</Words>
  <Characters>243</Characters>
  <Application>Microsoft Office Word</Application>
  <DocSecurity>0</DocSecurity>
  <Lines>2</Lines>
  <Paragraphs>3</Paragraphs>
  <ScaleCrop>false</ScaleCrop>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2013-11-15T13:40:00Z</dcterms:created>
  <dcterms:modified xsi:type="dcterms:W3CDTF">2013-11-15T16:13:00Z</dcterms:modified>
</cp:coreProperties>
</file>