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D7ED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D7EDA" w:rsidP="00916EE2">
            <w:r>
              <w:rPr>
                <w:noProof/>
                <w:lang w:eastAsia="en-US"/>
              </w:rPr>
              <w:drawing>
                <wp:inline distT="0" distB="0" distL="0" distR="0" wp14:anchorId="438875D9" wp14:editId="651DF181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D7EDA" w:rsidP="000D7ED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7041B6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2B354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4748E4">
              <w:rPr>
                <w:rFonts w:ascii="Arial Black" w:hAnsi="Arial Black"/>
                <w:caps/>
                <w:sz w:val="15"/>
              </w:rPr>
              <w:t>CDIP/1</w:t>
            </w:r>
            <w:r w:rsidR="00333F90">
              <w:rPr>
                <w:rFonts w:ascii="Arial Black" w:hAnsi="Arial Black"/>
                <w:caps/>
                <w:sz w:val="15"/>
              </w:rPr>
              <w:t>6</w:t>
            </w:r>
            <w:r w:rsidR="002B0E21">
              <w:rPr>
                <w:rFonts w:ascii="Arial Black" w:hAnsi="Arial Black"/>
                <w:caps/>
                <w:sz w:val="15"/>
              </w:rPr>
              <w:t>/1</w:t>
            </w:r>
            <w:r w:rsidR="004B0A8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0D7EDA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D7EDA" w:rsidRPr="00AB6E64" w:rsidRDefault="000D7EDA" w:rsidP="00B468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D7EDA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D7EDA" w:rsidRPr="00AB6E64" w:rsidRDefault="000D7EDA" w:rsidP="002B354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B3545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B3545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7EDA" w:rsidRPr="00AB6E64" w:rsidRDefault="000D7EDA" w:rsidP="000D7EDA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AB6E64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AB6E64">
        <w:rPr>
          <w:b/>
          <w:sz w:val="28"/>
          <w:szCs w:val="28"/>
          <w:lang w:val="ru-RU"/>
        </w:rPr>
        <w:t>)</w:t>
      </w: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0D7EDA" w:rsidP="000D7EDA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0D7EDA" w:rsidRPr="00AB6E64" w:rsidRDefault="000D7EDA" w:rsidP="000D7EDA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B6E6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9</w:t>
      </w:r>
      <w:r w:rsidRPr="00AB6E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AB6E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13</w:t>
      </w:r>
      <w:r w:rsidRPr="00AB6E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Pr="00AB6E64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 г.</w:t>
      </w: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0D7EDA" w:rsidP="000D7EDA">
      <w:pPr>
        <w:outlineLvl w:val="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повестк</w:t>
      </w:r>
      <w:r w:rsidR="002B3545">
        <w:rPr>
          <w:caps/>
          <w:sz w:val="24"/>
          <w:lang w:val="ru-RU"/>
        </w:rPr>
        <w:t>А</w:t>
      </w:r>
      <w:r>
        <w:rPr>
          <w:caps/>
          <w:sz w:val="24"/>
          <w:lang w:val="ru-RU"/>
        </w:rPr>
        <w:t xml:space="preserve"> дня</w:t>
      </w:r>
    </w:p>
    <w:p w:rsidR="000D7EDA" w:rsidRPr="00AB6E64" w:rsidRDefault="000D7EDA" w:rsidP="000D7EDA">
      <w:pPr>
        <w:rPr>
          <w:lang w:val="ru-RU"/>
        </w:rPr>
      </w:pPr>
    </w:p>
    <w:p w:rsidR="000D7EDA" w:rsidRPr="00AB6E64" w:rsidRDefault="002B3545" w:rsidP="000D7EDA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принята Комитетом</w:t>
      </w:r>
    </w:p>
    <w:p w:rsidR="00AC205C" w:rsidRPr="000D7EDA" w:rsidRDefault="00AC205C">
      <w:pPr>
        <w:rPr>
          <w:lang w:val="ru-RU"/>
        </w:rPr>
      </w:pPr>
    </w:p>
    <w:p w:rsidR="000F5E56" w:rsidRPr="000D7EDA" w:rsidRDefault="000F5E56">
      <w:pPr>
        <w:rPr>
          <w:lang w:val="ru-RU"/>
        </w:rPr>
      </w:pPr>
    </w:p>
    <w:p w:rsidR="002928D3" w:rsidRPr="000D7EDA" w:rsidRDefault="002928D3">
      <w:pPr>
        <w:rPr>
          <w:lang w:val="ru-RU"/>
        </w:rPr>
      </w:pPr>
    </w:p>
    <w:p w:rsidR="002928D3" w:rsidRPr="000D7EDA" w:rsidRDefault="002928D3" w:rsidP="0053057A">
      <w:pPr>
        <w:rPr>
          <w:lang w:val="ru-RU"/>
        </w:rPr>
      </w:pPr>
    </w:p>
    <w:p w:rsidR="000D7EDA" w:rsidRPr="0024697C" w:rsidRDefault="000D7EDA" w:rsidP="000D7EDA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Открытие сессии</w:t>
      </w:r>
    </w:p>
    <w:p w:rsidR="000D7EDA" w:rsidRPr="0024697C" w:rsidRDefault="000D7EDA" w:rsidP="000D7EDA">
      <w:pPr>
        <w:rPr>
          <w:lang w:val="ru-RU"/>
        </w:rPr>
      </w:pPr>
    </w:p>
    <w:p w:rsidR="000D7EDA" w:rsidRPr="0024697C" w:rsidRDefault="000D7EDA" w:rsidP="000D7EDA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Принятие</w:t>
      </w:r>
      <w:r w:rsidRPr="00985FC0">
        <w:rPr>
          <w:lang w:val="ru-RU"/>
        </w:rPr>
        <w:t xml:space="preserve"> </w:t>
      </w:r>
      <w:r>
        <w:rPr>
          <w:lang w:val="ru-RU"/>
        </w:rPr>
        <w:t>повестки</w:t>
      </w:r>
      <w:r w:rsidRPr="00985FC0">
        <w:rPr>
          <w:lang w:val="ru-RU"/>
        </w:rPr>
        <w:t xml:space="preserve"> </w:t>
      </w:r>
      <w:r>
        <w:rPr>
          <w:lang w:val="ru-RU"/>
        </w:rPr>
        <w:t>дня</w:t>
      </w:r>
    </w:p>
    <w:p w:rsidR="000D7EDA" w:rsidRPr="00BC2DC7" w:rsidRDefault="000D7EDA" w:rsidP="000D7EDA">
      <w:pPr>
        <w:ind w:left="567" w:firstLine="567"/>
        <w:rPr>
          <w:lang w:val="ru-RU"/>
        </w:rPr>
      </w:pPr>
      <w:r>
        <w:rPr>
          <w:lang w:val="ru-RU"/>
        </w:rPr>
        <w:t>См. настоящий документ</w:t>
      </w:r>
    </w:p>
    <w:p w:rsidR="000E4925" w:rsidRPr="000D7EDA" w:rsidRDefault="000E4925" w:rsidP="009556F6">
      <w:pPr>
        <w:rPr>
          <w:lang w:val="ru-RU"/>
        </w:rPr>
      </w:pPr>
    </w:p>
    <w:p w:rsidR="000E4925" w:rsidRPr="000D7EDA" w:rsidRDefault="000E4925" w:rsidP="000E4925">
      <w:pPr>
        <w:rPr>
          <w:lang w:val="ru-RU"/>
        </w:rPr>
      </w:pPr>
      <w:r w:rsidRPr="000E4925">
        <w:fldChar w:fldCharType="begin"/>
      </w:r>
      <w:r w:rsidRPr="000D7EDA">
        <w:rPr>
          <w:lang w:val="ru-RU"/>
        </w:rPr>
        <w:instrText xml:space="preserve"> </w:instrText>
      </w:r>
      <w:r w:rsidRPr="000E4925">
        <w:instrText>AUTONUM</w:instrText>
      </w:r>
      <w:r w:rsidRPr="000D7EDA">
        <w:rPr>
          <w:lang w:val="ru-RU"/>
        </w:rPr>
        <w:instrText xml:space="preserve">  </w:instrText>
      </w:r>
      <w:r w:rsidRPr="000E4925">
        <w:fldChar w:fldCharType="end"/>
      </w:r>
      <w:r w:rsidRPr="000D7EDA">
        <w:rPr>
          <w:lang w:val="ru-RU"/>
        </w:rPr>
        <w:tab/>
      </w:r>
      <w:r w:rsidR="000D7EDA">
        <w:rPr>
          <w:lang w:val="ru-RU"/>
        </w:rPr>
        <w:t>Принятие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проекта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отчета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о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пятнадцатой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сессии</w:t>
      </w:r>
      <w:r w:rsidR="000D7EDA" w:rsidRPr="00BC2DC7">
        <w:rPr>
          <w:lang w:val="ru-RU"/>
        </w:rPr>
        <w:t xml:space="preserve"> </w:t>
      </w:r>
      <w:r w:rsidR="000D7EDA">
        <w:rPr>
          <w:lang w:val="ru-RU"/>
        </w:rPr>
        <w:t>КРИС</w:t>
      </w:r>
    </w:p>
    <w:p w:rsidR="00333F90" w:rsidRPr="000D7EDA" w:rsidRDefault="00A93AC9" w:rsidP="00333F90">
      <w:pPr>
        <w:ind w:firstLine="567"/>
        <w:rPr>
          <w:szCs w:val="22"/>
          <w:lang w:val="ru-RU"/>
        </w:rPr>
      </w:pPr>
      <w:r w:rsidRPr="000D7EDA">
        <w:rPr>
          <w:szCs w:val="22"/>
          <w:lang w:val="ru-RU"/>
        </w:rPr>
        <w:tab/>
      </w:r>
      <w:r w:rsidR="000D7EDA">
        <w:rPr>
          <w:szCs w:val="22"/>
          <w:lang w:val="ru-RU"/>
        </w:rPr>
        <w:t>См. документ</w:t>
      </w:r>
      <w:r w:rsidRPr="000D7EDA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0D7EDA">
        <w:rPr>
          <w:szCs w:val="22"/>
          <w:lang w:val="ru-RU"/>
        </w:rPr>
        <w:t>/15/</w:t>
      </w:r>
      <w:r w:rsidR="00333F90" w:rsidRPr="000D7EDA">
        <w:rPr>
          <w:szCs w:val="22"/>
          <w:lang w:val="ru-RU"/>
        </w:rPr>
        <w:t xml:space="preserve">8 </w:t>
      </w:r>
      <w:proofErr w:type="spellStart"/>
      <w:r w:rsidR="00333F90">
        <w:rPr>
          <w:szCs w:val="22"/>
        </w:rPr>
        <w:t>Prov</w:t>
      </w:r>
      <w:proofErr w:type="spellEnd"/>
      <w:r w:rsidR="00333F90" w:rsidRPr="000D7EDA">
        <w:rPr>
          <w:szCs w:val="22"/>
          <w:lang w:val="ru-RU"/>
        </w:rPr>
        <w:t>.</w:t>
      </w:r>
    </w:p>
    <w:p w:rsidR="000E4925" w:rsidRPr="000D7EDA" w:rsidRDefault="000E4925" w:rsidP="000E4925">
      <w:pPr>
        <w:rPr>
          <w:lang w:val="ru-RU"/>
        </w:rPr>
      </w:pPr>
    </w:p>
    <w:p w:rsidR="00333F90" w:rsidRPr="000D7EDA" w:rsidRDefault="00333F90" w:rsidP="000E4925">
      <w:pPr>
        <w:rPr>
          <w:lang w:val="ru-RU"/>
        </w:rPr>
      </w:pPr>
      <w:r>
        <w:fldChar w:fldCharType="begin"/>
      </w:r>
      <w:r w:rsidRPr="000D7EDA">
        <w:rPr>
          <w:lang w:val="ru-RU"/>
        </w:rPr>
        <w:instrText xml:space="preserve"> </w:instrText>
      </w:r>
      <w:r>
        <w:instrText>AUTONUM</w:instrText>
      </w:r>
      <w:r w:rsidRPr="000D7EDA">
        <w:rPr>
          <w:lang w:val="ru-RU"/>
        </w:rPr>
        <w:instrText xml:space="preserve">  </w:instrText>
      </w:r>
      <w:r>
        <w:fldChar w:fldCharType="end"/>
      </w:r>
      <w:r w:rsidRPr="000D7EDA">
        <w:rPr>
          <w:lang w:val="ru-RU"/>
        </w:rPr>
        <w:tab/>
      </w:r>
      <w:r w:rsidR="000D7EDA">
        <w:rPr>
          <w:lang w:val="ru-RU"/>
        </w:rPr>
        <w:t>Общие заявления</w:t>
      </w:r>
    </w:p>
    <w:p w:rsidR="00333F90" w:rsidRPr="000D7EDA" w:rsidRDefault="00333F90" w:rsidP="000E4925">
      <w:pPr>
        <w:rPr>
          <w:lang w:val="ru-RU"/>
        </w:rPr>
      </w:pPr>
    </w:p>
    <w:p w:rsidR="000E4925" w:rsidRPr="000D7EDA" w:rsidRDefault="000E4925" w:rsidP="000D7EDA">
      <w:pPr>
        <w:rPr>
          <w:lang w:val="ru-RU"/>
        </w:rPr>
      </w:pPr>
      <w:r w:rsidRPr="000E4925">
        <w:fldChar w:fldCharType="begin"/>
      </w:r>
      <w:r w:rsidRPr="000D7EDA">
        <w:rPr>
          <w:lang w:val="ru-RU"/>
        </w:rPr>
        <w:instrText xml:space="preserve"> </w:instrText>
      </w:r>
      <w:r w:rsidRPr="000E4925">
        <w:instrText>AUTONUM</w:instrText>
      </w:r>
      <w:r w:rsidRPr="000D7EDA">
        <w:rPr>
          <w:lang w:val="ru-RU"/>
        </w:rPr>
        <w:instrText xml:space="preserve">  </w:instrText>
      </w:r>
      <w:r w:rsidRPr="000E4925">
        <w:fldChar w:fldCharType="end"/>
      </w:r>
      <w:r w:rsidRPr="000D7EDA">
        <w:rPr>
          <w:lang w:val="ru-RU"/>
        </w:rPr>
        <w:tab/>
      </w:r>
      <w:r w:rsidR="000D7EDA">
        <w:rPr>
          <w:szCs w:val="22"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</w:t>
      </w:r>
    </w:p>
    <w:p w:rsidR="00287516" w:rsidRPr="000D7EDA" w:rsidRDefault="00287516" w:rsidP="00287516">
      <w:pPr>
        <w:ind w:firstLine="567"/>
        <w:rPr>
          <w:lang w:val="ru-RU"/>
        </w:rPr>
      </w:pPr>
    </w:p>
    <w:p w:rsidR="00287516" w:rsidRPr="00BD23FE" w:rsidRDefault="00287516" w:rsidP="00287516">
      <w:pPr>
        <w:ind w:firstLine="567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>Отчеты о ходе реализации проектов</w:t>
      </w:r>
    </w:p>
    <w:p w:rsidR="00287516" w:rsidRPr="00BD23FE" w:rsidRDefault="00287516" w:rsidP="00287516">
      <w:pPr>
        <w:ind w:firstLine="567"/>
        <w:rPr>
          <w:szCs w:val="22"/>
          <w:lang w:val="ru-RU"/>
        </w:rPr>
      </w:pPr>
      <w:r w:rsidRPr="00BD23FE">
        <w:rPr>
          <w:szCs w:val="22"/>
          <w:lang w:val="ru-RU"/>
        </w:rPr>
        <w:tab/>
      </w:r>
      <w:r w:rsidR="00BD23FE" w:rsidRPr="00BD23FE">
        <w:rPr>
          <w:szCs w:val="22"/>
          <w:lang w:val="ru-RU"/>
        </w:rPr>
        <w:t xml:space="preserve">См. документ </w:t>
      </w:r>
      <w:r w:rsidR="00333F90" w:rsidRPr="00BD23FE">
        <w:rPr>
          <w:szCs w:val="22"/>
        </w:rPr>
        <w:t>CDIP</w:t>
      </w:r>
      <w:r w:rsidR="00333F90" w:rsidRPr="00BD23FE">
        <w:rPr>
          <w:szCs w:val="22"/>
          <w:lang w:val="ru-RU"/>
        </w:rPr>
        <w:t>/16/2</w:t>
      </w:r>
      <w:r w:rsidR="000B2BDE" w:rsidRPr="00BD23FE">
        <w:rPr>
          <w:szCs w:val="22"/>
          <w:lang w:val="ru-RU"/>
        </w:rPr>
        <w:t>.</w:t>
      </w:r>
    </w:p>
    <w:p w:rsidR="00124341" w:rsidRPr="00BD23FE" w:rsidRDefault="00124341" w:rsidP="00287516">
      <w:pPr>
        <w:ind w:firstLine="567"/>
        <w:rPr>
          <w:szCs w:val="22"/>
          <w:lang w:val="ru-RU"/>
        </w:rPr>
      </w:pPr>
    </w:p>
    <w:p w:rsidR="00124341" w:rsidRPr="00BD23FE" w:rsidRDefault="00124341" w:rsidP="00124341">
      <w:pPr>
        <w:ind w:left="567" w:firstLine="3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>Отчет об оценке проекта «Интеллектуальная собственность и передача технологии:  общие проблемы – построение решений»</w:t>
      </w:r>
    </w:p>
    <w:p w:rsidR="00124341" w:rsidRPr="00BD23FE" w:rsidRDefault="005E1F03" w:rsidP="00124341">
      <w:pPr>
        <w:ind w:firstLine="567"/>
        <w:rPr>
          <w:szCs w:val="22"/>
          <w:lang w:val="ru-RU"/>
        </w:rPr>
      </w:pPr>
      <w:r w:rsidRPr="00BD23FE">
        <w:rPr>
          <w:szCs w:val="22"/>
          <w:lang w:val="ru-RU"/>
        </w:rPr>
        <w:tab/>
      </w:r>
      <w:r w:rsidR="00BD23FE" w:rsidRPr="00BD23FE">
        <w:rPr>
          <w:szCs w:val="22"/>
          <w:lang w:val="ru-RU"/>
        </w:rPr>
        <w:t xml:space="preserve">См. документ </w:t>
      </w:r>
      <w:r w:rsidRPr="00BD23FE">
        <w:rPr>
          <w:szCs w:val="22"/>
        </w:rPr>
        <w:t>CDIP</w:t>
      </w:r>
      <w:r w:rsidRPr="00BD23FE">
        <w:rPr>
          <w:szCs w:val="22"/>
          <w:lang w:val="ru-RU"/>
        </w:rPr>
        <w:t>/16</w:t>
      </w:r>
      <w:r w:rsidR="00124341" w:rsidRPr="00BD23FE">
        <w:rPr>
          <w:szCs w:val="22"/>
          <w:lang w:val="ru-RU"/>
        </w:rPr>
        <w:t>/3.</w:t>
      </w:r>
    </w:p>
    <w:p w:rsidR="00124341" w:rsidRPr="00BD23FE" w:rsidRDefault="00124341" w:rsidP="00124341">
      <w:pPr>
        <w:ind w:firstLine="567"/>
        <w:rPr>
          <w:szCs w:val="22"/>
          <w:lang w:val="ru-RU"/>
        </w:rPr>
      </w:pPr>
    </w:p>
    <w:p w:rsidR="00124341" w:rsidRPr="00BD23FE" w:rsidRDefault="00124341" w:rsidP="005E1F03">
      <w:pPr>
        <w:ind w:firstLine="567"/>
        <w:rPr>
          <w:bCs/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>Отчет об обновлении базы данных о гибких возможностях</w:t>
      </w:r>
    </w:p>
    <w:p w:rsidR="00124341" w:rsidRPr="0084288D" w:rsidRDefault="005E1F03" w:rsidP="00124341">
      <w:pPr>
        <w:ind w:firstLine="567"/>
        <w:rPr>
          <w:bCs/>
          <w:szCs w:val="22"/>
          <w:lang w:val="ru-RU"/>
        </w:rPr>
      </w:pPr>
      <w:r w:rsidRPr="00BD23FE">
        <w:rPr>
          <w:bCs/>
          <w:szCs w:val="22"/>
          <w:lang w:val="ru-RU"/>
        </w:rPr>
        <w:tab/>
      </w:r>
      <w:r w:rsidR="00BD23FE" w:rsidRPr="00BD23FE">
        <w:rPr>
          <w:szCs w:val="22"/>
          <w:lang w:val="ru-RU"/>
        </w:rPr>
        <w:t xml:space="preserve">См. документ </w:t>
      </w:r>
      <w:r w:rsidRPr="00BD23FE">
        <w:rPr>
          <w:bCs/>
          <w:szCs w:val="22"/>
        </w:rPr>
        <w:t>CDIP</w:t>
      </w:r>
      <w:r w:rsidRPr="0084288D">
        <w:rPr>
          <w:bCs/>
          <w:szCs w:val="22"/>
          <w:lang w:val="ru-RU"/>
        </w:rPr>
        <w:t>/16/5</w:t>
      </w:r>
      <w:r w:rsidR="00124341" w:rsidRPr="0084288D">
        <w:rPr>
          <w:bCs/>
          <w:szCs w:val="22"/>
          <w:lang w:val="ru-RU"/>
        </w:rPr>
        <w:t>.</w:t>
      </w:r>
    </w:p>
    <w:p w:rsidR="00287516" w:rsidRPr="0084288D" w:rsidRDefault="009126EF" w:rsidP="00287516">
      <w:pPr>
        <w:ind w:firstLine="567"/>
        <w:rPr>
          <w:lang w:val="ru-RU"/>
        </w:rPr>
      </w:pPr>
      <w:r w:rsidRPr="0084288D">
        <w:rPr>
          <w:lang w:val="ru-RU"/>
        </w:rPr>
        <w:br w:type="page"/>
      </w:r>
    </w:p>
    <w:p w:rsidR="000E4925" w:rsidRPr="000D7EDA" w:rsidRDefault="000E4925" w:rsidP="000E4925">
      <w:pPr>
        <w:rPr>
          <w:lang w:val="ru-RU"/>
        </w:rPr>
      </w:pPr>
      <w:r w:rsidRPr="000E4925">
        <w:lastRenderedPageBreak/>
        <w:fldChar w:fldCharType="begin"/>
      </w:r>
      <w:r w:rsidRPr="000D7EDA">
        <w:rPr>
          <w:lang w:val="ru-RU"/>
        </w:rPr>
        <w:instrText xml:space="preserve"> </w:instrText>
      </w:r>
      <w:r w:rsidRPr="000E4925">
        <w:instrText>AUTONUM</w:instrText>
      </w:r>
      <w:r w:rsidRPr="000D7EDA">
        <w:rPr>
          <w:lang w:val="ru-RU"/>
        </w:rPr>
        <w:instrText xml:space="preserve">  </w:instrText>
      </w:r>
      <w:r w:rsidRPr="000E4925">
        <w:fldChar w:fldCharType="end"/>
      </w:r>
      <w:r w:rsidRPr="000D7EDA">
        <w:rPr>
          <w:lang w:val="ru-RU"/>
        </w:rPr>
        <w:tab/>
      </w:r>
      <w:r w:rsidR="000D7EDA">
        <w:rPr>
          <w:lang w:val="ru-RU"/>
        </w:rPr>
        <w:t>Рассмотрение</w:t>
      </w:r>
      <w:r w:rsidR="000D7EDA" w:rsidRPr="00270756">
        <w:rPr>
          <w:lang w:val="ru-RU"/>
        </w:rPr>
        <w:t xml:space="preserve"> </w:t>
      </w:r>
      <w:r w:rsidR="000D7EDA">
        <w:rPr>
          <w:lang w:val="ru-RU"/>
        </w:rPr>
        <w:t>программы</w:t>
      </w:r>
      <w:r w:rsidR="000D7EDA" w:rsidRPr="00270756">
        <w:rPr>
          <w:lang w:val="ru-RU"/>
        </w:rPr>
        <w:t xml:space="preserve"> </w:t>
      </w:r>
      <w:r w:rsidR="000D7EDA">
        <w:rPr>
          <w:lang w:val="ru-RU"/>
        </w:rPr>
        <w:t>работы</w:t>
      </w:r>
      <w:r w:rsidR="000D7EDA" w:rsidRPr="00270756">
        <w:rPr>
          <w:lang w:val="ru-RU"/>
        </w:rPr>
        <w:t xml:space="preserve"> </w:t>
      </w:r>
      <w:r w:rsidR="000D7EDA">
        <w:rPr>
          <w:lang w:val="ru-RU"/>
        </w:rPr>
        <w:t>по</w:t>
      </w:r>
      <w:r w:rsidR="000D7EDA" w:rsidRPr="00270756">
        <w:rPr>
          <w:lang w:val="ru-RU"/>
        </w:rPr>
        <w:t xml:space="preserve"> </w:t>
      </w:r>
      <w:r w:rsidR="000D7EDA">
        <w:rPr>
          <w:lang w:val="ru-RU"/>
        </w:rPr>
        <w:t>выполнению принятых рекомендаций</w:t>
      </w:r>
    </w:p>
    <w:p w:rsidR="001602C2" w:rsidRPr="000D7EDA" w:rsidRDefault="001602C2" w:rsidP="000E4925">
      <w:pPr>
        <w:rPr>
          <w:lang w:val="ru-RU"/>
        </w:rPr>
      </w:pPr>
    </w:p>
    <w:p w:rsidR="001602C2" w:rsidRPr="00BD23FE" w:rsidRDefault="001602C2" w:rsidP="00BD23FE">
      <w:pPr>
        <w:ind w:left="567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 xml:space="preserve">Проект по использованию информации, являющейся частью общественного </w:t>
      </w:r>
      <w:r w:rsidR="00BD23FE" w:rsidRPr="0084288D">
        <w:rPr>
          <w:szCs w:val="22"/>
          <w:lang w:val="ru-RU"/>
        </w:rPr>
        <w:t>достояния</w:t>
      </w:r>
      <w:r w:rsidR="00BD23FE" w:rsidRPr="00BD23FE">
        <w:rPr>
          <w:szCs w:val="22"/>
          <w:lang w:val="ru-RU"/>
        </w:rPr>
        <w:t>, для целей экономического развития</w:t>
      </w:r>
    </w:p>
    <w:p w:rsidR="001602C2" w:rsidRPr="00BD23FE" w:rsidRDefault="001602C2" w:rsidP="001602C2">
      <w:pPr>
        <w:ind w:firstLine="567"/>
        <w:rPr>
          <w:lang w:val="ru-RU"/>
        </w:rPr>
      </w:pPr>
      <w:r w:rsidRPr="00BD23FE">
        <w:rPr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>
        <w:t>CDIP</w:t>
      </w:r>
      <w:r w:rsidRPr="00BD23FE">
        <w:rPr>
          <w:lang w:val="ru-RU"/>
        </w:rPr>
        <w:t>/16/4</w:t>
      </w:r>
    </w:p>
    <w:p w:rsidR="005F4EE2" w:rsidRPr="00BD23FE" w:rsidRDefault="005F4EE2" w:rsidP="001602C2">
      <w:pPr>
        <w:ind w:firstLine="567"/>
        <w:rPr>
          <w:lang w:val="ru-RU"/>
        </w:rPr>
      </w:pPr>
    </w:p>
    <w:p w:rsidR="005F4EE2" w:rsidRPr="00BD23FE" w:rsidRDefault="005F4EE2" w:rsidP="005F4EE2">
      <w:pPr>
        <w:ind w:left="567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интеллектуальной собственности</w:t>
      </w:r>
    </w:p>
    <w:p w:rsidR="005F4EE2" w:rsidRPr="00BD23FE" w:rsidRDefault="005F4EE2" w:rsidP="005F4EE2">
      <w:pPr>
        <w:ind w:left="567"/>
        <w:rPr>
          <w:bCs/>
          <w:szCs w:val="22"/>
          <w:lang w:val="ru-RU"/>
        </w:rPr>
      </w:pPr>
      <w:r w:rsidRPr="00BD23FE">
        <w:rPr>
          <w:szCs w:val="22"/>
          <w:lang w:val="ru-RU"/>
        </w:rPr>
        <w:tab/>
      </w:r>
      <w:r w:rsidR="00BD23FE" w:rsidRPr="00BD23FE">
        <w:rPr>
          <w:szCs w:val="22"/>
          <w:lang w:val="ru-RU"/>
        </w:rPr>
        <w:t xml:space="preserve">См. документ </w:t>
      </w:r>
      <w:r w:rsidRPr="00BD23FE">
        <w:rPr>
          <w:bCs/>
          <w:szCs w:val="22"/>
        </w:rPr>
        <w:t>CDIP</w:t>
      </w:r>
      <w:r w:rsidRPr="00BD23FE">
        <w:rPr>
          <w:bCs/>
          <w:szCs w:val="22"/>
          <w:lang w:val="ru-RU"/>
        </w:rPr>
        <w:t>/16/7.</w:t>
      </w:r>
    </w:p>
    <w:p w:rsidR="001723B7" w:rsidRPr="00BD23FE" w:rsidRDefault="001723B7" w:rsidP="001723B7">
      <w:pPr>
        <w:ind w:left="567"/>
        <w:rPr>
          <w:szCs w:val="22"/>
          <w:lang w:val="ru-RU"/>
        </w:rPr>
      </w:pPr>
    </w:p>
    <w:p w:rsidR="001723B7" w:rsidRPr="00BD23FE" w:rsidRDefault="001723B7" w:rsidP="003F1FBB">
      <w:pPr>
        <w:ind w:left="567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>
        <w:rPr>
          <w:szCs w:val="22"/>
          <w:lang w:val="ru-RU"/>
        </w:rPr>
        <w:t>Отчет об</w:t>
      </w:r>
      <w:r w:rsidRPr="00BD23FE">
        <w:rPr>
          <w:szCs w:val="22"/>
          <w:lang w:val="ru-RU"/>
        </w:rPr>
        <w:t xml:space="preserve"> </w:t>
      </w:r>
      <w:r w:rsidR="00BD23FE">
        <w:rPr>
          <w:szCs w:val="22"/>
          <w:lang w:val="ru-RU"/>
        </w:rPr>
        <w:t>О</w:t>
      </w:r>
      <w:r w:rsidR="00BD23FE" w:rsidRPr="00BD23FE">
        <w:rPr>
          <w:szCs w:val="22"/>
          <w:lang w:val="ru-RU"/>
        </w:rPr>
        <w:t>бновленн</w:t>
      </w:r>
      <w:r w:rsidR="00BD23FE">
        <w:rPr>
          <w:szCs w:val="22"/>
          <w:lang w:val="ru-RU"/>
        </w:rPr>
        <w:t xml:space="preserve">ом </w:t>
      </w:r>
      <w:r w:rsidR="00BD23FE" w:rsidRPr="00BD23FE">
        <w:rPr>
          <w:szCs w:val="22"/>
          <w:lang w:val="ru-RU"/>
        </w:rPr>
        <w:t>ответ</w:t>
      </w:r>
      <w:r w:rsidR="00BD23FE">
        <w:rPr>
          <w:szCs w:val="22"/>
          <w:lang w:val="ru-RU"/>
        </w:rPr>
        <w:t>е</w:t>
      </w:r>
      <w:r w:rsidR="00BD23FE" w:rsidRPr="00BD23FE">
        <w:rPr>
          <w:szCs w:val="22"/>
          <w:lang w:val="ru-RU"/>
        </w:rPr>
        <w:t xml:space="preserve"> руководства на внешний обзор деятельности ВОИС по оказанию технической помощи в области сотрудничества в целях развития</w:t>
      </w:r>
    </w:p>
    <w:p w:rsidR="001723B7" w:rsidRPr="00BD23FE" w:rsidRDefault="001723B7" w:rsidP="003F1FBB">
      <w:pPr>
        <w:ind w:left="567"/>
        <w:rPr>
          <w:szCs w:val="22"/>
          <w:lang w:val="ru-RU"/>
        </w:rPr>
      </w:pPr>
      <w:r w:rsidRPr="00BD23FE">
        <w:rPr>
          <w:szCs w:val="22"/>
          <w:lang w:val="ru-RU"/>
        </w:rPr>
        <w:tab/>
      </w:r>
      <w:r w:rsidR="00BD23FE" w:rsidRPr="00BD23FE">
        <w:rPr>
          <w:szCs w:val="22"/>
          <w:lang w:val="ru-RU"/>
        </w:rPr>
        <w:t xml:space="preserve">См. документ </w:t>
      </w:r>
      <w:r w:rsidRPr="00BD23FE">
        <w:rPr>
          <w:szCs w:val="22"/>
        </w:rPr>
        <w:t>CDIP</w:t>
      </w:r>
      <w:r w:rsidRPr="00BD23FE">
        <w:rPr>
          <w:szCs w:val="22"/>
          <w:lang w:val="ru-RU"/>
        </w:rPr>
        <w:t>/16/6.</w:t>
      </w:r>
    </w:p>
    <w:p w:rsidR="001723B7" w:rsidRPr="00BD23FE" w:rsidRDefault="001723B7" w:rsidP="00BC5BDC">
      <w:pPr>
        <w:ind w:left="1134"/>
        <w:rPr>
          <w:szCs w:val="22"/>
          <w:lang w:val="ru-RU"/>
        </w:rPr>
      </w:pPr>
    </w:p>
    <w:p w:rsidR="00BD23FE" w:rsidRPr="00BD23FE" w:rsidRDefault="001602C2" w:rsidP="00BD23FE">
      <w:pPr>
        <w:ind w:left="567"/>
        <w:rPr>
          <w:szCs w:val="22"/>
          <w:lang w:val="ru-RU"/>
        </w:rPr>
      </w:pPr>
      <w:r w:rsidRPr="00BD23FE">
        <w:rPr>
          <w:szCs w:val="22"/>
          <w:lang w:val="ru-RU"/>
        </w:rPr>
        <w:t xml:space="preserve">-  </w:t>
      </w:r>
      <w:r w:rsidR="00BD23FE" w:rsidRPr="00BD23FE">
        <w:rPr>
          <w:szCs w:val="22"/>
          <w:lang w:val="ru-RU"/>
        </w:rPr>
        <w:t xml:space="preserve">ВОИС </w:t>
      </w:r>
      <w:r w:rsidR="00BD23FE">
        <w:rPr>
          <w:szCs w:val="22"/>
          <w:lang w:val="ru-RU"/>
        </w:rPr>
        <w:t xml:space="preserve">и </w:t>
      </w:r>
      <w:r w:rsidR="00BD23FE" w:rsidRPr="00BD23FE">
        <w:rPr>
          <w:szCs w:val="22"/>
          <w:lang w:val="ru-RU"/>
        </w:rPr>
        <w:t>Повестк</w:t>
      </w:r>
      <w:r w:rsidR="00F75262">
        <w:rPr>
          <w:szCs w:val="22"/>
          <w:lang w:val="ru-RU"/>
        </w:rPr>
        <w:t>а</w:t>
      </w:r>
      <w:r w:rsidR="00BD23FE" w:rsidRPr="00BD23FE">
        <w:rPr>
          <w:szCs w:val="22"/>
          <w:lang w:val="ru-RU"/>
        </w:rPr>
        <w:t xml:space="preserve"> дня в области развития</w:t>
      </w:r>
      <w:r w:rsidR="00F75262">
        <w:rPr>
          <w:szCs w:val="22"/>
          <w:lang w:val="ru-RU"/>
        </w:rPr>
        <w:t xml:space="preserve"> на </w:t>
      </w:r>
      <w:r w:rsidR="00F75262" w:rsidRPr="00F75262">
        <w:rPr>
          <w:szCs w:val="22"/>
          <w:lang w:val="ru-RU"/>
        </w:rPr>
        <w:t>период</w:t>
      </w:r>
      <w:r w:rsidR="00F75262">
        <w:rPr>
          <w:szCs w:val="22"/>
          <w:lang w:val="ru-RU"/>
        </w:rPr>
        <w:t xml:space="preserve"> после</w:t>
      </w:r>
      <w:r w:rsidR="00BD23FE">
        <w:rPr>
          <w:szCs w:val="22"/>
          <w:lang w:val="ru-RU"/>
        </w:rPr>
        <w:t xml:space="preserve"> </w:t>
      </w:r>
      <w:r w:rsidR="00BD23FE" w:rsidRPr="00BD23FE">
        <w:rPr>
          <w:szCs w:val="22"/>
          <w:lang w:val="ru-RU"/>
        </w:rPr>
        <w:t xml:space="preserve">2015 </w:t>
      </w:r>
      <w:r w:rsidR="00F75262">
        <w:rPr>
          <w:szCs w:val="22"/>
          <w:lang w:val="ru-RU"/>
        </w:rPr>
        <w:t>г</w:t>
      </w:r>
      <w:r w:rsidR="00BD23FE" w:rsidRPr="00BD23FE">
        <w:rPr>
          <w:szCs w:val="22"/>
          <w:lang w:val="ru-RU"/>
        </w:rPr>
        <w:t>.</w:t>
      </w:r>
    </w:p>
    <w:p w:rsidR="001602C2" w:rsidRPr="00F75262" w:rsidRDefault="001602C2" w:rsidP="001602C2">
      <w:pPr>
        <w:ind w:firstLine="567"/>
        <w:rPr>
          <w:bCs/>
          <w:szCs w:val="22"/>
          <w:lang w:val="ru-RU"/>
        </w:rPr>
      </w:pPr>
      <w:r w:rsidRPr="00BD23FE">
        <w:rPr>
          <w:bCs/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F75262">
        <w:rPr>
          <w:bCs/>
          <w:szCs w:val="22"/>
          <w:lang w:val="ru-RU"/>
        </w:rPr>
        <w:t>/16/8.</w:t>
      </w:r>
    </w:p>
    <w:p w:rsidR="001602C2" w:rsidRPr="00F75262" w:rsidRDefault="001602C2" w:rsidP="001602C2">
      <w:pPr>
        <w:ind w:firstLine="567"/>
        <w:rPr>
          <w:bCs/>
          <w:szCs w:val="22"/>
          <w:lang w:val="ru-RU"/>
        </w:rPr>
      </w:pPr>
    </w:p>
    <w:p w:rsidR="001602C2" w:rsidRPr="00F75262" w:rsidRDefault="001602C2" w:rsidP="001602C2">
      <w:pPr>
        <w:ind w:firstLine="567"/>
        <w:rPr>
          <w:bCs/>
          <w:szCs w:val="22"/>
          <w:lang w:val="ru-RU"/>
        </w:rPr>
      </w:pPr>
      <w:r w:rsidRPr="00F75262">
        <w:rPr>
          <w:szCs w:val="22"/>
          <w:lang w:val="ru-RU"/>
        </w:rPr>
        <w:t xml:space="preserve">-  </w:t>
      </w:r>
      <w:r w:rsidR="00F75262" w:rsidRPr="00F75262">
        <w:rPr>
          <w:szCs w:val="22"/>
          <w:lang w:val="ru-RU"/>
        </w:rPr>
        <w:t>Решение Генеральной Ассамблеи ВОИС по вопросам, касающимся КРИС</w:t>
      </w:r>
    </w:p>
    <w:p w:rsidR="001602C2" w:rsidRPr="00BD23FE" w:rsidRDefault="001602C2" w:rsidP="003F1FBB">
      <w:pPr>
        <w:ind w:firstLine="567"/>
        <w:rPr>
          <w:bCs/>
          <w:szCs w:val="22"/>
          <w:lang w:val="ru-RU"/>
        </w:rPr>
      </w:pPr>
      <w:r w:rsidRPr="00F75262">
        <w:rPr>
          <w:bCs/>
          <w:szCs w:val="22"/>
          <w:lang w:val="ru-RU"/>
        </w:rPr>
        <w:tab/>
      </w:r>
      <w:r w:rsidR="00BD23FE">
        <w:rPr>
          <w:szCs w:val="22"/>
          <w:lang w:val="ru-RU"/>
        </w:rPr>
        <w:t>См. документы</w:t>
      </w:r>
      <w:r w:rsidR="00BD23FE" w:rsidRPr="000D7EDA">
        <w:rPr>
          <w:szCs w:val="22"/>
          <w:lang w:val="ru-RU"/>
        </w:rPr>
        <w:t xml:space="preserve"> </w:t>
      </w:r>
      <w:r>
        <w:rPr>
          <w:bCs/>
          <w:szCs w:val="22"/>
        </w:rPr>
        <w:t>CDIP</w:t>
      </w:r>
      <w:r w:rsidRPr="00BD23FE">
        <w:rPr>
          <w:bCs/>
          <w:szCs w:val="22"/>
          <w:lang w:val="ru-RU"/>
        </w:rPr>
        <w:t>/16/9</w:t>
      </w:r>
      <w:r w:rsidR="00C27661" w:rsidRPr="00BD23FE">
        <w:rPr>
          <w:bCs/>
          <w:szCs w:val="22"/>
          <w:lang w:val="ru-RU"/>
        </w:rPr>
        <w:t xml:space="preserve"> </w:t>
      </w:r>
      <w:r w:rsidR="00BD23FE">
        <w:rPr>
          <w:bCs/>
          <w:szCs w:val="22"/>
          <w:lang w:val="ru-RU"/>
        </w:rPr>
        <w:t>и</w:t>
      </w:r>
      <w:r w:rsidR="00C27661" w:rsidRPr="00BD23FE">
        <w:rPr>
          <w:bCs/>
          <w:szCs w:val="22"/>
          <w:lang w:val="ru-RU"/>
        </w:rPr>
        <w:t xml:space="preserve"> </w:t>
      </w:r>
      <w:r w:rsidR="00C27661">
        <w:rPr>
          <w:bCs/>
          <w:szCs w:val="22"/>
        </w:rPr>
        <w:t>CDIP</w:t>
      </w:r>
      <w:r w:rsidR="00C27661" w:rsidRPr="00BD23FE">
        <w:rPr>
          <w:bCs/>
          <w:szCs w:val="22"/>
          <w:lang w:val="ru-RU"/>
        </w:rPr>
        <w:t>/14/11</w:t>
      </w:r>
    </w:p>
    <w:p w:rsidR="001602C2" w:rsidRPr="00BD23FE" w:rsidRDefault="001602C2" w:rsidP="001602C2">
      <w:pPr>
        <w:rPr>
          <w:szCs w:val="22"/>
          <w:lang w:val="ru-RU"/>
        </w:rPr>
      </w:pPr>
    </w:p>
    <w:p w:rsidR="001602C2" w:rsidRPr="00F75262" w:rsidRDefault="001602C2" w:rsidP="001602C2">
      <w:pPr>
        <w:ind w:left="567"/>
        <w:rPr>
          <w:szCs w:val="22"/>
          <w:lang w:val="ru-RU"/>
        </w:rPr>
      </w:pPr>
      <w:r w:rsidRPr="00F75262">
        <w:rPr>
          <w:szCs w:val="22"/>
          <w:lang w:val="ru-RU"/>
        </w:rPr>
        <w:t xml:space="preserve">-  </w:t>
      </w:r>
      <w:r w:rsidR="00F75262">
        <w:rPr>
          <w:szCs w:val="22"/>
          <w:lang w:val="ru-RU"/>
        </w:rPr>
        <w:t xml:space="preserve">Отчет о форуме экспертов по вопросам </w:t>
      </w:r>
      <w:r w:rsidR="00F75262" w:rsidRPr="00F75262">
        <w:rPr>
          <w:szCs w:val="22"/>
          <w:lang w:val="ru-RU"/>
        </w:rPr>
        <w:t>международн</w:t>
      </w:r>
      <w:r w:rsidR="00F75262">
        <w:rPr>
          <w:szCs w:val="22"/>
          <w:lang w:val="ru-RU"/>
        </w:rPr>
        <w:t>ой передачи технологии</w:t>
      </w:r>
    </w:p>
    <w:p w:rsidR="001602C2" w:rsidRPr="00F75262" w:rsidRDefault="001602C2" w:rsidP="001602C2">
      <w:pPr>
        <w:ind w:left="567"/>
        <w:rPr>
          <w:szCs w:val="22"/>
          <w:lang w:val="ru-RU"/>
        </w:rPr>
      </w:pPr>
      <w:r w:rsidRPr="00F75262">
        <w:rPr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F75262">
        <w:rPr>
          <w:szCs w:val="22"/>
          <w:lang w:val="ru-RU"/>
        </w:rPr>
        <w:t>/15/5.</w:t>
      </w:r>
    </w:p>
    <w:p w:rsidR="001602C2" w:rsidRPr="00F75262" w:rsidRDefault="001602C2" w:rsidP="001602C2">
      <w:pPr>
        <w:rPr>
          <w:lang w:val="ru-RU"/>
        </w:rPr>
      </w:pPr>
    </w:p>
    <w:p w:rsidR="001602C2" w:rsidRPr="00F75262" w:rsidRDefault="001602C2" w:rsidP="001602C2">
      <w:pPr>
        <w:ind w:left="567"/>
        <w:rPr>
          <w:szCs w:val="22"/>
          <w:lang w:val="ru-RU"/>
        </w:rPr>
      </w:pPr>
      <w:r w:rsidRPr="00F75262">
        <w:rPr>
          <w:szCs w:val="22"/>
          <w:lang w:val="ru-RU"/>
        </w:rPr>
        <w:t xml:space="preserve">-  </w:t>
      </w:r>
      <w:r w:rsidR="00F75262">
        <w:rPr>
          <w:szCs w:val="22"/>
          <w:lang w:val="ru-RU"/>
        </w:rPr>
        <w:t>Совместное предложение Группы по</w:t>
      </w:r>
      <w:r w:rsidR="00F75262" w:rsidRPr="00F75262">
        <w:rPr>
          <w:szCs w:val="22"/>
          <w:lang w:val="ru-RU"/>
        </w:rPr>
        <w:t xml:space="preserve"> Повестке дня в области развития </w:t>
      </w:r>
      <w:r w:rsidR="00F75262">
        <w:rPr>
          <w:szCs w:val="22"/>
          <w:lang w:val="ru-RU"/>
        </w:rPr>
        <w:t>и</w:t>
      </w:r>
      <w:r w:rsidR="00F75262" w:rsidRPr="00F75262">
        <w:rPr>
          <w:szCs w:val="22"/>
          <w:lang w:val="ru-RU"/>
        </w:rPr>
        <w:t xml:space="preserve"> Африканской группы в отношении техническ</w:t>
      </w:r>
      <w:r w:rsidR="00F75262">
        <w:rPr>
          <w:szCs w:val="22"/>
          <w:lang w:val="ru-RU"/>
        </w:rPr>
        <w:t>ой</w:t>
      </w:r>
      <w:r w:rsidR="00F75262" w:rsidRPr="00F75262">
        <w:rPr>
          <w:szCs w:val="22"/>
          <w:lang w:val="ru-RU"/>
        </w:rPr>
        <w:t xml:space="preserve"> </w:t>
      </w:r>
      <w:r w:rsidR="00F75262">
        <w:rPr>
          <w:szCs w:val="22"/>
          <w:lang w:val="ru-RU"/>
        </w:rPr>
        <w:t>помощи</w:t>
      </w:r>
      <w:r w:rsidR="00F75262" w:rsidRPr="00F75262">
        <w:rPr>
          <w:szCs w:val="22"/>
          <w:lang w:val="ru-RU"/>
        </w:rPr>
        <w:t xml:space="preserve"> ВОИС </w:t>
      </w:r>
      <w:r w:rsidR="00F75262">
        <w:rPr>
          <w:szCs w:val="22"/>
          <w:lang w:val="ru-RU"/>
        </w:rPr>
        <w:t>в области</w:t>
      </w:r>
      <w:r w:rsidR="00F75262" w:rsidRPr="00F75262">
        <w:rPr>
          <w:szCs w:val="22"/>
          <w:lang w:val="ru-RU"/>
        </w:rPr>
        <w:t xml:space="preserve"> сотрудничества </w:t>
      </w:r>
      <w:r w:rsidR="00F75262">
        <w:rPr>
          <w:szCs w:val="22"/>
          <w:lang w:val="ru-RU"/>
        </w:rPr>
        <w:t>в целях развития</w:t>
      </w:r>
    </w:p>
    <w:p w:rsidR="001602C2" w:rsidRPr="00F75262" w:rsidRDefault="001602C2" w:rsidP="001602C2">
      <w:pPr>
        <w:ind w:left="567"/>
        <w:rPr>
          <w:szCs w:val="22"/>
          <w:lang w:val="ru-RU"/>
        </w:rPr>
      </w:pPr>
      <w:r w:rsidRPr="00F75262">
        <w:rPr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>
        <w:rPr>
          <w:szCs w:val="22"/>
        </w:rPr>
        <w:t>CDIP</w:t>
      </w:r>
      <w:r w:rsidRPr="00F75262">
        <w:rPr>
          <w:szCs w:val="22"/>
          <w:lang w:val="ru-RU"/>
        </w:rPr>
        <w:t>/9/16.</w:t>
      </w:r>
    </w:p>
    <w:p w:rsidR="00AB38D9" w:rsidRPr="00F75262" w:rsidRDefault="00AB38D9" w:rsidP="001602C2">
      <w:pPr>
        <w:ind w:left="567"/>
        <w:rPr>
          <w:szCs w:val="22"/>
          <w:lang w:val="ru-RU"/>
        </w:rPr>
      </w:pPr>
    </w:p>
    <w:p w:rsidR="00AB38D9" w:rsidRPr="00F75262" w:rsidRDefault="00AB38D9" w:rsidP="00AB38D9">
      <w:pPr>
        <w:ind w:firstLine="567"/>
        <w:rPr>
          <w:szCs w:val="22"/>
          <w:lang w:val="ru-RU"/>
        </w:rPr>
      </w:pPr>
      <w:r w:rsidRPr="0084288D">
        <w:rPr>
          <w:lang w:val="ru-RU"/>
        </w:rPr>
        <w:t xml:space="preserve">-  </w:t>
      </w:r>
      <w:r w:rsidR="0084288D">
        <w:rPr>
          <w:szCs w:val="22"/>
          <w:lang w:val="ru-RU"/>
        </w:rPr>
        <w:t>Руководство</w:t>
      </w:r>
      <w:r w:rsidR="00F75262">
        <w:rPr>
          <w:szCs w:val="22"/>
          <w:lang w:val="ru-RU"/>
        </w:rPr>
        <w:t xml:space="preserve"> по лицензированию товарных знаков</w:t>
      </w:r>
    </w:p>
    <w:p w:rsidR="00AB38D9" w:rsidRPr="0084288D" w:rsidRDefault="00AB38D9" w:rsidP="00AB38D9">
      <w:pPr>
        <w:ind w:firstLine="567"/>
        <w:rPr>
          <w:szCs w:val="22"/>
          <w:lang w:val="ru-RU"/>
        </w:rPr>
      </w:pPr>
      <w:r w:rsidRPr="0084288D">
        <w:rPr>
          <w:szCs w:val="22"/>
          <w:lang w:val="ru-RU"/>
        </w:rPr>
        <w:tab/>
      </w:r>
      <w:r w:rsidR="00BD23FE">
        <w:rPr>
          <w:szCs w:val="22"/>
          <w:lang w:val="ru-RU"/>
        </w:rPr>
        <w:t>См</w:t>
      </w:r>
      <w:r w:rsidR="00BD23FE" w:rsidRPr="0084288D">
        <w:rPr>
          <w:szCs w:val="22"/>
          <w:lang w:val="ru-RU"/>
        </w:rPr>
        <w:t xml:space="preserve">. </w:t>
      </w:r>
      <w:r w:rsidR="00BD23FE">
        <w:rPr>
          <w:szCs w:val="22"/>
          <w:lang w:val="ru-RU"/>
        </w:rPr>
        <w:t>документ</w:t>
      </w:r>
      <w:r w:rsidR="00BD23FE" w:rsidRPr="0084288D">
        <w:rPr>
          <w:szCs w:val="22"/>
          <w:lang w:val="ru-RU"/>
        </w:rPr>
        <w:t xml:space="preserve"> </w:t>
      </w:r>
      <w:r w:rsidRPr="003B0C7C">
        <w:rPr>
          <w:szCs w:val="22"/>
        </w:rPr>
        <w:t>CDIP</w:t>
      </w:r>
      <w:r w:rsidRPr="0084288D">
        <w:rPr>
          <w:szCs w:val="22"/>
          <w:lang w:val="ru-RU"/>
        </w:rPr>
        <w:t>/16/</w:t>
      </w:r>
      <w:r>
        <w:rPr>
          <w:szCs w:val="22"/>
        </w:rPr>
        <w:t>INF</w:t>
      </w:r>
      <w:r w:rsidRPr="0084288D">
        <w:rPr>
          <w:szCs w:val="22"/>
          <w:lang w:val="ru-RU"/>
        </w:rPr>
        <w:t>/2.</w:t>
      </w:r>
    </w:p>
    <w:p w:rsidR="00AB38D9" w:rsidRPr="0084288D" w:rsidRDefault="00AB38D9" w:rsidP="00AB38D9">
      <w:pPr>
        <w:ind w:firstLine="567"/>
        <w:rPr>
          <w:lang w:val="ru-RU"/>
        </w:rPr>
      </w:pPr>
    </w:p>
    <w:p w:rsidR="00AB38D9" w:rsidRPr="00F75262" w:rsidRDefault="00AB38D9" w:rsidP="00AB38D9">
      <w:pPr>
        <w:ind w:firstLine="567"/>
        <w:rPr>
          <w:szCs w:val="22"/>
          <w:lang w:val="ru-RU"/>
        </w:rPr>
      </w:pPr>
      <w:r w:rsidRPr="00F75262">
        <w:rPr>
          <w:lang w:val="ru-RU"/>
        </w:rPr>
        <w:t xml:space="preserve">-  </w:t>
      </w:r>
      <w:r w:rsidR="00F75262">
        <w:rPr>
          <w:szCs w:val="22"/>
          <w:lang w:val="ru-RU"/>
        </w:rPr>
        <w:t>Руководство по стратегическому управлению открытыми инновационными сетями</w:t>
      </w:r>
    </w:p>
    <w:p w:rsidR="00AB38D9" w:rsidRPr="00F75262" w:rsidRDefault="00AB38D9" w:rsidP="00AB38D9">
      <w:pPr>
        <w:ind w:firstLine="567"/>
        <w:rPr>
          <w:szCs w:val="22"/>
          <w:lang w:val="ru-RU"/>
        </w:rPr>
      </w:pPr>
      <w:r w:rsidRPr="00F75262">
        <w:rPr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 w:rsidRPr="003B0C7C">
        <w:rPr>
          <w:szCs w:val="22"/>
        </w:rPr>
        <w:t>CDIP</w:t>
      </w:r>
      <w:r w:rsidRPr="00F75262">
        <w:rPr>
          <w:szCs w:val="22"/>
          <w:lang w:val="ru-RU"/>
        </w:rPr>
        <w:t>/16/</w:t>
      </w:r>
      <w:r>
        <w:rPr>
          <w:szCs w:val="22"/>
        </w:rPr>
        <w:t>INF</w:t>
      </w:r>
      <w:r w:rsidRPr="00F75262">
        <w:rPr>
          <w:szCs w:val="22"/>
          <w:lang w:val="ru-RU"/>
        </w:rPr>
        <w:t>/3.</w:t>
      </w:r>
    </w:p>
    <w:p w:rsidR="00AB38D9" w:rsidRPr="00F75262" w:rsidRDefault="00AB38D9" w:rsidP="00AB38D9">
      <w:pPr>
        <w:ind w:firstLine="567"/>
        <w:rPr>
          <w:lang w:val="ru-RU"/>
        </w:rPr>
      </w:pPr>
    </w:p>
    <w:p w:rsidR="00AB38D9" w:rsidRPr="00F75262" w:rsidRDefault="00AB38D9" w:rsidP="00AB38D9">
      <w:pPr>
        <w:ind w:firstLine="567"/>
        <w:rPr>
          <w:szCs w:val="22"/>
          <w:lang w:val="ru-RU"/>
        </w:rPr>
      </w:pPr>
      <w:r w:rsidRPr="00F75262">
        <w:rPr>
          <w:lang w:val="ru-RU"/>
        </w:rPr>
        <w:t xml:space="preserve">-  </w:t>
      </w:r>
      <w:r w:rsidR="0084288D">
        <w:rPr>
          <w:szCs w:val="22"/>
          <w:lang w:val="ru-RU"/>
        </w:rPr>
        <w:t>Руководство</w:t>
      </w:r>
      <w:r w:rsidR="00F75262">
        <w:rPr>
          <w:szCs w:val="22"/>
          <w:lang w:val="ru-RU"/>
        </w:rPr>
        <w:t xml:space="preserve"> по коммерциализации </w:t>
      </w:r>
      <w:r w:rsidR="00F75262" w:rsidRPr="00F75262">
        <w:rPr>
          <w:szCs w:val="22"/>
          <w:lang w:val="ru-RU"/>
        </w:rPr>
        <w:t>интеллектуальной собственности</w:t>
      </w:r>
      <w:r w:rsidR="00F75262">
        <w:rPr>
          <w:szCs w:val="22"/>
          <w:lang w:val="ru-RU"/>
        </w:rPr>
        <w:t xml:space="preserve"> (ИС)</w:t>
      </w:r>
    </w:p>
    <w:p w:rsidR="00AB38D9" w:rsidRPr="00F75262" w:rsidRDefault="00AB38D9" w:rsidP="00AB38D9">
      <w:pPr>
        <w:ind w:firstLine="567"/>
        <w:rPr>
          <w:szCs w:val="22"/>
          <w:lang w:val="ru-RU"/>
        </w:rPr>
      </w:pPr>
      <w:r w:rsidRPr="00F75262">
        <w:rPr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 w:rsidRPr="003B0C7C">
        <w:rPr>
          <w:szCs w:val="22"/>
        </w:rPr>
        <w:t>CDIP</w:t>
      </w:r>
      <w:r w:rsidRPr="00F75262">
        <w:rPr>
          <w:szCs w:val="22"/>
          <w:lang w:val="ru-RU"/>
        </w:rPr>
        <w:t>/16/</w:t>
      </w:r>
      <w:r>
        <w:rPr>
          <w:szCs w:val="22"/>
        </w:rPr>
        <w:t>INF</w:t>
      </w:r>
      <w:r w:rsidRPr="00F75262">
        <w:rPr>
          <w:szCs w:val="22"/>
          <w:lang w:val="ru-RU"/>
        </w:rPr>
        <w:t>/4.</w:t>
      </w:r>
    </w:p>
    <w:p w:rsidR="00AA54C7" w:rsidRPr="00F75262" w:rsidRDefault="00AA54C7" w:rsidP="002F2EEB">
      <w:pPr>
        <w:ind w:firstLine="567"/>
        <w:rPr>
          <w:szCs w:val="22"/>
          <w:lang w:val="ru-RU"/>
        </w:rPr>
      </w:pPr>
    </w:p>
    <w:p w:rsidR="002F2EEB" w:rsidRPr="00F75262" w:rsidRDefault="00AA54C7" w:rsidP="00AC03C0">
      <w:pPr>
        <w:ind w:left="567"/>
        <w:rPr>
          <w:szCs w:val="22"/>
          <w:lang w:val="ru-RU"/>
        </w:rPr>
      </w:pPr>
      <w:r w:rsidRPr="00F75262">
        <w:rPr>
          <w:szCs w:val="22"/>
          <w:lang w:val="ru-RU"/>
        </w:rPr>
        <w:t xml:space="preserve">-  </w:t>
      </w:r>
      <w:r w:rsidR="00F75262">
        <w:rPr>
          <w:szCs w:val="22"/>
          <w:lang w:val="ru-RU"/>
        </w:rPr>
        <w:t>Внешний обзор</w:t>
      </w:r>
      <w:r w:rsidR="00F75262" w:rsidRPr="00F75262">
        <w:rPr>
          <w:szCs w:val="22"/>
          <w:lang w:val="ru-RU"/>
        </w:rPr>
        <w:t xml:space="preserve"> деятельности ВОИС </w:t>
      </w:r>
      <w:r w:rsidR="00F75262">
        <w:rPr>
          <w:szCs w:val="22"/>
          <w:lang w:val="ru-RU"/>
        </w:rPr>
        <w:t>по оказанию</w:t>
      </w:r>
      <w:r w:rsidR="00F75262" w:rsidRPr="00F75262">
        <w:rPr>
          <w:szCs w:val="22"/>
          <w:lang w:val="ru-RU"/>
        </w:rPr>
        <w:t xml:space="preserve"> техническ</w:t>
      </w:r>
      <w:r w:rsidR="00F75262">
        <w:rPr>
          <w:szCs w:val="22"/>
          <w:lang w:val="ru-RU"/>
        </w:rPr>
        <w:t>ой</w:t>
      </w:r>
      <w:r w:rsidR="00F75262" w:rsidRPr="00F75262">
        <w:rPr>
          <w:szCs w:val="22"/>
          <w:lang w:val="ru-RU"/>
        </w:rPr>
        <w:t xml:space="preserve"> </w:t>
      </w:r>
      <w:r w:rsidR="00F75262">
        <w:rPr>
          <w:szCs w:val="22"/>
          <w:lang w:val="ru-RU"/>
        </w:rPr>
        <w:t xml:space="preserve">помощи в области </w:t>
      </w:r>
      <w:r w:rsidR="00F75262" w:rsidRPr="00F75262">
        <w:rPr>
          <w:szCs w:val="22"/>
          <w:lang w:val="ru-RU"/>
        </w:rPr>
        <w:t xml:space="preserve">сотрудничества </w:t>
      </w:r>
      <w:r w:rsidR="00F75262">
        <w:rPr>
          <w:szCs w:val="22"/>
          <w:lang w:val="ru-RU"/>
        </w:rPr>
        <w:t>в целях развития</w:t>
      </w:r>
    </w:p>
    <w:p w:rsidR="002F2EEB" w:rsidRPr="0084288D" w:rsidRDefault="002F2EEB" w:rsidP="002F2EEB">
      <w:pPr>
        <w:ind w:firstLine="567"/>
        <w:rPr>
          <w:szCs w:val="22"/>
          <w:lang w:val="ru-RU"/>
        </w:rPr>
      </w:pPr>
      <w:r w:rsidRPr="00F75262">
        <w:rPr>
          <w:szCs w:val="22"/>
          <w:lang w:val="ru-RU"/>
        </w:rPr>
        <w:tab/>
      </w:r>
      <w:r w:rsidR="00BD23FE">
        <w:rPr>
          <w:szCs w:val="22"/>
          <w:lang w:val="ru-RU"/>
        </w:rPr>
        <w:t>См. документ</w:t>
      </w:r>
      <w:r w:rsidR="00BD23FE" w:rsidRPr="000D7EDA">
        <w:rPr>
          <w:szCs w:val="22"/>
          <w:lang w:val="ru-RU"/>
        </w:rPr>
        <w:t xml:space="preserve"> </w:t>
      </w:r>
      <w:r w:rsidRPr="002F2EEB">
        <w:rPr>
          <w:szCs w:val="22"/>
        </w:rPr>
        <w:t>CDIP</w:t>
      </w:r>
      <w:r w:rsidRPr="0084288D">
        <w:rPr>
          <w:szCs w:val="22"/>
          <w:lang w:val="ru-RU"/>
        </w:rPr>
        <w:t>/8/</w:t>
      </w:r>
      <w:r w:rsidRPr="002F2EEB">
        <w:rPr>
          <w:szCs w:val="22"/>
        </w:rPr>
        <w:t>INF</w:t>
      </w:r>
      <w:r w:rsidRPr="0084288D">
        <w:rPr>
          <w:szCs w:val="22"/>
          <w:lang w:val="ru-RU"/>
        </w:rPr>
        <w:t>/1.</w:t>
      </w:r>
    </w:p>
    <w:p w:rsidR="00594448" w:rsidRPr="0084288D" w:rsidRDefault="00594448" w:rsidP="000E4925">
      <w:pPr>
        <w:rPr>
          <w:lang w:val="ru-RU"/>
        </w:rPr>
      </w:pPr>
    </w:p>
    <w:p w:rsidR="00BD23FE" w:rsidRPr="0024697C" w:rsidRDefault="00BD23FE" w:rsidP="00BD23FE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Дальнейшая работа</w:t>
      </w:r>
    </w:p>
    <w:p w:rsidR="00BD23FE" w:rsidRPr="0024697C" w:rsidRDefault="00BD23FE" w:rsidP="00BD23FE">
      <w:pPr>
        <w:rPr>
          <w:lang w:val="ru-RU"/>
        </w:rPr>
      </w:pPr>
    </w:p>
    <w:p w:rsidR="00BD23FE" w:rsidRPr="0024697C" w:rsidRDefault="00BD23FE" w:rsidP="00BD23FE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Резюме Председателя</w:t>
      </w:r>
    </w:p>
    <w:p w:rsidR="00BD23FE" w:rsidRPr="0024697C" w:rsidRDefault="00BD23FE" w:rsidP="00BD23FE">
      <w:pPr>
        <w:rPr>
          <w:lang w:val="ru-RU"/>
        </w:rPr>
      </w:pPr>
    </w:p>
    <w:p w:rsidR="00BD23FE" w:rsidRPr="0024697C" w:rsidRDefault="00BD23FE" w:rsidP="00BD23FE">
      <w:pPr>
        <w:rPr>
          <w:lang w:val="ru-RU"/>
        </w:rPr>
      </w:pPr>
      <w:r w:rsidRPr="000E4925">
        <w:fldChar w:fldCharType="begin"/>
      </w:r>
      <w:r w:rsidRPr="0024697C">
        <w:rPr>
          <w:lang w:val="ru-RU"/>
        </w:rPr>
        <w:instrText xml:space="preserve"> </w:instrText>
      </w:r>
      <w:r w:rsidRPr="000E4925">
        <w:instrText>AUTONUM</w:instrText>
      </w:r>
      <w:r w:rsidRPr="0024697C">
        <w:rPr>
          <w:lang w:val="ru-RU"/>
        </w:rPr>
        <w:instrText xml:space="preserve">  </w:instrText>
      </w:r>
      <w:r w:rsidRPr="000E4925">
        <w:fldChar w:fldCharType="end"/>
      </w:r>
      <w:r w:rsidRPr="0024697C">
        <w:rPr>
          <w:lang w:val="ru-RU"/>
        </w:rPr>
        <w:tab/>
      </w:r>
      <w:r>
        <w:rPr>
          <w:lang w:val="ru-RU"/>
        </w:rPr>
        <w:t>Закрытие сессии</w:t>
      </w:r>
    </w:p>
    <w:p w:rsidR="00052A45" w:rsidRPr="00BD23FE" w:rsidRDefault="00052A45" w:rsidP="000E4925">
      <w:pPr>
        <w:pStyle w:val="Endofdocument-Annex"/>
        <w:rPr>
          <w:lang w:val="ru-RU"/>
        </w:rPr>
      </w:pPr>
    </w:p>
    <w:p w:rsidR="005F4EE2" w:rsidRPr="00BD23FE" w:rsidRDefault="005F4EE2" w:rsidP="000E4925">
      <w:pPr>
        <w:pStyle w:val="Endofdocument-Annex"/>
        <w:rPr>
          <w:lang w:val="ru-RU"/>
        </w:rPr>
      </w:pPr>
    </w:p>
    <w:p w:rsidR="00F73919" w:rsidRPr="00BD23FE" w:rsidRDefault="00F73919" w:rsidP="000E4925">
      <w:pPr>
        <w:pStyle w:val="Endofdocument-Annex"/>
        <w:rPr>
          <w:lang w:val="ru-RU"/>
        </w:rPr>
      </w:pPr>
    </w:p>
    <w:p w:rsidR="00BD23FE" w:rsidRPr="0084288D" w:rsidRDefault="00BD23FE" w:rsidP="00BD23FE">
      <w:pPr>
        <w:pStyle w:val="Endofdocument-Annex"/>
        <w:rPr>
          <w:lang w:val="ru-RU"/>
        </w:rPr>
      </w:pPr>
      <w:r w:rsidRPr="0084288D">
        <w:rPr>
          <w:lang w:val="ru-RU"/>
        </w:rPr>
        <w:t>[</w:t>
      </w:r>
      <w:r>
        <w:rPr>
          <w:lang w:val="ru-RU"/>
        </w:rPr>
        <w:t>Конец документа</w:t>
      </w:r>
      <w:r w:rsidRPr="0084288D">
        <w:rPr>
          <w:lang w:val="ru-RU"/>
        </w:rPr>
        <w:t>]</w:t>
      </w:r>
    </w:p>
    <w:p w:rsidR="000E4925" w:rsidRPr="0084288D" w:rsidRDefault="000E4925" w:rsidP="00BD23FE">
      <w:pPr>
        <w:pStyle w:val="Endofdocument-Annex"/>
        <w:rPr>
          <w:lang w:val="ru-RU"/>
        </w:rPr>
      </w:pPr>
    </w:p>
    <w:sectPr w:rsidR="000E4925" w:rsidRPr="0084288D" w:rsidSect="002B0E2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58" w:rsidRDefault="00337158">
      <w:r>
        <w:separator/>
      </w:r>
    </w:p>
  </w:endnote>
  <w:endnote w:type="continuationSeparator" w:id="0">
    <w:p w:rsidR="00337158" w:rsidRDefault="00337158" w:rsidP="003B38C1">
      <w:r>
        <w:separator/>
      </w:r>
    </w:p>
    <w:p w:rsidR="00337158" w:rsidRPr="003B38C1" w:rsidRDefault="003371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7158" w:rsidRPr="003B38C1" w:rsidRDefault="003371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58" w:rsidRDefault="00337158">
      <w:r>
        <w:separator/>
      </w:r>
    </w:p>
  </w:footnote>
  <w:footnote w:type="continuationSeparator" w:id="0">
    <w:p w:rsidR="00337158" w:rsidRDefault="00337158" w:rsidP="008B60B2">
      <w:r>
        <w:separator/>
      </w:r>
    </w:p>
    <w:p w:rsidR="00337158" w:rsidRPr="00ED77FB" w:rsidRDefault="003371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7158" w:rsidRPr="00ED77FB" w:rsidRDefault="003371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Default="00287516" w:rsidP="00477D6B">
    <w:pPr>
      <w:jc w:val="right"/>
    </w:pPr>
    <w:bookmarkStart w:id="6" w:name="Code2"/>
    <w:bookmarkEnd w:id="6"/>
    <w:r>
      <w:t>C</w:t>
    </w:r>
    <w:r w:rsidR="00AC2EC7">
      <w:t>DIP/16</w:t>
    </w:r>
    <w:r w:rsidR="0069090F">
      <w:t xml:space="preserve">/1 </w:t>
    </w:r>
  </w:p>
  <w:p w:rsidR="00287516" w:rsidRDefault="00BD23FE" w:rsidP="00477D6B">
    <w:pPr>
      <w:jc w:val="right"/>
    </w:pPr>
    <w:r>
      <w:rPr>
        <w:lang w:val="ru-RU"/>
      </w:rPr>
      <w:t>стр.</w:t>
    </w:r>
    <w:r w:rsidR="00287516">
      <w:t xml:space="preserve"> </w:t>
    </w:r>
    <w:r w:rsidR="00287516">
      <w:fldChar w:fldCharType="begin"/>
    </w:r>
    <w:r w:rsidR="00287516">
      <w:instrText xml:space="preserve"> PAGE  \* MERGEFORMAT </w:instrText>
    </w:r>
    <w:r w:rsidR="00287516">
      <w:fldChar w:fldCharType="separate"/>
    </w:r>
    <w:r w:rsidR="00343238">
      <w:rPr>
        <w:noProof/>
      </w:rPr>
      <w:t>2</w:t>
    </w:r>
    <w:r w:rsidR="00287516">
      <w:fldChar w:fldCharType="end"/>
    </w:r>
  </w:p>
  <w:p w:rsidR="00287516" w:rsidRDefault="002875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807068"/>
    <w:multiLevelType w:val="hybridMultilevel"/>
    <w:tmpl w:val="CBF88962"/>
    <w:lvl w:ilvl="0" w:tplc="0BD2B538">
      <w:start w:val="5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EE1FDA"/>
    <w:multiLevelType w:val="hybridMultilevel"/>
    <w:tmpl w:val="42982A56"/>
    <w:lvl w:ilvl="0" w:tplc="CAB07802">
      <w:start w:val="5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1"/>
    <w:rsid w:val="000063B2"/>
    <w:rsid w:val="00006B21"/>
    <w:rsid w:val="000208E8"/>
    <w:rsid w:val="00043CAA"/>
    <w:rsid w:val="00046A97"/>
    <w:rsid w:val="00052A45"/>
    <w:rsid w:val="00064907"/>
    <w:rsid w:val="00075432"/>
    <w:rsid w:val="00094DB3"/>
    <w:rsid w:val="000968ED"/>
    <w:rsid w:val="000B2BDE"/>
    <w:rsid w:val="000B402D"/>
    <w:rsid w:val="000C48A1"/>
    <w:rsid w:val="000C7762"/>
    <w:rsid w:val="000D43EE"/>
    <w:rsid w:val="000D4EE9"/>
    <w:rsid w:val="000D7EDA"/>
    <w:rsid w:val="000E4925"/>
    <w:rsid w:val="000F3767"/>
    <w:rsid w:val="000F5E56"/>
    <w:rsid w:val="00124341"/>
    <w:rsid w:val="001362EE"/>
    <w:rsid w:val="00143474"/>
    <w:rsid w:val="00151422"/>
    <w:rsid w:val="001602C2"/>
    <w:rsid w:val="001723B7"/>
    <w:rsid w:val="001748CF"/>
    <w:rsid w:val="001832A6"/>
    <w:rsid w:val="001920B1"/>
    <w:rsid w:val="001B7E89"/>
    <w:rsid w:val="001C6239"/>
    <w:rsid w:val="001D6E74"/>
    <w:rsid w:val="001E0877"/>
    <w:rsid w:val="001E6ECA"/>
    <w:rsid w:val="00214C4F"/>
    <w:rsid w:val="0021644B"/>
    <w:rsid w:val="002356C2"/>
    <w:rsid w:val="00236332"/>
    <w:rsid w:val="00250237"/>
    <w:rsid w:val="002634C4"/>
    <w:rsid w:val="00287516"/>
    <w:rsid w:val="002928D3"/>
    <w:rsid w:val="002A2CB2"/>
    <w:rsid w:val="002A7502"/>
    <w:rsid w:val="002B0E21"/>
    <w:rsid w:val="002B1EE2"/>
    <w:rsid w:val="002B3545"/>
    <w:rsid w:val="002C65AE"/>
    <w:rsid w:val="002E6529"/>
    <w:rsid w:val="002F1FE6"/>
    <w:rsid w:val="002F2EEB"/>
    <w:rsid w:val="002F4E68"/>
    <w:rsid w:val="003022B6"/>
    <w:rsid w:val="00307DDF"/>
    <w:rsid w:val="00311E9B"/>
    <w:rsid w:val="00312F7F"/>
    <w:rsid w:val="00333F90"/>
    <w:rsid w:val="00337158"/>
    <w:rsid w:val="00343238"/>
    <w:rsid w:val="00352296"/>
    <w:rsid w:val="00357F23"/>
    <w:rsid w:val="00361450"/>
    <w:rsid w:val="003673CF"/>
    <w:rsid w:val="00382596"/>
    <w:rsid w:val="003845C1"/>
    <w:rsid w:val="00394582"/>
    <w:rsid w:val="003966A8"/>
    <w:rsid w:val="003A5032"/>
    <w:rsid w:val="003A6F89"/>
    <w:rsid w:val="003B38C1"/>
    <w:rsid w:val="003B50FE"/>
    <w:rsid w:val="003B6978"/>
    <w:rsid w:val="003F1FBB"/>
    <w:rsid w:val="004073E1"/>
    <w:rsid w:val="004174D0"/>
    <w:rsid w:val="00423E3E"/>
    <w:rsid w:val="00427AF4"/>
    <w:rsid w:val="00454B75"/>
    <w:rsid w:val="004647DA"/>
    <w:rsid w:val="00474062"/>
    <w:rsid w:val="004748E4"/>
    <w:rsid w:val="00477D6B"/>
    <w:rsid w:val="004A43ED"/>
    <w:rsid w:val="004B0A84"/>
    <w:rsid w:val="004C7148"/>
    <w:rsid w:val="004C77BF"/>
    <w:rsid w:val="004D5F55"/>
    <w:rsid w:val="005019FF"/>
    <w:rsid w:val="0050747A"/>
    <w:rsid w:val="00525BBA"/>
    <w:rsid w:val="0053057A"/>
    <w:rsid w:val="00540749"/>
    <w:rsid w:val="00544B3F"/>
    <w:rsid w:val="00560A29"/>
    <w:rsid w:val="005677E8"/>
    <w:rsid w:val="00594448"/>
    <w:rsid w:val="005B13F1"/>
    <w:rsid w:val="005B5EC6"/>
    <w:rsid w:val="005C6649"/>
    <w:rsid w:val="005E11CF"/>
    <w:rsid w:val="005E1F03"/>
    <w:rsid w:val="005F0482"/>
    <w:rsid w:val="005F4EE2"/>
    <w:rsid w:val="00605827"/>
    <w:rsid w:val="00646050"/>
    <w:rsid w:val="00667B36"/>
    <w:rsid w:val="006713CA"/>
    <w:rsid w:val="00673AC1"/>
    <w:rsid w:val="00676C5C"/>
    <w:rsid w:val="00681CC3"/>
    <w:rsid w:val="0069090F"/>
    <w:rsid w:val="006F4752"/>
    <w:rsid w:val="007041B6"/>
    <w:rsid w:val="00705B42"/>
    <w:rsid w:val="00715BF3"/>
    <w:rsid w:val="00722D90"/>
    <w:rsid w:val="0076291C"/>
    <w:rsid w:val="0076509D"/>
    <w:rsid w:val="00771EB7"/>
    <w:rsid w:val="00784DE8"/>
    <w:rsid w:val="00787AC6"/>
    <w:rsid w:val="00796996"/>
    <w:rsid w:val="007B086D"/>
    <w:rsid w:val="007D1613"/>
    <w:rsid w:val="008156E8"/>
    <w:rsid w:val="00827704"/>
    <w:rsid w:val="00837381"/>
    <w:rsid w:val="00840BC4"/>
    <w:rsid w:val="0084288D"/>
    <w:rsid w:val="008453F5"/>
    <w:rsid w:val="0085711B"/>
    <w:rsid w:val="0087226A"/>
    <w:rsid w:val="00873303"/>
    <w:rsid w:val="00884371"/>
    <w:rsid w:val="008A0D01"/>
    <w:rsid w:val="008B2CC1"/>
    <w:rsid w:val="008B3318"/>
    <w:rsid w:val="008B60B2"/>
    <w:rsid w:val="008D4ED3"/>
    <w:rsid w:val="008E305B"/>
    <w:rsid w:val="008F4AC1"/>
    <w:rsid w:val="008F513B"/>
    <w:rsid w:val="0090731E"/>
    <w:rsid w:val="009126EF"/>
    <w:rsid w:val="00913EB1"/>
    <w:rsid w:val="00915784"/>
    <w:rsid w:val="00916EE2"/>
    <w:rsid w:val="00922D28"/>
    <w:rsid w:val="00927857"/>
    <w:rsid w:val="00932FCC"/>
    <w:rsid w:val="00953AEB"/>
    <w:rsid w:val="009556F6"/>
    <w:rsid w:val="00966A22"/>
    <w:rsid w:val="0096722F"/>
    <w:rsid w:val="00980843"/>
    <w:rsid w:val="0098446F"/>
    <w:rsid w:val="00995A55"/>
    <w:rsid w:val="009C6E56"/>
    <w:rsid w:val="009E2791"/>
    <w:rsid w:val="009E3F6F"/>
    <w:rsid w:val="009E47A4"/>
    <w:rsid w:val="009F499F"/>
    <w:rsid w:val="00A07E08"/>
    <w:rsid w:val="00A2255B"/>
    <w:rsid w:val="00A32FDB"/>
    <w:rsid w:val="00A42DAF"/>
    <w:rsid w:val="00A45BD8"/>
    <w:rsid w:val="00A64563"/>
    <w:rsid w:val="00A76521"/>
    <w:rsid w:val="00A869B7"/>
    <w:rsid w:val="00A93AC9"/>
    <w:rsid w:val="00AA1B76"/>
    <w:rsid w:val="00AA54C7"/>
    <w:rsid w:val="00AB0967"/>
    <w:rsid w:val="00AB38D9"/>
    <w:rsid w:val="00AC03C0"/>
    <w:rsid w:val="00AC205C"/>
    <w:rsid w:val="00AC2EC7"/>
    <w:rsid w:val="00AD126B"/>
    <w:rsid w:val="00AF0A6B"/>
    <w:rsid w:val="00AF771D"/>
    <w:rsid w:val="00AF77A9"/>
    <w:rsid w:val="00B05A69"/>
    <w:rsid w:val="00B33C48"/>
    <w:rsid w:val="00B34425"/>
    <w:rsid w:val="00B35E37"/>
    <w:rsid w:val="00B40C57"/>
    <w:rsid w:val="00B4170E"/>
    <w:rsid w:val="00B45017"/>
    <w:rsid w:val="00B47C56"/>
    <w:rsid w:val="00B662EC"/>
    <w:rsid w:val="00B6653A"/>
    <w:rsid w:val="00B80591"/>
    <w:rsid w:val="00B91F80"/>
    <w:rsid w:val="00B96292"/>
    <w:rsid w:val="00B9734B"/>
    <w:rsid w:val="00BB20F7"/>
    <w:rsid w:val="00BB2363"/>
    <w:rsid w:val="00BB310E"/>
    <w:rsid w:val="00BC0A16"/>
    <w:rsid w:val="00BC3AF7"/>
    <w:rsid w:val="00BC5BDC"/>
    <w:rsid w:val="00BD23FE"/>
    <w:rsid w:val="00BD737B"/>
    <w:rsid w:val="00BE1AA8"/>
    <w:rsid w:val="00C11BFE"/>
    <w:rsid w:val="00C1234D"/>
    <w:rsid w:val="00C27661"/>
    <w:rsid w:val="00C27916"/>
    <w:rsid w:val="00C776DB"/>
    <w:rsid w:val="00C82D2D"/>
    <w:rsid w:val="00C9651F"/>
    <w:rsid w:val="00CA1FA3"/>
    <w:rsid w:val="00CD4126"/>
    <w:rsid w:val="00CD78D6"/>
    <w:rsid w:val="00CE2ACF"/>
    <w:rsid w:val="00CE5CB1"/>
    <w:rsid w:val="00D2501F"/>
    <w:rsid w:val="00D255DA"/>
    <w:rsid w:val="00D30C6F"/>
    <w:rsid w:val="00D4246B"/>
    <w:rsid w:val="00D45252"/>
    <w:rsid w:val="00D47D3F"/>
    <w:rsid w:val="00D71B4D"/>
    <w:rsid w:val="00D84283"/>
    <w:rsid w:val="00D93D55"/>
    <w:rsid w:val="00DA5EEA"/>
    <w:rsid w:val="00DB05AF"/>
    <w:rsid w:val="00DB2FD5"/>
    <w:rsid w:val="00DD2836"/>
    <w:rsid w:val="00E04B58"/>
    <w:rsid w:val="00E16E5F"/>
    <w:rsid w:val="00E32CBE"/>
    <w:rsid w:val="00E335FE"/>
    <w:rsid w:val="00E35F17"/>
    <w:rsid w:val="00E37416"/>
    <w:rsid w:val="00E602C8"/>
    <w:rsid w:val="00E64EDB"/>
    <w:rsid w:val="00EC0FC1"/>
    <w:rsid w:val="00EC4E49"/>
    <w:rsid w:val="00ED77FB"/>
    <w:rsid w:val="00EE45FA"/>
    <w:rsid w:val="00EE5D64"/>
    <w:rsid w:val="00EF71DB"/>
    <w:rsid w:val="00F1012E"/>
    <w:rsid w:val="00F66152"/>
    <w:rsid w:val="00F70060"/>
    <w:rsid w:val="00F73919"/>
    <w:rsid w:val="00F75262"/>
    <w:rsid w:val="00FA0866"/>
    <w:rsid w:val="00FB5503"/>
    <w:rsid w:val="00FC053B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E0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87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E0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8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9728-114D-4CA3-8185-1464382E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lastModifiedBy>BRACI Biljana</cp:lastModifiedBy>
  <cp:revision>2</cp:revision>
  <cp:lastPrinted>2015-10-22T15:04:00Z</cp:lastPrinted>
  <dcterms:created xsi:type="dcterms:W3CDTF">2015-11-25T13:25:00Z</dcterms:created>
  <dcterms:modified xsi:type="dcterms:W3CDTF">2015-11-25T13:25:00Z</dcterms:modified>
</cp:coreProperties>
</file>