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D00B48" w:rsidRPr="00D00B48" w:rsidTr="00AF555A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3314D" w:rsidRPr="00D00B48" w:rsidRDefault="0043314D" w:rsidP="00AF555A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3314D" w:rsidRPr="00D00B48" w:rsidRDefault="0043314D" w:rsidP="00AF555A">
            <w:r w:rsidRPr="00D00B48">
              <w:rPr>
                <w:noProof/>
                <w:lang w:eastAsia="en-US"/>
              </w:rPr>
              <w:drawing>
                <wp:inline distT="0" distB="0" distL="0" distR="0" wp14:anchorId="1B0E3EFB" wp14:editId="0C92D1B8">
                  <wp:extent cx="1860550" cy="1327785"/>
                  <wp:effectExtent l="0" t="0" r="6350" b="571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3314D" w:rsidRPr="00D00B48" w:rsidRDefault="0043314D" w:rsidP="00AF555A">
            <w:pPr>
              <w:jc w:val="right"/>
            </w:pPr>
            <w:r w:rsidRPr="00D00B48">
              <w:rPr>
                <w:b/>
                <w:sz w:val="40"/>
                <w:szCs w:val="40"/>
              </w:rPr>
              <w:t>F</w:t>
            </w:r>
          </w:p>
        </w:tc>
      </w:tr>
      <w:tr w:rsidR="00D00B48" w:rsidRPr="00D00B48" w:rsidTr="00AF555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3314D" w:rsidRPr="0015446E" w:rsidRDefault="0043314D" w:rsidP="0015446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5446E">
              <w:rPr>
                <w:rFonts w:ascii="Arial Black" w:hAnsi="Arial Black"/>
                <w:caps/>
                <w:sz w:val="15"/>
              </w:rPr>
              <w:t xml:space="preserve">WIPO/IP/ITAI/GE/18/INF1 PROV.  </w:t>
            </w:r>
          </w:p>
        </w:tc>
      </w:tr>
      <w:tr w:rsidR="00D00B48" w:rsidRPr="00D00B48" w:rsidTr="00AF555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3314D" w:rsidRPr="00D00B48" w:rsidRDefault="0043314D" w:rsidP="00AF555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00B48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F25D77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D00B48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0" w:name="Original"/>
            <w:bookmarkEnd w:id="0"/>
            <w:r w:rsidRPr="00D00B48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43314D" w:rsidRPr="00D00B48" w:rsidTr="00AF555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3314D" w:rsidRPr="00D00B48" w:rsidRDefault="0043314D" w:rsidP="00AF555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D00B48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F25D77">
              <w:rPr>
                <w:rFonts w:ascii="Arial Black" w:hAnsi="Arial Black"/>
                <w:caps/>
                <w:sz w:val="15"/>
                <w:lang w:val="fr-FR"/>
              </w:rPr>
              <w:t> : 1</w:t>
            </w:r>
            <w:r w:rsidR="00F25D77" w:rsidRPr="00F25D77">
              <w:rPr>
                <w:rFonts w:ascii="Arial Black" w:hAnsi="Arial Black"/>
                <w:caps/>
                <w:sz w:val="15"/>
                <w:vertAlign w:val="superscript"/>
                <w:lang w:val="fr-FR"/>
              </w:rPr>
              <w:t>er</w:t>
            </w:r>
            <w:r w:rsidR="00F25D77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D00B48">
              <w:rPr>
                <w:rFonts w:ascii="Arial Black" w:hAnsi="Arial Black"/>
                <w:caps/>
                <w:sz w:val="15"/>
                <w:lang w:val="fr-FR"/>
              </w:rPr>
              <w:t xml:space="preserve">février 2018 </w:t>
            </w:r>
          </w:p>
        </w:tc>
      </w:tr>
    </w:tbl>
    <w:p w:rsidR="0043314D" w:rsidRPr="00D00B48" w:rsidRDefault="0043314D" w:rsidP="0043314D"/>
    <w:p w:rsidR="0043314D" w:rsidRPr="00D00B48" w:rsidRDefault="0043314D" w:rsidP="0043314D"/>
    <w:p w:rsidR="0043314D" w:rsidRPr="00D00B48" w:rsidRDefault="0043314D" w:rsidP="0043314D"/>
    <w:p w:rsidR="0043314D" w:rsidRPr="00D00B48" w:rsidRDefault="0043314D" w:rsidP="0043314D"/>
    <w:p w:rsidR="0043314D" w:rsidRPr="00D00B48" w:rsidRDefault="0043314D" w:rsidP="0043314D"/>
    <w:p w:rsidR="006924F5" w:rsidRPr="00D00B48" w:rsidRDefault="006924F5" w:rsidP="006924F5">
      <w:pPr>
        <w:rPr>
          <w:b/>
          <w:sz w:val="28"/>
          <w:szCs w:val="28"/>
          <w:lang w:val="fr-FR"/>
        </w:rPr>
      </w:pPr>
      <w:r w:rsidRPr="00D00B48">
        <w:rPr>
          <w:b/>
          <w:sz w:val="28"/>
          <w:szCs w:val="28"/>
          <w:lang w:val="fr-FR"/>
        </w:rPr>
        <w:t>RÉUNION DES OFFICES DE PROPRIÉTÉ INTELLECTUELLE SUR</w:t>
      </w:r>
      <w:r w:rsidR="00346142" w:rsidRPr="00D00B48">
        <w:rPr>
          <w:b/>
          <w:sz w:val="28"/>
          <w:szCs w:val="28"/>
          <w:lang w:val="fr-FR"/>
        </w:rPr>
        <w:t> </w:t>
      </w:r>
      <w:r w:rsidRPr="00D00B48">
        <w:rPr>
          <w:b/>
          <w:sz w:val="28"/>
          <w:szCs w:val="28"/>
          <w:lang w:val="fr-FR"/>
        </w:rPr>
        <w:t>LES</w:t>
      </w:r>
      <w:r w:rsidR="00346142" w:rsidRPr="00D00B48">
        <w:rPr>
          <w:b/>
          <w:sz w:val="28"/>
          <w:szCs w:val="28"/>
          <w:lang w:val="fr-FR"/>
        </w:rPr>
        <w:t> </w:t>
      </w:r>
      <w:r w:rsidRPr="00D00B48">
        <w:rPr>
          <w:b/>
          <w:sz w:val="28"/>
          <w:szCs w:val="28"/>
          <w:lang w:val="fr-FR"/>
        </w:rPr>
        <w:t>STRATÉGIES INFORMATIQUES ET L</w:t>
      </w:r>
      <w:r w:rsidR="00F25D77">
        <w:rPr>
          <w:b/>
          <w:sz w:val="28"/>
          <w:szCs w:val="28"/>
          <w:lang w:val="fr-FR"/>
        </w:rPr>
        <w:t>’</w:t>
      </w:r>
      <w:r w:rsidRPr="00D00B48">
        <w:rPr>
          <w:b/>
          <w:sz w:val="28"/>
          <w:szCs w:val="28"/>
          <w:lang w:val="fr-FR"/>
        </w:rPr>
        <w:t>INTELLIGENCE ARTIFICIELLE AUX FINS DE L</w:t>
      </w:r>
      <w:r w:rsidR="00F25D77">
        <w:rPr>
          <w:b/>
          <w:sz w:val="28"/>
          <w:szCs w:val="28"/>
          <w:lang w:val="fr-FR"/>
        </w:rPr>
        <w:t>’</w:t>
      </w:r>
      <w:r w:rsidRPr="00D00B48">
        <w:rPr>
          <w:b/>
          <w:sz w:val="28"/>
          <w:szCs w:val="28"/>
          <w:lang w:val="fr-FR"/>
        </w:rPr>
        <w:t>ADMINISTRATION DE LA PROPRIÉTÉ INTELLECTUELLE</w:t>
      </w:r>
    </w:p>
    <w:p w:rsidR="006924F5" w:rsidRPr="00D00B48" w:rsidRDefault="006924F5" w:rsidP="003845C1">
      <w:pPr>
        <w:rPr>
          <w:lang w:val="fr-FR"/>
        </w:rPr>
      </w:pPr>
    </w:p>
    <w:p w:rsidR="006924F5" w:rsidRPr="00D00B48" w:rsidRDefault="006924F5" w:rsidP="003845C1">
      <w:pPr>
        <w:rPr>
          <w:lang w:val="fr-FR"/>
        </w:rPr>
      </w:pPr>
    </w:p>
    <w:p w:rsidR="006924F5" w:rsidRPr="00D00B48" w:rsidRDefault="006924F5" w:rsidP="006924F5">
      <w:pPr>
        <w:rPr>
          <w:sz w:val="24"/>
          <w:szCs w:val="24"/>
          <w:lang w:val="fr-FR"/>
        </w:rPr>
      </w:pPr>
      <w:proofErr w:type="gramStart"/>
      <w:r w:rsidRPr="00D00B48">
        <w:rPr>
          <w:sz w:val="24"/>
          <w:szCs w:val="24"/>
          <w:lang w:val="fr-FR"/>
        </w:rPr>
        <w:t>organisée</w:t>
      </w:r>
      <w:proofErr w:type="gramEnd"/>
      <w:r w:rsidRPr="00D00B48">
        <w:rPr>
          <w:sz w:val="24"/>
          <w:szCs w:val="24"/>
          <w:lang w:val="fr-FR"/>
        </w:rPr>
        <w:t xml:space="preserve"> par</w:t>
      </w:r>
    </w:p>
    <w:p w:rsidR="006924F5" w:rsidRPr="00D00B48" w:rsidRDefault="006924F5" w:rsidP="006924F5">
      <w:pPr>
        <w:rPr>
          <w:sz w:val="24"/>
          <w:szCs w:val="24"/>
          <w:lang w:val="fr-FR"/>
        </w:rPr>
      </w:pPr>
      <w:proofErr w:type="gramStart"/>
      <w:r w:rsidRPr="00D00B48">
        <w:rPr>
          <w:sz w:val="24"/>
          <w:szCs w:val="24"/>
          <w:lang w:val="fr-FR"/>
        </w:rPr>
        <w:t>l</w:t>
      </w:r>
      <w:r w:rsidR="00F25D77">
        <w:rPr>
          <w:sz w:val="24"/>
          <w:szCs w:val="24"/>
          <w:lang w:val="fr-FR"/>
        </w:rPr>
        <w:t>’</w:t>
      </w:r>
      <w:r w:rsidRPr="00D00B48">
        <w:rPr>
          <w:sz w:val="24"/>
          <w:szCs w:val="24"/>
          <w:lang w:val="fr-FR"/>
        </w:rPr>
        <w:t>Organisation</w:t>
      </w:r>
      <w:proofErr w:type="gramEnd"/>
      <w:r w:rsidRPr="00D00B48">
        <w:rPr>
          <w:sz w:val="24"/>
          <w:szCs w:val="24"/>
          <w:lang w:val="fr-FR"/>
        </w:rPr>
        <w:t xml:space="preserve"> Mondiale de la Propriété Intellectuelle (OMPI)</w:t>
      </w:r>
    </w:p>
    <w:p w:rsidR="006924F5" w:rsidRPr="00D00B48" w:rsidRDefault="006924F5" w:rsidP="008B2CC1">
      <w:pPr>
        <w:rPr>
          <w:b/>
          <w:sz w:val="24"/>
          <w:szCs w:val="24"/>
          <w:lang w:val="fr-FR"/>
        </w:rPr>
      </w:pPr>
    </w:p>
    <w:p w:rsidR="006924F5" w:rsidRPr="00D00B48" w:rsidRDefault="006924F5" w:rsidP="006924F5">
      <w:pPr>
        <w:rPr>
          <w:b/>
          <w:sz w:val="24"/>
          <w:szCs w:val="24"/>
          <w:lang w:val="fr-FR"/>
        </w:rPr>
      </w:pPr>
      <w:r w:rsidRPr="00D00B48">
        <w:rPr>
          <w:b/>
          <w:sz w:val="24"/>
          <w:szCs w:val="24"/>
          <w:lang w:val="fr-FR"/>
        </w:rPr>
        <w:t>Genève, 23</w:t>
      </w:r>
      <w:r w:rsidR="0043314D" w:rsidRPr="00D00B48">
        <w:rPr>
          <w:b/>
          <w:sz w:val="24"/>
          <w:szCs w:val="24"/>
          <w:lang w:val="fr-FR"/>
        </w:rPr>
        <w:t xml:space="preserve"> – </w:t>
      </w:r>
      <w:r w:rsidRPr="00D00B48">
        <w:rPr>
          <w:b/>
          <w:sz w:val="24"/>
          <w:szCs w:val="24"/>
          <w:lang w:val="fr-FR"/>
        </w:rPr>
        <w:t>2</w:t>
      </w:r>
      <w:r w:rsidR="0043314D" w:rsidRPr="00D00B48">
        <w:rPr>
          <w:b/>
          <w:sz w:val="24"/>
          <w:szCs w:val="24"/>
          <w:lang w:val="fr-FR"/>
        </w:rPr>
        <w:t>5 mai 20</w:t>
      </w:r>
      <w:r w:rsidRPr="00D00B48">
        <w:rPr>
          <w:b/>
          <w:sz w:val="24"/>
          <w:szCs w:val="24"/>
          <w:lang w:val="fr-FR"/>
        </w:rPr>
        <w:t>18</w:t>
      </w:r>
    </w:p>
    <w:p w:rsidR="006924F5" w:rsidRPr="00D00B48" w:rsidRDefault="006924F5" w:rsidP="008B2CC1">
      <w:pPr>
        <w:rPr>
          <w:lang w:val="fr-FR"/>
        </w:rPr>
      </w:pPr>
    </w:p>
    <w:p w:rsidR="006924F5" w:rsidRPr="00D00B48" w:rsidRDefault="006924F5" w:rsidP="008B2CC1">
      <w:pPr>
        <w:rPr>
          <w:lang w:val="fr-FR"/>
        </w:rPr>
      </w:pPr>
    </w:p>
    <w:p w:rsidR="006924F5" w:rsidRPr="00D00B48" w:rsidRDefault="006924F5" w:rsidP="008B2CC1">
      <w:pPr>
        <w:rPr>
          <w:lang w:val="fr-FR"/>
        </w:rPr>
      </w:pPr>
    </w:p>
    <w:p w:rsidR="006924F5" w:rsidRPr="00D00B48" w:rsidRDefault="006924F5" w:rsidP="006924F5">
      <w:pPr>
        <w:rPr>
          <w:caps/>
          <w:sz w:val="24"/>
          <w:lang w:val="fr-FR"/>
        </w:rPr>
      </w:pPr>
      <w:bookmarkStart w:id="1" w:name="TitleOfDoc"/>
      <w:bookmarkEnd w:id="1"/>
      <w:r w:rsidRPr="00D00B48">
        <w:rPr>
          <w:caps/>
          <w:sz w:val="24"/>
          <w:lang w:val="fr-FR"/>
        </w:rPr>
        <w:t>Programme provisoire</w:t>
      </w:r>
      <w:bookmarkStart w:id="2" w:name="_GoBack"/>
      <w:bookmarkEnd w:id="2"/>
    </w:p>
    <w:p w:rsidR="006924F5" w:rsidRPr="00D00B48" w:rsidRDefault="006924F5" w:rsidP="008B2CC1">
      <w:pPr>
        <w:rPr>
          <w:lang w:val="fr-FR"/>
        </w:rPr>
      </w:pPr>
    </w:p>
    <w:p w:rsidR="006924F5" w:rsidRPr="00D00B48" w:rsidRDefault="006924F5" w:rsidP="006924F5">
      <w:pPr>
        <w:rPr>
          <w:i/>
          <w:lang w:val="fr-FR"/>
        </w:rPr>
      </w:pPr>
      <w:bookmarkStart w:id="3" w:name="Prepared"/>
      <w:bookmarkEnd w:id="3"/>
      <w:proofErr w:type="gramStart"/>
      <w:r w:rsidRPr="00D00B48">
        <w:rPr>
          <w:i/>
          <w:lang w:val="fr-FR"/>
        </w:rPr>
        <w:t>établi</w:t>
      </w:r>
      <w:proofErr w:type="gramEnd"/>
      <w:r w:rsidRPr="00D00B48">
        <w:rPr>
          <w:i/>
          <w:lang w:val="fr-FR"/>
        </w:rPr>
        <w:t xml:space="preserve"> par le Bureau international de l</w:t>
      </w:r>
      <w:r w:rsidR="00F25D77">
        <w:rPr>
          <w:i/>
          <w:lang w:val="fr-FR"/>
        </w:rPr>
        <w:t>’</w:t>
      </w:r>
      <w:r w:rsidRPr="00D00B48">
        <w:rPr>
          <w:i/>
          <w:lang w:val="fr-FR"/>
        </w:rPr>
        <w:t>OMPI</w:t>
      </w:r>
    </w:p>
    <w:p w:rsidR="006924F5" w:rsidRPr="00D00B48" w:rsidRDefault="006924F5">
      <w:pPr>
        <w:rPr>
          <w:lang w:val="fr-FR"/>
        </w:rPr>
      </w:pPr>
    </w:p>
    <w:p w:rsidR="006924F5" w:rsidRPr="00D00B48" w:rsidRDefault="006924F5">
      <w:pPr>
        <w:rPr>
          <w:lang w:val="fr-FR"/>
        </w:rPr>
      </w:pPr>
    </w:p>
    <w:p w:rsidR="006924F5" w:rsidRPr="00D00B48" w:rsidRDefault="006924F5">
      <w:pPr>
        <w:rPr>
          <w:lang w:val="fr-FR"/>
        </w:rPr>
      </w:pPr>
    </w:p>
    <w:p w:rsidR="006924F5" w:rsidRPr="00D00B48" w:rsidRDefault="006924F5" w:rsidP="0053057A">
      <w:pPr>
        <w:rPr>
          <w:lang w:val="fr-FR"/>
        </w:rPr>
      </w:pPr>
    </w:p>
    <w:p w:rsidR="006924F5" w:rsidRPr="00D00B48" w:rsidRDefault="00530123">
      <w:pPr>
        <w:rPr>
          <w:lang w:val="fr-FR"/>
        </w:rPr>
      </w:pPr>
      <w:r w:rsidRPr="00D00B48">
        <w:rPr>
          <w:lang w:val="fr-FR"/>
        </w:rPr>
        <w:br w:type="page"/>
      </w:r>
    </w:p>
    <w:p w:rsidR="006924F5" w:rsidRPr="00D00B48" w:rsidRDefault="006924F5" w:rsidP="006924F5">
      <w:pPr>
        <w:rPr>
          <w:u w:val="single"/>
          <w:lang w:val="fr-FR"/>
        </w:rPr>
      </w:pPr>
      <w:r w:rsidRPr="00D00B48">
        <w:rPr>
          <w:u w:val="single"/>
          <w:lang w:val="fr-FR"/>
        </w:rPr>
        <w:lastRenderedPageBreak/>
        <w:t>Mercredi 2</w:t>
      </w:r>
      <w:r w:rsidR="0043314D" w:rsidRPr="00D00B48">
        <w:rPr>
          <w:u w:val="single"/>
          <w:lang w:val="fr-FR"/>
        </w:rPr>
        <w:t>3 mai 20</w:t>
      </w:r>
      <w:r w:rsidRPr="00D00B48">
        <w:rPr>
          <w:u w:val="single"/>
          <w:lang w:val="fr-FR"/>
        </w:rPr>
        <w:t>18</w:t>
      </w:r>
    </w:p>
    <w:p w:rsidR="006924F5" w:rsidRPr="00D00B48" w:rsidRDefault="006924F5">
      <w:pPr>
        <w:rPr>
          <w:lang w:val="fr-FR"/>
        </w:rPr>
      </w:pPr>
    </w:p>
    <w:p w:rsidR="006924F5" w:rsidRPr="00D00B48" w:rsidRDefault="006924F5" w:rsidP="006924F5">
      <w:pPr>
        <w:tabs>
          <w:tab w:val="left" w:pos="2835"/>
        </w:tabs>
        <w:ind w:left="3969" w:hanging="3963"/>
        <w:rPr>
          <w:b/>
          <w:u w:val="single"/>
          <w:lang w:val="fr-FR"/>
        </w:rPr>
      </w:pPr>
      <w:r w:rsidRPr="00D00B48">
        <w:rPr>
          <w:lang w:val="fr-FR"/>
        </w:rPr>
        <w:t xml:space="preserve">10 </w:t>
      </w:r>
      <w:r w:rsidR="00A35662" w:rsidRPr="00D00B48">
        <w:rPr>
          <w:lang w:val="fr-FR"/>
        </w:rPr>
        <w:t>h 00</w:t>
      </w:r>
      <w:r w:rsidRPr="00D00B48">
        <w:rPr>
          <w:lang w:val="fr-FR"/>
        </w:rPr>
        <w:t xml:space="preserve"> – 13 </w:t>
      </w:r>
      <w:r w:rsidR="00A35662" w:rsidRPr="00D00B48">
        <w:rPr>
          <w:lang w:val="fr-FR"/>
        </w:rPr>
        <w:t>h 00</w:t>
      </w:r>
      <w:r w:rsidRPr="00D00B48">
        <w:rPr>
          <w:lang w:val="fr-FR"/>
        </w:rPr>
        <w:tab/>
      </w:r>
      <w:r w:rsidR="0043314D" w:rsidRPr="00D00B48">
        <w:rPr>
          <w:b/>
          <w:u w:val="single"/>
          <w:lang w:val="fr-FR"/>
        </w:rPr>
        <w:t>Thème 1</w:t>
      </w:r>
    </w:p>
    <w:p w:rsidR="00A35662" w:rsidRPr="00D00B48" w:rsidRDefault="00A35662" w:rsidP="006924F5">
      <w:pPr>
        <w:tabs>
          <w:tab w:val="left" w:pos="2835"/>
        </w:tabs>
        <w:ind w:left="3969" w:hanging="3963"/>
        <w:rPr>
          <w:lang w:val="fr-FR"/>
        </w:rPr>
      </w:pPr>
    </w:p>
    <w:p w:rsidR="006924F5" w:rsidRPr="00D00B48" w:rsidRDefault="00994D53" w:rsidP="00974518">
      <w:pPr>
        <w:tabs>
          <w:tab w:val="left" w:pos="2835"/>
        </w:tabs>
        <w:ind w:left="2835" w:hanging="2829"/>
        <w:rPr>
          <w:lang w:val="fr-FR"/>
        </w:rPr>
      </w:pPr>
      <w:r w:rsidRPr="00D00B48">
        <w:rPr>
          <w:lang w:val="fr-FR"/>
        </w:rPr>
        <w:tab/>
      </w:r>
      <w:r w:rsidR="007C3838" w:rsidRPr="00D00B48">
        <w:rPr>
          <w:lang w:val="fr-FR"/>
        </w:rPr>
        <w:t>Stratégies informatiques des offices de propriété intellectuelle aux fins d</w:t>
      </w:r>
      <w:r w:rsidR="00F25D77">
        <w:rPr>
          <w:lang w:val="fr-FR"/>
        </w:rPr>
        <w:t>’</w:t>
      </w:r>
      <w:r w:rsidR="007C3838" w:rsidRPr="00D00B48">
        <w:rPr>
          <w:lang w:val="fr-FR"/>
        </w:rPr>
        <w:t xml:space="preserve">une administration rationnelle </w:t>
      </w:r>
      <w:r w:rsidR="00372690" w:rsidRPr="00D00B48">
        <w:rPr>
          <w:lang w:val="fr-FR"/>
        </w:rPr>
        <w:t>de leurs opérations</w:t>
      </w:r>
    </w:p>
    <w:p w:rsidR="006924F5" w:rsidRPr="00D00B48" w:rsidRDefault="006924F5" w:rsidP="00530123">
      <w:pPr>
        <w:tabs>
          <w:tab w:val="left" w:pos="2835"/>
        </w:tabs>
        <w:ind w:left="3969" w:hanging="3963"/>
        <w:rPr>
          <w:lang w:val="fr-FR"/>
        </w:rPr>
      </w:pPr>
    </w:p>
    <w:p w:rsidR="006924F5" w:rsidRPr="00D00B48" w:rsidRDefault="00530123" w:rsidP="007C3838">
      <w:pPr>
        <w:tabs>
          <w:tab w:val="left" w:pos="2835"/>
        </w:tabs>
        <w:rPr>
          <w:lang w:val="fr-FR"/>
        </w:rPr>
      </w:pPr>
      <w:r w:rsidRPr="00D00B48">
        <w:rPr>
          <w:lang w:val="fr-FR"/>
        </w:rPr>
        <w:tab/>
      </w:r>
      <w:r w:rsidRPr="00D00B48">
        <w:rPr>
          <w:lang w:val="fr-FR"/>
        </w:rPr>
        <w:tab/>
      </w:r>
      <w:r w:rsidR="0043314D" w:rsidRPr="00D00B48">
        <w:rPr>
          <w:lang w:val="fr-FR"/>
        </w:rPr>
        <w:t>Point 1</w:t>
      </w:r>
      <w:r w:rsidR="00F25D77">
        <w:rPr>
          <w:lang w:val="fr-FR"/>
        </w:rPr>
        <w:t> :</w:t>
      </w:r>
      <w:r w:rsidR="007C3838" w:rsidRPr="00D00B48">
        <w:rPr>
          <w:lang w:val="fr-FR"/>
        </w:rPr>
        <w:t xml:space="preserve"> </w:t>
      </w:r>
      <w:r w:rsidR="007C3838" w:rsidRPr="00D00B48">
        <w:rPr>
          <w:lang w:val="fr-FR"/>
        </w:rPr>
        <w:tab/>
        <w:t>Ouverture de la session</w:t>
      </w:r>
    </w:p>
    <w:p w:rsidR="006924F5" w:rsidRPr="00D00B48" w:rsidRDefault="006924F5" w:rsidP="00530123">
      <w:pPr>
        <w:rPr>
          <w:lang w:val="fr-FR"/>
        </w:rPr>
      </w:pPr>
    </w:p>
    <w:p w:rsidR="006924F5" w:rsidRPr="00D00B48" w:rsidRDefault="0043314D" w:rsidP="007C3838">
      <w:pPr>
        <w:ind w:left="3969" w:hanging="1134"/>
        <w:rPr>
          <w:lang w:val="fr-FR"/>
        </w:rPr>
      </w:pPr>
      <w:r w:rsidRPr="00D00B48">
        <w:rPr>
          <w:lang w:val="fr-FR"/>
        </w:rPr>
        <w:t>Point 2</w:t>
      </w:r>
      <w:r w:rsidR="00F25D77">
        <w:rPr>
          <w:lang w:val="fr-FR"/>
        </w:rPr>
        <w:t> :</w:t>
      </w:r>
      <w:r w:rsidR="00156F8A" w:rsidRPr="00D00B48">
        <w:rPr>
          <w:lang w:val="fr-FR"/>
        </w:rPr>
        <w:t xml:space="preserve"> </w:t>
      </w:r>
      <w:r w:rsidR="007C3838" w:rsidRPr="00D00B48">
        <w:rPr>
          <w:lang w:val="fr-FR"/>
        </w:rPr>
        <w:tab/>
        <w:t>Exposés présentés par certains offices de propriété intellect</w:t>
      </w:r>
      <w:r w:rsidR="007C0F5C" w:rsidRPr="00D00B48">
        <w:rPr>
          <w:lang w:val="fr-FR"/>
        </w:rPr>
        <w:t>uelle sur leurs stratégies infor</w:t>
      </w:r>
      <w:r w:rsidR="007C3838" w:rsidRPr="00D00B48">
        <w:rPr>
          <w:lang w:val="fr-FR"/>
        </w:rPr>
        <w:t>matiques et plus particulièrement leurs projets pour renforcer l</w:t>
      </w:r>
      <w:r w:rsidR="00F25D77">
        <w:rPr>
          <w:lang w:val="fr-FR"/>
        </w:rPr>
        <w:t>’</w:t>
      </w:r>
      <w:r w:rsidR="007C3838" w:rsidRPr="00D00B48">
        <w:rPr>
          <w:lang w:val="fr-FR"/>
        </w:rPr>
        <w:t>effica</w:t>
      </w:r>
      <w:r w:rsidR="00C324F7" w:rsidRPr="00D00B48">
        <w:rPr>
          <w:lang w:val="fr-FR"/>
        </w:rPr>
        <w:t>cité et la qualité des services</w:t>
      </w:r>
    </w:p>
    <w:p w:rsidR="006924F5" w:rsidRPr="00D00B48" w:rsidRDefault="006924F5" w:rsidP="00530123">
      <w:pPr>
        <w:ind w:left="3969" w:hanging="1134"/>
        <w:rPr>
          <w:lang w:val="fr-FR"/>
        </w:rPr>
      </w:pPr>
    </w:p>
    <w:p w:rsidR="006924F5" w:rsidRPr="00D00B48" w:rsidRDefault="0043314D" w:rsidP="007C0F5C">
      <w:pPr>
        <w:ind w:left="3969" w:hanging="1134"/>
        <w:rPr>
          <w:lang w:val="fr-FR"/>
        </w:rPr>
      </w:pPr>
      <w:r w:rsidRPr="00D00B48">
        <w:rPr>
          <w:lang w:val="fr-FR"/>
        </w:rPr>
        <w:t>Point 3</w:t>
      </w:r>
      <w:r w:rsidR="00F25D77">
        <w:rPr>
          <w:lang w:val="fr-FR"/>
        </w:rPr>
        <w:t> :</w:t>
      </w:r>
      <w:r w:rsidR="00156F8A" w:rsidRPr="00D00B48">
        <w:rPr>
          <w:lang w:val="fr-FR"/>
        </w:rPr>
        <w:t xml:space="preserve"> </w:t>
      </w:r>
      <w:r w:rsidR="007C0F5C" w:rsidRPr="00D00B48">
        <w:rPr>
          <w:lang w:val="fr-FR"/>
        </w:rPr>
        <w:tab/>
        <w:t>Débat général sur les stratégies informatiques</w:t>
      </w:r>
    </w:p>
    <w:p w:rsidR="006924F5" w:rsidRPr="00D00B48" w:rsidRDefault="006924F5" w:rsidP="00530123">
      <w:pPr>
        <w:rPr>
          <w:b/>
          <w:lang w:val="fr-FR"/>
        </w:rPr>
      </w:pPr>
    </w:p>
    <w:p w:rsidR="006924F5" w:rsidRPr="00D00B48" w:rsidRDefault="00DF6C0A" w:rsidP="00016E16">
      <w:pPr>
        <w:tabs>
          <w:tab w:val="left" w:pos="2835"/>
        </w:tabs>
        <w:ind w:left="3969" w:hanging="3969"/>
        <w:rPr>
          <w:lang w:val="fr-FR"/>
        </w:rPr>
      </w:pPr>
      <w:r w:rsidRPr="00D00B48">
        <w:rPr>
          <w:lang w:val="fr-FR"/>
        </w:rPr>
        <w:t xml:space="preserve">15 </w:t>
      </w:r>
      <w:r w:rsidR="00A35662" w:rsidRPr="00D00B48">
        <w:rPr>
          <w:lang w:val="fr-FR"/>
        </w:rPr>
        <w:t>h 00</w:t>
      </w:r>
      <w:r w:rsidRPr="00D00B48">
        <w:rPr>
          <w:lang w:val="fr-FR"/>
        </w:rPr>
        <w:t xml:space="preserve"> – 18 </w:t>
      </w:r>
      <w:r w:rsidR="00A35662" w:rsidRPr="00D00B48">
        <w:rPr>
          <w:lang w:val="fr-FR"/>
        </w:rPr>
        <w:t>h 00</w:t>
      </w:r>
      <w:r w:rsidRPr="00D00B48">
        <w:rPr>
          <w:lang w:val="fr-FR"/>
        </w:rPr>
        <w:tab/>
      </w:r>
      <w:r w:rsidR="0043314D" w:rsidRPr="00D00B48">
        <w:rPr>
          <w:lang w:val="fr-FR"/>
        </w:rPr>
        <w:t>Point 4</w:t>
      </w:r>
      <w:r w:rsidR="00F25D77">
        <w:rPr>
          <w:lang w:val="fr-FR"/>
        </w:rPr>
        <w:t> :</w:t>
      </w:r>
      <w:r w:rsidR="00156F8A" w:rsidRPr="00D00B48">
        <w:rPr>
          <w:lang w:val="fr-FR"/>
        </w:rPr>
        <w:t xml:space="preserve"> </w:t>
      </w:r>
      <w:r w:rsidRPr="00D00B48">
        <w:rPr>
          <w:lang w:val="fr-FR"/>
        </w:rPr>
        <w:tab/>
        <w:t xml:space="preserve">Débat sur </w:t>
      </w:r>
      <w:r w:rsidR="00C324F7" w:rsidRPr="00D00B48">
        <w:rPr>
          <w:lang w:val="fr-FR"/>
        </w:rPr>
        <w:t>certaines</w:t>
      </w:r>
      <w:r w:rsidRPr="00D00B48">
        <w:rPr>
          <w:lang w:val="fr-FR"/>
        </w:rPr>
        <w:t xml:space="preserve"> questions </w:t>
      </w:r>
      <w:r w:rsidR="00372690" w:rsidRPr="00D00B48">
        <w:rPr>
          <w:lang w:val="fr-FR"/>
        </w:rPr>
        <w:t>proposées</w:t>
      </w:r>
      <w:r w:rsidRPr="00D00B48">
        <w:rPr>
          <w:lang w:val="fr-FR"/>
        </w:rPr>
        <w:t xml:space="preserve"> par le Bureau international (</w:t>
      </w:r>
      <w:r w:rsidR="00016E16" w:rsidRPr="00D00B48">
        <w:rPr>
          <w:lang w:val="fr-FR"/>
        </w:rPr>
        <w:t xml:space="preserve">qualité des données de propriété intellectuelle, sécurité, optimisation </w:t>
      </w:r>
      <w:r w:rsidR="0024357F" w:rsidRPr="00D00B48">
        <w:rPr>
          <w:lang w:val="fr-FR"/>
        </w:rPr>
        <w:t xml:space="preserve">des </w:t>
      </w:r>
      <w:r w:rsidR="00016E16" w:rsidRPr="00D00B48">
        <w:rPr>
          <w:lang w:val="fr-FR"/>
        </w:rPr>
        <w:t xml:space="preserve">flux, </w:t>
      </w:r>
      <w:r w:rsidR="0024357F" w:rsidRPr="00D00B48">
        <w:rPr>
          <w:lang w:val="fr-FR"/>
        </w:rPr>
        <w:t xml:space="preserve">informatique en </w:t>
      </w:r>
      <w:r w:rsidR="00016E16" w:rsidRPr="00D00B48">
        <w:rPr>
          <w:lang w:val="fr-FR"/>
        </w:rPr>
        <w:t>nuage, diffusion de l</w:t>
      </w:r>
      <w:r w:rsidR="00F25D77">
        <w:rPr>
          <w:lang w:val="fr-FR"/>
        </w:rPr>
        <w:t>’</w:t>
      </w:r>
      <w:r w:rsidR="00016E16" w:rsidRPr="00D00B48">
        <w:rPr>
          <w:lang w:val="fr-FR"/>
        </w:rPr>
        <w:t>information en matière de propriété intellectuelle, prestation d</w:t>
      </w:r>
      <w:r w:rsidR="00C324F7" w:rsidRPr="00D00B48">
        <w:rPr>
          <w:lang w:val="fr-FR"/>
        </w:rPr>
        <w:t>e services aux déposants, etc.)</w:t>
      </w:r>
    </w:p>
    <w:p w:rsidR="006924F5" w:rsidRPr="00D00B48" w:rsidRDefault="006924F5" w:rsidP="00530123">
      <w:pPr>
        <w:tabs>
          <w:tab w:val="left" w:pos="2835"/>
        </w:tabs>
        <w:ind w:left="3969" w:hanging="3969"/>
        <w:rPr>
          <w:lang w:val="fr-FR"/>
        </w:rPr>
      </w:pPr>
    </w:p>
    <w:p w:rsidR="006924F5" w:rsidRPr="00D00B48" w:rsidRDefault="006924F5" w:rsidP="00530123">
      <w:pPr>
        <w:tabs>
          <w:tab w:val="left" w:pos="2835"/>
        </w:tabs>
        <w:ind w:left="3969" w:hanging="3969"/>
        <w:rPr>
          <w:lang w:val="fr-FR"/>
        </w:rPr>
      </w:pPr>
    </w:p>
    <w:p w:rsidR="006924F5" w:rsidRPr="00D00B48" w:rsidRDefault="00016E16" w:rsidP="00016E16">
      <w:pPr>
        <w:tabs>
          <w:tab w:val="left" w:pos="2835"/>
        </w:tabs>
        <w:ind w:left="3969" w:hanging="3969"/>
        <w:rPr>
          <w:u w:val="single"/>
          <w:lang w:val="fr-FR"/>
        </w:rPr>
      </w:pPr>
      <w:r w:rsidRPr="00D00B48">
        <w:rPr>
          <w:u w:val="single"/>
          <w:lang w:val="fr-FR"/>
        </w:rPr>
        <w:t>Jeudi 2</w:t>
      </w:r>
      <w:r w:rsidR="0043314D" w:rsidRPr="00D00B48">
        <w:rPr>
          <w:u w:val="single"/>
          <w:lang w:val="fr-FR"/>
        </w:rPr>
        <w:t>4 mai 20</w:t>
      </w:r>
      <w:r w:rsidRPr="00D00B48">
        <w:rPr>
          <w:u w:val="single"/>
          <w:lang w:val="fr-FR"/>
        </w:rPr>
        <w:t>18</w:t>
      </w:r>
    </w:p>
    <w:p w:rsidR="006924F5" w:rsidRPr="00D00B48" w:rsidRDefault="006924F5" w:rsidP="00530123">
      <w:pPr>
        <w:tabs>
          <w:tab w:val="left" w:pos="2835"/>
        </w:tabs>
        <w:ind w:left="3969" w:hanging="3969"/>
        <w:rPr>
          <w:lang w:val="fr-FR"/>
        </w:rPr>
      </w:pPr>
    </w:p>
    <w:p w:rsidR="006924F5" w:rsidRPr="00D00B48" w:rsidRDefault="00016E16" w:rsidP="00016E16">
      <w:pPr>
        <w:tabs>
          <w:tab w:val="left" w:pos="2835"/>
        </w:tabs>
        <w:ind w:left="3969" w:hanging="3969"/>
        <w:rPr>
          <w:b/>
          <w:u w:val="single"/>
          <w:lang w:val="fr-FR"/>
        </w:rPr>
      </w:pPr>
      <w:r w:rsidRPr="00D00B48">
        <w:rPr>
          <w:lang w:val="fr-FR"/>
        </w:rPr>
        <w:t>9</w:t>
      </w:r>
      <w:r w:rsidR="00A35662" w:rsidRPr="00D00B48">
        <w:rPr>
          <w:lang w:val="fr-FR"/>
        </w:rPr>
        <w:t> h </w:t>
      </w:r>
      <w:r w:rsidRPr="00D00B48">
        <w:rPr>
          <w:lang w:val="fr-FR"/>
        </w:rPr>
        <w:t>30 – 12</w:t>
      </w:r>
      <w:r w:rsidR="001B623B">
        <w:rPr>
          <w:lang w:val="fr-FR"/>
        </w:rPr>
        <w:t> h </w:t>
      </w:r>
      <w:r w:rsidRPr="00D00B48">
        <w:rPr>
          <w:lang w:val="fr-FR"/>
        </w:rPr>
        <w:t>30</w:t>
      </w:r>
      <w:r w:rsidRPr="00D00B48">
        <w:rPr>
          <w:lang w:val="fr-FR"/>
        </w:rPr>
        <w:tab/>
      </w:r>
      <w:r w:rsidR="0043314D" w:rsidRPr="00D00B48">
        <w:rPr>
          <w:b/>
          <w:u w:val="single"/>
          <w:lang w:val="fr-FR"/>
        </w:rPr>
        <w:t>Thème 2</w:t>
      </w:r>
    </w:p>
    <w:p w:rsidR="00A35662" w:rsidRPr="00D00B48" w:rsidRDefault="00A35662" w:rsidP="00A35662">
      <w:pPr>
        <w:rPr>
          <w:lang w:val="fr-FR"/>
        </w:rPr>
      </w:pPr>
    </w:p>
    <w:p w:rsidR="006924F5" w:rsidRPr="00D00B48" w:rsidRDefault="00C13B09" w:rsidP="00974518">
      <w:pPr>
        <w:tabs>
          <w:tab w:val="left" w:pos="2835"/>
        </w:tabs>
        <w:ind w:left="2835" w:hanging="3969"/>
        <w:rPr>
          <w:lang w:val="fr-FR"/>
        </w:rPr>
      </w:pPr>
      <w:r w:rsidRPr="00D00B48">
        <w:rPr>
          <w:lang w:val="fr-FR"/>
        </w:rPr>
        <w:tab/>
      </w:r>
      <w:r w:rsidR="009F6918" w:rsidRPr="00D00B48">
        <w:rPr>
          <w:lang w:val="fr-FR"/>
        </w:rPr>
        <w:t>Stratégie internationale en matière informatique pour une protection de la propriété inte</w:t>
      </w:r>
      <w:r w:rsidR="00C324F7" w:rsidRPr="00D00B48">
        <w:rPr>
          <w:lang w:val="fr-FR"/>
        </w:rPr>
        <w:t>llectuelle à l</w:t>
      </w:r>
      <w:r w:rsidR="00F25D77">
        <w:rPr>
          <w:lang w:val="fr-FR"/>
        </w:rPr>
        <w:t>’</w:t>
      </w:r>
      <w:r w:rsidR="00C324F7" w:rsidRPr="00D00B48">
        <w:rPr>
          <w:lang w:val="fr-FR"/>
        </w:rPr>
        <w:t>échelle mondiale</w:t>
      </w:r>
    </w:p>
    <w:p w:rsidR="006924F5" w:rsidRPr="00D00B48" w:rsidRDefault="006924F5" w:rsidP="00530123">
      <w:pPr>
        <w:tabs>
          <w:tab w:val="left" w:pos="2835"/>
        </w:tabs>
        <w:ind w:left="3969" w:hanging="3969"/>
        <w:rPr>
          <w:lang w:val="fr-FR"/>
        </w:rPr>
      </w:pPr>
    </w:p>
    <w:p w:rsidR="006924F5" w:rsidRPr="00D00B48" w:rsidRDefault="00C13B09" w:rsidP="009F6918">
      <w:pPr>
        <w:tabs>
          <w:tab w:val="left" w:pos="2835"/>
        </w:tabs>
        <w:ind w:left="3969" w:hanging="3969"/>
        <w:rPr>
          <w:lang w:val="fr-FR"/>
        </w:rPr>
      </w:pPr>
      <w:r w:rsidRPr="00D00B48">
        <w:rPr>
          <w:lang w:val="fr-FR"/>
        </w:rPr>
        <w:tab/>
      </w:r>
      <w:r w:rsidR="0043314D" w:rsidRPr="00D00B48">
        <w:rPr>
          <w:lang w:val="fr-FR"/>
        </w:rPr>
        <w:t>Point 5</w:t>
      </w:r>
      <w:r w:rsidR="00F25D77">
        <w:rPr>
          <w:lang w:val="fr-FR"/>
        </w:rPr>
        <w:t> :</w:t>
      </w:r>
      <w:r w:rsidR="00156F8A" w:rsidRPr="00D00B48">
        <w:rPr>
          <w:lang w:val="fr-FR"/>
        </w:rPr>
        <w:t xml:space="preserve"> </w:t>
      </w:r>
      <w:r w:rsidR="009F6918" w:rsidRPr="00D00B48">
        <w:rPr>
          <w:lang w:val="fr-FR"/>
        </w:rPr>
        <w:tab/>
        <w:t xml:space="preserve">Débat sur </w:t>
      </w:r>
      <w:r w:rsidR="00C324F7" w:rsidRPr="00D00B48">
        <w:rPr>
          <w:lang w:val="fr-FR"/>
        </w:rPr>
        <w:t>certaines</w:t>
      </w:r>
      <w:r w:rsidR="009F6918" w:rsidRPr="00D00B48">
        <w:rPr>
          <w:lang w:val="fr-FR"/>
        </w:rPr>
        <w:t xml:space="preserve"> questions </w:t>
      </w:r>
      <w:r w:rsidR="00372690" w:rsidRPr="00D00B48">
        <w:rPr>
          <w:lang w:val="fr-FR"/>
        </w:rPr>
        <w:t xml:space="preserve">proposées </w:t>
      </w:r>
      <w:r w:rsidR="009F6918" w:rsidRPr="00D00B48">
        <w:rPr>
          <w:lang w:val="fr-FR"/>
        </w:rPr>
        <w:t xml:space="preserve">par le Bureau international (structure des données de propriété intellectuelle </w:t>
      </w:r>
      <w:r w:rsidR="00372690" w:rsidRPr="00D00B48">
        <w:rPr>
          <w:lang w:val="fr-FR"/>
        </w:rPr>
        <w:t>et format adapté</w:t>
      </w:r>
      <w:r w:rsidR="009F6918" w:rsidRPr="00D00B48">
        <w:rPr>
          <w:lang w:val="fr-FR"/>
        </w:rPr>
        <w:t xml:space="preserve"> aux échanges internationaux de données entre machines, notamment l</w:t>
      </w:r>
      <w:r w:rsidR="00F25D77">
        <w:rPr>
          <w:lang w:val="fr-FR"/>
        </w:rPr>
        <w:t>’</w:t>
      </w:r>
      <w:r w:rsidR="009F6918" w:rsidRPr="00D00B48">
        <w:rPr>
          <w:lang w:val="fr-FR"/>
        </w:rPr>
        <w:t>échange de données de propriété intellectuelle dans le cadre des systèmes</w:t>
      </w:r>
      <w:r w:rsidR="0043314D" w:rsidRPr="00D00B48">
        <w:rPr>
          <w:lang w:val="fr-FR"/>
        </w:rPr>
        <w:t xml:space="preserve"> du PCT</w:t>
      </w:r>
      <w:r w:rsidR="009F6918" w:rsidRPr="00D00B48">
        <w:rPr>
          <w:lang w:val="fr-FR"/>
        </w:rPr>
        <w:t xml:space="preserve">, de Madrid et de </w:t>
      </w:r>
      <w:r w:rsidR="00F25D77">
        <w:rPr>
          <w:lang w:val="fr-FR"/>
        </w:rPr>
        <w:t>La Haye</w:t>
      </w:r>
      <w:r w:rsidR="009F6918" w:rsidRPr="00D00B48">
        <w:rPr>
          <w:lang w:val="fr-FR"/>
        </w:rPr>
        <w:t>, interfaces de programmation d</w:t>
      </w:r>
      <w:r w:rsidR="00F25D77">
        <w:rPr>
          <w:lang w:val="fr-FR"/>
        </w:rPr>
        <w:t>’</w:t>
      </w:r>
      <w:r w:rsidR="009F6918" w:rsidRPr="00D00B48">
        <w:rPr>
          <w:lang w:val="fr-FR"/>
        </w:rPr>
        <w:t>applications, sécurité, etc.)</w:t>
      </w:r>
    </w:p>
    <w:p w:rsidR="006924F5" w:rsidRPr="00D00B48" w:rsidRDefault="006924F5" w:rsidP="00530123">
      <w:pPr>
        <w:tabs>
          <w:tab w:val="left" w:pos="2835"/>
        </w:tabs>
        <w:ind w:left="3969" w:hanging="3969"/>
        <w:rPr>
          <w:lang w:val="fr-FR"/>
        </w:rPr>
      </w:pPr>
    </w:p>
    <w:p w:rsidR="006924F5" w:rsidRPr="00D00B48" w:rsidRDefault="00DD73B9" w:rsidP="00DD73B9">
      <w:pPr>
        <w:tabs>
          <w:tab w:val="left" w:pos="2835"/>
        </w:tabs>
        <w:ind w:left="3969" w:hanging="3969"/>
        <w:rPr>
          <w:lang w:val="fr-FR"/>
        </w:rPr>
      </w:pPr>
      <w:r w:rsidRPr="00D00B48">
        <w:rPr>
          <w:lang w:val="fr-FR"/>
        </w:rPr>
        <w:t>14</w:t>
      </w:r>
      <w:r w:rsidR="00A35662" w:rsidRPr="00D00B48">
        <w:rPr>
          <w:lang w:val="fr-FR"/>
        </w:rPr>
        <w:t> h </w:t>
      </w:r>
      <w:r w:rsidRPr="00D00B48">
        <w:rPr>
          <w:lang w:val="fr-FR"/>
        </w:rPr>
        <w:t>30 – 17</w:t>
      </w:r>
      <w:r w:rsidR="001B623B">
        <w:rPr>
          <w:lang w:val="fr-FR"/>
        </w:rPr>
        <w:t> h </w:t>
      </w:r>
      <w:r w:rsidRPr="00D00B48">
        <w:rPr>
          <w:lang w:val="fr-FR"/>
        </w:rPr>
        <w:t>30</w:t>
      </w:r>
      <w:r w:rsidRPr="00D00B48">
        <w:rPr>
          <w:lang w:val="fr-FR"/>
        </w:rPr>
        <w:tab/>
      </w:r>
      <w:r w:rsidR="0043314D" w:rsidRPr="00D00B48">
        <w:rPr>
          <w:lang w:val="fr-FR"/>
        </w:rPr>
        <w:t>Point 6</w:t>
      </w:r>
      <w:r w:rsidR="00F25D77">
        <w:rPr>
          <w:lang w:val="fr-FR"/>
        </w:rPr>
        <w:t> :</w:t>
      </w:r>
      <w:r w:rsidR="00156F8A" w:rsidRPr="00D00B48">
        <w:rPr>
          <w:lang w:val="fr-FR"/>
        </w:rPr>
        <w:t xml:space="preserve"> </w:t>
      </w:r>
      <w:r w:rsidRPr="00D00B48">
        <w:rPr>
          <w:lang w:val="fr-FR"/>
        </w:rPr>
        <w:tab/>
        <w:t xml:space="preserve">Débat sur </w:t>
      </w:r>
      <w:r w:rsidR="00C324F7" w:rsidRPr="00D00B48">
        <w:rPr>
          <w:lang w:val="fr-FR"/>
        </w:rPr>
        <w:t>certaines</w:t>
      </w:r>
      <w:r w:rsidRPr="00D00B48">
        <w:rPr>
          <w:lang w:val="fr-FR"/>
        </w:rPr>
        <w:t xml:space="preserve"> questions </w:t>
      </w:r>
      <w:r w:rsidR="00372690" w:rsidRPr="00D00B48">
        <w:rPr>
          <w:lang w:val="fr-FR"/>
        </w:rPr>
        <w:t xml:space="preserve">proposées </w:t>
      </w:r>
      <w:r w:rsidRPr="00D00B48">
        <w:rPr>
          <w:lang w:val="fr-FR"/>
        </w:rPr>
        <w:t xml:space="preserve">par </w:t>
      </w:r>
      <w:r w:rsidR="00C324F7" w:rsidRPr="00D00B48">
        <w:rPr>
          <w:lang w:val="fr-FR"/>
        </w:rPr>
        <w:t>le Bureau international (suite)</w:t>
      </w:r>
    </w:p>
    <w:p w:rsidR="006924F5" w:rsidRPr="00D00B48" w:rsidRDefault="006924F5" w:rsidP="00530123">
      <w:pPr>
        <w:tabs>
          <w:tab w:val="left" w:pos="2835"/>
        </w:tabs>
        <w:ind w:left="3969" w:hanging="3969"/>
        <w:rPr>
          <w:lang w:val="fr-FR"/>
        </w:rPr>
      </w:pPr>
    </w:p>
    <w:p w:rsidR="006924F5" w:rsidRPr="00D00B48" w:rsidRDefault="006924F5" w:rsidP="00530123">
      <w:pPr>
        <w:tabs>
          <w:tab w:val="left" w:pos="2835"/>
        </w:tabs>
        <w:ind w:left="3969" w:hanging="3969"/>
        <w:rPr>
          <w:lang w:val="fr-FR"/>
        </w:rPr>
      </w:pPr>
    </w:p>
    <w:p w:rsidR="00346142" w:rsidRPr="00D00B48" w:rsidRDefault="00346142">
      <w:pPr>
        <w:rPr>
          <w:u w:val="single"/>
          <w:lang w:val="fr-FR"/>
        </w:rPr>
      </w:pPr>
      <w:r w:rsidRPr="00D00B48">
        <w:rPr>
          <w:u w:val="single"/>
          <w:lang w:val="fr-FR"/>
        </w:rPr>
        <w:br w:type="page"/>
      </w:r>
    </w:p>
    <w:p w:rsidR="006924F5" w:rsidRPr="00D00B48" w:rsidRDefault="00DD73B9" w:rsidP="00DD73B9">
      <w:pPr>
        <w:tabs>
          <w:tab w:val="left" w:pos="2835"/>
        </w:tabs>
        <w:ind w:left="3969" w:hanging="3969"/>
        <w:rPr>
          <w:u w:val="single"/>
          <w:lang w:val="fr-FR"/>
        </w:rPr>
      </w:pPr>
      <w:r w:rsidRPr="00D00B48">
        <w:rPr>
          <w:u w:val="single"/>
          <w:lang w:val="fr-FR"/>
        </w:rPr>
        <w:lastRenderedPageBreak/>
        <w:t>Vendredi 2</w:t>
      </w:r>
      <w:r w:rsidR="0043314D" w:rsidRPr="00D00B48">
        <w:rPr>
          <w:u w:val="single"/>
          <w:lang w:val="fr-FR"/>
        </w:rPr>
        <w:t>5 mai 20</w:t>
      </w:r>
      <w:r w:rsidRPr="00D00B48">
        <w:rPr>
          <w:u w:val="single"/>
          <w:lang w:val="fr-FR"/>
        </w:rPr>
        <w:t>18</w:t>
      </w:r>
    </w:p>
    <w:p w:rsidR="006924F5" w:rsidRPr="00D00B48" w:rsidRDefault="006924F5" w:rsidP="00530123">
      <w:pPr>
        <w:tabs>
          <w:tab w:val="left" w:pos="2835"/>
        </w:tabs>
        <w:ind w:left="3969" w:hanging="3969"/>
        <w:rPr>
          <w:lang w:val="fr-FR"/>
        </w:rPr>
      </w:pPr>
    </w:p>
    <w:p w:rsidR="006924F5" w:rsidRPr="00D00B48" w:rsidRDefault="00DD73B9" w:rsidP="00DD73B9">
      <w:pPr>
        <w:tabs>
          <w:tab w:val="left" w:pos="2835"/>
        </w:tabs>
        <w:ind w:left="3969" w:hanging="3969"/>
        <w:rPr>
          <w:b/>
          <w:u w:val="single"/>
          <w:lang w:val="fr-FR"/>
        </w:rPr>
      </w:pPr>
      <w:r w:rsidRPr="00D00B48">
        <w:rPr>
          <w:lang w:val="fr-FR"/>
        </w:rPr>
        <w:t>9</w:t>
      </w:r>
      <w:r w:rsidR="00A35662" w:rsidRPr="00D00B48">
        <w:rPr>
          <w:lang w:val="fr-FR"/>
        </w:rPr>
        <w:t> h </w:t>
      </w:r>
      <w:r w:rsidRPr="00D00B48">
        <w:rPr>
          <w:lang w:val="fr-FR"/>
        </w:rPr>
        <w:t>30 – 12</w:t>
      </w:r>
      <w:r w:rsidR="001B623B">
        <w:rPr>
          <w:lang w:val="fr-FR"/>
        </w:rPr>
        <w:t> h </w:t>
      </w:r>
      <w:r w:rsidRPr="00D00B48">
        <w:rPr>
          <w:lang w:val="fr-FR"/>
        </w:rPr>
        <w:t>30</w:t>
      </w:r>
      <w:r w:rsidRPr="00D00B48">
        <w:rPr>
          <w:lang w:val="fr-FR"/>
        </w:rPr>
        <w:tab/>
      </w:r>
      <w:r w:rsidR="0043314D" w:rsidRPr="00D00B48">
        <w:rPr>
          <w:b/>
          <w:u w:val="single"/>
          <w:lang w:val="fr-FR"/>
        </w:rPr>
        <w:t>Thème 3</w:t>
      </w:r>
    </w:p>
    <w:p w:rsidR="00A35662" w:rsidRPr="00D00B48" w:rsidRDefault="00A35662" w:rsidP="00DD73B9">
      <w:pPr>
        <w:tabs>
          <w:tab w:val="left" w:pos="2835"/>
        </w:tabs>
        <w:ind w:left="3969" w:hanging="3969"/>
        <w:rPr>
          <w:lang w:val="fr-FR"/>
        </w:rPr>
      </w:pPr>
    </w:p>
    <w:p w:rsidR="006924F5" w:rsidRPr="00D00B48" w:rsidRDefault="00AF6BAF" w:rsidP="00AE1C69">
      <w:pPr>
        <w:tabs>
          <w:tab w:val="left" w:pos="2835"/>
        </w:tabs>
        <w:ind w:left="2835" w:hanging="2835"/>
        <w:rPr>
          <w:lang w:val="fr-FR"/>
        </w:rPr>
      </w:pPr>
      <w:r w:rsidRPr="00D00B48">
        <w:rPr>
          <w:lang w:val="fr-FR"/>
        </w:rPr>
        <w:tab/>
      </w:r>
      <w:r w:rsidR="00AE1C69" w:rsidRPr="00D00B48">
        <w:rPr>
          <w:lang w:val="fr-FR"/>
        </w:rPr>
        <w:t>Utilisation d</w:t>
      </w:r>
      <w:r w:rsidR="00F25D77">
        <w:rPr>
          <w:lang w:val="fr-FR"/>
        </w:rPr>
        <w:t>’</w:t>
      </w:r>
      <w:r w:rsidR="00AE1C69" w:rsidRPr="00D00B48">
        <w:rPr>
          <w:lang w:val="fr-FR"/>
        </w:rPr>
        <w:t xml:space="preserve">applications </w:t>
      </w:r>
      <w:r w:rsidR="00F83EEB" w:rsidRPr="00D00B48">
        <w:rPr>
          <w:lang w:val="fr-FR"/>
        </w:rPr>
        <w:t>d</w:t>
      </w:r>
      <w:r w:rsidR="00F25D77">
        <w:rPr>
          <w:lang w:val="fr-FR"/>
        </w:rPr>
        <w:t>’</w:t>
      </w:r>
      <w:r w:rsidR="00AE1C69" w:rsidRPr="00D00B48">
        <w:rPr>
          <w:lang w:val="fr-FR"/>
        </w:rPr>
        <w:t>intelligence artificielle et d</w:t>
      </w:r>
      <w:r w:rsidR="00F25D77">
        <w:rPr>
          <w:lang w:val="fr-FR"/>
        </w:rPr>
        <w:t>’</w:t>
      </w:r>
      <w:r w:rsidR="00AE1C69" w:rsidRPr="00D00B48">
        <w:rPr>
          <w:lang w:val="fr-FR"/>
        </w:rPr>
        <w:t xml:space="preserve">autres technologies de pointe </w:t>
      </w:r>
      <w:r w:rsidR="00F83EEB" w:rsidRPr="00D00B48">
        <w:rPr>
          <w:lang w:val="fr-FR"/>
        </w:rPr>
        <w:t>dans</w:t>
      </w:r>
      <w:r w:rsidR="00AE1C69" w:rsidRPr="00D00B48">
        <w:rPr>
          <w:lang w:val="fr-FR"/>
        </w:rPr>
        <w:t xml:space="preserve"> l</w:t>
      </w:r>
      <w:r w:rsidR="00F25D77">
        <w:rPr>
          <w:lang w:val="fr-FR"/>
        </w:rPr>
        <w:t>’</w:t>
      </w:r>
      <w:r w:rsidR="00AE1C69" w:rsidRPr="00D00B48">
        <w:rPr>
          <w:lang w:val="fr-FR"/>
        </w:rPr>
        <w:t>administration des offi</w:t>
      </w:r>
      <w:r w:rsidR="00C324F7" w:rsidRPr="00D00B48">
        <w:rPr>
          <w:lang w:val="fr-FR"/>
        </w:rPr>
        <w:t>ces de propriété intellectuelle</w:t>
      </w:r>
    </w:p>
    <w:p w:rsidR="006924F5" w:rsidRPr="00D00B48" w:rsidRDefault="006924F5" w:rsidP="00AF6BAF">
      <w:pPr>
        <w:tabs>
          <w:tab w:val="left" w:pos="2835"/>
        </w:tabs>
        <w:ind w:left="2835" w:hanging="2835"/>
        <w:rPr>
          <w:lang w:val="fr-FR"/>
        </w:rPr>
      </w:pPr>
    </w:p>
    <w:p w:rsidR="006924F5" w:rsidRPr="00D00B48" w:rsidRDefault="00D93A56" w:rsidP="00C23C81">
      <w:pPr>
        <w:tabs>
          <w:tab w:val="left" w:pos="2835"/>
          <w:tab w:val="left" w:pos="3969"/>
        </w:tabs>
        <w:ind w:left="3969" w:hanging="3402"/>
        <w:rPr>
          <w:lang w:val="fr-FR"/>
        </w:rPr>
      </w:pPr>
      <w:r w:rsidRPr="00D00B48">
        <w:rPr>
          <w:lang w:val="fr-FR"/>
        </w:rPr>
        <w:tab/>
      </w:r>
      <w:r w:rsidR="0043314D" w:rsidRPr="00D00B48">
        <w:rPr>
          <w:lang w:val="fr-FR"/>
        </w:rPr>
        <w:t>Point 7</w:t>
      </w:r>
      <w:r w:rsidR="00F25D77">
        <w:rPr>
          <w:lang w:val="fr-FR"/>
        </w:rPr>
        <w:t> :</w:t>
      </w:r>
      <w:r w:rsidR="00156F8A" w:rsidRPr="00D00B48">
        <w:rPr>
          <w:lang w:val="fr-FR"/>
        </w:rPr>
        <w:t xml:space="preserve"> </w:t>
      </w:r>
      <w:r w:rsidR="00C23C81" w:rsidRPr="00D00B48">
        <w:rPr>
          <w:lang w:val="fr-FR"/>
        </w:rPr>
        <w:tab/>
        <w:t>Exposés présentés par le Bureau international sur la compilation et l</w:t>
      </w:r>
      <w:r w:rsidR="00F25D77">
        <w:rPr>
          <w:lang w:val="fr-FR"/>
        </w:rPr>
        <w:t>’</w:t>
      </w:r>
      <w:r w:rsidR="00C23C81" w:rsidRPr="00D00B48">
        <w:rPr>
          <w:lang w:val="fr-FR"/>
        </w:rPr>
        <w:t>analyse des réponses à la circulaire de l</w:t>
      </w:r>
      <w:r w:rsidR="00F25D77">
        <w:rPr>
          <w:lang w:val="fr-FR"/>
        </w:rPr>
        <w:t>’</w:t>
      </w:r>
      <w:r w:rsidR="00C23C81" w:rsidRPr="00D00B48">
        <w:rPr>
          <w:lang w:val="fr-FR"/>
        </w:rPr>
        <w:t>OMPI concernant l</w:t>
      </w:r>
      <w:r w:rsidR="00F25D77">
        <w:rPr>
          <w:lang w:val="fr-FR"/>
        </w:rPr>
        <w:t>’</w:t>
      </w:r>
      <w:r w:rsidR="00C23C81" w:rsidRPr="00D00B48">
        <w:rPr>
          <w:lang w:val="fr-FR"/>
        </w:rPr>
        <w:t>utilisation d</w:t>
      </w:r>
      <w:r w:rsidR="00F25D77">
        <w:rPr>
          <w:lang w:val="fr-FR"/>
        </w:rPr>
        <w:t>’</w:t>
      </w:r>
      <w:r w:rsidR="00C23C81" w:rsidRPr="00D00B48">
        <w:rPr>
          <w:lang w:val="fr-FR"/>
        </w:rPr>
        <w:t xml:space="preserve">applications </w:t>
      </w:r>
      <w:r w:rsidR="00F83EEB" w:rsidRPr="00D00B48">
        <w:rPr>
          <w:lang w:val="fr-FR"/>
        </w:rPr>
        <w:t>d</w:t>
      </w:r>
      <w:r w:rsidR="00F25D77">
        <w:rPr>
          <w:lang w:val="fr-FR"/>
        </w:rPr>
        <w:t>’</w:t>
      </w:r>
      <w:r w:rsidR="00C23C81" w:rsidRPr="00D00B48">
        <w:rPr>
          <w:lang w:val="fr-FR"/>
        </w:rPr>
        <w:t xml:space="preserve">intelligence artificielle </w:t>
      </w:r>
      <w:r w:rsidR="00F83EEB" w:rsidRPr="00D00B48">
        <w:rPr>
          <w:lang w:val="fr-FR"/>
        </w:rPr>
        <w:t>dans</w:t>
      </w:r>
      <w:r w:rsidR="00C23C81" w:rsidRPr="00D00B48">
        <w:rPr>
          <w:lang w:val="fr-FR"/>
        </w:rPr>
        <w:t xml:space="preserve"> l</w:t>
      </w:r>
      <w:r w:rsidR="00F25D77">
        <w:rPr>
          <w:lang w:val="fr-FR"/>
        </w:rPr>
        <w:t>’</w:t>
      </w:r>
      <w:r w:rsidR="00C23C81" w:rsidRPr="00D00B48">
        <w:rPr>
          <w:lang w:val="fr-FR"/>
        </w:rPr>
        <w:t>administration des offi</w:t>
      </w:r>
      <w:r w:rsidR="00C324F7" w:rsidRPr="00D00B48">
        <w:rPr>
          <w:lang w:val="fr-FR"/>
        </w:rPr>
        <w:t>ces de propriété intellectuelle</w:t>
      </w:r>
    </w:p>
    <w:p w:rsidR="006924F5" w:rsidRPr="00D00B48" w:rsidRDefault="006924F5" w:rsidP="00346142">
      <w:pPr>
        <w:rPr>
          <w:lang w:val="fr-FR"/>
        </w:rPr>
      </w:pPr>
    </w:p>
    <w:p w:rsidR="006924F5" w:rsidRPr="00D00B48" w:rsidRDefault="009B6467" w:rsidP="00F8582F">
      <w:pPr>
        <w:tabs>
          <w:tab w:val="left" w:pos="2835"/>
          <w:tab w:val="left" w:pos="3969"/>
        </w:tabs>
        <w:ind w:left="3969" w:hanging="3402"/>
        <w:rPr>
          <w:b/>
          <w:lang w:val="fr-FR"/>
        </w:rPr>
      </w:pPr>
      <w:r w:rsidRPr="00D00B48">
        <w:rPr>
          <w:lang w:val="fr-FR"/>
        </w:rPr>
        <w:tab/>
      </w:r>
      <w:r w:rsidR="0043314D" w:rsidRPr="00D00B48">
        <w:rPr>
          <w:lang w:val="fr-FR"/>
        </w:rPr>
        <w:t>Point 8</w:t>
      </w:r>
      <w:r w:rsidR="00F25D77">
        <w:rPr>
          <w:lang w:val="fr-FR"/>
        </w:rPr>
        <w:t> :</w:t>
      </w:r>
      <w:r w:rsidR="00156F8A" w:rsidRPr="00D00B48">
        <w:rPr>
          <w:lang w:val="fr-FR"/>
        </w:rPr>
        <w:t xml:space="preserve"> </w:t>
      </w:r>
      <w:r w:rsidR="00F8582F" w:rsidRPr="00D00B48">
        <w:rPr>
          <w:lang w:val="fr-FR"/>
        </w:rPr>
        <w:tab/>
        <w:t>Exposés présentés par certains offices de propriété intellectuelle sur leur utilisation d</w:t>
      </w:r>
      <w:r w:rsidR="00F25D77">
        <w:rPr>
          <w:lang w:val="fr-FR"/>
        </w:rPr>
        <w:t>’</w:t>
      </w:r>
      <w:r w:rsidR="00F8582F" w:rsidRPr="00D00B48">
        <w:rPr>
          <w:lang w:val="fr-FR"/>
        </w:rPr>
        <w:t xml:space="preserve">applications </w:t>
      </w:r>
      <w:r w:rsidR="00F83EEB" w:rsidRPr="00D00B48">
        <w:rPr>
          <w:lang w:val="fr-FR"/>
        </w:rPr>
        <w:t>d</w:t>
      </w:r>
      <w:r w:rsidR="00F25D77">
        <w:rPr>
          <w:lang w:val="fr-FR"/>
        </w:rPr>
        <w:t>’</w:t>
      </w:r>
      <w:r w:rsidR="00F8582F" w:rsidRPr="00D00B48">
        <w:rPr>
          <w:lang w:val="fr-FR"/>
        </w:rPr>
        <w:t>intelligence artificielle et d</w:t>
      </w:r>
      <w:r w:rsidR="00F25D77">
        <w:rPr>
          <w:lang w:val="fr-FR"/>
        </w:rPr>
        <w:t>’</w:t>
      </w:r>
      <w:r w:rsidR="00F8582F" w:rsidRPr="00D00B48">
        <w:rPr>
          <w:lang w:val="fr-FR"/>
        </w:rPr>
        <w:t>autres technologies de pointe (traduction automatique, attribution automatique de symboles de classement, recherche sur l</w:t>
      </w:r>
      <w:r w:rsidR="00F25D77">
        <w:rPr>
          <w:lang w:val="fr-FR"/>
        </w:rPr>
        <w:t>’</w:t>
      </w:r>
      <w:r w:rsidR="00F8582F" w:rsidRPr="00D00B48">
        <w:rPr>
          <w:lang w:val="fr-FR"/>
        </w:rPr>
        <w:t xml:space="preserve">état de la technique, analyse des </w:t>
      </w:r>
      <w:proofErr w:type="spellStart"/>
      <w:r w:rsidR="00F8582F" w:rsidRPr="00D00B48">
        <w:rPr>
          <w:lang w:val="fr-FR"/>
        </w:rPr>
        <w:t>mégadonnées</w:t>
      </w:r>
      <w:proofErr w:type="spellEnd"/>
      <w:r w:rsidR="00F8582F" w:rsidRPr="00D00B48">
        <w:rPr>
          <w:lang w:val="fr-FR"/>
        </w:rPr>
        <w:t>, recherche sur la base d</w:t>
      </w:r>
      <w:r w:rsidR="00F25D77">
        <w:rPr>
          <w:lang w:val="fr-FR"/>
        </w:rPr>
        <w:t>’</w:t>
      </w:r>
      <w:r w:rsidR="00F8582F" w:rsidRPr="00D00B48">
        <w:rPr>
          <w:lang w:val="fr-FR"/>
        </w:rPr>
        <w:t>images, reconnaissa</w:t>
      </w:r>
      <w:r w:rsidR="00C324F7" w:rsidRPr="00D00B48">
        <w:rPr>
          <w:lang w:val="fr-FR"/>
        </w:rPr>
        <w:t>nce vocale, horodatage, etc.)</w:t>
      </w:r>
    </w:p>
    <w:p w:rsidR="006924F5" w:rsidRPr="00D00B48" w:rsidRDefault="006924F5" w:rsidP="00346142">
      <w:pPr>
        <w:rPr>
          <w:lang w:val="fr-FR"/>
        </w:rPr>
      </w:pPr>
    </w:p>
    <w:p w:rsidR="006924F5" w:rsidRPr="00D00B48" w:rsidRDefault="00745F16" w:rsidP="00F8582F">
      <w:pPr>
        <w:tabs>
          <w:tab w:val="left" w:pos="2835"/>
        </w:tabs>
        <w:ind w:left="3969" w:hanging="3969"/>
        <w:rPr>
          <w:lang w:val="fr-FR"/>
        </w:rPr>
      </w:pPr>
      <w:r w:rsidRPr="00D00B48">
        <w:rPr>
          <w:b/>
          <w:lang w:val="fr-FR"/>
        </w:rPr>
        <w:tab/>
      </w:r>
      <w:r w:rsidR="0043314D" w:rsidRPr="00D00B48">
        <w:rPr>
          <w:lang w:val="fr-FR"/>
        </w:rPr>
        <w:t>Point 9</w:t>
      </w:r>
      <w:r w:rsidR="00F25D77">
        <w:rPr>
          <w:lang w:val="fr-FR"/>
        </w:rPr>
        <w:t> :</w:t>
      </w:r>
      <w:r w:rsidR="00156F8A" w:rsidRPr="00D00B48">
        <w:rPr>
          <w:lang w:val="fr-FR"/>
        </w:rPr>
        <w:t xml:space="preserve"> </w:t>
      </w:r>
      <w:r w:rsidR="00F8582F" w:rsidRPr="00D00B48">
        <w:rPr>
          <w:lang w:val="fr-FR"/>
        </w:rPr>
        <w:tab/>
        <w:t xml:space="preserve">Exposés présentés par des experts et le Bureau international sur les applications </w:t>
      </w:r>
      <w:r w:rsidR="00F83EEB" w:rsidRPr="00D00B48">
        <w:rPr>
          <w:lang w:val="fr-FR"/>
        </w:rPr>
        <w:t>d</w:t>
      </w:r>
      <w:r w:rsidR="00F25D77">
        <w:rPr>
          <w:lang w:val="fr-FR"/>
        </w:rPr>
        <w:t>’</w:t>
      </w:r>
      <w:r w:rsidR="00F8582F" w:rsidRPr="00D00B48">
        <w:rPr>
          <w:lang w:val="fr-FR"/>
        </w:rPr>
        <w:t>intelligence artificielle</w:t>
      </w:r>
      <w:r w:rsidR="00372690" w:rsidRPr="00D00B48">
        <w:rPr>
          <w:lang w:val="fr-FR"/>
        </w:rPr>
        <w:t xml:space="preserve"> à l</w:t>
      </w:r>
      <w:r w:rsidR="00F25D77">
        <w:rPr>
          <w:lang w:val="fr-FR"/>
        </w:rPr>
        <w:t>’</w:t>
      </w:r>
      <w:r w:rsidR="00372690" w:rsidRPr="00D00B48">
        <w:rPr>
          <w:lang w:val="fr-FR"/>
        </w:rPr>
        <w:t>OMPI</w:t>
      </w:r>
    </w:p>
    <w:p w:rsidR="006924F5" w:rsidRPr="00D00B48" w:rsidRDefault="006924F5" w:rsidP="00346142">
      <w:pPr>
        <w:rPr>
          <w:lang w:val="fr-FR"/>
        </w:rPr>
      </w:pPr>
    </w:p>
    <w:p w:rsidR="006924F5" w:rsidRPr="00D00B48" w:rsidRDefault="00F8582F" w:rsidP="00F8582F">
      <w:pPr>
        <w:tabs>
          <w:tab w:val="left" w:pos="2835"/>
        </w:tabs>
        <w:ind w:left="3969" w:hanging="3969"/>
        <w:rPr>
          <w:lang w:val="fr-FR"/>
        </w:rPr>
      </w:pPr>
      <w:r w:rsidRPr="00D00B48">
        <w:rPr>
          <w:lang w:val="fr-FR"/>
        </w:rPr>
        <w:t>14</w:t>
      </w:r>
      <w:r w:rsidR="00A35662" w:rsidRPr="00D00B48">
        <w:rPr>
          <w:lang w:val="fr-FR"/>
        </w:rPr>
        <w:t> h </w:t>
      </w:r>
      <w:r w:rsidRPr="00D00B48">
        <w:rPr>
          <w:lang w:val="fr-FR"/>
        </w:rPr>
        <w:t xml:space="preserve">30 – 17 </w:t>
      </w:r>
      <w:r w:rsidR="00A35662" w:rsidRPr="00D00B48">
        <w:rPr>
          <w:lang w:val="fr-FR"/>
        </w:rPr>
        <w:t>h 00</w:t>
      </w:r>
      <w:r w:rsidRPr="00D00B48">
        <w:rPr>
          <w:lang w:val="fr-FR"/>
        </w:rPr>
        <w:tab/>
      </w:r>
      <w:r w:rsidR="0043314D" w:rsidRPr="00D00B48">
        <w:rPr>
          <w:lang w:val="fr-FR"/>
        </w:rPr>
        <w:t>Point 1</w:t>
      </w:r>
      <w:r w:rsidRPr="00D00B48">
        <w:rPr>
          <w:lang w:val="fr-FR"/>
        </w:rPr>
        <w:t>0</w:t>
      </w:r>
      <w:r w:rsidR="00F25D77">
        <w:rPr>
          <w:lang w:val="fr-FR"/>
        </w:rPr>
        <w:t> :</w:t>
      </w:r>
      <w:r w:rsidR="00156F8A" w:rsidRPr="00D00B48">
        <w:rPr>
          <w:lang w:val="fr-FR"/>
        </w:rPr>
        <w:t xml:space="preserve"> </w:t>
      </w:r>
      <w:r w:rsidRPr="00D00B48">
        <w:rPr>
          <w:lang w:val="fr-FR"/>
        </w:rPr>
        <w:tab/>
        <w:t>Débat sur l</w:t>
      </w:r>
      <w:r w:rsidR="00F25D77">
        <w:rPr>
          <w:lang w:val="fr-FR"/>
        </w:rPr>
        <w:t>’</w:t>
      </w:r>
      <w:r w:rsidRPr="00D00B48">
        <w:rPr>
          <w:lang w:val="fr-FR"/>
        </w:rPr>
        <w:t>utilisation d</w:t>
      </w:r>
      <w:r w:rsidR="00F25D77">
        <w:rPr>
          <w:lang w:val="fr-FR"/>
        </w:rPr>
        <w:t>’</w:t>
      </w:r>
      <w:r w:rsidRPr="00D00B48">
        <w:rPr>
          <w:lang w:val="fr-FR"/>
        </w:rPr>
        <w:t xml:space="preserve">applications </w:t>
      </w:r>
      <w:r w:rsidR="00F83EEB" w:rsidRPr="00D00B48">
        <w:rPr>
          <w:lang w:val="fr-FR"/>
        </w:rPr>
        <w:t>d</w:t>
      </w:r>
      <w:r w:rsidR="00F25D77">
        <w:rPr>
          <w:lang w:val="fr-FR"/>
        </w:rPr>
        <w:t>’</w:t>
      </w:r>
      <w:r w:rsidRPr="00D00B48">
        <w:rPr>
          <w:lang w:val="fr-FR"/>
        </w:rPr>
        <w:t>intelligence artificielle et d</w:t>
      </w:r>
      <w:r w:rsidR="00F25D77">
        <w:rPr>
          <w:lang w:val="fr-FR"/>
        </w:rPr>
        <w:t>’</w:t>
      </w:r>
      <w:r w:rsidRPr="00D00B48">
        <w:rPr>
          <w:lang w:val="fr-FR"/>
        </w:rPr>
        <w:t xml:space="preserve">autres technologies de pointe </w:t>
      </w:r>
      <w:r w:rsidR="00F83EEB" w:rsidRPr="00D00B48">
        <w:rPr>
          <w:lang w:val="fr-FR"/>
        </w:rPr>
        <w:t>dans</w:t>
      </w:r>
      <w:r w:rsidRPr="00D00B48">
        <w:rPr>
          <w:lang w:val="fr-FR"/>
        </w:rPr>
        <w:t xml:space="preserve"> l</w:t>
      </w:r>
      <w:r w:rsidR="00F25D77">
        <w:rPr>
          <w:lang w:val="fr-FR"/>
        </w:rPr>
        <w:t>’</w:t>
      </w:r>
      <w:r w:rsidRPr="00D00B48">
        <w:rPr>
          <w:lang w:val="fr-FR"/>
        </w:rPr>
        <w:t>administration des offi</w:t>
      </w:r>
      <w:r w:rsidR="00C324F7" w:rsidRPr="00D00B48">
        <w:rPr>
          <w:lang w:val="fr-FR"/>
        </w:rPr>
        <w:t>ces de propriété intellectuelle</w:t>
      </w:r>
    </w:p>
    <w:p w:rsidR="006924F5" w:rsidRPr="00D00B48" w:rsidRDefault="006924F5" w:rsidP="00745F16">
      <w:pPr>
        <w:tabs>
          <w:tab w:val="left" w:pos="2835"/>
        </w:tabs>
        <w:ind w:left="3969" w:hanging="3969"/>
        <w:rPr>
          <w:b/>
          <w:lang w:val="fr-FR"/>
        </w:rPr>
      </w:pPr>
    </w:p>
    <w:p w:rsidR="006924F5" w:rsidRPr="00D00B48" w:rsidRDefault="00F8582F" w:rsidP="00F8582F">
      <w:pPr>
        <w:tabs>
          <w:tab w:val="left" w:pos="2835"/>
        </w:tabs>
        <w:ind w:left="3969" w:hanging="3969"/>
        <w:rPr>
          <w:lang w:val="fr-FR"/>
        </w:rPr>
      </w:pPr>
      <w:r w:rsidRPr="00D00B48">
        <w:rPr>
          <w:lang w:val="fr-FR"/>
        </w:rPr>
        <w:t xml:space="preserve">17 </w:t>
      </w:r>
      <w:r w:rsidR="00A35662" w:rsidRPr="00D00B48">
        <w:rPr>
          <w:lang w:val="fr-FR"/>
        </w:rPr>
        <w:t>h 00</w:t>
      </w:r>
      <w:r w:rsidRPr="00D00B48">
        <w:rPr>
          <w:lang w:val="fr-FR"/>
        </w:rPr>
        <w:t xml:space="preserve"> – 17</w:t>
      </w:r>
      <w:r w:rsidR="00A35662" w:rsidRPr="00D00B48">
        <w:rPr>
          <w:lang w:val="fr-FR"/>
        </w:rPr>
        <w:t> h </w:t>
      </w:r>
      <w:r w:rsidRPr="00D00B48">
        <w:rPr>
          <w:lang w:val="fr-FR"/>
        </w:rPr>
        <w:t>30</w:t>
      </w:r>
      <w:r w:rsidRPr="00D00B48">
        <w:rPr>
          <w:lang w:val="fr-FR"/>
        </w:rPr>
        <w:tab/>
      </w:r>
      <w:r w:rsidR="0043314D" w:rsidRPr="00D00B48">
        <w:rPr>
          <w:lang w:val="fr-FR"/>
        </w:rPr>
        <w:t>Point 1</w:t>
      </w:r>
      <w:r w:rsidR="00C324F7" w:rsidRPr="00D00B48">
        <w:rPr>
          <w:lang w:val="fr-FR"/>
        </w:rPr>
        <w:t>1</w:t>
      </w:r>
      <w:r w:rsidR="00F25D77">
        <w:rPr>
          <w:lang w:val="fr-FR"/>
        </w:rPr>
        <w:t> :</w:t>
      </w:r>
      <w:r w:rsidR="00156F8A" w:rsidRPr="00D00B48">
        <w:rPr>
          <w:lang w:val="fr-FR"/>
        </w:rPr>
        <w:t xml:space="preserve"> </w:t>
      </w:r>
      <w:r w:rsidR="00C324F7" w:rsidRPr="00D00B48">
        <w:rPr>
          <w:lang w:val="fr-FR"/>
        </w:rPr>
        <w:tab/>
        <w:t>Clôture de la session</w:t>
      </w:r>
    </w:p>
    <w:p w:rsidR="006924F5" w:rsidRPr="00D00B48" w:rsidRDefault="006924F5" w:rsidP="00745F16">
      <w:pPr>
        <w:tabs>
          <w:tab w:val="left" w:pos="2835"/>
        </w:tabs>
        <w:ind w:left="3969" w:hanging="3969"/>
        <w:rPr>
          <w:lang w:val="fr-FR"/>
        </w:rPr>
      </w:pPr>
    </w:p>
    <w:p w:rsidR="006924F5" w:rsidRPr="00D00B48" w:rsidRDefault="006924F5" w:rsidP="00745F16">
      <w:pPr>
        <w:tabs>
          <w:tab w:val="left" w:pos="2835"/>
        </w:tabs>
        <w:ind w:left="3969" w:hanging="3969"/>
        <w:rPr>
          <w:lang w:val="fr-FR"/>
        </w:rPr>
      </w:pPr>
    </w:p>
    <w:p w:rsidR="006924F5" w:rsidRPr="00D00B48" w:rsidRDefault="006924F5" w:rsidP="00745F16">
      <w:pPr>
        <w:tabs>
          <w:tab w:val="left" w:pos="2835"/>
        </w:tabs>
        <w:ind w:left="3969" w:hanging="3969"/>
        <w:rPr>
          <w:lang w:val="fr-FR"/>
        </w:rPr>
      </w:pPr>
    </w:p>
    <w:p w:rsidR="00A35662" w:rsidRPr="00D00B48" w:rsidRDefault="00A35662">
      <w:pPr>
        <w:pStyle w:val="Endofdocument-Annex"/>
      </w:pPr>
      <w:r w:rsidRPr="00D00B48">
        <w:t>[Fin du document]</w:t>
      </w:r>
    </w:p>
    <w:p w:rsidR="00A35662" w:rsidRPr="00D00B48" w:rsidRDefault="00A35662" w:rsidP="00745F16">
      <w:pPr>
        <w:tabs>
          <w:tab w:val="left" w:pos="2835"/>
        </w:tabs>
        <w:ind w:left="3969" w:hanging="3969"/>
        <w:rPr>
          <w:lang w:val="fr-FR"/>
        </w:rPr>
      </w:pPr>
    </w:p>
    <w:sectPr w:rsidR="00A35662" w:rsidRPr="00D00B48" w:rsidSect="0043314D">
      <w:headerReference w:type="default" r:id="rId9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D8" w:rsidRDefault="00866BD8">
      <w:r>
        <w:separator/>
      </w:r>
    </w:p>
  </w:endnote>
  <w:endnote w:type="continuationSeparator" w:id="0">
    <w:p w:rsidR="00866BD8" w:rsidRDefault="00866BD8" w:rsidP="003B38C1">
      <w:r>
        <w:separator/>
      </w:r>
    </w:p>
    <w:p w:rsidR="00866BD8" w:rsidRPr="003B38C1" w:rsidRDefault="00866BD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66BD8" w:rsidRPr="003B38C1" w:rsidRDefault="00866BD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D8" w:rsidRDefault="00866BD8">
      <w:r>
        <w:separator/>
      </w:r>
    </w:p>
  </w:footnote>
  <w:footnote w:type="continuationSeparator" w:id="0">
    <w:p w:rsidR="00866BD8" w:rsidRDefault="00866BD8" w:rsidP="008B60B2">
      <w:r>
        <w:separator/>
      </w:r>
    </w:p>
    <w:p w:rsidR="00866BD8" w:rsidRPr="00ED77FB" w:rsidRDefault="00866BD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66BD8" w:rsidRPr="00ED77FB" w:rsidRDefault="00866BD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530123" w:rsidP="00477D6B">
    <w:pPr>
      <w:jc w:val="right"/>
    </w:pPr>
    <w:bookmarkStart w:id="4" w:name="Code2"/>
    <w:bookmarkEnd w:id="4"/>
    <w:r>
      <w:t>WIPO/IP/ITAI/GE/18/INF</w:t>
    </w:r>
    <w:r w:rsidR="0015446E">
      <w:t xml:space="preserve"> </w:t>
    </w:r>
    <w:r>
      <w:t xml:space="preserve">1 </w:t>
    </w:r>
    <w:r w:rsidR="0043314D">
      <w:t>P</w:t>
    </w:r>
    <w:r w:rsidR="00A86732">
      <w:t>ROV</w:t>
    </w:r>
    <w:r>
      <w:t>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97A32">
      <w:rPr>
        <w:noProof/>
      </w:rPr>
      <w:t>3</w:t>
    </w:r>
    <w:r>
      <w:fldChar w:fldCharType="end"/>
    </w: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530123"/>
    <w:rsid w:val="00016E16"/>
    <w:rsid w:val="00036577"/>
    <w:rsid w:val="00043CAA"/>
    <w:rsid w:val="00075432"/>
    <w:rsid w:val="000968ED"/>
    <w:rsid w:val="000B2DCA"/>
    <w:rsid w:val="000F5E56"/>
    <w:rsid w:val="00120D07"/>
    <w:rsid w:val="001362EE"/>
    <w:rsid w:val="0015446E"/>
    <w:rsid w:val="00156F8A"/>
    <w:rsid w:val="001647D5"/>
    <w:rsid w:val="0016691D"/>
    <w:rsid w:val="001832A6"/>
    <w:rsid w:val="001B623B"/>
    <w:rsid w:val="0021217E"/>
    <w:rsid w:val="0024357F"/>
    <w:rsid w:val="002634C4"/>
    <w:rsid w:val="00283996"/>
    <w:rsid w:val="002928D3"/>
    <w:rsid w:val="002F1FE6"/>
    <w:rsid w:val="002F4E68"/>
    <w:rsid w:val="00303F2D"/>
    <w:rsid w:val="003076D3"/>
    <w:rsid w:val="00312F7F"/>
    <w:rsid w:val="00346142"/>
    <w:rsid w:val="00361450"/>
    <w:rsid w:val="003673CF"/>
    <w:rsid w:val="00372690"/>
    <w:rsid w:val="003845C1"/>
    <w:rsid w:val="003A6F89"/>
    <w:rsid w:val="003B38C1"/>
    <w:rsid w:val="00423E3E"/>
    <w:rsid w:val="00427AF4"/>
    <w:rsid w:val="0043314D"/>
    <w:rsid w:val="004647DA"/>
    <w:rsid w:val="00474062"/>
    <w:rsid w:val="0047706E"/>
    <w:rsid w:val="00477D6B"/>
    <w:rsid w:val="005019FF"/>
    <w:rsid w:val="00530123"/>
    <w:rsid w:val="0053057A"/>
    <w:rsid w:val="00560A29"/>
    <w:rsid w:val="005C6649"/>
    <w:rsid w:val="00605827"/>
    <w:rsid w:val="00646050"/>
    <w:rsid w:val="006713CA"/>
    <w:rsid w:val="00676C5C"/>
    <w:rsid w:val="006924F5"/>
    <w:rsid w:val="006B4679"/>
    <w:rsid w:val="00745F16"/>
    <w:rsid w:val="00782DDA"/>
    <w:rsid w:val="007C0F5C"/>
    <w:rsid w:val="007C3838"/>
    <w:rsid w:val="007C776C"/>
    <w:rsid w:val="007C7F39"/>
    <w:rsid w:val="007D1613"/>
    <w:rsid w:val="007D1EBF"/>
    <w:rsid w:val="007E4C0E"/>
    <w:rsid w:val="00866BD8"/>
    <w:rsid w:val="008729C3"/>
    <w:rsid w:val="008A134B"/>
    <w:rsid w:val="008A316F"/>
    <w:rsid w:val="008B2CC1"/>
    <w:rsid w:val="008B60B2"/>
    <w:rsid w:val="008F0BF9"/>
    <w:rsid w:val="0090731E"/>
    <w:rsid w:val="00916EE2"/>
    <w:rsid w:val="00953F77"/>
    <w:rsid w:val="00966A22"/>
    <w:rsid w:val="0096722F"/>
    <w:rsid w:val="00974518"/>
    <w:rsid w:val="00980843"/>
    <w:rsid w:val="00994D53"/>
    <w:rsid w:val="009B6467"/>
    <w:rsid w:val="009E2791"/>
    <w:rsid w:val="009E3F6F"/>
    <w:rsid w:val="009F499F"/>
    <w:rsid w:val="009F6918"/>
    <w:rsid w:val="00A35662"/>
    <w:rsid w:val="00A37342"/>
    <w:rsid w:val="00A42DAF"/>
    <w:rsid w:val="00A45BD8"/>
    <w:rsid w:val="00A86732"/>
    <w:rsid w:val="00A869B7"/>
    <w:rsid w:val="00AC205C"/>
    <w:rsid w:val="00AE1C69"/>
    <w:rsid w:val="00AF0A6B"/>
    <w:rsid w:val="00AF6BAF"/>
    <w:rsid w:val="00AF6CD1"/>
    <w:rsid w:val="00B05A69"/>
    <w:rsid w:val="00B9734B"/>
    <w:rsid w:val="00B97A32"/>
    <w:rsid w:val="00BA30E2"/>
    <w:rsid w:val="00C11BFE"/>
    <w:rsid w:val="00C13B09"/>
    <w:rsid w:val="00C23C81"/>
    <w:rsid w:val="00C324F7"/>
    <w:rsid w:val="00C5068F"/>
    <w:rsid w:val="00C86D74"/>
    <w:rsid w:val="00CD04F1"/>
    <w:rsid w:val="00D00B48"/>
    <w:rsid w:val="00D233DF"/>
    <w:rsid w:val="00D44323"/>
    <w:rsid w:val="00D45252"/>
    <w:rsid w:val="00D71B4D"/>
    <w:rsid w:val="00D93A56"/>
    <w:rsid w:val="00D93D55"/>
    <w:rsid w:val="00DD73B9"/>
    <w:rsid w:val="00DF6C0A"/>
    <w:rsid w:val="00E15015"/>
    <w:rsid w:val="00E335FE"/>
    <w:rsid w:val="00E469C7"/>
    <w:rsid w:val="00EA7D6E"/>
    <w:rsid w:val="00EC4E49"/>
    <w:rsid w:val="00ED77FB"/>
    <w:rsid w:val="00EE45FA"/>
    <w:rsid w:val="00EF2A7D"/>
    <w:rsid w:val="00F25D77"/>
    <w:rsid w:val="00F27FEC"/>
    <w:rsid w:val="00F4631C"/>
    <w:rsid w:val="00F66152"/>
    <w:rsid w:val="00F83EEB"/>
    <w:rsid w:val="00F8582F"/>
    <w:rsid w:val="00F9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123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A356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1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0123"/>
    <w:rPr>
      <w:rFonts w:ascii="Tahoma" w:eastAsia="SimSun" w:hAnsi="Tahoma" w:cs="Tahoma"/>
      <w:sz w:val="16"/>
      <w:szCs w:val="16"/>
      <w:lang w:val="en-US" w:eastAsia="zh-CN"/>
    </w:rPr>
  </w:style>
  <w:style w:type="character" w:styleId="Hyperlink">
    <w:name w:val="Hyperlink"/>
    <w:basedOn w:val="DefaultParagraphFont"/>
    <w:rsid w:val="00A356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</Template>
  <TotalTime>9</TotalTime>
  <Pages>3</Pages>
  <Words>442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FEDER-AGUILERA Nancy</dc:creator>
  <cp:keywords>DB/sc</cp:keywords>
  <cp:lastModifiedBy>FEDER-AGUILERA Nancy</cp:lastModifiedBy>
  <cp:revision>4</cp:revision>
  <cp:lastPrinted>2018-01-29T10:33:00Z</cp:lastPrinted>
  <dcterms:created xsi:type="dcterms:W3CDTF">2018-01-29T10:25:00Z</dcterms:created>
  <dcterms:modified xsi:type="dcterms:W3CDTF">2018-01-29T10:33:00Z</dcterms:modified>
</cp:coreProperties>
</file>