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61C17" w:rsidRPr="00A76E9C" w14:paraId="4E068CB1" w14:textId="77777777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3E9693B" w14:textId="7821901D" w:rsidR="00E504E5" w:rsidRPr="00A76E9C" w:rsidRDefault="001E1131" w:rsidP="00AB613D">
            <w:r>
              <w:t xml:space="preserve"> </w:t>
            </w: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C76F11A" w14:textId="77777777" w:rsidR="00E504E5" w:rsidRPr="00A76E9C" w:rsidRDefault="00B3097E" w:rsidP="00AB613D">
            <w:r w:rsidRPr="00A76E9C">
              <w:rPr>
                <w:noProof/>
                <w:lang w:val="en-US" w:eastAsia="en-US"/>
              </w:rPr>
              <w:drawing>
                <wp:inline distT="0" distB="0" distL="0" distR="0" wp14:anchorId="1CFB6A3E" wp14:editId="74278B1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0C1ECD" w14:textId="77777777" w:rsidR="00E504E5" w:rsidRPr="00A76E9C" w:rsidRDefault="00E504E5" w:rsidP="00AB613D">
            <w:pPr>
              <w:jc w:val="right"/>
            </w:pPr>
            <w:r w:rsidRPr="00A76E9C">
              <w:rPr>
                <w:b/>
                <w:sz w:val="40"/>
                <w:szCs w:val="40"/>
              </w:rPr>
              <w:t>S</w:t>
            </w:r>
          </w:p>
        </w:tc>
      </w:tr>
      <w:tr w:rsidR="00A61C17" w:rsidRPr="00A76E9C" w14:paraId="5E3C95F2" w14:textId="7777777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C50438E" w14:textId="46F9292E" w:rsidR="008B2CC1" w:rsidRPr="00A76E9C" w:rsidRDefault="001A614D" w:rsidP="00177D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76E9C">
              <w:rPr>
                <w:rFonts w:ascii="Arial Black" w:hAnsi="Arial Black"/>
                <w:sz w:val="15"/>
              </w:rPr>
              <w:t>CDIP/12/</w:t>
            </w:r>
            <w:bookmarkStart w:id="1" w:name="Code"/>
            <w:bookmarkEnd w:id="1"/>
            <w:r w:rsidR="00177D2F" w:rsidRPr="00A76E9C">
              <w:rPr>
                <w:rFonts w:ascii="Arial Black" w:hAnsi="Arial Black"/>
                <w:sz w:val="15"/>
              </w:rPr>
              <w:t>10</w:t>
            </w:r>
          </w:p>
        </w:tc>
      </w:tr>
      <w:tr w:rsidR="00A61C17" w:rsidRPr="00A76E9C" w14:paraId="2AEC6C40" w14:textId="7777777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5514C64" w14:textId="646D264C" w:rsidR="008B2CC1" w:rsidRPr="00A76E9C" w:rsidRDefault="001A614D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76E9C">
              <w:rPr>
                <w:rFonts w:ascii="Arial Black" w:hAnsi="Arial Black"/>
                <w:sz w:val="15"/>
              </w:rPr>
              <w:t xml:space="preserve">ORIGINAL:  </w:t>
            </w:r>
            <w:bookmarkStart w:id="2" w:name="Original"/>
            <w:bookmarkEnd w:id="2"/>
            <w:r w:rsidRPr="00A76E9C">
              <w:rPr>
                <w:rFonts w:ascii="Arial Black" w:hAnsi="Arial Black"/>
                <w:sz w:val="15"/>
              </w:rPr>
              <w:t>INGLÉS</w:t>
            </w:r>
          </w:p>
        </w:tc>
      </w:tr>
      <w:tr w:rsidR="00A61C17" w:rsidRPr="00A76E9C" w14:paraId="171E4247" w14:textId="7777777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B019782" w14:textId="34B7F8B5" w:rsidR="008B2CC1" w:rsidRPr="00A76E9C" w:rsidRDefault="001A614D" w:rsidP="00177D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76E9C">
              <w:rPr>
                <w:rFonts w:ascii="Arial Black" w:hAnsi="Arial Black"/>
                <w:sz w:val="15"/>
              </w:rPr>
              <w:t xml:space="preserve">FECHA:  </w:t>
            </w:r>
            <w:bookmarkStart w:id="3" w:name="Date"/>
            <w:bookmarkEnd w:id="3"/>
            <w:r w:rsidR="00177D2F" w:rsidRPr="00A76E9C">
              <w:rPr>
                <w:rFonts w:ascii="Arial Black" w:hAnsi="Arial Black"/>
                <w:sz w:val="15"/>
              </w:rPr>
              <w:t>5 DE NOVIEMBRE</w:t>
            </w:r>
            <w:r w:rsidRPr="00A76E9C">
              <w:rPr>
                <w:rFonts w:ascii="Arial Black" w:hAnsi="Arial Black"/>
                <w:sz w:val="15"/>
              </w:rPr>
              <w:t xml:space="preserve"> DE 2013</w:t>
            </w:r>
          </w:p>
        </w:tc>
      </w:tr>
    </w:tbl>
    <w:p w14:paraId="7EE14E6B" w14:textId="77777777" w:rsidR="008B2CC1" w:rsidRPr="00A76E9C" w:rsidRDefault="008B2CC1" w:rsidP="008B2CC1"/>
    <w:p w14:paraId="248A5AA8" w14:textId="77777777" w:rsidR="008B2CC1" w:rsidRPr="00A76E9C" w:rsidRDefault="008B2CC1" w:rsidP="008B2CC1"/>
    <w:p w14:paraId="6AC49534" w14:textId="77777777" w:rsidR="008B2CC1" w:rsidRPr="00A76E9C" w:rsidRDefault="008B2CC1" w:rsidP="008B2CC1"/>
    <w:p w14:paraId="129CD23F" w14:textId="77777777" w:rsidR="008B2CC1" w:rsidRPr="00A76E9C" w:rsidRDefault="008B2CC1" w:rsidP="008B2CC1"/>
    <w:p w14:paraId="253A7303" w14:textId="77777777" w:rsidR="008B2CC1" w:rsidRPr="00A76E9C" w:rsidRDefault="008B2CC1" w:rsidP="008B2CC1"/>
    <w:p w14:paraId="4E5AEF70" w14:textId="77777777" w:rsidR="004B1BAE" w:rsidRPr="00A76E9C" w:rsidRDefault="004B1BAE" w:rsidP="004B1BAE">
      <w:pPr>
        <w:rPr>
          <w:b/>
          <w:sz w:val="28"/>
          <w:szCs w:val="28"/>
        </w:rPr>
      </w:pPr>
      <w:r w:rsidRPr="00A76E9C">
        <w:rPr>
          <w:b/>
          <w:sz w:val="28"/>
          <w:szCs w:val="28"/>
        </w:rPr>
        <w:t>Comité de Desarrollo y Propiedad Intelectual (CDIP)</w:t>
      </w:r>
    </w:p>
    <w:p w14:paraId="11A0821E" w14:textId="77777777" w:rsidR="003845C1" w:rsidRPr="00A76E9C" w:rsidRDefault="003845C1" w:rsidP="003845C1"/>
    <w:p w14:paraId="55AC77FD" w14:textId="77777777" w:rsidR="003845C1" w:rsidRPr="00A76E9C" w:rsidRDefault="003845C1" w:rsidP="003845C1"/>
    <w:p w14:paraId="5483FC80" w14:textId="77777777" w:rsidR="004B1BAE" w:rsidRPr="00A76E9C" w:rsidRDefault="004B1BAE" w:rsidP="004B1BAE">
      <w:pPr>
        <w:rPr>
          <w:b/>
          <w:sz w:val="24"/>
          <w:szCs w:val="24"/>
        </w:rPr>
      </w:pPr>
      <w:r w:rsidRPr="00A76E9C">
        <w:rPr>
          <w:b/>
          <w:sz w:val="24"/>
          <w:szCs w:val="24"/>
        </w:rPr>
        <w:t>Duodécima sesión</w:t>
      </w:r>
    </w:p>
    <w:p w14:paraId="667AA14D" w14:textId="77777777" w:rsidR="004B1BAE" w:rsidRPr="00A76E9C" w:rsidRDefault="004B1BAE" w:rsidP="004B1BAE">
      <w:pPr>
        <w:rPr>
          <w:b/>
          <w:sz w:val="24"/>
          <w:szCs w:val="24"/>
        </w:rPr>
      </w:pPr>
      <w:r w:rsidRPr="00A76E9C">
        <w:rPr>
          <w:b/>
          <w:sz w:val="24"/>
          <w:szCs w:val="24"/>
        </w:rPr>
        <w:t>Ginebra, 18 a 21 de noviembre de 2013</w:t>
      </w:r>
    </w:p>
    <w:p w14:paraId="098AE8E8" w14:textId="77777777" w:rsidR="008B2CC1" w:rsidRPr="00A76E9C" w:rsidRDefault="008B2CC1" w:rsidP="008B2CC1"/>
    <w:p w14:paraId="3115CF45" w14:textId="77777777" w:rsidR="008B2CC1" w:rsidRPr="00A76E9C" w:rsidRDefault="008B2CC1" w:rsidP="008B2CC1"/>
    <w:p w14:paraId="0C81DCA4" w14:textId="01B87F9F" w:rsidR="00177D2F" w:rsidRPr="00A76E9C" w:rsidRDefault="00177D2F" w:rsidP="00177D2F">
      <w:pPr>
        <w:rPr>
          <w:caps/>
          <w:sz w:val="24"/>
        </w:rPr>
      </w:pPr>
      <w:r w:rsidRPr="00A76E9C">
        <w:rPr>
          <w:caps/>
          <w:sz w:val="24"/>
        </w:rPr>
        <w:t xml:space="preserve">proyecto piloto de la agenda para el desarrollo sobre propiedad intelectual y turismo:  </w:t>
      </w:r>
      <w:r w:rsidR="00A76E9C" w:rsidRPr="00A76E9C">
        <w:rPr>
          <w:caps/>
          <w:sz w:val="24"/>
        </w:rPr>
        <w:t>apoyo de los objetivos de desarrollo</w:t>
      </w:r>
      <w:r w:rsidRPr="00A76E9C">
        <w:rPr>
          <w:caps/>
          <w:sz w:val="24"/>
        </w:rPr>
        <w:t xml:space="preserve"> y conservación del patrimonio cultural</w:t>
      </w:r>
    </w:p>
    <w:p w14:paraId="6CFA4795" w14:textId="77777777" w:rsidR="00177D2F" w:rsidRPr="00A76E9C" w:rsidRDefault="00177D2F" w:rsidP="00177D2F"/>
    <w:p w14:paraId="58990E52" w14:textId="77777777" w:rsidR="00177D2F" w:rsidRPr="00A76E9C" w:rsidRDefault="00177D2F" w:rsidP="00177D2F">
      <w:pPr>
        <w:rPr>
          <w:i/>
        </w:rPr>
      </w:pPr>
      <w:bookmarkStart w:id="4" w:name="Prepared"/>
      <w:bookmarkEnd w:id="4"/>
    </w:p>
    <w:p w14:paraId="02C74EE9" w14:textId="77777777" w:rsidR="00177D2F" w:rsidRPr="00A76E9C" w:rsidRDefault="00177D2F" w:rsidP="00177D2F"/>
    <w:p w14:paraId="332B026F" w14:textId="77777777" w:rsidR="00177D2F" w:rsidRPr="00A76E9C" w:rsidRDefault="00177D2F" w:rsidP="00177D2F"/>
    <w:p w14:paraId="1409223D" w14:textId="77777777" w:rsidR="00177D2F" w:rsidRPr="00A76E9C" w:rsidRDefault="00177D2F" w:rsidP="00177D2F"/>
    <w:p w14:paraId="3D733455" w14:textId="77777777" w:rsidR="00177D2F" w:rsidRPr="00A76E9C" w:rsidRDefault="00177D2F" w:rsidP="00177D2F"/>
    <w:p w14:paraId="07AB873C" w14:textId="1E04B242" w:rsidR="00177D2F" w:rsidRPr="002B1355" w:rsidRDefault="00177D2F" w:rsidP="00177D2F">
      <w:pPr>
        <w:rPr>
          <w:rStyle w:val="ONUMFSChar"/>
        </w:rPr>
      </w:pPr>
      <w:r w:rsidRPr="00A76E9C">
        <w:rPr>
          <w:szCs w:val="22"/>
        </w:rPr>
        <w:fldChar w:fldCharType="begin"/>
      </w:r>
      <w:r w:rsidRPr="00A76E9C">
        <w:rPr>
          <w:szCs w:val="22"/>
        </w:rPr>
        <w:instrText xml:space="preserve"> AUTONUM  </w:instrText>
      </w:r>
      <w:r w:rsidRPr="00A76E9C">
        <w:rPr>
          <w:szCs w:val="22"/>
        </w:rPr>
        <w:fldChar w:fldCharType="end"/>
      </w:r>
      <w:r w:rsidRPr="00A76E9C">
        <w:rPr>
          <w:szCs w:val="22"/>
        </w:rPr>
        <w:tab/>
      </w:r>
      <w:r w:rsidRPr="002B1355">
        <w:rPr>
          <w:rStyle w:val="ONUMFSChar"/>
        </w:rPr>
        <w:t xml:space="preserve">Mediante una comunicación de fecha 14 de noviembre de 2013, dirigida a la Secretaría, la Misión Permanente de la República Árabe de Egipto presentó un documento </w:t>
      </w:r>
      <w:r w:rsidR="00E34D39" w:rsidRPr="002B1355">
        <w:rPr>
          <w:rStyle w:val="ONUMFSChar"/>
        </w:rPr>
        <w:t>de exposición de conceptos</w:t>
      </w:r>
      <w:r w:rsidRPr="002B1355">
        <w:rPr>
          <w:rStyle w:val="ONUMFSChar"/>
        </w:rPr>
        <w:t xml:space="preserve"> </w:t>
      </w:r>
      <w:r w:rsidR="00E34D39" w:rsidRPr="002B1355">
        <w:rPr>
          <w:rStyle w:val="ONUMFSChar"/>
        </w:rPr>
        <w:t>acerca del</w:t>
      </w:r>
      <w:r w:rsidR="00095ADB" w:rsidRPr="002B1355">
        <w:rPr>
          <w:rStyle w:val="ONUMFSChar"/>
        </w:rPr>
        <w:t xml:space="preserve"> “Proyecto piloto de la Agenda para el Desarrollo sobre propiedad intelectual y turismo:  Apoyo de los objetivos de desarrollo y conservación del patrimonio cultural”, para que </w:t>
      </w:r>
      <w:r w:rsidR="008D2238" w:rsidRPr="002B1355">
        <w:rPr>
          <w:rStyle w:val="ONUMFSChar"/>
        </w:rPr>
        <w:t>se examine</w:t>
      </w:r>
      <w:r w:rsidR="00095ADB" w:rsidRPr="002B1355">
        <w:rPr>
          <w:rStyle w:val="ONUMFSChar"/>
        </w:rPr>
        <w:t xml:space="preserve"> en la duodécima sesión del CDIP</w:t>
      </w:r>
      <w:r w:rsidRPr="002B1355">
        <w:rPr>
          <w:rStyle w:val="ONUMFSChar"/>
        </w:rPr>
        <w:t>.</w:t>
      </w:r>
    </w:p>
    <w:p w14:paraId="5A6FC0EB" w14:textId="77777777" w:rsidR="00177D2F" w:rsidRPr="00A76E9C" w:rsidRDefault="00177D2F" w:rsidP="00177D2F">
      <w:pPr>
        <w:rPr>
          <w:szCs w:val="22"/>
        </w:rPr>
      </w:pPr>
    </w:p>
    <w:p w14:paraId="0C48D316" w14:textId="4A459996" w:rsidR="00177D2F" w:rsidRPr="002B1355" w:rsidRDefault="00177D2F" w:rsidP="00177D2F">
      <w:pPr>
        <w:rPr>
          <w:rStyle w:val="ONUMFSChar"/>
        </w:rPr>
      </w:pPr>
      <w:r w:rsidRPr="002B1355">
        <w:rPr>
          <w:rStyle w:val="ONUMFSChar"/>
        </w:rPr>
        <w:fldChar w:fldCharType="begin"/>
      </w:r>
      <w:r w:rsidRPr="002B1355">
        <w:rPr>
          <w:rStyle w:val="ONUMFSChar"/>
        </w:rPr>
        <w:instrText xml:space="preserve"> AUTONUM  </w:instrText>
      </w:r>
      <w:r w:rsidRPr="002B1355">
        <w:rPr>
          <w:rStyle w:val="ONUMFSChar"/>
        </w:rPr>
        <w:fldChar w:fldCharType="end"/>
      </w:r>
      <w:r w:rsidRPr="002B1355">
        <w:rPr>
          <w:rStyle w:val="ONUMFSChar"/>
        </w:rPr>
        <w:tab/>
      </w:r>
      <w:r w:rsidR="00095ADB" w:rsidRPr="002B1355">
        <w:rPr>
          <w:rStyle w:val="ONUMFSChar"/>
        </w:rPr>
        <w:t xml:space="preserve">Dicha comunicación se recoge, junto con su </w:t>
      </w:r>
      <w:r w:rsidR="00E34D39" w:rsidRPr="002B1355">
        <w:rPr>
          <w:rStyle w:val="ONUMFSChar"/>
        </w:rPr>
        <w:t>anexo</w:t>
      </w:r>
      <w:r w:rsidR="00095ADB" w:rsidRPr="002B1355">
        <w:rPr>
          <w:rStyle w:val="ONUMFSChar"/>
        </w:rPr>
        <w:t>, en el Anexo del presente documento</w:t>
      </w:r>
      <w:r w:rsidRPr="002B1355">
        <w:rPr>
          <w:rStyle w:val="ONUMFSChar"/>
        </w:rPr>
        <w:t>.</w:t>
      </w:r>
    </w:p>
    <w:p w14:paraId="60D6B30E" w14:textId="77777777" w:rsidR="00177D2F" w:rsidRPr="00A76E9C" w:rsidRDefault="00177D2F" w:rsidP="00177D2F">
      <w:pPr>
        <w:rPr>
          <w:szCs w:val="22"/>
        </w:rPr>
      </w:pPr>
    </w:p>
    <w:p w14:paraId="27A0058A" w14:textId="1A29F744" w:rsidR="00177D2F" w:rsidRPr="002B1355" w:rsidRDefault="00177D2F" w:rsidP="00177D2F">
      <w:pPr>
        <w:tabs>
          <w:tab w:val="left" w:pos="567"/>
        </w:tabs>
        <w:ind w:left="5534"/>
        <w:rPr>
          <w:rStyle w:val="ONUMFSChar"/>
          <w:i/>
        </w:rPr>
      </w:pPr>
      <w:r w:rsidRPr="002B1355">
        <w:rPr>
          <w:rStyle w:val="ONUMFSChar"/>
        </w:rPr>
        <w:fldChar w:fldCharType="begin" w:fldLock="1"/>
      </w:r>
      <w:r w:rsidRPr="002B1355">
        <w:rPr>
          <w:rStyle w:val="ONUMFSChar"/>
        </w:rPr>
        <w:instrText xml:space="preserve"> AUTONUM  </w:instrText>
      </w:r>
      <w:r w:rsidRPr="002B1355">
        <w:rPr>
          <w:rStyle w:val="ONUMFSChar"/>
        </w:rPr>
        <w:fldChar w:fldCharType="end"/>
      </w:r>
      <w:r w:rsidRPr="002B1355">
        <w:rPr>
          <w:rStyle w:val="ONUMFSChar"/>
        </w:rPr>
        <w:tab/>
      </w:r>
      <w:r w:rsidR="00095ADB" w:rsidRPr="002B1355">
        <w:rPr>
          <w:rStyle w:val="ONUMFSChar"/>
          <w:i/>
        </w:rPr>
        <w:t>Se invita al Comité a tomar nota de la información contenida en el Anexo del presente documento</w:t>
      </w:r>
      <w:r w:rsidRPr="002B1355">
        <w:rPr>
          <w:rStyle w:val="ONUMFSChar"/>
          <w:i/>
        </w:rPr>
        <w:t>.</w:t>
      </w:r>
    </w:p>
    <w:p w14:paraId="6B68DE02" w14:textId="77777777" w:rsidR="00177D2F" w:rsidRPr="00A76E9C" w:rsidRDefault="00177D2F" w:rsidP="00177D2F"/>
    <w:p w14:paraId="3119D4A9" w14:textId="77777777" w:rsidR="00177D2F" w:rsidRPr="00A76E9C" w:rsidRDefault="00177D2F" w:rsidP="00177D2F"/>
    <w:p w14:paraId="47001A75" w14:textId="5CDD3EE2" w:rsidR="00177D2F" w:rsidRPr="005D38FD" w:rsidRDefault="00177D2F" w:rsidP="002B1355">
      <w:pPr>
        <w:pStyle w:val="Endofdocument-Annex"/>
        <w:rPr>
          <w:lang w:val="es-ES_tradnl"/>
        </w:rPr>
      </w:pPr>
      <w:r w:rsidRPr="005D38FD">
        <w:rPr>
          <w:lang w:val="es-ES_tradnl"/>
        </w:rPr>
        <w:t>[</w:t>
      </w:r>
      <w:r w:rsidR="00A76E9C" w:rsidRPr="005D38FD">
        <w:rPr>
          <w:lang w:val="es-ES_tradnl"/>
        </w:rPr>
        <w:t>Sigue</w:t>
      </w:r>
      <w:r w:rsidR="00095ADB" w:rsidRPr="005D38FD">
        <w:rPr>
          <w:lang w:val="es-ES_tradnl"/>
        </w:rPr>
        <w:t xml:space="preserve"> el Anexo</w:t>
      </w:r>
      <w:r w:rsidRPr="005D38FD">
        <w:rPr>
          <w:lang w:val="es-ES_tradnl"/>
        </w:rPr>
        <w:t>]</w:t>
      </w:r>
    </w:p>
    <w:p w14:paraId="6A03C3C8" w14:textId="77777777" w:rsidR="00177D2F" w:rsidRPr="00A76E9C" w:rsidRDefault="00177D2F" w:rsidP="00177D2F">
      <w:pPr>
        <w:rPr>
          <w:szCs w:val="22"/>
        </w:rPr>
      </w:pPr>
    </w:p>
    <w:p w14:paraId="2D7AC239" w14:textId="77777777" w:rsidR="00177D2F" w:rsidRPr="00A76E9C" w:rsidRDefault="00177D2F" w:rsidP="00177D2F">
      <w:pPr>
        <w:rPr>
          <w:szCs w:val="22"/>
        </w:rPr>
        <w:sectPr w:rsidR="00177D2F" w:rsidRPr="00A76E9C" w:rsidSect="00177D2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03D21C5D" w14:textId="77777777" w:rsidR="00177D2F" w:rsidRPr="00A76E9C" w:rsidRDefault="00177D2F" w:rsidP="00177D2F">
      <w:pPr>
        <w:jc w:val="both"/>
        <w:outlineLvl w:val="0"/>
        <w:rPr>
          <w:rFonts w:eastAsia="Times New Roman"/>
          <w:szCs w:val="22"/>
          <w:lang w:eastAsia="en-US"/>
        </w:rPr>
      </w:pPr>
    </w:p>
    <w:p w14:paraId="08B9DCEE" w14:textId="77777777" w:rsidR="00177D2F" w:rsidRPr="00A76E9C" w:rsidRDefault="00177D2F" w:rsidP="00177D2F">
      <w:pPr>
        <w:pStyle w:val="Footer"/>
        <w:rPr>
          <w:szCs w:val="22"/>
        </w:rPr>
      </w:pPr>
    </w:p>
    <w:p w14:paraId="5D5D51A7" w14:textId="7234B945" w:rsidR="00177D2F" w:rsidRPr="00A76E9C" w:rsidRDefault="00177D2F" w:rsidP="00177D2F">
      <w:pPr>
        <w:rPr>
          <w:szCs w:val="22"/>
        </w:rPr>
      </w:pPr>
      <w:r w:rsidRPr="00A76E9C">
        <w:rPr>
          <w:szCs w:val="22"/>
        </w:rPr>
        <w:t>[Traducción por la Oficina Internacional de una carta con fecha 14 de noviembre de 2013]</w:t>
      </w:r>
    </w:p>
    <w:p w14:paraId="6012608A" w14:textId="77777777" w:rsidR="00177D2F" w:rsidRPr="00A76E9C" w:rsidRDefault="00177D2F" w:rsidP="00177D2F">
      <w:pPr>
        <w:rPr>
          <w:szCs w:val="22"/>
        </w:rPr>
      </w:pPr>
    </w:p>
    <w:p w14:paraId="3C0E650D" w14:textId="77777777" w:rsidR="00177D2F" w:rsidRPr="00A76E9C" w:rsidRDefault="00177D2F" w:rsidP="00177D2F">
      <w:pPr>
        <w:rPr>
          <w:szCs w:val="22"/>
        </w:rPr>
      </w:pPr>
    </w:p>
    <w:p w14:paraId="0F47722D" w14:textId="5B398838" w:rsidR="00177D2F" w:rsidRPr="00A76E9C" w:rsidRDefault="00177D2F" w:rsidP="00177D2F">
      <w:pPr>
        <w:tabs>
          <w:tab w:val="left" w:pos="1701"/>
        </w:tabs>
        <w:rPr>
          <w:szCs w:val="22"/>
        </w:rPr>
      </w:pPr>
      <w:r w:rsidRPr="00A76E9C">
        <w:rPr>
          <w:szCs w:val="22"/>
        </w:rPr>
        <w:t>Enviada por:</w:t>
      </w:r>
      <w:r w:rsidRPr="00A76E9C">
        <w:rPr>
          <w:szCs w:val="22"/>
        </w:rPr>
        <w:tab/>
      </w:r>
      <w:r w:rsidR="008D2238" w:rsidRPr="00A76E9C">
        <w:rPr>
          <w:szCs w:val="22"/>
        </w:rPr>
        <w:t xml:space="preserve">La Misión </w:t>
      </w:r>
      <w:r w:rsidR="00A76E9C" w:rsidRPr="00A76E9C">
        <w:rPr>
          <w:szCs w:val="22"/>
        </w:rPr>
        <w:t>Permanente</w:t>
      </w:r>
      <w:r w:rsidR="008D2238" w:rsidRPr="00A76E9C">
        <w:rPr>
          <w:szCs w:val="22"/>
        </w:rPr>
        <w:t xml:space="preserve"> de la República Árabe de Egipto</w:t>
      </w:r>
    </w:p>
    <w:p w14:paraId="42F3E2A4" w14:textId="77777777" w:rsidR="00177D2F" w:rsidRPr="00A76E9C" w:rsidRDefault="00177D2F" w:rsidP="00177D2F">
      <w:pPr>
        <w:rPr>
          <w:szCs w:val="22"/>
        </w:rPr>
      </w:pPr>
    </w:p>
    <w:p w14:paraId="214A938F" w14:textId="475F7189" w:rsidR="00177D2F" w:rsidRPr="00A76E9C" w:rsidRDefault="00177D2F" w:rsidP="00177D2F">
      <w:pPr>
        <w:tabs>
          <w:tab w:val="left" w:pos="1701"/>
          <w:tab w:val="left" w:pos="1985"/>
        </w:tabs>
        <w:rPr>
          <w:szCs w:val="22"/>
        </w:rPr>
      </w:pPr>
      <w:r w:rsidRPr="00A76E9C">
        <w:rPr>
          <w:szCs w:val="22"/>
        </w:rPr>
        <w:t>Destinatario:</w:t>
      </w:r>
      <w:r w:rsidRPr="00A76E9C">
        <w:rPr>
          <w:szCs w:val="22"/>
        </w:rPr>
        <w:tab/>
      </w:r>
      <w:r w:rsidR="008D2238" w:rsidRPr="00A76E9C">
        <w:rPr>
          <w:szCs w:val="22"/>
        </w:rPr>
        <w:t>Oficina Internacional de la OMPI</w:t>
      </w:r>
    </w:p>
    <w:p w14:paraId="450B9098" w14:textId="77777777" w:rsidR="00177D2F" w:rsidRPr="00A76E9C" w:rsidRDefault="00177D2F" w:rsidP="00177D2F">
      <w:pPr>
        <w:rPr>
          <w:szCs w:val="22"/>
        </w:rPr>
      </w:pPr>
    </w:p>
    <w:p w14:paraId="67B6E12C" w14:textId="353749FF" w:rsidR="00177D2F" w:rsidRPr="00A76E9C" w:rsidRDefault="008D2238" w:rsidP="00177D2F">
      <w:pPr>
        <w:tabs>
          <w:tab w:val="left" w:pos="1701"/>
          <w:tab w:val="left" w:pos="1985"/>
        </w:tabs>
        <w:rPr>
          <w:szCs w:val="22"/>
        </w:rPr>
      </w:pPr>
      <w:r w:rsidRPr="00A76E9C">
        <w:rPr>
          <w:szCs w:val="22"/>
        </w:rPr>
        <w:t xml:space="preserve">[Objeto:  Documento </w:t>
      </w:r>
      <w:r w:rsidR="00E34D39">
        <w:rPr>
          <w:szCs w:val="22"/>
        </w:rPr>
        <w:t>de exposición de conceptos</w:t>
      </w:r>
      <w:r w:rsidRPr="00A76E9C">
        <w:rPr>
          <w:szCs w:val="22"/>
        </w:rPr>
        <w:t xml:space="preserve">:  </w:t>
      </w:r>
      <w:r w:rsidRPr="00A76E9C">
        <w:rPr>
          <w:rFonts w:eastAsia="Times New Roman"/>
          <w:szCs w:val="22"/>
          <w:lang w:eastAsia="en-US"/>
        </w:rPr>
        <w:t>“Proyecto piloto de la Agenda para el Desarrollo sobre propiedad intelectual y turismo:  Apoyo de los objetivos de desarrollo y conservación del patrimonio cultural”</w:t>
      </w:r>
      <w:r w:rsidRPr="00A76E9C">
        <w:rPr>
          <w:szCs w:val="22"/>
        </w:rPr>
        <w:t>]</w:t>
      </w:r>
    </w:p>
    <w:p w14:paraId="6DE93989" w14:textId="77777777" w:rsidR="00177D2F" w:rsidRPr="00A76E9C" w:rsidRDefault="00177D2F" w:rsidP="00177D2F">
      <w:pPr>
        <w:rPr>
          <w:szCs w:val="22"/>
        </w:rPr>
      </w:pPr>
    </w:p>
    <w:p w14:paraId="275133D5" w14:textId="77777777" w:rsidR="00177D2F" w:rsidRPr="00A76E9C" w:rsidRDefault="00177D2F" w:rsidP="00177D2F">
      <w:pPr>
        <w:rPr>
          <w:szCs w:val="22"/>
        </w:rPr>
      </w:pPr>
    </w:p>
    <w:p w14:paraId="131B63AD" w14:textId="251E9913" w:rsidR="00177D2F" w:rsidRPr="00A76E9C" w:rsidRDefault="00095ADB" w:rsidP="00177D2F">
      <w:pPr>
        <w:jc w:val="both"/>
        <w:rPr>
          <w:rFonts w:eastAsia="Times New Roman"/>
          <w:szCs w:val="22"/>
          <w:lang w:eastAsia="en-US"/>
        </w:rPr>
      </w:pPr>
      <w:r w:rsidRPr="00A76E9C">
        <w:rPr>
          <w:rFonts w:eastAsia="Times New Roman"/>
          <w:szCs w:val="22"/>
          <w:lang w:eastAsia="en-US"/>
        </w:rPr>
        <w:t xml:space="preserve">La Misión Permanente de la República Árabe de Egipto ante la Oficina de las Naciones </w:t>
      </w:r>
      <w:r w:rsidR="008D2238" w:rsidRPr="00A76E9C">
        <w:rPr>
          <w:rFonts w:eastAsia="Times New Roman"/>
          <w:szCs w:val="22"/>
          <w:lang w:eastAsia="en-US"/>
        </w:rPr>
        <w:t>Unidas</w:t>
      </w:r>
      <w:r w:rsidRPr="00A76E9C">
        <w:rPr>
          <w:rFonts w:eastAsia="Times New Roman"/>
          <w:szCs w:val="22"/>
          <w:lang w:eastAsia="en-US"/>
        </w:rPr>
        <w:t xml:space="preserve">, la Organización Mundial del Comercio y los organismos especializados en Ginebra presenta sus atentos saludos a la Oficina Internacional de la </w:t>
      </w:r>
      <w:r w:rsidR="00A76E9C" w:rsidRPr="00A76E9C">
        <w:rPr>
          <w:rFonts w:eastAsia="Times New Roman"/>
          <w:szCs w:val="22"/>
          <w:lang w:eastAsia="en-US"/>
        </w:rPr>
        <w:t>Organización</w:t>
      </w:r>
      <w:r w:rsidRPr="00A76E9C">
        <w:rPr>
          <w:rFonts w:eastAsia="Times New Roman"/>
          <w:szCs w:val="22"/>
          <w:lang w:eastAsia="en-US"/>
        </w:rPr>
        <w:t xml:space="preserve"> Mundial de la Propiedad Intelectual </w:t>
      </w:r>
      <w:r w:rsidR="00E34D39">
        <w:rPr>
          <w:rFonts w:eastAsia="Times New Roman"/>
          <w:szCs w:val="22"/>
          <w:lang w:eastAsia="en-US"/>
        </w:rPr>
        <w:t xml:space="preserve">(OMPI) </w:t>
      </w:r>
      <w:r w:rsidRPr="00A76E9C">
        <w:rPr>
          <w:rFonts w:eastAsia="Times New Roman"/>
          <w:szCs w:val="22"/>
          <w:lang w:eastAsia="en-US"/>
        </w:rPr>
        <w:t>y, en referencia a la convocación de la duodécima sesión del Comité de Desarrollo y Propiedad Intelectual (CDIP), que se celebrará del 18 al 21 de noviembre de 2013, tiene el honor de adjuntar a la present</w:t>
      </w:r>
      <w:r w:rsidR="008D2238" w:rsidRPr="00A76E9C">
        <w:rPr>
          <w:rFonts w:eastAsia="Times New Roman"/>
          <w:szCs w:val="22"/>
          <w:lang w:eastAsia="en-US"/>
        </w:rPr>
        <w:t xml:space="preserve">e el documento </w:t>
      </w:r>
      <w:r w:rsidR="00E34D39">
        <w:rPr>
          <w:rFonts w:eastAsia="Times New Roman"/>
          <w:szCs w:val="22"/>
          <w:lang w:eastAsia="en-US"/>
        </w:rPr>
        <w:t>de exposición de conceptos</w:t>
      </w:r>
      <w:r w:rsidR="008D2238" w:rsidRPr="00A76E9C">
        <w:rPr>
          <w:rFonts w:eastAsia="Times New Roman"/>
          <w:szCs w:val="22"/>
          <w:lang w:eastAsia="en-US"/>
        </w:rPr>
        <w:t xml:space="preserve"> de Egipto relativo al “Proyecto piloto de la Agenda para el Desarrollo sobre propiedad intelectual y turismo:  Apoyo de los objetivos de desarrollo y conservación del patrimonio cultural”.  La Misión agradece que esta cuestión se </w:t>
      </w:r>
      <w:r w:rsidR="00E34D39">
        <w:rPr>
          <w:rFonts w:eastAsia="Times New Roman"/>
          <w:szCs w:val="22"/>
          <w:lang w:eastAsia="en-US"/>
        </w:rPr>
        <w:t>incluya en el</w:t>
      </w:r>
      <w:r w:rsidR="008D2238" w:rsidRPr="00A76E9C">
        <w:rPr>
          <w:rFonts w:eastAsia="Times New Roman"/>
          <w:szCs w:val="22"/>
          <w:lang w:eastAsia="en-US"/>
        </w:rPr>
        <w:t xml:space="preserve"> orden del día de la duodécima sesión del CDIP (CDIP/12/1 Prov. 3) para que se examine en el Comité.</w:t>
      </w:r>
    </w:p>
    <w:p w14:paraId="1CCB8FE8" w14:textId="5D8C6E4F" w:rsidR="00177D2F" w:rsidRPr="00A76E9C" w:rsidRDefault="00177D2F" w:rsidP="00177D2F">
      <w:pPr>
        <w:jc w:val="both"/>
        <w:rPr>
          <w:rFonts w:eastAsia="Times New Roman"/>
          <w:szCs w:val="22"/>
          <w:lang w:eastAsia="en-US"/>
        </w:rPr>
      </w:pPr>
    </w:p>
    <w:p w14:paraId="485C89A1" w14:textId="6A411B1C" w:rsidR="00177D2F" w:rsidRPr="00A76E9C" w:rsidRDefault="008D2238" w:rsidP="00177D2F">
      <w:pPr>
        <w:jc w:val="both"/>
        <w:outlineLvl w:val="0"/>
        <w:rPr>
          <w:rFonts w:eastAsia="Times New Roman"/>
          <w:szCs w:val="22"/>
          <w:lang w:eastAsia="en-US"/>
        </w:rPr>
      </w:pPr>
      <w:r w:rsidRPr="00A76E9C">
        <w:rPr>
          <w:rFonts w:eastAsia="Times New Roman"/>
          <w:szCs w:val="22"/>
          <w:lang w:eastAsia="en-US"/>
        </w:rPr>
        <w:t xml:space="preserve">La Misión Permanente de la República Árabe de Egipto ante la Oficina de las Naciones Unidas, la Organización Mundial del Comercio y los organismos especializados en Ginebra aprovecha la oportunidad para expresar a la Oficina Internacional de la </w:t>
      </w:r>
      <w:r w:rsidR="009021DE">
        <w:rPr>
          <w:rFonts w:eastAsia="Times New Roman"/>
          <w:szCs w:val="22"/>
          <w:lang w:eastAsia="en-US"/>
        </w:rPr>
        <w:t xml:space="preserve">OMPI </w:t>
      </w:r>
      <w:r w:rsidRPr="00A76E9C">
        <w:rPr>
          <w:rFonts w:eastAsia="Times New Roman"/>
          <w:szCs w:val="22"/>
          <w:lang w:eastAsia="en-US"/>
        </w:rPr>
        <w:t>el testimonio de su más alta consideración.</w:t>
      </w:r>
    </w:p>
    <w:p w14:paraId="7BDCAA96" w14:textId="77777777" w:rsidR="00177D2F" w:rsidRPr="00A76E9C" w:rsidRDefault="00177D2F" w:rsidP="00177D2F">
      <w:pPr>
        <w:rPr>
          <w:szCs w:val="22"/>
        </w:rPr>
      </w:pPr>
    </w:p>
    <w:p w14:paraId="5B89259D" w14:textId="77777777" w:rsidR="00177D2F" w:rsidRPr="00A76E9C" w:rsidRDefault="00177D2F" w:rsidP="00177D2F">
      <w:pPr>
        <w:rPr>
          <w:szCs w:val="22"/>
        </w:rPr>
      </w:pPr>
    </w:p>
    <w:p w14:paraId="3774F23E" w14:textId="77777777" w:rsidR="00177D2F" w:rsidRPr="00A76E9C" w:rsidRDefault="00177D2F" w:rsidP="00177D2F">
      <w:pPr>
        <w:rPr>
          <w:szCs w:val="22"/>
        </w:rPr>
      </w:pPr>
    </w:p>
    <w:p w14:paraId="1C7E182E" w14:textId="77777777" w:rsidR="00177D2F" w:rsidRPr="00A76E9C" w:rsidRDefault="00177D2F" w:rsidP="00177D2F">
      <w:pPr>
        <w:rPr>
          <w:szCs w:val="22"/>
        </w:rPr>
      </w:pPr>
    </w:p>
    <w:p w14:paraId="3173A8F7" w14:textId="77777777" w:rsidR="00177D2F" w:rsidRPr="00A76E9C" w:rsidRDefault="00177D2F" w:rsidP="00177D2F">
      <w:pPr>
        <w:rPr>
          <w:szCs w:val="22"/>
        </w:rPr>
      </w:pPr>
    </w:p>
    <w:p w14:paraId="3D25C9D9" w14:textId="77777777" w:rsidR="00177D2F" w:rsidRPr="00A76E9C" w:rsidRDefault="00177D2F" w:rsidP="00177D2F">
      <w:pPr>
        <w:rPr>
          <w:szCs w:val="22"/>
        </w:rPr>
      </w:pPr>
    </w:p>
    <w:p w14:paraId="133B8AF7" w14:textId="77777777" w:rsidR="00177D2F" w:rsidRPr="00A76E9C" w:rsidRDefault="00177D2F" w:rsidP="00177D2F">
      <w:pPr>
        <w:rPr>
          <w:szCs w:val="22"/>
        </w:rPr>
      </w:pPr>
    </w:p>
    <w:p w14:paraId="6E4EDC80" w14:textId="21E334C9" w:rsidR="00177D2F" w:rsidRPr="00A76E9C" w:rsidRDefault="00177D2F" w:rsidP="00177D2F">
      <w:pPr>
        <w:rPr>
          <w:szCs w:val="22"/>
        </w:rPr>
      </w:pPr>
      <w:r w:rsidRPr="00A76E9C">
        <w:rPr>
          <w:szCs w:val="22"/>
        </w:rPr>
        <w:t>Documento adjunto:</w:t>
      </w:r>
      <w:r w:rsidR="008D2238" w:rsidRPr="00A76E9C">
        <w:rPr>
          <w:szCs w:val="22"/>
        </w:rPr>
        <w:t xml:space="preserve">  Documento </w:t>
      </w:r>
      <w:r w:rsidR="00E34D39">
        <w:rPr>
          <w:szCs w:val="22"/>
        </w:rPr>
        <w:t>de exposición de conceptos</w:t>
      </w:r>
      <w:r w:rsidR="008D2238" w:rsidRPr="00A76E9C">
        <w:rPr>
          <w:szCs w:val="22"/>
        </w:rPr>
        <w:t>:  “</w:t>
      </w:r>
      <w:r w:rsidR="008D2238" w:rsidRPr="00A76E9C">
        <w:rPr>
          <w:rFonts w:eastAsia="Times New Roman"/>
          <w:szCs w:val="22"/>
          <w:lang w:eastAsia="en-US"/>
        </w:rPr>
        <w:t>Proyecto piloto de la Agenda para el Desarrollo sobre propiedad intelectual y turismo:  Apoyo de los objetivos de desarrollo y conservación del patrimonio cultural”.</w:t>
      </w:r>
    </w:p>
    <w:p w14:paraId="626E123C" w14:textId="77777777" w:rsidR="00177D2F" w:rsidRPr="00A76E9C" w:rsidRDefault="00177D2F" w:rsidP="00177D2F">
      <w:pPr>
        <w:rPr>
          <w:szCs w:val="22"/>
        </w:rPr>
      </w:pPr>
    </w:p>
    <w:p w14:paraId="33BE6BAD" w14:textId="77777777" w:rsidR="00177D2F" w:rsidRPr="00A76E9C" w:rsidRDefault="00177D2F" w:rsidP="00177D2F">
      <w:pPr>
        <w:rPr>
          <w:szCs w:val="22"/>
        </w:rPr>
      </w:pPr>
    </w:p>
    <w:p w14:paraId="2B35AA8F" w14:textId="77777777" w:rsidR="00177D2F" w:rsidRPr="00A76E9C" w:rsidRDefault="00177D2F" w:rsidP="00177D2F">
      <w:pPr>
        <w:rPr>
          <w:szCs w:val="22"/>
        </w:rPr>
      </w:pPr>
    </w:p>
    <w:p w14:paraId="44DCFA34" w14:textId="77777777" w:rsidR="00177D2F" w:rsidRPr="00A76E9C" w:rsidRDefault="00177D2F" w:rsidP="00177D2F">
      <w:pPr>
        <w:rPr>
          <w:szCs w:val="22"/>
        </w:rPr>
      </w:pPr>
    </w:p>
    <w:p w14:paraId="6C7776F4" w14:textId="77777777" w:rsidR="00177D2F" w:rsidRPr="00A76E9C" w:rsidRDefault="00177D2F" w:rsidP="00177D2F">
      <w:pPr>
        <w:rPr>
          <w:szCs w:val="22"/>
        </w:rPr>
      </w:pPr>
    </w:p>
    <w:p w14:paraId="3E1B5538" w14:textId="56E85450" w:rsidR="00177D2F" w:rsidRPr="00A76E9C" w:rsidRDefault="008D2238" w:rsidP="00177D2F">
      <w:pPr>
        <w:pStyle w:val="Endofdocument"/>
        <w:rPr>
          <w:rFonts w:ascii="Arial" w:hAnsi="Arial" w:cs="Arial"/>
          <w:sz w:val="22"/>
          <w:szCs w:val="22"/>
        </w:rPr>
      </w:pPr>
      <w:r w:rsidRPr="00A76E9C">
        <w:rPr>
          <w:rFonts w:ascii="Arial" w:hAnsi="Arial" w:cs="Arial"/>
          <w:sz w:val="22"/>
          <w:szCs w:val="22"/>
        </w:rPr>
        <w:t>[</w:t>
      </w:r>
      <w:r w:rsidR="00177D2F" w:rsidRPr="00A76E9C">
        <w:rPr>
          <w:rFonts w:ascii="Arial" w:hAnsi="Arial" w:cs="Arial"/>
          <w:sz w:val="22"/>
          <w:szCs w:val="22"/>
        </w:rPr>
        <w:t xml:space="preserve">Sigue el </w:t>
      </w:r>
      <w:r w:rsidRPr="00A76E9C">
        <w:rPr>
          <w:rFonts w:ascii="Arial" w:hAnsi="Arial" w:cs="Arial"/>
          <w:sz w:val="22"/>
          <w:szCs w:val="22"/>
        </w:rPr>
        <w:t>Anexo]</w:t>
      </w:r>
    </w:p>
    <w:p w14:paraId="51C0B057" w14:textId="77777777" w:rsidR="00177D2F" w:rsidRPr="00A76E9C" w:rsidRDefault="00177D2F" w:rsidP="00177D2F">
      <w:pPr>
        <w:jc w:val="both"/>
        <w:outlineLvl w:val="0"/>
        <w:rPr>
          <w:rFonts w:eastAsia="Times New Roman"/>
          <w:szCs w:val="22"/>
          <w:lang w:eastAsia="en-US"/>
        </w:rPr>
      </w:pPr>
    </w:p>
    <w:p w14:paraId="6839D40B" w14:textId="77777777" w:rsidR="00177D2F" w:rsidRPr="00A76E9C" w:rsidRDefault="00177D2F" w:rsidP="00177D2F">
      <w:pPr>
        <w:jc w:val="both"/>
        <w:outlineLvl w:val="0"/>
        <w:rPr>
          <w:rFonts w:eastAsia="Times New Roman"/>
          <w:szCs w:val="22"/>
          <w:lang w:eastAsia="en-US"/>
        </w:rPr>
      </w:pPr>
    </w:p>
    <w:p w14:paraId="0D888D0E" w14:textId="77777777" w:rsidR="00177D2F" w:rsidRPr="00A76E9C" w:rsidRDefault="00177D2F" w:rsidP="00177D2F">
      <w:pPr>
        <w:jc w:val="both"/>
        <w:outlineLvl w:val="0"/>
        <w:rPr>
          <w:rFonts w:eastAsia="Times New Roman"/>
          <w:szCs w:val="22"/>
          <w:lang w:eastAsia="en-US"/>
        </w:rPr>
      </w:pPr>
    </w:p>
    <w:p w14:paraId="1C8F4AFE" w14:textId="77777777" w:rsidR="00177D2F" w:rsidRPr="00A76E9C" w:rsidRDefault="00177D2F" w:rsidP="00177D2F">
      <w:pPr>
        <w:jc w:val="both"/>
        <w:outlineLvl w:val="0"/>
        <w:rPr>
          <w:rFonts w:eastAsia="Times New Roman"/>
          <w:szCs w:val="22"/>
          <w:lang w:eastAsia="en-US"/>
        </w:rPr>
      </w:pPr>
    </w:p>
    <w:p w14:paraId="403CC18C" w14:textId="77777777" w:rsidR="00177D2F" w:rsidRPr="00A76E9C" w:rsidRDefault="00177D2F" w:rsidP="00177D2F">
      <w:pPr>
        <w:jc w:val="both"/>
        <w:outlineLvl w:val="0"/>
        <w:rPr>
          <w:rFonts w:eastAsia="Times New Roman"/>
          <w:szCs w:val="22"/>
          <w:lang w:eastAsia="en-US"/>
        </w:rPr>
      </w:pPr>
    </w:p>
    <w:p w14:paraId="75D9F870" w14:textId="77777777" w:rsidR="00177D2F" w:rsidRPr="00A76E9C" w:rsidRDefault="00177D2F" w:rsidP="00177D2F">
      <w:pPr>
        <w:jc w:val="both"/>
        <w:rPr>
          <w:rFonts w:eastAsia="Times New Roman"/>
          <w:szCs w:val="22"/>
          <w:lang w:eastAsia="en-US"/>
        </w:rPr>
      </w:pPr>
    </w:p>
    <w:p w14:paraId="461CE60F" w14:textId="77777777" w:rsidR="00177D2F" w:rsidRPr="00A76E9C" w:rsidRDefault="00177D2F" w:rsidP="00177D2F">
      <w:pPr>
        <w:rPr>
          <w:rFonts w:eastAsia="Calibri"/>
          <w:b/>
          <w:bCs/>
          <w:szCs w:val="22"/>
          <w:lang w:eastAsia="en-US"/>
        </w:rPr>
      </w:pPr>
      <w:r w:rsidRPr="00A76E9C">
        <w:rPr>
          <w:rFonts w:eastAsia="Calibri"/>
          <w:b/>
          <w:bCs/>
          <w:szCs w:val="22"/>
          <w:lang w:eastAsia="en-US"/>
        </w:rPr>
        <w:br w:type="page"/>
      </w:r>
    </w:p>
    <w:p w14:paraId="5DB2B393" w14:textId="70D9D303" w:rsidR="00177D2F" w:rsidRPr="00A76E9C" w:rsidRDefault="008D2238" w:rsidP="00177D2F">
      <w:pPr>
        <w:jc w:val="center"/>
        <w:rPr>
          <w:b/>
          <w:szCs w:val="22"/>
        </w:rPr>
      </w:pPr>
      <w:r w:rsidRPr="00A76E9C">
        <w:rPr>
          <w:b/>
          <w:szCs w:val="22"/>
        </w:rPr>
        <w:lastRenderedPageBreak/>
        <w:t xml:space="preserve">Documento </w:t>
      </w:r>
      <w:r w:rsidR="00E34D39">
        <w:rPr>
          <w:b/>
          <w:szCs w:val="22"/>
        </w:rPr>
        <w:t>de exposición de conceptos</w:t>
      </w:r>
    </w:p>
    <w:p w14:paraId="2B9FFE59" w14:textId="77777777" w:rsidR="00177D2F" w:rsidRPr="00A76E9C" w:rsidRDefault="00177D2F" w:rsidP="00177D2F">
      <w:pPr>
        <w:jc w:val="center"/>
        <w:rPr>
          <w:b/>
          <w:szCs w:val="22"/>
        </w:rPr>
      </w:pPr>
    </w:p>
    <w:p w14:paraId="33ED5E0C" w14:textId="6535A30D" w:rsidR="00177D2F" w:rsidRPr="00A76E9C" w:rsidRDefault="008D2238" w:rsidP="00177D2F">
      <w:pPr>
        <w:jc w:val="center"/>
        <w:rPr>
          <w:b/>
          <w:szCs w:val="22"/>
        </w:rPr>
      </w:pPr>
      <w:r w:rsidRPr="00A76E9C">
        <w:rPr>
          <w:b/>
          <w:szCs w:val="22"/>
        </w:rPr>
        <w:t>Proyecto piloto de la Agenda para el Desarrollo sobre</w:t>
      </w:r>
    </w:p>
    <w:p w14:paraId="343DB14D" w14:textId="77777777" w:rsidR="00177D2F" w:rsidRPr="00A76E9C" w:rsidRDefault="00177D2F" w:rsidP="00177D2F">
      <w:pPr>
        <w:jc w:val="center"/>
        <w:rPr>
          <w:b/>
          <w:szCs w:val="22"/>
        </w:rPr>
      </w:pPr>
    </w:p>
    <w:p w14:paraId="3DC7A0A1" w14:textId="447EFE47" w:rsidR="00177D2F" w:rsidRPr="00A76E9C" w:rsidRDefault="00E34D39" w:rsidP="00177D2F">
      <w:pPr>
        <w:pBdr>
          <w:bottom w:val="single" w:sz="6" w:space="1" w:color="auto"/>
        </w:pBdr>
        <w:jc w:val="center"/>
        <w:rPr>
          <w:b/>
          <w:szCs w:val="22"/>
        </w:rPr>
      </w:pPr>
      <w:r>
        <w:rPr>
          <w:b/>
          <w:szCs w:val="22"/>
        </w:rPr>
        <w:t>t</w:t>
      </w:r>
      <w:r w:rsidR="008D2238" w:rsidRPr="00A76E9C">
        <w:rPr>
          <w:b/>
          <w:szCs w:val="22"/>
        </w:rPr>
        <w:t>urismo y propiedad intelectual</w:t>
      </w:r>
      <w:r w:rsidR="00177D2F" w:rsidRPr="00A76E9C">
        <w:rPr>
          <w:b/>
          <w:szCs w:val="22"/>
        </w:rPr>
        <w:t xml:space="preserve">: </w:t>
      </w:r>
      <w:r w:rsidR="008D2238" w:rsidRPr="00A76E9C">
        <w:rPr>
          <w:b/>
          <w:szCs w:val="22"/>
        </w:rPr>
        <w:t xml:space="preserve"> </w:t>
      </w:r>
      <w:r w:rsidR="00ED0C69" w:rsidRPr="00A76E9C">
        <w:rPr>
          <w:b/>
          <w:szCs w:val="22"/>
        </w:rPr>
        <w:t>Apoyo de los objetivos de desarrollo y conservación del patrimonio cultural</w:t>
      </w:r>
    </w:p>
    <w:p w14:paraId="2E6A092C" w14:textId="77777777" w:rsidR="00177D2F" w:rsidRPr="00A76E9C" w:rsidRDefault="00177D2F" w:rsidP="00177D2F">
      <w:pPr>
        <w:pBdr>
          <w:bottom w:val="single" w:sz="6" w:space="1" w:color="auto"/>
        </w:pBdr>
        <w:jc w:val="center"/>
        <w:rPr>
          <w:b/>
          <w:szCs w:val="22"/>
        </w:rPr>
      </w:pPr>
    </w:p>
    <w:p w14:paraId="34EE97CE" w14:textId="77777777" w:rsidR="00177D2F" w:rsidRPr="00A76E9C" w:rsidRDefault="00177D2F" w:rsidP="00177D2F">
      <w:pPr>
        <w:jc w:val="center"/>
        <w:rPr>
          <w:szCs w:val="22"/>
        </w:rPr>
      </w:pPr>
    </w:p>
    <w:p w14:paraId="404283DE" w14:textId="77777777" w:rsidR="00177D2F" w:rsidRPr="00A76E9C" w:rsidRDefault="00177D2F" w:rsidP="00177D2F">
      <w:pPr>
        <w:jc w:val="center"/>
        <w:rPr>
          <w:szCs w:val="22"/>
        </w:rPr>
      </w:pPr>
    </w:p>
    <w:p w14:paraId="52C9A0CE" w14:textId="698CE5E0" w:rsidR="00177D2F" w:rsidRPr="002B1355" w:rsidRDefault="00ED0C69" w:rsidP="00177D2F">
      <w:pPr>
        <w:pStyle w:val="ListParagraph"/>
        <w:numPr>
          <w:ilvl w:val="0"/>
          <w:numId w:val="21"/>
        </w:numPr>
        <w:tabs>
          <w:tab w:val="clear" w:pos="1560"/>
        </w:tabs>
        <w:spacing w:before="0" w:after="200"/>
        <w:jc w:val="both"/>
        <w:rPr>
          <w:b/>
          <w:lang w:val="es-ES" w:bidi="ar-EG"/>
        </w:rPr>
      </w:pPr>
      <w:r w:rsidRPr="002B1355">
        <w:rPr>
          <w:b/>
          <w:lang w:val="es-ES" w:bidi="ar-EG"/>
        </w:rPr>
        <w:t>Antecedentes</w:t>
      </w:r>
    </w:p>
    <w:p w14:paraId="1C2AF1C7" w14:textId="7E6A80B6" w:rsidR="00177D2F" w:rsidRPr="00A76E9C" w:rsidRDefault="00CF5907" w:rsidP="00177D2F">
      <w:pPr>
        <w:pStyle w:val="ListParagraph"/>
        <w:ind w:left="709"/>
        <w:jc w:val="both"/>
        <w:rPr>
          <w:b/>
          <w:bCs/>
          <w:lang w:val="es-ES" w:bidi="ar-EG"/>
        </w:rPr>
      </w:pPr>
      <w:r w:rsidRPr="00A76E9C">
        <w:rPr>
          <w:lang w:val="es-ES"/>
        </w:rPr>
        <w:t xml:space="preserve">El éxito en el actual entorno económico globalizado reside en añadir valor y ofrecer productos diferentes, lo cual atañe por igual a productos y servicios.  Con las diversas opciones disponibles en el marco del sistema de P.I. se abren para las empresas múltiples posibilidades de diferenciar sus productos y entrar en comunicación con el consumidor.  Las marcas, los diseños </w:t>
      </w:r>
      <w:r w:rsidR="00D15103">
        <w:rPr>
          <w:lang w:val="es-ES"/>
        </w:rPr>
        <w:t xml:space="preserve">(dibujos y modelos) </w:t>
      </w:r>
      <w:r w:rsidRPr="00A76E9C">
        <w:rPr>
          <w:lang w:val="es-ES"/>
        </w:rPr>
        <w:t xml:space="preserve">industriales, las indicaciones geográficas, el derecho de autor y otros posibles instrumentos de P.I. pueden incidir considerablemente </w:t>
      </w:r>
      <w:r w:rsidR="00ED789B">
        <w:rPr>
          <w:lang w:val="es-ES"/>
        </w:rPr>
        <w:t>en el fomento de</w:t>
      </w:r>
      <w:r w:rsidRPr="00A76E9C">
        <w:rPr>
          <w:lang w:val="es-ES"/>
        </w:rPr>
        <w:t xml:space="preserve"> la competitividad de </w:t>
      </w:r>
      <w:r w:rsidR="005F52FD">
        <w:rPr>
          <w:lang w:val="es-ES"/>
        </w:rPr>
        <w:t>diferentes</w:t>
      </w:r>
      <w:r w:rsidR="009021DE">
        <w:rPr>
          <w:lang w:val="es-ES"/>
        </w:rPr>
        <w:t xml:space="preserve"> </w:t>
      </w:r>
      <w:r w:rsidRPr="00A76E9C">
        <w:rPr>
          <w:lang w:val="es-ES"/>
        </w:rPr>
        <w:t>organizaciones, asociaciones, actores y agentes</w:t>
      </w:r>
      <w:r w:rsidR="00ED789B">
        <w:rPr>
          <w:lang w:val="es-ES"/>
        </w:rPr>
        <w:t xml:space="preserve"> del sector del turismo</w:t>
      </w:r>
      <w:r w:rsidRPr="00A76E9C">
        <w:rPr>
          <w:lang w:val="es-ES"/>
        </w:rPr>
        <w:t xml:space="preserve"> </w:t>
      </w:r>
      <w:r w:rsidR="005F52FD">
        <w:rPr>
          <w:lang w:val="es-ES"/>
        </w:rPr>
        <w:t>que se basan</w:t>
      </w:r>
      <w:r w:rsidR="00ED789B">
        <w:rPr>
          <w:lang w:val="es-ES"/>
        </w:rPr>
        <w:t xml:space="preserve"> en principios sólidos</w:t>
      </w:r>
      <w:r w:rsidR="00FD4665" w:rsidRPr="00A76E9C">
        <w:rPr>
          <w:lang w:val="es-ES"/>
        </w:rPr>
        <w:t>.</w:t>
      </w:r>
      <w:r w:rsidRPr="00A76E9C">
        <w:rPr>
          <w:lang w:val="es-ES"/>
        </w:rPr>
        <w:t xml:space="preserve"> </w:t>
      </w:r>
    </w:p>
    <w:p w14:paraId="368A2B32" w14:textId="77777777" w:rsidR="00177D2F" w:rsidRPr="00A76E9C" w:rsidRDefault="00177D2F" w:rsidP="00177D2F">
      <w:pPr>
        <w:pStyle w:val="ListParagraph"/>
        <w:ind w:left="709"/>
        <w:jc w:val="both"/>
        <w:rPr>
          <w:b/>
          <w:bCs/>
          <w:lang w:val="es-ES" w:bidi="ar-EG"/>
        </w:rPr>
      </w:pPr>
    </w:p>
    <w:p w14:paraId="6DA7F713" w14:textId="6D5F5FEF" w:rsidR="00177D2F" w:rsidRPr="002B1355" w:rsidRDefault="00A76E9C" w:rsidP="00177D2F">
      <w:pPr>
        <w:pStyle w:val="ListParagraph"/>
        <w:numPr>
          <w:ilvl w:val="0"/>
          <w:numId w:val="21"/>
        </w:numPr>
        <w:tabs>
          <w:tab w:val="clear" w:pos="1560"/>
        </w:tabs>
        <w:spacing w:before="0" w:after="200"/>
        <w:jc w:val="both"/>
        <w:rPr>
          <w:b/>
          <w:lang w:val="es-ES" w:bidi="ar-EG"/>
        </w:rPr>
      </w:pPr>
      <w:r w:rsidRPr="002B1355">
        <w:rPr>
          <w:b/>
          <w:lang w:val="es-ES" w:bidi="ar-EG"/>
        </w:rPr>
        <w:t>Objetivos</w:t>
      </w:r>
    </w:p>
    <w:p w14:paraId="5FBE92E7" w14:textId="6A353F46" w:rsidR="00177D2F" w:rsidRPr="00A76E9C" w:rsidRDefault="00FD4665" w:rsidP="00177D2F">
      <w:pPr>
        <w:pStyle w:val="ListParagraph"/>
        <w:numPr>
          <w:ilvl w:val="0"/>
          <w:numId w:val="22"/>
        </w:numPr>
        <w:tabs>
          <w:tab w:val="clear" w:pos="1560"/>
        </w:tabs>
        <w:spacing w:before="0" w:after="200"/>
        <w:jc w:val="both"/>
        <w:rPr>
          <w:b/>
          <w:bCs/>
          <w:lang w:val="es-ES" w:bidi="ar-EG"/>
        </w:rPr>
      </w:pPr>
      <w:r w:rsidRPr="00A76E9C">
        <w:rPr>
          <w:lang w:val="es-ES" w:bidi="ar-EG"/>
        </w:rPr>
        <w:t>Fomentar el uso efectivo de instrumentos de P.I. adaptados a los países para apoyar el desarrollo del sector del turismo y la conservación del patrimonio cultural</w:t>
      </w:r>
      <w:r w:rsidR="00177D2F" w:rsidRPr="00A76E9C">
        <w:rPr>
          <w:lang w:val="es-ES" w:bidi="ar-EG"/>
        </w:rPr>
        <w:t>.</w:t>
      </w:r>
    </w:p>
    <w:p w14:paraId="2D16A3A0" w14:textId="4F68FB84" w:rsidR="00177D2F" w:rsidRPr="00A76E9C" w:rsidRDefault="00FD4665" w:rsidP="00177D2F">
      <w:pPr>
        <w:pStyle w:val="ListParagraph"/>
        <w:numPr>
          <w:ilvl w:val="0"/>
          <w:numId w:val="22"/>
        </w:numPr>
        <w:tabs>
          <w:tab w:val="clear" w:pos="1560"/>
        </w:tabs>
        <w:spacing w:before="0" w:after="200"/>
        <w:jc w:val="both"/>
        <w:rPr>
          <w:b/>
          <w:bCs/>
          <w:lang w:val="es-ES" w:bidi="ar-EG"/>
        </w:rPr>
      </w:pPr>
      <w:r w:rsidRPr="00A76E9C">
        <w:rPr>
          <w:lang w:val="es-ES"/>
        </w:rPr>
        <w:t>Ayudar a las ciudades, regiones y principales actor</w:t>
      </w:r>
      <w:r w:rsidR="00A76E9C" w:rsidRPr="00A76E9C">
        <w:rPr>
          <w:lang w:val="es-ES"/>
        </w:rPr>
        <w:t>e</w:t>
      </w:r>
      <w:r w:rsidRPr="00A76E9C">
        <w:rPr>
          <w:lang w:val="es-ES"/>
        </w:rPr>
        <w:t>s de la industria del turismo, en particular a las pymes, a utilizar sistemas e instrumentos de P.I. adaptados a los países para distinguirse de sus com</w:t>
      </w:r>
      <w:r w:rsidR="002E2E8A" w:rsidRPr="00A76E9C">
        <w:rPr>
          <w:lang w:val="es-ES"/>
        </w:rPr>
        <w:t>petidores y darse a conocer en tanto que vendedores de un producto turístico singular y diferente</w:t>
      </w:r>
      <w:r w:rsidR="00177D2F" w:rsidRPr="00A76E9C">
        <w:rPr>
          <w:lang w:val="es-ES"/>
        </w:rPr>
        <w:t>.</w:t>
      </w:r>
      <w:r w:rsidR="00177D2F" w:rsidRPr="00A76E9C">
        <w:rPr>
          <w:lang w:val="es-ES" w:bidi="ar-EG"/>
        </w:rPr>
        <w:t xml:space="preserve"> </w:t>
      </w:r>
    </w:p>
    <w:p w14:paraId="589006B1" w14:textId="6862EF6F" w:rsidR="00177D2F" w:rsidRPr="00A76E9C" w:rsidRDefault="002E2E8A" w:rsidP="00177D2F">
      <w:pPr>
        <w:pStyle w:val="ListParagraph"/>
        <w:numPr>
          <w:ilvl w:val="0"/>
          <w:numId w:val="22"/>
        </w:numPr>
        <w:tabs>
          <w:tab w:val="clear" w:pos="1560"/>
        </w:tabs>
        <w:spacing w:before="0" w:after="200"/>
        <w:jc w:val="both"/>
        <w:rPr>
          <w:b/>
          <w:bCs/>
          <w:lang w:val="es-ES" w:bidi="ar-EG"/>
        </w:rPr>
      </w:pPr>
      <w:r w:rsidRPr="00A76E9C">
        <w:rPr>
          <w:lang w:val="es-ES" w:bidi="ar-EG"/>
        </w:rPr>
        <w:t xml:space="preserve">Prestar asistencia en la integración de la P.I en </w:t>
      </w:r>
      <w:r w:rsidR="00ED789B">
        <w:rPr>
          <w:lang w:val="es-ES" w:bidi="ar-EG"/>
        </w:rPr>
        <w:t xml:space="preserve">los </w:t>
      </w:r>
      <w:r w:rsidR="008B1DC9">
        <w:rPr>
          <w:lang w:val="es-ES" w:bidi="ar-EG"/>
        </w:rPr>
        <w:t>planes de estudios</w:t>
      </w:r>
      <w:r w:rsidR="00ED789B">
        <w:rPr>
          <w:lang w:val="es-ES" w:bidi="ar-EG"/>
        </w:rPr>
        <w:t xml:space="preserve"> de programas, escuelas y universidades de gestión turística u hotelera</w:t>
      </w:r>
      <w:r w:rsidR="00177D2F" w:rsidRPr="00A76E9C">
        <w:rPr>
          <w:lang w:val="es-ES" w:bidi="ar-EG"/>
        </w:rPr>
        <w:t>.</w:t>
      </w:r>
    </w:p>
    <w:p w14:paraId="285D9EC7" w14:textId="77777777" w:rsidR="00177D2F" w:rsidRPr="00A76E9C" w:rsidRDefault="00177D2F" w:rsidP="00177D2F">
      <w:pPr>
        <w:autoSpaceDE w:val="0"/>
        <w:autoSpaceDN w:val="0"/>
        <w:adjustRightInd w:val="0"/>
        <w:ind w:left="720"/>
        <w:jc w:val="both"/>
        <w:rPr>
          <w:b/>
          <w:bCs/>
          <w:szCs w:val="22"/>
          <w:lang w:bidi="ar-EG"/>
        </w:rPr>
      </w:pPr>
    </w:p>
    <w:p w14:paraId="2AA0F00B" w14:textId="344ECEAE" w:rsidR="00177D2F" w:rsidRDefault="00ED0C69" w:rsidP="00177D2F">
      <w:pPr>
        <w:pStyle w:val="ListParagraph"/>
        <w:numPr>
          <w:ilvl w:val="0"/>
          <w:numId w:val="21"/>
        </w:numPr>
        <w:tabs>
          <w:tab w:val="clear" w:pos="1560"/>
        </w:tabs>
        <w:spacing w:before="0" w:after="200"/>
        <w:jc w:val="both"/>
        <w:rPr>
          <w:b/>
          <w:lang w:val="es-ES" w:bidi="ar-EG"/>
        </w:rPr>
      </w:pPr>
      <w:r w:rsidRPr="002B1355">
        <w:rPr>
          <w:b/>
          <w:lang w:val="es-ES" w:bidi="ar-EG"/>
        </w:rPr>
        <w:t>Actividades propuestas</w:t>
      </w:r>
    </w:p>
    <w:p w14:paraId="4F67112B" w14:textId="77777777" w:rsidR="002B1355" w:rsidRPr="002B1355" w:rsidRDefault="002B1355" w:rsidP="002B1355">
      <w:pPr>
        <w:spacing w:after="200"/>
        <w:ind w:left="360"/>
        <w:jc w:val="both"/>
        <w:rPr>
          <w:b/>
          <w:lang w:bidi="ar-EG"/>
        </w:rPr>
      </w:pPr>
    </w:p>
    <w:p w14:paraId="7B258EDD" w14:textId="5CA8CA5C" w:rsidR="00177D2F" w:rsidRPr="00A76E9C" w:rsidRDefault="003D0E76" w:rsidP="00177D2F">
      <w:pPr>
        <w:pStyle w:val="ListParagraph"/>
        <w:numPr>
          <w:ilvl w:val="0"/>
          <w:numId w:val="22"/>
        </w:numPr>
        <w:tabs>
          <w:tab w:val="clear" w:pos="1560"/>
        </w:tabs>
        <w:spacing w:before="0" w:after="200"/>
        <w:jc w:val="both"/>
        <w:rPr>
          <w:b/>
          <w:bCs/>
          <w:lang w:val="es-ES" w:bidi="ar-EG"/>
        </w:rPr>
      </w:pPr>
      <w:r w:rsidRPr="00A76E9C">
        <w:rPr>
          <w:lang w:val="es-ES" w:bidi="ar-EG"/>
        </w:rPr>
        <w:t xml:space="preserve">Preparar una </w:t>
      </w:r>
      <w:r w:rsidR="005E28B3">
        <w:rPr>
          <w:lang w:val="es-ES" w:bidi="ar-EG"/>
        </w:rPr>
        <w:t>o varias publicaciones</w:t>
      </w:r>
      <w:r w:rsidRPr="00A76E9C">
        <w:rPr>
          <w:lang w:val="es-ES" w:bidi="ar-EG"/>
        </w:rPr>
        <w:t xml:space="preserve"> </w:t>
      </w:r>
      <w:r w:rsidR="00283029" w:rsidRPr="00A76E9C">
        <w:rPr>
          <w:lang w:val="es-ES" w:bidi="ar-EG"/>
        </w:rPr>
        <w:t>especializada</w:t>
      </w:r>
      <w:r w:rsidR="005E28B3">
        <w:rPr>
          <w:lang w:val="es-ES" w:bidi="ar-EG"/>
        </w:rPr>
        <w:t>s en el sector</w:t>
      </w:r>
      <w:r w:rsidR="00283029" w:rsidRPr="00A76E9C">
        <w:rPr>
          <w:lang w:val="es-ES" w:bidi="ar-EG"/>
        </w:rPr>
        <w:t xml:space="preserve"> para explicar </w:t>
      </w:r>
      <w:r w:rsidR="00934361">
        <w:rPr>
          <w:lang w:val="es-ES" w:bidi="ar-EG"/>
        </w:rPr>
        <w:t xml:space="preserve">y fomentar entre </w:t>
      </w:r>
      <w:r w:rsidR="00283029" w:rsidRPr="00A76E9C">
        <w:rPr>
          <w:lang w:val="es-ES" w:bidi="ar-EG"/>
        </w:rPr>
        <w:t>los principales acto</w:t>
      </w:r>
      <w:r w:rsidR="00ED789B">
        <w:rPr>
          <w:lang w:val="es-ES" w:bidi="ar-EG"/>
        </w:rPr>
        <w:t>res de la industria del turismo</w:t>
      </w:r>
      <w:r w:rsidR="00934361">
        <w:rPr>
          <w:lang w:val="es-ES" w:bidi="ar-EG"/>
        </w:rPr>
        <w:t xml:space="preserve"> </w:t>
      </w:r>
      <w:r w:rsidR="00283029" w:rsidRPr="00A76E9C">
        <w:rPr>
          <w:lang w:val="es-ES" w:bidi="ar-EG"/>
        </w:rPr>
        <w:t>el sistema de P.I. adaptado a los países</w:t>
      </w:r>
      <w:r w:rsidR="00ED789B">
        <w:rPr>
          <w:lang w:val="es-ES" w:bidi="ar-EG"/>
        </w:rPr>
        <w:t xml:space="preserve"> y </w:t>
      </w:r>
      <w:r w:rsidR="00934361">
        <w:rPr>
          <w:lang w:val="es-ES" w:bidi="ar-EG"/>
        </w:rPr>
        <w:t xml:space="preserve">su </w:t>
      </w:r>
      <w:r w:rsidR="00ED789B">
        <w:rPr>
          <w:lang w:val="es-ES" w:bidi="ar-EG"/>
        </w:rPr>
        <w:t>gestión</w:t>
      </w:r>
      <w:r w:rsidR="00283029" w:rsidRPr="00A76E9C">
        <w:rPr>
          <w:lang w:val="es-ES" w:bidi="ar-EG"/>
        </w:rPr>
        <w:t>.</w:t>
      </w:r>
    </w:p>
    <w:p w14:paraId="6AE6AF51" w14:textId="7D3F7A42" w:rsidR="00177D2F" w:rsidRPr="00A76E9C" w:rsidRDefault="00ED789B" w:rsidP="00177D2F">
      <w:pPr>
        <w:pStyle w:val="ListParagraph"/>
        <w:numPr>
          <w:ilvl w:val="0"/>
          <w:numId w:val="22"/>
        </w:numPr>
        <w:tabs>
          <w:tab w:val="clear" w:pos="1560"/>
        </w:tabs>
        <w:spacing w:before="0" w:after="200"/>
        <w:jc w:val="both"/>
        <w:rPr>
          <w:b/>
          <w:bCs/>
          <w:lang w:val="es-ES" w:bidi="ar-EG"/>
        </w:rPr>
      </w:pPr>
      <w:r>
        <w:rPr>
          <w:lang w:val="es-ES" w:bidi="ar-EG"/>
        </w:rPr>
        <w:t xml:space="preserve">Elaborar un proyecto de </w:t>
      </w:r>
      <w:r w:rsidR="00934361">
        <w:rPr>
          <w:lang w:val="es-ES" w:bidi="ar-EG"/>
        </w:rPr>
        <w:t xml:space="preserve">plan de estudios </w:t>
      </w:r>
      <w:r w:rsidR="00283029" w:rsidRPr="00A76E9C">
        <w:rPr>
          <w:lang w:val="es-ES" w:bidi="ar-EG"/>
        </w:rPr>
        <w:t>para la integración de un módulo sobre</w:t>
      </w:r>
      <w:r w:rsidR="00A76E9C" w:rsidRPr="00A76E9C">
        <w:rPr>
          <w:lang w:val="es-ES" w:bidi="ar-EG"/>
        </w:rPr>
        <w:t xml:space="preserve"> la P.I.,</w:t>
      </w:r>
      <w:r w:rsidR="00283029" w:rsidRPr="00A76E9C">
        <w:rPr>
          <w:lang w:val="es-ES" w:bidi="ar-EG"/>
        </w:rPr>
        <w:t xml:space="preserve"> el de</w:t>
      </w:r>
      <w:r w:rsidR="000B383A" w:rsidRPr="00A76E9C">
        <w:rPr>
          <w:lang w:val="es-ES" w:bidi="ar-EG"/>
        </w:rPr>
        <w:t>s</w:t>
      </w:r>
      <w:r w:rsidR="00283029" w:rsidRPr="00A76E9C">
        <w:rPr>
          <w:lang w:val="es-ES" w:bidi="ar-EG"/>
        </w:rPr>
        <w:t>arrollo del turismo y la conservación del patrimonio cultural en los progr</w:t>
      </w:r>
      <w:r w:rsidR="00A76E9C" w:rsidRPr="00A76E9C">
        <w:rPr>
          <w:lang w:val="es-ES" w:bidi="ar-EG"/>
        </w:rPr>
        <w:t xml:space="preserve">amas de </w:t>
      </w:r>
      <w:r w:rsidR="00B43DEB">
        <w:rPr>
          <w:lang w:val="es-ES" w:bidi="ar-EG"/>
        </w:rPr>
        <w:t xml:space="preserve">los centros de </w:t>
      </w:r>
      <w:r w:rsidR="00A76E9C" w:rsidRPr="00A76E9C">
        <w:rPr>
          <w:lang w:val="es-ES" w:bidi="ar-EG"/>
        </w:rPr>
        <w:t>enseñanza sobre turismo</w:t>
      </w:r>
      <w:r w:rsidR="00B43DEB">
        <w:rPr>
          <w:lang w:val="es-ES" w:bidi="ar-EG"/>
        </w:rPr>
        <w:t>, como las escuelas</w:t>
      </w:r>
      <w:r w:rsidR="00283029" w:rsidRPr="00A76E9C">
        <w:rPr>
          <w:lang w:val="es-ES" w:bidi="ar-EG"/>
        </w:rPr>
        <w:t xml:space="preserve"> y universidades de gestión hotelera</w:t>
      </w:r>
      <w:r w:rsidR="000B383A" w:rsidRPr="00A76E9C">
        <w:rPr>
          <w:lang w:val="es-ES" w:bidi="ar-EG"/>
        </w:rPr>
        <w:t>, etc</w:t>
      </w:r>
      <w:r w:rsidR="00B43DEB">
        <w:rPr>
          <w:lang w:val="es-ES" w:bidi="ar-EG"/>
        </w:rPr>
        <w:t>étera</w:t>
      </w:r>
      <w:r w:rsidR="000B383A" w:rsidRPr="00A76E9C">
        <w:rPr>
          <w:lang w:val="es-ES" w:bidi="ar-EG"/>
        </w:rPr>
        <w:t>.</w:t>
      </w:r>
    </w:p>
    <w:p w14:paraId="2EE09A02" w14:textId="32AB8129" w:rsidR="00177D2F" w:rsidRPr="00A76E9C" w:rsidRDefault="000B383A" w:rsidP="00177D2F">
      <w:pPr>
        <w:pStyle w:val="ListParagraph"/>
        <w:numPr>
          <w:ilvl w:val="0"/>
          <w:numId w:val="22"/>
        </w:numPr>
        <w:tabs>
          <w:tab w:val="clear" w:pos="1560"/>
        </w:tabs>
        <w:spacing w:before="0" w:after="200"/>
        <w:jc w:val="both"/>
        <w:rPr>
          <w:b/>
          <w:bCs/>
          <w:lang w:val="es-ES" w:bidi="ar-EG"/>
        </w:rPr>
      </w:pPr>
      <w:r w:rsidRPr="00A76E9C">
        <w:rPr>
          <w:lang w:val="es-ES" w:bidi="ar-EG"/>
        </w:rPr>
        <w:t>Sensibilizar a los principal</w:t>
      </w:r>
      <w:r w:rsidR="00A76E9C" w:rsidRPr="00A76E9C">
        <w:rPr>
          <w:lang w:val="es-ES" w:bidi="ar-EG"/>
        </w:rPr>
        <w:t>e</w:t>
      </w:r>
      <w:r w:rsidRPr="00A76E9C">
        <w:rPr>
          <w:lang w:val="es-ES" w:bidi="ar-EG"/>
        </w:rPr>
        <w:t xml:space="preserve">s actores, inclusión hecha de ministerios, organismos de promoción, asociaciones </w:t>
      </w:r>
      <w:r w:rsidR="004E58A9">
        <w:rPr>
          <w:lang w:val="es-ES" w:bidi="ar-EG"/>
        </w:rPr>
        <w:t>hoteleras</w:t>
      </w:r>
      <w:r w:rsidRPr="00A76E9C">
        <w:rPr>
          <w:lang w:val="es-ES" w:bidi="ar-EG"/>
        </w:rPr>
        <w:t xml:space="preserve">, restaurantes, centros </w:t>
      </w:r>
      <w:r w:rsidR="00560307">
        <w:rPr>
          <w:lang w:val="es-ES" w:bidi="ar-EG"/>
        </w:rPr>
        <w:t>recreativos</w:t>
      </w:r>
      <w:r w:rsidRPr="00A76E9C">
        <w:rPr>
          <w:lang w:val="es-ES" w:bidi="ar-EG"/>
        </w:rPr>
        <w:t xml:space="preserve">, operadores turísticos, agencias de viaje, etcétera, sobre la utilización de sistemas o instrumentos de P.I. adaptados a los países </w:t>
      </w:r>
      <w:r w:rsidR="00B43DEB">
        <w:rPr>
          <w:lang w:val="es-ES" w:bidi="ar-EG"/>
        </w:rPr>
        <w:t>para fomentar su</w:t>
      </w:r>
      <w:r w:rsidRPr="00A76E9C">
        <w:rPr>
          <w:lang w:val="es-ES" w:bidi="ar-EG"/>
        </w:rPr>
        <w:t xml:space="preserve"> </w:t>
      </w:r>
      <w:r w:rsidR="00B43DEB">
        <w:rPr>
          <w:lang w:val="es-ES" w:bidi="ar-EG"/>
        </w:rPr>
        <w:t>competitividad</w:t>
      </w:r>
      <w:r w:rsidRPr="00A76E9C">
        <w:rPr>
          <w:lang w:val="es-ES" w:bidi="ar-EG"/>
        </w:rPr>
        <w:t>.</w:t>
      </w:r>
    </w:p>
    <w:p w14:paraId="798101A2" w14:textId="14A87F54" w:rsidR="00177D2F" w:rsidRPr="00A76E9C" w:rsidRDefault="000B383A" w:rsidP="00177D2F">
      <w:pPr>
        <w:pStyle w:val="ListParagraph"/>
        <w:numPr>
          <w:ilvl w:val="0"/>
          <w:numId w:val="22"/>
        </w:numPr>
        <w:tabs>
          <w:tab w:val="clear" w:pos="1560"/>
        </w:tabs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lang w:val="es-ES"/>
        </w:rPr>
      </w:pPr>
      <w:r w:rsidRPr="00A76E9C">
        <w:rPr>
          <w:lang w:val="es-ES" w:bidi="ar-EG"/>
        </w:rPr>
        <w:t xml:space="preserve">Desarrollar la capacidad de las oficinas nacionales de P.I. de ofrecer a los principales actores del turismo </w:t>
      </w:r>
      <w:r w:rsidR="00B43DEB">
        <w:rPr>
          <w:lang w:val="es-ES" w:bidi="ar-EG"/>
        </w:rPr>
        <w:t xml:space="preserve">medidas de apoyo específicas </w:t>
      </w:r>
      <w:r w:rsidR="00D11679">
        <w:rPr>
          <w:lang w:val="es-ES" w:bidi="ar-EG"/>
        </w:rPr>
        <w:t xml:space="preserve">para </w:t>
      </w:r>
      <w:r w:rsidR="00B43DEB">
        <w:rPr>
          <w:lang w:val="es-ES" w:bidi="ar-EG"/>
        </w:rPr>
        <w:t xml:space="preserve">el sector </w:t>
      </w:r>
      <w:r w:rsidRPr="00A76E9C">
        <w:rPr>
          <w:lang w:val="es-ES" w:bidi="ar-EG"/>
        </w:rPr>
        <w:t xml:space="preserve">y llevar a cabo campañas de sensibilización </w:t>
      </w:r>
      <w:r w:rsidR="00B43DEB">
        <w:rPr>
          <w:lang w:val="es-ES" w:bidi="ar-EG"/>
        </w:rPr>
        <w:t>conexas</w:t>
      </w:r>
      <w:r w:rsidRPr="00A76E9C">
        <w:rPr>
          <w:lang w:val="es-ES" w:bidi="ar-EG"/>
        </w:rPr>
        <w:t>.</w:t>
      </w:r>
    </w:p>
    <w:p w14:paraId="6528ABEB" w14:textId="4B9805EC" w:rsidR="00177D2F" w:rsidRPr="00A76E9C" w:rsidRDefault="00B43DEB" w:rsidP="00177D2F">
      <w:pPr>
        <w:pStyle w:val="ListParagraph"/>
        <w:numPr>
          <w:ilvl w:val="0"/>
          <w:numId w:val="22"/>
        </w:numPr>
        <w:tabs>
          <w:tab w:val="clear" w:pos="1560"/>
        </w:tabs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lang w:val="es-ES"/>
        </w:rPr>
      </w:pPr>
      <w:r>
        <w:rPr>
          <w:lang w:val="es-ES" w:bidi="ar-EG"/>
        </w:rPr>
        <w:lastRenderedPageBreak/>
        <w:t>Hacer acopio y fomentar el intercambio de las prácticas más extendidas</w:t>
      </w:r>
      <w:r w:rsidR="000B383A" w:rsidRPr="00A76E9C">
        <w:rPr>
          <w:lang w:val="es-ES" w:bidi="ar-EG"/>
        </w:rPr>
        <w:t xml:space="preserve"> </w:t>
      </w:r>
      <w:r w:rsidR="00A76E9C" w:rsidRPr="00A76E9C">
        <w:rPr>
          <w:lang w:val="es-ES" w:bidi="ar-EG"/>
        </w:rPr>
        <w:t xml:space="preserve">en la aplicación eficaz del sistema de P.I. adaptado a los países en aras de </w:t>
      </w:r>
      <w:r w:rsidR="00560307">
        <w:rPr>
          <w:lang w:val="es-ES" w:bidi="ar-EG"/>
        </w:rPr>
        <w:t xml:space="preserve">la </w:t>
      </w:r>
      <w:r>
        <w:rPr>
          <w:lang w:val="es-ES" w:bidi="ar-EG"/>
        </w:rPr>
        <w:t>competitividad</w:t>
      </w:r>
      <w:r w:rsidR="00A76E9C" w:rsidRPr="00A76E9C">
        <w:rPr>
          <w:lang w:val="es-ES" w:bidi="ar-EG"/>
        </w:rPr>
        <w:t xml:space="preserve"> </w:t>
      </w:r>
      <w:r w:rsidR="00560307">
        <w:rPr>
          <w:lang w:val="es-ES" w:bidi="ar-EG"/>
        </w:rPr>
        <w:t>turística</w:t>
      </w:r>
      <w:r w:rsidR="00A76E9C" w:rsidRPr="00A76E9C">
        <w:rPr>
          <w:lang w:val="es-ES" w:bidi="ar-EG"/>
        </w:rPr>
        <w:t>.</w:t>
      </w:r>
    </w:p>
    <w:p w14:paraId="6458512D" w14:textId="072DABDB" w:rsidR="00177D2F" w:rsidRPr="00A76E9C" w:rsidRDefault="00A76E9C" w:rsidP="00177D2F">
      <w:pPr>
        <w:pStyle w:val="ListParagraph"/>
        <w:numPr>
          <w:ilvl w:val="0"/>
          <w:numId w:val="22"/>
        </w:numPr>
        <w:tabs>
          <w:tab w:val="clear" w:pos="1560"/>
        </w:tabs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lang w:val="es-ES"/>
        </w:rPr>
      </w:pPr>
      <w:r w:rsidRPr="00A76E9C">
        <w:rPr>
          <w:lang w:val="es-ES" w:bidi="ar-EG"/>
        </w:rPr>
        <w:t xml:space="preserve">Organizar conferencias y talleres sobre P.I., desarrollo del turismo y conservación del patrimonio cultural </w:t>
      </w:r>
      <w:r w:rsidR="005F51DA">
        <w:rPr>
          <w:lang w:val="es-ES" w:bidi="ar-EG"/>
        </w:rPr>
        <w:t>a fin de</w:t>
      </w:r>
      <w:r w:rsidRPr="00A76E9C">
        <w:rPr>
          <w:lang w:val="es-ES" w:bidi="ar-EG"/>
        </w:rPr>
        <w:t xml:space="preserve"> examinar y debatir las actividades e iniciativas anteriores</w:t>
      </w:r>
      <w:r w:rsidR="00177D2F" w:rsidRPr="00A76E9C">
        <w:rPr>
          <w:lang w:val="es-ES" w:bidi="ar-EG"/>
        </w:rPr>
        <w:t xml:space="preserve">. </w:t>
      </w:r>
    </w:p>
    <w:p w14:paraId="2B2F2063" w14:textId="77777777" w:rsidR="00177D2F" w:rsidRPr="00A76E9C" w:rsidRDefault="00177D2F" w:rsidP="00177D2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es-ES"/>
        </w:rPr>
      </w:pPr>
    </w:p>
    <w:p w14:paraId="49FA452A" w14:textId="1F297636" w:rsidR="00177D2F" w:rsidRPr="00A76E9C" w:rsidRDefault="00B43DEB" w:rsidP="002B1355">
      <w:pPr>
        <w:pStyle w:val="ListParagraph"/>
        <w:numPr>
          <w:ilvl w:val="0"/>
          <w:numId w:val="21"/>
        </w:numPr>
        <w:tabs>
          <w:tab w:val="clear" w:pos="1560"/>
        </w:tabs>
        <w:spacing w:before="0" w:after="200"/>
        <w:jc w:val="both"/>
        <w:rPr>
          <w:b/>
          <w:lang w:val="es-ES" w:bidi="ar-EG"/>
        </w:rPr>
      </w:pPr>
      <w:r>
        <w:rPr>
          <w:b/>
          <w:lang w:val="es-ES" w:bidi="ar-EG"/>
        </w:rPr>
        <w:t>Pertinencia en relación con</w:t>
      </w:r>
      <w:r w:rsidR="00ED0C69" w:rsidRPr="00A76E9C">
        <w:rPr>
          <w:b/>
          <w:lang w:val="es-ES" w:bidi="ar-EG"/>
        </w:rPr>
        <w:t xml:space="preserve"> las recomendaciones de la Agenda para el Desarrollo</w:t>
      </w:r>
    </w:p>
    <w:p w14:paraId="2E50D1D2" w14:textId="77777777" w:rsidR="00177D2F" w:rsidRPr="00A76E9C" w:rsidRDefault="00177D2F" w:rsidP="00177D2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u w:val="single"/>
          <w:lang w:val="es-ES" w:bidi="ar-EG"/>
        </w:rPr>
      </w:pPr>
    </w:p>
    <w:p w14:paraId="592F1251" w14:textId="77777777" w:rsidR="00177D2F" w:rsidRPr="00A76E9C" w:rsidRDefault="00177D2F" w:rsidP="00177D2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lang w:val="es-ES" w:bidi="ar-EG"/>
        </w:rPr>
      </w:pPr>
      <w:r w:rsidRPr="00A76E9C">
        <w:rPr>
          <w:lang w:val="es-ES" w:bidi="ar-EG"/>
        </w:rPr>
        <w:t>Categoría A:  Asistencia técnica y fortalecimiento de capacidades</w:t>
      </w:r>
    </w:p>
    <w:p w14:paraId="3F2A4143" w14:textId="77777777" w:rsidR="00A76E9C" w:rsidRPr="00A76E9C" w:rsidRDefault="00A76E9C" w:rsidP="00177D2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lang w:val="es-ES" w:bidi="ar-EG"/>
        </w:rPr>
      </w:pPr>
    </w:p>
    <w:p w14:paraId="7DDE9AD1" w14:textId="2C2E9006" w:rsidR="00177D2F" w:rsidRPr="00A76E9C" w:rsidRDefault="00177D2F" w:rsidP="00177D2F">
      <w:pPr>
        <w:pStyle w:val="ListParagraph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bCs/>
          <w:lang w:val="es-ES" w:bidi="ar-EG"/>
        </w:rPr>
      </w:pPr>
      <w:r w:rsidRPr="00A76E9C">
        <w:rPr>
          <w:bCs/>
          <w:lang w:val="es-ES" w:bidi="ar-EG"/>
        </w:rPr>
        <w:t>1.</w:t>
      </w:r>
      <w:r w:rsidR="002B1355">
        <w:rPr>
          <w:bCs/>
          <w:lang w:val="es-ES" w:bidi="ar-EG"/>
        </w:rPr>
        <w:tab/>
      </w:r>
      <w:r w:rsidRPr="00A76E9C">
        <w:rPr>
          <w:bCs/>
          <w:lang w:val="es-ES" w:bidi="ar-EG"/>
        </w:rPr>
        <w:t>La asistencia técnica de la OMPI deberá, entre otras cosas, estar orientada a potenciar el desarrollo y obedecer a una demanda, ser transparente y tener en cuenta las prioridades y necesidades especiales de los países en desarrollo, especialmente las de los PMA, así como los distintos niveles de desarrollo de los Estados miembros;  además, las actividades deberán incluir su calendario de ejecución. A este respecto, el diseño, los mecanismos de ejecución y los procesos de evaluación de los programas de asistencia técnica deberán estar adaptados a cada país.</w:t>
      </w:r>
    </w:p>
    <w:p w14:paraId="5FE64B9F" w14:textId="345D3F42" w:rsidR="00177D2F" w:rsidRPr="00A76E9C" w:rsidRDefault="002B1355" w:rsidP="00177D2F">
      <w:pPr>
        <w:pStyle w:val="ListParagraph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bCs/>
          <w:lang w:val="es-ES" w:bidi="ar-EG"/>
        </w:rPr>
      </w:pPr>
      <w:r>
        <w:rPr>
          <w:bCs/>
          <w:shd w:val="clear" w:color="auto" w:fill="FFFFFF"/>
          <w:lang w:val="es-ES"/>
        </w:rPr>
        <w:t>3.</w:t>
      </w:r>
      <w:r>
        <w:rPr>
          <w:bCs/>
          <w:shd w:val="clear" w:color="auto" w:fill="FFFFFF"/>
          <w:lang w:val="es-ES"/>
        </w:rPr>
        <w:tab/>
      </w:r>
      <w:r w:rsidR="00177D2F" w:rsidRPr="00A76E9C">
        <w:rPr>
          <w:bCs/>
          <w:shd w:val="clear" w:color="auto" w:fill="FFFFFF"/>
          <w:lang w:val="es-ES"/>
        </w:rPr>
        <w:t>Aumentar la asignación de recursos humanos y financieros a los programas de asistencia técnica de la OMPI con el fin de fomentar, entre otras cosas, una cultura de P.I. orientada a impulsar el desarrollo, haciendo hincapié en la introducción de la P.I. en los diferentes niveles de enseñanza y en una mayor sensibilización del público acerca de la P.I.</w:t>
      </w:r>
    </w:p>
    <w:p w14:paraId="20EFEACE" w14:textId="23986F63" w:rsidR="00177D2F" w:rsidRPr="00A76E9C" w:rsidRDefault="002B1355" w:rsidP="00177D2F">
      <w:pPr>
        <w:pStyle w:val="ListParagraph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bCs/>
          <w:lang w:val="es-ES" w:bidi="ar-EG"/>
        </w:rPr>
      </w:pPr>
      <w:r>
        <w:rPr>
          <w:bCs/>
          <w:lang w:val="es-ES" w:bidi="ar-EG"/>
        </w:rPr>
        <w:t>4.</w:t>
      </w:r>
      <w:r>
        <w:rPr>
          <w:bCs/>
          <w:lang w:val="es-ES" w:bidi="ar-EG"/>
        </w:rPr>
        <w:tab/>
      </w:r>
      <w:r w:rsidR="00177D2F" w:rsidRPr="00A76E9C">
        <w:rPr>
          <w:bCs/>
          <w:lang w:val="es-ES" w:bidi="ar-EG"/>
        </w:rPr>
        <w:t xml:space="preserve">Destacar, en particular, las necesidades de las </w:t>
      </w:r>
      <w:r w:rsidR="00C45520">
        <w:rPr>
          <w:bCs/>
          <w:lang w:val="es-ES" w:bidi="ar-EG"/>
        </w:rPr>
        <w:t>p</w:t>
      </w:r>
      <w:r w:rsidR="00177D2F" w:rsidRPr="00A76E9C">
        <w:rPr>
          <w:bCs/>
          <w:lang w:val="es-ES" w:bidi="ar-EG"/>
        </w:rPr>
        <w:t>ymes y las instituciones de investigación científica, así como las industrias culturales, y asistir a los Estados miembros, cuando éstos lo soliciten, en el establecimiento de estrategias nacionales adecuadas en el campo de la P.I.</w:t>
      </w:r>
    </w:p>
    <w:p w14:paraId="2F0FA4B9" w14:textId="1DE0F0AC" w:rsidR="00177D2F" w:rsidRPr="00A76E9C" w:rsidRDefault="002B1355" w:rsidP="00177D2F">
      <w:pPr>
        <w:pStyle w:val="ListParagraph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bCs/>
          <w:lang w:val="es-ES" w:bidi="ar-EG"/>
        </w:rPr>
      </w:pPr>
      <w:r>
        <w:rPr>
          <w:bCs/>
          <w:lang w:val="es-ES" w:bidi="ar-EG"/>
        </w:rPr>
        <w:t>10.</w:t>
      </w:r>
      <w:r>
        <w:rPr>
          <w:bCs/>
          <w:lang w:val="es-ES" w:bidi="ar-EG"/>
        </w:rPr>
        <w:tab/>
      </w:r>
      <w:r w:rsidR="00177D2F" w:rsidRPr="00A76E9C">
        <w:rPr>
          <w:bCs/>
          <w:lang w:val="es-ES" w:bidi="ar-EG"/>
        </w:rPr>
        <w:t>Ayudar a los Estados miembros a fomentar y mejorar la capacidad de las instituciones nacionales de P.I. mediante el desarrollo de la infraestructura y de otros servicios, para que dichas instituciones sean más eficaces y lograr un equilibrio adecuado entre la protección de la P.I. y el interés público. Este tipo de asistencia técnica debe beneficiar también a las organizaciones regionales y subregionales de P.I.</w:t>
      </w:r>
    </w:p>
    <w:p w14:paraId="062F166A" w14:textId="77777777" w:rsidR="00177D2F" w:rsidRPr="00A76E9C" w:rsidRDefault="00177D2F" w:rsidP="002B1355"/>
    <w:p w14:paraId="577BA5BE" w14:textId="77777777" w:rsidR="00177D2F" w:rsidRPr="00A76E9C" w:rsidRDefault="00177D2F" w:rsidP="002B1355"/>
    <w:p w14:paraId="25B4A263" w14:textId="3B19CB8C" w:rsidR="008565A4" w:rsidRPr="00A76E9C" w:rsidRDefault="00D23A06" w:rsidP="00177D2F">
      <w:pPr>
        <w:pStyle w:val="Endofdocument-Annex"/>
        <w:rPr>
          <w:szCs w:val="22"/>
          <w:lang w:val="es-ES"/>
        </w:rPr>
      </w:pPr>
      <w:r>
        <w:rPr>
          <w:lang w:val="es-ES"/>
        </w:rPr>
        <w:t>[</w:t>
      </w:r>
      <w:r w:rsidR="00177D2F" w:rsidRPr="00A76E9C">
        <w:rPr>
          <w:lang w:val="es-ES"/>
        </w:rPr>
        <w:t>Fin del Anexo y del documento</w:t>
      </w:r>
      <w:r>
        <w:rPr>
          <w:lang w:val="es-ES"/>
        </w:rPr>
        <w:t>]</w:t>
      </w:r>
    </w:p>
    <w:sectPr w:rsidR="008565A4" w:rsidRPr="00A76E9C" w:rsidSect="002B1355">
      <w:headerReference w:type="default" r:id="rId11"/>
      <w:headerReference w:type="first" r:id="rId12"/>
      <w:pgSz w:w="11906" w:h="16838" w:code="9"/>
      <w:pgMar w:top="567" w:right="1418" w:bottom="1418" w:left="1418" w:header="510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52C3A" w14:textId="77777777" w:rsidR="00F9740E" w:rsidRDefault="00F9740E">
      <w:r>
        <w:separator/>
      </w:r>
    </w:p>
  </w:endnote>
  <w:endnote w:type="continuationSeparator" w:id="0">
    <w:p w14:paraId="49D939BF" w14:textId="77777777" w:rsidR="00F9740E" w:rsidRPr="009D30E6" w:rsidRDefault="00F9740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D8930B3" w14:textId="77777777" w:rsidR="00F9740E" w:rsidRPr="007E663E" w:rsidRDefault="00F9740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340450CE" w14:textId="77777777" w:rsidR="00F9740E" w:rsidRPr="007E663E" w:rsidRDefault="00F9740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F03B7" w14:textId="77777777" w:rsidR="00F9740E" w:rsidRDefault="00F9740E">
      <w:r>
        <w:separator/>
      </w:r>
    </w:p>
  </w:footnote>
  <w:footnote w:type="continuationSeparator" w:id="0">
    <w:p w14:paraId="565D3969" w14:textId="77777777" w:rsidR="00F9740E" w:rsidRPr="009D30E6" w:rsidRDefault="00F9740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17059F8" w14:textId="77777777" w:rsidR="00F9740E" w:rsidRPr="007E663E" w:rsidRDefault="00F9740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336232DE" w14:textId="77777777" w:rsidR="00F9740E" w:rsidRPr="007E663E" w:rsidRDefault="00F9740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EB3A" w14:textId="77777777" w:rsidR="002B1355" w:rsidRDefault="002B1355" w:rsidP="00477D6B">
    <w:pPr>
      <w:jc w:val="right"/>
    </w:pPr>
    <w:bookmarkStart w:id="5" w:name="Code2"/>
    <w:bookmarkEnd w:id="5"/>
    <w:r>
      <w:t>CDIP/12/10</w:t>
    </w:r>
  </w:p>
  <w:p w14:paraId="49A9E903" w14:textId="77777777" w:rsidR="002B1355" w:rsidRDefault="002B135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65CE2DF" w14:textId="77777777" w:rsidR="002B1355" w:rsidRDefault="002B135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DB5E" w14:textId="5671547E" w:rsidR="002B1355" w:rsidRDefault="002B1355" w:rsidP="00477D6B">
    <w:pPr>
      <w:jc w:val="right"/>
    </w:pPr>
    <w:r>
      <w:t>CDIP/12/10</w:t>
    </w:r>
  </w:p>
  <w:p w14:paraId="012761EB" w14:textId="32F3E5B9" w:rsidR="002B1355" w:rsidRDefault="002B1355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1E1131">
      <w:rPr>
        <w:noProof/>
      </w:rPr>
      <w:t>3</w:t>
    </w:r>
    <w:r>
      <w:fldChar w:fldCharType="end"/>
    </w:r>
  </w:p>
  <w:p w14:paraId="5EE433C2" w14:textId="77777777" w:rsidR="002B1355" w:rsidRDefault="002B135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0D5E" w14:textId="77777777" w:rsidR="002B1355" w:rsidRDefault="002B1355" w:rsidP="00177D2F">
    <w:pPr>
      <w:jc w:val="right"/>
    </w:pPr>
    <w:r>
      <w:t>CDIP/12/10</w:t>
    </w:r>
  </w:p>
  <w:p w14:paraId="385BAF91" w14:textId="48ED3E36" w:rsidR="002B1355" w:rsidRDefault="002B1355" w:rsidP="00177D2F">
    <w:pPr>
      <w:pStyle w:val="Header"/>
      <w:jc w:val="right"/>
    </w:pPr>
    <w:r>
      <w:t>ANEXO</w:t>
    </w:r>
  </w:p>
  <w:p w14:paraId="507874D5" w14:textId="77777777" w:rsidR="002B1355" w:rsidRDefault="002B1355" w:rsidP="00177D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90B12D3"/>
    <w:multiLevelType w:val="hybridMultilevel"/>
    <w:tmpl w:val="BA7CBBBE"/>
    <w:lvl w:ilvl="0" w:tplc="2C38D61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2F6C919A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34598"/>
    <w:multiLevelType w:val="hybridMultilevel"/>
    <w:tmpl w:val="7CA42038"/>
    <w:lvl w:ilvl="0" w:tplc="AA1C613A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461399"/>
    <w:multiLevelType w:val="hybridMultilevel"/>
    <w:tmpl w:val="1E086986"/>
    <w:lvl w:ilvl="0" w:tplc="3552016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77A4FEB"/>
    <w:multiLevelType w:val="hybridMultilevel"/>
    <w:tmpl w:val="7C6CB55E"/>
    <w:lvl w:ilvl="0" w:tplc="2C38D61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7FAA1410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E4540"/>
    <w:multiLevelType w:val="hybridMultilevel"/>
    <w:tmpl w:val="EE8855D2"/>
    <w:lvl w:ilvl="0" w:tplc="3552016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B0C5B3A"/>
    <w:multiLevelType w:val="hybridMultilevel"/>
    <w:tmpl w:val="2F2E41DE"/>
    <w:lvl w:ilvl="0" w:tplc="3552016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3C0196"/>
    <w:multiLevelType w:val="hybridMultilevel"/>
    <w:tmpl w:val="2A8480B6"/>
    <w:lvl w:ilvl="0" w:tplc="368E59E6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D02D6"/>
    <w:multiLevelType w:val="hybridMultilevel"/>
    <w:tmpl w:val="A85206EA"/>
    <w:lvl w:ilvl="0" w:tplc="8A12509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4679"/>
        </w:tabs>
        <w:ind w:left="411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360409C"/>
    <w:multiLevelType w:val="hybridMultilevel"/>
    <w:tmpl w:val="D0AE3B64"/>
    <w:lvl w:ilvl="0" w:tplc="35520164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904DA"/>
    <w:multiLevelType w:val="hybridMultilevel"/>
    <w:tmpl w:val="9B160F2E"/>
    <w:lvl w:ilvl="0" w:tplc="3552016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31CB0487"/>
    <w:multiLevelType w:val="hybridMultilevel"/>
    <w:tmpl w:val="B1EC1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1A29B9"/>
    <w:multiLevelType w:val="hybridMultilevel"/>
    <w:tmpl w:val="D79C1DF2"/>
    <w:lvl w:ilvl="0" w:tplc="3552016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3F4159A6"/>
    <w:multiLevelType w:val="hybridMultilevel"/>
    <w:tmpl w:val="AB9AACF0"/>
    <w:lvl w:ilvl="0" w:tplc="1694A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B4228"/>
    <w:multiLevelType w:val="multilevel"/>
    <w:tmpl w:val="EDCAE66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5"/>
      <w:lvlText w:val="%3)"/>
      <w:lvlJc w:val="left"/>
      <w:pPr>
        <w:ind w:left="144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489E0AEF"/>
    <w:multiLevelType w:val="hybridMultilevel"/>
    <w:tmpl w:val="52363F30"/>
    <w:lvl w:ilvl="0" w:tplc="3552016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492B43EE"/>
    <w:multiLevelType w:val="hybridMultilevel"/>
    <w:tmpl w:val="95765C7A"/>
    <w:lvl w:ilvl="0" w:tplc="35520164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C115A"/>
    <w:multiLevelType w:val="multilevel"/>
    <w:tmpl w:val="7408F258"/>
    <w:styleLink w:val="WIPO"/>
    <w:lvl w:ilvl="0">
      <w:start w:val="1"/>
      <w:numFmt w:val="upperRoman"/>
      <w:lvlText w:val="%1."/>
      <w:lvlJc w:val="left"/>
      <w:pPr>
        <w:ind w:left="28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519"/>
        </w:tabs>
        <w:ind w:left="4746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199" w:hanging="159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57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64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72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9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640" w:firstLine="0"/>
      </w:pPr>
      <w:rPr>
        <w:rFonts w:hint="default"/>
      </w:rPr>
    </w:lvl>
  </w:abstractNum>
  <w:abstractNum w:abstractNumId="20">
    <w:nsid w:val="518177B6"/>
    <w:multiLevelType w:val="multilevel"/>
    <w:tmpl w:val="69D0A71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pStyle w:val="Heading7"/>
      <w:lvlText w:val="%3)"/>
      <w:lvlJc w:val="left"/>
      <w:pPr>
        <w:ind w:left="1440" w:firstLine="0"/>
      </w:pPr>
      <w:rPr>
        <w:rFonts w:asciiTheme="minorHAnsi" w:eastAsiaTheme="minorHAnsi" w:hAnsiTheme="minorHAnsi" w:cstheme="min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57592EB0"/>
    <w:multiLevelType w:val="hybridMultilevel"/>
    <w:tmpl w:val="AFE6C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5"/>
  </w:num>
  <w:num w:numId="5">
    <w:abstractNumId w:val="19"/>
  </w:num>
  <w:num w:numId="6">
    <w:abstractNumId w:val="20"/>
  </w:num>
  <w:num w:numId="7">
    <w:abstractNumId w:val="21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16"/>
  </w:num>
  <w:num w:numId="13">
    <w:abstractNumId w:val="11"/>
  </w:num>
  <w:num w:numId="14">
    <w:abstractNumId w:val="10"/>
  </w:num>
  <w:num w:numId="15">
    <w:abstractNumId w:val="5"/>
  </w:num>
  <w:num w:numId="16">
    <w:abstractNumId w:val="3"/>
  </w:num>
  <w:num w:numId="17">
    <w:abstractNumId w:val="17"/>
  </w:num>
  <w:num w:numId="18">
    <w:abstractNumId w:val="13"/>
  </w:num>
  <w:num w:numId="19">
    <w:abstractNumId w:val="6"/>
  </w:num>
  <w:num w:numId="20">
    <w:abstractNumId w:val="2"/>
  </w:num>
  <w:num w:numId="21">
    <w:abstractNumId w:val="14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7E"/>
    <w:rsid w:val="000002FC"/>
    <w:rsid w:val="00006D08"/>
    <w:rsid w:val="00010686"/>
    <w:rsid w:val="00011C5D"/>
    <w:rsid w:val="00014370"/>
    <w:rsid w:val="000146AF"/>
    <w:rsid w:val="00014758"/>
    <w:rsid w:val="000156E6"/>
    <w:rsid w:val="00015B64"/>
    <w:rsid w:val="000177B6"/>
    <w:rsid w:val="00017A76"/>
    <w:rsid w:val="00020D52"/>
    <w:rsid w:val="00023A8B"/>
    <w:rsid w:val="000275B2"/>
    <w:rsid w:val="000401B2"/>
    <w:rsid w:val="00040476"/>
    <w:rsid w:val="00040FB3"/>
    <w:rsid w:val="00050968"/>
    <w:rsid w:val="000513C6"/>
    <w:rsid w:val="00052915"/>
    <w:rsid w:val="00062DBF"/>
    <w:rsid w:val="00064591"/>
    <w:rsid w:val="00065A55"/>
    <w:rsid w:val="00067534"/>
    <w:rsid w:val="00080048"/>
    <w:rsid w:val="000831D9"/>
    <w:rsid w:val="00090337"/>
    <w:rsid w:val="00095ADB"/>
    <w:rsid w:val="00095B0E"/>
    <w:rsid w:val="00096C74"/>
    <w:rsid w:val="00096EB5"/>
    <w:rsid w:val="000B0A01"/>
    <w:rsid w:val="000B383A"/>
    <w:rsid w:val="000B3FD9"/>
    <w:rsid w:val="000D5067"/>
    <w:rsid w:val="000E3BB3"/>
    <w:rsid w:val="000E56F0"/>
    <w:rsid w:val="000F16E7"/>
    <w:rsid w:val="000F1837"/>
    <w:rsid w:val="000F5E56"/>
    <w:rsid w:val="00100541"/>
    <w:rsid w:val="00105D9D"/>
    <w:rsid w:val="0010740F"/>
    <w:rsid w:val="0011619B"/>
    <w:rsid w:val="0011786A"/>
    <w:rsid w:val="00123A08"/>
    <w:rsid w:val="00133E88"/>
    <w:rsid w:val="001362EE"/>
    <w:rsid w:val="001401FB"/>
    <w:rsid w:val="00141AE5"/>
    <w:rsid w:val="00145D23"/>
    <w:rsid w:val="0015225F"/>
    <w:rsid w:val="00152CEA"/>
    <w:rsid w:val="00167577"/>
    <w:rsid w:val="001719D8"/>
    <w:rsid w:val="001721F6"/>
    <w:rsid w:val="00177D2F"/>
    <w:rsid w:val="001809D1"/>
    <w:rsid w:val="001832A6"/>
    <w:rsid w:val="001906E8"/>
    <w:rsid w:val="00194218"/>
    <w:rsid w:val="00195F8B"/>
    <w:rsid w:val="001A5EBD"/>
    <w:rsid w:val="001A614D"/>
    <w:rsid w:val="001A6A52"/>
    <w:rsid w:val="001B2261"/>
    <w:rsid w:val="001E0439"/>
    <w:rsid w:val="001E1131"/>
    <w:rsid w:val="001E2A3C"/>
    <w:rsid w:val="001E3925"/>
    <w:rsid w:val="001E6E0D"/>
    <w:rsid w:val="001F1C39"/>
    <w:rsid w:val="001F3509"/>
    <w:rsid w:val="001F5E6F"/>
    <w:rsid w:val="00202013"/>
    <w:rsid w:val="002044FD"/>
    <w:rsid w:val="00205F28"/>
    <w:rsid w:val="002135A9"/>
    <w:rsid w:val="0021432F"/>
    <w:rsid w:val="00222A84"/>
    <w:rsid w:val="002311A8"/>
    <w:rsid w:val="00232DBC"/>
    <w:rsid w:val="0023476E"/>
    <w:rsid w:val="00240A68"/>
    <w:rsid w:val="002521BA"/>
    <w:rsid w:val="00254C97"/>
    <w:rsid w:val="00261728"/>
    <w:rsid w:val="002634C4"/>
    <w:rsid w:val="00266E52"/>
    <w:rsid w:val="002701A6"/>
    <w:rsid w:val="00275A07"/>
    <w:rsid w:val="0028015A"/>
    <w:rsid w:val="00283029"/>
    <w:rsid w:val="00295601"/>
    <w:rsid w:val="002A7F3C"/>
    <w:rsid w:val="002B0DE0"/>
    <w:rsid w:val="002B1355"/>
    <w:rsid w:val="002B7AAD"/>
    <w:rsid w:val="002C03F0"/>
    <w:rsid w:val="002C4A90"/>
    <w:rsid w:val="002C4B36"/>
    <w:rsid w:val="002D0860"/>
    <w:rsid w:val="002D11D8"/>
    <w:rsid w:val="002D46B9"/>
    <w:rsid w:val="002E0F47"/>
    <w:rsid w:val="002E2E8A"/>
    <w:rsid w:val="002E456A"/>
    <w:rsid w:val="002F4E68"/>
    <w:rsid w:val="00300332"/>
    <w:rsid w:val="00301C48"/>
    <w:rsid w:val="00304A5E"/>
    <w:rsid w:val="003073C5"/>
    <w:rsid w:val="00307505"/>
    <w:rsid w:val="003133EA"/>
    <w:rsid w:val="00320EE4"/>
    <w:rsid w:val="0032364A"/>
    <w:rsid w:val="00333CB7"/>
    <w:rsid w:val="00343D7E"/>
    <w:rsid w:val="003446EF"/>
    <w:rsid w:val="00354647"/>
    <w:rsid w:val="00355D3D"/>
    <w:rsid w:val="00365EA4"/>
    <w:rsid w:val="00377273"/>
    <w:rsid w:val="0037761F"/>
    <w:rsid w:val="00380D68"/>
    <w:rsid w:val="003845C1"/>
    <w:rsid w:val="00386472"/>
    <w:rsid w:val="00387287"/>
    <w:rsid w:val="00387A0B"/>
    <w:rsid w:val="00387FF7"/>
    <w:rsid w:val="00395053"/>
    <w:rsid w:val="0039643B"/>
    <w:rsid w:val="00397A79"/>
    <w:rsid w:val="003A727A"/>
    <w:rsid w:val="003C3D7D"/>
    <w:rsid w:val="003C3FD6"/>
    <w:rsid w:val="003C51A5"/>
    <w:rsid w:val="003D0E76"/>
    <w:rsid w:val="003D376E"/>
    <w:rsid w:val="003D7D77"/>
    <w:rsid w:val="003E3189"/>
    <w:rsid w:val="003E48F1"/>
    <w:rsid w:val="003F12F2"/>
    <w:rsid w:val="003F347A"/>
    <w:rsid w:val="004030AA"/>
    <w:rsid w:val="004035F0"/>
    <w:rsid w:val="00403867"/>
    <w:rsid w:val="00403EB7"/>
    <w:rsid w:val="00404689"/>
    <w:rsid w:val="00407E9E"/>
    <w:rsid w:val="00423E3E"/>
    <w:rsid w:val="00427AF4"/>
    <w:rsid w:val="00431084"/>
    <w:rsid w:val="00434763"/>
    <w:rsid w:val="004407B8"/>
    <w:rsid w:val="0045231F"/>
    <w:rsid w:val="00454243"/>
    <w:rsid w:val="004600BA"/>
    <w:rsid w:val="00460683"/>
    <w:rsid w:val="004647DA"/>
    <w:rsid w:val="00477020"/>
    <w:rsid w:val="004774BD"/>
    <w:rsid w:val="00477808"/>
    <w:rsid w:val="004778E2"/>
    <w:rsid w:val="00477D6B"/>
    <w:rsid w:val="004836CE"/>
    <w:rsid w:val="0048372A"/>
    <w:rsid w:val="00492B70"/>
    <w:rsid w:val="004A0173"/>
    <w:rsid w:val="004A2016"/>
    <w:rsid w:val="004A232E"/>
    <w:rsid w:val="004A44EF"/>
    <w:rsid w:val="004A6474"/>
    <w:rsid w:val="004A6C37"/>
    <w:rsid w:val="004B1BAE"/>
    <w:rsid w:val="004B78AE"/>
    <w:rsid w:val="004C0105"/>
    <w:rsid w:val="004C107F"/>
    <w:rsid w:val="004C450E"/>
    <w:rsid w:val="004C4815"/>
    <w:rsid w:val="004C5BAF"/>
    <w:rsid w:val="004D15D4"/>
    <w:rsid w:val="004E297D"/>
    <w:rsid w:val="004E58A9"/>
    <w:rsid w:val="004E6363"/>
    <w:rsid w:val="004E65E7"/>
    <w:rsid w:val="004E6C6D"/>
    <w:rsid w:val="004F330B"/>
    <w:rsid w:val="004F460B"/>
    <w:rsid w:val="005156E8"/>
    <w:rsid w:val="00522267"/>
    <w:rsid w:val="00524C8F"/>
    <w:rsid w:val="00527195"/>
    <w:rsid w:val="005332F0"/>
    <w:rsid w:val="00533C71"/>
    <w:rsid w:val="00534398"/>
    <w:rsid w:val="00543E0D"/>
    <w:rsid w:val="00543F0F"/>
    <w:rsid w:val="00545BC1"/>
    <w:rsid w:val="00545CD9"/>
    <w:rsid w:val="0055013B"/>
    <w:rsid w:val="00552E4C"/>
    <w:rsid w:val="00560307"/>
    <w:rsid w:val="00561BB4"/>
    <w:rsid w:val="005621B5"/>
    <w:rsid w:val="00565DF0"/>
    <w:rsid w:val="00570DED"/>
    <w:rsid w:val="00571B99"/>
    <w:rsid w:val="00575D31"/>
    <w:rsid w:val="00581569"/>
    <w:rsid w:val="005823FB"/>
    <w:rsid w:val="005A154B"/>
    <w:rsid w:val="005A2BD1"/>
    <w:rsid w:val="005B53C0"/>
    <w:rsid w:val="005C6362"/>
    <w:rsid w:val="005D38FD"/>
    <w:rsid w:val="005D700E"/>
    <w:rsid w:val="005E28B3"/>
    <w:rsid w:val="005E527B"/>
    <w:rsid w:val="005E5F3E"/>
    <w:rsid w:val="005F1D35"/>
    <w:rsid w:val="005F51DA"/>
    <w:rsid w:val="005F52FD"/>
    <w:rsid w:val="005F5E92"/>
    <w:rsid w:val="006053CC"/>
    <w:rsid w:val="00605827"/>
    <w:rsid w:val="00607687"/>
    <w:rsid w:val="00613F64"/>
    <w:rsid w:val="00617780"/>
    <w:rsid w:val="00617E6D"/>
    <w:rsid w:val="006239D7"/>
    <w:rsid w:val="0062401A"/>
    <w:rsid w:val="006341D6"/>
    <w:rsid w:val="0063655A"/>
    <w:rsid w:val="0064104C"/>
    <w:rsid w:val="006477A6"/>
    <w:rsid w:val="00656C80"/>
    <w:rsid w:val="006571BC"/>
    <w:rsid w:val="00661D98"/>
    <w:rsid w:val="0066681D"/>
    <w:rsid w:val="00675021"/>
    <w:rsid w:val="00676707"/>
    <w:rsid w:val="0068425B"/>
    <w:rsid w:val="006A06C6"/>
    <w:rsid w:val="006B7546"/>
    <w:rsid w:val="006D1EBB"/>
    <w:rsid w:val="006D4401"/>
    <w:rsid w:val="006E1461"/>
    <w:rsid w:val="006E17AF"/>
    <w:rsid w:val="006F214F"/>
    <w:rsid w:val="006F33E1"/>
    <w:rsid w:val="006F5DF9"/>
    <w:rsid w:val="0070473C"/>
    <w:rsid w:val="007129ED"/>
    <w:rsid w:val="007224C8"/>
    <w:rsid w:val="00731FAA"/>
    <w:rsid w:val="0073462D"/>
    <w:rsid w:val="00734F41"/>
    <w:rsid w:val="00735747"/>
    <w:rsid w:val="0074263D"/>
    <w:rsid w:val="0074501C"/>
    <w:rsid w:val="00752549"/>
    <w:rsid w:val="00757A46"/>
    <w:rsid w:val="00760510"/>
    <w:rsid w:val="00760B45"/>
    <w:rsid w:val="00765DC7"/>
    <w:rsid w:val="0077124B"/>
    <w:rsid w:val="00771E46"/>
    <w:rsid w:val="00773978"/>
    <w:rsid w:val="0078087A"/>
    <w:rsid w:val="0078214C"/>
    <w:rsid w:val="00794BE2"/>
    <w:rsid w:val="007A1558"/>
    <w:rsid w:val="007A3C9D"/>
    <w:rsid w:val="007B1178"/>
    <w:rsid w:val="007B71FE"/>
    <w:rsid w:val="007D3055"/>
    <w:rsid w:val="007D781E"/>
    <w:rsid w:val="007E5119"/>
    <w:rsid w:val="007E5D7C"/>
    <w:rsid w:val="007E663E"/>
    <w:rsid w:val="007F54BC"/>
    <w:rsid w:val="007F6114"/>
    <w:rsid w:val="00810F23"/>
    <w:rsid w:val="00815082"/>
    <w:rsid w:val="008175E5"/>
    <w:rsid w:val="00820A4F"/>
    <w:rsid w:val="008310A4"/>
    <w:rsid w:val="00834924"/>
    <w:rsid w:val="00840410"/>
    <w:rsid w:val="0084099F"/>
    <w:rsid w:val="008435B1"/>
    <w:rsid w:val="0085246F"/>
    <w:rsid w:val="00856503"/>
    <w:rsid w:val="008565A4"/>
    <w:rsid w:val="008661BF"/>
    <w:rsid w:val="0088395E"/>
    <w:rsid w:val="008870B8"/>
    <w:rsid w:val="00892BA6"/>
    <w:rsid w:val="0089475D"/>
    <w:rsid w:val="0089620E"/>
    <w:rsid w:val="008A239B"/>
    <w:rsid w:val="008A3EC7"/>
    <w:rsid w:val="008B1DC9"/>
    <w:rsid w:val="008B2AA5"/>
    <w:rsid w:val="008B2CC1"/>
    <w:rsid w:val="008B41C2"/>
    <w:rsid w:val="008D2238"/>
    <w:rsid w:val="008D296C"/>
    <w:rsid w:val="008D58DA"/>
    <w:rsid w:val="008E3E72"/>
    <w:rsid w:val="008E6BD6"/>
    <w:rsid w:val="008F4482"/>
    <w:rsid w:val="009021DE"/>
    <w:rsid w:val="0090731E"/>
    <w:rsid w:val="009156EC"/>
    <w:rsid w:val="00916327"/>
    <w:rsid w:val="009230D4"/>
    <w:rsid w:val="00934361"/>
    <w:rsid w:val="009351E8"/>
    <w:rsid w:val="009424DF"/>
    <w:rsid w:val="009431D8"/>
    <w:rsid w:val="009528AF"/>
    <w:rsid w:val="00961043"/>
    <w:rsid w:val="009634A3"/>
    <w:rsid w:val="00966A22"/>
    <w:rsid w:val="00972F03"/>
    <w:rsid w:val="00973B58"/>
    <w:rsid w:val="00977471"/>
    <w:rsid w:val="00981605"/>
    <w:rsid w:val="0098730F"/>
    <w:rsid w:val="0099111C"/>
    <w:rsid w:val="00991D8E"/>
    <w:rsid w:val="00994AED"/>
    <w:rsid w:val="009A0C8B"/>
    <w:rsid w:val="009A700A"/>
    <w:rsid w:val="009B1878"/>
    <w:rsid w:val="009B6241"/>
    <w:rsid w:val="009B6D8C"/>
    <w:rsid w:val="009C1252"/>
    <w:rsid w:val="009C219A"/>
    <w:rsid w:val="009C7B5B"/>
    <w:rsid w:val="009D2993"/>
    <w:rsid w:val="009F034F"/>
    <w:rsid w:val="009F26A4"/>
    <w:rsid w:val="009F7FB9"/>
    <w:rsid w:val="00A00BA4"/>
    <w:rsid w:val="00A01DFF"/>
    <w:rsid w:val="00A0392E"/>
    <w:rsid w:val="00A111F3"/>
    <w:rsid w:val="00A16FC0"/>
    <w:rsid w:val="00A32C9E"/>
    <w:rsid w:val="00A363A5"/>
    <w:rsid w:val="00A4069B"/>
    <w:rsid w:val="00A40B07"/>
    <w:rsid w:val="00A4515F"/>
    <w:rsid w:val="00A50DD9"/>
    <w:rsid w:val="00A60D31"/>
    <w:rsid w:val="00A61C17"/>
    <w:rsid w:val="00A62877"/>
    <w:rsid w:val="00A64E10"/>
    <w:rsid w:val="00A71145"/>
    <w:rsid w:val="00A72985"/>
    <w:rsid w:val="00A75DE7"/>
    <w:rsid w:val="00A76E9C"/>
    <w:rsid w:val="00A9158A"/>
    <w:rsid w:val="00A9492B"/>
    <w:rsid w:val="00A95EC9"/>
    <w:rsid w:val="00A9715D"/>
    <w:rsid w:val="00AA362A"/>
    <w:rsid w:val="00AA4274"/>
    <w:rsid w:val="00AB1DFE"/>
    <w:rsid w:val="00AB6132"/>
    <w:rsid w:val="00AB613D"/>
    <w:rsid w:val="00AB7570"/>
    <w:rsid w:val="00AC66E4"/>
    <w:rsid w:val="00AD149D"/>
    <w:rsid w:val="00AD3AC0"/>
    <w:rsid w:val="00AE3A45"/>
    <w:rsid w:val="00AE5563"/>
    <w:rsid w:val="00AE7B8D"/>
    <w:rsid w:val="00AE7F20"/>
    <w:rsid w:val="00AF2C83"/>
    <w:rsid w:val="00AF2E9D"/>
    <w:rsid w:val="00AF603C"/>
    <w:rsid w:val="00AF74F1"/>
    <w:rsid w:val="00B03D5E"/>
    <w:rsid w:val="00B03DB7"/>
    <w:rsid w:val="00B05D46"/>
    <w:rsid w:val="00B07598"/>
    <w:rsid w:val="00B1656A"/>
    <w:rsid w:val="00B16E27"/>
    <w:rsid w:val="00B3097E"/>
    <w:rsid w:val="00B346FE"/>
    <w:rsid w:val="00B35257"/>
    <w:rsid w:val="00B375D8"/>
    <w:rsid w:val="00B4362C"/>
    <w:rsid w:val="00B43DEB"/>
    <w:rsid w:val="00B501FD"/>
    <w:rsid w:val="00B65A0A"/>
    <w:rsid w:val="00B67CDC"/>
    <w:rsid w:val="00B72D36"/>
    <w:rsid w:val="00B771E4"/>
    <w:rsid w:val="00B817E3"/>
    <w:rsid w:val="00B83E1A"/>
    <w:rsid w:val="00B920D8"/>
    <w:rsid w:val="00B9211C"/>
    <w:rsid w:val="00B954CC"/>
    <w:rsid w:val="00B968E0"/>
    <w:rsid w:val="00BB0292"/>
    <w:rsid w:val="00BB483D"/>
    <w:rsid w:val="00BC3625"/>
    <w:rsid w:val="00BC4164"/>
    <w:rsid w:val="00BC4B37"/>
    <w:rsid w:val="00BC6BFF"/>
    <w:rsid w:val="00BD1834"/>
    <w:rsid w:val="00BD2DCC"/>
    <w:rsid w:val="00BE30C5"/>
    <w:rsid w:val="00BE3DFA"/>
    <w:rsid w:val="00BF0D5C"/>
    <w:rsid w:val="00BF20A2"/>
    <w:rsid w:val="00BF54A2"/>
    <w:rsid w:val="00BF5C87"/>
    <w:rsid w:val="00BF68EC"/>
    <w:rsid w:val="00C00AF2"/>
    <w:rsid w:val="00C07A56"/>
    <w:rsid w:val="00C2051B"/>
    <w:rsid w:val="00C34A7D"/>
    <w:rsid w:val="00C45520"/>
    <w:rsid w:val="00C5321F"/>
    <w:rsid w:val="00C53881"/>
    <w:rsid w:val="00C54DEC"/>
    <w:rsid w:val="00C57EFE"/>
    <w:rsid w:val="00C715C4"/>
    <w:rsid w:val="00C80395"/>
    <w:rsid w:val="00C81B97"/>
    <w:rsid w:val="00C82567"/>
    <w:rsid w:val="00C902F2"/>
    <w:rsid w:val="00C90559"/>
    <w:rsid w:val="00C9406E"/>
    <w:rsid w:val="00CA1EDF"/>
    <w:rsid w:val="00CA2251"/>
    <w:rsid w:val="00CA2ABD"/>
    <w:rsid w:val="00CA3D9A"/>
    <w:rsid w:val="00CA4023"/>
    <w:rsid w:val="00CA6ACD"/>
    <w:rsid w:val="00CB2DF2"/>
    <w:rsid w:val="00CB50D6"/>
    <w:rsid w:val="00CB59AB"/>
    <w:rsid w:val="00CB71C2"/>
    <w:rsid w:val="00CB7A9C"/>
    <w:rsid w:val="00CC0698"/>
    <w:rsid w:val="00CC4304"/>
    <w:rsid w:val="00CC5163"/>
    <w:rsid w:val="00CC51F9"/>
    <w:rsid w:val="00CD299F"/>
    <w:rsid w:val="00CD372F"/>
    <w:rsid w:val="00CD6AFA"/>
    <w:rsid w:val="00CE107D"/>
    <w:rsid w:val="00CE24E8"/>
    <w:rsid w:val="00CE50DA"/>
    <w:rsid w:val="00CF5907"/>
    <w:rsid w:val="00CF6FDB"/>
    <w:rsid w:val="00D068B4"/>
    <w:rsid w:val="00D11679"/>
    <w:rsid w:val="00D14BA4"/>
    <w:rsid w:val="00D15103"/>
    <w:rsid w:val="00D23810"/>
    <w:rsid w:val="00D23A06"/>
    <w:rsid w:val="00D34487"/>
    <w:rsid w:val="00D34880"/>
    <w:rsid w:val="00D34ACB"/>
    <w:rsid w:val="00D367B9"/>
    <w:rsid w:val="00D41787"/>
    <w:rsid w:val="00D43EC9"/>
    <w:rsid w:val="00D56A08"/>
    <w:rsid w:val="00D56C7C"/>
    <w:rsid w:val="00D60D62"/>
    <w:rsid w:val="00D6512F"/>
    <w:rsid w:val="00D7164F"/>
    <w:rsid w:val="00D71B4D"/>
    <w:rsid w:val="00D722D2"/>
    <w:rsid w:val="00D85B67"/>
    <w:rsid w:val="00D90289"/>
    <w:rsid w:val="00D91E88"/>
    <w:rsid w:val="00D93D55"/>
    <w:rsid w:val="00DA514E"/>
    <w:rsid w:val="00DA6685"/>
    <w:rsid w:val="00DB4AF4"/>
    <w:rsid w:val="00DB4EFC"/>
    <w:rsid w:val="00DC0CD5"/>
    <w:rsid w:val="00DC3824"/>
    <w:rsid w:val="00DC4C60"/>
    <w:rsid w:val="00DC799F"/>
    <w:rsid w:val="00DD03E0"/>
    <w:rsid w:val="00DD19B0"/>
    <w:rsid w:val="00DD4864"/>
    <w:rsid w:val="00DE0B17"/>
    <w:rsid w:val="00DE27D5"/>
    <w:rsid w:val="00DE6899"/>
    <w:rsid w:val="00DE7AC5"/>
    <w:rsid w:val="00DF0F3B"/>
    <w:rsid w:val="00DF1C11"/>
    <w:rsid w:val="00DF7956"/>
    <w:rsid w:val="00DF7E99"/>
    <w:rsid w:val="00E0079A"/>
    <w:rsid w:val="00E162E4"/>
    <w:rsid w:val="00E21454"/>
    <w:rsid w:val="00E268FA"/>
    <w:rsid w:val="00E32119"/>
    <w:rsid w:val="00E34D39"/>
    <w:rsid w:val="00E43A32"/>
    <w:rsid w:val="00E43DE9"/>
    <w:rsid w:val="00E444DA"/>
    <w:rsid w:val="00E45C84"/>
    <w:rsid w:val="00E504E5"/>
    <w:rsid w:val="00E51DBF"/>
    <w:rsid w:val="00E56F07"/>
    <w:rsid w:val="00E651B4"/>
    <w:rsid w:val="00E65D81"/>
    <w:rsid w:val="00E71093"/>
    <w:rsid w:val="00E771D7"/>
    <w:rsid w:val="00E91278"/>
    <w:rsid w:val="00E961DD"/>
    <w:rsid w:val="00E96973"/>
    <w:rsid w:val="00E971C4"/>
    <w:rsid w:val="00EA25EA"/>
    <w:rsid w:val="00EB05F4"/>
    <w:rsid w:val="00EB0FAF"/>
    <w:rsid w:val="00EB6EA8"/>
    <w:rsid w:val="00EB7A3E"/>
    <w:rsid w:val="00EC3229"/>
    <w:rsid w:val="00EC401A"/>
    <w:rsid w:val="00ED0C69"/>
    <w:rsid w:val="00ED789B"/>
    <w:rsid w:val="00EE774C"/>
    <w:rsid w:val="00EF4AEA"/>
    <w:rsid w:val="00EF530A"/>
    <w:rsid w:val="00EF6566"/>
    <w:rsid w:val="00EF6622"/>
    <w:rsid w:val="00F031BF"/>
    <w:rsid w:val="00F11E29"/>
    <w:rsid w:val="00F142F2"/>
    <w:rsid w:val="00F22D1D"/>
    <w:rsid w:val="00F30E92"/>
    <w:rsid w:val="00F358C4"/>
    <w:rsid w:val="00F40D52"/>
    <w:rsid w:val="00F5364A"/>
    <w:rsid w:val="00F55408"/>
    <w:rsid w:val="00F5677B"/>
    <w:rsid w:val="00F567A5"/>
    <w:rsid w:val="00F56D4B"/>
    <w:rsid w:val="00F66152"/>
    <w:rsid w:val="00F73127"/>
    <w:rsid w:val="00F74317"/>
    <w:rsid w:val="00F80845"/>
    <w:rsid w:val="00F84474"/>
    <w:rsid w:val="00F93067"/>
    <w:rsid w:val="00F955E5"/>
    <w:rsid w:val="00F9740E"/>
    <w:rsid w:val="00FA0F0D"/>
    <w:rsid w:val="00FA2A1B"/>
    <w:rsid w:val="00FB2B93"/>
    <w:rsid w:val="00FB76DD"/>
    <w:rsid w:val="00FD4665"/>
    <w:rsid w:val="00FD59D1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8744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A61C17"/>
    <w:pPr>
      <w:keepLines/>
      <w:numPr>
        <w:ilvl w:val="2"/>
        <w:numId w:val="4"/>
      </w:numPr>
      <w:tabs>
        <w:tab w:val="left" w:pos="1134"/>
      </w:tabs>
      <w:spacing w:before="200" w:after="120"/>
      <w:outlineLvl w:val="4"/>
    </w:pPr>
    <w:rPr>
      <w:rFonts w:asciiTheme="majorHAnsi" w:eastAsiaTheme="minorHAnsi" w:hAnsiTheme="majorHAnsi" w:cstheme="minorBidi"/>
      <w:b/>
      <w:i/>
      <w:color w:val="4F81BD" w:themeColor="accent1"/>
      <w:sz w:val="24"/>
      <w:szCs w:val="22"/>
      <w:u w:val="none"/>
      <w:lang w:val="en-US" w:eastAsia="en-US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A61C17"/>
    <w:pPr>
      <w:keepLines/>
      <w:tabs>
        <w:tab w:val="left" w:pos="1560"/>
      </w:tabs>
      <w:spacing w:before="200" w:after="0" w:line="276" w:lineRule="auto"/>
      <w:ind w:left="709"/>
      <w:contextualSpacing/>
      <w:outlineLvl w:val="5"/>
    </w:pPr>
    <w:rPr>
      <w:rFonts w:asciiTheme="majorHAnsi" w:eastAsiaTheme="majorEastAsia" w:hAnsiTheme="majorHAnsi"/>
      <w:b/>
      <w:i w:val="0"/>
      <w:iCs/>
      <w:sz w:val="24"/>
      <w:szCs w:val="22"/>
      <w:lang w:val="en-US" w:eastAsia="en-US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A61C17"/>
    <w:pPr>
      <w:keepLines/>
      <w:numPr>
        <w:ilvl w:val="2"/>
        <w:numId w:val="6"/>
      </w:numPr>
      <w:tabs>
        <w:tab w:val="left" w:pos="1701"/>
      </w:tabs>
      <w:spacing w:before="200" w:after="0" w:line="276" w:lineRule="auto"/>
      <w:ind w:left="1701" w:hanging="261"/>
      <w:contextualSpacing/>
      <w:outlineLvl w:val="6"/>
    </w:pPr>
    <w:rPr>
      <w:rFonts w:asciiTheme="majorHAnsi" w:eastAsiaTheme="minorHAnsi" w:hAnsiTheme="majorHAnsi" w:cstheme="minorBidi"/>
      <w:b/>
      <w:color w:val="4F81BD" w:themeColor="accent1"/>
      <w:sz w:val="24"/>
      <w:szCs w:val="22"/>
      <w:u w:val="none"/>
      <w:lang w:val="en-US" w:eastAsia="en-US"/>
    </w:rPr>
  </w:style>
  <w:style w:type="paragraph" w:styleId="Heading8">
    <w:name w:val="heading 8"/>
    <w:basedOn w:val="Heading3"/>
    <w:next w:val="Normal"/>
    <w:link w:val="Heading8Char"/>
    <w:uiPriority w:val="9"/>
    <w:unhideWhenUsed/>
    <w:qFormat/>
    <w:rsid w:val="00A61C17"/>
    <w:pPr>
      <w:keepLines/>
      <w:tabs>
        <w:tab w:val="left" w:pos="1985"/>
      </w:tabs>
      <w:spacing w:before="200" w:after="0" w:line="276" w:lineRule="auto"/>
      <w:contextualSpacing/>
      <w:outlineLvl w:val="7"/>
    </w:pPr>
    <w:rPr>
      <w:rFonts w:asciiTheme="majorHAnsi" w:eastAsiaTheme="minorHAnsi" w:hAnsiTheme="majorHAnsi" w:cstheme="minorBidi"/>
      <w:b/>
      <w:i/>
      <w:color w:val="4F81BD" w:themeColor="accent1"/>
      <w:sz w:val="24"/>
      <w:szCs w:val="22"/>
      <w:u w:val="none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C17"/>
    <w:pPr>
      <w:keepNext/>
      <w:keepLines/>
      <w:numPr>
        <w:ilvl w:val="8"/>
        <w:numId w:val="4"/>
      </w:numPr>
      <w:tabs>
        <w:tab w:val="left" w:pos="1560"/>
      </w:tabs>
      <w:spacing w:before="200" w:line="276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A32C9E"/>
    <w:rPr>
      <w:sz w:val="18"/>
    </w:rPr>
  </w:style>
  <w:style w:type="paragraph" w:styleId="Footer">
    <w:name w:val="footer"/>
    <w:basedOn w:val="Normal"/>
    <w:link w:val="FooterChar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n,f,Geneva 9,Font: Geneva 9,Boston 10,Footnote text,Footnote,FOOTNOTES,single space,single space Char,FOOTNOTES Char,fn Char,footnote text Char Char,footnote text Char Char Char,Footnote ak,footnote text,Footnotes,Texto nota pie Car"/>
    <w:basedOn w:val="Normal"/>
    <w:link w:val="FootnoteTextChar"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84099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rsid w:val="00A32C9E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A32C9E"/>
  </w:style>
  <w:style w:type="paragraph" w:styleId="Signature">
    <w:name w:val="Signature"/>
    <w:basedOn w:val="Normal"/>
    <w:link w:val="SignatureChar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5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881"/>
    <w:rPr>
      <w:rFonts w:ascii="Tahoma" w:eastAsia="SimSun" w:hAnsi="Tahoma" w:cs="Tahoma"/>
      <w:sz w:val="16"/>
      <w:szCs w:val="16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A61C17"/>
    <w:rPr>
      <w:rFonts w:asciiTheme="majorHAnsi" w:eastAsiaTheme="minorHAnsi" w:hAnsiTheme="majorHAnsi" w:cstheme="minorBidi"/>
      <w:b/>
      <w:bCs/>
      <w:i/>
      <w:color w:val="4F81BD" w:themeColor="accent1"/>
      <w:sz w:val="24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A61C17"/>
    <w:rPr>
      <w:rFonts w:asciiTheme="majorHAnsi" w:eastAsiaTheme="majorEastAsia" w:hAnsiTheme="majorHAnsi" w:cs="Arial"/>
      <w:b/>
      <w:bCs/>
      <w:iCs/>
      <w:sz w:val="24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A61C17"/>
    <w:rPr>
      <w:rFonts w:asciiTheme="majorHAnsi" w:eastAsiaTheme="minorHAnsi" w:hAnsiTheme="majorHAnsi" w:cstheme="minorBidi"/>
      <w:b/>
      <w:bCs/>
      <w:color w:val="4F81BD" w:themeColor="accent1"/>
      <w:sz w:val="24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A61C17"/>
    <w:rPr>
      <w:rFonts w:asciiTheme="majorHAnsi" w:eastAsiaTheme="minorHAnsi" w:hAnsiTheme="majorHAnsi" w:cstheme="minorBidi"/>
      <w:b/>
      <w:bCs/>
      <w:i/>
      <w:color w:val="4F81BD" w:themeColor="accent1"/>
      <w:sz w:val="24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C17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ar-SA"/>
    </w:rPr>
  </w:style>
  <w:style w:type="character" w:customStyle="1" w:styleId="FootnoteTextChar">
    <w:name w:val="Footnote Text Char"/>
    <w:aliases w:val="fn Char1,f Char,Geneva 9 Char,Font: Geneva 9 Char,Boston 10 Char,Footnote text Char,Footnote Char,FOOTNOTES Char1,single space Char1,single space Char Char,FOOTNOTES Char Char,fn Char Char,footnote text Char Char Char1,Footnotes Char"/>
    <w:basedOn w:val="DefaultParagraphFont"/>
    <w:link w:val="FootnoteText"/>
    <w:rsid w:val="00A61C17"/>
    <w:rPr>
      <w:rFonts w:ascii="Arial" w:eastAsia="SimSun" w:hAnsi="Arial" w:cs="Arial"/>
      <w:sz w:val="18"/>
      <w:lang w:eastAsia="zh-CN" w:bidi="ar-SA"/>
    </w:rPr>
  </w:style>
  <w:style w:type="character" w:styleId="FootnoteReference">
    <w:name w:val="footnote reference"/>
    <w:aliases w:val="16 Point,Superscript 6 Point,Ref,de nota al pie"/>
    <w:basedOn w:val="DefaultParagraphFont"/>
    <w:unhideWhenUsed/>
    <w:rsid w:val="00A61C1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61C17"/>
    <w:rPr>
      <w:rFonts w:ascii="Arial" w:eastAsia="SimSun" w:hAnsi="Arial" w:cs="Arial"/>
      <w:b/>
      <w:bCs/>
      <w:caps/>
      <w:kern w:val="32"/>
      <w:sz w:val="2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61C17"/>
    <w:rPr>
      <w:rFonts w:ascii="Arial" w:eastAsia="SimSun" w:hAnsi="Arial" w:cs="Arial"/>
      <w:bCs/>
      <w:iCs/>
      <w:caps/>
      <w:sz w:val="22"/>
      <w:szCs w:val="28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61C17"/>
    <w:rPr>
      <w:rFonts w:ascii="Arial" w:eastAsia="SimSun" w:hAnsi="Arial" w:cs="Arial"/>
      <w:bCs/>
      <w:sz w:val="22"/>
      <w:szCs w:val="26"/>
      <w:u w:val="single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A61C17"/>
    <w:rPr>
      <w:rFonts w:ascii="Arial" w:eastAsia="SimSun" w:hAnsi="Arial" w:cs="Arial"/>
      <w:bCs/>
      <w:i/>
      <w:sz w:val="22"/>
      <w:szCs w:val="28"/>
      <w:lang w:eastAsia="zh-CN" w:bidi="ar-SA"/>
    </w:rPr>
  </w:style>
  <w:style w:type="numbering" w:customStyle="1" w:styleId="NoList1">
    <w:name w:val="No List1"/>
    <w:next w:val="NoList"/>
    <w:uiPriority w:val="99"/>
    <w:semiHidden/>
    <w:unhideWhenUsed/>
    <w:rsid w:val="00A61C17"/>
  </w:style>
  <w:style w:type="paragraph" w:styleId="ListParagraph">
    <w:name w:val="List Paragraph"/>
    <w:basedOn w:val="Normal"/>
    <w:uiPriority w:val="34"/>
    <w:qFormat/>
    <w:rsid w:val="00A61C17"/>
    <w:pPr>
      <w:tabs>
        <w:tab w:val="left" w:pos="1560"/>
      </w:tabs>
      <w:spacing w:before="120" w:after="100" w:line="276" w:lineRule="auto"/>
      <w:ind w:left="720"/>
      <w:contextualSpacing/>
    </w:pPr>
    <w:rPr>
      <w:rFonts w:eastAsiaTheme="minorHAnsi"/>
      <w:szCs w:val="22"/>
      <w:lang w:val="en-US" w:eastAsia="en-US"/>
    </w:rPr>
  </w:style>
  <w:style w:type="character" w:styleId="CommentReference">
    <w:name w:val="annotation reference"/>
    <w:basedOn w:val="DefaultParagraphFont"/>
    <w:unhideWhenUsed/>
    <w:rsid w:val="00A61C17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A61C17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61C17"/>
    <w:pPr>
      <w:tabs>
        <w:tab w:val="left" w:pos="1560"/>
      </w:tabs>
      <w:spacing w:before="120" w:after="100"/>
      <w:ind w:left="709"/>
      <w:contextualSpacing/>
    </w:pPr>
    <w:rPr>
      <w:rFonts w:eastAsiaTheme="minorHAnsi"/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61C17"/>
    <w:rPr>
      <w:rFonts w:ascii="Arial" w:eastAsia="SimSun" w:hAnsi="Arial" w:cs="Arial"/>
      <w:sz w:val="18"/>
      <w:lang w:eastAsia="zh-CN" w:bidi="ar-SA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A61C17"/>
    <w:rPr>
      <w:rFonts w:ascii="Arial" w:eastAsiaTheme="minorHAnsi" w:hAnsi="Arial" w:cs="Arial"/>
      <w:b/>
      <w:bCs/>
      <w:sz w:val="1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61C17"/>
    <w:rPr>
      <w:rFonts w:ascii="Arial" w:eastAsia="SimSun" w:hAnsi="Arial" w:cs="Arial"/>
      <w:sz w:val="22"/>
      <w:lang w:eastAsia="zh-CN" w:bidi="ar-SA"/>
    </w:rPr>
  </w:style>
  <w:style w:type="character" w:customStyle="1" w:styleId="FooterChar">
    <w:name w:val="Footer Char"/>
    <w:basedOn w:val="DefaultParagraphFont"/>
    <w:link w:val="Footer"/>
    <w:rsid w:val="00A61C17"/>
    <w:rPr>
      <w:rFonts w:ascii="Arial" w:eastAsia="SimSun" w:hAnsi="Arial" w:cs="Arial"/>
      <w:sz w:val="22"/>
      <w:lang w:eastAsia="zh-CN" w:bidi="ar-SA"/>
    </w:rPr>
  </w:style>
  <w:style w:type="paragraph" w:styleId="NormalWeb">
    <w:name w:val="Normal (Web)"/>
    <w:basedOn w:val="Normal"/>
    <w:uiPriority w:val="99"/>
    <w:unhideWhenUsed/>
    <w:rsid w:val="00A61C17"/>
    <w:pPr>
      <w:tabs>
        <w:tab w:val="left" w:pos="1560"/>
      </w:tabs>
      <w:spacing w:before="100" w:beforeAutospacing="1" w:after="100" w:afterAutospacing="1"/>
      <w:ind w:left="709"/>
      <w:contextualSpacing/>
    </w:pPr>
    <w:rPr>
      <w:rFonts w:ascii="Times New Roman" w:eastAsia="Times New Roman" w:hAnsi="Times New Roman" w:cs="Times New Roman"/>
      <w:sz w:val="24"/>
      <w:szCs w:val="24"/>
      <w:lang w:val="en-US" w:eastAsia="fr-CH"/>
    </w:rPr>
  </w:style>
  <w:style w:type="character" w:styleId="Hyperlink">
    <w:name w:val="Hyperlink"/>
    <w:basedOn w:val="DefaultParagraphFont"/>
    <w:uiPriority w:val="99"/>
    <w:unhideWhenUsed/>
    <w:rsid w:val="00A61C17"/>
    <w:rPr>
      <w:color w:val="0000FF" w:themeColor="hyperlink"/>
      <w:u w:val="single"/>
    </w:rPr>
  </w:style>
  <w:style w:type="numbering" w:customStyle="1" w:styleId="WIPO">
    <w:name w:val="WIPO"/>
    <w:uiPriority w:val="99"/>
    <w:rsid w:val="00A61C17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61C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61C17"/>
    <w:pPr>
      <w:tabs>
        <w:tab w:val="left" w:pos="440"/>
        <w:tab w:val="right" w:pos="9062"/>
      </w:tabs>
      <w:spacing w:before="120" w:after="100" w:line="276" w:lineRule="auto"/>
    </w:pPr>
    <w:rPr>
      <w:rFonts w:eastAsiaTheme="minorHAnsi"/>
      <w:b/>
      <w:noProof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61C17"/>
    <w:pPr>
      <w:tabs>
        <w:tab w:val="left" w:pos="1560"/>
        <w:tab w:val="right" w:pos="9062"/>
      </w:tabs>
      <w:spacing w:before="120" w:after="100" w:line="276" w:lineRule="auto"/>
      <w:ind w:left="567"/>
      <w:contextualSpacing/>
    </w:pPr>
    <w:rPr>
      <w:rFonts w:eastAsiaTheme="minorHAnsi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61C17"/>
    <w:pPr>
      <w:tabs>
        <w:tab w:val="left" w:pos="1418"/>
        <w:tab w:val="right" w:pos="9062"/>
      </w:tabs>
      <w:spacing w:before="120" w:after="100"/>
      <w:ind w:left="1134"/>
      <w:contextualSpacing/>
    </w:pPr>
    <w:rPr>
      <w:rFonts w:eastAsiaTheme="minorHAnsi"/>
      <w:szCs w:val="22"/>
      <w:lang w:val="en-US" w:eastAsia="en-US"/>
    </w:r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A61C17"/>
    <w:pPr>
      <w:keepLines/>
      <w:tabs>
        <w:tab w:val="left" w:pos="1276"/>
      </w:tabs>
      <w:spacing w:before="200" w:after="0"/>
      <w:ind w:left="1276" w:hanging="567"/>
      <w:contextualSpacing/>
    </w:pPr>
    <w:rPr>
      <w:rFonts w:asciiTheme="majorHAnsi" w:eastAsiaTheme="majorEastAsia" w:hAnsiTheme="majorHAnsi" w:cstheme="majorBidi"/>
      <w:b/>
      <w:iCs w:val="0"/>
      <w:caps w:val="0"/>
      <w:color w:val="4F81BD" w:themeColor="accent1"/>
      <w:sz w:val="26"/>
      <w:szCs w:val="26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ar-SA"/>
    </w:rPr>
  </w:style>
  <w:style w:type="paragraph" w:customStyle="1" w:styleId="Preamplenotintoc">
    <w:name w:val="Preample not in toc"/>
    <w:basedOn w:val="Heading1"/>
    <w:link w:val="PreamplenotintocChar"/>
    <w:qFormat/>
    <w:rsid w:val="00A61C17"/>
    <w:pPr>
      <w:keepLines/>
      <w:tabs>
        <w:tab w:val="left" w:pos="426"/>
        <w:tab w:val="left" w:pos="1560"/>
      </w:tabs>
      <w:spacing w:before="480" w:after="0" w:line="276" w:lineRule="auto"/>
      <w:contextualSpacing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A61C17"/>
    <w:pPr>
      <w:tabs>
        <w:tab w:val="left" w:pos="1560"/>
      </w:tabs>
      <w:spacing w:before="120"/>
      <w:ind w:left="709"/>
      <w:contextualSpacing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61C17"/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customStyle="1" w:styleId="PreamplenotintocChar">
    <w:name w:val="Preample not in toc Char"/>
    <w:basedOn w:val="Heading1Char"/>
    <w:link w:val="Preamplenotintoc"/>
    <w:rsid w:val="00A61C17"/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32"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59"/>
    <w:rsid w:val="00A61C17"/>
    <w:pPr>
      <w:spacing w:before="120"/>
    </w:pPr>
    <w:rPr>
      <w:rFonts w:asciiTheme="minorHAnsi" w:eastAsiaTheme="minorHAnsi" w:hAnsiTheme="minorHAnsi" w:cstheme="minorBidi"/>
      <w:sz w:val="22"/>
      <w:szCs w:val="22"/>
      <w:lang w:val="fr-CH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+"/>
    <w:basedOn w:val="Heading8"/>
    <w:link w:val="Style3Char"/>
    <w:qFormat/>
    <w:rsid w:val="00A61C17"/>
  </w:style>
  <w:style w:type="paragraph" w:styleId="TOC4">
    <w:name w:val="toc 4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660"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Style3Char">
    <w:name w:val="Style3+ Char"/>
    <w:basedOn w:val="Heading8Char"/>
    <w:link w:val="Style3"/>
    <w:rsid w:val="00A61C17"/>
    <w:rPr>
      <w:rFonts w:asciiTheme="majorHAnsi" w:eastAsiaTheme="minorHAnsi" w:hAnsiTheme="majorHAnsi" w:cstheme="minorBidi"/>
      <w:b/>
      <w:bCs/>
      <w:i/>
      <w:color w:val="4F81BD" w:themeColor="accent1"/>
      <w:sz w:val="24"/>
      <w:szCs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88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110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132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15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1760"/>
    </w:pPr>
    <w:rPr>
      <w:rFonts w:asciiTheme="minorHAnsi" w:eastAsiaTheme="minorEastAsia" w:hAnsiTheme="minorHAnsi" w:cstheme="minorBid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A61C17"/>
    <w:rPr>
      <w:rFonts w:ascii="Calibri" w:eastAsia="Calibri" w:hAnsi="Calibri"/>
      <w:lang w:val="fr-CH" w:eastAsia="fr-CH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C17"/>
    <w:rPr>
      <w:rFonts w:ascii="Arial" w:eastAsia="SimSun" w:hAnsi="Arial" w:cs="Arial"/>
      <w:sz w:val="18"/>
      <w:lang w:eastAsia="zh-CN" w:bidi="ar-SA"/>
    </w:rPr>
  </w:style>
  <w:style w:type="character" w:styleId="EndnoteReference">
    <w:name w:val="endnote reference"/>
    <w:basedOn w:val="DefaultParagraphFont"/>
    <w:uiPriority w:val="99"/>
    <w:unhideWhenUsed/>
    <w:rsid w:val="00A61C17"/>
    <w:rPr>
      <w:vertAlign w:val="superscript"/>
    </w:rPr>
  </w:style>
  <w:style w:type="paragraph" w:customStyle="1" w:styleId="CharCharCharCharCharChar">
    <w:name w:val="Char Char Char Char Char Char"/>
    <w:basedOn w:val="Normal"/>
    <w:rsid w:val="00A61C1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1C17"/>
    <w:rPr>
      <w:rFonts w:ascii="Arial" w:eastAsia="SimSun" w:hAnsi="Arial" w:cs="Arial"/>
      <w:sz w:val="22"/>
      <w:lang w:eastAsia="zh-CN" w:bidi="ar-SA"/>
    </w:rPr>
  </w:style>
  <w:style w:type="numbering" w:customStyle="1" w:styleId="NoList2">
    <w:name w:val="No List2"/>
    <w:next w:val="NoList"/>
    <w:semiHidden/>
    <w:rsid w:val="00A61C17"/>
  </w:style>
  <w:style w:type="character" w:customStyle="1" w:styleId="SalutationChar">
    <w:name w:val="Salutation Char"/>
    <w:basedOn w:val="DefaultParagraphFont"/>
    <w:link w:val="Salutation"/>
    <w:semiHidden/>
    <w:rsid w:val="00A61C17"/>
    <w:rPr>
      <w:rFonts w:ascii="Arial" w:eastAsia="SimSun" w:hAnsi="Arial" w:cs="Arial"/>
      <w:sz w:val="22"/>
      <w:lang w:eastAsia="zh-CN" w:bidi="ar-SA"/>
    </w:rPr>
  </w:style>
  <w:style w:type="character" w:customStyle="1" w:styleId="SignatureChar">
    <w:name w:val="Signature Char"/>
    <w:basedOn w:val="DefaultParagraphFont"/>
    <w:link w:val="Signature"/>
    <w:semiHidden/>
    <w:rsid w:val="00A61C17"/>
    <w:rPr>
      <w:rFonts w:ascii="Arial" w:eastAsia="SimSun" w:hAnsi="Arial" w:cs="Arial"/>
      <w:sz w:val="22"/>
      <w:lang w:eastAsia="zh-CN" w:bidi="ar-SA"/>
    </w:rPr>
  </w:style>
  <w:style w:type="numbering" w:customStyle="1" w:styleId="NoList11">
    <w:name w:val="No List11"/>
    <w:next w:val="NoList"/>
    <w:uiPriority w:val="99"/>
    <w:semiHidden/>
    <w:unhideWhenUsed/>
    <w:rsid w:val="00A61C17"/>
  </w:style>
  <w:style w:type="numbering" w:customStyle="1" w:styleId="NoList111">
    <w:name w:val="No List111"/>
    <w:next w:val="NoList"/>
    <w:uiPriority w:val="99"/>
    <w:semiHidden/>
    <w:unhideWhenUsed/>
    <w:rsid w:val="00A61C17"/>
  </w:style>
  <w:style w:type="numbering" w:customStyle="1" w:styleId="WIPO1">
    <w:name w:val="WIPO1"/>
    <w:uiPriority w:val="99"/>
    <w:rsid w:val="00A61C17"/>
  </w:style>
  <w:style w:type="table" w:customStyle="1" w:styleId="TableGrid2">
    <w:name w:val="Table Grid2"/>
    <w:basedOn w:val="TableNormal"/>
    <w:next w:val="TableGrid"/>
    <w:uiPriority w:val="59"/>
    <w:rsid w:val="00A61C17"/>
    <w:pPr>
      <w:spacing w:before="120"/>
    </w:pPr>
    <w:rPr>
      <w:rFonts w:ascii="Calibri" w:eastAsia="Calibri" w:hAnsi="Calibri"/>
      <w:sz w:val="22"/>
      <w:szCs w:val="22"/>
      <w:lang w:val="fr-CH" w:eastAsia="fr-CH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61C17"/>
    <w:rPr>
      <w:rFonts w:ascii="Calibri" w:eastAsia="Calibri" w:hAnsi="Calibri"/>
      <w:lang w:val="fr-CH" w:eastAsia="fr-CH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IPO11">
    <w:name w:val="WIPO11"/>
    <w:uiPriority w:val="99"/>
    <w:rsid w:val="00A61C17"/>
  </w:style>
  <w:style w:type="numbering" w:customStyle="1" w:styleId="WIPO2">
    <w:name w:val="WIPO2"/>
    <w:uiPriority w:val="99"/>
    <w:rsid w:val="00A61C17"/>
  </w:style>
  <w:style w:type="numbering" w:customStyle="1" w:styleId="WIPO3">
    <w:name w:val="WIPO3"/>
    <w:uiPriority w:val="99"/>
    <w:rsid w:val="00A61C17"/>
  </w:style>
  <w:style w:type="numbering" w:customStyle="1" w:styleId="WIPO4">
    <w:name w:val="WIPO4"/>
    <w:uiPriority w:val="99"/>
    <w:rsid w:val="00A61C17"/>
  </w:style>
  <w:style w:type="numbering" w:customStyle="1" w:styleId="WIPO5">
    <w:name w:val="WIPO5"/>
    <w:uiPriority w:val="99"/>
    <w:rsid w:val="00A61C17"/>
  </w:style>
  <w:style w:type="numbering" w:customStyle="1" w:styleId="WIPO6">
    <w:name w:val="WIPO6"/>
    <w:uiPriority w:val="99"/>
    <w:rsid w:val="00A61C17"/>
  </w:style>
  <w:style w:type="paragraph" w:styleId="Revision">
    <w:name w:val="Revision"/>
    <w:hidden/>
    <w:uiPriority w:val="99"/>
    <w:semiHidden/>
    <w:rsid w:val="00A61C17"/>
    <w:rPr>
      <w:rFonts w:asciiTheme="minorHAnsi" w:eastAsiaTheme="minorHAnsi" w:hAnsiTheme="minorHAnsi" w:cstheme="minorBidi"/>
      <w:sz w:val="22"/>
      <w:szCs w:val="22"/>
      <w:lang w:val="fr-CH" w:eastAsia="en-US" w:bidi="ar-SA"/>
    </w:rPr>
  </w:style>
  <w:style w:type="character" w:styleId="FollowedHyperlink">
    <w:name w:val="FollowedHyperlink"/>
    <w:basedOn w:val="DefaultParagraphFont"/>
    <w:uiPriority w:val="99"/>
    <w:unhideWhenUsed/>
    <w:rsid w:val="00A61C17"/>
    <w:rPr>
      <w:color w:val="800080" w:themeColor="followedHyperlink"/>
      <w:u w:val="single"/>
    </w:rPr>
  </w:style>
  <w:style w:type="character" w:customStyle="1" w:styleId="ONUMFSChar">
    <w:name w:val="ONUM FS Char"/>
    <w:basedOn w:val="DefaultParagraphFont"/>
    <w:link w:val="ONUMFS"/>
    <w:rsid w:val="00A61C17"/>
    <w:rPr>
      <w:rFonts w:ascii="Arial" w:eastAsia="SimSun" w:hAnsi="Arial" w:cs="Arial"/>
      <w:sz w:val="22"/>
      <w:lang w:eastAsia="zh-CN" w:bidi="ar-SA"/>
    </w:rPr>
  </w:style>
  <w:style w:type="character" w:customStyle="1" w:styleId="Endofdocument-AnnexChar">
    <w:name w:val="[End of document - Annex] Char"/>
    <w:basedOn w:val="DefaultParagraphFont"/>
    <w:link w:val="Endofdocument-Annex"/>
    <w:rsid w:val="00E56F07"/>
    <w:rPr>
      <w:rFonts w:ascii="Arial" w:eastAsia="SimSun" w:hAnsi="Arial" w:cs="Arial"/>
      <w:sz w:val="22"/>
      <w:lang w:val="en-US" w:eastAsia="zh-CN" w:bidi="ar-SA"/>
    </w:rPr>
  </w:style>
  <w:style w:type="paragraph" w:customStyle="1" w:styleId="Paragraphedeliste1">
    <w:name w:val="Paragraphe de liste1"/>
    <w:basedOn w:val="Normal"/>
    <w:qFormat/>
    <w:rsid w:val="00E56F07"/>
    <w:pPr>
      <w:spacing w:after="200" w:line="276" w:lineRule="auto"/>
      <w:ind w:left="720"/>
      <w:contextualSpacing/>
    </w:pPr>
    <w:rPr>
      <w:rFonts w:ascii="Cambria" w:eastAsia="Cambria" w:hAnsi="Cambria"/>
      <w:szCs w:val="22"/>
      <w:lang w:eastAsia="es-ES"/>
    </w:rPr>
  </w:style>
  <w:style w:type="character" w:customStyle="1" w:styleId="apple-converted-space">
    <w:name w:val="apple-converted-space"/>
    <w:basedOn w:val="DefaultParagraphFont"/>
    <w:rsid w:val="00CB71C2"/>
  </w:style>
  <w:style w:type="paragraph" w:customStyle="1" w:styleId="Default">
    <w:name w:val="Default"/>
    <w:rsid w:val="006D1EB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unhideWhenUsed/>
    <w:rsid w:val="00067534"/>
  </w:style>
  <w:style w:type="character" w:styleId="Emphasis">
    <w:name w:val="Emphasis"/>
    <w:basedOn w:val="DefaultParagraphFont"/>
    <w:uiPriority w:val="20"/>
    <w:qFormat/>
    <w:rsid w:val="00067534"/>
    <w:rPr>
      <w:i/>
      <w:iCs/>
    </w:rPr>
  </w:style>
  <w:style w:type="character" w:styleId="Strong">
    <w:name w:val="Strong"/>
    <w:basedOn w:val="DefaultParagraphFont"/>
    <w:uiPriority w:val="22"/>
    <w:qFormat/>
    <w:rsid w:val="00067534"/>
    <w:rPr>
      <w:b/>
      <w:bCs/>
    </w:rPr>
  </w:style>
  <w:style w:type="character" w:customStyle="1" w:styleId="highlight">
    <w:name w:val="highlight"/>
    <w:basedOn w:val="DefaultParagraphFont"/>
    <w:rsid w:val="00067534"/>
  </w:style>
  <w:style w:type="paragraph" w:customStyle="1" w:styleId="Endofdocument">
    <w:name w:val="End of document"/>
    <w:basedOn w:val="Normal"/>
    <w:rsid w:val="00177D2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A61C17"/>
    <w:pPr>
      <w:keepLines/>
      <w:numPr>
        <w:ilvl w:val="2"/>
        <w:numId w:val="4"/>
      </w:numPr>
      <w:tabs>
        <w:tab w:val="left" w:pos="1134"/>
      </w:tabs>
      <w:spacing w:before="200" w:after="120"/>
      <w:outlineLvl w:val="4"/>
    </w:pPr>
    <w:rPr>
      <w:rFonts w:asciiTheme="majorHAnsi" w:eastAsiaTheme="minorHAnsi" w:hAnsiTheme="majorHAnsi" w:cstheme="minorBidi"/>
      <w:b/>
      <w:i/>
      <w:color w:val="4F81BD" w:themeColor="accent1"/>
      <w:sz w:val="24"/>
      <w:szCs w:val="22"/>
      <w:u w:val="none"/>
      <w:lang w:val="en-US" w:eastAsia="en-US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A61C17"/>
    <w:pPr>
      <w:keepLines/>
      <w:tabs>
        <w:tab w:val="left" w:pos="1560"/>
      </w:tabs>
      <w:spacing w:before="200" w:after="0" w:line="276" w:lineRule="auto"/>
      <w:ind w:left="709"/>
      <w:contextualSpacing/>
      <w:outlineLvl w:val="5"/>
    </w:pPr>
    <w:rPr>
      <w:rFonts w:asciiTheme="majorHAnsi" w:eastAsiaTheme="majorEastAsia" w:hAnsiTheme="majorHAnsi"/>
      <w:b/>
      <w:i w:val="0"/>
      <w:iCs/>
      <w:sz w:val="24"/>
      <w:szCs w:val="22"/>
      <w:lang w:val="en-US" w:eastAsia="en-US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A61C17"/>
    <w:pPr>
      <w:keepLines/>
      <w:numPr>
        <w:ilvl w:val="2"/>
        <w:numId w:val="6"/>
      </w:numPr>
      <w:tabs>
        <w:tab w:val="left" w:pos="1701"/>
      </w:tabs>
      <w:spacing w:before="200" w:after="0" w:line="276" w:lineRule="auto"/>
      <w:ind w:left="1701" w:hanging="261"/>
      <w:contextualSpacing/>
      <w:outlineLvl w:val="6"/>
    </w:pPr>
    <w:rPr>
      <w:rFonts w:asciiTheme="majorHAnsi" w:eastAsiaTheme="minorHAnsi" w:hAnsiTheme="majorHAnsi" w:cstheme="minorBidi"/>
      <w:b/>
      <w:color w:val="4F81BD" w:themeColor="accent1"/>
      <w:sz w:val="24"/>
      <w:szCs w:val="22"/>
      <w:u w:val="none"/>
      <w:lang w:val="en-US" w:eastAsia="en-US"/>
    </w:rPr>
  </w:style>
  <w:style w:type="paragraph" w:styleId="Heading8">
    <w:name w:val="heading 8"/>
    <w:basedOn w:val="Heading3"/>
    <w:next w:val="Normal"/>
    <w:link w:val="Heading8Char"/>
    <w:uiPriority w:val="9"/>
    <w:unhideWhenUsed/>
    <w:qFormat/>
    <w:rsid w:val="00A61C17"/>
    <w:pPr>
      <w:keepLines/>
      <w:tabs>
        <w:tab w:val="left" w:pos="1985"/>
      </w:tabs>
      <w:spacing w:before="200" w:after="0" w:line="276" w:lineRule="auto"/>
      <w:contextualSpacing/>
      <w:outlineLvl w:val="7"/>
    </w:pPr>
    <w:rPr>
      <w:rFonts w:asciiTheme="majorHAnsi" w:eastAsiaTheme="minorHAnsi" w:hAnsiTheme="majorHAnsi" w:cstheme="minorBidi"/>
      <w:b/>
      <w:i/>
      <w:color w:val="4F81BD" w:themeColor="accent1"/>
      <w:sz w:val="24"/>
      <w:szCs w:val="22"/>
      <w:u w:val="none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C17"/>
    <w:pPr>
      <w:keepNext/>
      <w:keepLines/>
      <w:numPr>
        <w:ilvl w:val="8"/>
        <w:numId w:val="4"/>
      </w:numPr>
      <w:tabs>
        <w:tab w:val="left" w:pos="1560"/>
      </w:tabs>
      <w:spacing w:before="200" w:line="276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A32C9E"/>
    <w:rPr>
      <w:sz w:val="18"/>
    </w:rPr>
  </w:style>
  <w:style w:type="paragraph" w:styleId="Footer">
    <w:name w:val="footer"/>
    <w:basedOn w:val="Normal"/>
    <w:link w:val="FooterChar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n,f,Geneva 9,Font: Geneva 9,Boston 10,Footnote text,Footnote,FOOTNOTES,single space,single space Char,FOOTNOTES Char,fn Char,footnote text Char Char,footnote text Char Char Char,Footnote ak,footnote text,Footnotes,Texto nota pie Car"/>
    <w:basedOn w:val="Normal"/>
    <w:link w:val="FootnoteTextChar"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customStyle="1" w:styleId="Char">
    <w:name w:val="Char 字元 字元"/>
    <w:basedOn w:val="Normal"/>
    <w:rsid w:val="0084099F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rsid w:val="00A32C9E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A32C9E"/>
  </w:style>
  <w:style w:type="paragraph" w:styleId="Signature">
    <w:name w:val="Signature"/>
    <w:basedOn w:val="Normal"/>
    <w:link w:val="SignatureChar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5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881"/>
    <w:rPr>
      <w:rFonts w:ascii="Tahoma" w:eastAsia="SimSun" w:hAnsi="Tahoma" w:cs="Tahoma"/>
      <w:sz w:val="16"/>
      <w:szCs w:val="16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A61C17"/>
    <w:rPr>
      <w:rFonts w:asciiTheme="majorHAnsi" w:eastAsiaTheme="minorHAnsi" w:hAnsiTheme="majorHAnsi" w:cstheme="minorBidi"/>
      <w:b/>
      <w:bCs/>
      <w:i/>
      <w:color w:val="4F81BD" w:themeColor="accent1"/>
      <w:sz w:val="24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A61C17"/>
    <w:rPr>
      <w:rFonts w:asciiTheme="majorHAnsi" w:eastAsiaTheme="majorEastAsia" w:hAnsiTheme="majorHAnsi" w:cs="Arial"/>
      <w:b/>
      <w:bCs/>
      <w:iCs/>
      <w:sz w:val="24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A61C17"/>
    <w:rPr>
      <w:rFonts w:asciiTheme="majorHAnsi" w:eastAsiaTheme="minorHAnsi" w:hAnsiTheme="majorHAnsi" w:cstheme="minorBidi"/>
      <w:b/>
      <w:bCs/>
      <w:color w:val="4F81BD" w:themeColor="accent1"/>
      <w:sz w:val="24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A61C17"/>
    <w:rPr>
      <w:rFonts w:asciiTheme="majorHAnsi" w:eastAsiaTheme="minorHAnsi" w:hAnsiTheme="majorHAnsi" w:cstheme="minorBidi"/>
      <w:b/>
      <w:bCs/>
      <w:i/>
      <w:color w:val="4F81BD" w:themeColor="accent1"/>
      <w:sz w:val="24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C17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ar-SA"/>
    </w:rPr>
  </w:style>
  <w:style w:type="character" w:customStyle="1" w:styleId="FootnoteTextChar">
    <w:name w:val="Footnote Text Char"/>
    <w:aliases w:val="fn Char1,f Char,Geneva 9 Char,Font: Geneva 9 Char,Boston 10 Char,Footnote text Char,Footnote Char,FOOTNOTES Char1,single space Char1,single space Char Char,FOOTNOTES Char Char,fn Char Char,footnote text Char Char Char1,Footnotes Char"/>
    <w:basedOn w:val="DefaultParagraphFont"/>
    <w:link w:val="FootnoteText"/>
    <w:rsid w:val="00A61C17"/>
    <w:rPr>
      <w:rFonts w:ascii="Arial" w:eastAsia="SimSun" w:hAnsi="Arial" w:cs="Arial"/>
      <w:sz w:val="18"/>
      <w:lang w:eastAsia="zh-CN" w:bidi="ar-SA"/>
    </w:rPr>
  </w:style>
  <w:style w:type="character" w:styleId="FootnoteReference">
    <w:name w:val="footnote reference"/>
    <w:aliases w:val="16 Point,Superscript 6 Point,Ref,de nota al pie"/>
    <w:basedOn w:val="DefaultParagraphFont"/>
    <w:unhideWhenUsed/>
    <w:rsid w:val="00A61C1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61C17"/>
    <w:rPr>
      <w:rFonts w:ascii="Arial" w:eastAsia="SimSun" w:hAnsi="Arial" w:cs="Arial"/>
      <w:b/>
      <w:bCs/>
      <w:caps/>
      <w:kern w:val="32"/>
      <w:sz w:val="22"/>
      <w:szCs w:val="32"/>
      <w:lang w:eastAsia="zh-C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61C17"/>
    <w:rPr>
      <w:rFonts w:ascii="Arial" w:eastAsia="SimSun" w:hAnsi="Arial" w:cs="Arial"/>
      <w:bCs/>
      <w:iCs/>
      <w:caps/>
      <w:sz w:val="22"/>
      <w:szCs w:val="28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61C17"/>
    <w:rPr>
      <w:rFonts w:ascii="Arial" w:eastAsia="SimSun" w:hAnsi="Arial" w:cs="Arial"/>
      <w:bCs/>
      <w:sz w:val="22"/>
      <w:szCs w:val="26"/>
      <w:u w:val="single"/>
      <w:lang w:eastAsia="zh-C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A61C17"/>
    <w:rPr>
      <w:rFonts w:ascii="Arial" w:eastAsia="SimSun" w:hAnsi="Arial" w:cs="Arial"/>
      <w:bCs/>
      <w:i/>
      <w:sz w:val="22"/>
      <w:szCs w:val="28"/>
      <w:lang w:eastAsia="zh-CN" w:bidi="ar-SA"/>
    </w:rPr>
  </w:style>
  <w:style w:type="numbering" w:customStyle="1" w:styleId="NoList1">
    <w:name w:val="No List1"/>
    <w:next w:val="NoList"/>
    <w:uiPriority w:val="99"/>
    <w:semiHidden/>
    <w:unhideWhenUsed/>
    <w:rsid w:val="00A61C17"/>
  </w:style>
  <w:style w:type="paragraph" w:styleId="ListParagraph">
    <w:name w:val="List Paragraph"/>
    <w:basedOn w:val="Normal"/>
    <w:uiPriority w:val="34"/>
    <w:qFormat/>
    <w:rsid w:val="00A61C17"/>
    <w:pPr>
      <w:tabs>
        <w:tab w:val="left" w:pos="1560"/>
      </w:tabs>
      <w:spacing w:before="120" w:after="100" w:line="276" w:lineRule="auto"/>
      <w:ind w:left="720"/>
      <w:contextualSpacing/>
    </w:pPr>
    <w:rPr>
      <w:rFonts w:eastAsiaTheme="minorHAnsi"/>
      <w:szCs w:val="22"/>
      <w:lang w:val="en-US" w:eastAsia="en-US"/>
    </w:rPr>
  </w:style>
  <w:style w:type="character" w:styleId="CommentReference">
    <w:name w:val="annotation reference"/>
    <w:basedOn w:val="DefaultParagraphFont"/>
    <w:unhideWhenUsed/>
    <w:rsid w:val="00A61C17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A61C17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61C17"/>
    <w:pPr>
      <w:tabs>
        <w:tab w:val="left" w:pos="1560"/>
      </w:tabs>
      <w:spacing w:before="120" w:after="100"/>
      <w:ind w:left="709"/>
      <w:contextualSpacing/>
    </w:pPr>
    <w:rPr>
      <w:rFonts w:eastAsiaTheme="minorHAnsi"/>
      <w:b/>
      <w:bCs/>
      <w:sz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61C17"/>
    <w:rPr>
      <w:rFonts w:ascii="Arial" w:eastAsia="SimSun" w:hAnsi="Arial" w:cs="Arial"/>
      <w:sz w:val="18"/>
      <w:lang w:eastAsia="zh-CN" w:bidi="ar-SA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A61C17"/>
    <w:rPr>
      <w:rFonts w:ascii="Arial" w:eastAsiaTheme="minorHAnsi" w:hAnsi="Arial" w:cs="Arial"/>
      <w:b/>
      <w:bCs/>
      <w:sz w:val="1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61C17"/>
    <w:rPr>
      <w:rFonts w:ascii="Arial" w:eastAsia="SimSun" w:hAnsi="Arial" w:cs="Arial"/>
      <w:sz w:val="22"/>
      <w:lang w:eastAsia="zh-CN" w:bidi="ar-SA"/>
    </w:rPr>
  </w:style>
  <w:style w:type="character" w:customStyle="1" w:styleId="FooterChar">
    <w:name w:val="Footer Char"/>
    <w:basedOn w:val="DefaultParagraphFont"/>
    <w:link w:val="Footer"/>
    <w:rsid w:val="00A61C17"/>
    <w:rPr>
      <w:rFonts w:ascii="Arial" w:eastAsia="SimSun" w:hAnsi="Arial" w:cs="Arial"/>
      <w:sz w:val="22"/>
      <w:lang w:eastAsia="zh-CN" w:bidi="ar-SA"/>
    </w:rPr>
  </w:style>
  <w:style w:type="paragraph" w:styleId="NormalWeb">
    <w:name w:val="Normal (Web)"/>
    <w:basedOn w:val="Normal"/>
    <w:uiPriority w:val="99"/>
    <w:unhideWhenUsed/>
    <w:rsid w:val="00A61C17"/>
    <w:pPr>
      <w:tabs>
        <w:tab w:val="left" w:pos="1560"/>
      </w:tabs>
      <w:spacing w:before="100" w:beforeAutospacing="1" w:after="100" w:afterAutospacing="1"/>
      <w:ind w:left="709"/>
      <w:contextualSpacing/>
    </w:pPr>
    <w:rPr>
      <w:rFonts w:ascii="Times New Roman" w:eastAsia="Times New Roman" w:hAnsi="Times New Roman" w:cs="Times New Roman"/>
      <w:sz w:val="24"/>
      <w:szCs w:val="24"/>
      <w:lang w:val="en-US" w:eastAsia="fr-CH"/>
    </w:rPr>
  </w:style>
  <w:style w:type="character" w:styleId="Hyperlink">
    <w:name w:val="Hyperlink"/>
    <w:basedOn w:val="DefaultParagraphFont"/>
    <w:uiPriority w:val="99"/>
    <w:unhideWhenUsed/>
    <w:rsid w:val="00A61C17"/>
    <w:rPr>
      <w:color w:val="0000FF" w:themeColor="hyperlink"/>
      <w:u w:val="single"/>
    </w:rPr>
  </w:style>
  <w:style w:type="numbering" w:customStyle="1" w:styleId="WIPO">
    <w:name w:val="WIPO"/>
    <w:uiPriority w:val="99"/>
    <w:rsid w:val="00A61C17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61C1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61C17"/>
    <w:pPr>
      <w:tabs>
        <w:tab w:val="left" w:pos="440"/>
        <w:tab w:val="right" w:pos="9062"/>
      </w:tabs>
      <w:spacing w:before="120" w:after="100" w:line="276" w:lineRule="auto"/>
    </w:pPr>
    <w:rPr>
      <w:rFonts w:eastAsiaTheme="minorHAnsi"/>
      <w:b/>
      <w:noProof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61C17"/>
    <w:pPr>
      <w:tabs>
        <w:tab w:val="left" w:pos="1560"/>
        <w:tab w:val="right" w:pos="9062"/>
      </w:tabs>
      <w:spacing w:before="120" w:after="100" w:line="276" w:lineRule="auto"/>
      <w:ind w:left="567"/>
      <w:contextualSpacing/>
    </w:pPr>
    <w:rPr>
      <w:rFonts w:eastAsiaTheme="minorHAnsi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61C17"/>
    <w:pPr>
      <w:tabs>
        <w:tab w:val="left" w:pos="1418"/>
        <w:tab w:val="right" w:pos="9062"/>
      </w:tabs>
      <w:spacing w:before="120" w:after="100"/>
      <w:ind w:left="1134"/>
      <w:contextualSpacing/>
    </w:pPr>
    <w:rPr>
      <w:rFonts w:eastAsiaTheme="minorHAnsi"/>
      <w:szCs w:val="22"/>
      <w:lang w:val="en-US" w:eastAsia="en-US"/>
    </w:r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A61C17"/>
    <w:pPr>
      <w:keepLines/>
      <w:tabs>
        <w:tab w:val="left" w:pos="1276"/>
      </w:tabs>
      <w:spacing w:before="200" w:after="0"/>
      <w:ind w:left="1276" w:hanging="567"/>
      <w:contextualSpacing/>
    </w:pPr>
    <w:rPr>
      <w:rFonts w:asciiTheme="majorHAnsi" w:eastAsiaTheme="majorEastAsia" w:hAnsiTheme="majorHAnsi" w:cstheme="majorBidi"/>
      <w:b/>
      <w:iCs w:val="0"/>
      <w:caps w:val="0"/>
      <w:color w:val="4F81BD" w:themeColor="accent1"/>
      <w:sz w:val="26"/>
      <w:szCs w:val="26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ar-SA"/>
    </w:rPr>
  </w:style>
  <w:style w:type="paragraph" w:customStyle="1" w:styleId="Preamplenotintoc">
    <w:name w:val="Preample not in toc"/>
    <w:basedOn w:val="Heading1"/>
    <w:link w:val="PreamplenotintocChar"/>
    <w:qFormat/>
    <w:rsid w:val="00A61C17"/>
    <w:pPr>
      <w:keepLines/>
      <w:tabs>
        <w:tab w:val="left" w:pos="426"/>
        <w:tab w:val="left" w:pos="1560"/>
      </w:tabs>
      <w:spacing w:before="480" w:after="0" w:line="276" w:lineRule="auto"/>
      <w:contextualSpacing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A61C17"/>
    <w:pPr>
      <w:tabs>
        <w:tab w:val="left" w:pos="1560"/>
      </w:tabs>
      <w:spacing w:before="120"/>
      <w:ind w:left="709"/>
      <w:contextualSpacing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61C17"/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customStyle="1" w:styleId="PreamplenotintocChar">
    <w:name w:val="Preample not in toc Char"/>
    <w:basedOn w:val="Heading1Char"/>
    <w:link w:val="Preamplenotintoc"/>
    <w:rsid w:val="00A61C17"/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32"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59"/>
    <w:rsid w:val="00A61C17"/>
    <w:pPr>
      <w:spacing w:before="120"/>
    </w:pPr>
    <w:rPr>
      <w:rFonts w:asciiTheme="minorHAnsi" w:eastAsiaTheme="minorHAnsi" w:hAnsiTheme="minorHAnsi" w:cstheme="minorBidi"/>
      <w:sz w:val="22"/>
      <w:szCs w:val="22"/>
      <w:lang w:val="fr-CH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+"/>
    <w:basedOn w:val="Heading8"/>
    <w:link w:val="Style3Char"/>
    <w:qFormat/>
    <w:rsid w:val="00A61C17"/>
  </w:style>
  <w:style w:type="paragraph" w:styleId="TOC4">
    <w:name w:val="toc 4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660"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Style3Char">
    <w:name w:val="Style3+ Char"/>
    <w:basedOn w:val="Heading8Char"/>
    <w:link w:val="Style3"/>
    <w:rsid w:val="00A61C17"/>
    <w:rPr>
      <w:rFonts w:asciiTheme="majorHAnsi" w:eastAsiaTheme="minorHAnsi" w:hAnsiTheme="majorHAnsi" w:cstheme="minorBidi"/>
      <w:b/>
      <w:bCs/>
      <w:i/>
      <w:color w:val="4F81BD" w:themeColor="accent1"/>
      <w:sz w:val="24"/>
      <w:szCs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88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110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132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15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61C17"/>
    <w:pPr>
      <w:spacing w:before="120" w:after="100" w:line="276" w:lineRule="auto"/>
      <w:ind w:left="1760"/>
    </w:pPr>
    <w:rPr>
      <w:rFonts w:asciiTheme="minorHAnsi" w:eastAsiaTheme="minorEastAsia" w:hAnsiTheme="minorHAnsi" w:cstheme="minorBidi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A61C17"/>
    <w:rPr>
      <w:rFonts w:ascii="Calibri" w:eastAsia="Calibri" w:hAnsi="Calibri"/>
      <w:lang w:val="fr-CH" w:eastAsia="fr-CH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C17"/>
    <w:rPr>
      <w:rFonts w:ascii="Arial" w:eastAsia="SimSun" w:hAnsi="Arial" w:cs="Arial"/>
      <w:sz w:val="18"/>
      <w:lang w:eastAsia="zh-CN" w:bidi="ar-SA"/>
    </w:rPr>
  </w:style>
  <w:style w:type="character" w:styleId="EndnoteReference">
    <w:name w:val="endnote reference"/>
    <w:basedOn w:val="DefaultParagraphFont"/>
    <w:uiPriority w:val="99"/>
    <w:unhideWhenUsed/>
    <w:rsid w:val="00A61C17"/>
    <w:rPr>
      <w:vertAlign w:val="superscript"/>
    </w:rPr>
  </w:style>
  <w:style w:type="paragraph" w:customStyle="1" w:styleId="CharCharCharCharCharChar">
    <w:name w:val="Char Char Char Char Char Char"/>
    <w:basedOn w:val="Normal"/>
    <w:rsid w:val="00A61C1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1C17"/>
    <w:rPr>
      <w:rFonts w:ascii="Arial" w:eastAsia="SimSun" w:hAnsi="Arial" w:cs="Arial"/>
      <w:sz w:val="22"/>
      <w:lang w:eastAsia="zh-CN" w:bidi="ar-SA"/>
    </w:rPr>
  </w:style>
  <w:style w:type="numbering" w:customStyle="1" w:styleId="NoList2">
    <w:name w:val="No List2"/>
    <w:next w:val="NoList"/>
    <w:semiHidden/>
    <w:rsid w:val="00A61C17"/>
  </w:style>
  <w:style w:type="character" w:customStyle="1" w:styleId="SalutationChar">
    <w:name w:val="Salutation Char"/>
    <w:basedOn w:val="DefaultParagraphFont"/>
    <w:link w:val="Salutation"/>
    <w:semiHidden/>
    <w:rsid w:val="00A61C17"/>
    <w:rPr>
      <w:rFonts w:ascii="Arial" w:eastAsia="SimSun" w:hAnsi="Arial" w:cs="Arial"/>
      <w:sz w:val="22"/>
      <w:lang w:eastAsia="zh-CN" w:bidi="ar-SA"/>
    </w:rPr>
  </w:style>
  <w:style w:type="character" w:customStyle="1" w:styleId="SignatureChar">
    <w:name w:val="Signature Char"/>
    <w:basedOn w:val="DefaultParagraphFont"/>
    <w:link w:val="Signature"/>
    <w:semiHidden/>
    <w:rsid w:val="00A61C17"/>
    <w:rPr>
      <w:rFonts w:ascii="Arial" w:eastAsia="SimSun" w:hAnsi="Arial" w:cs="Arial"/>
      <w:sz w:val="22"/>
      <w:lang w:eastAsia="zh-CN" w:bidi="ar-SA"/>
    </w:rPr>
  </w:style>
  <w:style w:type="numbering" w:customStyle="1" w:styleId="NoList11">
    <w:name w:val="No List11"/>
    <w:next w:val="NoList"/>
    <w:uiPriority w:val="99"/>
    <w:semiHidden/>
    <w:unhideWhenUsed/>
    <w:rsid w:val="00A61C17"/>
  </w:style>
  <w:style w:type="numbering" w:customStyle="1" w:styleId="NoList111">
    <w:name w:val="No List111"/>
    <w:next w:val="NoList"/>
    <w:uiPriority w:val="99"/>
    <w:semiHidden/>
    <w:unhideWhenUsed/>
    <w:rsid w:val="00A61C17"/>
  </w:style>
  <w:style w:type="numbering" w:customStyle="1" w:styleId="WIPO1">
    <w:name w:val="WIPO1"/>
    <w:uiPriority w:val="99"/>
    <w:rsid w:val="00A61C17"/>
  </w:style>
  <w:style w:type="table" w:customStyle="1" w:styleId="TableGrid2">
    <w:name w:val="Table Grid2"/>
    <w:basedOn w:val="TableNormal"/>
    <w:next w:val="TableGrid"/>
    <w:uiPriority w:val="59"/>
    <w:rsid w:val="00A61C17"/>
    <w:pPr>
      <w:spacing w:before="120"/>
    </w:pPr>
    <w:rPr>
      <w:rFonts w:ascii="Calibri" w:eastAsia="Calibri" w:hAnsi="Calibri"/>
      <w:sz w:val="22"/>
      <w:szCs w:val="22"/>
      <w:lang w:val="fr-CH" w:eastAsia="fr-CH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61C17"/>
    <w:rPr>
      <w:rFonts w:ascii="Calibri" w:eastAsia="Calibri" w:hAnsi="Calibri"/>
      <w:lang w:val="fr-CH" w:eastAsia="fr-CH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IPO11">
    <w:name w:val="WIPO11"/>
    <w:uiPriority w:val="99"/>
    <w:rsid w:val="00A61C17"/>
  </w:style>
  <w:style w:type="numbering" w:customStyle="1" w:styleId="WIPO2">
    <w:name w:val="WIPO2"/>
    <w:uiPriority w:val="99"/>
    <w:rsid w:val="00A61C17"/>
  </w:style>
  <w:style w:type="numbering" w:customStyle="1" w:styleId="WIPO3">
    <w:name w:val="WIPO3"/>
    <w:uiPriority w:val="99"/>
    <w:rsid w:val="00A61C17"/>
  </w:style>
  <w:style w:type="numbering" w:customStyle="1" w:styleId="WIPO4">
    <w:name w:val="WIPO4"/>
    <w:uiPriority w:val="99"/>
    <w:rsid w:val="00A61C17"/>
  </w:style>
  <w:style w:type="numbering" w:customStyle="1" w:styleId="WIPO5">
    <w:name w:val="WIPO5"/>
    <w:uiPriority w:val="99"/>
    <w:rsid w:val="00A61C17"/>
  </w:style>
  <w:style w:type="numbering" w:customStyle="1" w:styleId="WIPO6">
    <w:name w:val="WIPO6"/>
    <w:uiPriority w:val="99"/>
    <w:rsid w:val="00A61C17"/>
  </w:style>
  <w:style w:type="paragraph" w:styleId="Revision">
    <w:name w:val="Revision"/>
    <w:hidden/>
    <w:uiPriority w:val="99"/>
    <w:semiHidden/>
    <w:rsid w:val="00A61C17"/>
    <w:rPr>
      <w:rFonts w:asciiTheme="minorHAnsi" w:eastAsiaTheme="minorHAnsi" w:hAnsiTheme="minorHAnsi" w:cstheme="minorBidi"/>
      <w:sz w:val="22"/>
      <w:szCs w:val="22"/>
      <w:lang w:val="fr-CH" w:eastAsia="en-US" w:bidi="ar-SA"/>
    </w:rPr>
  </w:style>
  <w:style w:type="character" w:styleId="FollowedHyperlink">
    <w:name w:val="FollowedHyperlink"/>
    <w:basedOn w:val="DefaultParagraphFont"/>
    <w:uiPriority w:val="99"/>
    <w:unhideWhenUsed/>
    <w:rsid w:val="00A61C17"/>
    <w:rPr>
      <w:color w:val="800080" w:themeColor="followedHyperlink"/>
      <w:u w:val="single"/>
    </w:rPr>
  </w:style>
  <w:style w:type="character" w:customStyle="1" w:styleId="ONUMFSChar">
    <w:name w:val="ONUM FS Char"/>
    <w:basedOn w:val="DefaultParagraphFont"/>
    <w:link w:val="ONUMFS"/>
    <w:rsid w:val="00A61C17"/>
    <w:rPr>
      <w:rFonts w:ascii="Arial" w:eastAsia="SimSun" w:hAnsi="Arial" w:cs="Arial"/>
      <w:sz w:val="22"/>
      <w:lang w:eastAsia="zh-CN" w:bidi="ar-SA"/>
    </w:rPr>
  </w:style>
  <w:style w:type="character" w:customStyle="1" w:styleId="Endofdocument-AnnexChar">
    <w:name w:val="[End of document - Annex] Char"/>
    <w:basedOn w:val="DefaultParagraphFont"/>
    <w:link w:val="Endofdocument-Annex"/>
    <w:rsid w:val="00E56F07"/>
    <w:rPr>
      <w:rFonts w:ascii="Arial" w:eastAsia="SimSun" w:hAnsi="Arial" w:cs="Arial"/>
      <w:sz w:val="22"/>
      <w:lang w:val="en-US" w:eastAsia="zh-CN" w:bidi="ar-SA"/>
    </w:rPr>
  </w:style>
  <w:style w:type="paragraph" w:customStyle="1" w:styleId="Paragraphedeliste1">
    <w:name w:val="Paragraphe de liste1"/>
    <w:basedOn w:val="Normal"/>
    <w:qFormat/>
    <w:rsid w:val="00E56F07"/>
    <w:pPr>
      <w:spacing w:after="200" w:line="276" w:lineRule="auto"/>
      <w:ind w:left="720"/>
      <w:contextualSpacing/>
    </w:pPr>
    <w:rPr>
      <w:rFonts w:ascii="Cambria" w:eastAsia="Cambria" w:hAnsi="Cambria"/>
      <w:szCs w:val="22"/>
      <w:lang w:eastAsia="es-ES"/>
    </w:rPr>
  </w:style>
  <w:style w:type="character" w:customStyle="1" w:styleId="apple-converted-space">
    <w:name w:val="apple-converted-space"/>
    <w:basedOn w:val="DefaultParagraphFont"/>
    <w:rsid w:val="00CB71C2"/>
  </w:style>
  <w:style w:type="paragraph" w:customStyle="1" w:styleId="Default">
    <w:name w:val="Default"/>
    <w:rsid w:val="006D1EB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unhideWhenUsed/>
    <w:rsid w:val="00067534"/>
  </w:style>
  <w:style w:type="character" w:styleId="Emphasis">
    <w:name w:val="Emphasis"/>
    <w:basedOn w:val="DefaultParagraphFont"/>
    <w:uiPriority w:val="20"/>
    <w:qFormat/>
    <w:rsid w:val="00067534"/>
    <w:rPr>
      <w:i/>
      <w:iCs/>
    </w:rPr>
  </w:style>
  <w:style w:type="character" w:styleId="Strong">
    <w:name w:val="Strong"/>
    <w:basedOn w:val="DefaultParagraphFont"/>
    <w:uiPriority w:val="22"/>
    <w:qFormat/>
    <w:rsid w:val="00067534"/>
    <w:rPr>
      <w:b/>
      <w:bCs/>
    </w:rPr>
  </w:style>
  <w:style w:type="character" w:customStyle="1" w:styleId="highlight">
    <w:name w:val="highlight"/>
    <w:basedOn w:val="DefaultParagraphFont"/>
    <w:rsid w:val="00067534"/>
  </w:style>
  <w:style w:type="paragraph" w:customStyle="1" w:styleId="Endofdocument">
    <w:name w:val="End of document"/>
    <w:basedOn w:val="Normal"/>
    <w:rsid w:val="00177D2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1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B29A6-3937-4445-9CD7-937FB924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12 (S).dot</Template>
  <TotalTime>0</TotalTime>
  <Pages>4</Pages>
  <Words>1174</Words>
  <Characters>6443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piloto de la agenda para el desarrollo sobre propiedad intelectual y turismo:  Apoyo de los objetivos de desarrollo y conservación del patrimonio cultural</vt:lpstr>
    </vt:vector>
  </TitlesOfParts>
  <Company>WIPO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piloto de la agenda para el desarrollo sobre propiedad intelectual y turismo:  Apoyo de los objetivos de desarrollo y conservación del patrimonio cultural</dc:title>
  <dc:subject>CDIP/12/10</dc:subject>
  <dc:creator>BRACI Biljana</dc:creator>
  <dc:description>ID - 15/11/2013
JC rev.</dc:description>
  <cp:lastModifiedBy>BRACI Biljana</cp:lastModifiedBy>
  <cp:revision>2</cp:revision>
  <cp:lastPrinted>2013-11-18T08:12:00Z</cp:lastPrinted>
  <dcterms:created xsi:type="dcterms:W3CDTF">2013-11-18T10:11:00Z</dcterms:created>
  <dcterms:modified xsi:type="dcterms:W3CDTF">2013-11-18T10:11:00Z</dcterms:modified>
</cp:coreProperties>
</file>