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34B00" w14:textId="77777777" w:rsidR="008B2CC1" w:rsidRPr="00F043DE" w:rsidRDefault="00B92F1F" w:rsidP="00556076">
      <w:pPr>
        <w:spacing w:after="120"/>
        <w:jc w:val="right"/>
        <w:rPr>
          <w:b/>
          <w:sz w:val="32"/>
          <w:szCs w:val="40"/>
        </w:rPr>
      </w:pPr>
      <w:r>
        <w:rPr>
          <w:noProof/>
          <w:sz w:val="28"/>
          <w:szCs w:val="28"/>
          <w:lang w:eastAsia="en-US"/>
        </w:rPr>
        <w:drawing>
          <wp:inline distT="0" distB="0" distL="0" distR="0" wp14:anchorId="688D1258" wp14:editId="0705971C">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46133E3" w14:textId="6131AF77" w:rsidR="008B2CC1" w:rsidRPr="009D4CC3" w:rsidRDefault="009D4CC3" w:rsidP="00EB2F76">
      <w:pPr>
        <w:jc w:val="right"/>
        <w:rPr>
          <w:rFonts w:ascii="Arial Black" w:hAnsi="Arial Black"/>
          <w:caps/>
          <w:sz w:val="15"/>
          <w:szCs w:val="15"/>
        </w:rPr>
      </w:pPr>
      <w:bookmarkStart w:id="0" w:name="Code"/>
      <w:bookmarkEnd w:id="0"/>
      <w:r>
        <w:rPr>
          <w:rFonts w:ascii="Arial Black" w:hAnsi="Arial Black"/>
          <w:caps/>
          <w:sz w:val="15"/>
          <w:szCs w:val="15"/>
        </w:rPr>
        <w:t>WIPO/IP/AI/</w:t>
      </w:r>
      <w:r w:rsidR="00816AC1">
        <w:rPr>
          <w:rFonts w:ascii="Arial Black" w:hAnsi="Arial Black"/>
          <w:caps/>
          <w:sz w:val="15"/>
          <w:szCs w:val="15"/>
        </w:rPr>
        <w:t>2/</w:t>
      </w:r>
      <w:r>
        <w:rPr>
          <w:rFonts w:ascii="Arial Black" w:hAnsi="Arial Black"/>
          <w:caps/>
          <w:sz w:val="15"/>
          <w:szCs w:val="15"/>
        </w:rPr>
        <w:t>GE/20/INF/2</w:t>
      </w:r>
      <w:r w:rsidRPr="009D4CC3">
        <w:rPr>
          <w:rFonts w:ascii="Arial Black" w:hAnsi="Arial Black"/>
          <w:caps/>
          <w:sz w:val="15"/>
          <w:szCs w:val="15"/>
        </w:rPr>
        <w:t>/PROV.1</w:t>
      </w:r>
    </w:p>
    <w:p w14:paraId="30107318"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AA0A46">
        <w:rPr>
          <w:rFonts w:ascii="Arial Black" w:hAnsi="Arial Black"/>
          <w:caps/>
          <w:sz w:val="15"/>
          <w:szCs w:val="15"/>
        </w:rPr>
        <w:t>English</w:t>
      </w:r>
    </w:p>
    <w:bookmarkEnd w:id="1"/>
    <w:p w14:paraId="021C1B37" w14:textId="09A9A396"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BE3959">
        <w:rPr>
          <w:rFonts w:ascii="Arial Black" w:hAnsi="Arial Black"/>
          <w:caps/>
          <w:sz w:val="15"/>
          <w:szCs w:val="15"/>
        </w:rPr>
        <w:t>May 27</w:t>
      </w:r>
      <w:r w:rsidR="00AA0A46">
        <w:rPr>
          <w:rFonts w:ascii="Arial Black" w:hAnsi="Arial Black"/>
          <w:caps/>
          <w:sz w:val="15"/>
          <w:szCs w:val="15"/>
        </w:rPr>
        <w:t>, 2020</w:t>
      </w:r>
    </w:p>
    <w:bookmarkEnd w:id="2"/>
    <w:p w14:paraId="0B4CC900" w14:textId="77777777" w:rsidR="008B2CC1" w:rsidRPr="00720EFD" w:rsidRDefault="00AA0A46" w:rsidP="007669FA">
      <w:pPr>
        <w:pStyle w:val="Heading1"/>
      </w:pPr>
      <w:r w:rsidRPr="00AA0A46">
        <w:t>WIPO CONVERSATION ON INTELLECTUAL PROPERTY (IP) AND ARTIFICIAL INTELLIGENCE (AI)</w:t>
      </w:r>
    </w:p>
    <w:p w14:paraId="1BC7CB70" w14:textId="1112E897" w:rsidR="008B2CC1" w:rsidRPr="003845C1" w:rsidRDefault="00AA0A46" w:rsidP="00F9165B">
      <w:pPr>
        <w:spacing w:after="720"/>
        <w:outlineLvl w:val="1"/>
        <w:rPr>
          <w:b/>
          <w:sz w:val="24"/>
          <w:szCs w:val="24"/>
        </w:rPr>
      </w:pPr>
      <w:r>
        <w:rPr>
          <w:b/>
          <w:sz w:val="24"/>
          <w:szCs w:val="24"/>
        </w:rPr>
        <w:t xml:space="preserve">Second </w:t>
      </w:r>
      <w:r w:rsidR="003845C1" w:rsidRPr="003845C1">
        <w:rPr>
          <w:b/>
          <w:sz w:val="24"/>
          <w:szCs w:val="24"/>
        </w:rPr>
        <w:t>Session</w:t>
      </w:r>
      <w:r w:rsidR="001D4107">
        <w:rPr>
          <w:b/>
          <w:sz w:val="24"/>
          <w:szCs w:val="24"/>
        </w:rPr>
        <w:br/>
      </w:r>
      <w:r>
        <w:rPr>
          <w:b/>
          <w:sz w:val="24"/>
          <w:szCs w:val="24"/>
        </w:rPr>
        <w:t>Virtual meeting, July 7</w:t>
      </w:r>
      <w:r w:rsidR="00667E16">
        <w:rPr>
          <w:b/>
          <w:sz w:val="24"/>
          <w:szCs w:val="24"/>
        </w:rPr>
        <w:t xml:space="preserve"> to</w:t>
      </w:r>
      <w:r w:rsidR="00BE4B9C">
        <w:rPr>
          <w:b/>
          <w:sz w:val="24"/>
          <w:szCs w:val="24"/>
        </w:rPr>
        <w:t xml:space="preserve"> </w:t>
      </w:r>
      <w:r>
        <w:rPr>
          <w:b/>
          <w:sz w:val="24"/>
          <w:szCs w:val="24"/>
        </w:rPr>
        <w:t>9, 2020</w:t>
      </w:r>
    </w:p>
    <w:p w14:paraId="5AD44844" w14:textId="77EB5D43" w:rsidR="008B2CC1" w:rsidRPr="003845C1" w:rsidRDefault="004908CB" w:rsidP="00DD7B7F">
      <w:pPr>
        <w:spacing w:after="360"/>
        <w:outlineLvl w:val="0"/>
        <w:rPr>
          <w:caps/>
          <w:sz w:val="24"/>
        </w:rPr>
      </w:pPr>
      <w:bookmarkStart w:id="3" w:name="TitleOfDoc"/>
      <w:r>
        <w:rPr>
          <w:caps/>
          <w:sz w:val="24"/>
        </w:rPr>
        <w:t>Procedures</w:t>
      </w:r>
    </w:p>
    <w:p w14:paraId="1CE53953" w14:textId="1066B684" w:rsidR="009A02AF" w:rsidRDefault="00AA0A46" w:rsidP="001D4107">
      <w:pPr>
        <w:spacing w:after="1040"/>
        <w:rPr>
          <w:i/>
        </w:rPr>
      </w:pPr>
      <w:bookmarkStart w:id="4" w:name="Prepared"/>
      <w:bookmarkEnd w:id="3"/>
      <w:bookmarkEnd w:id="4"/>
      <w:proofErr w:type="gramStart"/>
      <w:r>
        <w:rPr>
          <w:i/>
        </w:rPr>
        <w:t>prepared</w:t>
      </w:r>
      <w:proofErr w:type="gramEnd"/>
      <w:r>
        <w:rPr>
          <w:i/>
        </w:rPr>
        <w:t xml:space="preserve"> by the </w:t>
      </w:r>
      <w:r w:rsidR="00556349">
        <w:rPr>
          <w:i/>
        </w:rPr>
        <w:t xml:space="preserve">WIPO </w:t>
      </w:r>
      <w:r>
        <w:rPr>
          <w:i/>
        </w:rPr>
        <w:t>Secretariat</w:t>
      </w:r>
    </w:p>
    <w:p w14:paraId="20D4F46E" w14:textId="77777777" w:rsidR="009A02AF" w:rsidRDefault="009A02AF">
      <w:pPr>
        <w:rPr>
          <w:i/>
        </w:rPr>
      </w:pPr>
      <w:r>
        <w:rPr>
          <w:i/>
        </w:rPr>
        <w:br w:type="page"/>
      </w:r>
    </w:p>
    <w:p w14:paraId="24B1DA2F" w14:textId="77777777" w:rsidR="00AA0A46" w:rsidRPr="009A02AF" w:rsidRDefault="00AA0A46" w:rsidP="007669FA">
      <w:pPr>
        <w:pStyle w:val="Heading1"/>
      </w:pPr>
      <w:r w:rsidRPr="009A02AF">
        <w:lastRenderedPageBreak/>
        <w:t xml:space="preserve">Date </w:t>
      </w:r>
      <w:r w:rsidRPr="007669FA">
        <w:t>and</w:t>
      </w:r>
      <w:r w:rsidRPr="009A02AF">
        <w:t xml:space="preserve"> place</w:t>
      </w:r>
    </w:p>
    <w:p w14:paraId="560BF5B8" w14:textId="68586BEA" w:rsidR="00AA0A46" w:rsidRDefault="00AA0A46" w:rsidP="00AA0A46">
      <w:pPr>
        <w:pStyle w:val="ONUME"/>
      </w:pPr>
      <w:r>
        <w:t>The date</w:t>
      </w:r>
      <w:r w:rsidR="004908CB">
        <w:t>s</w:t>
      </w:r>
      <w:r>
        <w:t xml:space="preserve"> of the meeting is July 7 to 9, 2020. The meeting </w:t>
      </w:r>
      <w:proofErr w:type="gramStart"/>
      <w:r>
        <w:t>will be held</w:t>
      </w:r>
      <w:proofErr w:type="gramEnd"/>
      <w:r>
        <w:t xml:space="preserve"> as a virtual meeting</w:t>
      </w:r>
      <w:r w:rsidR="004908CB">
        <w:t>.</w:t>
      </w:r>
      <w:r>
        <w:t xml:space="preserve"> WIPO will be providing an online platform, details of which will be announced </w:t>
      </w:r>
      <w:r w:rsidR="004908CB">
        <w:t>closer to</w:t>
      </w:r>
      <w:r>
        <w:t xml:space="preserve"> the meeting. </w:t>
      </w:r>
    </w:p>
    <w:p w14:paraId="23DE79F9" w14:textId="0CFB1E88" w:rsidR="00AA0A46" w:rsidRDefault="00AA0A46" w:rsidP="00AA0A46">
      <w:pPr>
        <w:pStyle w:val="ONUME"/>
      </w:pPr>
      <w:r>
        <w:t>In order to allow for time zones and to include the widest possible global audience, the meeting will take place in one 2 hour session each day, from 1</w:t>
      </w:r>
      <w:r w:rsidR="005D56DE">
        <w:t xml:space="preserve"> </w:t>
      </w:r>
      <w:r>
        <w:t>p</w:t>
      </w:r>
      <w:r w:rsidR="005D56DE">
        <w:t>.</w:t>
      </w:r>
      <w:r>
        <w:t>m</w:t>
      </w:r>
      <w:r w:rsidR="005D56DE">
        <w:t>.</w:t>
      </w:r>
      <w:r>
        <w:t xml:space="preserve"> to 3</w:t>
      </w:r>
      <w:r w:rsidR="005D56DE">
        <w:t xml:space="preserve"> </w:t>
      </w:r>
      <w:r>
        <w:t>p</w:t>
      </w:r>
      <w:r w:rsidR="005D56DE">
        <w:t>.</w:t>
      </w:r>
      <w:r>
        <w:t>m</w:t>
      </w:r>
      <w:r w:rsidR="005D56DE">
        <w:t>.</w:t>
      </w:r>
      <w:r>
        <w:t xml:space="preserve"> CET.</w:t>
      </w:r>
    </w:p>
    <w:p w14:paraId="28FA0F0A" w14:textId="77777777" w:rsidR="00AA0A46" w:rsidRDefault="00AA0A46" w:rsidP="00AA0A46">
      <w:pPr>
        <w:pStyle w:val="ONUME"/>
      </w:pPr>
      <w:r>
        <w:t xml:space="preserve">The meeting is open to the public. </w:t>
      </w:r>
    </w:p>
    <w:p w14:paraId="1C1FB459" w14:textId="43D29B13" w:rsidR="00AA0A46" w:rsidRDefault="00AA0A46" w:rsidP="00AA0A46">
      <w:pPr>
        <w:pStyle w:val="ONUME"/>
      </w:pPr>
      <w:r>
        <w:t xml:space="preserve">Registration is required at </w:t>
      </w:r>
      <w:r w:rsidR="001B094E">
        <w:rPr>
          <w:highlight w:val="yellow"/>
        </w:rPr>
        <w:t xml:space="preserve"> </w:t>
      </w:r>
      <w:hyperlink r:id="rId9" w:history="1">
        <w:r w:rsidR="001B094E" w:rsidRPr="001B094E">
          <w:rPr>
            <w:rStyle w:val="Hyperlink"/>
            <w:color w:val="auto"/>
            <w:szCs w:val="22"/>
            <w:u w:val="none"/>
          </w:rPr>
          <w:t>https://www3.wipo.int/registration/en/form.jsp?organization=WIPO&amp;registration_id=388</w:t>
        </w:r>
      </w:hyperlink>
    </w:p>
    <w:p w14:paraId="07567947" w14:textId="77777777" w:rsidR="00AA0A46" w:rsidRDefault="00AA0A46" w:rsidP="007669FA">
      <w:pPr>
        <w:pStyle w:val="Heading1"/>
      </w:pPr>
      <w:r>
        <w:t>Language and interpretation</w:t>
      </w:r>
    </w:p>
    <w:p w14:paraId="1B773C16" w14:textId="0AA7F978" w:rsidR="00AA0A46" w:rsidRDefault="00AA0A46" w:rsidP="00AA0A46">
      <w:pPr>
        <w:pStyle w:val="ONUME"/>
      </w:pPr>
      <w:r>
        <w:t xml:space="preserve">During the meeting, simultaneous interpretation into all </w:t>
      </w:r>
      <w:r w:rsidR="00D758C1">
        <w:t>United Nations (</w:t>
      </w:r>
      <w:r>
        <w:t>UN</w:t>
      </w:r>
      <w:r w:rsidR="00D758C1">
        <w:t>)</w:t>
      </w:r>
      <w:r>
        <w:t xml:space="preserve"> official languages will be available.</w:t>
      </w:r>
    </w:p>
    <w:p w14:paraId="4848E0AC" w14:textId="77777777" w:rsidR="00AA0A46" w:rsidRDefault="00AA0A46" w:rsidP="007669FA">
      <w:pPr>
        <w:pStyle w:val="Heading1"/>
      </w:pPr>
      <w:r>
        <w:t>Agenda</w:t>
      </w:r>
    </w:p>
    <w:p w14:paraId="4D28BD91" w14:textId="1AE3DE28" w:rsidR="00E57BDF" w:rsidRDefault="00AA0A46" w:rsidP="00E57BDF">
      <w:pPr>
        <w:pStyle w:val="ONUME"/>
      </w:pPr>
      <w:r>
        <w:t xml:space="preserve">The WIPO Secretariat has prepared a </w:t>
      </w:r>
      <w:r w:rsidR="004908CB">
        <w:t>p</w:t>
      </w:r>
      <w:r w:rsidR="009A02AF">
        <w:t xml:space="preserve">rovisional </w:t>
      </w:r>
      <w:r w:rsidR="004908CB">
        <w:t>a</w:t>
      </w:r>
      <w:r w:rsidR="00E57BDF">
        <w:t xml:space="preserve">genda </w:t>
      </w:r>
      <w:r w:rsidR="009A02AF">
        <w:t>(</w:t>
      </w:r>
      <w:r w:rsidR="00E57BDF">
        <w:t>WIPO/IP/AI/</w:t>
      </w:r>
      <w:r w:rsidR="00816AC1">
        <w:t>2/</w:t>
      </w:r>
      <w:r w:rsidR="00D758C1">
        <w:t>GE/20/INF/1/Prov</w:t>
      </w:r>
      <w:r w:rsidR="00E57BDF">
        <w:t>.1</w:t>
      </w:r>
      <w:r w:rsidR="009A02AF">
        <w:t xml:space="preserve">) </w:t>
      </w:r>
      <w:r>
        <w:t xml:space="preserve">reflecting the topics raised in the Revised Issues Paper </w:t>
      </w:r>
      <w:r w:rsidRPr="00AA0A46">
        <w:t xml:space="preserve">on </w:t>
      </w:r>
      <w:r>
        <w:t>I</w:t>
      </w:r>
      <w:r w:rsidRPr="00AA0A46">
        <w:t xml:space="preserve">ntellectual </w:t>
      </w:r>
      <w:r>
        <w:t>P</w:t>
      </w:r>
      <w:r w:rsidRPr="00AA0A46">
        <w:t xml:space="preserve">roperty </w:t>
      </w:r>
      <w:r>
        <w:t>P</w:t>
      </w:r>
      <w:r w:rsidRPr="00AA0A46">
        <w:t xml:space="preserve">olicy and </w:t>
      </w:r>
      <w:r>
        <w:t>A</w:t>
      </w:r>
      <w:r w:rsidRPr="00AA0A46">
        <w:t xml:space="preserve">rtificial </w:t>
      </w:r>
      <w:r>
        <w:t>I</w:t>
      </w:r>
      <w:r w:rsidRPr="00AA0A46">
        <w:t>ntelligence</w:t>
      </w:r>
      <w:r>
        <w:t xml:space="preserve"> (</w:t>
      </w:r>
      <w:r w:rsidRPr="00AA0A46">
        <w:t>WIPO/IP/AI/GE/20/</w:t>
      </w:r>
      <w:r>
        <w:t>1 Rev.).</w:t>
      </w:r>
    </w:p>
    <w:p w14:paraId="6392F526" w14:textId="77777777" w:rsidR="00AA0A46" w:rsidRDefault="00AA0A46" w:rsidP="00AA0A46">
      <w:pPr>
        <w:pStyle w:val="ONUME"/>
      </w:pPr>
      <w:r>
        <w:t xml:space="preserve">Each topic in the agenda refers to the relevant issues in the Paper to </w:t>
      </w:r>
      <w:proofErr w:type="gramStart"/>
      <w:r>
        <w:t>be discussed</w:t>
      </w:r>
      <w:proofErr w:type="gramEnd"/>
      <w:r>
        <w:t>.</w:t>
      </w:r>
    </w:p>
    <w:p w14:paraId="17D39E54" w14:textId="77777777" w:rsidR="00AA0A46" w:rsidRDefault="00AA0A46" w:rsidP="007669FA">
      <w:pPr>
        <w:pStyle w:val="Heading1"/>
      </w:pPr>
      <w:r>
        <w:t xml:space="preserve">Structure </w:t>
      </w:r>
    </w:p>
    <w:p w14:paraId="2C6DC918" w14:textId="71AFACAC" w:rsidR="00AA0A46" w:rsidRPr="001B61C6" w:rsidRDefault="00AA0A46" w:rsidP="00D758C1">
      <w:pPr>
        <w:pStyle w:val="ONUME"/>
      </w:pPr>
      <w:bookmarkStart w:id="5" w:name="_GoBack"/>
      <w:bookmarkEnd w:id="5"/>
      <w:proofErr w:type="gramStart"/>
      <w:r w:rsidRPr="001B61C6">
        <w:t xml:space="preserve">The meeting will be chaired by H.E. Mr. François </w:t>
      </w:r>
      <w:proofErr w:type="spellStart"/>
      <w:r w:rsidR="009A02AF" w:rsidRPr="001B61C6">
        <w:t>Rivasseau</w:t>
      </w:r>
      <w:proofErr w:type="spellEnd"/>
      <w:r w:rsidRPr="001B61C6">
        <w:t>, Ambassador, Permanent Representative of France to the United Nations and other international organizations in Geneva</w:t>
      </w:r>
      <w:proofErr w:type="gramEnd"/>
      <w:r w:rsidRPr="001B61C6">
        <w:t>.</w:t>
      </w:r>
    </w:p>
    <w:p w14:paraId="0AC869A0" w14:textId="77777777" w:rsidR="00AA0A46" w:rsidRDefault="00AA0A46" w:rsidP="00AA0A46">
      <w:pPr>
        <w:pStyle w:val="ONUME"/>
      </w:pPr>
      <w:r>
        <w:t>Each daily session will comprise a short introduction to the topic of the day followed by an open floor discussion.</w:t>
      </w:r>
    </w:p>
    <w:p w14:paraId="4588D2AD" w14:textId="77777777" w:rsidR="00AA0A46" w:rsidRDefault="00AA0A46" w:rsidP="00AA0A46">
      <w:pPr>
        <w:pStyle w:val="ONUME"/>
      </w:pPr>
      <w:r>
        <w:t>The WIPO Division of AI Policy shall act as Secretariat of the meeting.</w:t>
      </w:r>
    </w:p>
    <w:p w14:paraId="2D070F7D" w14:textId="77777777" w:rsidR="00AA0A46" w:rsidRDefault="00AA0A46" w:rsidP="007669FA">
      <w:pPr>
        <w:pStyle w:val="Heading1"/>
      </w:pPr>
      <w:r>
        <w:t>Interventions</w:t>
      </w:r>
    </w:p>
    <w:p w14:paraId="02EA03AF" w14:textId="77777777" w:rsidR="00AA0A46" w:rsidRDefault="00AA0A46" w:rsidP="00AA0A46">
      <w:pPr>
        <w:pStyle w:val="ONUME"/>
      </w:pPr>
      <w:r>
        <w:t>Registrants are invited by June 23, 2020</w:t>
      </w:r>
    </w:p>
    <w:p w14:paraId="669BF8CF" w14:textId="0193EE1E" w:rsidR="00AA0A46" w:rsidRDefault="00AA0A46" w:rsidP="009A02AF">
      <w:pPr>
        <w:pStyle w:val="ONUME"/>
        <w:numPr>
          <w:ilvl w:val="1"/>
          <w:numId w:val="5"/>
        </w:numPr>
      </w:pPr>
      <w:r>
        <w:t>to indicate in writing</w:t>
      </w:r>
      <w:r w:rsidR="00C54DF8">
        <w:t xml:space="preserve"> to </w:t>
      </w:r>
      <w:hyperlink r:id="rId10" w:history="1">
        <w:r w:rsidR="00C54DF8" w:rsidRPr="00C54DF8">
          <w:rPr>
            <w:rStyle w:val="Hyperlink"/>
          </w:rPr>
          <w:t>ai2ip@wipo.int</w:t>
        </w:r>
      </w:hyperlink>
      <w:r>
        <w:t xml:space="preserve"> that they wish to make intervention</w:t>
      </w:r>
      <w:r w:rsidR="009A02AF">
        <w:t>,</w:t>
      </w:r>
      <w:r>
        <w:t xml:space="preserve"> setting out, with reference to the agenda, the day (or days) and issue (or issues) on which they wish to speak; and</w:t>
      </w:r>
    </w:p>
    <w:p w14:paraId="08A50BCD" w14:textId="77777777" w:rsidR="00AA0A46" w:rsidRDefault="00AA0A46" w:rsidP="009A02AF">
      <w:pPr>
        <w:pStyle w:val="ONUME"/>
        <w:numPr>
          <w:ilvl w:val="1"/>
          <w:numId w:val="5"/>
        </w:numPr>
      </w:pPr>
      <w:r>
        <w:tab/>
        <w:t xml:space="preserve">Where possible, to share their interventions in writing so that the WIPO Secretariat can provide these in advance to the </w:t>
      </w:r>
      <w:r w:rsidR="009A02AF">
        <w:t>interpreters</w:t>
      </w:r>
      <w:r>
        <w:t>.</w:t>
      </w:r>
    </w:p>
    <w:p w14:paraId="3EC25F7C" w14:textId="39E427E4" w:rsidR="00AA0A46" w:rsidRDefault="00AA0A46" w:rsidP="00AA0A46">
      <w:pPr>
        <w:pStyle w:val="ONUME"/>
      </w:pPr>
      <w:r>
        <w:t xml:space="preserve">The WIPO Secretariat will be responsible, under the guidance of the Chair, for drawing up a list of speakers for each session. Listed speakers </w:t>
      </w:r>
      <w:proofErr w:type="gramStart"/>
      <w:r>
        <w:t>will be informed</w:t>
      </w:r>
      <w:proofErr w:type="gramEnd"/>
      <w:r>
        <w:t xml:space="preserve"> by June 30, 2020. The Chair may exceptionally allow additional speakers to </w:t>
      </w:r>
      <w:proofErr w:type="gramStart"/>
      <w:r>
        <w:t>be added</w:t>
      </w:r>
      <w:proofErr w:type="gramEnd"/>
      <w:r>
        <w:t xml:space="preserve"> to the list during the meeting.</w:t>
      </w:r>
    </w:p>
    <w:p w14:paraId="41D5F1BC" w14:textId="77777777" w:rsidR="00AA0A46" w:rsidRDefault="00AA0A46" w:rsidP="00AA0A46">
      <w:pPr>
        <w:pStyle w:val="ONUME"/>
      </w:pPr>
      <w:r>
        <w:t>The Chair will direct the discussions and accord the right to speak. The Chair has complete control of the proceedings. No person may speak without having previously obtained the permission of the Chair.</w:t>
      </w:r>
    </w:p>
    <w:p w14:paraId="47A7A365" w14:textId="5A7494BA" w:rsidR="00AA0A46" w:rsidRDefault="00AA0A46" w:rsidP="00AA0A46">
      <w:pPr>
        <w:pStyle w:val="ONUME"/>
      </w:pPr>
      <w:r>
        <w:lastRenderedPageBreak/>
        <w:t>Intervent</w:t>
      </w:r>
      <w:r w:rsidR="00D758C1">
        <w:t>ions should not be longer than five</w:t>
      </w:r>
      <w:r>
        <w:t xml:space="preserve"> minutes to allow as broad as possible an audience to speak and </w:t>
      </w:r>
      <w:proofErr w:type="gramStart"/>
      <w:r>
        <w:t>be heard</w:t>
      </w:r>
      <w:proofErr w:type="gramEnd"/>
      <w:r>
        <w:t xml:space="preserve">. </w:t>
      </w:r>
    </w:p>
    <w:p w14:paraId="05343B54" w14:textId="58A4BF39" w:rsidR="00AA0A46" w:rsidRPr="001B61C6" w:rsidRDefault="00AA0A46" w:rsidP="00AA0A46">
      <w:pPr>
        <w:pStyle w:val="ONUME"/>
      </w:pPr>
      <w:r w:rsidRPr="001B61C6">
        <w:t xml:space="preserve">The Chair will call a speaker to order if the speaker’s remarks are not relevant to the subject under discussion </w:t>
      </w:r>
      <w:r w:rsidR="00BE3959" w:rsidRPr="001B61C6">
        <w:t>or</w:t>
      </w:r>
      <w:r w:rsidRPr="001B61C6">
        <w:t xml:space="preserve"> if the speaker exceeds the allotted time. </w:t>
      </w:r>
    </w:p>
    <w:p w14:paraId="3747F9D2" w14:textId="3DB95B79" w:rsidR="00871CF3" w:rsidRDefault="00AA0A46" w:rsidP="00871CF3">
      <w:pPr>
        <w:pStyle w:val="ONUME"/>
      </w:pPr>
      <w:r>
        <w:t>The Chair may propose the adjournment of the debate on an issue or issues under discussion and may propose a process for continuing that debate and Conversation on IP and AI going forward subject to co</w:t>
      </w:r>
      <w:r w:rsidR="009A02AF">
        <w:t>mments from the Member states.</w:t>
      </w:r>
    </w:p>
    <w:p w14:paraId="2F85115E" w14:textId="77777777" w:rsidR="00871CF3" w:rsidRDefault="00871CF3" w:rsidP="009A02AF">
      <w:pPr>
        <w:pStyle w:val="Endofdocument-Annex"/>
      </w:pPr>
    </w:p>
    <w:p w14:paraId="1FE00B60" w14:textId="77777777" w:rsidR="00871CF3" w:rsidRDefault="00871CF3" w:rsidP="009A02AF">
      <w:pPr>
        <w:pStyle w:val="Endofdocument-Annex"/>
      </w:pPr>
    </w:p>
    <w:p w14:paraId="34CDC95C" w14:textId="77777777" w:rsidR="00871CF3" w:rsidRDefault="00871CF3" w:rsidP="009A02AF">
      <w:pPr>
        <w:pStyle w:val="Endofdocument-Annex"/>
      </w:pPr>
    </w:p>
    <w:p w14:paraId="5CEF6F48" w14:textId="002C0BD0" w:rsidR="00AA0A46" w:rsidRDefault="00AA0A46" w:rsidP="009A02AF">
      <w:pPr>
        <w:pStyle w:val="Endofdocument-Annex"/>
      </w:pPr>
      <w:r>
        <w:t>[End of document]</w:t>
      </w:r>
    </w:p>
    <w:sectPr w:rsidR="00AA0A46" w:rsidSect="00AA0A46">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C85A8" w14:textId="77777777" w:rsidR="0004651F" w:rsidRDefault="0004651F">
      <w:r>
        <w:separator/>
      </w:r>
    </w:p>
  </w:endnote>
  <w:endnote w:type="continuationSeparator" w:id="0">
    <w:p w14:paraId="09CE0DA8" w14:textId="77777777" w:rsidR="0004651F" w:rsidRDefault="0004651F" w:rsidP="003B38C1">
      <w:r>
        <w:separator/>
      </w:r>
    </w:p>
    <w:p w14:paraId="40EE9C6E" w14:textId="77777777" w:rsidR="0004651F" w:rsidRPr="003B38C1" w:rsidRDefault="0004651F" w:rsidP="003B38C1">
      <w:pPr>
        <w:spacing w:after="60"/>
        <w:rPr>
          <w:sz w:val="17"/>
        </w:rPr>
      </w:pPr>
      <w:r>
        <w:rPr>
          <w:sz w:val="17"/>
        </w:rPr>
        <w:t>[Endnote continued from previous page]</w:t>
      </w:r>
    </w:p>
  </w:endnote>
  <w:endnote w:type="continuationNotice" w:id="1">
    <w:p w14:paraId="57382FAE" w14:textId="77777777" w:rsidR="0004651F" w:rsidRPr="003B38C1" w:rsidRDefault="000465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7C2C" w14:textId="77777777" w:rsidR="0004651F" w:rsidRDefault="0004651F">
      <w:r>
        <w:separator/>
      </w:r>
    </w:p>
  </w:footnote>
  <w:footnote w:type="continuationSeparator" w:id="0">
    <w:p w14:paraId="1D50BF4B" w14:textId="77777777" w:rsidR="0004651F" w:rsidRDefault="0004651F" w:rsidP="008B60B2">
      <w:r>
        <w:separator/>
      </w:r>
    </w:p>
    <w:p w14:paraId="3DC757C5" w14:textId="77777777" w:rsidR="0004651F" w:rsidRPr="00ED77FB" w:rsidRDefault="0004651F" w:rsidP="008B60B2">
      <w:pPr>
        <w:spacing w:after="60"/>
        <w:rPr>
          <w:sz w:val="17"/>
          <w:szCs w:val="17"/>
        </w:rPr>
      </w:pPr>
      <w:r w:rsidRPr="00ED77FB">
        <w:rPr>
          <w:sz w:val="17"/>
          <w:szCs w:val="17"/>
        </w:rPr>
        <w:t>[Footnote continued from previous page]</w:t>
      </w:r>
    </w:p>
  </w:footnote>
  <w:footnote w:type="continuationNotice" w:id="1">
    <w:p w14:paraId="57063439" w14:textId="77777777" w:rsidR="0004651F" w:rsidRPr="00ED77FB" w:rsidRDefault="0004651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437A" w14:textId="291D7B1E" w:rsidR="00785052" w:rsidRPr="00785052" w:rsidRDefault="00785052" w:rsidP="00785052">
    <w:pPr>
      <w:jc w:val="right"/>
      <w:rPr>
        <w:caps/>
        <w:szCs w:val="22"/>
      </w:rPr>
    </w:pPr>
    <w:r w:rsidRPr="00785052">
      <w:rPr>
        <w:caps/>
        <w:szCs w:val="22"/>
      </w:rPr>
      <w:t>WIPO/IP/AI/</w:t>
    </w:r>
    <w:r w:rsidR="00F578DC">
      <w:rPr>
        <w:caps/>
        <w:szCs w:val="22"/>
      </w:rPr>
      <w:t>2/</w:t>
    </w:r>
    <w:r w:rsidR="00D758C1">
      <w:rPr>
        <w:caps/>
        <w:szCs w:val="22"/>
      </w:rPr>
      <w:t>GE/20/INF/2/</w:t>
    </w:r>
    <w:r w:rsidR="006F7F80">
      <w:rPr>
        <w:caps/>
        <w:szCs w:val="22"/>
      </w:rPr>
      <w:t>p</w:t>
    </w:r>
    <w:r w:rsidR="006F7F80" w:rsidRPr="00106819">
      <w:rPr>
        <w:caps/>
        <w:szCs w:val="22"/>
      </w:rPr>
      <w:t>rov</w:t>
    </w:r>
    <w:r w:rsidRPr="00106819">
      <w:rPr>
        <w:caps/>
        <w:szCs w:val="22"/>
      </w:rPr>
      <w:t>.1</w:t>
    </w:r>
  </w:p>
  <w:p w14:paraId="69EA3AD2" w14:textId="7CAB035B"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1B61C6">
      <w:rPr>
        <w:noProof/>
      </w:rPr>
      <w:t>2</w:t>
    </w:r>
    <w:r>
      <w:fldChar w:fldCharType="end"/>
    </w:r>
  </w:p>
  <w:p w14:paraId="59DF6FD1" w14:textId="77777777" w:rsidR="00D07C78" w:rsidRDefault="00D07C78" w:rsidP="00477D6B">
    <w:pPr>
      <w:jc w:val="right"/>
    </w:pPr>
  </w:p>
  <w:p w14:paraId="6BD1837C"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46"/>
    <w:rsid w:val="00043361"/>
    <w:rsid w:val="00043CAA"/>
    <w:rsid w:val="0004651F"/>
    <w:rsid w:val="00056816"/>
    <w:rsid w:val="0006447B"/>
    <w:rsid w:val="00075432"/>
    <w:rsid w:val="000968ED"/>
    <w:rsid w:val="000A3D97"/>
    <w:rsid w:val="000F5E56"/>
    <w:rsid w:val="00106819"/>
    <w:rsid w:val="001362EE"/>
    <w:rsid w:val="001647D5"/>
    <w:rsid w:val="001832A6"/>
    <w:rsid w:val="001B094E"/>
    <w:rsid w:val="001B61C6"/>
    <w:rsid w:val="001D4107"/>
    <w:rsid w:val="00203D24"/>
    <w:rsid w:val="0021217E"/>
    <w:rsid w:val="00243430"/>
    <w:rsid w:val="002634C4"/>
    <w:rsid w:val="00277D7F"/>
    <w:rsid w:val="002928D3"/>
    <w:rsid w:val="002F1FE6"/>
    <w:rsid w:val="002F4E68"/>
    <w:rsid w:val="00312F7F"/>
    <w:rsid w:val="003479FF"/>
    <w:rsid w:val="00361450"/>
    <w:rsid w:val="003673CF"/>
    <w:rsid w:val="003845C1"/>
    <w:rsid w:val="003A6F89"/>
    <w:rsid w:val="003B38C1"/>
    <w:rsid w:val="003C34E9"/>
    <w:rsid w:val="00417284"/>
    <w:rsid w:val="00423E3E"/>
    <w:rsid w:val="00427AF4"/>
    <w:rsid w:val="004647DA"/>
    <w:rsid w:val="00474062"/>
    <w:rsid w:val="00477D6B"/>
    <w:rsid w:val="004908CB"/>
    <w:rsid w:val="005019FF"/>
    <w:rsid w:val="0053057A"/>
    <w:rsid w:val="00556076"/>
    <w:rsid w:val="00556349"/>
    <w:rsid w:val="00560A29"/>
    <w:rsid w:val="005C6649"/>
    <w:rsid w:val="005D56DE"/>
    <w:rsid w:val="00605827"/>
    <w:rsid w:val="00646050"/>
    <w:rsid w:val="00667E16"/>
    <w:rsid w:val="006713CA"/>
    <w:rsid w:val="00676C5C"/>
    <w:rsid w:val="006F7F80"/>
    <w:rsid w:val="00720EFD"/>
    <w:rsid w:val="007669FA"/>
    <w:rsid w:val="00785052"/>
    <w:rsid w:val="00793A7C"/>
    <w:rsid w:val="007A398A"/>
    <w:rsid w:val="007D1613"/>
    <w:rsid w:val="007E4C0E"/>
    <w:rsid w:val="00816AC1"/>
    <w:rsid w:val="00871CF3"/>
    <w:rsid w:val="008A134B"/>
    <w:rsid w:val="008B2CC1"/>
    <w:rsid w:val="008B60B2"/>
    <w:rsid w:val="0090731E"/>
    <w:rsid w:val="00916EE2"/>
    <w:rsid w:val="00966A22"/>
    <w:rsid w:val="0096722F"/>
    <w:rsid w:val="00980843"/>
    <w:rsid w:val="009A02AF"/>
    <w:rsid w:val="009D4CC3"/>
    <w:rsid w:val="009E2791"/>
    <w:rsid w:val="009E3F6F"/>
    <w:rsid w:val="009F499F"/>
    <w:rsid w:val="00A37342"/>
    <w:rsid w:val="00A42DAF"/>
    <w:rsid w:val="00A45BD8"/>
    <w:rsid w:val="00A869B7"/>
    <w:rsid w:val="00AA0A46"/>
    <w:rsid w:val="00AC205C"/>
    <w:rsid w:val="00AF0A6B"/>
    <w:rsid w:val="00B05A69"/>
    <w:rsid w:val="00B75281"/>
    <w:rsid w:val="00B92F1F"/>
    <w:rsid w:val="00B9734B"/>
    <w:rsid w:val="00BA30E2"/>
    <w:rsid w:val="00BC0815"/>
    <w:rsid w:val="00BC2372"/>
    <w:rsid w:val="00BE3959"/>
    <w:rsid w:val="00BE4B9C"/>
    <w:rsid w:val="00C11BFE"/>
    <w:rsid w:val="00C5068F"/>
    <w:rsid w:val="00C54DF8"/>
    <w:rsid w:val="00C86D74"/>
    <w:rsid w:val="00CD04F1"/>
    <w:rsid w:val="00CF681A"/>
    <w:rsid w:val="00D07C78"/>
    <w:rsid w:val="00D45252"/>
    <w:rsid w:val="00D71B4D"/>
    <w:rsid w:val="00D758C1"/>
    <w:rsid w:val="00D93D55"/>
    <w:rsid w:val="00DD7B7F"/>
    <w:rsid w:val="00E15015"/>
    <w:rsid w:val="00E335FE"/>
    <w:rsid w:val="00E577D6"/>
    <w:rsid w:val="00E57BDF"/>
    <w:rsid w:val="00EA7D6E"/>
    <w:rsid w:val="00EB2F76"/>
    <w:rsid w:val="00EC4E49"/>
    <w:rsid w:val="00ED77FB"/>
    <w:rsid w:val="00EE45FA"/>
    <w:rsid w:val="00F043DE"/>
    <w:rsid w:val="00F578DC"/>
    <w:rsid w:val="00F66152"/>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E1E15B"/>
  <w15:docId w15:val="{7C79AE79-B470-4D37-A95B-D6339C1D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7669FA"/>
    <w:pPr>
      <w:keepNext/>
      <w:spacing w:before="240" w:after="280"/>
      <w:outlineLvl w:val="0"/>
    </w:pPr>
    <w:rPr>
      <w:b/>
      <w:bCs/>
      <w:caps/>
      <w:kern w:val="32"/>
      <w:szCs w:val="32"/>
    </w:rPr>
  </w:style>
  <w:style w:type="paragraph" w:styleId="Heading2">
    <w:name w:val="heading 2"/>
    <w:basedOn w:val="Normal"/>
    <w:next w:val="Normal"/>
    <w:qFormat/>
    <w:rsid w:val="00AA0A46"/>
    <w:pPr>
      <w:keepNext/>
      <w:spacing w:before="240" w:after="2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9A02AF"/>
    <w:rPr>
      <w:sz w:val="16"/>
      <w:szCs w:val="16"/>
    </w:rPr>
  </w:style>
  <w:style w:type="paragraph" w:styleId="CommentSubject">
    <w:name w:val="annotation subject"/>
    <w:basedOn w:val="CommentText"/>
    <w:next w:val="CommentText"/>
    <w:link w:val="CommentSubjectChar"/>
    <w:semiHidden/>
    <w:unhideWhenUsed/>
    <w:rsid w:val="009A02AF"/>
    <w:rPr>
      <w:b/>
      <w:bCs/>
      <w:sz w:val="20"/>
    </w:rPr>
  </w:style>
  <w:style w:type="character" w:customStyle="1" w:styleId="CommentTextChar">
    <w:name w:val="Comment Text Char"/>
    <w:basedOn w:val="DefaultParagraphFont"/>
    <w:link w:val="CommentText"/>
    <w:semiHidden/>
    <w:rsid w:val="009A02A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A02AF"/>
    <w:rPr>
      <w:rFonts w:ascii="Arial" w:eastAsia="SimSun" w:hAnsi="Arial" w:cs="Arial"/>
      <w:b/>
      <w:bCs/>
      <w:sz w:val="18"/>
      <w:lang w:val="en-US" w:eastAsia="zh-CN"/>
    </w:rPr>
  </w:style>
  <w:style w:type="paragraph" w:styleId="BalloonText">
    <w:name w:val="Balloon Text"/>
    <w:basedOn w:val="Normal"/>
    <w:link w:val="BalloonTextChar"/>
    <w:semiHidden/>
    <w:unhideWhenUsed/>
    <w:rsid w:val="009A02AF"/>
    <w:rPr>
      <w:rFonts w:ascii="Segoe UI" w:hAnsi="Segoe UI" w:cs="Segoe UI"/>
      <w:sz w:val="18"/>
      <w:szCs w:val="18"/>
    </w:rPr>
  </w:style>
  <w:style w:type="character" w:customStyle="1" w:styleId="BalloonTextChar">
    <w:name w:val="Balloon Text Char"/>
    <w:basedOn w:val="DefaultParagraphFont"/>
    <w:link w:val="BalloonText"/>
    <w:semiHidden/>
    <w:rsid w:val="009A02AF"/>
    <w:rPr>
      <w:rFonts w:ascii="Segoe UI" w:eastAsia="SimSun" w:hAnsi="Segoe UI" w:cs="Segoe UI"/>
      <w:sz w:val="18"/>
      <w:szCs w:val="18"/>
      <w:lang w:val="en-US" w:eastAsia="zh-CN"/>
    </w:rPr>
  </w:style>
  <w:style w:type="character" w:styleId="Hyperlink">
    <w:name w:val="Hyperlink"/>
    <w:basedOn w:val="DefaultParagraphFont"/>
    <w:unhideWhenUsed/>
    <w:rsid w:val="00C54DF8"/>
    <w:rPr>
      <w:color w:val="0000FF" w:themeColor="hyperlink"/>
      <w:u w:val="single"/>
    </w:rPr>
  </w:style>
  <w:style w:type="character" w:customStyle="1" w:styleId="UnresolvedMention">
    <w:name w:val="Unresolved Mention"/>
    <w:basedOn w:val="DefaultParagraphFont"/>
    <w:uiPriority w:val="99"/>
    <w:semiHidden/>
    <w:unhideWhenUsed/>
    <w:rsid w:val="00C5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7078">
      <w:bodyDiv w:val="1"/>
      <w:marLeft w:val="0"/>
      <w:marRight w:val="0"/>
      <w:marTop w:val="0"/>
      <w:marBottom w:val="0"/>
      <w:divBdr>
        <w:top w:val="none" w:sz="0" w:space="0" w:color="auto"/>
        <w:left w:val="none" w:sz="0" w:space="0" w:color="auto"/>
        <w:bottom w:val="none" w:sz="0" w:space="0" w:color="auto"/>
        <w:right w:val="none" w:sz="0" w:space="0" w:color="auto"/>
      </w:divBdr>
    </w:div>
    <w:div w:id="331103652">
      <w:bodyDiv w:val="1"/>
      <w:marLeft w:val="0"/>
      <w:marRight w:val="0"/>
      <w:marTop w:val="0"/>
      <w:marBottom w:val="0"/>
      <w:divBdr>
        <w:top w:val="none" w:sz="0" w:space="0" w:color="auto"/>
        <w:left w:val="none" w:sz="0" w:space="0" w:color="auto"/>
        <w:bottom w:val="none" w:sz="0" w:space="0" w:color="auto"/>
        <w:right w:val="none" w:sz="0" w:space="0" w:color="auto"/>
      </w:divBdr>
    </w:div>
    <w:div w:id="62142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i2ip@wipo.int?subject=Conversation%202%20Intervention" TargetMode="External"/><Relationship Id="rId4" Type="http://schemas.openxmlformats.org/officeDocument/2006/relationships/settings" Target="settings.xml"/><Relationship Id="rId9" Type="http://schemas.openxmlformats.org/officeDocument/2006/relationships/hyperlink" Target="https://www3.wipo.int/registration/en/form.jsp?organization=WIPO&amp;registration_id=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FFFE-ABB0-4D90-B03E-65E67F2C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492</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 Daly</dc:creator>
  <cp:keywords>FOR OFFICIAL USE ONLY</cp:keywords>
  <cp:lastModifiedBy>BOULHADID Emir</cp:lastModifiedBy>
  <cp:revision>6</cp:revision>
  <cp:lastPrinted>2020-05-27T14:32:00Z</cp:lastPrinted>
  <dcterms:created xsi:type="dcterms:W3CDTF">2020-05-27T06:09:00Z</dcterms:created>
  <dcterms:modified xsi:type="dcterms:W3CDTF">2020-05-27T14:33:00Z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4c416568-1755-4a2f-9d6d-7fdedee22ce7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