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41012" w:rsidP="00916EE2">
            <w:pPr>
              <w:jc w:val="right"/>
              <w:rPr>
                <w:rFonts w:ascii="Arial Black" w:hAnsi="Arial Black"/>
                <w:caps/>
                <w:sz w:val="15"/>
              </w:rPr>
            </w:pPr>
            <w:r>
              <w:rPr>
                <w:rFonts w:ascii="Arial Black" w:hAnsi="Arial Black"/>
                <w:caps/>
                <w:sz w:val="15"/>
              </w:rPr>
              <w:t>CDIP/18/</w:t>
            </w:r>
            <w:bookmarkStart w:id="1" w:name="Code"/>
            <w:bookmarkEnd w:id="1"/>
            <w:r w:rsidR="00F52B29">
              <w:rPr>
                <w:rFonts w:ascii="Arial Black" w:hAnsi="Arial Black"/>
                <w:caps/>
                <w:sz w:val="15"/>
              </w:rPr>
              <w:t>6</w:t>
            </w:r>
            <w:r w:rsidR="004B5834">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4B5834">
              <w:rPr>
                <w:rFonts w:ascii="Arial Black" w:hAnsi="Arial Black"/>
                <w:caps/>
                <w:sz w:val="15"/>
              </w:rPr>
              <w:t xml:space="preserve"> </w:t>
            </w:r>
            <w:r w:rsidR="00F52B2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3" w:name="Date"/>
            <w:bookmarkEnd w:id="3"/>
            <w:r w:rsidR="004B5834">
              <w:rPr>
                <w:rFonts w:ascii="Arial Black" w:hAnsi="Arial Black"/>
                <w:caps/>
                <w:sz w:val="15"/>
              </w:rPr>
              <w:t xml:space="preserve"> </w:t>
            </w:r>
            <w:r w:rsidR="00400442">
              <w:rPr>
                <w:rFonts w:ascii="Arial Black" w:hAnsi="Arial Black"/>
                <w:caps/>
                <w:sz w:val="15"/>
              </w:rPr>
              <w:t>August 8</w:t>
            </w:r>
            <w:r w:rsidR="00F52B29">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341012" w:rsidP="008B2CC1">
      <w:pPr>
        <w:rPr>
          <w:b/>
          <w:sz w:val="24"/>
          <w:szCs w:val="24"/>
        </w:rPr>
      </w:pPr>
      <w:r>
        <w:rPr>
          <w:b/>
          <w:sz w:val="24"/>
          <w:szCs w:val="24"/>
        </w:rPr>
        <w:t xml:space="preserve">Eighteenth </w:t>
      </w:r>
      <w:r w:rsidRPr="003845C1">
        <w:rPr>
          <w:b/>
          <w:sz w:val="24"/>
          <w:szCs w:val="24"/>
        </w:rPr>
        <w:t>Session</w:t>
      </w:r>
    </w:p>
    <w:p w:rsidR="008B2CC1" w:rsidRPr="003845C1" w:rsidRDefault="00341012" w:rsidP="008B2CC1">
      <w:pPr>
        <w:rPr>
          <w:b/>
          <w:sz w:val="24"/>
          <w:szCs w:val="24"/>
        </w:rPr>
      </w:pPr>
      <w:r>
        <w:rPr>
          <w:b/>
          <w:sz w:val="24"/>
          <w:szCs w:val="24"/>
        </w:rPr>
        <w:t>Geneva, October 31 to November 4,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F52B29" w:rsidP="008B2CC1">
      <w:pPr>
        <w:rPr>
          <w:caps/>
          <w:sz w:val="24"/>
        </w:rPr>
      </w:pPr>
      <w:bookmarkStart w:id="4" w:name="TitleOfDoc"/>
      <w:bookmarkEnd w:id="4"/>
      <w:r>
        <w:rPr>
          <w:caps/>
          <w:sz w:val="24"/>
        </w:rPr>
        <w:t xml:space="preserve">Compilation of Member States inputs on Activities related to Technology Transfer </w:t>
      </w:r>
    </w:p>
    <w:p w:rsidR="008B2CC1" w:rsidRPr="008B2CC1" w:rsidRDefault="008B2CC1" w:rsidP="008B2CC1"/>
    <w:p w:rsidR="008B2CC1" w:rsidRPr="008B2CC1" w:rsidRDefault="00F52B29"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8D19E3" w:rsidRPr="008D19E3" w:rsidRDefault="00F52B29" w:rsidP="008D19E3">
      <w:pPr>
        <w:rPr>
          <w:bCs/>
        </w:rPr>
      </w:pPr>
      <w:r>
        <w:fldChar w:fldCharType="begin"/>
      </w:r>
      <w:r>
        <w:instrText xml:space="preserve"> AUTONUM  </w:instrText>
      </w:r>
      <w:r>
        <w:fldChar w:fldCharType="end"/>
      </w:r>
      <w:r w:rsidR="004D2A65">
        <w:tab/>
      </w:r>
      <w:r w:rsidR="008D19E3" w:rsidRPr="008D19E3">
        <w:t>During its 17</w:t>
      </w:r>
      <w:r w:rsidR="008D19E3" w:rsidRPr="008D19E3">
        <w:rPr>
          <w:vertAlign w:val="superscript"/>
        </w:rPr>
        <w:t>th</w:t>
      </w:r>
      <w:r w:rsidR="008D19E3" w:rsidRPr="008D19E3">
        <w:t xml:space="preserve"> session, the Committee on Development and Intellectual Property (CDIP), while discussing the document CDIP/17/9 on</w:t>
      </w:r>
      <w:r w:rsidR="008D19E3" w:rsidRPr="008D19E3">
        <w:rPr>
          <w:bCs/>
        </w:rPr>
        <w:t xml:space="preserve"> </w:t>
      </w:r>
      <w:r w:rsidR="008D19E3" w:rsidRPr="008D19E3">
        <w:rPr>
          <w:i/>
          <w:iCs/>
        </w:rPr>
        <w:t>Mapping of Activities Related to Technology Transfer,</w:t>
      </w:r>
      <w:r w:rsidR="008D19E3" w:rsidRPr="008D19E3">
        <w:t xml:space="preserve"> t</w:t>
      </w:r>
      <w:r w:rsidR="008D19E3" w:rsidRPr="008D19E3">
        <w:rPr>
          <w:bCs/>
        </w:rPr>
        <w:t>he Committee decided that “interested Member States should submit proposals for discussion at the eighteenth session of the Committee.  The proposals should separate general policy issues and specific proposals for possible action.  The Member State submissions should reach the Secretariat by July 10, 2016.”</w:t>
      </w:r>
    </w:p>
    <w:p w:rsidR="00F52B29" w:rsidRDefault="00F52B29" w:rsidP="00F52B29">
      <w:pPr>
        <w:rPr>
          <w:bCs/>
          <w:szCs w:val="22"/>
        </w:rPr>
      </w:pPr>
    </w:p>
    <w:p w:rsidR="00F52B29" w:rsidRPr="004D2A65" w:rsidRDefault="00F52B29" w:rsidP="004D2A65">
      <w:r>
        <w:fldChar w:fldCharType="begin"/>
      </w:r>
      <w:r>
        <w:instrText xml:space="preserve"> AUTONUM  </w:instrText>
      </w:r>
      <w:r>
        <w:fldChar w:fldCharType="end"/>
      </w:r>
      <w:r>
        <w:tab/>
      </w:r>
      <w:r w:rsidR="008D19E3" w:rsidRPr="008D19E3">
        <w:t>Accordingly, the annexes to this document contain the submissions made by WIPO Member States on the above-mentioned subject.</w:t>
      </w:r>
    </w:p>
    <w:p w:rsidR="00F52B29" w:rsidRDefault="00F52B29" w:rsidP="00F52B29"/>
    <w:p w:rsidR="00F52B29" w:rsidRPr="00C5216C" w:rsidRDefault="00F52B29" w:rsidP="00F52B29">
      <w:pPr>
        <w:tabs>
          <w:tab w:val="left" w:pos="567"/>
        </w:tabs>
        <w:ind w:left="5533"/>
        <w:rPr>
          <w:rStyle w:val="ONUMFSChar"/>
          <w:i/>
        </w:rPr>
      </w:pPr>
      <w:r w:rsidRPr="00C5216C">
        <w:rPr>
          <w:i/>
        </w:rPr>
        <w:fldChar w:fldCharType="begin"/>
      </w:r>
      <w:r w:rsidRPr="00C5216C">
        <w:rPr>
          <w:i/>
        </w:rPr>
        <w:instrText xml:space="preserve"> AUTONUM  </w:instrText>
      </w:r>
      <w:r w:rsidRPr="00C5216C">
        <w:rPr>
          <w:i/>
        </w:rPr>
        <w:fldChar w:fldCharType="end"/>
      </w:r>
      <w:r w:rsidRPr="00C5216C">
        <w:rPr>
          <w:i/>
        </w:rPr>
        <w:tab/>
        <w:t xml:space="preserve">The Committee is requested to consider </w:t>
      </w:r>
      <w:r w:rsidRPr="00C5216C">
        <w:rPr>
          <w:i/>
          <w:iCs/>
          <w:szCs w:val="22"/>
        </w:rPr>
        <w:t xml:space="preserve">the information contained in the annexes </w:t>
      </w:r>
      <w:r w:rsidRPr="00C5216C">
        <w:rPr>
          <w:rStyle w:val="ONUMFSChar"/>
          <w:i/>
        </w:rPr>
        <w:t>to the present document.</w:t>
      </w:r>
    </w:p>
    <w:p w:rsidR="002928D3" w:rsidRDefault="002928D3"/>
    <w:p w:rsidR="00C65C0F" w:rsidRDefault="00C65C0F"/>
    <w:p w:rsidR="00C65C0F" w:rsidRDefault="00C65C0F"/>
    <w:p w:rsidR="00C65C0F" w:rsidRDefault="00C65C0F" w:rsidP="00C65C0F">
      <w:pPr>
        <w:pStyle w:val="Endofdocument-Annex"/>
        <w:sectPr w:rsidR="00C65C0F" w:rsidSect="008669C2">
          <w:headerReference w:type="default" r:id="rId10"/>
          <w:endnotePr>
            <w:numFmt w:val="decimal"/>
          </w:endnotePr>
          <w:pgSz w:w="11907" w:h="16840" w:code="9"/>
          <w:pgMar w:top="567" w:right="1134" w:bottom="1418" w:left="1418" w:header="510" w:footer="1021" w:gutter="0"/>
          <w:cols w:space="720"/>
          <w:titlePg/>
          <w:docGrid w:linePitch="299"/>
        </w:sectPr>
      </w:pPr>
      <w:r>
        <w:t>[Annexes follow]</w:t>
      </w:r>
    </w:p>
    <w:p w:rsidR="00C65C0F" w:rsidRPr="00C65C0F" w:rsidRDefault="00C65C0F" w:rsidP="00C65C0F">
      <w:r w:rsidRPr="00C65C0F">
        <w:rPr>
          <w:b/>
          <w:bCs/>
        </w:rPr>
        <w:lastRenderedPageBreak/>
        <w:t>Joint Proposal of the Delegations of the United States, Australia, and Canada on the Agenda Item Related to the Report on the WIPO Expert Forum on International Technology Transfer Contained in the Document CDIP/15/5 and the Mapping of Activities Related to Technology Transfer Contained in Document CDIP/17/9.</w:t>
      </w:r>
    </w:p>
    <w:p w:rsidR="00C65C0F" w:rsidRDefault="00C65C0F" w:rsidP="00C65C0F"/>
    <w:p w:rsidR="00CB1BA3" w:rsidRPr="00C65C0F" w:rsidRDefault="00CB1BA3" w:rsidP="00C65C0F"/>
    <w:p w:rsidR="00C65C0F" w:rsidRPr="00C65C0F" w:rsidRDefault="00C65C0F" w:rsidP="00C65C0F">
      <w:r w:rsidRPr="00C65C0F">
        <w:rPr>
          <w:b/>
          <w:bCs/>
          <w:u w:val="thick"/>
        </w:rPr>
        <w:t>Proposal on General Policy Issues and a Way Forward:</w:t>
      </w:r>
    </w:p>
    <w:p w:rsidR="00C65C0F" w:rsidRPr="00C65C0F" w:rsidRDefault="00C65C0F" w:rsidP="00C65C0F"/>
    <w:p w:rsidR="00C65C0F" w:rsidRPr="00C65C0F" w:rsidRDefault="00C65C0F" w:rsidP="00C65C0F">
      <w:r w:rsidRPr="00C65C0F">
        <w:t>WIPO is actively involved in a wide range of technology transfer related activities that benefit least developed and developing countries as well as countries with economies in transition, as clearly described in document CDIP/17/9, which contains information on existing technology transfer-related services and activities undertaken by WIPO during the 2014/2015 biennium.</w:t>
      </w:r>
    </w:p>
    <w:p w:rsidR="00C65C0F" w:rsidRPr="00C65C0F" w:rsidRDefault="00C65C0F" w:rsidP="00C65C0F"/>
    <w:p w:rsidR="00C65C0F" w:rsidRPr="00C65C0F" w:rsidRDefault="00C65C0F" w:rsidP="00C65C0F">
      <w:r w:rsidRPr="00C65C0F">
        <w:t>At CDIP</w:t>
      </w:r>
      <w:r w:rsidR="00E71B94">
        <w:t>/</w:t>
      </w:r>
      <w:r w:rsidRPr="00C65C0F">
        <w:t>17, the Chair suggested that interested Member States should submit proposals to the Secretariat by July 10, 2016</w:t>
      </w:r>
      <w:r w:rsidR="00E71B94">
        <w:t>,</w:t>
      </w:r>
      <w:r w:rsidRPr="00C65C0F">
        <w:t xml:space="preserve"> for the consideration at CDIP</w:t>
      </w:r>
      <w:r w:rsidR="00E71B94">
        <w:t>/</w:t>
      </w:r>
      <w:r w:rsidRPr="00C65C0F">
        <w:t>18 regarding both general and concrete issues relating to a way forward for addressing next steps and a role for WIPO in technology transfer.</w:t>
      </w:r>
    </w:p>
    <w:p w:rsidR="00C65C0F" w:rsidRPr="00C65C0F" w:rsidRDefault="00C65C0F" w:rsidP="00C65C0F"/>
    <w:p w:rsidR="00C65C0F" w:rsidRPr="00C65C0F" w:rsidRDefault="00C65C0F" w:rsidP="00C65C0F">
      <w:r w:rsidRPr="00C65C0F">
        <w:t xml:space="preserve">In order to build upon the good work conducted during the mapping exercise (document CDIP/17/9) and to ensure the sustainability of the gain from the project, </w:t>
      </w:r>
      <w:r w:rsidRPr="00C65C0F">
        <w:rPr>
          <w:b/>
          <w:bCs/>
          <w:i/>
        </w:rPr>
        <w:t>Project on Intellectual Property and Technology Transfer: Common Challenges – Building Solutions</w:t>
      </w:r>
      <w:r w:rsidRPr="00C65C0F">
        <w:t>:</w:t>
      </w:r>
    </w:p>
    <w:p w:rsidR="00C65C0F" w:rsidRPr="00C65C0F" w:rsidRDefault="00C65C0F" w:rsidP="00C65C0F"/>
    <w:p w:rsidR="00060646" w:rsidRPr="00060646" w:rsidRDefault="00060646" w:rsidP="00397FF9">
      <w:pPr>
        <w:widowControl w:val="0"/>
        <w:spacing w:line="280" w:lineRule="exact"/>
        <w:ind w:left="567" w:right="219"/>
        <w:rPr>
          <w:rFonts w:eastAsia="Cambria"/>
          <w:szCs w:val="22"/>
          <w:lang w:eastAsia="en-US"/>
        </w:rPr>
      </w:pPr>
      <w:r w:rsidRPr="00060646">
        <w:rPr>
          <w:rFonts w:eastAsia="Cambria"/>
          <w:spacing w:val="-1"/>
          <w:szCs w:val="22"/>
          <w:lang w:eastAsia="en-US"/>
        </w:rPr>
        <w:t>1</w:t>
      </w:r>
      <w:r>
        <w:rPr>
          <w:rFonts w:eastAsia="Cambria"/>
          <w:szCs w:val="22"/>
          <w:lang w:eastAsia="en-US"/>
        </w:rPr>
        <w:t>.</w:t>
      </w:r>
      <w:r>
        <w:rPr>
          <w:rFonts w:eastAsia="Cambria"/>
          <w:szCs w:val="22"/>
          <w:lang w:eastAsia="en-US"/>
        </w:rPr>
        <w:tab/>
      </w:r>
      <w:r w:rsidRPr="00060646">
        <w:rPr>
          <w:rFonts w:eastAsia="Cambria"/>
          <w:szCs w:val="22"/>
          <w:lang w:eastAsia="en-US"/>
        </w:rPr>
        <w:t xml:space="preserve">We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ose</w:t>
      </w:r>
      <w:r w:rsidRPr="00060646">
        <w:rPr>
          <w:rFonts w:eastAsia="Cambria"/>
          <w:spacing w:val="-5"/>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at 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S</w:t>
      </w:r>
      <w:r w:rsidRPr="00060646">
        <w:rPr>
          <w:rFonts w:eastAsia="Cambria"/>
          <w:spacing w:val="-2"/>
          <w:szCs w:val="22"/>
          <w:lang w:eastAsia="en-US"/>
        </w:rPr>
        <w:t>e</w:t>
      </w:r>
      <w:r w:rsidRPr="00060646">
        <w:rPr>
          <w:rFonts w:eastAsia="Cambria"/>
          <w:szCs w:val="22"/>
          <w:lang w:eastAsia="en-US"/>
        </w:rPr>
        <w:t>c</w:t>
      </w:r>
      <w:r w:rsidRPr="00060646">
        <w:rPr>
          <w:rFonts w:eastAsia="Cambria"/>
          <w:spacing w:val="-1"/>
          <w:szCs w:val="22"/>
          <w:lang w:eastAsia="en-US"/>
        </w:rPr>
        <w:t>r</w:t>
      </w:r>
      <w:r w:rsidRPr="00060646">
        <w:rPr>
          <w:rFonts w:eastAsia="Cambria"/>
          <w:szCs w:val="22"/>
          <w:lang w:eastAsia="en-US"/>
        </w:rPr>
        <w:t>eta</w:t>
      </w:r>
      <w:r w:rsidRPr="00060646">
        <w:rPr>
          <w:rFonts w:eastAsia="Cambria"/>
          <w:spacing w:val="-1"/>
          <w:szCs w:val="22"/>
          <w:lang w:eastAsia="en-US"/>
        </w:rPr>
        <w:t>r</w:t>
      </w:r>
      <w:r w:rsidRPr="00060646">
        <w:rPr>
          <w:rFonts w:eastAsia="Cambria"/>
          <w:szCs w:val="22"/>
          <w:lang w:eastAsia="en-US"/>
        </w:rPr>
        <w:t>iat</w:t>
      </w:r>
      <w:r w:rsidRPr="00060646">
        <w:rPr>
          <w:rFonts w:eastAsia="Cambria"/>
          <w:spacing w:val="-3"/>
          <w:szCs w:val="22"/>
          <w:lang w:eastAsia="en-US"/>
        </w:rPr>
        <w:t xml:space="preserve"> </w:t>
      </w:r>
      <w:r w:rsidRPr="00060646">
        <w:rPr>
          <w:rFonts w:eastAsia="Cambria"/>
          <w:spacing w:val="-1"/>
          <w:szCs w:val="22"/>
          <w:lang w:eastAsia="en-US"/>
        </w:rPr>
        <w:t>r</w:t>
      </w:r>
      <w:r w:rsidRPr="00060646">
        <w:rPr>
          <w:rFonts w:eastAsia="Cambria"/>
          <w:szCs w:val="22"/>
          <w:lang w:eastAsia="en-US"/>
        </w:rPr>
        <w:t>e</w:t>
      </w:r>
      <w:r w:rsidRPr="00060646">
        <w:rPr>
          <w:rFonts w:eastAsia="Cambria"/>
          <w:spacing w:val="-1"/>
          <w:szCs w:val="22"/>
          <w:lang w:eastAsia="en-US"/>
        </w:rPr>
        <w:t>v</w:t>
      </w:r>
      <w:r w:rsidRPr="00060646">
        <w:rPr>
          <w:rFonts w:eastAsia="Cambria"/>
          <w:szCs w:val="22"/>
          <w:lang w:eastAsia="en-US"/>
        </w:rPr>
        <w:t>iew</w:t>
      </w:r>
      <w:r w:rsidRPr="00060646">
        <w:rPr>
          <w:rFonts w:eastAsia="Cambria"/>
          <w:spacing w:val="-4"/>
          <w:szCs w:val="22"/>
          <w:lang w:eastAsia="en-US"/>
        </w:rPr>
        <w:t xml:space="preserve"> </w:t>
      </w:r>
      <w:r w:rsidRPr="00060646">
        <w:rPr>
          <w:rFonts w:eastAsia="Cambria"/>
          <w:szCs w:val="22"/>
          <w:lang w:eastAsia="en-US"/>
        </w:rPr>
        <w:t>and</w:t>
      </w:r>
      <w:r w:rsidRPr="00060646">
        <w:rPr>
          <w:rFonts w:eastAsia="Cambria"/>
          <w:spacing w:val="-1"/>
          <w:szCs w:val="22"/>
          <w:lang w:eastAsia="en-US"/>
        </w:rPr>
        <w:t xml:space="preserve"> u</w:t>
      </w:r>
      <w:r w:rsidRPr="00060646">
        <w:rPr>
          <w:rFonts w:eastAsia="Cambria"/>
          <w:spacing w:val="1"/>
          <w:szCs w:val="22"/>
          <w:lang w:eastAsia="en-US"/>
        </w:rPr>
        <w:t>p</w:t>
      </w:r>
      <w:r w:rsidRPr="00060646">
        <w:rPr>
          <w:rFonts w:eastAsia="Cambria"/>
          <w:spacing w:val="-1"/>
          <w:szCs w:val="22"/>
          <w:lang w:eastAsia="en-US"/>
        </w:rPr>
        <w:t>d</w:t>
      </w:r>
      <w:r w:rsidRPr="00060646">
        <w:rPr>
          <w:rFonts w:eastAsia="Cambria"/>
          <w:szCs w:val="22"/>
          <w:lang w:eastAsia="en-US"/>
        </w:rPr>
        <w:t>ate</w:t>
      </w:r>
      <w:r w:rsidRPr="00060646">
        <w:rPr>
          <w:rFonts w:eastAsia="Cambria"/>
          <w:spacing w:val="-1"/>
          <w:szCs w:val="22"/>
          <w:lang w:eastAsia="en-US"/>
        </w:rPr>
        <w:t xml:space="preserve"> </w:t>
      </w:r>
      <w:r w:rsidRPr="00060646">
        <w:rPr>
          <w:rFonts w:eastAsia="Cambria"/>
          <w:szCs w:val="22"/>
          <w:lang w:eastAsia="en-US"/>
        </w:rPr>
        <w:t>the e</w:t>
      </w:r>
      <w:r w:rsidRPr="00060646">
        <w:rPr>
          <w:rFonts w:eastAsia="Cambria"/>
          <w:spacing w:val="-1"/>
          <w:szCs w:val="22"/>
          <w:lang w:eastAsia="en-US"/>
        </w:rPr>
        <w:t>x</w:t>
      </w:r>
      <w:r w:rsidRPr="00060646">
        <w:rPr>
          <w:rFonts w:eastAsia="Cambria"/>
          <w:szCs w:val="22"/>
          <w:lang w:eastAsia="en-US"/>
        </w:rPr>
        <w:t>isting</w:t>
      </w:r>
      <w:r w:rsidRPr="00060646">
        <w:rPr>
          <w:rFonts w:eastAsia="Cambria"/>
          <w:spacing w:val="-3"/>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zCs w:val="22"/>
          <w:lang w:eastAsia="en-US"/>
        </w:rPr>
        <w:t xml:space="preserve">PO </w:t>
      </w:r>
      <w:r w:rsidRPr="00060646">
        <w:rPr>
          <w:rFonts w:eastAsia="Cambria"/>
          <w:spacing w:val="-1"/>
          <w:szCs w:val="22"/>
          <w:lang w:eastAsia="en-US"/>
        </w:rPr>
        <w:t>T</w:t>
      </w:r>
      <w:r w:rsidRPr="00060646">
        <w:rPr>
          <w:rFonts w:eastAsia="Cambria"/>
          <w:szCs w:val="22"/>
          <w:lang w:eastAsia="en-US"/>
        </w:rPr>
        <w:t>echnolo</w:t>
      </w:r>
      <w:r w:rsidRPr="00060646">
        <w:rPr>
          <w:rFonts w:eastAsia="Cambria"/>
          <w:spacing w:val="-1"/>
          <w:szCs w:val="22"/>
          <w:lang w:eastAsia="en-US"/>
        </w:rPr>
        <w:t>g</w:t>
      </w:r>
      <w:r w:rsidRPr="00060646">
        <w:rPr>
          <w:rFonts w:eastAsia="Cambria"/>
          <w:szCs w:val="22"/>
          <w:lang w:eastAsia="en-US"/>
        </w:rPr>
        <w:t>y</w:t>
      </w:r>
      <w:r w:rsidRPr="00060646">
        <w:rPr>
          <w:rFonts w:eastAsia="Cambria"/>
          <w:spacing w:val="-9"/>
          <w:szCs w:val="22"/>
          <w:lang w:eastAsia="en-US"/>
        </w:rPr>
        <w:t xml:space="preserve"> </w:t>
      </w:r>
      <w:r w:rsidRPr="00060646">
        <w:rPr>
          <w:rFonts w:eastAsia="Cambria"/>
          <w:spacing w:val="-1"/>
          <w:szCs w:val="22"/>
          <w:lang w:eastAsia="en-US"/>
        </w:rPr>
        <w:t>Tr</w:t>
      </w:r>
      <w:r w:rsidRPr="00060646">
        <w:rPr>
          <w:rFonts w:eastAsia="Cambria"/>
          <w:szCs w:val="22"/>
          <w:lang w:eastAsia="en-US"/>
        </w:rPr>
        <w:t>ans</w:t>
      </w:r>
      <w:r w:rsidRPr="00060646">
        <w:rPr>
          <w:rFonts w:eastAsia="Cambria"/>
          <w:spacing w:val="-1"/>
          <w:szCs w:val="22"/>
          <w:lang w:eastAsia="en-US"/>
        </w:rPr>
        <w:t>f</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pacing w:val="1"/>
          <w:szCs w:val="22"/>
          <w:lang w:eastAsia="en-US"/>
        </w:rPr>
        <w:t>w</w:t>
      </w:r>
      <w:r w:rsidRPr="00060646">
        <w:rPr>
          <w:rFonts w:eastAsia="Cambria"/>
          <w:szCs w:val="22"/>
          <w:lang w:eastAsia="en-US"/>
        </w:rPr>
        <w:t>e</w:t>
      </w:r>
      <w:r w:rsidRPr="00060646">
        <w:rPr>
          <w:rFonts w:eastAsia="Cambria"/>
          <w:spacing w:val="1"/>
          <w:szCs w:val="22"/>
          <w:lang w:eastAsia="en-US"/>
        </w:rPr>
        <w:t>bp</w:t>
      </w:r>
      <w:r w:rsidRPr="00060646">
        <w:rPr>
          <w:rFonts w:eastAsia="Cambria"/>
          <w:szCs w:val="22"/>
          <w:lang w:eastAsia="en-US"/>
        </w:rPr>
        <w:t>a</w:t>
      </w:r>
      <w:r w:rsidRPr="00060646">
        <w:rPr>
          <w:rFonts w:eastAsia="Cambria"/>
          <w:spacing w:val="-1"/>
          <w:szCs w:val="22"/>
          <w:lang w:eastAsia="en-US"/>
        </w:rPr>
        <w:t>g</w:t>
      </w:r>
      <w:r w:rsidRPr="00060646">
        <w:rPr>
          <w:rFonts w:eastAsia="Cambria"/>
          <w:spacing w:val="8"/>
          <w:szCs w:val="22"/>
          <w:lang w:eastAsia="en-US"/>
        </w:rPr>
        <w:t>e</w:t>
      </w:r>
      <w:r>
        <w:rPr>
          <w:rStyle w:val="FootnoteReference"/>
          <w:rFonts w:eastAsia="Cambria"/>
          <w:spacing w:val="8"/>
          <w:szCs w:val="22"/>
          <w:lang w:eastAsia="en-US"/>
        </w:rPr>
        <w:footnoteReference w:id="2"/>
      </w:r>
      <w:r w:rsidRPr="00060646">
        <w:rPr>
          <w:rFonts w:eastAsia="Cambria"/>
          <w:spacing w:val="16"/>
          <w:position w:val="6"/>
          <w:szCs w:val="22"/>
          <w:lang w:eastAsia="en-US"/>
        </w:rPr>
        <w:t xml:space="preserve"> </w:t>
      </w:r>
      <w:r w:rsidRPr="00060646">
        <w:rPr>
          <w:rFonts w:eastAsia="Cambria"/>
          <w:spacing w:val="1"/>
          <w:szCs w:val="22"/>
          <w:lang w:eastAsia="en-US"/>
        </w:rPr>
        <w:t>b</w:t>
      </w:r>
      <w:r w:rsidRPr="00060646">
        <w:rPr>
          <w:rFonts w:eastAsia="Cambria"/>
          <w:szCs w:val="22"/>
          <w:lang w:eastAsia="en-US"/>
        </w:rPr>
        <w:t>y</w:t>
      </w:r>
      <w:r w:rsidRPr="00060646">
        <w:rPr>
          <w:rFonts w:eastAsia="Cambria"/>
          <w:spacing w:val="-2"/>
          <w:szCs w:val="22"/>
          <w:lang w:eastAsia="en-US"/>
        </w:rPr>
        <w:t xml:space="preserve"> </w:t>
      </w:r>
      <w:r w:rsidRPr="00060646">
        <w:rPr>
          <w:rFonts w:eastAsia="Cambria"/>
          <w:szCs w:val="22"/>
          <w:lang w:eastAsia="en-US"/>
        </w:rPr>
        <w:t>inco</w:t>
      </w:r>
      <w:r w:rsidRPr="00060646">
        <w:rPr>
          <w:rFonts w:eastAsia="Cambria"/>
          <w:spacing w:val="-1"/>
          <w:szCs w:val="22"/>
          <w:lang w:eastAsia="en-US"/>
        </w:rPr>
        <w:t>r</w:t>
      </w:r>
      <w:r w:rsidRPr="00060646">
        <w:rPr>
          <w:rFonts w:eastAsia="Cambria"/>
          <w:spacing w:val="1"/>
          <w:szCs w:val="22"/>
          <w:lang w:eastAsia="en-US"/>
        </w:rPr>
        <w:t>p</w:t>
      </w:r>
      <w:r w:rsidRPr="00060646">
        <w:rPr>
          <w:rFonts w:eastAsia="Cambria"/>
          <w:szCs w:val="22"/>
          <w:lang w:eastAsia="en-US"/>
        </w:rPr>
        <w:t>o</w:t>
      </w:r>
      <w:r w:rsidRPr="00060646">
        <w:rPr>
          <w:rFonts w:eastAsia="Cambria"/>
          <w:spacing w:val="-1"/>
          <w:szCs w:val="22"/>
          <w:lang w:eastAsia="en-US"/>
        </w:rPr>
        <w:t>r</w:t>
      </w:r>
      <w:r w:rsidRPr="00060646">
        <w:rPr>
          <w:rFonts w:eastAsia="Cambria"/>
          <w:szCs w:val="22"/>
          <w:lang w:eastAsia="en-US"/>
        </w:rPr>
        <w:t>ating</w:t>
      </w:r>
      <w:r w:rsidRPr="00060646">
        <w:rPr>
          <w:rFonts w:eastAsia="Cambria"/>
          <w:spacing w:val="-9"/>
          <w:szCs w:val="22"/>
          <w:lang w:eastAsia="en-US"/>
        </w:rPr>
        <w:t xml:space="preserve"> </w:t>
      </w:r>
      <w:r w:rsidRPr="00060646">
        <w:rPr>
          <w:rFonts w:eastAsia="Cambria"/>
          <w:szCs w:val="22"/>
          <w:lang w:eastAsia="en-US"/>
        </w:rPr>
        <w:t>lin</w:t>
      </w:r>
      <w:r w:rsidRPr="00060646">
        <w:rPr>
          <w:rFonts w:eastAsia="Cambria"/>
          <w:spacing w:val="-1"/>
          <w:szCs w:val="22"/>
          <w:lang w:eastAsia="en-US"/>
        </w:rPr>
        <w:t>k</w:t>
      </w:r>
      <w:r w:rsidRPr="00060646">
        <w:rPr>
          <w:rFonts w:eastAsia="Cambria"/>
          <w:szCs w:val="22"/>
          <w:lang w:eastAsia="en-US"/>
        </w:rPr>
        <w:t>s</w:t>
      </w:r>
      <w:r w:rsidRPr="00060646">
        <w:rPr>
          <w:rFonts w:eastAsia="Cambria"/>
          <w:spacing w:val="-1"/>
          <w:szCs w:val="22"/>
          <w:lang w:eastAsia="en-US"/>
        </w:rPr>
        <w:t xml:space="preserve"> </w:t>
      </w:r>
      <w:r w:rsidRPr="00060646">
        <w:rPr>
          <w:rFonts w:eastAsia="Cambria"/>
          <w:szCs w:val="22"/>
          <w:lang w:eastAsia="en-US"/>
        </w:rPr>
        <w:t>to a</w:t>
      </w:r>
      <w:r w:rsidRPr="00060646">
        <w:rPr>
          <w:rFonts w:eastAsia="Cambria"/>
          <w:spacing w:val="-1"/>
          <w:szCs w:val="22"/>
          <w:lang w:eastAsia="en-US"/>
        </w:rPr>
        <w:t>dd</w:t>
      </w:r>
      <w:r w:rsidRPr="00060646">
        <w:rPr>
          <w:rFonts w:eastAsia="Cambria"/>
          <w:szCs w:val="22"/>
          <w:lang w:eastAsia="en-US"/>
        </w:rPr>
        <w:t>itional mate</w:t>
      </w:r>
      <w:r w:rsidRPr="00060646">
        <w:rPr>
          <w:rFonts w:eastAsia="Cambria"/>
          <w:spacing w:val="-1"/>
          <w:szCs w:val="22"/>
          <w:lang w:eastAsia="en-US"/>
        </w:rPr>
        <w:t>r</w:t>
      </w:r>
      <w:r w:rsidRPr="00060646">
        <w:rPr>
          <w:rFonts w:eastAsia="Cambria"/>
          <w:szCs w:val="22"/>
          <w:lang w:eastAsia="en-US"/>
        </w:rPr>
        <w:t xml:space="preserve">ials, </w:t>
      </w:r>
      <w:r w:rsidRPr="00060646">
        <w:rPr>
          <w:rFonts w:eastAsia="Cambria"/>
          <w:spacing w:val="-1"/>
          <w:szCs w:val="22"/>
          <w:lang w:eastAsia="en-US"/>
        </w:rPr>
        <w:t>d</w:t>
      </w:r>
      <w:r w:rsidRPr="00060646">
        <w:rPr>
          <w:rFonts w:eastAsia="Cambria"/>
          <w:szCs w:val="22"/>
          <w:lang w:eastAsia="en-US"/>
        </w:rPr>
        <w:t>oc</w:t>
      </w:r>
      <w:r w:rsidRPr="00060646">
        <w:rPr>
          <w:rFonts w:eastAsia="Cambria"/>
          <w:spacing w:val="-1"/>
          <w:szCs w:val="22"/>
          <w:lang w:eastAsia="en-US"/>
        </w:rPr>
        <w:t>u</w:t>
      </w:r>
      <w:r w:rsidRPr="00060646">
        <w:rPr>
          <w:rFonts w:eastAsia="Cambria"/>
          <w:szCs w:val="22"/>
          <w:lang w:eastAsia="en-US"/>
        </w:rPr>
        <w:t>ments</w:t>
      </w:r>
      <w:r w:rsidRPr="00060646">
        <w:rPr>
          <w:rFonts w:eastAsia="Cambria"/>
          <w:spacing w:val="-8"/>
          <w:szCs w:val="22"/>
          <w:lang w:eastAsia="en-US"/>
        </w:rPr>
        <w:t xml:space="preserve"> </w:t>
      </w:r>
      <w:r w:rsidRPr="00060646">
        <w:rPr>
          <w:rFonts w:eastAsia="Cambria"/>
          <w:szCs w:val="22"/>
          <w:lang w:eastAsia="en-US"/>
        </w:rPr>
        <w:t>and</w:t>
      </w:r>
      <w:r w:rsidRPr="00060646">
        <w:rPr>
          <w:rFonts w:eastAsia="Cambria"/>
          <w:spacing w:val="-4"/>
          <w:szCs w:val="22"/>
          <w:lang w:eastAsia="en-US"/>
        </w:rPr>
        <w:t xml:space="preserve"> </w:t>
      </w:r>
      <w:r w:rsidRPr="00060646">
        <w:rPr>
          <w:rFonts w:eastAsia="Cambria"/>
          <w:szCs w:val="22"/>
          <w:lang w:eastAsia="en-US"/>
        </w:rPr>
        <w:t>acti</w:t>
      </w:r>
      <w:r w:rsidRPr="00060646">
        <w:rPr>
          <w:rFonts w:eastAsia="Cambria"/>
          <w:spacing w:val="-1"/>
          <w:szCs w:val="22"/>
          <w:lang w:eastAsia="en-US"/>
        </w:rPr>
        <w:t>v</w:t>
      </w:r>
      <w:r w:rsidRPr="00060646">
        <w:rPr>
          <w:rFonts w:eastAsia="Cambria"/>
          <w:szCs w:val="22"/>
          <w:lang w:eastAsia="en-US"/>
        </w:rPr>
        <w:t>ities</w:t>
      </w:r>
      <w:r w:rsidRPr="00060646">
        <w:rPr>
          <w:rFonts w:eastAsia="Cambria"/>
          <w:spacing w:val="-4"/>
          <w:szCs w:val="22"/>
          <w:lang w:eastAsia="en-US"/>
        </w:rPr>
        <w:t xml:space="preserve"> </w:t>
      </w:r>
      <w:r w:rsidRPr="00060646">
        <w:rPr>
          <w:rFonts w:eastAsia="Cambria"/>
          <w:szCs w:val="22"/>
          <w:lang w:eastAsia="en-US"/>
        </w:rPr>
        <w:t>contai</w:t>
      </w:r>
      <w:r w:rsidRPr="00060646">
        <w:rPr>
          <w:rFonts w:eastAsia="Cambria"/>
          <w:spacing w:val="-2"/>
          <w:szCs w:val="22"/>
          <w:lang w:eastAsia="en-US"/>
        </w:rPr>
        <w:t>n</w:t>
      </w:r>
      <w:r w:rsidRPr="00060646">
        <w:rPr>
          <w:rFonts w:eastAsia="Cambria"/>
          <w:szCs w:val="22"/>
          <w:lang w:eastAsia="en-US"/>
        </w:rPr>
        <w:t>ed</w:t>
      </w:r>
      <w:r w:rsidRPr="00060646">
        <w:rPr>
          <w:rFonts w:eastAsia="Cambria"/>
          <w:spacing w:val="-6"/>
          <w:szCs w:val="22"/>
          <w:lang w:eastAsia="en-US"/>
        </w:rPr>
        <w:t xml:space="preserve"> </w:t>
      </w:r>
      <w:r w:rsidRPr="00060646">
        <w:rPr>
          <w:rFonts w:eastAsia="Cambria"/>
          <w:szCs w:val="22"/>
          <w:lang w:eastAsia="en-US"/>
        </w:rPr>
        <w:t>in</w:t>
      </w:r>
      <w:r w:rsidRPr="00060646">
        <w:rPr>
          <w:rFonts w:eastAsia="Cambria"/>
          <w:spacing w:val="-2"/>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 ma</w:t>
      </w:r>
      <w:r w:rsidRPr="00060646">
        <w:rPr>
          <w:rFonts w:eastAsia="Cambria"/>
          <w:spacing w:val="1"/>
          <w:szCs w:val="22"/>
          <w:lang w:eastAsia="en-US"/>
        </w:rPr>
        <w:t>pp</w:t>
      </w:r>
      <w:r w:rsidRPr="00060646">
        <w:rPr>
          <w:rFonts w:eastAsia="Cambria"/>
          <w:szCs w:val="22"/>
          <w:lang w:eastAsia="en-US"/>
        </w:rPr>
        <w:t>ing</w:t>
      </w:r>
      <w:r w:rsidRPr="00060646">
        <w:rPr>
          <w:rFonts w:eastAsia="Cambria"/>
          <w:spacing w:val="-1"/>
          <w:szCs w:val="22"/>
          <w:lang w:eastAsia="en-US"/>
        </w:rPr>
        <w:t xml:space="preserve"> d</w:t>
      </w:r>
      <w:r w:rsidRPr="00060646">
        <w:rPr>
          <w:rFonts w:eastAsia="Cambria"/>
          <w:szCs w:val="22"/>
          <w:lang w:eastAsia="en-US"/>
        </w:rPr>
        <w:t>oc</w:t>
      </w:r>
      <w:r w:rsidRPr="00060646">
        <w:rPr>
          <w:rFonts w:eastAsia="Cambria"/>
          <w:spacing w:val="-1"/>
          <w:szCs w:val="22"/>
          <w:lang w:eastAsia="en-US"/>
        </w:rPr>
        <w:t>u</w:t>
      </w:r>
      <w:r w:rsidRPr="00060646">
        <w:rPr>
          <w:rFonts w:eastAsia="Cambria"/>
          <w:szCs w:val="22"/>
          <w:lang w:eastAsia="en-US"/>
        </w:rPr>
        <w:t>ment,</w:t>
      </w:r>
      <w:r w:rsidRPr="00060646">
        <w:rPr>
          <w:rFonts w:eastAsia="Cambria"/>
          <w:spacing w:val="-3"/>
          <w:szCs w:val="22"/>
          <w:lang w:eastAsia="en-US"/>
        </w:rPr>
        <w:t xml:space="preserve"> </w:t>
      </w:r>
      <w:r w:rsidRPr="00060646">
        <w:rPr>
          <w:rFonts w:eastAsia="Cambria"/>
          <w:spacing w:val="-1"/>
          <w:szCs w:val="22"/>
          <w:lang w:eastAsia="en-US"/>
        </w:rPr>
        <w:t>f</w:t>
      </w:r>
      <w:r w:rsidRPr="00060646">
        <w:rPr>
          <w:rFonts w:eastAsia="Cambria"/>
          <w:szCs w:val="22"/>
          <w:lang w:eastAsia="en-US"/>
        </w:rPr>
        <w:t>or e</w:t>
      </w:r>
      <w:r w:rsidRPr="00060646">
        <w:rPr>
          <w:rFonts w:eastAsia="Cambria"/>
          <w:spacing w:val="-1"/>
          <w:szCs w:val="22"/>
          <w:lang w:eastAsia="en-US"/>
        </w:rPr>
        <w:t>x</w:t>
      </w:r>
      <w:r w:rsidRPr="00060646">
        <w:rPr>
          <w:rFonts w:eastAsia="Cambria"/>
          <w:szCs w:val="22"/>
          <w:lang w:eastAsia="en-US"/>
        </w:rPr>
        <w:t>a</w:t>
      </w:r>
      <w:r w:rsidRPr="00060646">
        <w:rPr>
          <w:rFonts w:eastAsia="Cambria"/>
          <w:spacing w:val="-1"/>
          <w:szCs w:val="22"/>
          <w:lang w:eastAsia="en-US"/>
        </w:rPr>
        <w:t>m</w:t>
      </w:r>
      <w:r w:rsidRPr="00060646">
        <w:rPr>
          <w:rFonts w:eastAsia="Cambria"/>
          <w:spacing w:val="1"/>
          <w:szCs w:val="22"/>
          <w:lang w:eastAsia="en-US"/>
        </w:rPr>
        <w:t>p</w:t>
      </w:r>
      <w:r w:rsidRPr="00060646">
        <w:rPr>
          <w:rFonts w:eastAsia="Cambria"/>
          <w:szCs w:val="22"/>
          <w:lang w:eastAsia="en-US"/>
        </w:rPr>
        <w:t>le,</w:t>
      </w:r>
      <w:r w:rsidRPr="00060646">
        <w:rPr>
          <w:rFonts w:eastAsia="Cambria"/>
          <w:spacing w:val="-1"/>
          <w:szCs w:val="22"/>
          <w:lang w:eastAsia="en-US"/>
        </w:rPr>
        <w:t xml:space="preserve"> </w:t>
      </w:r>
      <w:r w:rsidRPr="00060646">
        <w:rPr>
          <w:rFonts w:eastAsia="Cambria"/>
          <w:szCs w:val="22"/>
          <w:lang w:eastAsia="en-US"/>
        </w:rPr>
        <w:t>lin</w:t>
      </w:r>
      <w:r w:rsidRPr="00060646">
        <w:rPr>
          <w:rFonts w:eastAsia="Cambria"/>
          <w:spacing w:val="-1"/>
          <w:szCs w:val="22"/>
          <w:lang w:eastAsia="en-US"/>
        </w:rPr>
        <w:t>k</w:t>
      </w:r>
      <w:r w:rsidRPr="00060646">
        <w:rPr>
          <w:rFonts w:eastAsia="Cambria"/>
          <w:szCs w:val="22"/>
          <w:lang w:eastAsia="en-US"/>
        </w:rPr>
        <w:t>s</w:t>
      </w:r>
      <w:r w:rsidRPr="00060646">
        <w:rPr>
          <w:rFonts w:eastAsia="Cambria"/>
          <w:spacing w:val="-1"/>
          <w:szCs w:val="22"/>
          <w:lang w:eastAsia="en-US"/>
        </w:rPr>
        <w:t xml:space="preserve"> </w:t>
      </w:r>
      <w:r w:rsidRPr="00060646">
        <w:rPr>
          <w:rFonts w:eastAsia="Cambria"/>
          <w:szCs w:val="22"/>
          <w:lang w:eastAsia="en-US"/>
        </w:rPr>
        <w:t>to 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w:t>
      </w:r>
      <w:r w:rsidRPr="00060646">
        <w:rPr>
          <w:rFonts w:eastAsia="Cambria"/>
          <w:szCs w:val="22"/>
          <w:lang w:eastAsia="en-US"/>
        </w:rPr>
        <w:t>GR</w:t>
      </w:r>
      <w:r w:rsidRPr="00060646">
        <w:rPr>
          <w:rFonts w:eastAsia="Cambria"/>
          <w:spacing w:val="1"/>
          <w:szCs w:val="22"/>
          <w:lang w:eastAsia="en-US"/>
        </w:rPr>
        <w:t>EE</w:t>
      </w:r>
      <w:r w:rsidRPr="00060646">
        <w:rPr>
          <w:rFonts w:eastAsia="Cambria"/>
          <w:szCs w:val="22"/>
          <w:lang w:eastAsia="en-US"/>
        </w:rPr>
        <w:t>N,</w:t>
      </w:r>
      <w:r w:rsidRPr="00060646">
        <w:rPr>
          <w:rFonts w:eastAsia="Cambria"/>
          <w:spacing w:val="-2"/>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w:t>
      </w:r>
      <w:proofErr w:type="spellStart"/>
      <w:r w:rsidRPr="00060646">
        <w:rPr>
          <w:rFonts w:eastAsia="Cambria"/>
          <w:szCs w:val="22"/>
          <w:lang w:eastAsia="en-US"/>
        </w:rPr>
        <w:t>Re</w:t>
      </w:r>
      <w:r w:rsidRPr="00060646">
        <w:rPr>
          <w:rFonts w:eastAsia="Cambria"/>
          <w:spacing w:val="-1"/>
          <w:szCs w:val="22"/>
          <w:lang w:eastAsia="en-US"/>
        </w:rPr>
        <w:t>:</w:t>
      </w:r>
      <w:r w:rsidRPr="00060646">
        <w:rPr>
          <w:rFonts w:eastAsia="Cambria"/>
          <w:spacing w:val="1"/>
          <w:szCs w:val="22"/>
          <w:lang w:eastAsia="en-US"/>
        </w:rPr>
        <w:t>S</w:t>
      </w:r>
      <w:r w:rsidRPr="00060646">
        <w:rPr>
          <w:rFonts w:eastAsia="Cambria"/>
          <w:szCs w:val="22"/>
          <w:lang w:eastAsia="en-US"/>
        </w:rPr>
        <w:t>ea</w:t>
      </w:r>
      <w:r w:rsidRPr="00060646">
        <w:rPr>
          <w:rFonts w:eastAsia="Cambria"/>
          <w:spacing w:val="-1"/>
          <w:szCs w:val="22"/>
          <w:lang w:eastAsia="en-US"/>
        </w:rPr>
        <w:t>r</w:t>
      </w:r>
      <w:r w:rsidRPr="00060646">
        <w:rPr>
          <w:rFonts w:eastAsia="Cambria"/>
          <w:szCs w:val="22"/>
          <w:lang w:eastAsia="en-US"/>
        </w:rPr>
        <w:t>ch</w:t>
      </w:r>
      <w:proofErr w:type="spellEnd"/>
      <w:r w:rsidRPr="00060646">
        <w:rPr>
          <w:rFonts w:eastAsia="Cambria"/>
          <w:spacing w:val="-8"/>
          <w:szCs w:val="22"/>
          <w:lang w:eastAsia="en-US"/>
        </w:rPr>
        <w:t xml:space="preserve"> </w:t>
      </w:r>
      <w:r w:rsidRPr="00060646">
        <w:rPr>
          <w:rFonts w:eastAsia="Cambria"/>
          <w:szCs w:val="22"/>
          <w:lang w:eastAsia="en-US"/>
        </w:rPr>
        <w:t>and</w:t>
      </w:r>
      <w:r w:rsidRPr="00060646">
        <w:rPr>
          <w:rFonts w:eastAsia="Cambria"/>
          <w:spacing w:val="-1"/>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w:t>
      </w:r>
      <w:r w:rsidRPr="00060646">
        <w:rPr>
          <w:rFonts w:eastAsia="Cambria"/>
          <w:spacing w:val="1"/>
          <w:szCs w:val="22"/>
          <w:lang w:eastAsia="en-US"/>
        </w:rPr>
        <w:t>M</w:t>
      </w:r>
      <w:r w:rsidRPr="00060646">
        <w:rPr>
          <w:rFonts w:eastAsia="Cambria"/>
          <w:szCs w:val="22"/>
          <w:lang w:eastAsia="en-US"/>
        </w:rPr>
        <w:t>atch</w:t>
      </w:r>
      <w:r w:rsidRPr="00060646">
        <w:rPr>
          <w:rFonts w:eastAsia="Cambria"/>
          <w:spacing w:val="-1"/>
          <w:szCs w:val="22"/>
          <w:lang w:eastAsia="en-US"/>
        </w:rPr>
        <w:t xml:space="preserve"> </w:t>
      </w:r>
      <w:r w:rsidRPr="00060646">
        <w:rPr>
          <w:rFonts w:eastAsia="Cambria"/>
          <w:szCs w:val="22"/>
          <w:lang w:eastAsia="en-US"/>
        </w:rPr>
        <w:t>as</w:t>
      </w:r>
      <w:r w:rsidRPr="00060646">
        <w:rPr>
          <w:rFonts w:eastAsia="Cambria"/>
          <w:spacing w:val="-2"/>
          <w:szCs w:val="22"/>
          <w:lang w:eastAsia="en-US"/>
        </w:rPr>
        <w:t xml:space="preserve"> </w:t>
      </w:r>
      <w:r w:rsidRPr="00060646">
        <w:rPr>
          <w:rFonts w:eastAsia="Cambria"/>
          <w:spacing w:val="1"/>
          <w:szCs w:val="22"/>
          <w:lang w:eastAsia="en-US"/>
        </w:rPr>
        <w:t>w</w:t>
      </w:r>
      <w:r w:rsidRPr="00060646">
        <w:rPr>
          <w:rFonts w:eastAsia="Cambria"/>
          <w:szCs w:val="22"/>
          <w:lang w:eastAsia="en-US"/>
        </w:rPr>
        <w:t>ell as</w:t>
      </w:r>
      <w:r>
        <w:rPr>
          <w:rFonts w:eastAsia="Cambria"/>
          <w:szCs w:val="22"/>
          <w:lang w:eastAsia="en-US"/>
        </w:rPr>
        <w:t xml:space="preserve"> </w:t>
      </w:r>
      <w:r w:rsidRPr="00060646">
        <w:rPr>
          <w:rFonts w:eastAsia="Cambria"/>
          <w:szCs w:val="22"/>
          <w:lang w:eastAsia="en-US"/>
        </w:rPr>
        <w:t>to 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gu</w:t>
      </w:r>
      <w:r w:rsidRPr="00060646">
        <w:rPr>
          <w:rFonts w:eastAsia="Cambria"/>
          <w:szCs w:val="22"/>
          <w:lang w:eastAsia="en-US"/>
        </w:rPr>
        <w:t>i</w:t>
      </w:r>
      <w:r w:rsidRPr="00060646">
        <w:rPr>
          <w:rFonts w:eastAsia="Cambria"/>
          <w:spacing w:val="-1"/>
          <w:szCs w:val="22"/>
          <w:lang w:eastAsia="en-US"/>
        </w:rPr>
        <w:t>d</w:t>
      </w:r>
      <w:r w:rsidRPr="00060646">
        <w:rPr>
          <w:rFonts w:eastAsia="Cambria"/>
          <w:szCs w:val="22"/>
          <w:lang w:eastAsia="en-US"/>
        </w:rPr>
        <w:t>es</w:t>
      </w:r>
      <w:r w:rsidRPr="00060646">
        <w:rPr>
          <w:rFonts w:eastAsia="Cambria"/>
          <w:spacing w:val="-4"/>
          <w:szCs w:val="22"/>
          <w:lang w:eastAsia="en-US"/>
        </w:rPr>
        <w:t xml:space="preserve"> </w:t>
      </w:r>
      <w:r w:rsidRPr="00060646">
        <w:rPr>
          <w:rFonts w:eastAsia="Cambria"/>
          <w:szCs w:val="22"/>
          <w:lang w:eastAsia="en-US"/>
        </w:rPr>
        <w:t>on</w:t>
      </w:r>
      <w:r w:rsidRPr="00060646">
        <w:rPr>
          <w:rFonts w:eastAsia="Cambria"/>
          <w:spacing w:val="-1"/>
          <w:szCs w:val="22"/>
          <w:lang w:eastAsia="en-US"/>
        </w:rPr>
        <w:t xml:space="preserve"> </w:t>
      </w:r>
      <w:r w:rsidRPr="00060646">
        <w:rPr>
          <w:rFonts w:eastAsia="Cambria"/>
          <w:szCs w:val="22"/>
          <w:lang w:eastAsia="en-US"/>
        </w:rPr>
        <w:t>comm</w:t>
      </w:r>
      <w:r w:rsidRPr="00060646">
        <w:rPr>
          <w:rFonts w:eastAsia="Cambria"/>
          <w:spacing w:val="3"/>
          <w:szCs w:val="22"/>
          <w:lang w:eastAsia="en-US"/>
        </w:rPr>
        <w:t>e</w:t>
      </w:r>
      <w:r w:rsidRPr="00060646">
        <w:rPr>
          <w:rFonts w:eastAsia="Cambria"/>
          <w:spacing w:val="-1"/>
          <w:szCs w:val="22"/>
          <w:lang w:eastAsia="en-US"/>
        </w:rPr>
        <w:t>r</w:t>
      </w:r>
      <w:r w:rsidRPr="00060646">
        <w:rPr>
          <w:rFonts w:eastAsia="Cambria"/>
          <w:szCs w:val="22"/>
          <w:lang w:eastAsia="en-US"/>
        </w:rPr>
        <w:t>ciali</w:t>
      </w:r>
      <w:r w:rsidRPr="00060646">
        <w:rPr>
          <w:rFonts w:eastAsia="Cambria"/>
          <w:spacing w:val="-1"/>
          <w:szCs w:val="22"/>
          <w:lang w:eastAsia="en-US"/>
        </w:rPr>
        <w:t>z</w:t>
      </w:r>
      <w:r w:rsidRPr="00060646">
        <w:rPr>
          <w:rFonts w:eastAsia="Cambria"/>
          <w:szCs w:val="22"/>
          <w:lang w:eastAsia="en-US"/>
        </w:rPr>
        <w:t>ation,</w:t>
      </w:r>
      <w:r w:rsidRPr="00060646">
        <w:rPr>
          <w:rFonts w:eastAsia="Cambria"/>
          <w:spacing w:val="-6"/>
          <w:szCs w:val="22"/>
          <w:lang w:eastAsia="en-US"/>
        </w:rPr>
        <w:t xml:space="preserve"> </w:t>
      </w:r>
      <w:r w:rsidRPr="00060646">
        <w:rPr>
          <w:rFonts w:eastAsia="Cambria"/>
          <w:spacing w:val="-1"/>
          <w:szCs w:val="22"/>
          <w:lang w:eastAsia="en-US"/>
        </w:rPr>
        <w:t>v</w:t>
      </w:r>
      <w:r w:rsidRPr="00060646">
        <w:rPr>
          <w:rFonts w:eastAsia="Cambria"/>
          <w:szCs w:val="22"/>
          <w:lang w:eastAsia="en-US"/>
        </w:rPr>
        <w:t>al</w:t>
      </w:r>
      <w:r w:rsidRPr="00060646">
        <w:rPr>
          <w:rFonts w:eastAsia="Cambria"/>
          <w:spacing w:val="-1"/>
          <w:szCs w:val="22"/>
          <w:lang w:eastAsia="en-US"/>
        </w:rPr>
        <w:t>u</w:t>
      </w:r>
      <w:r w:rsidRPr="00060646">
        <w:rPr>
          <w:rFonts w:eastAsia="Cambria"/>
          <w:szCs w:val="22"/>
          <w:lang w:eastAsia="en-US"/>
        </w:rPr>
        <w:t>ation</w:t>
      </w:r>
      <w:r w:rsidRPr="00060646">
        <w:rPr>
          <w:rFonts w:eastAsia="Cambria"/>
          <w:spacing w:val="-1"/>
          <w:szCs w:val="22"/>
          <w:lang w:eastAsia="en-US"/>
        </w:rPr>
        <w:t xml:space="preserve"> </w:t>
      </w:r>
      <w:r w:rsidRPr="00060646">
        <w:rPr>
          <w:rFonts w:eastAsia="Cambria"/>
          <w:spacing w:val="-2"/>
          <w:szCs w:val="22"/>
          <w:lang w:eastAsia="en-US"/>
        </w:rPr>
        <w:t>a</w:t>
      </w:r>
      <w:r w:rsidRPr="00060646">
        <w:rPr>
          <w:rFonts w:eastAsia="Cambria"/>
          <w:szCs w:val="22"/>
          <w:lang w:eastAsia="en-US"/>
        </w:rPr>
        <w:t>nd</w:t>
      </w:r>
      <w:r w:rsidRPr="00060646">
        <w:rPr>
          <w:rFonts w:eastAsia="Cambria"/>
          <w:spacing w:val="-4"/>
          <w:szCs w:val="22"/>
          <w:lang w:eastAsia="en-US"/>
        </w:rPr>
        <w:t xml:space="preserve"> </w:t>
      </w:r>
      <w:r w:rsidRPr="00060646">
        <w:rPr>
          <w:rFonts w:eastAsia="Cambria"/>
          <w:szCs w:val="22"/>
          <w:lang w:eastAsia="en-US"/>
        </w:rPr>
        <w:t>licensing</w:t>
      </w:r>
      <w:r w:rsidRPr="00060646">
        <w:rPr>
          <w:rFonts w:eastAsia="Cambria"/>
          <w:spacing w:val="-6"/>
          <w:szCs w:val="22"/>
          <w:lang w:eastAsia="en-US"/>
        </w:rPr>
        <w:t xml:space="preserve"> </w:t>
      </w:r>
      <w:r w:rsidRPr="00060646">
        <w:rPr>
          <w:rFonts w:eastAsia="Cambria"/>
          <w:szCs w:val="22"/>
          <w:lang w:eastAsia="en-US"/>
        </w:rPr>
        <w:t>commissioned</w:t>
      </w:r>
      <w:r w:rsidRPr="00060646">
        <w:rPr>
          <w:rFonts w:eastAsia="Cambria"/>
          <w:spacing w:val="-12"/>
          <w:szCs w:val="22"/>
          <w:lang w:eastAsia="en-US"/>
        </w:rPr>
        <w:t xml:space="preserve"> </w:t>
      </w:r>
      <w:r w:rsidRPr="00060646">
        <w:rPr>
          <w:rFonts w:eastAsia="Cambria"/>
          <w:spacing w:val="1"/>
          <w:szCs w:val="22"/>
          <w:lang w:eastAsia="en-US"/>
        </w:rPr>
        <w:t>b</w:t>
      </w:r>
      <w:r w:rsidRPr="00060646">
        <w:rPr>
          <w:rFonts w:eastAsia="Cambria"/>
          <w:szCs w:val="22"/>
          <w:lang w:eastAsia="en-US"/>
        </w:rPr>
        <w:t>y W</w:t>
      </w:r>
      <w:r w:rsidRPr="00060646">
        <w:rPr>
          <w:rFonts w:eastAsia="Cambria"/>
          <w:spacing w:val="-1"/>
          <w:szCs w:val="22"/>
          <w:lang w:eastAsia="en-US"/>
        </w:rPr>
        <w:t>I</w:t>
      </w:r>
      <w:r w:rsidRPr="00060646">
        <w:rPr>
          <w:rFonts w:eastAsia="Cambria"/>
          <w:szCs w:val="22"/>
          <w:lang w:eastAsia="en-US"/>
        </w:rPr>
        <w:t>P</w:t>
      </w:r>
      <w:r w:rsidRPr="00060646">
        <w:rPr>
          <w:rFonts w:eastAsia="Cambria"/>
          <w:spacing w:val="-1"/>
          <w:szCs w:val="22"/>
          <w:lang w:eastAsia="en-US"/>
        </w:rPr>
        <w:t>O</w:t>
      </w:r>
      <w:r w:rsidRPr="00060646">
        <w:rPr>
          <w:rFonts w:eastAsia="Cambria"/>
          <w:szCs w:val="22"/>
          <w:lang w:eastAsia="en-US"/>
        </w:rPr>
        <w:t>.</w:t>
      </w:r>
      <w:r w:rsidRPr="00060646">
        <w:rPr>
          <w:rFonts w:eastAsia="Cambria"/>
          <w:spacing w:val="1"/>
          <w:szCs w:val="22"/>
          <w:lang w:eastAsia="en-US"/>
        </w:rPr>
        <w:t xml:space="preserve"> </w:t>
      </w:r>
      <w:r>
        <w:rPr>
          <w:rFonts w:eastAsia="Cambria"/>
          <w:spacing w:val="1"/>
          <w:szCs w:val="22"/>
          <w:lang w:eastAsia="en-US"/>
        </w:rPr>
        <w:t xml:space="preserve"> </w:t>
      </w:r>
      <w:r w:rsidRPr="00060646">
        <w:rPr>
          <w:rFonts w:eastAsia="Cambria"/>
          <w:spacing w:val="-1"/>
          <w:szCs w:val="22"/>
          <w:lang w:eastAsia="en-US"/>
        </w:rPr>
        <w:t>T</w:t>
      </w:r>
      <w:r w:rsidRPr="00060646">
        <w:rPr>
          <w:rFonts w:eastAsia="Cambria"/>
          <w:szCs w:val="22"/>
          <w:lang w:eastAsia="en-US"/>
        </w:rPr>
        <w:t>he</w:t>
      </w:r>
      <w:r w:rsidRPr="00060646">
        <w:rPr>
          <w:rFonts w:eastAsia="Cambria"/>
          <w:spacing w:val="-3"/>
          <w:szCs w:val="22"/>
          <w:lang w:eastAsia="en-US"/>
        </w:rPr>
        <w:t xml:space="preserve"> </w:t>
      </w:r>
      <w:r w:rsidRPr="00060646">
        <w:rPr>
          <w:rFonts w:eastAsia="Cambria"/>
          <w:spacing w:val="1"/>
          <w:szCs w:val="22"/>
          <w:lang w:eastAsia="en-US"/>
        </w:rPr>
        <w:t>S</w:t>
      </w:r>
      <w:r w:rsidRPr="00060646">
        <w:rPr>
          <w:rFonts w:eastAsia="Cambria"/>
          <w:szCs w:val="22"/>
          <w:lang w:eastAsia="en-US"/>
        </w:rPr>
        <w:t>ec</w:t>
      </w:r>
      <w:r w:rsidRPr="00060646">
        <w:rPr>
          <w:rFonts w:eastAsia="Cambria"/>
          <w:spacing w:val="-1"/>
          <w:szCs w:val="22"/>
          <w:lang w:eastAsia="en-US"/>
        </w:rPr>
        <w:t>r</w:t>
      </w:r>
      <w:r w:rsidRPr="00060646">
        <w:rPr>
          <w:rFonts w:eastAsia="Cambria"/>
          <w:szCs w:val="22"/>
          <w:lang w:eastAsia="en-US"/>
        </w:rPr>
        <w:t>eta</w:t>
      </w:r>
      <w:r w:rsidRPr="00060646">
        <w:rPr>
          <w:rFonts w:eastAsia="Cambria"/>
          <w:spacing w:val="-1"/>
          <w:szCs w:val="22"/>
          <w:lang w:eastAsia="en-US"/>
        </w:rPr>
        <w:t>r</w:t>
      </w:r>
      <w:r w:rsidRPr="00060646">
        <w:rPr>
          <w:rFonts w:eastAsia="Cambria"/>
          <w:szCs w:val="22"/>
          <w:lang w:eastAsia="en-US"/>
        </w:rPr>
        <w:t>iat</w:t>
      </w:r>
      <w:r w:rsidRPr="00060646">
        <w:rPr>
          <w:rFonts w:eastAsia="Cambria"/>
          <w:spacing w:val="-3"/>
          <w:szCs w:val="22"/>
          <w:lang w:eastAsia="en-US"/>
        </w:rPr>
        <w:t xml:space="preserve"> </w:t>
      </w:r>
      <w:r w:rsidRPr="00060646">
        <w:rPr>
          <w:rFonts w:eastAsia="Cambria"/>
          <w:szCs w:val="22"/>
          <w:lang w:eastAsia="en-US"/>
        </w:rPr>
        <w:t>sho</w:t>
      </w:r>
      <w:r w:rsidRPr="00060646">
        <w:rPr>
          <w:rFonts w:eastAsia="Cambria"/>
          <w:spacing w:val="-1"/>
          <w:szCs w:val="22"/>
          <w:lang w:eastAsia="en-US"/>
        </w:rPr>
        <w:t>u</w:t>
      </w:r>
      <w:r w:rsidRPr="00060646">
        <w:rPr>
          <w:rFonts w:eastAsia="Cambria"/>
          <w:szCs w:val="22"/>
          <w:lang w:eastAsia="en-US"/>
        </w:rPr>
        <w:t>ld</w:t>
      </w:r>
      <w:r w:rsidRPr="00060646">
        <w:rPr>
          <w:rFonts w:eastAsia="Cambria"/>
          <w:spacing w:val="-6"/>
          <w:szCs w:val="22"/>
          <w:lang w:eastAsia="en-US"/>
        </w:rPr>
        <w:t xml:space="preserve"> </w:t>
      </w:r>
      <w:r w:rsidRPr="00060646">
        <w:rPr>
          <w:rFonts w:eastAsia="Cambria"/>
          <w:szCs w:val="22"/>
          <w:lang w:eastAsia="en-US"/>
        </w:rPr>
        <w:t>consi</w:t>
      </w:r>
      <w:r w:rsidRPr="00060646">
        <w:rPr>
          <w:rFonts w:eastAsia="Cambria"/>
          <w:spacing w:val="-1"/>
          <w:szCs w:val="22"/>
          <w:lang w:eastAsia="en-US"/>
        </w:rPr>
        <w:t>d</w:t>
      </w:r>
      <w:r w:rsidRPr="00060646">
        <w:rPr>
          <w:rFonts w:eastAsia="Cambria"/>
          <w:spacing w:val="3"/>
          <w:szCs w:val="22"/>
          <w:lang w:eastAsia="en-US"/>
        </w:rPr>
        <w:t>e</w:t>
      </w:r>
      <w:r w:rsidRPr="00060646">
        <w:rPr>
          <w:rFonts w:eastAsia="Cambria"/>
          <w:szCs w:val="22"/>
          <w:lang w:eastAsia="en-US"/>
        </w:rPr>
        <w:t>r</w:t>
      </w:r>
      <w:r w:rsidRPr="00060646">
        <w:rPr>
          <w:rFonts w:eastAsia="Cambria"/>
          <w:spacing w:val="-10"/>
          <w:szCs w:val="22"/>
          <w:lang w:eastAsia="en-US"/>
        </w:rPr>
        <w:t xml:space="preserve"> </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tions</w:t>
      </w:r>
      <w:r w:rsidRPr="00060646">
        <w:rPr>
          <w:rFonts w:eastAsia="Cambria"/>
          <w:spacing w:val="-6"/>
          <w:szCs w:val="22"/>
          <w:lang w:eastAsia="en-US"/>
        </w:rPr>
        <w:t xml:space="preserve"> </w:t>
      </w:r>
      <w:r w:rsidRPr="00060646">
        <w:rPr>
          <w:rFonts w:eastAsia="Cambria"/>
          <w:szCs w:val="22"/>
          <w:lang w:eastAsia="en-US"/>
        </w:rPr>
        <w:t>to ma</w:t>
      </w:r>
      <w:r w:rsidRPr="00060646">
        <w:rPr>
          <w:rFonts w:eastAsia="Cambria"/>
          <w:spacing w:val="-1"/>
          <w:szCs w:val="22"/>
          <w:lang w:eastAsia="en-US"/>
        </w:rPr>
        <w:t>k</w:t>
      </w:r>
      <w:r w:rsidRPr="00060646">
        <w:rPr>
          <w:rFonts w:eastAsia="Cambria"/>
          <w:szCs w:val="22"/>
          <w:lang w:eastAsia="en-US"/>
        </w:rPr>
        <w:t>e t</w:t>
      </w:r>
      <w:r w:rsidRPr="00060646">
        <w:rPr>
          <w:rFonts w:eastAsia="Cambria"/>
          <w:spacing w:val="-1"/>
          <w:szCs w:val="22"/>
          <w:lang w:eastAsia="en-US"/>
        </w:rPr>
        <w:t>h</w:t>
      </w:r>
      <w:r w:rsidRPr="00060646">
        <w:rPr>
          <w:rFonts w:eastAsia="Cambria"/>
          <w:szCs w:val="22"/>
          <w:lang w:eastAsia="en-US"/>
        </w:rPr>
        <w:t>is</w:t>
      </w:r>
      <w:r w:rsidRPr="00060646">
        <w:rPr>
          <w:rFonts w:eastAsia="Cambria"/>
          <w:spacing w:val="-2"/>
          <w:szCs w:val="22"/>
          <w:lang w:eastAsia="en-US"/>
        </w:rPr>
        <w:t xml:space="preserve"> </w:t>
      </w:r>
      <w:r w:rsidRPr="00060646">
        <w:rPr>
          <w:rFonts w:eastAsia="Cambria"/>
          <w:spacing w:val="-1"/>
          <w:szCs w:val="22"/>
          <w:lang w:eastAsia="en-US"/>
        </w:rPr>
        <w:t>w</w:t>
      </w:r>
      <w:r w:rsidRPr="00060646">
        <w:rPr>
          <w:rFonts w:eastAsia="Cambria"/>
          <w:szCs w:val="22"/>
          <w:lang w:eastAsia="en-US"/>
        </w:rPr>
        <w:t>e</w:t>
      </w:r>
      <w:r w:rsidRPr="00060646">
        <w:rPr>
          <w:rFonts w:eastAsia="Cambria"/>
          <w:spacing w:val="1"/>
          <w:szCs w:val="22"/>
          <w:lang w:eastAsia="en-US"/>
        </w:rPr>
        <w:t>bp</w:t>
      </w:r>
      <w:r w:rsidRPr="00060646">
        <w:rPr>
          <w:rFonts w:eastAsia="Cambria"/>
          <w:szCs w:val="22"/>
          <w:lang w:eastAsia="en-US"/>
        </w:rPr>
        <w:t>a</w:t>
      </w:r>
      <w:r w:rsidRPr="00060646">
        <w:rPr>
          <w:rFonts w:eastAsia="Cambria"/>
          <w:spacing w:val="-1"/>
          <w:szCs w:val="22"/>
          <w:lang w:eastAsia="en-US"/>
        </w:rPr>
        <w:t>g</w:t>
      </w:r>
      <w:r w:rsidRPr="00060646">
        <w:rPr>
          <w:rFonts w:eastAsia="Cambria"/>
          <w:szCs w:val="22"/>
          <w:lang w:eastAsia="en-US"/>
        </w:rPr>
        <w:t>e mo</w:t>
      </w:r>
      <w:r w:rsidRPr="00060646">
        <w:rPr>
          <w:rFonts w:eastAsia="Cambria"/>
          <w:spacing w:val="-1"/>
          <w:szCs w:val="22"/>
          <w:lang w:eastAsia="en-US"/>
        </w:rPr>
        <w:t>r</w:t>
      </w:r>
      <w:r w:rsidRPr="00060646">
        <w:rPr>
          <w:rFonts w:eastAsia="Cambria"/>
          <w:szCs w:val="22"/>
          <w:lang w:eastAsia="en-US"/>
        </w:rPr>
        <w:t>e int</w:t>
      </w:r>
      <w:r w:rsidRPr="00060646">
        <w:rPr>
          <w:rFonts w:eastAsia="Cambria"/>
          <w:spacing w:val="-1"/>
          <w:szCs w:val="22"/>
          <w:lang w:eastAsia="en-US"/>
        </w:rPr>
        <w:t>u</w:t>
      </w:r>
      <w:r w:rsidRPr="00060646">
        <w:rPr>
          <w:rFonts w:eastAsia="Cambria"/>
          <w:szCs w:val="22"/>
          <w:lang w:eastAsia="en-US"/>
        </w:rPr>
        <w:t>iti</w:t>
      </w:r>
      <w:r w:rsidRPr="00060646">
        <w:rPr>
          <w:rFonts w:eastAsia="Cambria"/>
          <w:spacing w:val="-1"/>
          <w:szCs w:val="22"/>
          <w:lang w:eastAsia="en-US"/>
        </w:rPr>
        <w:t>v</w:t>
      </w:r>
      <w:r w:rsidRPr="00060646">
        <w:rPr>
          <w:rFonts w:eastAsia="Cambria"/>
          <w:szCs w:val="22"/>
          <w:lang w:eastAsia="en-US"/>
        </w:rPr>
        <w:t>e</w:t>
      </w:r>
      <w:r w:rsidRPr="00060646">
        <w:rPr>
          <w:rFonts w:eastAsia="Cambria"/>
          <w:spacing w:val="-4"/>
          <w:szCs w:val="22"/>
          <w:lang w:eastAsia="en-US"/>
        </w:rPr>
        <w:t xml:space="preserve"> </w:t>
      </w:r>
      <w:r w:rsidRPr="00060646">
        <w:rPr>
          <w:rFonts w:eastAsia="Cambria"/>
          <w:szCs w:val="22"/>
          <w:lang w:eastAsia="en-US"/>
        </w:rPr>
        <w:t>and</w:t>
      </w:r>
      <w:r w:rsidRPr="00060646">
        <w:rPr>
          <w:rFonts w:eastAsia="Cambria"/>
          <w:spacing w:val="-1"/>
          <w:szCs w:val="22"/>
          <w:lang w:eastAsia="en-US"/>
        </w:rPr>
        <w:t xml:space="preserve"> </w:t>
      </w:r>
      <w:r>
        <w:rPr>
          <w:rFonts w:eastAsia="Cambria"/>
          <w:spacing w:val="-1"/>
          <w:szCs w:val="22"/>
          <w:lang w:eastAsia="en-US"/>
        </w:rPr>
        <w:br/>
      </w:r>
      <w:r w:rsidRPr="00060646">
        <w:rPr>
          <w:rFonts w:eastAsia="Cambria"/>
          <w:spacing w:val="-1"/>
          <w:szCs w:val="22"/>
          <w:lang w:eastAsia="en-US"/>
        </w:rPr>
        <w:t>u</w:t>
      </w:r>
      <w:r w:rsidRPr="00060646">
        <w:rPr>
          <w:rFonts w:eastAsia="Cambria"/>
          <w:szCs w:val="22"/>
          <w:lang w:eastAsia="en-US"/>
        </w:rPr>
        <w:t>se</w:t>
      </w:r>
      <w:r w:rsidRPr="00060646">
        <w:rPr>
          <w:rFonts w:eastAsia="Cambria"/>
          <w:spacing w:val="-1"/>
          <w:szCs w:val="22"/>
          <w:lang w:eastAsia="en-US"/>
        </w:rPr>
        <w:t>r</w:t>
      </w:r>
      <w:r w:rsidRPr="00060646">
        <w:rPr>
          <w:rFonts w:eastAsia="Cambria"/>
          <w:szCs w:val="22"/>
          <w:lang w:eastAsia="en-US"/>
        </w:rPr>
        <w:t>-</w:t>
      </w:r>
      <w:r w:rsidRPr="00060646">
        <w:rPr>
          <w:rFonts w:eastAsia="Cambria"/>
          <w:spacing w:val="-1"/>
          <w:szCs w:val="22"/>
          <w:lang w:eastAsia="en-US"/>
        </w:rPr>
        <w:t>fr</w:t>
      </w:r>
      <w:r w:rsidRPr="00060646">
        <w:rPr>
          <w:rFonts w:eastAsia="Cambria"/>
          <w:szCs w:val="22"/>
          <w:lang w:eastAsia="en-US"/>
        </w:rPr>
        <w:t>ien</w:t>
      </w:r>
      <w:r w:rsidRPr="00060646">
        <w:rPr>
          <w:rFonts w:eastAsia="Cambria"/>
          <w:spacing w:val="-1"/>
          <w:szCs w:val="22"/>
          <w:lang w:eastAsia="en-US"/>
        </w:rPr>
        <w:t>d</w:t>
      </w:r>
      <w:r w:rsidRPr="00060646">
        <w:rPr>
          <w:rFonts w:eastAsia="Cambria"/>
          <w:szCs w:val="22"/>
          <w:lang w:eastAsia="en-US"/>
        </w:rPr>
        <w:t>l</w:t>
      </w:r>
      <w:r w:rsidRPr="00060646">
        <w:rPr>
          <w:rFonts w:eastAsia="Cambria"/>
          <w:spacing w:val="-1"/>
          <w:szCs w:val="22"/>
          <w:lang w:eastAsia="en-US"/>
        </w:rPr>
        <w:t>y</w:t>
      </w:r>
      <w:r w:rsidRPr="00060646">
        <w:rPr>
          <w:rFonts w:eastAsia="Cambria"/>
          <w:szCs w:val="22"/>
          <w:lang w:eastAsia="en-US"/>
        </w:rPr>
        <w:t>.</w:t>
      </w:r>
    </w:p>
    <w:p w:rsidR="00060646" w:rsidRPr="00060646" w:rsidRDefault="00060646" w:rsidP="00060646">
      <w:pPr>
        <w:widowControl w:val="0"/>
        <w:spacing w:before="20" w:line="260" w:lineRule="exact"/>
        <w:ind w:left="567"/>
        <w:rPr>
          <w:rFonts w:eastAsia="Calibri"/>
          <w:szCs w:val="22"/>
          <w:lang w:eastAsia="en-US"/>
        </w:rPr>
      </w:pPr>
    </w:p>
    <w:p w:rsidR="00060646" w:rsidRPr="00060646" w:rsidRDefault="00060646" w:rsidP="00397FF9">
      <w:pPr>
        <w:widowControl w:val="0"/>
        <w:spacing w:line="280" w:lineRule="exact"/>
        <w:ind w:left="567" w:right="219"/>
        <w:rPr>
          <w:rFonts w:eastAsia="Cambria"/>
          <w:szCs w:val="22"/>
          <w:lang w:eastAsia="en-US"/>
        </w:rPr>
      </w:pPr>
      <w:r w:rsidRPr="00060646">
        <w:rPr>
          <w:rFonts w:eastAsia="Cambria"/>
          <w:spacing w:val="-1"/>
          <w:szCs w:val="22"/>
          <w:lang w:eastAsia="en-US"/>
        </w:rPr>
        <w:t>2</w:t>
      </w:r>
      <w:r>
        <w:rPr>
          <w:rFonts w:eastAsia="Cambria"/>
          <w:szCs w:val="22"/>
          <w:lang w:eastAsia="en-US"/>
        </w:rPr>
        <w:t>.</w:t>
      </w:r>
      <w:r>
        <w:rPr>
          <w:rFonts w:eastAsia="Cambria"/>
          <w:szCs w:val="22"/>
          <w:lang w:eastAsia="en-US"/>
        </w:rPr>
        <w:tab/>
      </w:r>
      <w:r w:rsidRPr="00060646">
        <w:rPr>
          <w:rFonts w:eastAsia="Cambria"/>
          <w:szCs w:val="22"/>
          <w:lang w:eastAsia="en-US"/>
        </w:rPr>
        <w:t xml:space="preserve">We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ose</w:t>
      </w:r>
      <w:r w:rsidRPr="00060646">
        <w:rPr>
          <w:rFonts w:eastAsia="Cambria"/>
          <w:spacing w:val="-6"/>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at 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S</w:t>
      </w:r>
      <w:r w:rsidRPr="00060646">
        <w:rPr>
          <w:rFonts w:eastAsia="Cambria"/>
          <w:spacing w:val="-2"/>
          <w:szCs w:val="22"/>
          <w:lang w:eastAsia="en-US"/>
        </w:rPr>
        <w:t>e</w:t>
      </w:r>
      <w:r w:rsidRPr="00060646">
        <w:rPr>
          <w:rFonts w:eastAsia="Cambria"/>
          <w:szCs w:val="22"/>
          <w:lang w:eastAsia="en-US"/>
        </w:rPr>
        <w:t>c</w:t>
      </w:r>
      <w:r w:rsidRPr="00060646">
        <w:rPr>
          <w:rFonts w:eastAsia="Cambria"/>
          <w:spacing w:val="-1"/>
          <w:szCs w:val="22"/>
          <w:lang w:eastAsia="en-US"/>
        </w:rPr>
        <w:t>r</w:t>
      </w:r>
      <w:r w:rsidRPr="00060646">
        <w:rPr>
          <w:rFonts w:eastAsia="Cambria"/>
          <w:szCs w:val="22"/>
          <w:lang w:eastAsia="en-US"/>
        </w:rPr>
        <w:t>eta</w:t>
      </w:r>
      <w:r w:rsidRPr="00060646">
        <w:rPr>
          <w:rFonts w:eastAsia="Cambria"/>
          <w:spacing w:val="-1"/>
          <w:szCs w:val="22"/>
          <w:lang w:eastAsia="en-US"/>
        </w:rPr>
        <w:t>r</w:t>
      </w:r>
      <w:r w:rsidRPr="00060646">
        <w:rPr>
          <w:rFonts w:eastAsia="Cambria"/>
          <w:szCs w:val="22"/>
          <w:lang w:eastAsia="en-US"/>
        </w:rPr>
        <w:t>iat</w:t>
      </w:r>
      <w:r w:rsidRPr="00060646">
        <w:rPr>
          <w:rFonts w:eastAsia="Cambria"/>
          <w:spacing w:val="-3"/>
          <w:szCs w:val="22"/>
          <w:lang w:eastAsia="en-US"/>
        </w:rPr>
        <w:t xml:space="preserv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v</w:t>
      </w:r>
      <w:r w:rsidRPr="00060646">
        <w:rPr>
          <w:rFonts w:eastAsia="Cambria"/>
          <w:szCs w:val="22"/>
          <w:lang w:eastAsia="en-US"/>
        </w:rPr>
        <w:t>i</w:t>
      </w:r>
      <w:r w:rsidRPr="00060646">
        <w:rPr>
          <w:rFonts w:eastAsia="Cambria"/>
          <w:spacing w:val="-1"/>
          <w:szCs w:val="22"/>
          <w:lang w:eastAsia="en-US"/>
        </w:rPr>
        <w:t>d</w:t>
      </w:r>
      <w:r w:rsidRPr="00060646">
        <w:rPr>
          <w:rFonts w:eastAsia="Cambria"/>
          <w:szCs w:val="22"/>
          <w:lang w:eastAsia="en-US"/>
        </w:rPr>
        <w:t>e</w:t>
      </w:r>
      <w:r w:rsidRPr="00060646">
        <w:rPr>
          <w:rFonts w:eastAsia="Cambria"/>
          <w:spacing w:val="-6"/>
          <w:szCs w:val="22"/>
          <w:lang w:eastAsia="en-US"/>
        </w:rPr>
        <w:t xml:space="preserve"> </w:t>
      </w:r>
      <w:r w:rsidRPr="00060646">
        <w:rPr>
          <w:rFonts w:eastAsia="Cambria"/>
          <w:szCs w:val="22"/>
          <w:lang w:eastAsia="en-US"/>
        </w:rPr>
        <w:t xml:space="preserve">a </w:t>
      </w:r>
      <w:r w:rsidRPr="00060646">
        <w:rPr>
          <w:rFonts w:eastAsia="Cambria"/>
          <w:spacing w:val="-1"/>
          <w:szCs w:val="22"/>
          <w:lang w:eastAsia="en-US"/>
        </w:rPr>
        <w:t>r</w:t>
      </w:r>
      <w:r w:rsidRPr="00060646">
        <w:rPr>
          <w:rFonts w:eastAsia="Cambria"/>
          <w:szCs w:val="22"/>
          <w:lang w:eastAsia="en-US"/>
        </w:rPr>
        <w:t>oa</w:t>
      </w:r>
      <w:r w:rsidRPr="00060646">
        <w:rPr>
          <w:rFonts w:eastAsia="Cambria"/>
          <w:spacing w:val="1"/>
          <w:szCs w:val="22"/>
          <w:lang w:eastAsia="en-US"/>
        </w:rPr>
        <w:t>d</w:t>
      </w:r>
      <w:r w:rsidRPr="00060646">
        <w:rPr>
          <w:rFonts w:eastAsia="Cambria"/>
          <w:szCs w:val="22"/>
          <w:lang w:eastAsia="en-US"/>
        </w:rPr>
        <w:t>map</w:t>
      </w:r>
      <w:r w:rsidRPr="00060646">
        <w:rPr>
          <w:rFonts w:eastAsia="Cambria"/>
          <w:spacing w:val="-4"/>
          <w:szCs w:val="22"/>
          <w:lang w:eastAsia="en-US"/>
        </w:rPr>
        <w:t xml:space="preserve"> </w:t>
      </w:r>
      <w:r w:rsidRPr="00060646">
        <w:rPr>
          <w:rFonts w:eastAsia="Cambria"/>
          <w:szCs w:val="22"/>
          <w:lang w:eastAsia="en-US"/>
        </w:rPr>
        <w:t>on</w:t>
      </w:r>
      <w:r w:rsidRPr="00060646">
        <w:rPr>
          <w:rFonts w:eastAsia="Cambria"/>
          <w:spacing w:val="-3"/>
          <w:szCs w:val="22"/>
          <w:lang w:eastAsia="en-US"/>
        </w:rPr>
        <w:t xml:space="preserve"> </w:t>
      </w:r>
      <w:r w:rsidRPr="00060646">
        <w:rPr>
          <w:rFonts w:eastAsia="Cambria"/>
          <w:szCs w:val="22"/>
          <w:lang w:eastAsia="en-US"/>
        </w:rPr>
        <w:t>how</w:t>
      </w:r>
      <w:r w:rsidRPr="00060646">
        <w:rPr>
          <w:rFonts w:eastAsia="Cambria"/>
          <w:spacing w:val="-2"/>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pacing w:val="1"/>
          <w:szCs w:val="22"/>
          <w:lang w:eastAsia="en-US"/>
        </w:rPr>
        <w:t>P</w:t>
      </w:r>
      <w:r w:rsidRPr="00060646">
        <w:rPr>
          <w:rFonts w:eastAsia="Cambria"/>
          <w:szCs w:val="22"/>
          <w:lang w:eastAsia="en-US"/>
        </w:rPr>
        <w:t>O</w:t>
      </w:r>
      <w:r w:rsidRPr="00060646">
        <w:rPr>
          <w:rFonts w:eastAsia="Cambria"/>
          <w:spacing w:val="1"/>
          <w:szCs w:val="22"/>
          <w:lang w:eastAsia="en-US"/>
        </w:rPr>
        <w:t xml:space="preserve"> </w:t>
      </w:r>
      <w:r w:rsidRPr="00060646">
        <w:rPr>
          <w:rFonts w:eastAsia="Cambria"/>
          <w:spacing w:val="-1"/>
          <w:szCs w:val="22"/>
          <w:lang w:eastAsia="en-US"/>
        </w:rPr>
        <w:t>w</w:t>
      </w:r>
      <w:r w:rsidRPr="00060646">
        <w:rPr>
          <w:rFonts w:eastAsia="Cambria"/>
          <w:spacing w:val="1"/>
          <w:szCs w:val="22"/>
          <w:lang w:eastAsia="en-US"/>
        </w:rPr>
        <w:t>i</w:t>
      </w:r>
      <w:r w:rsidRPr="00060646">
        <w:rPr>
          <w:rFonts w:eastAsia="Cambria"/>
          <w:szCs w:val="22"/>
          <w:lang w:eastAsia="en-US"/>
        </w:rPr>
        <w:t>ll contin</w:t>
      </w:r>
      <w:r w:rsidRPr="00060646">
        <w:rPr>
          <w:rFonts w:eastAsia="Cambria"/>
          <w:spacing w:val="-1"/>
          <w:szCs w:val="22"/>
          <w:lang w:eastAsia="en-US"/>
        </w:rPr>
        <w:t>u</w:t>
      </w:r>
      <w:r w:rsidRPr="00060646">
        <w:rPr>
          <w:rFonts w:eastAsia="Cambria"/>
          <w:szCs w:val="22"/>
          <w:lang w:eastAsia="en-US"/>
        </w:rPr>
        <w:t>e</w:t>
      </w:r>
      <w:r w:rsidRPr="00060646">
        <w:rPr>
          <w:rFonts w:eastAsia="Cambria"/>
          <w:spacing w:val="-3"/>
          <w:szCs w:val="22"/>
          <w:lang w:eastAsia="en-US"/>
        </w:rPr>
        <w:t xml:space="preserve"> </w:t>
      </w:r>
      <w:r w:rsidRPr="00060646">
        <w:rPr>
          <w:rFonts w:eastAsia="Cambria"/>
          <w:szCs w:val="22"/>
          <w:lang w:eastAsia="en-US"/>
        </w:rPr>
        <w:t xml:space="preserve">to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omote</w:t>
      </w:r>
      <w:r w:rsidRPr="00060646">
        <w:rPr>
          <w:rFonts w:eastAsia="Cambria"/>
          <w:spacing w:val="-4"/>
          <w:szCs w:val="22"/>
          <w:lang w:eastAsia="en-US"/>
        </w:rPr>
        <w:t xml:space="preserve"> </w:t>
      </w:r>
      <w:r w:rsidRPr="00060646">
        <w:rPr>
          <w:rFonts w:eastAsia="Cambria"/>
          <w:szCs w:val="22"/>
          <w:lang w:eastAsia="en-US"/>
        </w:rPr>
        <w:t>a</w:t>
      </w:r>
      <w:r w:rsidRPr="00060646">
        <w:rPr>
          <w:rFonts w:eastAsia="Cambria"/>
          <w:spacing w:val="-1"/>
          <w:szCs w:val="22"/>
          <w:lang w:eastAsia="en-US"/>
        </w:rPr>
        <w:t>w</w:t>
      </w:r>
      <w:r w:rsidRPr="00060646">
        <w:rPr>
          <w:rFonts w:eastAsia="Cambria"/>
          <w:szCs w:val="22"/>
          <w:lang w:eastAsia="en-US"/>
        </w:rPr>
        <w:t>a</w:t>
      </w:r>
      <w:r w:rsidRPr="00060646">
        <w:rPr>
          <w:rFonts w:eastAsia="Cambria"/>
          <w:spacing w:val="-1"/>
          <w:szCs w:val="22"/>
          <w:lang w:eastAsia="en-US"/>
        </w:rPr>
        <w:t>r</w:t>
      </w:r>
      <w:r w:rsidRPr="00060646">
        <w:rPr>
          <w:rFonts w:eastAsia="Cambria"/>
          <w:szCs w:val="22"/>
          <w:lang w:eastAsia="en-US"/>
        </w:rPr>
        <w:t>eness</w:t>
      </w:r>
      <w:r w:rsidRPr="00060646">
        <w:rPr>
          <w:rFonts w:eastAsia="Cambria"/>
          <w:spacing w:val="-8"/>
          <w:szCs w:val="22"/>
          <w:lang w:eastAsia="en-US"/>
        </w:rPr>
        <w:t xml:space="preserve"> </w:t>
      </w:r>
      <w:r w:rsidRPr="00060646">
        <w:rPr>
          <w:rFonts w:eastAsia="Cambria"/>
          <w:szCs w:val="22"/>
          <w:lang w:eastAsia="en-US"/>
        </w:rPr>
        <w:t>of</w:t>
      </w:r>
      <w:r w:rsidRPr="00060646">
        <w:rPr>
          <w:rFonts w:eastAsia="Cambria"/>
          <w:spacing w:val="-3"/>
          <w:szCs w:val="22"/>
          <w:lang w:eastAsia="en-US"/>
        </w:rPr>
        <w:t xml:space="preserve"> </w:t>
      </w:r>
      <w:r w:rsidRPr="00060646">
        <w:rPr>
          <w:rFonts w:eastAsia="Cambria"/>
          <w:szCs w:val="22"/>
          <w:lang w:eastAsia="en-US"/>
        </w:rPr>
        <w:t>e</w:t>
      </w:r>
      <w:r w:rsidRPr="00060646">
        <w:rPr>
          <w:rFonts w:eastAsia="Cambria"/>
          <w:spacing w:val="-1"/>
          <w:szCs w:val="22"/>
          <w:lang w:eastAsia="en-US"/>
        </w:rPr>
        <w:t>x</w:t>
      </w:r>
      <w:r w:rsidRPr="00060646">
        <w:rPr>
          <w:rFonts w:eastAsia="Cambria"/>
          <w:szCs w:val="22"/>
          <w:lang w:eastAsia="en-US"/>
        </w:rPr>
        <w:t>isting</w:t>
      </w:r>
      <w:r w:rsidRPr="00060646">
        <w:rPr>
          <w:rFonts w:eastAsia="Cambria"/>
          <w:spacing w:val="-3"/>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r</w:t>
      </w:r>
      <w:r w:rsidRPr="00060646">
        <w:rPr>
          <w:rFonts w:eastAsia="Cambria"/>
          <w:szCs w:val="22"/>
          <w:lang w:eastAsia="en-US"/>
        </w:rPr>
        <w:t>eso</w:t>
      </w:r>
      <w:r w:rsidRPr="00060646">
        <w:rPr>
          <w:rFonts w:eastAsia="Cambria"/>
          <w:spacing w:val="-1"/>
          <w:szCs w:val="22"/>
          <w:lang w:eastAsia="en-US"/>
        </w:rPr>
        <w:t>ur</w:t>
      </w:r>
      <w:r w:rsidRPr="00060646">
        <w:rPr>
          <w:rFonts w:eastAsia="Cambria"/>
          <w:szCs w:val="22"/>
          <w:lang w:eastAsia="en-US"/>
        </w:rPr>
        <w:t>ces</w:t>
      </w:r>
      <w:r w:rsidRPr="00060646">
        <w:rPr>
          <w:rFonts w:eastAsia="Cambria"/>
          <w:spacing w:val="-9"/>
          <w:szCs w:val="22"/>
          <w:lang w:eastAsia="en-US"/>
        </w:rPr>
        <w:t xml:space="preserve"> </w:t>
      </w:r>
      <w:r w:rsidRPr="00060646">
        <w:rPr>
          <w:rFonts w:eastAsia="Cambria"/>
          <w:szCs w:val="22"/>
          <w:lang w:eastAsia="en-US"/>
        </w:rPr>
        <w:t>in</w:t>
      </w:r>
      <w:r w:rsidRPr="00060646">
        <w:rPr>
          <w:rFonts w:eastAsia="Cambria"/>
          <w:spacing w:val="-2"/>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 a</w:t>
      </w:r>
      <w:r w:rsidRPr="00060646">
        <w:rPr>
          <w:rFonts w:eastAsia="Cambria"/>
          <w:spacing w:val="-1"/>
          <w:szCs w:val="22"/>
          <w:lang w:eastAsia="en-US"/>
        </w:rPr>
        <w:t>r</w:t>
      </w:r>
      <w:r w:rsidRPr="00060646">
        <w:rPr>
          <w:rFonts w:eastAsia="Cambria"/>
          <w:szCs w:val="22"/>
          <w:lang w:eastAsia="en-US"/>
        </w:rPr>
        <w:t>ea</w:t>
      </w:r>
      <w:r w:rsidRPr="00060646">
        <w:rPr>
          <w:rFonts w:eastAsia="Cambria"/>
          <w:spacing w:val="-2"/>
          <w:szCs w:val="22"/>
          <w:lang w:eastAsia="en-US"/>
        </w:rPr>
        <w:t xml:space="preserve"> </w:t>
      </w:r>
      <w:r w:rsidRPr="00060646">
        <w:rPr>
          <w:rFonts w:eastAsia="Cambria"/>
          <w:szCs w:val="22"/>
          <w:lang w:eastAsia="en-US"/>
        </w:rPr>
        <w:t>of technolo</w:t>
      </w:r>
      <w:r w:rsidRPr="00060646">
        <w:rPr>
          <w:rFonts w:eastAsia="Cambria"/>
          <w:spacing w:val="-1"/>
          <w:szCs w:val="22"/>
          <w:lang w:eastAsia="en-US"/>
        </w:rPr>
        <w:t>g</w:t>
      </w:r>
      <w:r w:rsidRPr="00060646">
        <w:rPr>
          <w:rFonts w:eastAsia="Cambria"/>
          <w:szCs w:val="22"/>
          <w:lang w:eastAsia="en-US"/>
        </w:rPr>
        <w:t>y</w:t>
      </w:r>
      <w:r w:rsidRPr="00060646">
        <w:rPr>
          <w:rFonts w:eastAsia="Cambria"/>
          <w:spacing w:val="-7"/>
          <w:szCs w:val="22"/>
          <w:lang w:eastAsia="en-US"/>
        </w:rPr>
        <w:t xml:space="preserve"> </w:t>
      </w:r>
      <w:r w:rsidRPr="00060646">
        <w:rPr>
          <w:rFonts w:eastAsia="Cambria"/>
          <w:szCs w:val="22"/>
          <w:lang w:eastAsia="en-US"/>
        </w:rPr>
        <w:t>t</w:t>
      </w:r>
      <w:r w:rsidRPr="00060646">
        <w:rPr>
          <w:rFonts w:eastAsia="Cambria"/>
          <w:spacing w:val="-1"/>
          <w:szCs w:val="22"/>
          <w:lang w:eastAsia="en-US"/>
        </w:rPr>
        <w:t>r</w:t>
      </w:r>
      <w:r w:rsidRPr="00060646">
        <w:rPr>
          <w:rFonts w:eastAsia="Cambria"/>
          <w:szCs w:val="22"/>
          <w:lang w:eastAsia="en-US"/>
        </w:rPr>
        <w:t>ans</w:t>
      </w:r>
      <w:r w:rsidRPr="00060646">
        <w:rPr>
          <w:rFonts w:eastAsia="Cambria"/>
          <w:spacing w:val="-1"/>
          <w:szCs w:val="22"/>
          <w:lang w:eastAsia="en-US"/>
        </w:rPr>
        <w:t>f</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zCs w:val="22"/>
          <w:lang w:eastAsia="en-US"/>
        </w:rPr>
        <w:t xml:space="preserve">to </w:t>
      </w:r>
      <w:r w:rsidRPr="00060646">
        <w:rPr>
          <w:rFonts w:eastAsia="Cambria"/>
          <w:spacing w:val="3"/>
          <w:szCs w:val="22"/>
          <w:lang w:eastAsia="en-US"/>
        </w:rPr>
        <w:t>p</w:t>
      </w:r>
      <w:r w:rsidRPr="00060646">
        <w:rPr>
          <w:rFonts w:eastAsia="Cambria"/>
          <w:szCs w:val="22"/>
          <w:lang w:eastAsia="en-US"/>
        </w:rPr>
        <w:t>olicy</w:t>
      </w:r>
      <w:r w:rsidRPr="00060646">
        <w:rPr>
          <w:rFonts w:eastAsia="Cambria"/>
          <w:spacing w:val="-5"/>
          <w:szCs w:val="22"/>
          <w:lang w:eastAsia="en-US"/>
        </w:rPr>
        <w:t xml:space="preserve"> </w:t>
      </w:r>
      <w:r w:rsidRPr="00060646">
        <w:rPr>
          <w:rFonts w:eastAsia="Cambria"/>
          <w:szCs w:val="22"/>
          <w:lang w:eastAsia="en-US"/>
        </w:rPr>
        <w:t>ma</w:t>
      </w:r>
      <w:r w:rsidRPr="00060646">
        <w:rPr>
          <w:rFonts w:eastAsia="Cambria"/>
          <w:spacing w:val="-1"/>
          <w:szCs w:val="22"/>
          <w:lang w:eastAsia="en-US"/>
        </w:rPr>
        <w:t>k</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s,</w:t>
      </w:r>
      <w:r w:rsidRPr="00060646">
        <w:rPr>
          <w:rFonts w:eastAsia="Cambria"/>
          <w:spacing w:val="-2"/>
          <w:szCs w:val="22"/>
          <w:lang w:eastAsia="en-US"/>
        </w:rPr>
        <w:t xml:space="preserv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actitione</w:t>
      </w:r>
      <w:r w:rsidRPr="00060646">
        <w:rPr>
          <w:rFonts w:eastAsia="Cambria"/>
          <w:spacing w:val="-1"/>
          <w:szCs w:val="22"/>
          <w:lang w:eastAsia="en-US"/>
        </w:rPr>
        <w:t>r</w:t>
      </w:r>
      <w:r w:rsidRPr="00060646">
        <w:rPr>
          <w:rFonts w:eastAsia="Cambria"/>
          <w:szCs w:val="22"/>
          <w:lang w:eastAsia="en-US"/>
        </w:rPr>
        <w:t>s,</w:t>
      </w:r>
      <w:r w:rsidRPr="00060646">
        <w:rPr>
          <w:rFonts w:eastAsia="Cambria"/>
          <w:spacing w:val="-5"/>
          <w:szCs w:val="22"/>
          <w:lang w:eastAsia="en-US"/>
        </w:rPr>
        <w:t xml:space="preserve"> </w:t>
      </w:r>
      <w:r w:rsidRPr="00060646">
        <w:rPr>
          <w:rFonts w:eastAsia="Cambria"/>
          <w:szCs w:val="22"/>
          <w:lang w:eastAsia="en-US"/>
        </w:rPr>
        <w:t>and</w:t>
      </w:r>
      <w:r w:rsidRPr="00060646">
        <w:rPr>
          <w:rFonts w:eastAsia="Cambria"/>
          <w:spacing w:val="-1"/>
          <w:szCs w:val="22"/>
          <w:lang w:eastAsia="en-US"/>
        </w:rPr>
        <w:t xml:space="preserve"> r</w:t>
      </w:r>
      <w:r w:rsidRPr="00060646">
        <w:rPr>
          <w:rFonts w:eastAsia="Cambria"/>
          <w:szCs w:val="22"/>
          <w:lang w:eastAsia="en-US"/>
        </w:rPr>
        <w:t>esea</w:t>
      </w:r>
      <w:r w:rsidRPr="00060646">
        <w:rPr>
          <w:rFonts w:eastAsia="Cambria"/>
          <w:spacing w:val="-1"/>
          <w:szCs w:val="22"/>
          <w:lang w:eastAsia="en-US"/>
        </w:rPr>
        <w:t>r</w:t>
      </w:r>
      <w:r w:rsidRPr="00060646">
        <w:rPr>
          <w:rFonts w:eastAsia="Cambria"/>
          <w:szCs w:val="22"/>
          <w:lang w:eastAsia="en-US"/>
        </w:rPr>
        <w:t>ch</w:t>
      </w:r>
      <w:r w:rsidRPr="00060646">
        <w:rPr>
          <w:rFonts w:eastAsia="Cambria"/>
          <w:spacing w:val="-9"/>
          <w:szCs w:val="22"/>
          <w:lang w:eastAsia="en-US"/>
        </w:rPr>
        <w:t xml:space="preserve"> </w:t>
      </w:r>
      <w:r w:rsidRPr="00060646">
        <w:rPr>
          <w:rFonts w:eastAsia="Cambria"/>
          <w:szCs w:val="22"/>
          <w:lang w:eastAsia="en-US"/>
        </w:rPr>
        <w:t>insti</w:t>
      </w:r>
      <w:r w:rsidRPr="00060646">
        <w:rPr>
          <w:rFonts w:eastAsia="Cambria"/>
          <w:spacing w:val="-2"/>
          <w:szCs w:val="22"/>
          <w:lang w:eastAsia="en-US"/>
        </w:rPr>
        <w:t>t</w:t>
      </w:r>
      <w:r w:rsidRPr="00060646">
        <w:rPr>
          <w:rFonts w:eastAsia="Cambria"/>
          <w:spacing w:val="-1"/>
          <w:szCs w:val="22"/>
          <w:lang w:eastAsia="en-US"/>
        </w:rPr>
        <w:t>u</w:t>
      </w:r>
      <w:r w:rsidRPr="00060646">
        <w:rPr>
          <w:rFonts w:eastAsia="Cambria"/>
          <w:szCs w:val="22"/>
          <w:lang w:eastAsia="en-US"/>
        </w:rPr>
        <w:t>tes</w:t>
      </w:r>
      <w:r w:rsidRPr="00060646">
        <w:rPr>
          <w:rFonts w:eastAsia="Cambria"/>
          <w:spacing w:val="-6"/>
          <w:szCs w:val="22"/>
          <w:lang w:eastAsia="en-US"/>
        </w:rPr>
        <w:t xml:space="preserve"> </w:t>
      </w:r>
      <w:r w:rsidRPr="00060646">
        <w:rPr>
          <w:rFonts w:eastAsia="Cambria"/>
          <w:szCs w:val="22"/>
          <w:lang w:eastAsia="en-US"/>
        </w:rPr>
        <w:t>to ens</w:t>
      </w:r>
      <w:r w:rsidRPr="00060646">
        <w:rPr>
          <w:rFonts w:eastAsia="Cambria"/>
          <w:spacing w:val="-1"/>
          <w:szCs w:val="22"/>
          <w:lang w:eastAsia="en-US"/>
        </w:rPr>
        <w:t>ur</w:t>
      </w:r>
      <w:r w:rsidRPr="00060646">
        <w:rPr>
          <w:rFonts w:eastAsia="Cambria"/>
          <w:szCs w:val="22"/>
          <w:lang w:eastAsia="en-US"/>
        </w:rPr>
        <w:t>e</w:t>
      </w:r>
      <w:r w:rsidRPr="00060646">
        <w:rPr>
          <w:rFonts w:eastAsia="Cambria"/>
          <w:spacing w:val="-5"/>
          <w:szCs w:val="22"/>
          <w:lang w:eastAsia="en-US"/>
        </w:rPr>
        <w:t xml:space="preserve"> </w:t>
      </w:r>
      <w:r w:rsidRPr="00060646">
        <w:rPr>
          <w:rFonts w:eastAsia="Cambria"/>
          <w:spacing w:val="1"/>
          <w:szCs w:val="22"/>
          <w:lang w:eastAsia="en-US"/>
        </w:rPr>
        <w:t>b</w:t>
      </w:r>
      <w:r w:rsidRPr="00060646">
        <w:rPr>
          <w:rFonts w:eastAsia="Cambria"/>
          <w:spacing w:val="-1"/>
          <w:szCs w:val="22"/>
          <w:lang w:eastAsia="en-US"/>
        </w:rPr>
        <w:t>r</w:t>
      </w:r>
      <w:r w:rsidRPr="00060646">
        <w:rPr>
          <w:rFonts w:eastAsia="Cambria"/>
          <w:szCs w:val="22"/>
          <w:lang w:eastAsia="en-US"/>
        </w:rPr>
        <w:t>oa</w:t>
      </w:r>
      <w:r w:rsidRPr="00060646">
        <w:rPr>
          <w:rFonts w:eastAsia="Cambria"/>
          <w:spacing w:val="-1"/>
          <w:szCs w:val="22"/>
          <w:lang w:eastAsia="en-US"/>
        </w:rPr>
        <w:t>d</w:t>
      </w:r>
      <w:r w:rsidRPr="00060646">
        <w:rPr>
          <w:rFonts w:eastAsia="Cambria"/>
          <w:szCs w:val="22"/>
          <w:lang w:eastAsia="en-US"/>
        </w:rPr>
        <w:t>er</w:t>
      </w:r>
      <w:r w:rsidRPr="00060646">
        <w:rPr>
          <w:rFonts w:eastAsia="Cambria"/>
          <w:spacing w:val="-8"/>
          <w:szCs w:val="22"/>
          <w:lang w:eastAsia="en-US"/>
        </w:rPr>
        <w:t xml:space="preserve"> </w:t>
      </w:r>
      <w:r w:rsidRPr="00060646">
        <w:rPr>
          <w:rFonts w:eastAsia="Cambria"/>
          <w:spacing w:val="-1"/>
          <w:szCs w:val="22"/>
          <w:lang w:eastAsia="en-US"/>
        </w:rPr>
        <w:t>u</w:t>
      </w:r>
      <w:r w:rsidRPr="00060646">
        <w:rPr>
          <w:rFonts w:eastAsia="Cambria"/>
          <w:szCs w:val="22"/>
          <w:lang w:eastAsia="en-US"/>
        </w:rPr>
        <w:t>n</w:t>
      </w:r>
      <w:r w:rsidRPr="00060646">
        <w:rPr>
          <w:rFonts w:eastAsia="Cambria"/>
          <w:spacing w:val="-1"/>
          <w:szCs w:val="22"/>
          <w:lang w:eastAsia="en-US"/>
        </w:rPr>
        <w:t>d</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s</w:t>
      </w:r>
      <w:r w:rsidRPr="00060646">
        <w:rPr>
          <w:rFonts w:eastAsia="Cambria"/>
          <w:spacing w:val="3"/>
          <w:szCs w:val="22"/>
          <w:lang w:eastAsia="en-US"/>
        </w:rPr>
        <w:t>t</w:t>
      </w:r>
      <w:r w:rsidRPr="00060646">
        <w:rPr>
          <w:rFonts w:eastAsia="Cambria"/>
          <w:szCs w:val="22"/>
          <w:lang w:eastAsia="en-US"/>
        </w:rPr>
        <w:t>an</w:t>
      </w:r>
      <w:r w:rsidRPr="00060646">
        <w:rPr>
          <w:rFonts w:eastAsia="Cambria"/>
          <w:spacing w:val="-1"/>
          <w:szCs w:val="22"/>
          <w:lang w:eastAsia="en-US"/>
        </w:rPr>
        <w:t>d</w:t>
      </w:r>
      <w:r w:rsidRPr="00060646">
        <w:rPr>
          <w:rFonts w:eastAsia="Cambria"/>
          <w:szCs w:val="22"/>
          <w:lang w:eastAsia="en-US"/>
        </w:rPr>
        <w:t>ing</w:t>
      </w:r>
      <w:r w:rsidRPr="00060646">
        <w:rPr>
          <w:rFonts w:eastAsia="Cambria"/>
          <w:spacing w:val="-7"/>
          <w:szCs w:val="22"/>
          <w:lang w:eastAsia="en-US"/>
        </w:rPr>
        <w:t xml:space="preserve"> </w:t>
      </w:r>
      <w:r w:rsidRPr="00060646">
        <w:rPr>
          <w:rFonts w:eastAsia="Cambria"/>
          <w:szCs w:val="22"/>
          <w:lang w:eastAsia="en-US"/>
        </w:rPr>
        <w:t>of</w:t>
      </w:r>
      <w:r w:rsidRPr="00060646">
        <w:rPr>
          <w:rFonts w:eastAsia="Cambria"/>
          <w:spacing w:val="-3"/>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 iss</w:t>
      </w:r>
      <w:r w:rsidRPr="00060646">
        <w:rPr>
          <w:rFonts w:eastAsia="Cambria"/>
          <w:spacing w:val="-1"/>
          <w:szCs w:val="22"/>
          <w:lang w:eastAsia="en-US"/>
        </w:rPr>
        <w:t>u</w:t>
      </w:r>
      <w:r w:rsidRPr="00060646">
        <w:rPr>
          <w:rFonts w:eastAsia="Cambria"/>
          <w:szCs w:val="22"/>
          <w:lang w:eastAsia="en-US"/>
        </w:rPr>
        <w:t>es.</w:t>
      </w:r>
    </w:p>
    <w:p w:rsidR="00060646" w:rsidRPr="00060646" w:rsidRDefault="00060646" w:rsidP="00060646">
      <w:pPr>
        <w:widowControl w:val="0"/>
        <w:spacing w:before="4" w:line="280" w:lineRule="exact"/>
        <w:ind w:left="567"/>
        <w:rPr>
          <w:rFonts w:eastAsia="Calibri"/>
          <w:szCs w:val="22"/>
          <w:lang w:eastAsia="en-US"/>
        </w:rPr>
      </w:pPr>
    </w:p>
    <w:p w:rsidR="00397FF9" w:rsidRDefault="00060646" w:rsidP="00397FF9">
      <w:pPr>
        <w:widowControl w:val="0"/>
        <w:spacing w:line="280" w:lineRule="exact"/>
        <w:ind w:left="567" w:right="219"/>
        <w:rPr>
          <w:rFonts w:eastAsia="Cambria"/>
          <w:szCs w:val="22"/>
          <w:lang w:eastAsia="en-US"/>
        </w:rPr>
      </w:pPr>
      <w:r w:rsidRPr="00060646">
        <w:rPr>
          <w:rFonts w:eastAsia="Cambria"/>
          <w:spacing w:val="-1"/>
          <w:szCs w:val="22"/>
          <w:lang w:eastAsia="en-US"/>
        </w:rPr>
        <w:t>3</w:t>
      </w:r>
      <w:r>
        <w:rPr>
          <w:rFonts w:eastAsia="Cambria"/>
          <w:szCs w:val="22"/>
          <w:lang w:eastAsia="en-US"/>
        </w:rPr>
        <w:t>.</w:t>
      </w:r>
      <w:r>
        <w:rPr>
          <w:rFonts w:eastAsia="Cambria"/>
          <w:szCs w:val="22"/>
          <w:lang w:eastAsia="en-US"/>
        </w:rPr>
        <w:tab/>
      </w:r>
      <w:r w:rsidR="00397FF9" w:rsidRPr="00397FF9">
        <w:rPr>
          <w:rFonts w:eastAsia="Cambria"/>
          <w:szCs w:val="22"/>
          <w:lang w:eastAsia="en-US"/>
        </w:rPr>
        <w:t>We propose that the Secretariat continue to actively engage in international fora and conferences on technology transfer.</w:t>
      </w:r>
      <w:r w:rsidR="00397FF9">
        <w:rPr>
          <w:rStyle w:val="FootnoteReference"/>
          <w:rFonts w:eastAsia="Cambria"/>
          <w:szCs w:val="22"/>
          <w:lang w:eastAsia="en-US"/>
        </w:rPr>
        <w:footnoteReference w:id="3"/>
      </w:r>
      <w:r w:rsidR="00397FF9" w:rsidRPr="00397FF9">
        <w:rPr>
          <w:rFonts w:eastAsia="Cambria"/>
          <w:szCs w:val="22"/>
          <w:lang w:eastAsia="en-US"/>
        </w:rPr>
        <w:t xml:space="preserve">  Similar to document CDIP/17/9, the Secretariat should also undertake a mapping exercise of initiatives</w:t>
      </w:r>
      <w:r w:rsidR="00397FF9">
        <w:rPr>
          <w:rFonts w:eastAsia="Cambria"/>
          <w:szCs w:val="22"/>
          <w:lang w:eastAsia="en-US"/>
        </w:rPr>
        <w:t xml:space="preserve"> </w:t>
      </w:r>
      <w:r w:rsidR="00397FF9" w:rsidRPr="00397FF9">
        <w:rPr>
          <w:rFonts w:eastAsia="Cambria"/>
          <w:szCs w:val="22"/>
          <w:lang w:eastAsia="en-US"/>
        </w:rPr>
        <w:t>and activities currently taking place on technology transfer in other</w:t>
      </w:r>
      <w:r w:rsidR="00397FF9">
        <w:rPr>
          <w:rFonts w:eastAsia="Cambria"/>
          <w:szCs w:val="22"/>
          <w:lang w:eastAsia="en-US"/>
        </w:rPr>
        <w:t xml:space="preserve"> </w:t>
      </w:r>
      <w:r w:rsidR="00397FF9" w:rsidRPr="00397FF9">
        <w:rPr>
          <w:rFonts w:eastAsia="Cambria"/>
          <w:szCs w:val="22"/>
          <w:lang w:eastAsia="en-US"/>
        </w:rPr>
        <w:t>international fora, with a view to providing an update to the CDIP on the international fora and conferences where technology transfer is currently being discussed, as well as the role that WIPO can continue to play in this regard.</w:t>
      </w:r>
    </w:p>
    <w:p w:rsidR="00CB1BA3" w:rsidRPr="00397FF9" w:rsidRDefault="00CB1BA3" w:rsidP="00397FF9">
      <w:pPr>
        <w:widowControl w:val="0"/>
        <w:spacing w:line="280" w:lineRule="exact"/>
        <w:ind w:left="567" w:right="219"/>
        <w:rPr>
          <w:rFonts w:eastAsia="Cambria"/>
          <w:szCs w:val="22"/>
          <w:lang w:eastAsia="en-US"/>
        </w:rPr>
      </w:pPr>
    </w:p>
    <w:p w:rsidR="00060646" w:rsidRPr="00060646" w:rsidRDefault="00060646" w:rsidP="00CE0F40">
      <w:pPr>
        <w:widowControl w:val="0"/>
        <w:spacing w:line="280" w:lineRule="exact"/>
        <w:ind w:left="567" w:right="219"/>
        <w:rPr>
          <w:rFonts w:eastAsia="Cambria"/>
          <w:szCs w:val="22"/>
          <w:lang w:eastAsia="en-US"/>
        </w:rPr>
      </w:pPr>
      <w:r w:rsidRPr="00060646">
        <w:rPr>
          <w:rFonts w:eastAsia="Cambria"/>
          <w:spacing w:val="-1"/>
          <w:szCs w:val="22"/>
          <w:lang w:eastAsia="en-US"/>
        </w:rPr>
        <w:t>4</w:t>
      </w:r>
      <w:r w:rsidR="00CE0F40">
        <w:rPr>
          <w:rFonts w:eastAsia="Cambria"/>
          <w:szCs w:val="22"/>
          <w:lang w:eastAsia="en-US"/>
        </w:rPr>
        <w:t>.</w:t>
      </w:r>
      <w:r w:rsidR="00CE0F40">
        <w:rPr>
          <w:rFonts w:eastAsia="Cambria"/>
          <w:szCs w:val="22"/>
          <w:lang w:eastAsia="en-US"/>
        </w:rPr>
        <w:tab/>
      </w:r>
      <w:r w:rsidRPr="00060646">
        <w:rPr>
          <w:rFonts w:eastAsia="Cambria"/>
          <w:szCs w:val="22"/>
          <w:lang w:eastAsia="en-US"/>
        </w:rPr>
        <w:t xml:space="preserve">We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ose</w:t>
      </w:r>
      <w:r w:rsidRPr="00060646">
        <w:rPr>
          <w:rFonts w:eastAsia="Cambria"/>
          <w:spacing w:val="-5"/>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at 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S</w:t>
      </w:r>
      <w:r w:rsidRPr="00060646">
        <w:rPr>
          <w:rFonts w:eastAsia="Cambria"/>
          <w:spacing w:val="-2"/>
          <w:szCs w:val="22"/>
          <w:lang w:eastAsia="en-US"/>
        </w:rPr>
        <w:t>e</w:t>
      </w:r>
      <w:r w:rsidRPr="00060646">
        <w:rPr>
          <w:rFonts w:eastAsia="Cambria"/>
          <w:szCs w:val="22"/>
          <w:lang w:eastAsia="en-US"/>
        </w:rPr>
        <w:t>c</w:t>
      </w:r>
      <w:r w:rsidRPr="00060646">
        <w:rPr>
          <w:rFonts w:eastAsia="Cambria"/>
          <w:spacing w:val="-1"/>
          <w:szCs w:val="22"/>
          <w:lang w:eastAsia="en-US"/>
        </w:rPr>
        <w:t>r</w:t>
      </w:r>
      <w:r w:rsidRPr="00060646">
        <w:rPr>
          <w:rFonts w:eastAsia="Cambria"/>
          <w:szCs w:val="22"/>
          <w:lang w:eastAsia="en-US"/>
        </w:rPr>
        <w:t>eta</w:t>
      </w:r>
      <w:r w:rsidRPr="00060646">
        <w:rPr>
          <w:rFonts w:eastAsia="Cambria"/>
          <w:spacing w:val="-1"/>
          <w:szCs w:val="22"/>
          <w:lang w:eastAsia="en-US"/>
        </w:rPr>
        <w:t>r</w:t>
      </w:r>
      <w:r w:rsidRPr="00060646">
        <w:rPr>
          <w:rFonts w:eastAsia="Cambria"/>
          <w:szCs w:val="22"/>
          <w:lang w:eastAsia="en-US"/>
        </w:rPr>
        <w:t>iat</w:t>
      </w:r>
      <w:r w:rsidRPr="00060646">
        <w:rPr>
          <w:rFonts w:eastAsia="Cambria"/>
          <w:spacing w:val="-3"/>
          <w:szCs w:val="22"/>
          <w:lang w:eastAsia="en-US"/>
        </w:rPr>
        <w:t xml:space="preserv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omote</w:t>
      </w:r>
      <w:r w:rsidRPr="00060646">
        <w:rPr>
          <w:rFonts w:eastAsia="Cambria"/>
          <w:spacing w:val="-4"/>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u</w:t>
      </w:r>
      <w:r w:rsidRPr="00060646">
        <w:rPr>
          <w:rFonts w:eastAsia="Cambria"/>
          <w:szCs w:val="22"/>
          <w:lang w:eastAsia="en-US"/>
        </w:rPr>
        <w:t>sa</w:t>
      </w:r>
      <w:r w:rsidRPr="00060646">
        <w:rPr>
          <w:rFonts w:eastAsia="Cambria"/>
          <w:spacing w:val="-1"/>
          <w:szCs w:val="22"/>
          <w:lang w:eastAsia="en-US"/>
        </w:rPr>
        <w:t>g</w:t>
      </w:r>
      <w:r w:rsidRPr="00060646">
        <w:rPr>
          <w:rFonts w:eastAsia="Cambria"/>
          <w:szCs w:val="22"/>
          <w:lang w:eastAsia="en-US"/>
        </w:rPr>
        <w:t>e</w:t>
      </w:r>
      <w:r w:rsidRPr="00060646">
        <w:rPr>
          <w:rFonts w:eastAsia="Cambria"/>
          <w:spacing w:val="-1"/>
          <w:szCs w:val="22"/>
          <w:lang w:eastAsia="en-US"/>
        </w:rPr>
        <w:t xml:space="preserve"> </w:t>
      </w:r>
      <w:r w:rsidRPr="00060646">
        <w:rPr>
          <w:rFonts w:eastAsia="Cambria"/>
          <w:szCs w:val="22"/>
          <w:lang w:eastAsia="en-US"/>
        </w:rPr>
        <w:t>of</w:t>
      </w:r>
      <w:r w:rsidRPr="00060646">
        <w:rPr>
          <w:rFonts w:eastAsia="Cambria"/>
          <w:spacing w:val="-3"/>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 xml:space="preserve">e </w:t>
      </w:r>
      <w:r w:rsidRPr="00060646">
        <w:rPr>
          <w:rFonts w:eastAsia="Cambria"/>
          <w:spacing w:val="-1"/>
          <w:szCs w:val="22"/>
          <w:lang w:eastAsia="en-US"/>
        </w:rPr>
        <w:t>w</w:t>
      </w:r>
      <w:r w:rsidRPr="00060646">
        <w:rPr>
          <w:rFonts w:eastAsia="Cambria"/>
          <w:szCs w:val="22"/>
          <w:lang w:eastAsia="en-US"/>
        </w:rPr>
        <w:t>eb</w:t>
      </w:r>
      <w:r w:rsidRPr="00060646">
        <w:rPr>
          <w:rFonts w:eastAsia="Cambria"/>
          <w:spacing w:val="1"/>
          <w:szCs w:val="22"/>
          <w:lang w:eastAsia="en-US"/>
        </w:rPr>
        <w:t xml:space="preserve"> </w:t>
      </w:r>
      <w:r w:rsidRPr="00060646">
        <w:rPr>
          <w:rFonts w:eastAsia="Cambria"/>
          <w:spacing w:val="-1"/>
          <w:szCs w:val="22"/>
          <w:lang w:eastAsia="en-US"/>
        </w:rPr>
        <w:t>f</w:t>
      </w:r>
      <w:r w:rsidRPr="00060646">
        <w:rPr>
          <w:rFonts w:eastAsia="Cambria"/>
          <w:szCs w:val="22"/>
          <w:lang w:eastAsia="en-US"/>
        </w:rPr>
        <w:t>o</w:t>
      </w:r>
      <w:r w:rsidRPr="00060646">
        <w:rPr>
          <w:rFonts w:eastAsia="Cambria"/>
          <w:spacing w:val="-1"/>
          <w:szCs w:val="22"/>
          <w:lang w:eastAsia="en-US"/>
        </w:rPr>
        <w:t>ru</w:t>
      </w:r>
      <w:r w:rsidRPr="00060646">
        <w:rPr>
          <w:rFonts w:eastAsia="Cambria"/>
          <w:szCs w:val="22"/>
          <w:lang w:eastAsia="en-US"/>
        </w:rPr>
        <w:t>m established</w:t>
      </w:r>
      <w:r w:rsidRPr="00060646">
        <w:rPr>
          <w:rFonts w:eastAsia="Cambria"/>
          <w:spacing w:val="-9"/>
          <w:szCs w:val="22"/>
          <w:lang w:eastAsia="en-US"/>
        </w:rPr>
        <w:t xml:space="preserve"> </w:t>
      </w:r>
      <w:r w:rsidRPr="00060646">
        <w:rPr>
          <w:rFonts w:eastAsia="Cambria"/>
          <w:spacing w:val="-1"/>
          <w:szCs w:val="22"/>
          <w:lang w:eastAsia="en-US"/>
        </w:rPr>
        <w:t>u</w:t>
      </w:r>
      <w:r w:rsidRPr="00060646">
        <w:rPr>
          <w:rFonts w:eastAsia="Cambria"/>
          <w:szCs w:val="22"/>
          <w:lang w:eastAsia="en-US"/>
        </w:rPr>
        <w:t>n</w:t>
      </w:r>
      <w:r w:rsidRPr="00060646">
        <w:rPr>
          <w:rFonts w:eastAsia="Cambria"/>
          <w:spacing w:val="-1"/>
          <w:szCs w:val="22"/>
          <w:lang w:eastAsia="en-US"/>
        </w:rPr>
        <w:t>d</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 xml:space="preserve">e </w:t>
      </w:r>
      <w:r w:rsidR="00CE0F40">
        <w:rPr>
          <w:rFonts w:eastAsia="Cambria"/>
          <w:spacing w:val="1"/>
          <w:szCs w:val="22"/>
          <w:lang w:eastAsia="en-US"/>
        </w:rPr>
        <w:t>“</w:t>
      </w:r>
      <w:r w:rsidRPr="00060646">
        <w:rPr>
          <w:rFonts w:eastAsia="Cambria"/>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j</w:t>
      </w:r>
      <w:r w:rsidRPr="00060646">
        <w:rPr>
          <w:rFonts w:eastAsia="Cambria"/>
          <w:szCs w:val="22"/>
          <w:lang w:eastAsia="en-US"/>
        </w:rPr>
        <w:t>ect</w:t>
      </w:r>
      <w:r w:rsidRPr="00060646">
        <w:rPr>
          <w:rFonts w:eastAsia="Cambria"/>
          <w:spacing w:val="-6"/>
          <w:szCs w:val="22"/>
          <w:lang w:eastAsia="en-US"/>
        </w:rPr>
        <w:t xml:space="preserve"> </w:t>
      </w:r>
      <w:r w:rsidRPr="00060646">
        <w:rPr>
          <w:rFonts w:eastAsia="Cambria"/>
          <w:szCs w:val="22"/>
          <w:lang w:eastAsia="en-US"/>
        </w:rPr>
        <w:t>on</w:t>
      </w:r>
      <w:r w:rsidRPr="00060646">
        <w:rPr>
          <w:rFonts w:eastAsia="Cambria"/>
          <w:spacing w:val="-1"/>
          <w:szCs w:val="22"/>
          <w:lang w:eastAsia="en-US"/>
        </w:rPr>
        <w:t xml:space="preserve"> I</w:t>
      </w:r>
      <w:r w:rsidRPr="00060646">
        <w:rPr>
          <w:rFonts w:eastAsia="Cambria"/>
          <w:szCs w:val="22"/>
          <w:lang w:eastAsia="en-US"/>
        </w:rPr>
        <w:t>ntellect</w:t>
      </w:r>
      <w:r w:rsidRPr="00060646">
        <w:rPr>
          <w:rFonts w:eastAsia="Cambria"/>
          <w:spacing w:val="-1"/>
          <w:szCs w:val="22"/>
          <w:lang w:eastAsia="en-US"/>
        </w:rPr>
        <w:t>u</w:t>
      </w:r>
      <w:r w:rsidRPr="00060646">
        <w:rPr>
          <w:rFonts w:eastAsia="Cambria"/>
          <w:szCs w:val="22"/>
          <w:lang w:eastAsia="en-US"/>
        </w:rPr>
        <w:t>al</w:t>
      </w:r>
      <w:r w:rsidRPr="00060646">
        <w:rPr>
          <w:rFonts w:eastAsia="Cambria"/>
          <w:spacing w:val="-2"/>
          <w:szCs w:val="22"/>
          <w:lang w:eastAsia="en-US"/>
        </w:rPr>
        <w:t xml:space="preserve"> 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ty</w:t>
      </w:r>
      <w:r w:rsidRPr="00060646">
        <w:rPr>
          <w:rFonts w:eastAsia="Cambria"/>
          <w:spacing w:val="-7"/>
          <w:szCs w:val="22"/>
          <w:lang w:eastAsia="en-US"/>
        </w:rPr>
        <w:t xml:space="preserve"> </w:t>
      </w:r>
      <w:r w:rsidRPr="00060646">
        <w:rPr>
          <w:rFonts w:eastAsia="Cambria"/>
          <w:szCs w:val="22"/>
          <w:lang w:eastAsia="en-US"/>
        </w:rPr>
        <w:t>and</w:t>
      </w:r>
      <w:r w:rsidRPr="00060646">
        <w:rPr>
          <w:rFonts w:eastAsia="Cambria"/>
          <w:spacing w:val="-2"/>
          <w:szCs w:val="22"/>
          <w:lang w:eastAsia="en-US"/>
        </w:rPr>
        <w:t xml:space="preserve"> </w:t>
      </w:r>
      <w:r w:rsidRPr="00060646">
        <w:rPr>
          <w:rFonts w:eastAsia="Cambria"/>
          <w:spacing w:val="-1"/>
          <w:szCs w:val="22"/>
          <w:lang w:eastAsia="en-US"/>
        </w:rPr>
        <w:t>T</w:t>
      </w:r>
      <w:r w:rsidRPr="00060646">
        <w:rPr>
          <w:rFonts w:eastAsia="Cambria"/>
          <w:spacing w:val="1"/>
          <w:szCs w:val="22"/>
          <w:lang w:eastAsia="en-US"/>
        </w:rPr>
        <w:t>e</w:t>
      </w:r>
      <w:r w:rsidRPr="00060646">
        <w:rPr>
          <w:rFonts w:eastAsia="Cambria"/>
          <w:szCs w:val="22"/>
          <w:lang w:eastAsia="en-US"/>
        </w:rPr>
        <w:t>chnolo</w:t>
      </w:r>
      <w:r w:rsidRPr="00060646">
        <w:rPr>
          <w:rFonts w:eastAsia="Cambria"/>
          <w:spacing w:val="1"/>
          <w:szCs w:val="22"/>
          <w:lang w:eastAsia="en-US"/>
        </w:rPr>
        <w:t>g</w:t>
      </w:r>
      <w:r w:rsidRPr="00060646">
        <w:rPr>
          <w:rFonts w:eastAsia="Cambria"/>
          <w:szCs w:val="22"/>
          <w:lang w:eastAsia="en-US"/>
        </w:rPr>
        <w:t xml:space="preserve">y </w:t>
      </w:r>
      <w:r w:rsidRPr="00060646">
        <w:rPr>
          <w:rFonts w:eastAsia="Cambria"/>
          <w:spacing w:val="-1"/>
          <w:szCs w:val="22"/>
          <w:lang w:eastAsia="en-US"/>
        </w:rPr>
        <w:t>Tr</w:t>
      </w:r>
      <w:r w:rsidRPr="00060646">
        <w:rPr>
          <w:rFonts w:eastAsia="Cambria"/>
          <w:szCs w:val="22"/>
          <w:lang w:eastAsia="en-US"/>
        </w:rPr>
        <w:t>ans</w:t>
      </w:r>
      <w:r w:rsidRPr="00060646">
        <w:rPr>
          <w:rFonts w:eastAsia="Cambria"/>
          <w:spacing w:val="-1"/>
          <w:szCs w:val="22"/>
          <w:lang w:eastAsia="en-US"/>
        </w:rPr>
        <w:t>f</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w:t>
      </w:r>
      <w:r w:rsidRPr="00060646">
        <w:rPr>
          <w:rFonts w:eastAsia="Cambria"/>
          <w:spacing w:val="-7"/>
          <w:szCs w:val="22"/>
          <w:lang w:eastAsia="en-US"/>
        </w:rPr>
        <w:t xml:space="preserve"> </w:t>
      </w:r>
      <w:r w:rsidRPr="00060646">
        <w:rPr>
          <w:rFonts w:eastAsia="Cambria"/>
          <w:spacing w:val="-1"/>
          <w:szCs w:val="22"/>
          <w:lang w:eastAsia="en-US"/>
        </w:rPr>
        <w:t>C</w:t>
      </w:r>
      <w:r w:rsidRPr="00060646">
        <w:rPr>
          <w:rFonts w:eastAsia="Cambria"/>
          <w:spacing w:val="2"/>
          <w:szCs w:val="22"/>
          <w:lang w:eastAsia="en-US"/>
        </w:rPr>
        <w:t>o</w:t>
      </w:r>
      <w:r w:rsidRPr="00060646">
        <w:rPr>
          <w:rFonts w:eastAsia="Cambria"/>
          <w:szCs w:val="22"/>
          <w:lang w:eastAsia="en-US"/>
        </w:rPr>
        <w:t>mmon</w:t>
      </w:r>
      <w:r w:rsidRPr="00060646">
        <w:rPr>
          <w:rFonts w:eastAsia="Cambria"/>
          <w:spacing w:val="-8"/>
          <w:szCs w:val="22"/>
          <w:lang w:eastAsia="en-US"/>
        </w:rPr>
        <w:t xml:space="preserve"> </w:t>
      </w:r>
      <w:r w:rsidRPr="00060646">
        <w:rPr>
          <w:rFonts w:eastAsia="Cambria"/>
          <w:spacing w:val="-1"/>
          <w:szCs w:val="22"/>
          <w:lang w:eastAsia="en-US"/>
        </w:rPr>
        <w:t>C</w:t>
      </w:r>
      <w:r w:rsidRPr="00060646">
        <w:rPr>
          <w:rFonts w:eastAsia="Cambria"/>
          <w:szCs w:val="22"/>
          <w:lang w:eastAsia="en-US"/>
        </w:rPr>
        <w:t>ha</w:t>
      </w:r>
      <w:r w:rsidRPr="00060646">
        <w:rPr>
          <w:rFonts w:eastAsia="Cambria"/>
          <w:spacing w:val="2"/>
          <w:szCs w:val="22"/>
          <w:lang w:eastAsia="en-US"/>
        </w:rPr>
        <w:t>l</w:t>
      </w:r>
      <w:r w:rsidRPr="00060646">
        <w:rPr>
          <w:rFonts w:eastAsia="Cambria"/>
          <w:szCs w:val="22"/>
          <w:lang w:eastAsia="en-US"/>
        </w:rPr>
        <w:t>len</w:t>
      </w:r>
      <w:r w:rsidRPr="00060646">
        <w:rPr>
          <w:rFonts w:eastAsia="Cambria"/>
          <w:spacing w:val="-1"/>
          <w:szCs w:val="22"/>
          <w:lang w:eastAsia="en-US"/>
        </w:rPr>
        <w:t>g</w:t>
      </w:r>
      <w:r w:rsidRPr="00060646">
        <w:rPr>
          <w:rFonts w:eastAsia="Cambria"/>
          <w:szCs w:val="22"/>
          <w:lang w:eastAsia="en-US"/>
        </w:rPr>
        <w:t>es-B</w:t>
      </w:r>
      <w:r w:rsidRPr="00060646">
        <w:rPr>
          <w:rFonts w:eastAsia="Cambria"/>
          <w:spacing w:val="-1"/>
          <w:szCs w:val="22"/>
          <w:lang w:eastAsia="en-US"/>
        </w:rPr>
        <w:t>u</w:t>
      </w:r>
      <w:r w:rsidRPr="00060646">
        <w:rPr>
          <w:rFonts w:eastAsia="Cambria"/>
          <w:szCs w:val="22"/>
          <w:lang w:eastAsia="en-US"/>
        </w:rPr>
        <w:t>il</w:t>
      </w:r>
      <w:r w:rsidRPr="00060646">
        <w:rPr>
          <w:rFonts w:eastAsia="Cambria"/>
          <w:spacing w:val="-1"/>
          <w:szCs w:val="22"/>
          <w:lang w:eastAsia="en-US"/>
        </w:rPr>
        <w:t>d</w:t>
      </w:r>
      <w:r w:rsidRPr="00060646">
        <w:rPr>
          <w:rFonts w:eastAsia="Cambria"/>
          <w:szCs w:val="22"/>
          <w:lang w:eastAsia="en-US"/>
        </w:rPr>
        <w:t>ing</w:t>
      </w:r>
      <w:r w:rsidRPr="00060646">
        <w:rPr>
          <w:rFonts w:eastAsia="Cambria"/>
          <w:spacing w:val="-7"/>
          <w:szCs w:val="22"/>
          <w:lang w:eastAsia="en-US"/>
        </w:rPr>
        <w:t xml:space="preserve"> </w:t>
      </w:r>
      <w:r w:rsidRPr="00060646">
        <w:rPr>
          <w:rFonts w:eastAsia="Cambria"/>
          <w:spacing w:val="1"/>
          <w:szCs w:val="22"/>
          <w:lang w:eastAsia="en-US"/>
        </w:rPr>
        <w:t>S</w:t>
      </w:r>
      <w:r w:rsidRPr="00060646">
        <w:rPr>
          <w:rFonts w:eastAsia="Cambria"/>
          <w:szCs w:val="22"/>
          <w:lang w:eastAsia="en-US"/>
        </w:rPr>
        <w:t>ol</w:t>
      </w:r>
      <w:r w:rsidRPr="00060646">
        <w:rPr>
          <w:rFonts w:eastAsia="Cambria"/>
          <w:spacing w:val="-1"/>
          <w:szCs w:val="22"/>
          <w:lang w:eastAsia="en-US"/>
        </w:rPr>
        <w:t>u</w:t>
      </w:r>
      <w:r w:rsidRPr="00060646">
        <w:rPr>
          <w:rFonts w:eastAsia="Cambria"/>
          <w:szCs w:val="22"/>
          <w:lang w:eastAsia="en-US"/>
        </w:rPr>
        <w:t>ti</w:t>
      </w:r>
      <w:r w:rsidRPr="00060646">
        <w:rPr>
          <w:rFonts w:eastAsia="Cambria"/>
          <w:spacing w:val="2"/>
          <w:szCs w:val="22"/>
          <w:lang w:eastAsia="en-US"/>
        </w:rPr>
        <w:t>o</w:t>
      </w:r>
      <w:r w:rsidRPr="00060646">
        <w:rPr>
          <w:rFonts w:eastAsia="Cambria"/>
          <w:szCs w:val="22"/>
          <w:lang w:eastAsia="en-US"/>
        </w:rPr>
        <w:t>ns</w:t>
      </w:r>
      <w:r w:rsidR="00CE0F40">
        <w:rPr>
          <w:rFonts w:eastAsia="Cambria"/>
          <w:szCs w:val="22"/>
          <w:lang w:eastAsia="en-US"/>
        </w:rPr>
        <w:t>”</w:t>
      </w:r>
      <w:r w:rsidRPr="00060646">
        <w:rPr>
          <w:rFonts w:eastAsia="Cambria"/>
          <w:spacing w:val="-5"/>
          <w:szCs w:val="22"/>
          <w:lang w:eastAsia="en-US"/>
        </w:rPr>
        <w:t xml:space="preserve"> </w:t>
      </w:r>
      <w:r w:rsidRPr="00060646">
        <w:rPr>
          <w:rFonts w:eastAsia="Cambria"/>
          <w:szCs w:val="22"/>
          <w:lang w:eastAsia="en-US"/>
        </w:rPr>
        <w:t>as</w:t>
      </w:r>
      <w:r w:rsidRPr="00060646">
        <w:rPr>
          <w:rFonts w:eastAsia="Cambria"/>
          <w:spacing w:val="-2"/>
          <w:szCs w:val="22"/>
          <w:lang w:eastAsia="en-US"/>
        </w:rPr>
        <w:t xml:space="preserve"> </w:t>
      </w:r>
      <w:r w:rsidRPr="00060646">
        <w:rPr>
          <w:rFonts w:eastAsia="Cambria"/>
          <w:szCs w:val="22"/>
          <w:lang w:eastAsia="en-US"/>
        </w:rPr>
        <w:t>it is</w:t>
      </w:r>
      <w:r w:rsidRPr="00060646">
        <w:rPr>
          <w:rFonts w:eastAsia="Cambria"/>
          <w:spacing w:val="-4"/>
          <w:szCs w:val="22"/>
          <w:lang w:eastAsia="en-US"/>
        </w:rPr>
        <w:t xml:space="preserve"> </w:t>
      </w:r>
      <w:r w:rsidRPr="00060646">
        <w:rPr>
          <w:rFonts w:eastAsia="Cambria"/>
          <w:szCs w:val="22"/>
          <w:lang w:eastAsia="en-US"/>
        </w:rPr>
        <w:t xml:space="preserve">a </w:t>
      </w:r>
      <w:r w:rsidRPr="00060646">
        <w:rPr>
          <w:rFonts w:eastAsia="Cambria"/>
          <w:spacing w:val="-1"/>
          <w:szCs w:val="22"/>
          <w:lang w:eastAsia="en-US"/>
        </w:rPr>
        <w:t>u</w:t>
      </w:r>
      <w:r w:rsidRPr="00060646">
        <w:rPr>
          <w:rFonts w:eastAsia="Cambria"/>
          <w:szCs w:val="22"/>
          <w:lang w:eastAsia="en-US"/>
        </w:rPr>
        <w:t>se</w:t>
      </w:r>
      <w:r w:rsidRPr="00060646">
        <w:rPr>
          <w:rFonts w:eastAsia="Cambria"/>
          <w:spacing w:val="-1"/>
          <w:szCs w:val="22"/>
          <w:lang w:eastAsia="en-US"/>
        </w:rPr>
        <w:t>fu</w:t>
      </w:r>
      <w:r w:rsidRPr="00060646">
        <w:rPr>
          <w:rFonts w:eastAsia="Cambria"/>
          <w:szCs w:val="22"/>
          <w:lang w:eastAsia="en-US"/>
        </w:rPr>
        <w:t>l</w:t>
      </w:r>
      <w:r w:rsidRPr="00060646">
        <w:rPr>
          <w:rFonts w:eastAsia="Cambria"/>
          <w:spacing w:val="-3"/>
          <w:szCs w:val="22"/>
          <w:lang w:eastAsia="en-US"/>
        </w:rPr>
        <w:t xml:space="preserve"> </w:t>
      </w:r>
      <w:r w:rsidRPr="00060646">
        <w:rPr>
          <w:rFonts w:eastAsia="Cambria"/>
          <w:szCs w:val="22"/>
          <w:lang w:eastAsia="en-US"/>
        </w:rPr>
        <w:t>tool</w:t>
      </w:r>
      <w:r w:rsidRPr="00060646">
        <w:rPr>
          <w:rFonts w:eastAsia="Cambria"/>
          <w:spacing w:val="-1"/>
          <w:szCs w:val="22"/>
          <w:lang w:eastAsia="en-US"/>
        </w:rPr>
        <w:t xml:space="preserve"> </w:t>
      </w:r>
      <w:r w:rsidRPr="00060646">
        <w:rPr>
          <w:rFonts w:eastAsia="Cambria"/>
          <w:szCs w:val="22"/>
          <w:lang w:eastAsia="en-US"/>
        </w:rPr>
        <w:t>to a</w:t>
      </w:r>
      <w:r w:rsidRPr="00060646">
        <w:rPr>
          <w:rFonts w:eastAsia="Cambria"/>
          <w:spacing w:val="-1"/>
          <w:szCs w:val="22"/>
          <w:lang w:eastAsia="en-US"/>
        </w:rPr>
        <w:t>ddr</w:t>
      </w:r>
      <w:r w:rsidRPr="00060646">
        <w:rPr>
          <w:rFonts w:eastAsia="Cambria"/>
          <w:spacing w:val="1"/>
          <w:szCs w:val="22"/>
          <w:lang w:eastAsia="en-US"/>
        </w:rPr>
        <w:t>e</w:t>
      </w:r>
      <w:r w:rsidRPr="00060646">
        <w:rPr>
          <w:rFonts w:eastAsia="Cambria"/>
          <w:szCs w:val="22"/>
          <w:lang w:eastAsia="en-US"/>
        </w:rPr>
        <w:t>ss</w:t>
      </w:r>
      <w:r w:rsidRPr="00060646">
        <w:rPr>
          <w:rFonts w:eastAsia="Cambria"/>
          <w:spacing w:val="-7"/>
          <w:szCs w:val="22"/>
          <w:lang w:eastAsia="en-US"/>
        </w:rPr>
        <w:t xml:space="preserve"> </w:t>
      </w:r>
      <w:r w:rsidRPr="00060646">
        <w:rPr>
          <w:rFonts w:eastAsia="Cambria"/>
          <w:spacing w:val="1"/>
          <w:szCs w:val="22"/>
          <w:lang w:eastAsia="en-US"/>
        </w:rPr>
        <w:t>M</w:t>
      </w:r>
      <w:r w:rsidRPr="00060646">
        <w:rPr>
          <w:rFonts w:eastAsia="Cambria"/>
          <w:szCs w:val="22"/>
          <w:lang w:eastAsia="en-US"/>
        </w:rPr>
        <w:t>em</w:t>
      </w:r>
      <w:r w:rsidRPr="00060646">
        <w:rPr>
          <w:rFonts w:eastAsia="Cambria"/>
          <w:spacing w:val="1"/>
          <w:szCs w:val="22"/>
          <w:lang w:eastAsia="en-US"/>
        </w:rPr>
        <w:t>b</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pacing w:val="1"/>
          <w:szCs w:val="22"/>
          <w:lang w:eastAsia="en-US"/>
        </w:rPr>
        <w:t>S</w:t>
      </w:r>
      <w:r w:rsidRPr="00060646">
        <w:rPr>
          <w:rFonts w:eastAsia="Cambria"/>
          <w:szCs w:val="22"/>
          <w:lang w:eastAsia="en-US"/>
        </w:rPr>
        <w:t>tates</w:t>
      </w:r>
      <w:r w:rsidRPr="00060646">
        <w:rPr>
          <w:rFonts w:eastAsia="Cambria"/>
          <w:spacing w:val="-3"/>
          <w:szCs w:val="22"/>
          <w:lang w:eastAsia="en-US"/>
        </w:rPr>
        <w:t xml:space="preserve"> </w:t>
      </w:r>
      <w:r w:rsidRPr="00060646">
        <w:rPr>
          <w:rFonts w:eastAsia="Cambria"/>
          <w:spacing w:val="1"/>
          <w:szCs w:val="22"/>
          <w:lang w:eastAsia="en-US"/>
        </w:rPr>
        <w:t>q</w:t>
      </w:r>
      <w:r w:rsidRPr="00060646">
        <w:rPr>
          <w:rFonts w:eastAsia="Cambria"/>
          <w:spacing w:val="-1"/>
          <w:szCs w:val="22"/>
          <w:lang w:eastAsia="en-US"/>
        </w:rPr>
        <w:t>u</w:t>
      </w:r>
      <w:r w:rsidRPr="00060646">
        <w:rPr>
          <w:rFonts w:eastAsia="Cambria"/>
          <w:szCs w:val="22"/>
          <w:lang w:eastAsia="en-US"/>
        </w:rPr>
        <w:t>estions</w:t>
      </w:r>
      <w:r w:rsidRPr="00060646">
        <w:rPr>
          <w:rFonts w:eastAsia="Cambria"/>
          <w:spacing w:val="-9"/>
          <w:szCs w:val="22"/>
          <w:lang w:eastAsia="en-US"/>
        </w:rPr>
        <w:t xml:space="preserve"> </w:t>
      </w:r>
      <w:r w:rsidRPr="00060646">
        <w:rPr>
          <w:rFonts w:eastAsia="Cambria"/>
          <w:szCs w:val="22"/>
          <w:lang w:eastAsia="en-US"/>
        </w:rPr>
        <w:lastRenderedPageBreak/>
        <w:t>and</w:t>
      </w:r>
      <w:r w:rsidRPr="00060646">
        <w:rPr>
          <w:rFonts w:eastAsia="Cambria"/>
          <w:spacing w:val="-1"/>
          <w:szCs w:val="22"/>
          <w:lang w:eastAsia="en-US"/>
        </w:rPr>
        <w:t xml:space="preserve"> </w:t>
      </w:r>
      <w:r w:rsidRPr="00060646">
        <w:rPr>
          <w:rFonts w:eastAsia="Cambria"/>
          <w:szCs w:val="22"/>
          <w:lang w:eastAsia="en-US"/>
        </w:rPr>
        <w:t>iss</w:t>
      </w:r>
      <w:r w:rsidRPr="00060646">
        <w:rPr>
          <w:rFonts w:eastAsia="Cambria"/>
          <w:spacing w:val="-1"/>
          <w:szCs w:val="22"/>
          <w:lang w:eastAsia="en-US"/>
        </w:rPr>
        <w:t>u</w:t>
      </w:r>
      <w:r w:rsidRPr="00060646">
        <w:rPr>
          <w:rFonts w:eastAsia="Cambria"/>
          <w:szCs w:val="22"/>
          <w:lang w:eastAsia="en-US"/>
        </w:rPr>
        <w:t>es</w:t>
      </w:r>
      <w:r w:rsidRPr="00060646">
        <w:rPr>
          <w:rFonts w:eastAsia="Cambria"/>
          <w:spacing w:val="-5"/>
          <w:szCs w:val="22"/>
          <w:lang w:eastAsia="en-US"/>
        </w:rPr>
        <w:t xml:space="preserve"> </w:t>
      </w:r>
      <w:r w:rsidRPr="00060646">
        <w:rPr>
          <w:rFonts w:eastAsia="Cambria"/>
          <w:spacing w:val="-1"/>
          <w:szCs w:val="22"/>
          <w:lang w:eastAsia="en-US"/>
        </w:rPr>
        <w:t>r</w:t>
      </w:r>
      <w:r w:rsidRPr="00060646">
        <w:rPr>
          <w:rFonts w:eastAsia="Cambria"/>
          <w:szCs w:val="22"/>
          <w:lang w:eastAsia="en-US"/>
        </w:rPr>
        <w:t>e</w:t>
      </w:r>
      <w:r w:rsidRPr="00060646">
        <w:rPr>
          <w:rFonts w:eastAsia="Cambria"/>
          <w:spacing w:val="-3"/>
          <w:szCs w:val="22"/>
          <w:lang w:eastAsia="en-US"/>
        </w:rPr>
        <w:t>l</w:t>
      </w:r>
      <w:r w:rsidRPr="00060646">
        <w:rPr>
          <w:rFonts w:eastAsia="Cambria"/>
          <w:szCs w:val="22"/>
          <w:lang w:eastAsia="en-US"/>
        </w:rPr>
        <w:t>ated</w:t>
      </w:r>
      <w:r w:rsidRPr="00060646">
        <w:rPr>
          <w:rFonts w:eastAsia="Cambria"/>
          <w:spacing w:val="-2"/>
          <w:szCs w:val="22"/>
          <w:lang w:eastAsia="en-US"/>
        </w:rPr>
        <w:t xml:space="preserve"> </w:t>
      </w:r>
      <w:r w:rsidRPr="00060646">
        <w:rPr>
          <w:rFonts w:eastAsia="Cambria"/>
          <w:szCs w:val="22"/>
          <w:lang w:eastAsia="en-US"/>
        </w:rPr>
        <w:t>to technolo</w:t>
      </w:r>
      <w:r w:rsidRPr="00060646">
        <w:rPr>
          <w:rFonts w:eastAsia="Cambria"/>
          <w:spacing w:val="-1"/>
          <w:szCs w:val="22"/>
          <w:lang w:eastAsia="en-US"/>
        </w:rPr>
        <w:t>g</w:t>
      </w:r>
      <w:r w:rsidRPr="00060646">
        <w:rPr>
          <w:rFonts w:eastAsia="Cambria"/>
          <w:szCs w:val="22"/>
          <w:lang w:eastAsia="en-US"/>
        </w:rPr>
        <w:t>y</w:t>
      </w:r>
      <w:r w:rsidRPr="00060646">
        <w:rPr>
          <w:rFonts w:eastAsia="Cambria"/>
          <w:spacing w:val="-7"/>
          <w:szCs w:val="22"/>
          <w:lang w:eastAsia="en-US"/>
        </w:rPr>
        <w:t xml:space="preserve"> </w:t>
      </w:r>
      <w:r w:rsidRPr="00060646">
        <w:rPr>
          <w:rFonts w:eastAsia="Cambria"/>
          <w:szCs w:val="22"/>
          <w:lang w:eastAsia="en-US"/>
        </w:rPr>
        <w:t>t</w:t>
      </w:r>
      <w:r w:rsidRPr="00060646">
        <w:rPr>
          <w:rFonts w:eastAsia="Cambria"/>
          <w:spacing w:val="-1"/>
          <w:szCs w:val="22"/>
          <w:lang w:eastAsia="en-US"/>
        </w:rPr>
        <w:t>r</w:t>
      </w:r>
      <w:r w:rsidRPr="00060646">
        <w:rPr>
          <w:rFonts w:eastAsia="Cambria"/>
          <w:szCs w:val="22"/>
          <w:lang w:eastAsia="en-US"/>
        </w:rPr>
        <w:t>a</w:t>
      </w:r>
      <w:r w:rsidRPr="00060646">
        <w:rPr>
          <w:rFonts w:eastAsia="Cambria"/>
          <w:spacing w:val="3"/>
          <w:szCs w:val="22"/>
          <w:lang w:eastAsia="en-US"/>
        </w:rPr>
        <w:t>n</w:t>
      </w:r>
      <w:r w:rsidRPr="00060646">
        <w:rPr>
          <w:rFonts w:eastAsia="Cambria"/>
          <w:szCs w:val="22"/>
          <w:lang w:eastAsia="en-US"/>
        </w:rPr>
        <w:t>s</w:t>
      </w:r>
      <w:r w:rsidRPr="00060646">
        <w:rPr>
          <w:rFonts w:eastAsia="Cambria"/>
          <w:spacing w:val="-1"/>
          <w:szCs w:val="22"/>
          <w:lang w:eastAsia="en-US"/>
        </w:rPr>
        <w:t>f</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 xml:space="preserve">. </w:t>
      </w:r>
      <w:r w:rsidR="00CE0F40">
        <w:rPr>
          <w:rFonts w:eastAsia="Cambria"/>
          <w:szCs w:val="22"/>
          <w:lang w:eastAsia="en-US"/>
        </w:rPr>
        <w:t xml:space="preserve"> </w:t>
      </w:r>
      <w:r w:rsidRPr="00060646">
        <w:rPr>
          <w:rFonts w:eastAsia="Cambria"/>
          <w:spacing w:val="-1"/>
          <w:szCs w:val="22"/>
          <w:lang w:eastAsia="en-US"/>
        </w:rPr>
        <w:t>T</w:t>
      </w:r>
      <w:r w:rsidRPr="00060646">
        <w:rPr>
          <w:rFonts w:eastAsia="Cambria"/>
          <w:szCs w:val="22"/>
          <w:lang w:eastAsia="en-US"/>
        </w:rPr>
        <w:t>he</w:t>
      </w:r>
      <w:r w:rsidRPr="00060646">
        <w:rPr>
          <w:rFonts w:eastAsia="Cambria"/>
          <w:spacing w:val="-3"/>
          <w:szCs w:val="22"/>
          <w:lang w:eastAsia="en-US"/>
        </w:rPr>
        <w:t xml:space="preserve"> </w:t>
      </w:r>
      <w:r w:rsidRPr="00060646">
        <w:rPr>
          <w:rFonts w:eastAsia="Cambria"/>
          <w:spacing w:val="1"/>
          <w:szCs w:val="22"/>
          <w:lang w:eastAsia="en-US"/>
        </w:rPr>
        <w:t>S</w:t>
      </w:r>
      <w:r w:rsidRPr="00060646">
        <w:rPr>
          <w:rFonts w:eastAsia="Cambria"/>
          <w:szCs w:val="22"/>
          <w:lang w:eastAsia="en-US"/>
        </w:rPr>
        <w:t>ec</w:t>
      </w:r>
      <w:r w:rsidRPr="00060646">
        <w:rPr>
          <w:rFonts w:eastAsia="Cambria"/>
          <w:spacing w:val="-1"/>
          <w:szCs w:val="22"/>
          <w:lang w:eastAsia="en-US"/>
        </w:rPr>
        <w:t>r</w:t>
      </w:r>
      <w:r w:rsidRPr="00060646">
        <w:rPr>
          <w:rFonts w:eastAsia="Cambria"/>
          <w:szCs w:val="22"/>
          <w:lang w:eastAsia="en-US"/>
        </w:rPr>
        <w:t>eta</w:t>
      </w:r>
      <w:r w:rsidRPr="00060646">
        <w:rPr>
          <w:rFonts w:eastAsia="Cambria"/>
          <w:spacing w:val="-1"/>
          <w:szCs w:val="22"/>
          <w:lang w:eastAsia="en-US"/>
        </w:rPr>
        <w:t>r</w:t>
      </w:r>
      <w:r w:rsidRPr="00060646">
        <w:rPr>
          <w:rFonts w:eastAsia="Cambria"/>
          <w:szCs w:val="22"/>
          <w:lang w:eastAsia="en-US"/>
        </w:rPr>
        <w:t>iat</w:t>
      </w:r>
      <w:r w:rsidRPr="00060646">
        <w:rPr>
          <w:rFonts w:eastAsia="Cambria"/>
          <w:spacing w:val="-3"/>
          <w:szCs w:val="22"/>
          <w:lang w:eastAsia="en-US"/>
        </w:rPr>
        <w:t xml:space="preserve"> </w:t>
      </w:r>
      <w:r w:rsidRPr="00060646">
        <w:rPr>
          <w:rFonts w:eastAsia="Cambria"/>
          <w:szCs w:val="22"/>
          <w:lang w:eastAsia="en-US"/>
        </w:rPr>
        <w:t>sho</w:t>
      </w:r>
      <w:r w:rsidRPr="00060646">
        <w:rPr>
          <w:rFonts w:eastAsia="Cambria"/>
          <w:spacing w:val="-1"/>
          <w:szCs w:val="22"/>
          <w:lang w:eastAsia="en-US"/>
        </w:rPr>
        <w:t>u</w:t>
      </w:r>
      <w:r w:rsidRPr="00060646">
        <w:rPr>
          <w:rFonts w:eastAsia="Cambria"/>
          <w:szCs w:val="22"/>
          <w:lang w:eastAsia="en-US"/>
        </w:rPr>
        <w:t>ld</w:t>
      </w:r>
      <w:r w:rsidRPr="00060646">
        <w:rPr>
          <w:rFonts w:eastAsia="Cambria"/>
          <w:spacing w:val="-4"/>
          <w:szCs w:val="22"/>
          <w:lang w:eastAsia="en-US"/>
        </w:rPr>
        <w:t xml:space="preserve"> </w:t>
      </w:r>
      <w:r w:rsidRPr="00060646">
        <w:rPr>
          <w:rFonts w:eastAsia="Cambria"/>
          <w:szCs w:val="22"/>
          <w:lang w:eastAsia="en-US"/>
        </w:rPr>
        <w:t>also</w:t>
      </w:r>
      <w:r w:rsidRPr="00060646">
        <w:rPr>
          <w:rFonts w:eastAsia="Cambria"/>
          <w:spacing w:val="-2"/>
          <w:szCs w:val="22"/>
          <w:lang w:eastAsia="en-US"/>
        </w:rPr>
        <w:t xml:space="preserve"> </w:t>
      </w:r>
      <w:r w:rsidRPr="00060646">
        <w:rPr>
          <w:rFonts w:eastAsia="Cambria"/>
          <w:szCs w:val="22"/>
          <w:lang w:eastAsia="en-US"/>
        </w:rPr>
        <w:t>establish</w:t>
      </w:r>
      <w:r w:rsidRPr="00060646">
        <w:rPr>
          <w:rFonts w:eastAsia="Cambria"/>
          <w:spacing w:val="-5"/>
          <w:szCs w:val="22"/>
          <w:lang w:eastAsia="en-US"/>
        </w:rPr>
        <w:t xml:space="preserve"> </w:t>
      </w:r>
      <w:r w:rsidRPr="00060646">
        <w:rPr>
          <w:rFonts w:eastAsia="Cambria"/>
          <w:szCs w:val="22"/>
          <w:lang w:eastAsia="en-US"/>
        </w:rPr>
        <w:t>a link</w:t>
      </w:r>
      <w:r w:rsidRPr="00060646">
        <w:rPr>
          <w:rFonts w:eastAsia="Cambria"/>
          <w:spacing w:val="-1"/>
          <w:szCs w:val="22"/>
          <w:lang w:eastAsia="en-US"/>
        </w:rPr>
        <w:t xml:space="preserve"> </w:t>
      </w:r>
      <w:r w:rsidRPr="00060646">
        <w:rPr>
          <w:rFonts w:eastAsia="Cambria"/>
          <w:szCs w:val="22"/>
          <w:lang w:eastAsia="en-US"/>
        </w:rPr>
        <w:t xml:space="preserve">to </w:t>
      </w:r>
      <w:r w:rsidRPr="00060646">
        <w:rPr>
          <w:rFonts w:eastAsia="Cambria"/>
          <w:spacing w:val="-2"/>
          <w:szCs w:val="22"/>
          <w:lang w:eastAsia="en-US"/>
        </w:rPr>
        <w:t>t</w:t>
      </w:r>
      <w:r w:rsidRPr="00060646">
        <w:rPr>
          <w:rFonts w:eastAsia="Cambria"/>
          <w:szCs w:val="22"/>
          <w:lang w:eastAsia="en-US"/>
        </w:rPr>
        <w:t>he</w:t>
      </w:r>
      <w:r w:rsidRPr="00060646">
        <w:rPr>
          <w:rFonts w:eastAsia="Cambria"/>
          <w:spacing w:val="-1"/>
          <w:szCs w:val="22"/>
          <w:lang w:eastAsia="en-US"/>
        </w:rPr>
        <w:t xml:space="preserve"> w</w:t>
      </w:r>
      <w:r w:rsidRPr="00060646">
        <w:rPr>
          <w:rFonts w:eastAsia="Cambria"/>
          <w:szCs w:val="22"/>
          <w:lang w:eastAsia="en-US"/>
        </w:rPr>
        <w:t>eb</w:t>
      </w:r>
      <w:r w:rsidRPr="00060646">
        <w:rPr>
          <w:rFonts w:eastAsia="Cambria"/>
          <w:spacing w:val="1"/>
          <w:szCs w:val="22"/>
          <w:lang w:eastAsia="en-US"/>
        </w:rPr>
        <w:t xml:space="preserve"> </w:t>
      </w:r>
      <w:r w:rsidRPr="00060646">
        <w:rPr>
          <w:rFonts w:eastAsia="Cambria"/>
          <w:spacing w:val="-1"/>
          <w:szCs w:val="22"/>
          <w:lang w:eastAsia="en-US"/>
        </w:rPr>
        <w:t>f</w:t>
      </w:r>
      <w:r w:rsidRPr="00060646">
        <w:rPr>
          <w:rFonts w:eastAsia="Cambria"/>
          <w:szCs w:val="22"/>
          <w:lang w:eastAsia="en-US"/>
        </w:rPr>
        <w:t>o</w:t>
      </w:r>
      <w:r w:rsidRPr="00060646">
        <w:rPr>
          <w:rFonts w:eastAsia="Cambria"/>
          <w:spacing w:val="-1"/>
          <w:szCs w:val="22"/>
          <w:lang w:eastAsia="en-US"/>
        </w:rPr>
        <w:t>ru</w:t>
      </w:r>
      <w:r w:rsidRPr="00060646">
        <w:rPr>
          <w:rFonts w:eastAsia="Cambria"/>
          <w:szCs w:val="22"/>
          <w:lang w:eastAsia="en-US"/>
        </w:rPr>
        <w:t>m</w:t>
      </w:r>
      <w:r w:rsidRPr="00060646">
        <w:rPr>
          <w:rFonts w:eastAsia="Cambria"/>
          <w:spacing w:val="-3"/>
          <w:szCs w:val="22"/>
          <w:lang w:eastAsia="en-US"/>
        </w:rPr>
        <w:t xml:space="preserve"> </w:t>
      </w:r>
      <w:r w:rsidRPr="00060646">
        <w:rPr>
          <w:rFonts w:eastAsia="Cambria"/>
          <w:spacing w:val="2"/>
          <w:szCs w:val="22"/>
          <w:lang w:eastAsia="en-US"/>
        </w:rPr>
        <w:t>f</w:t>
      </w:r>
      <w:r w:rsidRPr="00060646">
        <w:rPr>
          <w:rFonts w:eastAsia="Cambria"/>
          <w:spacing w:val="-1"/>
          <w:szCs w:val="22"/>
          <w:lang w:eastAsia="en-US"/>
        </w:rPr>
        <w:t>r</w:t>
      </w:r>
      <w:r w:rsidRPr="00060646">
        <w:rPr>
          <w:rFonts w:eastAsia="Cambria"/>
          <w:szCs w:val="22"/>
          <w:lang w:eastAsia="en-US"/>
        </w:rPr>
        <w:t>om</w:t>
      </w:r>
      <w:r w:rsidRPr="00060646">
        <w:rPr>
          <w:rFonts w:eastAsia="Cambria"/>
          <w:spacing w:val="-3"/>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w:t>
      </w:r>
      <w:r w:rsidRPr="00060646">
        <w:rPr>
          <w:rFonts w:eastAsia="Cambria"/>
          <w:spacing w:val="2"/>
          <w:szCs w:val="22"/>
          <w:lang w:eastAsia="en-US"/>
        </w:rPr>
        <w:t xml:space="preserve"> </w:t>
      </w:r>
      <w:r w:rsidRPr="00060646">
        <w:rPr>
          <w:rFonts w:eastAsia="Cambria"/>
          <w:szCs w:val="22"/>
          <w:lang w:eastAsia="en-US"/>
        </w:rPr>
        <w:t>W</w:t>
      </w:r>
      <w:r w:rsidRPr="00060646">
        <w:rPr>
          <w:rFonts w:eastAsia="Cambria"/>
          <w:spacing w:val="-1"/>
          <w:szCs w:val="22"/>
          <w:lang w:eastAsia="en-US"/>
        </w:rPr>
        <w:t>I</w:t>
      </w:r>
      <w:r w:rsidRPr="00060646">
        <w:rPr>
          <w:rFonts w:eastAsia="Cambria"/>
          <w:szCs w:val="22"/>
          <w:lang w:eastAsia="en-US"/>
        </w:rPr>
        <w:t xml:space="preserve">PO </w:t>
      </w:r>
      <w:r w:rsidRPr="00060646">
        <w:rPr>
          <w:rFonts w:eastAsia="Cambria"/>
          <w:spacing w:val="-1"/>
          <w:szCs w:val="22"/>
          <w:lang w:eastAsia="en-US"/>
        </w:rPr>
        <w:t>T</w:t>
      </w:r>
      <w:r w:rsidRPr="00060646">
        <w:rPr>
          <w:rFonts w:eastAsia="Cambria"/>
          <w:szCs w:val="22"/>
          <w:lang w:eastAsia="en-US"/>
        </w:rPr>
        <w:t>echnolo</w:t>
      </w:r>
      <w:r w:rsidRPr="00060646">
        <w:rPr>
          <w:rFonts w:eastAsia="Cambria"/>
          <w:spacing w:val="-1"/>
          <w:szCs w:val="22"/>
          <w:lang w:eastAsia="en-US"/>
        </w:rPr>
        <w:t>g</w:t>
      </w:r>
      <w:r w:rsidRPr="00060646">
        <w:rPr>
          <w:rFonts w:eastAsia="Cambria"/>
          <w:szCs w:val="22"/>
          <w:lang w:eastAsia="en-US"/>
        </w:rPr>
        <w:t>y</w:t>
      </w:r>
      <w:r w:rsidRPr="00060646">
        <w:rPr>
          <w:rFonts w:eastAsia="Cambria"/>
          <w:spacing w:val="-9"/>
          <w:szCs w:val="22"/>
          <w:lang w:eastAsia="en-US"/>
        </w:rPr>
        <w:t xml:space="preserve"> </w:t>
      </w:r>
      <w:r w:rsidRPr="00060646">
        <w:rPr>
          <w:rFonts w:eastAsia="Cambria"/>
          <w:spacing w:val="-1"/>
          <w:szCs w:val="22"/>
          <w:lang w:eastAsia="en-US"/>
        </w:rPr>
        <w:t>Tr</w:t>
      </w:r>
      <w:r w:rsidRPr="00060646">
        <w:rPr>
          <w:rFonts w:eastAsia="Cambria"/>
          <w:szCs w:val="22"/>
          <w:lang w:eastAsia="en-US"/>
        </w:rPr>
        <w:t>ans</w:t>
      </w:r>
      <w:r w:rsidRPr="00060646">
        <w:rPr>
          <w:rFonts w:eastAsia="Cambria"/>
          <w:spacing w:val="-1"/>
          <w:szCs w:val="22"/>
          <w:lang w:eastAsia="en-US"/>
        </w:rPr>
        <w:t>f</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pacing w:val="1"/>
          <w:szCs w:val="22"/>
          <w:lang w:eastAsia="en-US"/>
        </w:rPr>
        <w:t>w</w:t>
      </w:r>
      <w:r w:rsidRPr="00060646">
        <w:rPr>
          <w:rFonts w:eastAsia="Cambria"/>
          <w:szCs w:val="22"/>
          <w:lang w:eastAsia="en-US"/>
        </w:rPr>
        <w:t>e</w:t>
      </w:r>
      <w:r w:rsidRPr="00060646">
        <w:rPr>
          <w:rFonts w:eastAsia="Cambria"/>
          <w:spacing w:val="1"/>
          <w:szCs w:val="22"/>
          <w:lang w:eastAsia="en-US"/>
        </w:rPr>
        <w:t>bp</w:t>
      </w:r>
      <w:r w:rsidRPr="00060646">
        <w:rPr>
          <w:rFonts w:eastAsia="Cambria"/>
          <w:szCs w:val="22"/>
          <w:lang w:eastAsia="en-US"/>
        </w:rPr>
        <w:t>a</w:t>
      </w:r>
      <w:r w:rsidRPr="00060646">
        <w:rPr>
          <w:rFonts w:eastAsia="Cambria"/>
          <w:spacing w:val="-1"/>
          <w:szCs w:val="22"/>
          <w:lang w:eastAsia="en-US"/>
        </w:rPr>
        <w:t>g</w:t>
      </w:r>
      <w:r w:rsidRPr="00060646">
        <w:rPr>
          <w:rFonts w:eastAsia="Cambria"/>
          <w:szCs w:val="22"/>
          <w:lang w:eastAsia="en-US"/>
        </w:rPr>
        <w:t>e (noted</w:t>
      </w:r>
      <w:r w:rsidRPr="00060646">
        <w:rPr>
          <w:rFonts w:eastAsia="Cambria"/>
          <w:spacing w:val="-8"/>
          <w:szCs w:val="22"/>
          <w:lang w:eastAsia="en-US"/>
        </w:rPr>
        <w:t xml:space="preserve"> </w:t>
      </w:r>
      <w:r w:rsidRPr="00060646">
        <w:rPr>
          <w:rFonts w:eastAsia="Cambria"/>
          <w:szCs w:val="22"/>
          <w:lang w:eastAsia="en-US"/>
        </w:rPr>
        <w:t>in</w:t>
      </w:r>
      <w:r w:rsidRPr="00060646">
        <w:rPr>
          <w:rFonts w:eastAsia="Cambria"/>
          <w:spacing w:val="-2"/>
          <w:szCs w:val="22"/>
          <w:lang w:eastAsia="en-US"/>
        </w:rPr>
        <w:t xml:space="preserve"> </w:t>
      </w:r>
      <w:r w:rsidRPr="00060646">
        <w:rPr>
          <w:rFonts w:eastAsia="Cambria"/>
          <w:szCs w:val="22"/>
          <w:lang w:eastAsia="en-US"/>
        </w:rPr>
        <w:t>i</w:t>
      </w:r>
      <w:r w:rsidRPr="00060646">
        <w:rPr>
          <w:rFonts w:eastAsia="Cambria"/>
          <w:spacing w:val="-2"/>
          <w:szCs w:val="22"/>
          <w:lang w:eastAsia="en-US"/>
        </w:rPr>
        <w:t>t</w:t>
      </w:r>
      <w:r w:rsidRPr="00060646">
        <w:rPr>
          <w:rFonts w:eastAsia="Cambria"/>
          <w:szCs w:val="22"/>
          <w:lang w:eastAsia="en-US"/>
        </w:rPr>
        <w:t>em</w:t>
      </w:r>
      <w:r w:rsidRPr="00060646">
        <w:rPr>
          <w:rFonts w:eastAsia="Cambria"/>
          <w:spacing w:val="-3"/>
          <w:szCs w:val="22"/>
          <w:lang w:eastAsia="en-US"/>
        </w:rPr>
        <w:t xml:space="preserve"> </w:t>
      </w:r>
      <w:r w:rsidRPr="00060646">
        <w:rPr>
          <w:rFonts w:eastAsia="Cambria"/>
          <w:spacing w:val="-1"/>
          <w:szCs w:val="22"/>
          <w:lang w:eastAsia="en-US"/>
        </w:rPr>
        <w:t>1</w:t>
      </w:r>
      <w:r w:rsidRPr="00060646">
        <w:rPr>
          <w:rFonts w:eastAsia="Cambria"/>
          <w:szCs w:val="22"/>
          <w:lang w:eastAsia="en-US"/>
        </w:rPr>
        <w:t>).</w:t>
      </w:r>
    </w:p>
    <w:p w:rsidR="00060646" w:rsidRPr="00060646" w:rsidRDefault="00060646" w:rsidP="00060646">
      <w:pPr>
        <w:widowControl w:val="0"/>
        <w:spacing w:before="3" w:line="280" w:lineRule="exact"/>
        <w:ind w:left="567"/>
        <w:rPr>
          <w:rFonts w:eastAsia="Calibri"/>
          <w:szCs w:val="22"/>
          <w:lang w:eastAsia="en-US"/>
        </w:rPr>
      </w:pPr>
    </w:p>
    <w:p w:rsidR="00060646" w:rsidRPr="00060646" w:rsidRDefault="00060646" w:rsidP="00CE0F40">
      <w:pPr>
        <w:widowControl w:val="0"/>
        <w:ind w:left="567" w:right="41"/>
        <w:rPr>
          <w:rFonts w:eastAsia="Cambria"/>
          <w:szCs w:val="22"/>
          <w:lang w:eastAsia="en-US"/>
        </w:rPr>
      </w:pPr>
      <w:r w:rsidRPr="00060646">
        <w:rPr>
          <w:rFonts w:eastAsia="Cambria"/>
          <w:spacing w:val="-1"/>
          <w:szCs w:val="22"/>
          <w:lang w:eastAsia="en-US"/>
        </w:rPr>
        <w:t>5</w:t>
      </w:r>
      <w:r w:rsidR="00CE0F40">
        <w:rPr>
          <w:rFonts w:eastAsia="Cambria"/>
          <w:szCs w:val="22"/>
          <w:lang w:eastAsia="en-US"/>
        </w:rPr>
        <w:t>.</w:t>
      </w:r>
      <w:r w:rsidR="00CE0F40">
        <w:rPr>
          <w:rFonts w:eastAsia="Cambria"/>
          <w:szCs w:val="22"/>
          <w:lang w:eastAsia="en-US"/>
        </w:rPr>
        <w:tab/>
      </w:r>
      <w:r w:rsidRPr="00060646">
        <w:rPr>
          <w:rFonts w:eastAsia="Cambria"/>
          <w:szCs w:val="22"/>
          <w:lang w:eastAsia="en-US"/>
        </w:rPr>
        <w:t xml:space="preserve">We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p</w:t>
      </w:r>
      <w:r w:rsidRPr="00060646">
        <w:rPr>
          <w:rFonts w:eastAsia="Cambria"/>
          <w:szCs w:val="22"/>
          <w:lang w:eastAsia="en-US"/>
        </w:rPr>
        <w:t>ose</w:t>
      </w:r>
      <w:r w:rsidRPr="00060646">
        <w:rPr>
          <w:rFonts w:eastAsia="Cambria"/>
          <w:spacing w:val="-6"/>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at 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w:t>
      </w:r>
      <w:r w:rsidRPr="00060646">
        <w:rPr>
          <w:rFonts w:eastAsia="Cambria"/>
          <w:szCs w:val="22"/>
          <w:lang w:eastAsia="en-US"/>
        </w:rPr>
        <w:t>in</w:t>
      </w:r>
      <w:r w:rsidRPr="00060646">
        <w:rPr>
          <w:rFonts w:eastAsia="Cambria"/>
          <w:spacing w:val="-1"/>
          <w:szCs w:val="22"/>
          <w:lang w:eastAsia="en-US"/>
        </w:rPr>
        <w:t>v</w:t>
      </w:r>
      <w:r w:rsidRPr="00060646">
        <w:rPr>
          <w:rFonts w:eastAsia="Cambria"/>
          <w:szCs w:val="22"/>
          <w:lang w:eastAsia="en-US"/>
        </w:rPr>
        <w:t>esti</w:t>
      </w:r>
      <w:r w:rsidRPr="00060646">
        <w:rPr>
          <w:rFonts w:eastAsia="Cambria"/>
          <w:spacing w:val="-1"/>
          <w:szCs w:val="22"/>
          <w:lang w:eastAsia="en-US"/>
        </w:rPr>
        <w:t>g</w:t>
      </w:r>
      <w:r w:rsidRPr="00060646">
        <w:rPr>
          <w:rFonts w:eastAsia="Cambria"/>
          <w:szCs w:val="22"/>
          <w:lang w:eastAsia="en-US"/>
        </w:rPr>
        <w:t>ate</w:t>
      </w:r>
      <w:r w:rsidRPr="00060646">
        <w:rPr>
          <w:rFonts w:eastAsia="Cambria"/>
          <w:spacing w:val="-5"/>
          <w:szCs w:val="22"/>
          <w:lang w:eastAsia="en-US"/>
        </w:rPr>
        <w:t xml:space="preserve"> </w:t>
      </w:r>
      <w:r w:rsidRPr="00060646">
        <w:rPr>
          <w:rFonts w:eastAsia="Cambria"/>
          <w:szCs w:val="22"/>
          <w:lang w:eastAsia="en-US"/>
        </w:rPr>
        <w:t>ta</w:t>
      </w:r>
      <w:r w:rsidRPr="00060646">
        <w:rPr>
          <w:rFonts w:eastAsia="Cambria"/>
          <w:spacing w:val="-1"/>
          <w:szCs w:val="22"/>
          <w:lang w:eastAsia="en-US"/>
        </w:rPr>
        <w:t>k</w:t>
      </w:r>
      <w:r w:rsidRPr="00060646">
        <w:rPr>
          <w:rFonts w:eastAsia="Cambria"/>
          <w:szCs w:val="22"/>
          <w:lang w:eastAsia="en-US"/>
        </w:rPr>
        <w:t>ing</w:t>
      </w:r>
      <w:r w:rsidRPr="00060646">
        <w:rPr>
          <w:rFonts w:eastAsia="Cambria"/>
          <w:spacing w:val="-1"/>
          <w:szCs w:val="22"/>
          <w:lang w:eastAsia="en-US"/>
        </w:rPr>
        <w:t xml:space="preserve"> u</w:t>
      </w:r>
      <w:r w:rsidRPr="00060646">
        <w:rPr>
          <w:rFonts w:eastAsia="Cambria"/>
          <w:szCs w:val="22"/>
          <w:lang w:eastAsia="en-US"/>
        </w:rPr>
        <w:t>p</w:t>
      </w:r>
      <w:r w:rsidRPr="00060646">
        <w:rPr>
          <w:rFonts w:eastAsia="Cambria"/>
          <w:spacing w:val="1"/>
          <w:szCs w:val="22"/>
          <w:lang w:eastAsia="en-US"/>
        </w:rPr>
        <w:t xml:space="preserve"> </w:t>
      </w:r>
      <w:r w:rsidRPr="00060646">
        <w:rPr>
          <w:rFonts w:eastAsia="Cambria"/>
          <w:szCs w:val="22"/>
          <w:lang w:eastAsia="en-US"/>
        </w:rPr>
        <w:t>a</w:t>
      </w:r>
      <w:r w:rsidRPr="00060646">
        <w:rPr>
          <w:rFonts w:eastAsia="Cambria"/>
          <w:spacing w:val="-2"/>
          <w:szCs w:val="22"/>
          <w:lang w:eastAsia="en-US"/>
        </w:rPr>
        <w:t xml:space="preserve"> </w:t>
      </w:r>
      <w:r w:rsidRPr="00060646">
        <w:rPr>
          <w:rFonts w:eastAsia="Cambria"/>
          <w:szCs w:val="22"/>
          <w:lang w:eastAsia="en-US"/>
        </w:rPr>
        <w:t>ma</w:t>
      </w:r>
      <w:r w:rsidRPr="00060646">
        <w:rPr>
          <w:rFonts w:eastAsia="Cambria"/>
          <w:spacing w:val="-1"/>
          <w:szCs w:val="22"/>
          <w:lang w:eastAsia="en-US"/>
        </w:rPr>
        <w:t>rk</w:t>
      </w:r>
      <w:r w:rsidRPr="00060646">
        <w:rPr>
          <w:rFonts w:eastAsia="Cambria"/>
          <w:szCs w:val="22"/>
          <w:lang w:eastAsia="en-US"/>
        </w:rPr>
        <w:t>et</w:t>
      </w:r>
      <w:r w:rsidRPr="00060646">
        <w:rPr>
          <w:rFonts w:eastAsia="Cambria"/>
          <w:spacing w:val="-2"/>
          <w:szCs w:val="22"/>
          <w:lang w:eastAsia="en-US"/>
        </w:rPr>
        <w:t xml:space="preserve"> </w:t>
      </w:r>
      <w:r w:rsidRPr="00060646">
        <w:rPr>
          <w:rFonts w:eastAsia="Cambria"/>
          <w:spacing w:val="1"/>
          <w:szCs w:val="22"/>
          <w:lang w:eastAsia="en-US"/>
        </w:rPr>
        <w:t>b</w:t>
      </w:r>
      <w:r w:rsidRPr="00060646">
        <w:rPr>
          <w:rFonts w:eastAsia="Cambria"/>
          <w:szCs w:val="22"/>
          <w:lang w:eastAsia="en-US"/>
        </w:rPr>
        <w:t>ased</w:t>
      </w:r>
      <w:r w:rsidRPr="00060646">
        <w:rPr>
          <w:rFonts w:eastAsia="Cambria"/>
          <w:spacing w:val="-6"/>
          <w:szCs w:val="22"/>
          <w:lang w:eastAsia="en-US"/>
        </w:rPr>
        <w:t xml:space="preserve"> </w:t>
      </w:r>
      <w:r w:rsidRPr="00060646">
        <w:rPr>
          <w:rFonts w:eastAsia="Cambria"/>
          <w:szCs w:val="22"/>
          <w:lang w:eastAsia="en-US"/>
        </w:rPr>
        <w:t>a</w:t>
      </w:r>
      <w:r w:rsidRPr="00060646">
        <w:rPr>
          <w:rFonts w:eastAsia="Cambria"/>
          <w:spacing w:val="1"/>
          <w:szCs w:val="22"/>
          <w:lang w:eastAsia="en-US"/>
        </w:rPr>
        <w:t>pp</w:t>
      </w:r>
      <w:r w:rsidRPr="00060646">
        <w:rPr>
          <w:rFonts w:eastAsia="Cambria"/>
          <w:spacing w:val="-1"/>
          <w:szCs w:val="22"/>
          <w:lang w:eastAsia="en-US"/>
        </w:rPr>
        <w:t>r</w:t>
      </w:r>
      <w:r w:rsidRPr="00060646">
        <w:rPr>
          <w:rFonts w:eastAsia="Cambria"/>
          <w:szCs w:val="22"/>
          <w:lang w:eastAsia="en-US"/>
        </w:rPr>
        <w:t>oach</w:t>
      </w:r>
      <w:r w:rsidRPr="00060646">
        <w:rPr>
          <w:rFonts w:eastAsia="Cambria"/>
          <w:spacing w:val="-4"/>
          <w:szCs w:val="22"/>
          <w:lang w:eastAsia="en-US"/>
        </w:rPr>
        <w:t xml:space="preserve"> </w:t>
      </w:r>
      <w:r w:rsidRPr="00060646">
        <w:rPr>
          <w:rFonts w:eastAsia="Cambria"/>
          <w:szCs w:val="22"/>
          <w:lang w:eastAsia="en-US"/>
        </w:rPr>
        <w:t xml:space="preserve">to </w:t>
      </w:r>
      <w:r w:rsidRPr="00060646">
        <w:rPr>
          <w:rFonts w:eastAsia="Cambria"/>
          <w:spacing w:val="-1"/>
          <w:szCs w:val="22"/>
          <w:lang w:eastAsia="en-US"/>
        </w:rPr>
        <w:t>f</w:t>
      </w:r>
      <w:r w:rsidRPr="00060646">
        <w:rPr>
          <w:rFonts w:eastAsia="Cambria"/>
          <w:szCs w:val="22"/>
          <w:lang w:eastAsia="en-US"/>
        </w:rPr>
        <w:t>acilitate</w:t>
      </w:r>
      <w:r w:rsidRPr="00060646">
        <w:rPr>
          <w:rFonts w:eastAsia="Cambria"/>
          <w:spacing w:val="-1"/>
          <w:szCs w:val="22"/>
          <w:lang w:eastAsia="en-US"/>
        </w:rPr>
        <w:t xml:space="preserve"> </w:t>
      </w:r>
      <w:r w:rsidRPr="00060646">
        <w:rPr>
          <w:rFonts w:eastAsia="Cambria"/>
          <w:szCs w:val="22"/>
          <w:lang w:eastAsia="en-US"/>
        </w:rPr>
        <w:t>inno</w:t>
      </w:r>
      <w:r w:rsidRPr="00060646">
        <w:rPr>
          <w:rFonts w:eastAsia="Cambria"/>
          <w:spacing w:val="-1"/>
          <w:szCs w:val="22"/>
          <w:lang w:eastAsia="en-US"/>
        </w:rPr>
        <w:t>v</w:t>
      </w:r>
      <w:r w:rsidRPr="00060646">
        <w:rPr>
          <w:rFonts w:eastAsia="Cambria"/>
          <w:szCs w:val="22"/>
          <w:lang w:eastAsia="en-US"/>
        </w:rPr>
        <w:t>ati</w:t>
      </w:r>
      <w:r w:rsidRPr="00060646">
        <w:rPr>
          <w:rFonts w:eastAsia="Cambria"/>
          <w:spacing w:val="-3"/>
          <w:szCs w:val="22"/>
          <w:lang w:eastAsia="en-US"/>
        </w:rPr>
        <w:t>o</w:t>
      </w:r>
      <w:r w:rsidRPr="00060646">
        <w:rPr>
          <w:rFonts w:eastAsia="Cambria"/>
          <w:szCs w:val="22"/>
          <w:lang w:eastAsia="en-US"/>
        </w:rPr>
        <w:t>n</w:t>
      </w:r>
      <w:r w:rsidRPr="00060646">
        <w:rPr>
          <w:rFonts w:eastAsia="Cambria"/>
          <w:spacing w:val="-6"/>
          <w:szCs w:val="22"/>
          <w:lang w:eastAsia="en-US"/>
        </w:rPr>
        <w:t xml:space="preserve"> </w:t>
      </w:r>
      <w:r w:rsidRPr="00060646">
        <w:rPr>
          <w:rFonts w:eastAsia="Cambria"/>
          <w:szCs w:val="22"/>
          <w:lang w:eastAsia="en-US"/>
        </w:rPr>
        <w:t>a</w:t>
      </w:r>
      <w:r w:rsidRPr="00060646">
        <w:rPr>
          <w:rFonts w:eastAsia="Cambria"/>
          <w:spacing w:val="-2"/>
          <w:szCs w:val="22"/>
          <w:lang w:eastAsia="en-US"/>
        </w:rPr>
        <w:t>n</w:t>
      </w:r>
      <w:r w:rsidRPr="00060646">
        <w:rPr>
          <w:rFonts w:eastAsia="Cambria"/>
          <w:szCs w:val="22"/>
          <w:lang w:eastAsia="en-US"/>
        </w:rPr>
        <w:t>d</w:t>
      </w:r>
      <w:r w:rsidRPr="00060646">
        <w:rPr>
          <w:rFonts w:eastAsia="Cambria"/>
          <w:spacing w:val="-2"/>
          <w:szCs w:val="22"/>
          <w:lang w:eastAsia="en-US"/>
        </w:rPr>
        <w:t xml:space="preserve"> </w:t>
      </w:r>
      <w:r w:rsidRPr="00060646">
        <w:rPr>
          <w:rFonts w:eastAsia="Cambria"/>
          <w:szCs w:val="22"/>
          <w:lang w:eastAsia="en-US"/>
        </w:rPr>
        <w:t>comme</w:t>
      </w:r>
      <w:r w:rsidRPr="00060646">
        <w:rPr>
          <w:rFonts w:eastAsia="Cambria"/>
          <w:spacing w:val="-1"/>
          <w:szCs w:val="22"/>
          <w:lang w:eastAsia="en-US"/>
        </w:rPr>
        <w:t>r</w:t>
      </w:r>
      <w:r w:rsidRPr="00060646">
        <w:rPr>
          <w:rFonts w:eastAsia="Cambria"/>
          <w:szCs w:val="22"/>
          <w:lang w:eastAsia="en-US"/>
        </w:rPr>
        <w:t>ciali</w:t>
      </w:r>
      <w:r w:rsidRPr="00060646">
        <w:rPr>
          <w:rFonts w:eastAsia="Cambria"/>
          <w:spacing w:val="-1"/>
          <w:szCs w:val="22"/>
          <w:lang w:eastAsia="en-US"/>
        </w:rPr>
        <w:t>z</w:t>
      </w:r>
      <w:r w:rsidRPr="00060646">
        <w:rPr>
          <w:rFonts w:eastAsia="Cambria"/>
          <w:szCs w:val="22"/>
          <w:lang w:eastAsia="en-US"/>
        </w:rPr>
        <w:t>ation</w:t>
      </w:r>
      <w:r w:rsidRPr="00060646">
        <w:rPr>
          <w:rFonts w:eastAsia="Cambria"/>
          <w:spacing w:val="-7"/>
          <w:szCs w:val="22"/>
          <w:lang w:eastAsia="en-US"/>
        </w:rPr>
        <w:t xml:space="preserve"> </w:t>
      </w:r>
      <w:r w:rsidRPr="00060646">
        <w:rPr>
          <w:rFonts w:eastAsia="Cambria"/>
          <w:spacing w:val="1"/>
          <w:szCs w:val="22"/>
          <w:lang w:eastAsia="en-US"/>
        </w:rPr>
        <w:t>b</w:t>
      </w:r>
      <w:r w:rsidRPr="00060646">
        <w:rPr>
          <w:rFonts w:eastAsia="Cambria"/>
          <w:szCs w:val="22"/>
          <w:lang w:eastAsia="en-US"/>
        </w:rPr>
        <w:t xml:space="preserve">y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w:t>
      </w:r>
      <w:r w:rsidRPr="00060646">
        <w:rPr>
          <w:rFonts w:eastAsia="Cambria"/>
          <w:spacing w:val="-1"/>
          <w:szCs w:val="22"/>
          <w:lang w:eastAsia="en-US"/>
        </w:rPr>
        <w:t>v</w:t>
      </w:r>
      <w:r w:rsidRPr="00060646">
        <w:rPr>
          <w:rFonts w:eastAsia="Cambria"/>
          <w:szCs w:val="22"/>
          <w:lang w:eastAsia="en-US"/>
        </w:rPr>
        <w:t>i</w:t>
      </w:r>
      <w:r w:rsidRPr="00060646">
        <w:rPr>
          <w:rFonts w:eastAsia="Cambria"/>
          <w:spacing w:val="-1"/>
          <w:szCs w:val="22"/>
          <w:lang w:eastAsia="en-US"/>
        </w:rPr>
        <w:t>d</w:t>
      </w:r>
      <w:r w:rsidRPr="00060646">
        <w:rPr>
          <w:rFonts w:eastAsia="Cambria"/>
          <w:szCs w:val="22"/>
          <w:lang w:eastAsia="en-US"/>
        </w:rPr>
        <w:t>ing</w:t>
      </w:r>
      <w:r w:rsidRPr="00060646">
        <w:rPr>
          <w:rFonts w:eastAsia="Cambria"/>
          <w:spacing w:val="-6"/>
          <w:szCs w:val="22"/>
          <w:lang w:eastAsia="en-US"/>
        </w:rPr>
        <w:t xml:space="preserve"> </w:t>
      </w:r>
      <w:r w:rsidRPr="00060646">
        <w:rPr>
          <w:rFonts w:eastAsia="Cambria"/>
          <w:szCs w:val="22"/>
          <w:lang w:eastAsia="en-US"/>
        </w:rPr>
        <w:t>a means</w:t>
      </w:r>
      <w:r w:rsidRPr="00060646">
        <w:rPr>
          <w:rFonts w:eastAsia="Cambria"/>
          <w:spacing w:val="-5"/>
          <w:szCs w:val="22"/>
          <w:lang w:eastAsia="en-US"/>
        </w:rPr>
        <w:t xml:space="preserve"> </w:t>
      </w:r>
      <w:r w:rsidRPr="00060646">
        <w:rPr>
          <w:rFonts w:eastAsia="Cambria"/>
          <w:spacing w:val="-1"/>
          <w:szCs w:val="22"/>
          <w:lang w:eastAsia="en-US"/>
        </w:rPr>
        <w:t>f</w:t>
      </w:r>
      <w:r w:rsidRPr="00060646">
        <w:rPr>
          <w:rFonts w:eastAsia="Cambria"/>
          <w:szCs w:val="22"/>
          <w:lang w:eastAsia="en-US"/>
        </w:rPr>
        <w:t>or</w:t>
      </w:r>
      <w:r w:rsidRPr="00060646">
        <w:rPr>
          <w:rFonts w:eastAsia="Cambria"/>
          <w:spacing w:val="-4"/>
          <w:szCs w:val="22"/>
          <w:lang w:eastAsia="en-US"/>
        </w:rPr>
        <w:t xml:space="preserve"> </w:t>
      </w:r>
      <w:r w:rsidRPr="00060646">
        <w:rPr>
          <w:rFonts w:eastAsia="Cambria"/>
          <w:spacing w:val="3"/>
          <w:szCs w:val="22"/>
          <w:lang w:eastAsia="en-US"/>
        </w:rPr>
        <w:t>p</w:t>
      </w:r>
      <w:r w:rsidRPr="00060646">
        <w:rPr>
          <w:rFonts w:eastAsia="Cambria"/>
          <w:spacing w:val="-1"/>
          <w:szCs w:val="22"/>
          <w:lang w:eastAsia="en-US"/>
        </w:rPr>
        <w:t>u</w:t>
      </w:r>
      <w:r w:rsidRPr="00060646">
        <w:rPr>
          <w:rFonts w:eastAsia="Cambria"/>
          <w:spacing w:val="1"/>
          <w:szCs w:val="22"/>
          <w:lang w:eastAsia="en-US"/>
        </w:rPr>
        <w:t>b</w:t>
      </w:r>
      <w:r w:rsidRPr="00060646">
        <w:rPr>
          <w:rFonts w:eastAsia="Cambria"/>
          <w:szCs w:val="22"/>
          <w:lang w:eastAsia="en-US"/>
        </w:rPr>
        <w:t>lic sector</w:t>
      </w:r>
      <w:r w:rsidRPr="00060646">
        <w:rPr>
          <w:rFonts w:eastAsia="Cambria"/>
          <w:spacing w:val="-5"/>
          <w:szCs w:val="22"/>
          <w:lang w:eastAsia="en-US"/>
        </w:rPr>
        <w:t xml:space="preserve"> </w:t>
      </w:r>
      <w:r w:rsidRPr="00060646">
        <w:rPr>
          <w:rFonts w:eastAsia="Cambria"/>
          <w:spacing w:val="1"/>
          <w:szCs w:val="22"/>
          <w:lang w:eastAsia="en-US"/>
        </w:rPr>
        <w:t>p</w:t>
      </w:r>
      <w:r w:rsidRPr="00060646">
        <w:rPr>
          <w:rFonts w:eastAsia="Cambria"/>
          <w:szCs w:val="22"/>
          <w:lang w:eastAsia="en-US"/>
        </w:rPr>
        <w:t>atent hol</w:t>
      </w:r>
      <w:r w:rsidRPr="00060646">
        <w:rPr>
          <w:rFonts w:eastAsia="Cambria"/>
          <w:spacing w:val="-1"/>
          <w:szCs w:val="22"/>
          <w:lang w:eastAsia="en-US"/>
        </w:rPr>
        <w:t>d</w:t>
      </w:r>
      <w:r w:rsidRPr="00060646">
        <w:rPr>
          <w:rFonts w:eastAsia="Cambria"/>
          <w:szCs w:val="22"/>
          <w:lang w:eastAsia="en-US"/>
        </w:rPr>
        <w:t>e</w:t>
      </w:r>
      <w:r w:rsidRPr="00060646">
        <w:rPr>
          <w:rFonts w:eastAsia="Cambria"/>
          <w:spacing w:val="-1"/>
          <w:szCs w:val="22"/>
          <w:lang w:eastAsia="en-US"/>
        </w:rPr>
        <w:t>r</w:t>
      </w:r>
      <w:r w:rsidRPr="00060646">
        <w:rPr>
          <w:rFonts w:eastAsia="Cambria"/>
          <w:szCs w:val="22"/>
          <w:lang w:eastAsia="en-US"/>
        </w:rPr>
        <w:t>s</w:t>
      </w:r>
      <w:r w:rsidRPr="00060646">
        <w:rPr>
          <w:rFonts w:eastAsia="Cambria"/>
          <w:spacing w:val="-7"/>
          <w:szCs w:val="22"/>
          <w:lang w:eastAsia="en-US"/>
        </w:rPr>
        <w:t xml:space="preserve"> </w:t>
      </w:r>
      <w:r w:rsidRPr="00060646">
        <w:rPr>
          <w:rFonts w:eastAsia="Cambria"/>
          <w:szCs w:val="22"/>
          <w:lang w:eastAsia="en-US"/>
        </w:rPr>
        <w:t>to si</w:t>
      </w:r>
      <w:r w:rsidRPr="00060646">
        <w:rPr>
          <w:rFonts w:eastAsia="Cambria"/>
          <w:spacing w:val="-1"/>
          <w:szCs w:val="22"/>
          <w:lang w:eastAsia="en-US"/>
        </w:rPr>
        <w:t>g</w:t>
      </w:r>
      <w:r w:rsidRPr="00060646">
        <w:rPr>
          <w:rFonts w:eastAsia="Cambria"/>
          <w:szCs w:val="22"/>
          <w:lang w:eastAsia="en-US"/>
        </w:rPr>
        <w:t>nal</w:t>
      </w:r>
      <w:r w:rsidRPr="00060646">
        <w:rPr>
          <w:rFonts w:eastAsia="Cambria"/>
          <w:spacing w:val="-3"/>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eir</w:t>
      </w:r>
      <w:r w:rsidRPr="00060646">
        <w:rPr>
          <w:rFonts w:eastAsia="Cambria"/>
          <w:spacing w:val="-4"/>
          <w:szCs w:val="22"/>
          <w:lang w:eastAsia="en-US"/>
        </w:rPr>
        <w:t xml:space="preserve"> </w:t>
      </w:r>
      <w:r w:rsidRPr="00060646">
        <w:rPr>
          <w:rFonts w:eastAsia="Cambria"/>
          <w:szCs w:val="22"/>
          <w:lang w:eastAsia="en-US"/>
        </w:rPr>
        <w:t>licensing</w:t>
      </w:r>
      <w:r w:rsidRPr="00060646">
        <w:rPr>
          <w:rFonts w:eastAsia="Cambria"/>
          <w:spacing w:val="-6"/>
          <w:szCs w:val="22"/>
          <w:lang w:eastAsia="en-US"/>
        </w:rPr>
        <w:t xml:space="preserve"> </w:t>
      </w:r>
      <w:r w:rsidRPr="00060646">
        <w:rPr>
          <w:rFonts w:eastAsia="Cambria"/>
          <w:szCs w:val="22"/>
          <w:lang w:eastAsia="en-US"/>
        </w:rPr>
        <w:t>i</w:t>
      </w:r>
      <w:r w:rsidRPr="00060646">
        <w:rPr>
          <w:rFonts w:eastAsia="Cambria"/>
          <w:spacing w:val="-2"/>
          <w:szCs w:val="22"/>
          <w:lang w:eastAsia="en-US"/>
        </w:rPr>
        <w:t>n</w:t>
      </w:r>
      <w:r w:rsidRPr="00060646">
        <w:rPr>
          <w:rFonts w:eastAsia="Cambria"/>
          <w:szCs w:val="22"/>
          <w:lang w:eastAsia="en-US"/>
        </w:rPr>
        <w:t>tent</w:t>
      </w:r>
      <w:r w:rsidRPr="00060646">
        <w:rPr>
          <w:rFonts w:eastAsia="Cambria"/>
          <w:spacing w:val="-2"/>
          <w:szCs w:val="22"/>
          <w:lang w:eastAsia="en-US"/>
        </w:rPr>
        <w:t xml:space="preserve"> </w:t>
      </w:r>
      <w:r w:rsidRPr="00060646">
        <w:rPr>
          <w:rFonts w:eastAsia="Cambria"/>
          <w:szCs w:val="22"/>
          <w:lang w:eastAsia="en-US"/>
        </w:rPr>
        <w:t>and</w:t>
      </w:r>
      <w:r w:rsidRPr="00060646">
        <w:rPr>
          <w:rFonts w:eastAsia="Cambria"/>
          <w:spacing w:val="-1"/>
          <w:szCs w:val="22"/>
          <w:lang w:eastAsia="en-US"/>
        </w:rPr>
        <w:t xml:space="preserve"> </w:t>
      </w:r>
      <w:r w:rsidRPr="00060646">
        <w:rPr>
          <w:rFonts w:eastAsia="Cambria"/>
          <w:spacing w:val="1"/>
          <w:szCs w:val="22"/>
          <w:lang w:eastAsia="en-US"/>
        </w:rPr>
        <w:t>p</w:t>
      </w:r>
      <w:r w:rsidRPr="00060646">
        <w:rPr>
          <w:rFonts w:eastAsia="Cambria"/>
          <w:spacing w:val="-1"/>
          <w:szCs w:val="22"/>
          <w:lang w:eastAsia="en-US"/>
        </w:rPr>
        <w:t>r</w:t>
      </w:r>
      <w:r w:rsidRPr="00060646">
        <w:rPr>
          <w:rFonts w:eastAsia="Cambria"/>
          <w:szCs w:val="22"/>
          <w:lang w:eastAsia="en-US"/>
        </w:rPr>
        <w:t>omote</w:t>
      </w:r>
      <w:r w:rsidRPr="00060646">
        <w:rPr>
          <w:rFonts w:eastAsia="Cambria"/>
          <w:spacing w:val="-4"/>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eir</w:t>
      </w:r>
      <w:r w:rsidRPr="00060646">
        <w:rPr>
          <w:rFonts w:eastAsia="Cambria"/>
          <w:spacing w:val="-6"/>
          <w:szCs w:val="22"/>
          <w:lang w:eastAsia="en-US"/>
        </w:rPr>
        <w:t xml:space="preserve"> </w:t>
      </w:r>
      <w:r w:rsidRPr="00060646">
        <w:rPr>
          <w:rFonts w:eastAsia="Cambria"/>
          <w:spacing w:val="-1"/>
          <w:szCs w:val="22"/>
          <w:lang w:eastAsia="en-US"/>
        </w:rPr>
        <w:t>k</w:t>
      </w:r>
      <w:r w:rsidRPr="00060646">
        <w:rPr>
          <w:rFonts w:eastAsia="Cambria"/>
          <w:szCs w:val="22"/>
          <w:lang w:eastAsia="en-US"/>
        </w:rPr>
        <w:t>ey a</w:t>
      </w:r>
      <w:r w:rsidRPr="00060646">
        <w:rPr>
          <w:rFonts w:eastAsia="Cambria"/>
          <w:spacing w:val="-1"/>
          <w:szCs w:val="22"/>
          <w:lang w:eastAsia="en-US"/>
        </w:rPr>
        <w:t>r</w:t>
      </w:r>
      <w:r w:rsidRPr="00060646">
        <w:rPr>
          <w:rFonts w:eastAsia="Cambria"/>
          <w:szCs w:val="22"/>
          <w:lang w:eastAsia="en-US"/>
        </w:rPr>
        <w:t>eas</w:t>
      </w:r>
      <w:r w:rsidRPr="00060646">
        <w:rPr>
          <w:rFonts w:eastAsia="Cambria"/>
          <w:spacing w:val="-6"/>
          <w:szCs w:val="22"/>
          <w:lang w:eastAsia="en-US"/>
        </w:rPr>
        <w:t xml:space="preserve"> </w:t>
      </w:r>
      <w:r w:rsidRPr="00060646">
        <w:rPr>
          <w:rFonts w:eastAsia="Cambria"/>
          <w:szCs w:val="22"/>
          <w:lang w:eastAsia="en-US"/>
        </w:rPr>
        <w:t>of</w:t>
      </w:r>
      <w:r w:rsidRPr="00060646">
        <w:rPr>
          <w:rFonts w:eastAsia="Cambria"/>
          <w:spacing w:val="-3"/>
          <w:szCs w:val="22"/>
          <w:lang w:eastAsia="en-US"/>
        </w:rPr>
        <w:t xml:space="preserve"> </w:t>
      </w:r>
      <w:r w:rsidRPr="00060646">
        <w:rPr>
          <w:rFonts w:eastAsia="Cambria"/>
          <w:szCs w:val="22"/>
          <w:lang w:eastAsia="en-US"/>
        </w:rPr>
        <w:t>technolo</w:t>
      </w:r>
      <w:r w:rsidRPr="00060646">
        <w:rPr>
          <w:rFonts w:eastAsia="Cambria"/>
          <w:spacing w:val="-1"/>
          <w:szCs w:val="22"/>
          <w:lang w:eastAsia="en-US"/>
        </w:rPr>
        <w:t>g</w:t>
      </w:r>
      <w:r w:rsidRPr="00060646">
        <w:rPr>
          <w:rFonts w:eastAsia="Cambria"/>
          <w:szCs w:val="22"/>
          <w:lang w:eastAsia="en-US"/>
        </w:rPr>
        <w:t>y</w:t>
      </w:r>
      <w:r w:rsidRPr="00060646">
        <w:rPr>
          <w:rFonts w:eastAsia="Cambria"/>
          <w:spacing w:val="-7"/>
          <w:szCs w:val="22"/>
          <w:lang w:eastAsia="en-US"/>
        </w:rPr>
        <w:t xml:space="preserve"> </w:t>
      </w:r>
      <w:r w:rsidRPr="00060646">
        <w:rPr>
          <w:rFonts w:eastAsia="Cambria"/>
          <w:spacing w:val="-1"/>
          <w:szCs w:val="22"/>
          <w:lang w:eastAsia="en-US"/>
        </w:rPr>
        <w:t>w</w:t>
      </w:r>
      <w:r w:rsidRPr="00060646">
        <w:rPr>
          <w:rFonts w:eastAsia="Cambria"/>
          <w:szCs w:val="22"/>
          <w:lang w:eastAsia="en-US"/>
        </w:rPr>
        <w:t>i</w:t>
      </w:r>
      <w:r w:rsidRPr="00060646">
        <w:rPr>
          <w:rFonts w:eastAsia="Cambria"/>
          <w:spacing w:val="3"/>
          <w:szCs w:val="22"/>
          <w:lang w:eastAsia="en-US"/>
        </w:rPr>
        <w:t>t</w:t>
      </w:r>
      <w:r w:rsidRPr="00060646">
        <w:rPr>
          <w:rFonts w:eastAsia="Cambria"/>
          <w:szCs w:val="22"/>
          <w:lang w:eastAsia="en-US"/>
        </w:rPr>
        <w:t>hin</w:t>
      </w:r>
      <w:r w:rsidRPr="00060646">
        <w:rPr>
          <w:rFonts w:eastAsia="Cambria"/>
          <w:spacing w:val="-3"/>
          <w:szCs w:val="22"/>
          <w:lang w:eastAsia="en-US"/>
        </w:rPr>
        <w:t xml:space="preserve"> </w:t>
      </w:r>
      <w:r w:rsidRPr="00060646">
        <w:rPr>
          <w:rFonts w:eastAsia="Cambria"/>
          <w:szCs w:val="22"/>
          <w:lang w:eastAsia="en-US"/>
        </w:rPr>
        <w:t>a sin</w:t>
      </w:r>
      <w:r w:rsidRPr="00060646">
        <w:rPr>
          <w:rFonts w:eastAsia="Cambria"/>
          <w:spacing w:val="-1"/>
          <w:szCs w:val="22"/>
          <w:lang w:eastAsia="en-US"/>
        </w:rPr>
        <w:t>g</w:t>
      </w:r>
      <w:r w:rsidRPr="00060646">
        <w:rPr>
          <w:rFonts w:eastAsia="Cambria"/>
          <w:szCs w:val="22"/>
          <w:lang w:eastAsia="en-US"/>
        </w:rPr>
        <w:t>le</w:t>
      </w:r>
      <w:r w:rsidRPr="00060646">
        <w:rPr>
          <w:rFonts w:eastAsia="Cambria"/>
          <w:spacing w:val="-3"/>
          <w:szCs w:val="22"/>
          <w:lang w:eastAsia="en-US"/>
        </w:rPr>
        <w:t xml:space="preserve"> </w:t>
      </w:r>
      <w:r w:rsidRPr="00060646">
        <w:rPr>
          <w:rFonts w:eastAsia="Cambria"/>
          <w:spacing w:val="1"/>
          <w:szCs w:val="22"/>
          <w:lang w:eastAsia="en-US"/>
        </w:rPr>
        <w:t>p</w:t>
      </w:r>
      <w:r w:rsidRPr="00060646">
        <w:rPr>
          <w:rFonts w:eastAsia="Cambria"/>
          <w:szCs w:val="22"/>
          <w:lang w:eastAsia="en-US"/>
        </w:rPr>
        <w:t>lat</w:t>
      </w:r>
      <w:r w:rsidRPr="00060646">
        <w:rPr>
          <w:rFonts w:eastAsia="Cambria"/>
          <w:spacing w:val="-1"/>
          <w:szCs w:val="22"/>
          <w:lang w:eastAsia="en-US"/>
        </w:rPr>
        <w:t>f</w:t>
      </w:r>
      <w:r w:rsidRPr="00060646">
        <w:rPr>
          <w:rFonts w:eastAsia="Cambria"/>
          <w:szCs w:val="22"/>
          <w:lang w:eastAsia="en-US"/>
        </w:rPr>
        <w:t>o</w:t>
      </w:r>
      <w:r w:rsidRPr="00060646">
        <w:rPr>
          <w:rFonts w:eastAsia="Cambria"/>
          <w:spacing w:val="-1"/>
          <w:szCs w:val="22"/>
          <w:lang w:eastAsia="en-US"/>
        </w:rPr>
        <w:t>r</w:t>
      </w:r>
      <w:r w:rsidRPr="00060646">
        <w:rPr>
          <w:rFonts w:eastAsia="Cambria"/>
          <w:szCs w:val="22"/>
          <w:lang w:eastAsia="en-US"/>
        </w:rPr>
        <w:t>m.</w:t>
      </w:r>
      <w:r w:rsidRPr="00060646">
        <w:rPr>
          <w:rFonts w:eastAsia="Cambria"/>
          <w:spacing w:val="52"/>
          <w:szCs w:val="22"/>
          <w:lang w:eastAsia="en-US"/>
        </w:rPr>
        <w:t xml:space="preserve"> </w:t>
      </w:r>
      <w:r w:rsidR="00CB1BA3">
        <w:rPr>
          <w:rFonts w:eastAsia="Cambria"/>
          <w:spacing w:val="52"/>
          <w:szCs w:val="22"/>
          <w:lang w:eastAsia="en-US"/>
        </w:rPr>
        <w:t xml:space="preserve"> </w:t>
      </w:r>
      <w:r w:rsidRPr="00060646">
        <w:rPr>
          <w:rFonts w:eastAsia="Cambria"/>
          <w:spacing w:val="-1"/>
          <w:szCs w:val="22"/>
          <w:lang w:eastAsia="en-US"/>
        </w:rPr>
        <w:t>A</w:t>
      </w:r>
      <w:r w:rsidRPr="00060646">
        <w:rPr>
          <w:rFonts w:eastAsia="Cambria"/>
          <w:szCs w:val="22"/>
          <w:lang w:eastAsia="en-US"/>
        </w:rPr>
        <w:t>s</w:t>
      </w:r>
      <w:r w:rsidRPr="00060646">
        <w:rPr>
          <w:rFonts w:eastAsia="Cambria"/>
          <w:spacing w:val="-1"/>
          <w:szCs w:val="22"/>
          <w:lang w:eastAsia="en-US"/>
        </w:rPr>
        <w:t xml:space="preserve"> </w:t>
      </w:r>
      <w:r w:rsidRPr="00060646">
        <w:rPr>
          <w:rFonts w:eastAsia="Cambria"/>
          <w:spacing w:val="1"/>
          <w:szCs w:val="22"/>
          <w:lang w:eastAsia="en-US"/>
        </w:rPr>
        <w:t>p</w:t>
      </w:r>
      <w:r w:rsidRPr="00060646">
        <w:rPr>
          <w:rFonts w:eastAsia="Cambria"/>
          <w:szCs w:val="22"/>
          <w:lang w:eastAsia="en-US"/>
        </w:rPr>
        <w:t>a</w:t>
      </w:r>
      <w:r w:rsidRPr="00060646">
        <w:rPr>
          <w:rFonts w:eastAsia="Cambria"/>
          <w:spacing w:val="-1"/>
          <w:szCs w:val="22"/>
          <w:lang w:eastAsia="en-US"/>
        </w:rPr>
        <w:t>r</w:t>
      </w:r>
      <w:r w:rsidRPr="00060646">
        <w:rPr>
          <w:rFonts w:eastAsia="Cambria"/>
          <w:szCs w:val="22"/>
          <w:lang w:eastAsia="en-US"/>
        </w:rPr>
        <w:t>t</w:t>
      </w:r>
      <w:r w:rsidRPr="00060646">
        <w:rPr>
          <w:rFonts w:eastAsia="Cambria"/>
          <w:spacing w:val="-2"/>
          <w:szCs w:val="22"/>
          <w:lang w:eastAsia="en-US"/>
        </w:rPr>
        <w:t xml:space="preserve"> </w:t>
      </w:r>
      <w:r w:rsidRPr="00060646">
        <w:rPr>
          <w:rFonts w:eastAsia="Cambria"/>
          <w:szCs w:val="22"/>
          <w:lang w:eastAsia="en-US"/>
        </w:rPr>
        <w:t>of</w:t>
      </w:r>
      <w:r w:rsidRPr="00060646">
        <w:rPr>
          <w:rFonts w:eastAsia="Cambria"/>
          <w:spacing w:val="-3"/>
          <w:szCs w:val="22"/>
          <w:lang w:eastAsia="en-US"/>
        </w:rPr>
        <w:t xml:space="preserve"> </w:t>
      </w:r>
      <w:r w:rsidRPr="00060646">
        <w:rPr>
          <w:rFonts w:eastAsia="Cambria"/>
          <w:w w:val="99"/>
          <w:szCs w:val="22"/>
          <w:lang w:eastAsia="en-US"/>
        </w:rPr>
        <w:t>in</w:t>
      </w:r>
      <w:r w:rsidRPr="00060646">
        <w:rPr>
          <w:rFonts w:eastAsia="Cambria"/>
          <w:spacing w:val="-1"/>
          <w:w w:val="99"/>
          <w:szCs w:val="22"/>
          <w:lang w:eastAsia="en-US"/>
        </w:rPr>
        <w:t>v</w:t>
      </w:r>
      <w:r w:rsidRPr="00060646">
        <w:rPr>
          <w:rFonts w:eastAsia="Cambria"/>
          <w:w w:val="99"/>
          <w:szCs w:val="22"/>
          <w:lang w:eastAsia="en-US"/>
        </w:rPr>
        <w:t>es</w:t>
      </w:r>
      <w:r w:rsidRPr="00060646">
        <w:rPr>
          <w:rFonts w:eastAsia="Cambria"/>
          <w:szCs w:val="22"/>
          <w:lang w:eastAsia="en-US"/>
        </w:rPr>
        <w:t>ti</w:t>
      </w:r>
      <w:r w:rsidRPr="00060646">
        <w:rPr>
          <w:rFonts w:eastAsia="Cambria"/>
          <w:spacing w:val="-1"/>
          <w:szCs w:val="22"/>
          <w:lang w:eastAsia="en-US"/>
        </w:rPr>
        <w:t>g</w:t>
      </w:r>
      <w:r w:rsidRPr="00060646">
        <w:rPr>
          <w:rFonts w:eastAsia="Cambria"/>
          <w:szCs w:val="22"/>
          <w:lang w:eastAsia="en-US"/>
        </w:rPr>
        <w:t>ating acti</w:t>
      </w:r>
      <w:r w:rsidRPr="00060646">
        <w:rPr>
          <w:rFonts w:eastAsia="Cambria"/>
          <w:spacing w:val="-1"/>
          <w:szCs w:val="22"/>
          <w:lang w:eastAsia="en-US"/>
        </w:rPr>
        <w:t>v</w:t>
      </w:r>
      <w:r w:rsidRPr="00060646">
        <w:rPr>
          <w:rFonts w:eastAsia="Cambria"/>
          <w:w w:val="99"/>
          <w:szCs w:val="22"/>
          <w:lang w:eastAsia="en-US"/>
        </w:rPr>
        <w:t>ities</w:t>
      </w:r>
      <w:r w:rsidRPr="00060646">
        <w:rPr>
          <w:rFonts w:eastAsia="Cambria"/>
          <w:szCs w:val="22"/>
          <w:lang w:eastAsia="en-US"/>
        </w:rPr>
        <w:t xml:space="preserve"> in</w:t>
      </w:r>
      <w:r w:rsidRPr="00060646">
        <w:rPr>
          <w:rFonts w:eastAsia="Cambria"/>
          <w:spacing w:val="-2"/>
          <w:szCs w:val="22"/>
          <w:lang w:eastAsia="en-US"/>
        </w:rPr>
        <w:t xml:space="preserve"> </w:t>
      </w:r>
      <w:r w:rsidRPr="00060646">
        <w:rPr>
          <w:rFonts w:eastAsia="Cambria"/>
          <w:szCs w:val="22"/>
          <w:lang w:eastAsia="en-US"/>
        </w:rPr>
        <w:t>t</w:t>
      </w:r>
      <w:r w:rsidRPr="00060646">
        <w:rPr>
          <w:rFonts w:eastAsia="Cambria"/>
          <w:spacing w:val="-1"/>
          <w:szCs w:val="22"/>
          <w:lang w:eastAsia="en-US"/>
        </w:rPr>
        <w:t>h</w:t>
      </w:r>
      <w:r w:rsidRPr="00060646">
        <w:rPr>
          <w:rFonts w:eastAsia="Cambria"/>
          <w:szCs w:val="22"/>
          <w:lang w:eastAsia="en-US"/>
        </w:rPr>
        <w:t>is</w:t>
      </w:r>
      <w:r w:rsidRPr="00060646">
        <w:rPr>
          <w:rFonts w:eastAsia="Cambria"/>
          <w:spacing w:val="-4"/>
          <w:szCs w:val="22"/>
          <w:lang w:eastAsia="en-US"/>
        </w:rPr>
        <w:t xml:space="preserve"> </w:t>
      </w:r>
      <w:r w:rsidRPr="00060646">
        <w:rPr>
          <w:rFonts w:eastAsia="Cambria"/>
          <w:szCs w:val="22"/>
          <w:lang w:eastAsia="en-US"/>
        </w:rPr>
        <w:t>a</w:t>
      </w:r>
      <w:r w:rsidRPr="00060646">
        <w:rPr>
          <w:rFonts w:eastAsia="Cambria"/>
          <w:spacing w:val="-1"/>
          <w:szCs w:val="22"/>
          <w:lang w:eastAsia="en-US"/>
        </w:rPr>
        <w:t>r</w:t>
      </w:r>
      <w:r w:rsidRPr="00060646">
        <w:rPr>
          <w:rFonts w:eastAsia="Cambria"/>
          <w:szCs w:val="22"/>
          <w:lang w:eastAsia="en-US"/>
        </w:rPr>
        <w:t>ea,</w:t>
      </w:r>
      <w:r w:rsidRPr="00060646">
        <w:rPr>
          <w:rFonts w:eastAsia="Cambria"/>
          <w:spacing w:val="-1"/>
          <w:szCs w:val="22"/>
          <w:lang w:eastAsia="en-US"/>
        </w:rPr>
        <w:t xml:space="preserve"> </w:t>
      </w:r>
      <w:r w:rsidRPr="00060646">
        <w:rPr>
          <w:rFonts w:eastAsia="Cambria"/>
          <w:spacing w:val="-3"/>
          <w:szCs w:val="22"/>
          <w:lang w:eastAsia="en-US"/>
        </w:rPr>
        <w:t>W</w:t>
      </w:r>
      <w:r w:rsidRPr="00060646">
        <w:rPr>
          <w:rFonts w:eastAsia="Cambria"/>
          <w:spacing w:val="-1"/>
          <w:szCs w:val="22"/>
          <w:lang w:eastAsia="en-US"/>
        </w:rPr>
        <w:t>I</w:t>
      </w:r>
      <w:r w:rsidRPr="00060646">
        <w:rPr>
          <w:rFonts w:eastAsia="Cambria"/>
          <w:szCs w:val="22"/>
          <w:lang w:eastAsia="en-US"/>
        </w:rPr>
        <w:t>PO</w:t>
      </w:r>
      <w:r w:rsidRPr="00060646">
        <w:rPr>
          <w:rFonts w:eastAsia="Cambria"/>
          <w:spacing w:val="-1"/>
          <w:szCs w:val="22"/>
          <w:lang w:eastAsia="en-US"/>
        </w:rPr>
        <w:t xml:space="preserve"> </w:t>
      </w:r>
      <w:r w:rsidRPr="00060646">
        <w:rPr>
          <w:rFonts w:eastAsia="Cambria"/>
          <w:szCs w:val="22"/>
          <w:lang w:eastAsia="en-US"/>
        </w:rPr>
        <w:t>sho</w:t>
      </w:r>
      <w:r w:rsidRPr="00060646">
        <w:rPr>
          <w:rFonts w:eastAsia="Cambria"/>
          <w:spacing w:val="-1"/>
          <w:szCs w:val="22"/>
          <w:lang w:eastAsia="en-US"/>
        </w:rPr>
        <w:t>u</w:t>
      </w:r>
      <w:r w:rsidRPr="00060646">
        <w:rPr>
          <w:rFonts w:eastAsia="Cambria"/>
          <w:spacing w:val="2"/>
          <w:szCs w:val="22"/>
          <w:lang w:eastAsia="en-US"/>
        </w:rPr>
        <w:t>l</w:t>
      </w:r>
      <w:r w:rsidRPr="00060646">
        <w:rPr>
          <w:rFonts w:eastAsia="Cambria"/>
          <w:szCs w:val="22"/>
          <w:lang w:eastAsia="en-US"/>
        </w:rPr>
        <w:t>d</w:t>
      </w:r>
      <w:r w:rsidRPr="00060646">
        <w:rPr>
          <w:rFonts w:eastAsia="Cambria"/>
          <w:spacing w:val="-6"/>
          <w:szCs w:val="22"/>
          <w:lang w:eastAsia="en-US"/>
        </w:rPr>
        <w:t xml:space="preserve"> </w:t>
      </w:r>
      <w:r w:rsidRPr="00060646">
        <w:rPr>
          <w:rFonts w:eastAsia="Cambria"/>
          <w:szCs w:val="22"/>
          <w:lang w:eastAsia="en-US"/>
        </w:rPr>
        <w:t>consi</w:t>
      </w:r>
      <w:r w:rsidRPr="00060646">
        <w:rPr>
          <w:rFonts w:eastAsia="Cambria"/>
          <w:spacing w:val="-1"/>
          <w:szCs w:val="22"/>
          <w:lang w:eastAsia="en-US"/>
        </w:rPr>
        <w:t>d</w:t>
      </w:r>
      <w:r w:rsidRPr="00060646">
        <w:rPr>
          <w:rFonts w:eastAsia="Cambria"/>
          <w:szCs w:val="22"/>
          <w:lang w:eastAsia="en-US"/>
        </w:rPr>
        <w:t>er</w:t>
      </w:r>
      <w:r w:rsidRPr="00060646">
        <w:rPr>
          <w:rFonts w:eastAsia="Cambria"/>
          <w:spacing w:val="-10"/>
          <w:szCs w:val="22"/>
          <w:lang w:eastAsia="en-US"/>
        </w:rPr>
        <w:t xml:space="preserve"> </w:t>
      </w:r>
      <w:r w:rsidRPr="00060646">
        <w:rPr>
          <w:rFonts w:eastAsia="Cambria"/>
          <w:spacing w:val="-1"/>
          <w:szCs w:val="22"/>
          <w:lang w:eastAsia="en-US"/>
        </w:rPr>
        <w:t>u</w:t>
      </w:r>
      <w:r w:rsidRPr="00060646">
        <w:rPr>
          <w:rFonts w:eastAsia="Cambria"/>
          <w:szCs w:val="22"/>
          <w:lang w:eastAsia="en-US"/>
        </w:rPr>
        <w:t>ti</w:t>
      </w:r>
      <w:r w:rsidRPr="00060646">
        <w:rPr>
          <w:rFonts w:eastAsia="Cambria"/>
          <w:spacing w:val="2"/>
          <w:szCs w:val="22"/>
          <w:lang w:eastAsia="en-US"/>
        </w:rPr>
        <w:t>l</w:t>
      </w:r>
      <w:r w:rsidRPr="00060646">
        <w:rPr>
          <w:rFonts w:eastAsia="Cambria"/>
          <w:szCs w:val="22"/>
          <w:lang w:eastAsia="en-US"/>
        </w:rPr>
        <w:t>i</w:t>
      </w:r>
      <w:r w:rsidRPr="00060646">
        <w:rPr>
          <w:rFonts w:eastAsia="Cambria"/>
          <w:spacing w:val="-1"/>
          <w:szCs w:val="22"/>
          <w:lang w:eastAsia="en-US"/>
        </w:rPr>
        <w:t>z</w:t>
      </w:r>
      <w:r w:rsidRPr="00060646">
        <w:rPr>
          <w:rFonts w:eastAsia="Cambria"/>
          <w:szCs w:val="22"/>
          <w:lang w:eastAsia="en-US"/>
        </w:rPr>
        <w:t>ing</w:t>
      </w:r>
      <w:r w:rsidRPr="00060646">
        <w:rPr>
          <w:rFonts w:eastAsia="Cambria"/>
          <w:spacing w:val="-3"/>
          <w:szCs w:val="22"/>
          <w:lang w:eastAsia="en-US"/>
        </w:rPr>
        <w:t xml:space="preserve"> </w:t>
      </w:r>
      <w:r w:rsidRPr="00060646">
        <w:rPr>
          <w:rFonts w:eastAsia="Cambria"/>
          <w:szCs w:val="22"/>
          <w:lang w:eastAsia="en-US"/>
        </w:rPr>
        <w:t>e</w:t>
      </w:r>
      <w:r w:rsidRPr="00060646">
        <w:rPr>
          <w:rFonts w:eastAsia="Cambria"/>
          <w:spacing w:val="-1"/>
          <w:szCs w:val="22"/>
          <w:lang w:eastAsia="en-US"/>
        </w:rPr>
        <w:t>x</w:t>
      </w:r>
      <w:r w:rsidRPr="00060646">
        <w:rPr>
          <w:rFonts w:eastAsia="Cambria"/>
          <w:szCs w:val="22"/>
          <w:lang w:eastAsia="en-US"/>
        </w:rPr>
        <w:t>isting</w:t>
      </w:r>
      <w:r w:rsidRPr="00060646">
        <w:rPr>
          <w:rFonts w:eastAsia="Cambria"/>
          <w:spacing w:val="-3"/>
          <w:szCs w:val="22"/>
          <w:lang w:eastAsia="en-US"/>
        </w:rPr>
        <w:t xml:space="preserve"> </w:t>
      </w:r>
      <w:r w:rsidRPr="00060646">
        <w:rPr>
          <w:rFonts w:eastAsia="Cambria"/>
          <w:spacing w:val="1"/>
          <w:szCs w:val="22"/>
          <w:lang w:eastAsia="en-US"/>
        </w:rPr>
        <w:t>p</w:t>
      </w:r>
      <w:r w:rsidRPr="00060646">
        <w:rPr>
          <w:rFonts w:eastAsia="Cambria"/>
          <w:szCs w:val="22"/>
          <w:lang w:eastAsia="en-US"/>
        </w:rPr>
        <w:t>lat</w:t>
      </w:r>
      <w:r w:rsidRPr="00060646">
        <w:rPr>
          <w:rFonts w:eastAsia="Cambria"/>
          <w:spacing w:val="-1"/>
          <w:szCs w:val="22"/>
          <w:lang w:eastAsia="en-US"/>
        </w:rPr>
        <w:t>f</w:t>
      </w:r>
      <w:r w:rsidRPr="00060646">
        <w:rPr>
          <w:rFonts w:eastAsia="Cambria"/>
          <w:szCs w:val="22"/>
          <w:lang w:eastAsia="en-US"/>
        </w:rPr>
        <w:t>o</w:t>
      </w:r>
      <w:r w:rsidRPr="00060646">
        <w:rPr>
          <w:rFonts w:eastAsia="Cambria"/>
          <w:spacing w:val="-1"/>
          <w:szCs w:val="22"/>
          <w:lang w:eastAsia="en-US"/>
        </w:rPr>
        <w:t>r</w:t>
      </w:r>
      <w:r w:rsidRPr="00060646">
        <w:rPr>
          <w:rFonts w:eastAsia="Cambria"/>
          <w:szCs w:val="22"/>
          <w:lang w:eastAsia="en-US"/>
        </w:rPr>
        <w:t>ms</w:t>
      </w:r>
      <w:r w:rsidRPr="00060646">
        <w:rPr>
          <w:rFonts w:eastAsia="Cambria"/>
          <w:spacing w:val="-3"/>
          <w:szCs w:val="22"/>
          <w:lang w:eastAsia="en-US"/>
        </w:rPr>
        <w:t xml:space="preserve"> </w:t>
      </w:r>
      <w:r w:rsidRPr="00060646">
        <w:rPr>
          <w:rFonts w:eastAsia="Cambria"/>
          <w:szCs w:val="22"/>
          <w:lang w:eastAsia="en-US"/>
        </w:rPr>
        <w:t>and colla</w:t>
      </w:r>
      <w:r w:rsidRPr="00060646">
        <w:rPr>
          <w:rFonts w:eastAsia="Cambria"/>
          <w:spacing w:val="1"/>
          <w:szCs w:val="22"/>
          <w:lang w:eastAsia="en-US"/>
        </w:rPr>
        <w:t>b</w:t>
      </w:r>
      <w:r w:rsidRPr="00060646">
        <w:rPr>
          <w:rFonts w:eastAsia="Cambria"/>
          <w:szCs w:val="22"/>
          <w:lang w:eastAsia="en-US"/>
        </w:rPr>
        <w:t>o</w:t>
      </w:r>
      <w:r w:rsidRPr="00060646">
        <w:rPr>
          <w:rFonts w:eastAsia="Cambria"/>
          <w:spacing w:val="-1"/>
          <w:szCs w:val="22"/>
          <w:lang w:eastAsia="en-US"/>
        </w:rPr>
        <w:t>r</w:t>
      </w:r>
      <w:r w:rsidRPr="00060646">
        <w:rPr>
          <w:rFonts w:eastAsia="Cambria"/>
          <w:szCs w:val="22"/>
          <w:lang w:eastAsia="en-US"/>
        </w:rPr>
        <w:t>ate</w:t>
      </w:r>
      <w:r w:rsidRPr="00060646">
        <w:rPr>
          <w:rFonts w:eastAsia="Cambria"/>
          <w:spacing w:val="-5"/>
          <w:szCs w:val="22"/>
          <w:lang w:eastAsia="en-US"/>
        </w:rPr>
        <w:t xml:space="preserve"> </w:t>
      </w:r>
      <w:r w:rsidRPr="00060646">
        <w:rPr>
          <w:rFonts w:eastAsia="Cambria"/>
          <w:spacing w:val="-1"/>
          <w:szCs w:val="22"/>
          <w:lang w:eastAsia="en-US"/>
        </w:rPr>
        <w:t>w</w:t>
      </w:r>
      <w:r w:rsidRPr="00060646">
        <w:rPr>
          <w:rFonts w:eastAsia="Cambria"/>
          <w:szCs w:val="22"/>
          <w:lang w:eastAsia="en-US"/>
        </w:rPr>
        <w:t>ith</w:t>
      </w:r>
      <w:r w:rsidRPr="00060646">
        <w:rPr>
          <w:rFonts w:eastAsia="Cambria"/>
          <w:spacing w:val="-3"/>
          <w:szCs w:val="22"/>
          <w:lang w:eastAsia="en-US"/>
        </w:rPr>
        <w:t xml:space="preserve"> </w:t>
      </w:r>
      <w:r w:rsidRPr="00060646">
        <w:rPr>
          <w:rFonts w:eastAsia="Cambria"/>
          <w:spacing w:val="1"/>
          <w:szCs w:val="22"/>
          <w:lang w:eastAsia="en-US"/>
        </w:rPr>
        <w:t>M</w:t>
      </w:r>
      <w:r w:rsidRPr="00060646">
        <w:rPr>
          <w:rFonts w:eastAsia="Cambria"/>
          <w:szCs w:val="22"/>
          <w:lang w:eastAsia="en-US"/>
        </w:rPr>
        <w:t>em</w:t>
      </w:r>
      <w:r w:rsidRPr="00060646">
        <w:rPr>
          <w:rFonts w:eastAsia="Cambria"/>
          <w:spacing w:val="1"/>
          <w:szCs w:val="22"/>
          <w:lang w:eastAsia="en-US"/>
        </w:rPr>
        <w:t>b</w:t>
      </w:r>
      <w:r w:rsidRPr="00060646">
        <w:rPr>
          <w:rFonts w:eastAsia="Cambria"/>
          <w:szCs w:val="22"/>
          <w:lang w:eastAsia="en-US"/>
        </w:rPr>
        <w:t>er</w:t>
      </w:r>
      <w:r w:rsidRPr="00060646">
        <w:rPr>
          <w:rFonts w:eastAsia="Cambria"/>
          <w:spacing w:val="-6"/>
          <w:szCs w:val="22"/>
          <w:lang w:eastAsia="en-US"/>
        </w:rPr>
        <w:t xml:space="preserve"> </w:t>
      </w:r>
      <w:r w:rsidRPr="00060646">
        <w:rPr>
          <w:rFonts w:eastAsia="Cambria"/>
          <w:spacing w:val="1"/>
          <w:szCs w:val="22"/>
          <w:lang w:eastAsia="en-US"/>
        </w:rPr>
        <w:t>S</w:t>
      </w:r>
      <w:r w:rsidRPr="00060646">
        <w:rPr>
          <w:rFonts w:eastAsia="Cambria"/>
          <w:szCs w:val="22"/>
          <w:lang w:eastAsia="en-US"/>
        </w:rPr>
        <w:t>tates t</w:t>
      </w:r>
      <w:r w:rsidRPr="00060646">
        <w:rPr>
          <w:rFonts w:eastAsia="Cambria"/>
          <w:spacing w:val="-1"/>
          <w:szCs w:val="22"/>
          <w:lang w:eastAsia="en-US"/>
        </w:rPr>
        <w:t>h</w:t>
      </w:r>
      <w:r w:rsidRPr="00060646">
        <w:rPr>
          <w:rFonts w:eastAsia="Cambria"/>
          <w:szCs w:val="22"/>
          <w:lang w:eastAsia="en-US"/>
        </w:rPr>
        <w:t>at ha</w:t>
      </w:r>
      <w:r w:rsidRPr="00060646">
        <w:rPr>
          <w:rFonts w:eastAsia="Cambria"/>
          <w:spacing w:val="-1"/>
          <w:szCs w:val="22"/>
          <w:lang w:eastAsia="en-US"/>
        </w:rPr>
        <w:t>v</w:t>
      </w:r>
      <w:r w:rsidRPr="00060646">
        <w:rPr>
          <w:rFonts w:eastAsia="Cambria"/>
          <w:szCs w:val="22"/>
          <w:lang w:eastAsia="en-US"/>
        </w:rPr>
        <w:t>e</w:t>
      </w:r>
      <w:r w:rsidRPr="00060646">
        <w:rPr>
          <w:rFonts w:eastAsia="Cambria"/>
          <w:spacing w:val="-1"/>
          <w:szCs w:val="22"/>
          <w:lang w:eastAsia="en-US"/>
        </w:rPr>
        <w:t xml:space="preserve"> </w:t>
      </w:r>
      <w:r w:rsidRPr="00060646">
        <w:rPr>
          <w:rFonts w:eastAsia="Cambria"/>
          <w:szCs w:val="22"/>
          <w:lang w:eastAsia="en-US"/>
        </w:rPr>
        <w:t>simi</w:t>
      </w:r>
      <w:r w:rsidRPr="00060646">
        <w:rPr>
          <w:rFonts w:eastAsia="Cambria"/>
          <w:spacing w:val="-3"/>
          <w:szCs w:val="22"/>
          <w:lang w:eastAsia="en-US"/>
        </w:rPr>
        <w:t>l</w:t>
      </w:r>
      <w:r w:rsidRPr="00060646">
        <w:rPr>
          <w:rFonts w:eastAsia="Cambria"/>
          <w:szCs w:val="22"/>
          <w:lang w:eastAsia="en-US"/>
        </w:rPr>
        <w:t>ar</w:t>
      </w:r>
      <w:r w:rsidRPr="00060646">
        <w:rPr>
          <w:rFonts w:eastAsia="Cambria"/>
          <w:spacing w:val="-7"/>
          <w:szCs w:val="22"/>
          <w:lang w:eastAsia="en-US"/>
        </w:rPr>
        <w:t xml:space="preserve"> </w:t>
      </w:r>
      <w:r w:rsidRPr="00060646">
        <w:rPr>
          <w:rFonts w:eastAsia="Cambria"/>
          <w:szCs w:val="22"/>
          <w:lang w:eastAsia="en-US"/>
        </w:rPr>
        <w:t>s</w:t>
      </w:r>
      <w:r w:rsidRPr="00060646">
        <w:rPr>
          <w:rFonts w:eastAsia="Cambria"/>
          <w:spacing w:val="-1"/>
          <w:szCs w:val="22"/>
          <w:lang w:eastAsia="en-US"/>
        </w:rPr>
        <w:t>y</w:t>
      </w:r>
      <w:r w:rsidRPr="00060646">
        <w:rPr>
          <w:rFonts w:eastAsia="Cambria"/>
          <w:szCs w:val="22"/>
          <w:lang w:eastAsia="en-US"/>
        </w:rPr>
        <w:t>ste</w:t>
      </w:r>
      <w:r w:rsidRPr="00060646">
        <w:rPr>
          <w:rFonts w:eastAsia="Cambria"/>
          <w:spacing w:val="-1"/>
          <w:szCs w:val="22"/>
          <w:lang w:eastAsia="en-US"/>
        </w:rPr>
        <w:t>m</w:t>
      </w:r>
      <w:r w:rsidRPr="00060646">
        <w:rPr>
          <w:rFonts w:eastAsia="Cambria"/>
          <w:szCs w:val="22"/>
          <w:lang w:eastAsia="en-US"/>
        </w:rPr>
        <w:t>s</w:t>
      </w:r>
      <w:r w:rsidRPr="00060646">
        <w:rPr>
          <w:rFonts w:eastAsia="Cambria"/>
          <w:spacing w:val="-4"/>
          <w:szCs w:val="22"/>
          <w:lang w:eastAsia="en-US"/>
        </w:rPr>
        <w:t xml:space="preserve"> </w:t>
      </w:r>
      <w:r w:rsidRPr="00060646">
        <w:rPr>
          <w:rFonts w:eastAsia="Cambria"/>
          <w:szCs w:val="22"/>
          <w:lang w:eastAsia="en-US"/>
        </w:rPr>
        <w:t>in</w:t>
      </w:r>
      <w:r w:rsidRPr="00060646">
        <w:rPr>
          <w:rFonts w:eastAsia="Cambria"/>
          <w:spacing w:val="-2"/>
          <w:szCs w:val="22"/>
          <w:lang w:eastAsia="en-US"/>
        </w:rPr>
        <w:t xml:space="preserve"> </w:t>
      </w:r>
      <w:r w:rsidRPr="00060646">
        <w:rPr>
          <w:rFonts w:eastAsia="Cambria"/>
          <w:spacing w:val="1"/>
          <w:szCs w:val="22"/>
          <w:lang w:eastAsia="en-US"/>
        </w:rPr>
        <w:t>p</w:t>
      </w:r>
      <w:r w:rsidRPr="00060646">
        <w:rPr>
          <w:rFonts w:eastAsia="Cambria"/>
          <w:szCs w:val="22"/>
          <w:lang w:eastAsia="en-US"/>
        </w:rPr>
        <w:t>lace such</w:t>
      </w:r>
      <w:r w:rsidRPr="00060646">
        <w:rPr>
          <w:rFonts w:eastAsia="Cambria"/>
          <w:spacing w:val="-2"/>
          <w:szCs w:val="22"/>
          <w:lang w:eastAsia="en-US"/>
        </w:rPr>
        <w:t xml:space="preserve"> </w:t>
      </w:r>
      <w:r w:rsidRPr="00060646">
        <w:rPr>
          <w:rFonts w:eastAsia="Cambria"/>
          <w:szCs w:val="22"/>
          <w:lang w:eastAsia="en-US"/>
        </w:rPr>
        <w:t xml:space="preserve">as </w:t>
      </w:r>
      <w:r w:rsidRPr="00060646">
        <w:rPr>
          <w:rFonts w:eastAsia="Cambria"/>
          <w:spacing w:val="-1"/>
          <w:szCs w:val="22"/>
          <w:lang w:eastAsia="en-US"/>
        </w:rPr>
        <w:t>Au</w:t>
      </w:r>
      <w:r w:rsidRPr="00060646">
        <w:rPr>
          <w:rFonts w:eastAsia="Cambria"/>
          <w:szCs w:val="22"/>
          <w:lang w:eastAsia="en-US"/>
        </w:rPr>
        <w:t>st</w:t>
      </w:r>
      <w:r w:rsidRPr="00060646">
        <w:rPr>
          <w:rFonts w:eastAsia="Cambria"/>
          <w:spacing w:val="-1"/>
          <w:szCs w:val="22"/>
          <w:lang w:eastAsia="en-US"/>
        </w:rPr>
        <w:t>r</w:t>
      </w:r>
      <w:r w:rsidRPr="00060646">
        <w:rPr>
          <w:rFonts w:eastAsia="Cambria"/>
          <w:szCs w:val="22"/>
          <w:lang w:eastAsia="en-US"/>
        </w:rPr>
        <w:t>alia</w:t>
      </w:r>
      <w:r w:rsidR="00CE0F40">
        <w:rPr>
          <w:rFonts w:eastAsia="Cambria"/>
          <w:szCs w:val="22"/>
          <w:lang w:eastAsia="en-US"/>
        </w:rPr>
        <w:t>’</w:t>
      </w:r>
      <w:r w:rsidRPr="00060646">
        <w:rPr>
          <w:rFonts w:eastAsia="Cambria"/>
          <w:szCs w:val="22"/>
          <w:lang w:eastAsia="en-US"/>
        </w:rPr>
        <w:t>s</w:t>
      </w:r>
      <w:r w:rsidRPr="00060646">
        <w:rPr>
          <w:rFonts w:eastAsia="Cambria"/>
          <w:spacing w:val="-4"/>
          <w:szCs w:val="22"/>
          <w:lang w:eastAsia="en-US"/>
        </w:rPr>
        <w:t xml:space="preserve"> </w:t>
      </w:r>
      <w:r w:rsidRPr="00060646">
        <w:rPr>
          <w:rFonts w:eastAsia="Cambria"/>
          <w:spacing w:val="1"/>
          <w:szCs w:val="22"/>
          <w:lang w:eastAsia="en-US"/>
        </w:rPr>
        <w:t>S</w:t>
      </w:r>
      <w:r w:rsidRPr="00060646">
        <w:rPr>
          <w:rFonts w:eastAsia="Cambria"/>
          <w:szCs w:val="22"/>
          <w:lang w:eastAsia="en-US"/>
        </w:rPr>
        <w:t>o</w:t>
      </w:r>
      <w:r w:rsidRPr="00060646">
        <w:rPr>
          <w:rFonts w:eastAsia="Cambria"/>
          <w:spacing w:val="-1"/>
          <w:szCs w:val="22"/>
          <w:lang w:eastAsia="en-US"/>
        </w:rPr>
        <w:t>ur</w:t>
      </w:r>
      <w:r w:rsidRPr="00060646">
        <w:rPr>
          <w:rFonts w:eastAsia="Cambria"/>
          <w:szCs w:val="22"/>
          <w:lang w:eastAsia="en-US"/>
        </w:rPr>
        <w:t>ce</w:t>
      </w:r>
      <w:r w:rsidRPr="00060646">
        <w:rPr>
          <w:rFonts w:eastAsia="Cambria"/>
          <w:spacing w:val="-3"/>
          <w:szCs w:val="22"/>
          <w:lang w:eastAsia="en-US"/>
        </w:rPr>
        <w:t xml:space="preserve"> </w:t>
      </w:r>
      <w:r w:rsidRPr="00060646">
        <w:rPr>
          <w:rFonts w:eastAsia="Cambria"/>
          <w:spacing w:val="-1"/>
          <w:szCs w:val="22"/>
          <w:lang w:eastAsia="en-US"/>
        </w:rPr>
        <w:t>I</w:t>
      </w:r>
      <w:r w:rsidRPr="00060646">
        <w:rPr>
          <w:rFonts w:eastAsia="Cambria"/>
          <w:szCs w:val="22"/>
          <w:lang w:eastAsia="en-US"/>
        </w:rPr>
        <w:t>P</w:t>
      </w:r>
      <w:r w:rsidRPr="00060646">
        <w:rPr>
          <w:rFonts w:eastAsia="Cambria"/>
          <w:spacing w:val="-1"/>
          <w:szCs w:val="22"/>
          <w:lang w:eastAsia="en-US"/>
        </w:rPr>
        <w:t xml:space="preserve"> </w:t>
      </w:r>
      <w:r w:rsidRPr="00060646">
        <w:rPr>
          <w:rFonts w:eastAsia="Cambria"/>
          <w:spacing w:val="1"/>
          <w:szCs w:val="22"/>
          <w:lang w:eastAsia="en-US"/>
        </w:rPr>
        <w:t>p</w:t>
      </w:r>
      <w:r w:rsidRPr="00060646">
        <w:rPr>
          <w:rFonts w:eastAsia="Cambria"/>
          <w:spacing w:val="2"/>
          <w:szCs w:val="22"/>
          <w:lang w:eastAsia="en-US"/>
        </w:rPr>
        <w:t>l</w:t>
      </w:r>
      <w:r w:rsidRPr="00060646">
        <w:rPr>
          <w:rFonts w:eastAsia="Cambria"/>
          <w:szCs w:val="22"/>
          <w:lang w:eastAsia="en-US"/>
        </w:rPr>
        <w:t>at</w:t>
      </w:r>
      <w:r w:rsidRPr="00060646">
        <w:rPr>
          <w:rFonts w:eastAsia="Cambria"/>
          <w:spacing w:val="-1"/>
          <w:szCs w:val="22"/>
          <w:lang w:eastAsia="en-US"/>
        </w:rPr>
        <w:t>f</w:t>
      </w:r>
      <w:r w:rsidRPr="00060646">
        <w:rPr>
          <w:rFonts w:eastAsia="Cambria"/>
          <w:szCs w:val="22"/>
          <w:lang w:eastAsia="en-US"/>
        </w:rPr>
        <w:t>o</w:t>
      </w:r>
      <w:r w:rsidRPr="00060646">
        <w:rPr>
          <w:rFonts w:eastAsia="Cambria"/>
          <w:spacing w:val="-1"/>
          <w:szCs w:val="22"/>
          <w:lang w:eastAsia="en-US"/>
        </w:rPr>
        <w:t>r</w:t>
      </w:r>
      <w:r w:rsidRPr="00060646">
        <w:rPr>
          <w:rFonts w:eastAsia="Cambria"/>
          <w:szCs w:val="22"/>
          <w:lang w:eastAsia="en-US"/>
        </w:rPr>
        <w:t>m</w:t>
      </w:r>
      <w:r w:rsidRPr="00060646">
        <w:rPr>
          <w:rFonts w:eastAsia="Cambria"/>
          <w:spacing w:val="-2"/>
          <w:szCs w:val="22"/>
          <w:lang w:eastAsia="en-US"/>
        </w:rPr>
        <w:t xml:space="preserve"> </w:t>
      </w:r>
      <w:r w:rsidRPr="00060646">
        <w:rPr>
          <w:rFonts w:eastAsia="Cambria"/>
          <w:szCs w:val="22"/>
          <w:lang w:eastAsia="en-US"/>
        </w:rPr>
        <w:t>(</w:t>
      </w:r>
      <w:hyperlink r:id="rId11">
        <w:r w:rsidRPr="00CB1BA3">
          <w:rPr>
            <w:rFonts w:eastAsia="Cambria"/>
            <w:szCs w:val="22"/>
            <w:u w:val="single" w:color="0000FF"/>
            <w:lang w:eastAsia="en-US"/>
          </w:rPr>
          <w:t>htt</w:t>
        </w:r>
        <w:r w:rsidRPr="00CB1BA3">
          <w:rPr>
            <w:rFonts w:eastAsia="Cambria"/>
            <w:spacing w:val="1"/>
            <w:szCs w:val="22"/>
            <w:u w:val="single" w:color="0000FF"/>
            <w:lang w:eastAsia="en-US"/>
          </w:rPr>
          <w:t>p</w:t>
        </w:r>
        <w:r w:rsidRPr="00CB1BA3">
          <w:rPr>
            <w:rFonts w:eastAsia="Cambria"/>
            <w:szCs w:val="22"/>
            <w:u w:val="single" w:color="0000FF"/>
            <w:lang w:eastAsia="en-US"/>
          </w:rPr>
          <w:t>s</w:t>
        </w:r>
        <w:r w:rsidRPr="00CB1BA3">
          <w:rPr>
            <w:rFonts w:eastAsia="Cambria"/>
            <w:spacing w:val="-1"/>
            <w:szCs w:val="22"/>
            <w:u w:val="single" w:color="0000FF"/>
            <w:lang w:eastAsia="en-US"/>
          </w:rPr>
          <w:t>:</w:t>
        </w:r>
        <w:r w:rsidRPr="00CB1BA3">
          <w:rPr>
            <w:rFonts w:eastAsia="Cambria"/>
            <w:szCs w:val="22"/>
            <w:u w:val="single" w:color="0000FF"/>
            <w:lang w:eastAsia="en-US"/>
          </w:rPr>
          <w:t>//sou</w:t>
        </w:r>
        <w:r w:rsidRPr="00CB1BA3">
          <w:rPr>
            <w:rFonts w:eastAsia="Cambria"/>
            <w:spacing w:val="-1"/>
            <w:szCs w:val="22"/>
            <w:u w:val="single" w:color="0000FF"/>
            <w:lang w:eastAsia="en-US"/>
          </w:rPr>
          <w:t>r</w:t>
        </w:r>
        <w:r w:rsidRPr="00CB1BA3">
          <w:rPr>
            <w:rFonts w:eastAsia="Cambria"/>
            <w:szCs w:val="22"/>
            <w:u w:val="single" w:color="0000FF"/>
            <w:lang w:eastAsia="en-US"/>
          </w:rPr>
          <w:t>ce</w:t>
        </w:r>
        <w:r w:rsidRPr="00CB1BA3">
          <w:rPr>
            <w:rFonts w:eastAsia="Cambria"/>
            <w:spacing w:val="3"/>
            <w:szCs w:val="22"/>
            <w:u w:val="single" w:color="0000FF"/>
            <w:lang w:eastAsia="en-US"/>
          </w:rPr>
          <w:t>i</w:t>
        </w:r>
        <w:r w:rsidRPr="00CB1BA3">
          <w:rPr>
            <w:rFonts w:eastAsia="Cambria"/>
            <w:spacing w:val="1"/>
            <w:szCs w:val="22"/>
            <w:u w:val="single" w:color="0000FF"/>
            <w:lang w:eastAsia="en-US"/>
          </w:rPr>
          <w:t>p.</w:t>
        </w:r>
        <w:r w:rsidRPr="00CB1BA3">
          <w:rPr>
            <w:rFonts w:eastAsia="Cambria"/>
            <w:szCs w:val="22"/>
            <w:u w:val="single" w:color="0000FF"/>
            <w:lang w:eastAsia="en-US"/>
          </w:rPr>
          <w:t>i</w:t>
        </w:r>
        <w:r w:rsidRPr="00CB1BA3">
          <w:rPr>
            <w:rFonts w:eastAsia="Cambria"/>
            <w:spacing w:val="-1"/>
            <w:szCs w:val="22"/>
            <w:u w:val="single" w:color="0000FF"/>
            <w:lang w:eastAsia="en-US"/>
          </w:rPr>
          <w:t>p</w:t>
        </w:r>
        <w:r w:rsidRPr="00CB1BA3">
          <w:rPr>
            <w:rFonts w:eastAsia="Cambria"/>
            <w:szCs w:val="22"/>
            <w:u w:val="single" w:color="0000FF"/>
            <w:lang w:eastAsia="en-US"/>
          </w:rPr>
          <w:t>aust</w:t>
        </w:r>
        <w:r w:rsidRPr="00CB1BA3">
          <w:rPr>
            <w:rFonts w:eastAsia="Cambria"/>
            <w:spacing w:val="-1"/>
            <w:szCs w:val="22"/>
            <w:u w:val="single" w:color="0000FF"/>
            <w:lang w:eastAsia="en-US"/>
          </w:rPr>
          <w:t>r</w:t>
        </w:r>
        <w:r w:rsidRPr="00CB1BA3">
          <w:rPr>
            <w:rFonts w:eastAsia="Cambria"/>
            <w:szCs w:val="22"/>
            <w:u w:val="single" w:color="0000FF"/>
            <w:lang w:eastAsia="en-US"/>
          </w:rPr>
          <w:t>alia</w:t>
        </w:r>
        <w:r w:rsidRPr="00CB1BA3">
          <w:rPr>
            <w:rFonts w:eastAsia="Cambria"/>
            <w:spacing w:val="1"/>
            <w:szCs w:val="22"/>
            <w:u w:val="single" w:color="0000FF"/>
            <w:lang w:eastAsia="en-US"/>
          </w:rPr>
          <w:t>.</w:t>
        </w:r>
        <w:r w:rsidRPr="00CB1BA3">
          <w:rPr>
            <w:rFonts w:eastAsia="Cambria"/>
            <w:spacing w:val="-1"/>
            <w:szCs w:val="22"/>
            <w:u w:val="single" w:color="0000FF"/>
            <w:lang w:eastAsia="en-US"/>
          </w:rPr>
          <w:t>g</w:t>
        </w:r>
        <w:r w:rsidRPr="00CB1BA3">
          <w:rPr>
            <w:rFonts w:eastAsia="Cambria"/>
            <w:szCs w:val="22"/>
            <w:u w:val="single" w:color="0000FF"/>
            <w:lang w:eastAsia="en-US"/>
          </w:rPr>
          <w:t>o</w:t>
        </w:r>
        <w:r w:rsidRPr="00CB1BA3">
          <w:rPr>
            <w:rFonts w:eastAsia="Cambria"/>
            <w:spacing w:val="-1"/>
            <w:szCs w:val="22"/>
            <w:u w:val="single" w:color="0000FF"/>
            <w:lang w:eastAsia="en-US"/>
          </w:rPr>
          <w:t>v</w:t>
        </w:r>
        <w:r w:rsidRPr="00CB1BA3">
          <w:rPr>
            <w:rFonts w:eastAsia="Cambria"/>
            <w:spacing w:val="1"/>
            <w:szCs w:val="22"/>
            <w:u w:val="single" w:color="0000FF"/>
            <w:lang w:eastAsia="en-US"/>
          </w:rPr>
          <w:t>.</w:t>
        </w:r>
        <w:r w:rsidRPr="00CB1BA3">
          <w:rPr>
            <w:rFonts w:eastAsia="Cambria"/>
            <w:szCs w:val="22"/>
            <w:u w:val="single" w:color="0000FF"/>
            <w:lang w:eastAsia="en-US"/>
          </w:rPr>
          <w:t>au/#</w:t>
        </w:r>
        <w:r w:rsidRPr="00CB1BA3">
          <w:rPr>
            <w:rFonts w:eastAsia="Cambria"/>
            <w:spacing w:val="-2"/>
            <w:szCs w:val="22"/>
            <w:u w:val="single" w:color="0000FF"/>
            <w:lang w:eastAsia="en-US"/>
          </w:rPr>
          <w:t>/</w:t>
        </w:r>
        <w:r w:rsidRPr="00CB1BA3">
          <w:rPr>
            <w:rFonts w:eastAsia="Cambria"/>
            <w:szCs w:val="22"/>
            <w:u w:val="single" w:color="0000FF"/>
            <w:lang w:eastAsia="en-US"/>
          </w:rPr>
          <w:t>a</w:t>
        </w:r>
        <w:r w:rsidRPr="00CB1BA3">
          <w:rPr>
            <w:rFonts w:eastAsia="Cambria"/>
            <w:spacing w:val="1"/>
            <w:szCs w:val="22"/>
            <w:u w:val="single" w:color="0000FF"/>
            <w:lang w:eastAsia="en-US"/>
          </w:rPr>
          <w:t>b</w:t>
        </w:r>
        <w:r w:rsidRPr="00CB1BA3">
          <w:rPr>
            <w:rFonts w:eastAsia="Cambria"/>
            <w:szCs w:val="22"/>
            <w:u w:val="single" w:color="0000FF"/>
            <w:lang w:eastAsia="en-US"/>
          </w:rPr>
          <w:t>out</w:t>
        </w:r>
      </w:hyperlink>
      <w:r w:rsidRPr="00060646">
        <w:rPr>
          <w:rFonts w:eastAsia="Cambria"/>
          <w:color w:val="000000"/>
          <w:szCs w:val="22"/>
          <w:lang w:eastAsia="en-US"/>
        </w:rPr>
        <w:t>).</w:t>
      </w:r>
      <w:r w:rsidR="00CB1BA3">
        <w:rPr>
          <w:rFonts w:eastAsia="Cambria"/>
          <w:color w:val="000000"/>
          <w:szCs w:val="22"/>
          <w:lang w:eastAsia="en-US"/>
        </w:rPr>
        <w:t xml:space="preserve"> </w:t>
      </w:r>
      <w:r w:rsidRPr="00060646">
        <w:rPr>
          <w:rFonts w:eastAsia="Cambria"/>
          <w:color w:val="000000"/>
          <w:szCs w:val="22"/>
          <w:lang w:eastAsia="en-US"/>
        </w:rPr>
        <w:t xml:space="preserve"> </w:t>
      </w:r>
      <w:r w:rsidRPr="00060646">
        <w:rPr>
          <w:rFonts w:eastAsia="Cambria"/>
          <w:color w:val="000000"/>
          <w:spacing w:val="1"/>
          <w:szCs w:val="22"/>
          <w:lang w:eastAsia="en-US"/>
        </w:rPr>
        <w:t>F</w:t>
      </w:r>
      <w:r w:rsidRPr="00060646">
        <w:rPr>
          <w:rFonts w:eastAsia="Cambria"/>
          <w:color w:val="000000"/>
          <w:szCs w:val="22"/>
          <w:lang w:eastAsia="en-US"/>
        </w:rPr>
        <w:t>or</w:t>
      </w:r>
      <w:r w:rsidRPr="00060646">
        <w:rPr>
          <w:rFonts w:eastAsia="Cambria"/>
          <w:color w:val="000000"/>
          <w:spacing w:val="-5"/>
          <w:szCs w:val="22"/>
          <w:lang w:eastAsia="en-US"/>
        </w:rPr>
        <w:t xml:space="preserve"> </w:t>
      </w:r>
      <w:r w:rsidRPr="00060646">
        <w:rPr>
          <w:rFonts w:eastAsia="Cambria"/>
          <w:color w:val="000000"/>
          <w:szCs w:val="22"/>
          <w:lang w:eastAsia="en-US"/>
        </w:rPr>
        <w:t>instance,</w:t>
      </w:r>
      <w:r w:rsidRPr="00060646">
        <w:rPr>
          <w:rFonts w:eastAsia="Cambria"/>
          <w:color w:val="000000"/>
          <w:spacing w:val="-6"/>
          <w:szCs w:val="22"/>
          <w:lang w:eastAsia="en-US"/>
        </w:rPr>
        <w:t xml:space="preserve"> </w:t>
      </w:r>
      <w:r w:rsidRPr="00060646">
        <w:rPr>
          <w:rFonts w:eastAsia="Cambria"/>
          <w:color w:val="000000"/>
          <w:szCs w:val="22"/>
          <w:lang w:eastAsia="en-US"/>
        </w:rPr>
        <w:t>t</w:t>
      </w:r>
      <w:r w:rsidRPr="00060646">
        <w:rPr>
          <w:rFonts w:eastAsia="Cambria"/>
          <w:color w:val="000000"/>
          <w:spacing w:val="-1"/>
          <w:szCs w:val="22"/>
          <w:lang w:eastAsia="en-US"/>
        </w:rPr>
        <w:t>h</w:t>
      </w:r>
      <w:r w:rsidRPr="00060646">
        <w:rPr>
          <w:rFonts w:eastAsia="Cambria"/>
          <w:color w:val="000000"/>
          <w:szCs w:val="22"/>
          <w:lang w:eastAsia="en-US"/>
        </w:rPr>
        <w:t xml:space="preserve">e </w:t>
      </w:r>
      <w:r w:rsidRPr="00060646">
        <w:rPr>
          <w:rFonts w:eastAsia="Cambria"/>
          <w:color w:val="000000"/>
          <w:spacing w:val="1"/>
          <w:szCs w:val="22"/>
          <w:lang w:eastAsia="en-US"/>
        </w:rPr>
        <w:t>S</w:t>
      </w:r>
      <w:r w:rsidRPr="00060646">
        <w:rPr>
          <w:rFonts w:eastAsia="Cambria"/>
          <w:color w:val="000000"/>
          <w:szCs w:val="22"/>
          <w:lang w:eastAsia="en-US"/>
        </w:rPr>
        <w:t>ec</w:t>
      </w:r>
      <w:r w:rsidRPr="00060646">
        <w:rPr>
          <w:rFonts w:eastAsia="Cambria"/>
          <w:color w:val="000000"/>
          <w:spacing w:val="-1"/>
          <w:szCs w:val="22"/>
          <w:lang w:eastAsia="en-US"/>
        </w:rPr>
        <w:t>r</w:t>
      </w:r>
      <w:r w:rsidRPr="00060646">
        <w:rPr>
          <w:rFonts w:eastAsia="Cambria"/>
          <w:color w:val="000000"/>
          <w:szCs w:val="22"/>
          <w:lang w:eastAsia="en-US"/>
        </w:rPr>
        <w:t>e</w:t>
      </w:r>
      <w:r w:rsidRPr="00060646">
        <w:rPr>
          <w:rFonts w:eastAsia="Cambria"/>
          <w:color w:val="000000"/>
          <w:spacing w:val="-2"/>
          <w:szCs w:val="22"/>
          <w:lang w:eastAsia="en-US"/>
        </w:rPr>
        <w:t>t</w:t>
      </w:r>
      <w:r w:rsidRPr="00060646">
        <w:rPr>
          <w:rFonts w:eastAsia="Cambria"/>
          <w:color w:val="000000"/>
          <w:szCs w:val="22"/>
          <w:lang w:eastAsia="en-US"/>
        </w:rPr>
        <w:t>a</w:t>
      </w:r>
      <w:r w:rsidRPr="00060646">
        <w:rPr>
          <w:rFonts w:eastAsia="Cambria"/>
          <w:color w:val="000000"/>
          <w:spacing w:val="-1"/>
          <w:szCs w:val="22"/>
          <w:lang w:eastAsia="en-US"/>
        </w:rPr>
        <w:t>r</w:t>
      </w:r>
      <w:r w:rsidRPr="00060646">
        <w:rPr>
          <w:rFonts w:eastAsia="Cambria"/>
          <w:color w:val="000000"/>
          <w:szCs w:val="22"/>
          <w:lang w:eastAsia="en-US"/>
        </w:rPr>
        <w:t>iat</w:t>
      </w:r>
      <w:r w:rsidRPr="00060646">
        <w:rPr>
          <w:rFonts w:eastAsia="Cambria"/>
          <w:color w:val="000000"/>
          <w:spacing w:val="-5"/>
          <w:szCs w:val="22"/>
          <w:lang w:eastAsia="en-US"/>
        </w:rPr>
        <w:t xml:space="preserve"> </w:t>
      </w:r>
      <w:r w:rsidRPr="00060646">
        <w:rPr>
          <w:rFonts w:eastAsia="Cambria"/>
          <w:color w:val="000000"/>
          <w:szCs w:val="22"/>
          <w:lang w:eastAsia="en-US"/>
        </w:rPr>
        <w:t>sho</w:t>
      </w:r>
      <w:r w:rsidRPr="00060646">
        <w:rPr>
          <w:rFonts w:eastAsia="Cambria"/>
          <w:color w:val="000000"/>
          <w:spacing w:val="-1"/>
          <w:szCs w:val="22"/>
          <w:lang w:eastAsia="en-US"/>
        </w:rPr>
        <w:t>u</w:t>
      </w:r>
      <w:r w:rsidRPr="00060646">
        <w:rPr>
          <w:rFonts w:eastAsia="Cambria"/>
          <w:color w:val="000000"/>
          <w:szCs w:val="22"/>
          <w:lang w:eastAsia="en-US"/>
        </w:rPr>
        <w:t>ld</w:t>
      </w:r>
      <w:r w:rsidRPr="00060646">
        <w:rPr>
          <w:rFonts w:eastAsia="Cambria"/>
          <w:color w:val="000000"/>
          <w:spacing w:val="-6"/>
          <w:szCs w:val="22"/>
          <w:lang w:eastAsia="en-US"/>
        </w:rPr>
        <w:t xml:space="preserve"> </w:t>
      </w:r>
      <w:r w:rsidRPr="00060646">
        <w:rPr>
          <w:rFonts w:eastAsia="Cambria"/>
          <w:color w:val="000000"/>
          <w:szCs w:val="22"/>
          <w:lang w:eastAsia="en-US"/>
        </w:rPr>
        <w:t>in</w:t>
      </w:r>
      <w:r w:rsidRPr="00060646">
        <w:rPr>
          <w:rFonts w:eastAsia="Cambria"/>
          <w:color w:val="000000"/>
          <w:spacing w:val="-1"/>
          <w:szCs w:val="22"/>
          <w:lang w:eastAsia="en-US"/>
        </w:rPr>
        <w:t>v</w:t>
      </w:r>
      <w:r w:rsidRPr="00060646">
        <w:rPr>
          <w:rFonts w:eastAsia="Cambria"/>
          <w:color w:val="000000"/>
          <w:szCs w:val="22"/>
          <w:lang w:eastAsia="en-US"/>
        </w:rPr>
        <w:t>ite</w:t>
      </w:r>
      <w:r w:rsidRPr="00060646">
        <w:rPr>
          <w:rFonts w:eastAsia="Cambria"/>
          <w:color w:val="000000"/>
          <w:spacing w:val="-3"/>
          <w:szCs w:val="22"/>
          <w:lang w:eastAsia="en-US"/>
        </w:rPr>
        <w:t xml:space="preserve"> </w:t>
      </w:r>
      <w:r w:rsidRPr="00060646">
        <w:rPr>
          <w:rFonts w:eastAsia="Cambria"/>
          <w:color w:val="000000"/>
          <w:szCs w:val="22"/>
          <w:lang w:eastAsia="en-US"/>
        </w:rPr>
        <w:t>s</w:t>
      </w:r>
      <w:r w:rsidRPr="00060646">
        <w:rPr>
          <w:rFonts w:eastAsia="Cambria"/>
          <w:color w:val="000000"/>
          <w:spacing w:val="-1"/>
          <w:szCs w:val="22"/>
          <w:lang w:eastAsia="en-US"/>
        </w:rPr>
        <w:t>u</w:t>
      </w:r>
      <w:r w:rsidRPr="00060646">
        <w:rPr>
          <w:rFonts w:eastAsia="Cambria"/>
          <w:color w:val="000000"/>
          <w:spacing w:val="1"/>
          <w:szCs w:val="22"/>
          <w:lang w:eastAsia="en-US"/>
        </w:rPr>
        <w:t>b</w:t>
      </w:r>
      <w:r w:rsidRPr="00060646">
        <w:rPr>
          <w:rFonts w:eastAsia="Cambria"/>
          <w:color w:val="000000"/>
          <w:szCs w:val="22"/>
          <w:lang w:eastAsia="en-US"/>
        </w:rPr>
        <w:t>missions</w:t>
      </w:r>
      <w:r w:rsidRPr="00060646">
        <w:rPr>
          <w:rFonts w:eastAsia="Cambria"/>
          <w:color w:val="000000"/>
          <w:spacing w:val="-8"/>
          <w:szCs w:val="22"/>
          <w:lang w:eastAsia="en-US"/>
        </w:rPr>
        <w:t xml:space="preserve"> </w:t>
      </w:r>
      <w:r w:rsidRPr="00060646">
        <w:rPr>
          <w:rFonts w:eastAsia="Cambria"/>
          <w:color w:val="000000"/>
          <w:spacing w:val="-1"/>
          <w:szCs w:val="22"/>
          <w:lang w:eastAsia="en-US"/>
        </w:rPr>
        <w:t>fr</w:t>
      </w:r>
      <w:r w:rsidRPr="00060646">
        <w:rPr>
          <w:rFonts w:eastAsia="Cambria"/>
          <w:color w:val="000000"/>
          <w:szCs w:val="22"/>
          <w:lang w:eastAsia="en-US"/>
        </w:rPr>
        <w:t>om</w:t>
      </w:r>
      <w:r w:rsidRPr="00060646">
        <w:rPr>
          <w:rFonts w:eastAsia="Cambria"/>
          <w:color w:val="000000"/>
          <w:spacing w:val="-3"/>
          <w:szCs w:val="22"/>
          <w:lang w:eastAsia="en-US"/>
        </w:rPr>
        <w:t xml:space="preserve"> </w:t>
      </w:r>
      <w:r w:rsidRPr="00060646">
        <w:rPr>
          <w:rFonts w:eastAsia="Cambria"/>
          <w:color w:val="000000"/>
          <w:szCs w:val="22"/>
          <w:lang w:eastAsia="en-US"/>
        </w:rPr>
        <w:t>t</w:t>
      </w:r>
      <w:r w:rsidRPr="00060646">
        <w:rPr>
          <w:rFonts w:eastAsia="Cambria"/>
          <w:color w:val="000000"/>
          <w:spacing w:val="-1"/>
          <w:szCs w:val="22"/>
          <w:lang w:eastAsia="en-US"/>
        </w:rPr>
        <w:t>h</w:t>
      </w:r>
      <w:r w:rsidRPr="00060646">
        <w:rPr>
          <w:rFonts w:eastAsia="Cambria"/>
          <w:color w:val="000000"/>
          <w:szCs w:val="22"/>
          <w:lang w:eastAsia="en-US"/>
        </w:rPr>
        <w:t>ose</w:t>
      </w:r>
      <w:r w:rsidRPr="00060646">
        <w:rPr>
          <w:rFonts w:eastAsia="Cambria"/>
          <w:color w:val="000000"/>
          <w:spacing w:val="-2"/>
          <w:szCs w:val="22"/>
          <w:lang w:eastAsia="en-US"/>
        </w:rPr>
        <w:t xml:space="preserve"> </w:t>
      </w:r>
      <w:r w:rsidRPr="00060646">
        <w:rPr>
          <w:rFonts w:eastAsia="Cambria"/>
          <w:color w:val="000000"/>
          <w:spacing w:val="1"/>
          <w:szCs w:val="22"/>
          <w:lang w:eastAsia="en-US"/>
        </w:rPr>
        <w:t>M</w:t>
      </w:r>
      <w:r w:rsidRPr="00060646">
        <w:rPr>
          <w:rFonts w:eastAsia="Cambria"/>
          <w:color w:val="000000"/>
          <w:szCs w:val="22"/>
          <w:lang w:eastAsia="en-US"/>
        </w:rPr>
        <w:t>em</w:t>
      </w:r>
      <w:r w:rsidRPr="00060646">
        <w:rPr>
          <w:rFonts w:eastAsia="Cambria"/>
          <w:color w:val="000000"/>
          <w:spacing w:val="1"/>
          <w:szCs w:val="22"/>
          <w:lang w:eastAsia="en-US"/>
        </w:rPr>
        <w:t>b</w:t>
      </w:r>
      <w:r w:rsidRPr="00060646">
        <w:rPr>
          <w:rFonts w:eastAsia="Cambria"/>
          <w:color w:val="000000"/>
          <w:szCs w:val="22"/>
          <w:lang w:eastAsia="en-US"/>
        </w:rPr>
        <w:t xml:space="preserve">er </w:t>
      </w:r>
      <w:r w:rsidRPr="00060646">
        <w:rPr>
          <w:rFonts w:eastAsia="Cambria"/>
          <w:color w:val="000000"/>
          <w:spacing w:val="1"/>
          <w:szCs w:val="22"/>
          <w:lang w:eastAsia="en-US"/>
        </w:rPr>
        <w:t>S</w:t>
      </w:r>
      <w:r w:rsidRPr="00060646">
        <w:rPr>
          <w:rFonts w:eastAsia="Cambria"/>
          <w:color w:val="000000"/>
          <w:szCs w:val="22"/>
          <w:lang w:eastAsia="en-US"/>
        </w:rPr>
        <w:t>tates on</w:t>
      </w:r>
      <w:r w:rsidRPr="00060646">
        <w:rPr>
          <w:rFonts w:eastAsia="Cambria"/>
          <w:color w:val="000000"/>
          <w:spacing w:val="-1"/>
          <w:szCs w:val="22"/>
          <w:lang w:eastAsia="en-US"/>
        </w:rPr>
        <w:t xml:space="preserve"> </w:t>
      </w:r>
      <w:r w:rsidRPr="00060646">
        <w:rPr>
          <w:rFonts w:eastAsia="Cambria"/>
          <w:color w:val="000000"/>
          <w:spacing w:val="-2"/>
          <w:szCs w:val="22"/>
          <w:lang w:eastAsia="en-US"/>
        </w:rPr>
        <w:t>n</w:t>
      </w:r>
      <w:r w:rsidRPr="00060646">
        <w:rPr>
          <w:rFonts w:eastAsia="Cambria"/>
          <w:color w:val="000000"/>
          <w:szCs w:val="22"/>
          <w:lang w:eastAsia="en-US"/>
        </w:rPr>
        <w:t xml:space="preserve">ational </w:t>
      </w:r>
      <w:r w:rsidRPr="00060646">
        <w:rPr>
          <w:rFonts w:eastAsia="Cambria"/>
          <w:color w:val="000000"/>
          <w:spacing w:val="1"/>
          <w:szCs w:val="22"/>
          <w:lang w:eastAsia="en-US"/>
        </w:rPr>
        <w:t>p</w:t>
      </w:r>
      <w:r w:rsidRPr="00060646">
        <w:rPr>
          <w:rFonts w:eastAsia="Cambria"/>
          <w:color w:val="000000"/>
          <w:spacing w:val="-1"/>
          <w:szCs w:val="22"/>
          <w:lang w:eastAsia="en-US"/>
        </w:rPr>
        <w:t>r</w:t>
      </w:r>
      <w:r w:rsidRPr="00060646">
        <w:rPr>
          <w:rFonts w:eastAsia="Cambria"/>
          <w:color w:val="000000"/>
          <w:szCs w:val="22"/>
          <w:lang w:eastAsia="en-US"/>
        </w:rPr>
        <w:t>ac</w:t>
      </w:r>
      <w:r w:rsidRPr="00060646">
        <w:rPr>
          <w:rFonts w:eastAsia="Cambria"/>
          <w:color w:val="000000"/>
          <w:spacing w:val="-2"/>
          <w:szCs w:val="22"/>
          <w:lang w:eastAsia="en-US"/>
        </w:rPr>
        <w:t>t</w:t>
      </w:r>
      <w:r w:rsidRPr="00060646">
        <w:rPr>
          <w:rFonts w:eastAsia="Cambria"/>
          <w:color w:val="000000"/>
          <w:szCs w:val="22"/>
          <w:lang w:eastAsia="en-US"/>
        </w:rPr>
        <w:t>ices</w:t>
      </w:r>
      <w:r w:rsidRPr="00060646">
        <w:rPr>
          <w:rFonts w:eastAsia="Cambria"/>
          <w:color w:val="000000"/>
          <w:spacing w:val="-5"/>
          <w:szCs w:val="22"/>
          <w:lang w:eastAsia="en-US"/>
        </w:rPr>
        <w:t xml:space="preserve"> </w:t>
      </w:r>
      <w:r w:rsidRPr="00060646">
        <w:rPr>
          <w:rFonts w:eastAsia="Cambria"/>
          <w:color w:val="000000"/>
          <w:szCs w:val="22"/>
          <w:lang w:eastAsia="en-US"/>
        </w:rPr>
        <w:t>and</w:t>
      </w:r>
      <w:r w:rsidRPr="00060646">
        <w:rPr>
          <w:rFonts w:eastAsia="Cambria"/>
          <w:color w:val="000000"/>
          <w:spacing w:val="-1"/>
          <w:szCs w:val="22"/>
          <w:lang w:eastAsia="en-US"/>
        </w:rPr>
        <w:t xml:space="preserve"> </w:t>
      </w:r>
      <w:r w:rsidRPr="00060646">
        <w:rPr>
          <w:rFonts w:eastAsia="Cambria"/>
          <w:color w:val="000000"/>
          <w:szCs w:val="22"/>
          <w:lang w:eastAsia="en-US"/>
        </w:rPr>
        <w:t>e</w:t>
      </w:r>
      <w:r w:rsidRPr="00060646">
        <w:rPr>
          <w:rFonts w:eastAsia="Cambria"/>
          <w:color w:val="000000"/>
          <w:spacing w:val="-1"/>
          <w:szCs w:val="22"/>
          <w:lang w:eastAsia="en-US"/>
        </w:rPr>
        <w:t>x</w:t>
      </w:r>
      <w:r w:rsidRPr="00060646">
        <w:rPr>
          <w:rFonts w:eastAsia="Cambria"/>
          <w:color w:val="000000"/>
          <w:spacing w:val="1"/>
          <w:szCs w:val="22"/>
          <w:lang w:eastAsia="en-US"/>
        </w:rPr>
        <w:t>p</w:t>
      </w:r>
      <w:r w:rsidRPr="00060646">
        <w:rPr>
          <w:rFonts w:eastAsia="Cambria"/>
          <w:color w:val="000000"/>
          <w:szCs w:val="22"/>
          <w:lang w:eastAsia="en-US"/>
        </w:rPr>
        <w:t>e</w:t>
      </w:r>
      <w:r w:rsidRPr="00060646">
        <w:rPr>
          <w:rFonts w:eastAsia="Cambria"/>
          <w:color w:val="000000"/>
          <w:spacing w:val="-1"/>
          <w:szCs w:val="22"/>
          <w:lang w:eastAsia="en-US"/>
        </w:rPr>
        <w:t>r</w:t>
      </w:r>
      <w:r w:rsidRPr="00060646">
        <w:rPr>
          <w:rFonts w:eastAsia="Cambria"/>
          <w:color w:val="000000"/>
          <w:szCs w:val="22"/>
          <w:lang w:eastAsia="en-US"/>
        </w:rPr>
        <w:t>iences</w:t>
      </w:r>
      <w:r w:rsidRPr="00060646">
        <w:rPr>
          <w:rFonts w:eastAsia="Cambria"/>
          <w:color w:val="000000"/>
          <w:spacing w:val="-9"/>
          <w:szCs w:val="22"/>
          <w:lang w:eastAsia="en-US"/>
        </w:rPr>
        <w:t xml:space="preserve"> </w:t>
      </w:r>
      <w:r w:rsidRPr="00060646">
        <w:rPr>
          <w:rFonts w:eastAsia="Cambria"/>
          <w:color w:val="000000"/>
          <w:szCs w:val="22"/>
          <w:lang w:eastAsia="en-US"/>
        </w:rPr>
        <w:t>in</w:t>
      </w:r>
      <w:r w:rsidRPr="00060646">
        <w:rPr>
          <w:rFonts w:eastAsia="Cambria"/>
          <w:color w:val="000000"/>
          <w:spacing w:val="-4"/>
          <w:szCs w:val="22"/>
          <w:lang w:eastAsia="en-US"/>
        </w:rPr>
        <w:t xml:space="preserve"> </w:t>
      </w:r>
      <w:r w:rsidRPr="00060646">
        <w:rPr>
          <w:rFonts w:eastAsia="Cambria"/>
          <w:color w:val="000000"/>
          <w:szCs w:val="22"/>
          <w:lang w:eastAsia="en-US"/>
        </w:rPr>
        <w:t xml:space="preserve">the </w:t>
      </w:r>
      <w:r w:rsidRPr="00060646">
        <w:rPr>
          <w:rFonts w:eastAsia="Cambria"/>
          <w:color w:val="000000"/>
          <w:spacing w:val="-1"/>
          <w:szCs w:val="22"/>
          <w:lang w:eastAsia="en-US"/>
        </w:rPr>
        <w:t>d</w:t>
      </w:r>
      <w:r w:rsidRPr="00060646">
        <w:rPr>
          <w:rFonts w:eastAsia="Cambria"/>
          <w:color w:val="000000"/>
          <w:szCs w:val="22"/>
          <w:lang w:eastAsia="en-US"/>
        </w:rPr>
        <w:t>e</w:t>
      </w:r>
      <w:r w:rsidRPr="00060646">
        <w:rPr>
          <w:rFonts w:eastAsia="Cambria"/>
          <w:color w:val="000000"/>
          <w:spacing w:val="-1"/>
          <w:szCs w:val="22"/>
          <w:lang w:eastAsia="en-US"/>
        </w:rPr>
        <w:t>v</w:t>
      </w:r>
      <w:r w:rsidRPr="00060646">
        <w:rPr>
          <w:rFonts w:eastAsia="Cambria"/>
          <w:color w:val="000000"/>
          <w:szCs w:val="22"/>
          <w:lang w:eastAsia="en-US"/>
        </w:rPr>
        <w:t>elo</w:t>
      </w:r>
      <w:r w:rsidRPr="00060646">
        <w:rPr>
          <w:rFonts w:eastAsia="Cambria"/>
          <w:color w:val="000000"/>
          <w:spacing w:val="1"/>
          <w:szCs w:val="22"/>
          <w:lang w:eastAsia="en-US"/>
        </w:rPr>
        <w:t>p</w:t>
      </w:r>
      <w:r w:rsidRPr="00060646">
        <w:rPr>
          <w:rFonts w:eastAsia="Cambria"/>
          <w:color w:val="000000"/>
          <w:szCs w:val="22"/>
          <w:lang w:eastAsia="en-US"/>
        </w:rPr>
        <w:t>ment</w:t>
      </w:r>
      <w:r w:rsidRPr="00060646">
        <w:rPr>
          <w:rFonts w:eastAsia="Cambria"/>
          <w:color w:val="000000"/>
          <w:spacing w:val="-5"/>
          <w:szCs w:val="22"/>
          <w:lang w:eastAsia="en-US"/>
        </w:rPr>
        <w:t xml:space="preserve"> </w:t>
      </w:r>
      <w:r w:rsidRPr="00060646">
        <w:rPr>
          <w:rFonts w:eastAsia="Cambria"/>
          <w:color w:val="000000"/>
          <w:szCs w:val="22"/>
          <w:lang w:eastAsia="en-US"/>
        </w:rPr>
        <w:t>of</w:t>
      </w:r>
      <w:r w:rsidRPr="00060646">
        <w:rPr>
          <w:rFonts w:eastAsia="Cambria"/>
          <w:color w:val="000000"/>
          <w:spacing w:val="-3"/>
          <w:szCs w:val="22"/>
          <w:lang w:eastAsia="en-US"/>
        </w:rPr>
        <w:t xml:space="preserve"> </w:t>
      </w:r>
      <w:r w:rsidRPr="00060646">
        <w:rPr>
          <w:rFonts w:eastAsia="Cambria"/>
          <w:color w:val="000000"/>
          <w:szCs w:val="22"/>
          <w:lang w:eastAsia="en-US"/>
        </w:rPr>
        <w:t>ma</w:t>
      </w:r>
      <w:r w:rsidRPr="00060646">
        <w:rPr>
          <w:rFonts w:eastAsia="Cambria"/>
          <w:color w:val="000000"/>
          <w:spacing w:val="1"/>
          <w:szCs w:val="22"/>
          <w:lang w:eastAsia="en-US"/>
        </w:rPr>
        <w:t>r</w:t>
      </w:r>
      <w:r w:rsidRPr="00060646">
        <w:rPr>
          <w:rFonts w:eastAsia="Cambria"/>
          <w:color w:val="000000"/>
          <w:spacing w:val="-1"/>
          <w:szCs w:val="22"/>
          <w:lang w:eastAsia="en-US"/>
        </w:rPr>
        <w:t>k</w:t>
      </w:r>
      <w:r w:rsidRPr="00060646">
        <w:rPr>
          <w:rFonts w:eastAsia="Cambria"/>
          <w:color w:val="000000"/>
          <w:szCs w:val="22"/>
          <w:lang w:eastAsia="en-US"/>
        </w:rPr>
        <w:t xml:space="preserve">et </w:t>
      </w:r>
      <w:r w:rsidRPr="00060646">
        <w:rPr>
          <w:rFonts w:eastAsia="Cambria"/>
          <w:color w:val="000000"/>
          <w:spacing w:val="1"/>
          <w:szCs w:val="22"/>
          <w:lang w:eastAsia="en-US"/>
        </w:rPr>
        <w:t>b</w:t>
      </w:r>
      <w:r w:rsidRPr="00060646">
        <w:rPr>
          <w:rFonts w:eastAsia="Cambria"/>
          <w:color w:val="000000"/>
          <w:szCs w:val="22"/>
          <w:lang w:eastAsia="en-US"/>
        </w:rPr>
        <w:t>ased</w:t>
      </w:r>
      <w:r w:rsidRPr="00060646">
        <w:rPr>
          <w:rFonts w:eastAsia="Cambria"/>
          <w:color w:val="000000"/>
          <w:spacing w:val="-6"/>
          <w:szCs w:val="22"/>
          <w:lang w:eastAsia="en-US"/>
        </w:rPr>
        <w:t xml:space="preserve"> </w:t>
      </w:r>
      <w:r w:rsidRPr="00060646">
        <w:rPr>
          <w:rFonts w:eastAsia="Cambria"/>
          <w:color w:val="000000"/>
          <w:szCs w:val="22"/>
          <w:lang w:eastAsia="en-US"/>
        </w:rPr>
        <w:t>a</w:t>
      </w:r>
      <w:r w:rsidRPr="00060646">
        <w:rPr>
          <w:rFonts w:eastAsia="Cambria"/>
          <w:color w:val="000000"/>
          <w:spacing w:val="1"/>
          <w:szCs w:val="22"/>
          <w:lang w:eastAsia="en-US"/>
        </w:rPr>
        <w:t>pp</w:t>
      </w:r>
      <w:r w:rsidRPr="00060646">
        <w:rPr>
          <w:rFonts w:eastAsia="Cambria"/>
          <w:color w:val="000000"/>
          <w:spacing w:val="-1"/>
          <w:szCs w:val="22"/>
          <w:lang w:eastAsia="en-US"/>
        </w:rPr>
        <w:t>r</w:t>
      </w:r>
      <w:r w:rsidRPr="00060646">
        <w:rPr>
          <w:rFonts w:eastAsia="Cambria"/>
          <w:color w:val="000000"/>
          <w:szCs w:val="22"/>
          <w:lang w:eastAsia="en-US"/>
        </w:rPr>
        <w:t>oaches</w:t>
      </w:r>
      <w:r w:rsidRPr="00060646">
        <w:rPr>
          <w:rFonts w:eastAsia="Cambria"/>
          <w:color w:val="000000"/>
          <w:spacing w:val="-6"/>
          <w:szCs w:val="22"/>
          <w:lang w:eastAsia="en-US"/>
        </w:rPr>
        <w:t xml:space="preserve"> </w:t>
      </w:r>
      <w:r w:rsidRPr="00060646">
        <w:rPr>
          <w:rFonts w:eastAsia="Cambria"/>
          <w:color w:val="000000"/>
          <w:szCs w:val="22"/>
          <w:lang w:eastAsia="en-US"/>
        </w:rPr>
        <w:t>and</w:t>
      </w:r>
      <w:r w:rsidRPr="00060646">
        <w:rPr>
          <w:rFonts w:eastAsia="Cambria"/>
          <w:color w:val="000000"/>
          <w:spacing w:val="-4"/>
          <w:szCs w:val="22"/>
          <w:lang w:eastAsia="en-US"/>
        </w:rPr>
        <w:t xml:space="preserve"> </w:t>
      </w:r>
      <w:r w:rsidRPr="00060646">
        <w:rPr>
          <w:rFonts w:eastAsia="Cambria"/>
          <w:color w:val="000000"/>
          <w:spacing w:val="1"/>
          <w:szCs w:val="22"/>
          <w:lang w:eastAsia="en-US"/>
        </w:rPr>
        <w:t>p</w:t>
      </w:r>
      <w:r w:rsidRPr="00060646">
        <w:rPr>
          <w:rFonts w:eastAsia="Cambria"/>
          <w:color w:val="000000"/>
          <w:szCs w:val="22"/>
          <w:lang w:eastAsia="en-US"/>
        </w:rPr>
        <w:t>lat</w:t>
      </w:r>
      <w:r w:rsidRPr="00060646">
        <w:rPr>
          <w:rFonts w:eastAsia="Cambria"/>
          <w:color w:val="000000"/>
          <w:spacing w:val="-1"/>
          <w:szCs w:val="22"/>
          <w:lang w:eastAsia="en-US"/>
        </w:rPr>
        <w:t>f</w:t>
      </w:r>
      <w:r w:rsidRPr="00060646">
        <w:rPr>
          <w:rFonts w:eastAsia="Cambria"/>
          <w:color w:val="000000"/>
          <w:szCs w:val="22"/>
          <w:lang w:eastAsia="en-US"/>
        </w:rPr>
        <w:t>o</w:t>
      </w:r>
      <w:r w:rsidRPr="00060646">
        <w:rPr>
          <w:rFonts w:eastAsia="Cambria"/>
          <w:color w:val="000000"/>
          <w:spacing w:val="-1"/>
          <w:szCs w:val="22"/>
          <w:lang w:eastAsia="en-US"/>
        </w:rPr>
        <w:t>r</w:t>
      </w:r>
      <w:r w:rsidRPr="00060646">
        <w:rPr>
          <w:rFonts w:eastAsia="Cambria"/>
          <w:color w:val="000000"/>
          <w:szCs w:val="22"/>
          <w:lang w:eastAsia="en-US"/>
        </w:rPr>
        <w:t>ms</w:t>
      </w:r>
      <w:r w:rsidRPr="00060646">
        <w:rPr>
          <w:rFonts w:eastAsia="Cambria"/>
          <w:color w:val="000000"/>
          <w:spacing w:val="-3"/>
          <w:szCs w:val="22"/>
          <w:lang w:eastAsia="en-US"/>
        </w:rPr>
        <w:t xml:space="preserve"> </w:t>
      </w:r>
      <w:r w:rsidRPr="00060646">
        <w:rPr>
          <w:rFonts w:eastAsia="Cambria"/>
          <w:color w:val="000000"/>
          <w:szCs w:val="22"/>
          <w:lang w:eastAsia="en-US"/>
        </w:rPr>
        <w:t>on</w:t>
      </w:r>
      <w:r w:rsidRPr="00060646">
        <w:rPr>
          <w:rFonts w:eastAsia="Cambria"/>
          <w:color w:val="000000"/>
          <w:spacing w:val="-1"/>
          <w:szCs w:val="22"/>
          <w:lang w:eastAsia="en-US"/>
        </w:rPr>
        <w:t xml:space="preserve"> </w:t>
      </w:r>
      <w:r w:rsidRPr="00060646">
        <w:rPr>
          <w:rFonts w:eastAsia="Cambria"/>
          <w:color w:val="000000"/>
          <w:szCs w:val="22"/>
          <w:lang w:eastAsia="en-US"/>
        </w:rPr>
        <w:t>technolo</w:t>
      </w:r>
      <w:r w:rsidRPr="00060646">
        <w:rPr>
          <w:rFonts w:eastAsia="Cambria"/>
          <w:color w:val="000000"/>
          <w:spacing w:val="1"/>
          <w:szCs w:val="22"/>
          <w:lang w:eastAsia="en-US"/>
        </w:rPr>
        <w:t>g</w:t>
      </w:r>
      <w:r w:rsidRPr="00060646">
        <w:rPr>
          <w:rFonts w:eastAsia="Cambria"/>
          <w:color w:val="000000"/>
          <w:szCs w:val="22"/>
          <w:lang w:eastAsia="en-US"/>
        </w:rPr>
        <w:t>y</w:t>
      </w:r>
      <w:r w:rsidRPr="00060646">
        <w:rPr>
          <w:rFonts w:eastAsia="Cambria"/>
          <w:color w:val="000000"/>
          <w:spacing w:val="-7"/>
          <w:szCs w:val="22"/>
          <w:lang w:eastAsia="en-US"/>
        </w:rPr>
        <w:t xml:space="preserve"> </w:t>
      </w:r>
      <w:r w:rsidRPr="00060646">
        <w:rPr>
          <w:rFonts w:eastAsia="Cambria"/>
          <w:color w:val="000000"/>
          <w:szCs w:val="22"/>
          <w:lang w:eastAsia="en-US"/>
        </w:rPr>
        <w:t>t</w:t>
      </w:r>
      <w:r w:rsidRPr="00060646">
        <w:rPr>
          <w:rFonts w:eastAsia="Cambria"/>
          <w:color w:val="000000"/>
          <w:spacing w:val="-1"/>
          <w:szCs w:val="22"/>
          <w:lang w:eastAsia="en-US"/>
        </w:rPr>
        <w:t>r</w:t>
      </w:r>
      <w:r w:rsidRPr="00060646">
        <w:rPr>
          <w:rFonts w:eastAsia="Cambria"/>
          <w:color w:val="000000"/>
          <w:szCs w:val="22"/>
          <w:lang w:eastAsia="en-US"/>
        </w:rPr>
        <w:t>ans</w:t>
      </w:r>
      <w:r w:rsidRPr="00060646">
        <w:rPr>
          <w:rFonts w:eastAsia="Cambria"/>
          <w:color w:val="000000"/>
          <w:spacing w:val="-1"/>
          <w:szCs w:val="22"/>
          <w:lang w:eastAsia="en-US"/>
        </w:rPr>
        <w:t>f</w:t>
      </w:r>
      <w:r w:rsidRPr="00060646">
        <w:rPr>
          <w:rFonts w:eastAsia="Cambria"/>
          <w:color w:val="000000"/>
          <w:szCs w:val="22"/>
          <w:lang w:eastAsia="en-US"/>
        </w:rPr>
        <w:t>e</w:t>
      </w:r>
      <w:r w:rsidRPr="00060646">
        <w:rPr>
          <w:rFonts w:eastAsia="Cambria"/>
          <w:color w:val="000000"/>
          <w:spacing w:val="-1"/>
          <w:szCs w:val="22"/>
          <w:lang w:eastAsia="en-US"/>
        </w:rPr>
        <w:t>r</w:t>
      </w:r>
      <w:r w:rsidRPr="00060646">
        <w:rPr>
          <w:rFonts w:eastAsia="Cambria"/>
          <w:color w:val="000000"/>
          <w:szCs w:val="22"/>
          <w:lang w:eastAsia="en-US"/>
        </w:rPr>
        <w:t>,</w:t>
      </w:r>
      <w:r w:rsidRPr="00060646">
        <w:rPr>
          <w:rFonts w:eastAsia="Cambria"/>
          <w:color w:val="000000"/>
          <w:spacing w:val="-4"/>
          <w:szCs w:val="22"/>
          <w:lang w:eastAsia="en-US"/>
        </w:rPr>
        <w:t xml:space="preserve"> </w:t>
      </w:r>
      <w:r w:rsidRPr="00060646">
        <w:rPr>
          <w:rFonts w:eastAsia="Cambria"/>
          <w:color w:val="000000"/>
          <w:szCs w:val="22"/>
          <w:lang w:eastAsia="en-US"/>
        </w:rPr>
        <w:t>to in</w:t>
      </w:r>
      <w:r w:rsidRPr="00060646">
        <w:rPr>
          <w:rFonts w:eastAsia="Cambria"/>
          <w:color w:val="000000"/>
          <w:spacing w:val="-1"/>
          <w:szCs w:val="22"/>
          <w:lang w:eastAsia="en-US"/>
        </w:rPr>
        <w:t>f</w:t>
      </w:r>
      <w:r w:rsidRPr="00060646">
        <w:rPr>
          <w:rFonts w:eastAsia="Cambria"/>
          <w:color w:val="000000"/>
          <w:szCs w:val="22"/>
          <w:lang w:eastAsia="en-US"/>
        </w:rPr>
        <w:t>o</w:t>
      </w:r>
      <w:r w:rsidRPr="00060646">
        <w:rPr>
          <w:rFonts w:eastAsia="Cambria"/>
          <w:color w:val="000000"/>
          <w:spacing w:val="-1"/>
          <w:szCs w:val="22"/>
          <w:lang w:eastAsia="en-US"/>
        </w:rPr>
        <w:t>r</w:t>
      </w:r>
      <w:r w:rsidRPr="00060646">
        <w:rPr>
          <w:rFonts w:eastAsia="Cambria"/>
          <w:color w:val="000000"/>
          <w:szCs w:val="22"/>
          <w:lang w:eastAsia="en-US"/>
        </w:rPr>
        <w:t>m</w:t>
      </w:r>
      <w:r w:rsidRPr="00060646">
        <w:rPr>
          <w:rFonts w:eastAsia="Cambria"/>
          <w:color w:val="000000"/>
          <w:spacing w:val="-5"/>
          <w:szCs w:val="22"/>
          <w:lang w:eastAsia="en-US"/>
        </w:rPr>
        <w:t xml:space="preserve"> </w:t>
      </w:r>
      <w:r w:rsidRPr="00060646">
        <w:rPr>
          <w:rFonts w:eastAsia="Cambria"/>
          <w:color w:val="000000"/>
          <w:szCs w:val="22"/>
          <w:lang w:eastAsia="en-US"/>
        </w:rPr>
        <w:t>W</w:t>
      </w:r>
      <w:r w:rsidRPr="00060646">
        <w:rPr>
          <w:rFonts w:eastAsia="Cambria"/>
          <w:color w:val="000000"/>
          <w:spacing w:val="1"/>
          <w:szCs w:val="22"/>
          <w:lang w:eastAsia="en-US"/>
        </w:rPr>
        <w:t>I</w:t>
      </w:r>
      <w:r w:rsidRPr="00060646">
        <w:rPr>
          <w:rFonts w:eastAsia="Cambria"/>
          <w:color w:val="000000"/>
          <w:szCs w:val="22"/>
          <w:lang w:eastAsia="en-US"/>
        </w:rPr>
        <w:t>P</w:t>
      </w:r>
      <w:r w:rsidRPr="00060646">
        <w:rPr>
          <w:rFonts w:eastAsia="Cambria"/>
          <w:color w:val="000000"/>
          <w:spacing w:val="-1"/>
          <w:szCs w:val="22"/>
          <w:lang w:eastAsia="en-US"/>
        </w:rPr>
        <w:t>O</w:t>
      </w:r>
      <w:r w:rsidR="00CE0F40">
        <w:rPr>
          <w:rFonts w:eastAsia="Cambria"/>
          <w:color w:val="000000"/>
          <w:szCs w:val="22"/>
          <w:lang w:eastAsia="en-US"/>
        </w:rPr>
        <w:t>’</w:t>
      </w:r>
      <w:r w:rsidRPr="00060646">
        <w:rPr>
          <w:rFonts w:eastAsia="Cambria"/>
          <w:color w:val="000000"/>
          <w:szCs w:val="22"/>
          <w:lang w:eastAsia="en-US"/>
        </w:rPr>
        <w:t xml:space="preserve">s </w:t>
      </w:r>
      <w:r w:rsidRPr="00060646">
        <w:rPr>
          <w:rFonts w:eastAsia="Cambria"/>
          <w:color w:val="000000"/>
          <w:spacing w:val="-1"/>
          <w:szCs w:val="22"/>
          <w:lang w:eastAsia="en-US"/>
        </w:rPr>
        <w:t>w</w:t>
      </w:r>
      <w:r w:rsidRPr="00060646">
        <w:rPr>
          <w:rFonts w:eastAsia="Cambria"/>
          <w:color w:val="000000"/>
          <w:szCs w:val="22"/>
          <w:lang w:eastAsia="en-US"/>
        </w:rPr>
        <w:t>o</w:t>
      </w:r>
      <w:r w:rsidRPr="00060646">
        <w:rPr>
          <w:rFonts w:eastAsia="Cambria"/>
          <w:color w:val="000000"/>
          <w:spacing w:val="-1"/>
          <w:szCs w:val="22"/>
          <w:lang w:eastAsia="en-US"/>
        </w:rPr>
        <w:t>r</w:t>
      </w:r>
      <w:r w:rsidRPr="00060646">
        <w:rPr>
          <w:rFonts w:eastAsia="Cambria"/>
          <w:color w:val="000000"/>
          <w:szCs w:val="22"/>
          <w:lang w:eastAsia="en-US"/>
        </w:rPr>
        <w:t>k</w:t>
      </w:r>
      <w:r w:rsidRPr="00060646">
        <w:rPr>
          <w:rFonts w:eastAsia="Cambria"/>
          <w:color w:val="000000"/>
          <w:spacing w:val="-3"/>
          <w:szCs w:val="22"/>
          <w:lang w:eastAsia="en-US"/>
        </w:rPr>
        <w:t xml:space="preserve"> </w:t>
      </w:r>
      <w:r w:rsidRPr="00060646">
        <w:rPr>
          <w:rFonts w:eastAsia="Cambria"/>
          <w:color w:val="000000"/>
          <w:szCs w:val="22"/>
          <w:lang w:eastAsia="en-US"/>
        </w:rPr>
        <w:t>in</w:t>
      </w:r>
      <w:r w:rsidRPr="00060646">
        <w:rPr>
          <w:rFonts w:eastAsia="Cambria"/>
          <w:color w:val="000000"/>
          <w:spacing w:val="-2"/>
          <w:szCs w:val="22"/>
          <w:lang w:eastAsia="en-US"/>
        </w:rPr>
        <w:t xml:space="preserve"> </w:t>
      </w:r>
      <w:r w:rsidRPr="00060646">
        <w:rPr>
          <w:rFonts w:eastAsia="Cambria"/>
          <w:color w:val="000000"/>
          <w:szCs w:val="22"/>
          <w:lang w:eastAsia="en-US"/>
        </w:rPr>
        <w:t>t</w:t>
      </w:r>
      <w:r w:rsidRPr="00060646">
        <w:rPr>
          <w:rFonts w:eastAsia="Cambria"/>
          <w:color w:val="000000"/>
          <w:spacing w:val="-1"/>
          <w:szCs w:val="22"/>
          <w:lang w:eastAsia="en-US"/>
        </w:rPr>
        <w:t>h</w:t>
      </w:r>
      <w:r w:rsidRPr="00060646">
        <w:rPr>
          <w:rFonts w:eastAsia="Cambria"/>
          <w:color w:val="000000"/>
          <w:szCs w:val="22"/>
          <w:lang w:eastAsia="en-US"/>
        </w:rPr>
        <w:t>is</w:t>
      </w:r>
      <w:r w:rsidRPr="00060646">
        <w:rPr>
          <w:rFonts w:eastAsia="Cambria"/>
          <w:color w:val="000000"/>
          <w:spacing w:val="-2"/>
          <w:szCs w:val="22"/>
          <w:lang w:eastAsia="en-US"/>
        </w:rPr>
        <w:t xml:space="preserve"> </w:t>
      </w:r>
      <w:r w:rsidRPr="00060646">
        <w:rPr>
          <w:rFonts w:eastAsia="Cambria"/>
          <w:color w:val="000000"/>
          <w:szCs w:val="22"/>
          <w:lang w:eastAsia="en-US"/>
        </w:rPr>
        <w:t>a</w:t>
      </w:r>
      <w:r w:rsidRPr="00060646">
        <w:rPr>
          <w:rFonts w:eastAsia="Cambria"/>
          <w:color w:val="000000"/>
          <w:spacing w:val="-1"/>
          <w:szCs w:val="22"/>
          <w:lang w:eastAsia="en-US"/>
        </w:rPr>
        <w:t>r</w:t>
      </w:r>
      <w:r w:rsidRPr="00060646">
        <w:rPr>
          <w:rFonts w:eastAsia="Cambria"/>
          <w:color w:val="000000"/>
          <w:szCs w:val="22"/>
          <w:lang w:eastAsia="en-US"/>
        </w:rPr>
        <w:t>ea.</w:t>
      </w:r>
    </w:p>
    <w:p w:rsidR="00C65C0F" w:rsidRPr="00060646" w:rsidRDefault="00C65C0F" w:rsidP="00060646">
      <w:pPr>
        <w:ind w:left="567"/>
        <w:rPr>
          <w:szCs w:val="22"/>
        </w:rPr>
      </w:pPr>
    </w:p>
    <w:p w:rsidR="00C65C0F" w:rsidRPr="00060646" w:rsidRDefault="00C65C0F" w:rsidP="00CE0F40">
      <w:pPr>
        <w:rPr>
          <w:szCs w:val="22"/>
        </w:rPr>
      </w:pPr>
      <w:r w:rsidRPr="00060646">
        <w:rPr>
          <w:szCs w:val="22"/>
        </w:rPr>
        <w:t>In order to translate the project outputs into sustainable tangible outcomes resulting in wider benefits:</w:t>
      </w:r>
    </w:p>
    <w:p w:rsidR="00C65C0F" w:rsidRPr="00060646" w:rsidRDefault="00C65C0F" w:rsidP="00060646">
      <w:pPr>
        <w:ind w:left="567"/>
        <w:rPr>
          <w:szCs w:val="22"/>
        </w:rPr>
      </w:pPr>
    </w:p>
    <w:p w:rsidR="00C65C0F" w:rsidRPr="00060646" w:rsidRDefault="00CB1BA3" w:rsidP="00CB1BA3">
      <w:pPr>
        <w:ind w:left="567"/>
        <w:rPr>
          <w:szCs w:val="22"/>
        </w:rPr>
      </w:pPr>
      <w:r>
        <w:rPr>
          <w:szCs w:val="22"/>
        </w:rPr>
        <w:t xml:space="preserve">6. </w:t>
      </w:r>
      <w:r>
        <w:rPr>
          <w:szCs w:val="22"/>
        </w:rPr>
        <w:tab/>
      </w:r>
      <w:r w:rsidR="00C65C0F" w:rsidRPr="00060646">
        <w:rPr>
          <w:szCs w:val="22"/>
        </w:rPr>
        <w:t>In line with the Committee</w:t>
      </w:r>
      <w:r w:rsidR="00CE0F40">
        <w:rPr>
          <w:szCs w:val="22"/>
        </w:rPr>
        <w:t>’</w:t>
      </w:r>
      <w:r w:rsidR="00C65C0F" w:rsidRPr="00060646">
        <w:rPr>
          <w:szCs w:val="22"/>
        </w:rPr>
        <w:t>s decision reflected in the Summary by the Chair of CDIP16 that invited interested Member States to submit proposals for discussion at the eighteenth session of the Committee, we propose that the Committee base its future work under this agenda item on concrete, practical projects that deliver tangible outcomes for Member States with the goal to promote international technology transfer, build capacity in least developed, developing, and transitional countries to enable more effective technology transfer and improve collaboration between technology transfer</w:t>
      </w:r>
      <w:r>
        <w:rPr>
          <w:szCs w:val="22"/>
        </w:rPr>
        <w:t xml:space="preserve"> </w:t>
      </w:r>
      <w:r w:rsidR="00C65C0F" w:rsidRPr="00060646">
        <w:rPr>
          <w:szCs w:val="22"/>
        </w:rPr>
        <w:t xml:space="preserve">participants. </w:t>
      </w:r>
      <w:r>
        <w:rPr>
          <w:szCs w:val="22"/>
        </w:rPr>
        <w:t xml:space="preserve"> </w:t>
      </w:r>
      <w:r w:rsidR="00C65C0F" w:rsidRPr="00060646">
        <w:rPr>
          <w:szCs w:val="22"/>
        </w:rPr>
        <w:t>As a first step, and in building on the valuable work of the recent mapping exercise in document CDIP/17/9, the Secretariat should</w:t>
      </w:r>
      <w:r>
        <w:rPr>
          <w:szCs w:val="22"/>
        </w:rPr>
        <w:t xml:space="preserve"> </w:t>
      </w:r>
      <w:r w:rsidR="00C65C0F" w:rsidRPr="00060646">
        <w:rPr>
          <w:szCs w:val="22"/>
        </w:rPr>
        <w:t>undertake a gap analysis of WIPO</w:t>
      </w:r>
      <w:r w:rsidR="00CE0F40">
        <w:rPr>
          <w:szCs w:val="22"/>
        </w:rPr>
        <w:t>’</w:t>
      </w:r>
      <w:r w:rsidR="00C65C0F" w:rsidRPr="00060646">
        <w:rPr>
          <w:szCs w:val="22"/>
        </w:rPr>
        <w:t>s existing technology transfer-related</w:t>
      </w:r>
      <w:r>
        <w:rPr>
          <w:szCs w:val="22"/>
        </w:rPr>
        <w:t xml:space="preserve"> </w:t>
      </w:r>
      <w:r w:rsidR="00C65C0F" w:rsidRPr="00060646">
        <w:rPr>
          <w:szCs w:val="22"/>
        </w:rPr>
        <w:t xml:space="preserve">services and activities in respect of the WIPO Development Agenda </w:t>
      </w:r>
      <w:r w:rsidR="00CE0F40">
        <w:rPr>
          <w:szCs w:val="22"/>
        </w:rPr>
        <w:t>“</w:t>
      </w:r>
      <w:r w:rsidR="00C65C0F" w:rsidRPr="00060646">
        <w:rPr>
          <w:szCs w:val="22"/>
        </w:rPr>
        <w:t>Cluster C</w:t>
      </w:r>
      <w:r w:rsidR="00CE0F40">
        <w:rPr>
          <w:szCs w:val="22"/>
        </w:rPr>
        <w:t>”</w:t>
      </w:r>
      <w:r w:rsidR="00C65C0F" w:rsidRPr="00060646">
        <w:rPr>
          <w:szCs w:val="22"/>
        </w:rPr>
        <w:t xml:space="preserve"> recommendations, in order to assist in the consideration and evaluation of any proposals and priority areas, going forward.</w:t>
      </w:r>
    </w:p>
    <w:p w:rsidR="00C65C0F" w:rsidRPr="00C65C0F" w:rsidRDefault="00C65C0F" w:rsidP="00C65C0F"/>
    <w:p w:rsidR="00CB1BA3" w:rsidRDefault="00C65C0F" w:rsidP="00CB1BA3">
      <w:r w:rsidRPr="00C65C0F">
        <w:t>An overview of the activities already undertaken by the CDIP in the area of technology transfer can be found in the Annex to this document.</w:t>
      </w:r>
    </w:p>
    <w:p w:rsidR="00CB1BA3" w:rsidRDefault="00CB1BA3">
      <w:r>
        <w:br w:type="page"/>
      </w:r>
    </w:p>
    <w:p w:rsidR="00C65C0F" w:rsidRPr="00C65C0F" w:rsidRDefault="00C65C0F" w:rsidP="00CB1BA3">
      <w:r w:rsidRPr="00C65C0F">
        <w:rPr>
          <w:b/>
          <w:bCs/>
          <w:u w:val="thick"/>
        </w:rPr>
        <w:lastRenderedPageBreak/>
        <w:t>Annex A</w:t>
      </w:r>
    </w:p>
    <w:p w:rsidR="00C65C0F" w:rsidRPr="00C65C0F" w:rsidRDefault="00C65C0F" w:rsidP="00C65C0F"/>
    <w:p w:rsidR="00C65C0F" w:rsidRPr="00C65C0F" w:rsidRDefault="00C65C0F" w:rsidP="00C65C0F">
      <w:r w:rsidRPr="00C65C0F">
        <w:rPr>
          <w:b/>
          <w:bCs/>
          <w:u w:val="thick"/>
        </w:rPr>
        <w:t>Background on activities undertaken by the CDIP in the area of technology</w:t>
      </w:r>
      <w:r w:rsidRPr="00C65C0F">
        <w:rPr>
          <w:b/>
          <w:bCs/>
        </w:rPr>
        <w:t xml:space="preserve"> </w:t>
      </w:r>
      <w:r w:rsidRPr="00C65C0F">
        <w:rPr>
          <w:b/>
          <w:bCs/>
          <w:u w:val="thick"/>
        </w:rPr>
        <w:t>transfer</w:t>
      </w:r>
    </w:p>
    <w:p w:rsidR="00C65C0F" w:rsidRPr="00C65C0F" w:rsidRDefault="00C65C0F" w:rsidP="00C65C0F"/>
    <w:p w:rsidR="00C65C0F" w:rsidRPr="00C65C0F" w:rsidRDefault="00C65C0F" w:rsidP="00805569">
      <w:r w:rsidRPr="00C65C0F">
        <w:t xml:space="preserve">The Committee first discussed the technology transfer project at </w:t>
      </w:r>
      <w:r w:rsidR="00805569">
        <w:rPr>
          <w:b/>
          <w:bCs/>
        </w:rPr>
        <w:t>CDIP/</w:t>
      </w:r>
      <w:r w:rsidRPr="00C65C0F">
        <w:rPr>
          <w:b/>
          <w:bCs/>
        </w:rPr>
        <w:t xml:space="preserve">4 </w:t>
      </w:r>
      <w:r w:rsidRPr="00C65C0F">
        <w:t>(November</w:t>
      </w:r>
      <w:r w:rsidR="00805569">
        <w:t xml:space="preserve"> </w:t>
      </w:r>
      <w:r w:rsidRPr="00C65C0F">
        <w:t xml:space="preserve">2009) and approved it with some modifications at the </w:t>
      </w:r>
      <w:r w:rsidR="00805569">
        <w:rPr>
          <w:b/>
          <w:bCs/>
        </w:rPr>
        <w:t>CDIP/</w:t>
      </w:r>
      <w:r w:rsidRPr="00C65C0F">
        <w:rPr>
          <w:b/>
          <w:bCs/>
        </w:rPr>
        <w:t xml:space="preserve">6 </w:t>
      </w:r>
      <w:r w:rsidRPr="00C65C0F">
        <w:t>(November 2010).</w:t>
      </w:r>
    </w:p>
    <w:p w:rsidR="00C65C0F" w:rsidRPr="00C65C0F" w:rsidRDefault="00C65C0F" w:rsidP="00C65C0F"/>
    <w:p w:rsidR="00C65C0F" w:rsidRPr="00C65C0F" w:rsidRDefault="00C65C0F" w:rsidP="00C65C0F">
      <w:r w:rsidRPr="00C65C0F">
        <w:t xml:space="preserve">The final approval project document contemplated, as a first step, the preparation of a Project Paper including a detailed description of the components of the project for approval by the Committee.  At </w:t>
      </w:r>
      <w:r w:rsidRPr="00C65C0F">
        <w:rPr>
          <w:b/>
          <w:bCs/>
        </w:rPr>
        <w:t>CDIP</w:t>
      </w:r>
      <w:r w:rsidR="00805569">
        <w:rPr>
          <w:b/>
          <w:bCs/>
        </w:rPr>
        <w:t>/</w:t>
      </w:r>
      <w:r w:rsidRPr="00C65C0F">
        <w:rPr>
          <w:b/>
          <w:bCs/>
        </w:rPr>
        <w:t xml:space="preserve">8 </w:t>
      </w:r>
      <w:r w:rsidRPr="00C65C0F">
        <w:t>(November 2011), the Committee approved the Project Paper containing the Terms of Reference for the Technology Transfer project, including the format and model program for five planned regional consultation meetings.</w:t>
      </w:r>
    </w:p>
    <w:p w:rsidR="00C65C0F" w:rsidRPr="00C65C0F" w:rsidRDefault="00C65C0F" w:rsidP="00C65C0F"/>
    <w:p w:rsidR="00C65C0F" w:rsidRPr="00C65C0F" w:rsidRDefault="00C65C0F" w:rsidP="00C65C0F">
      <w:r w:rsidRPr="00C65C0F">
        <w:t xml:space="preserve">The revised </w:t>
      </w:r>
      <w:r w:rsidR="00CE0F40">
        <w:t>“</w:t>
      </w:r>
      <w:r w:rsidRPr="00C65C0F">
        <w:t>Project on Intellectual Property and Technology Transfer: Common Challenges – Common Solutions</w:t>
      </w:r>
      <w:r w:rsidR="00CE0F40">
        <w:t>”</w:t>
      </w:r>
      <w:r w:rsidRPr="00C65C0F">
        <w:t xml:space="preserve"> consisted of the following stages (see project overview and proposed timeline contained in the document </w:t>
      </w:r>
      <w:r w:rsidRPr="00C65C0F">
        <w:rPr>
          <w:b/>
          <w:bCs/>
          <w:i/>
        </w:rPr>
        <w:t>CDIP/9/INF/4 - Revised Project Paper for the Project on Intellectual Property and Technology Transfer:</w:t>
      </w:r>
      <w:r w:rsidR="00805569">
        <w:rPr>
          <w:b/>
          <w:bCs/>
          <w:i/>
        </w:rPr>
        <w:t xml:space="preserve"> </w:t>
      </w:r>
      <w:r w:rsidRPr="00C65C0F">
        <w:rPr>
          <w:b/>
          <w:bCs/>
          <w:i/>
        </w:rPr>
        <w:t xml:space="preserve"> Common Challenges – Common Solutions</w:t>
      </w:r>
      <w:r w:rsidRPr="00C65C0F">
        <w:t>):</w:t>
      </w:r>
    </w:p>
    <w:p w:rsidR="00C65C0F" w:rsidRPr="00C65C0F" w:rsidRDefault="00C65C0F" w:rsidP="00C65C0F"/>
    <w:p w:rsidR="00C65C0F" w:rsidRPr="00C65C0F" w:rsidRDefault="00C65C0F" w:rsidP="00C65C0F">
      <w:r w:rsidRPr="00C65C0F">
        <w:rPr>
          <w:u w:val="single"/>
        </w:rPr>
        <w:t>Stage 1:</w:t>
      </w:r>
      <w:r w:rsidR="00805569">
        <w:rPr>
          <w:u w:val="single"/>
        </w:rPr>
        <w:t xml:space="preserve"> </w:t>
      </w:r>
      <w:r w:rsidRPr="00C65C0F">
        <w:t xml:space="preserve"> Project Paper</w:t>
      </w:r>
    </w:p>
    <w:p w:rsidR="00C65C0F" w:rsidRPr="00C65C0F" w:rsidRDefault="00C65C0F" w:rsidP="002C461C">
      <w:pPr>
        <w:ind w:left="1134" w:hanging="567"/>
      </w:pPr>
      <w:r w:rsidRPr="00C65C0F">
        <w:t>•</w:t>
      </w:r>
      <w:r w:rsidRPr="00C65C0F">
        <w:tab/>
        <w:t>Drafted in October 2011 and presented to the CDIP8 for approval by Member</w:t>
      </w:r>
      <w:r w:rsidR="00805569">
        <w:t xml:space="preserve"> </w:t>
      </w:r>
      <w:r w:rsidRPr="00C65C0F">
        <w:t>States.</w:t>
      </w:r>
      <w:r w:rsidR="00805569">
        <w:t xml:space="preserve"> </w:t>
      </w:r>
      <w:r w:rsidRPr="00C65C0F">
        <w:t xml:space="preserve"> TOR and other documents were approved by the Committee.</w:t>
      </w:r>
    </w:p>
    <w:p w:rsidR="00C65C0F" w:rsidRPr="00C65C0F" w:rsidRDefault="00C65C0F" w:rsidP="002C461C">
      <w:pPr>
        <w:ind w:left="1134" w:hanging="567"/>
      </w:pPr>
    </w:p>
    <w:p w:rsidR="00C65C0F" w:rsidRPr="00C65C0F" w:rsidRDefault="00C65C0F" w:rsidP="00C65C0F">
      <w:r w:rsidRPr="00C65C0F">
        <w:rPr>
          <w:u w:val="single"/>
        </w:rPr>
        <w:t>Stage 2:</w:t>
      </w:r>
    </w:p>
    <w:p w:rsidR="00C65C0F" w:rsidRPr="00C65C0F" w:rsidRDefault="00C65C0F" w:rsidP="00C65C0F">
      <w:r w:rsidRPr="00C65C0F">
        <w:t>Five Regional Consultation Meetings in different regions of the world in prior consultation with Member States in Geneva, and involving different stakeholders in the area of technology transfer, including other relevant UN organizations.</w:t>
      </w:r>
    </w:p>
    <w:p w:rsidR="00C65C0F" w:rsidRPr="00C65C0F" w:rsidRDefault="00C65C0F" w:rsidP="00345EDF">
      <w:pPr>
        <w:ind w:left="567"/>
      </w:pPr>
      <w:r w:rsidRPr="00C65C0F">
        <w:t>•</w:t>
      </w:r>
      <w:r w:rsidRPr="00C65C0F">
        <w:tab/>
        <w:t>Q3 2012 – Q3 2013</w:t>
      </w:r>
    </w:p>
    <w:p w:rsidR="00C65C0F" w:rsidRPr="00C65C0F" w:rsidRDefault="00C65C0F" w:rsidP="00C65C0F"/>
    <w:p w:rsidR="00C65C0F" w:rsidRPr="00C65C0F" w:rsidRDefault="00C65C0F" w:rsidP="00C65C0F">
      <w:r w:rsidRPr="00C65C0F">
        <w:rPr>
          <w:u w:val="single"/>
        </w:rPr>
        <w:t>Stage 3:</w:t>
      </w:r>
    </w:p>
    <w:p w:rsidR="00C65C0F" w:rsidRPr="00C65C0F" w:rsidRDefault="00C65C0F" w:rsidP="00C65C0F">
      <w:r w:rsidRPr="00C65C0F">
        <w:t>Development of studies, case studies and papers in the area of IP and technology transfer information.</w:t>
      </w:r>
    </w:p>
    <w:p w:rsidR="00C65C0F" w:rsidRPr="00C65C0F" w:rsidRDefault="00C65C0F" w:rsidP="00345EDF">
      <w:pPr>
        <w:ind w:left="567"/>
      </w:pPr>
      <w:r w:rsidRPr="00C65C0F">
        <w:t>•</w:t>
      </w:r>
      <w:r w:rsidRPr="00C65C0F">
        <w:tab/>
        <w:t>Q2 2012 – Q1 2013</w:t>
      </w:r>
    </w:p>
    <w:p w:rsidR="00C65C0F" w:rsidRPr="00C65C0F" w:rsidRDefault="00C65C0F" w:rsidP="00C65C0F"/>
    <w:p w:rsidR="00C65C0F" w:rsidRPr="00C65C0F" w:rsidRDefault="00C65C0F" w:rsidP="00C65C0F">
      <w:r w:rsidRPr="00C65C0F">
        <w:rPr>
          <w:u w:val="single"/>
        </w:rPr>
        <w:t>Stage 4:</w:t>
      </w:r>
    </w:p>
    <w:p w:rsidR="00C65C0F" w:rsidRPr="00C65C0F" w:rsidRDefault="00C65C0F" w:rsidP="00C65C0F">
      <w:r w:rsidRPr="00C65C0F">
        <w:t>Three-day High-Level Expert Forum</w:t>
      </w:r>
    </w:p>
    <w:p w:rsidR="00C65C0F" w:rsidRPr="00C65C0F" w:rsidRDefault="00C65C0F" w:rsidP="00345EDF">
      <w:pPr>
        <w:ind w:left="567"/>
      </w:pPr>
      <w:r w:rsidRPr="00C65C0F">
        <w:t>•</w:t>
      </w:r>
      <w:r w:rsidRPr="00C65C0F">
        <w:tab/>
        <w:t>Concept Paper - Q2 2013</w:t>
      </w:r>
    </w:p>
    <w:p w:rsidR="00C65C0F" w:rsidRPr="00C65C0F" w:rsidRDefault="00C65C0F" w:rsidP="002C461C">
      <w:pPr>
        <w:ind w:left="1134" w:hanging="567"/>
      </w:pPr>
      <w:r w:rsidRPr="00C65C0F">
        <w:t>•</w:t>
      </w:r>
      <w:r w:rsidRPr="00C65C0F">
        <w:tab/>
        <w:t>Submission of the draft Concept Paper for comments by international experts</w:t>
      </w:r>
      <w:r w:rsidR="00345EDF">
        <w:t xml:space="preserve"> </w:t>
      </w:r>
      <w:r w:rsidR="002C461C">
        <w:br/>
        <w:t>-</w:t>
      </w:r>
      <w:r w:rsidRPr="00C65C0F">
        <w:t xml:space="preserve"> Q2 2013</w:t>
      </w:r>
    </w:p>
    <w:p w:rsidR="00C65C0F" w:rsidRPr="00C65C0F" w:rsidRDefault="00C65C0F" w:rsidP="00345EDF">
      <w:pPr>
        <w:ind w:left="567"/>
      </w:pPr>
      <w:r w:rsidRPr="00C65C0F">
        <w:t>•</w:t>
      </w:r>
      <w:r w:rsidRPr="00C65C0F">
        <w:tab/>
        <w:t>Presentation of the Concept Paper to Permanent Missions in Geneva - Q2</w:t>
      </w:r>
      <w:r w:rsidR="00805569">
        <w:t xml:space="preserve"> </w:t>
      </w:r>
      <w:r w:rsidRPr="00C65C0F">
        <w:t>2013</w:t>
      </w:r>
    </w:p>
    <w:p w:rsidR="00C65C0F" w:rsidRPr="00C65C0F" w:rsidRDefault="00C65C0F" w:rsidP="002C461C">
      <w:pPr>
        <w:ind w:left="1134" w:hanging="567"/>
      </w:pPr>
      <w:r w:rsidRPr="00C65C0F">
        <w:t>•</w:t>
      </w:r>
      <w:r w:rsidRPr="00C65C0F">
        <w:tab/>
        <w:t>One day meeting with inter-governmental and non-governmental organizations, professional associations and selected experts - Q2 2013</w:t>
      </w:r>
    </w:p>
    <w:p w:rsidR="00C65C0F" w:rsidRPr="00C65C0F" w:rsidRDefault="00C65C0F" w:rsidP="00345EDF">
      <w:pPr>
        <w:ind w:left="567"/>
      </w:pPr>
      <w:r w:rsidRPr="00C65C0F">
        <w:t>•</w:t>
      </w:r>
      <w:r w:rsidRPr="00C65C0F">
        <w:tab/>
        <w:t>High-Level Expert Forum – Q3 2013</w:t>
      </w:r>
    </w:p>
    <w:p w:rsidR="00C65C0F" w:rsidRPr="00C65C0F" w:rsidRDefault="00C65C0F" w:rsidP="00C65C0F"/>
    <w:p w:rsidR="00C65C0F" w:rsidRPr="00C65C0F" w:rsidRDefault="00C65C0F" w:rsidP="00C65C0F">
      <w:r w:rsidRPr="00C65C0F">
        <w:rPr>
          <w:u w:val="single"/>
        </w:rPr>
        <w:t>Stage 5:</w:t>
      </w:r>
    </w:p>
    <w:p w:rsidR="00C65C0F" w:rsidRPr="00C65C0F" w:rsidRDefault="00C65C0F" w:rsidP="00C65C0F">
      <w:r w:rsidRPr="00C65C0F">
        <w:t>Creation of a Web Forum on TT and IP and updating</w:t>
      </w:r>
    </w:p>
    <w:p w:rsidR="00C65C0F" w:rsidRPr="00C65C0F" w:rsidRDefault="00C65C0F" w:rsidP="00345EDF">
      <w:pPr>
        <w:ind w:left="567"/>
      </w:pPr>
      <w:r w:rsidRPr="00C65C0F">
        <w:t>•</w:t>
      </w:r>
      <w:r w:rsidRPr="00C65C0F">
        <w:tab/>
        <w:t>Q1 – Q4 2013</w:t>
      </w:r>
    </w:p>
    <w:p w:rsidR="00805569" w:rsidRPr="00C65C0F" w:rsidRDefault="00805569" w:rsidP="00C65C0F"/>
    <w:p w:rsidR="00C65C0F" w:rsidRPr="00C65C0F" w:rsidRDefault="00C65C0F" w:rsidP="00C65C0F">
      <w:r w:rsidRPr="00C65C0F">
        <w:rPr>
          <w:u w:val="single"/>
        </w:rPr>
        <w:t>Stage 6:</w:t>
      </w:r>
    </w:p>
    <w:p w:rsidR="00C65C0F" w:rsidRPr="00C65C0F" w:rsidRDefault="00C65C0F" w:rsidP="00C65C0F">
      <w:r w:rsidRPr="00C65C0F">
        <w:t>Incorporation of any outcome resulting from the above activities into the WIPO programs, after consideration by the CDIP and any possible recommendation by the Committee to the General Assembly</w:t>
      </w:r>
    </w:p>
    <w:p w:rsidR="00C65C0F" w:rsidRPr="00C65C0F" w:rsidRDefault="00C65C0F" w:rsidP="005669F5">
      <w:pPr>
        <w:ind w:left="567"/>
      </w:pPr>
      <w:r w:rsidRPr="00C65C0F">
        <w:t>•</w:t>
      </w:r>
      <w:r w:rsidRPr="00C65C0F">
        <w:tab/>
        <w:t>Q4 2013</w:t>
      </w:r>
    </w:p>
    <w:p w:rsidR="00C65C0F" w:rsidRPr="00C65C0F" w:rsidRDefault="00C65C0F" w:rsidP="00C65C0F"/>
    <w:p w:rsidR="00C65C0F" w:rsidRPr="00C65C0F" w:rsidRDefault="00C65C0F" w:rsidP="00C65C0F">
      <w:r w:rsidRPr="00C65C0F">
        <w:lastRenderedPageBreak/>
        <w:t xml:space="preserve">The </w:t>
      </w:r>
      <w:r w:rsidRPr="00C65C0F">
        <w:rPr>
          <w:b/>
          <w:bCs/>
          <w:i/>
        </w:rPr>
        <w:t xml:space="preserve">Concept Paper (document CDIP/14/8) </w:t>
      </w:r>
      <w:r w:rsidRPr="00C65C0F">
        <w:t>summarized the status of the project to date and was intended to provide the basis for discussion at the High Level International Expert Forum, ultimately held February 16-18, 2015</w:t>
      </w:r>
      <w:r w:rsidR="002A4AF7">
        <w:t xml:space="preserve"> </w:t>
      </w:r>
      <w:r w:rsidRPr="00C65C0F">
        <w:t>in Geneva.</w:t>
      </w:r>
    </w:p>
    <w:p w:rsidR="00C65C0F" w:rsidRPr="00C65C0F" w:rsidRDefault="00C65C0F" w:rsidP="00C65C0F"/>
    <w:p w:rsidR="00C65C0F" w:rsidRPr="00C65C0F" w:rsidRDefault="002A4AF7" w:rsidP="00C65C0F">
      <w:r>
        <w:t>1.</w:t>
      </w:r>
      <w:r>
        <w:tab/>
      </w:r>
      <w:r w:rsidR="00C65C0F" w:rsidRPr="00C65C0F">
        <w:rPr>
          <w:u w:val="single"/>
        </w:rPr>
        <w:t>Five regional meetings on IP and technology transfe</w:t>
      </w:r>
      <w:r w:rsidR="00C65C0F" w:rsidRPr="00C65C0F">
        <w:t>r were organized:</w:t>
      </w:r>
    </w:p>
    <w:p w:rsidR="00C65C0F" w:rsidRPr="00C65C0F" w:rsidRDefault="002A4AF7" w:rsidP="002A4AF7">
      <w:pPr>
        <w:ind w:left="567"/>
      </w:pPr>
      <w:r>
        <w:t>(a)</w:t>
      </w:r>
      <w:r>
        <w:tab/>
      </w:r>
      <w:r w:rsidR="00C65C0F" w:rsidRPr="00C65C0F">
        <w:t>Asian Region (Singapore, July 2012)</w:t>
      </w:r>
      <w:r>
        <w:t>;</w:t>
      </w:r>
    </w:p>
    <w:p w:rsidR="00C65C0F" w:rsidRPr="00C65C0F" w:rsidRDefault="002A4AF7" w:rsidP="002A4AF7">
      <w:pPr>
        <w:ind w:left="567"/>
      </w:pPr>
      <w:r>
        <w:t>(b)</w:t>
      </w:r>
      <w:r>
        <w:tab/>
      </w:r>
      <w:r w:rsidR="00C65C0F" w:rsidRPr="00C65C0F">
        <w:t>African and Arab Region (Algiers, January 2013)</w:t>
      </w:r>
      <w:r>
        <w:t>;</w:t>
      </w:r>
    </w:p>
    <w:p w:rsidR="00C65C0F" w:rsidRPr="00C65C0F" w:rsidRDefault="002A4AF7" w:rsidP="002A4AF7">
      <w:pPr>
        <w:ind w:left="567"/>
      </w:pPr>
      <w:r>
        <w:t>(c)</w:t>
      </w:r>
      <w:r>
        <w:tab/>
      </w:r>
      <w:r w:rsidR="00C65C0F" w:rsidRPr="00C65C0F">
        <w:t>Transition Region (Istanbul, October 2013)</w:t>
      </w:r>
      <w:r>
        <w:t>;</w:t>
      </w:r>
    </w:p>
    <w:p w:rsidR="00C65C0F" w:rsidRPr="00C65C0F" w:rsidRDefault="002A4AF7" w:rsidP="002A4AF7">
      <w:pPr>
        <w:ind w:left="567"/>
      </w:pPr>
      <w:r>
        <w:t>(d)</w:t>
      </w:r>
      <w:r>
        <w:tab/>
      </w:r>
      <w:r w:rsidR="00C65C0F" w:rsidRPr="00C65C0F">
        <w:t>Developed Region (Geneva, November 2013)</w:t>
      </w:r>
      <w:proofErr w:type="gramStart"/>
      <w:r>
        <w:t>;  and</w:t>
      </w:r>
      <w:proofErr w:type="gramEnd"/>
    </w:p>
    <w:p w:rsidR="00C65C0F" w:rsidRPr="00C65C0F" w:rsidRDefault="002A4AF7" w:rsidP="002A4AF7">
      <w:pPr>
        <w:ind w:left="567"/>
      </w:pPr>
      <w:r>
        <w:t>(e)</w:t>
      </w:r>
      <w:r>
        <w:tab/>
      </w:r>
      <w:r w:rsidR="00C65C0F" w:rsidRPr="00C65C0F">
        <w:t>Latin American and Caribbean Region (Monterrey, December 2013)</w:t>
      </w:r>
      <w:r>
        <w:t>.</w:t>
      </w:r>
    </w:p>
    <w:p w:rsidR="00C65C0F" w:rsidRPr="00C65C0F" w:rsidRDefault="00C65C0F" w:rsidP="00C65C0F"/>
    <w:p w:rsidR="00C65C0F" w:rsidRPr="00C65C0F" w:rsidRDefault="00CE0F40" w:rsidP="00C65C0F">
      <w:r>
        <w:t>“</w:t>
      </w:r>
      <w:r w:rsidR="00C65C0F" w:rsidRPr="00C65C0F">
        <w:t>Thoughts</w:t>
      </w:r>
      <w:r>
        <w:t>”</w:t>
      </w:r>
      <w:r w:rsidR="00C65C0F" w:rsidRPr="00C65C0F">
        <w:t xml:space="preserve"> or recommendations were provided by the participants at the end of each meeting. </w:t>
      </w:r>
      <w:r w:rsidR="00A94F60">
        <w:t xml:space="preserve"> </w:t>
      </w:r>
      <w:r w:rsidR="00C65C0F" w:rsidRPr="00C65C0F">
        <w:t xml:space="preserve">The Concept paper summarizes these </w:t>
      </w:r>
      <w:r>
        <w:t>“</w:t>
      </w:r>
      <w:r w:rsidR="00C65C0F" w:rsidRPr="00C65C0F">
        <w:t>thoughts.</w:t>
      </w:r>
      <w:r>
        <w:t>”</w:t>
      </w:r>
      <w:r w:rsidR="00C65C0F" w:rsidRPr="00C65C0F">
        <w:t xml:space="preserve"> Most of the </w:t>
      </w:r>
      <w:r>
        <w:t>“</w:t>
      </w:r>
      <w:r w:rsidR="00C65C0F" w:rsidRPr="00C65C0F">
        <w:t>thoughts</w:t>
      </w:r>
      <w:r>
        <w:t>”</w:t>
      </w:r>
      <w:r w:rsidR="00C65C0F" w:rsidRPr="00C65C0F">
        <w:t xml:space="preserve"> related to training, capacity building and technical assistance in the area of technology transfer as well as improving collaboration between TT participants.</w:t>
      </w:r>
    </w:p>
    <w:p w:rsidR="00C65C0F" w:rsidRPr="00C65C0F" w:rsidRDefault="00C65C0F" w:rsidP="00C65C0F"/>
    <w:p w:rsidR="00C65C0F" w:rsidRPr="00C65C0F" w:rsidRDefault="00F20371" w:rsidP="00C65C0F">
      <w:r>
        <w:t>2.</w:t>
      </w:r>
      <w:r>
        <w:tab/>
      </w:r>
      <w:r w:rsidR="00C65C0F" w:rsidRPr="00C65C0F">
        <w:rPr>
          <w:u w:val="single"/>
        </w:rPr>
        <w:t>Peer-reviewed analytical studies</w:t>
      </w:r>
      <w:r w:rsidR="00C65C0F" w:rsidRPr="00C65C0F">
        <w:t xml:space="preserve"> completed:</w:t>
      </w:r>
    </w:p>
    <w:p w:rsidR="00C65C0F" w:rsidRPr="00C65C0F" w:rsidRDefault="00A94F60" w:rsidP="00A94F60">
      <w:pPr>
        <w:ind w:left="567"/>
      </w:pPr>
      <w:r>
        <w:t>(a)</w:t>
      </w:r>
      <w:r>
        <w:tab/>
      </w:r>
      <w:r w:rsidR="00C65C0F" w:rsidRPr="00C65C0F">
        <w:t>Economics of IP and International Technology Transfer (document</w:t>
      </w:r>
      <w:r>
        <w:t xml:space="preserve"> </w:t>
      </w:r>
      <w:r w:rsidR="00C65C0F" w:rsidRPr="00C65C0F">
        <w:t>CDIP/14/INF/7)</w:t>
      </w:r>
      <w:r>
        <w:t>;</w:t>
      </w:r>
    </w:p>
    <w:p w:rsidR="00C65C0F" w:rsidRPr="00C65C0F" w:rsidRDefault="00A94F60" w:rsidP="00A94F60">
      <w:pPr>
        <w:ind w:left="567"/>
      </w:pPr>
      <w:r>
        <w:t>(b)</w:t>
      </w:r>
      <w:r>
        <w:tab/>
      </w:r>
      <w:r w:rsidR="00C65C0F" w:rsidRPr="00C65C0F">
        <w:t>IP-Related Policies and Initiatives in Developed Countries to Promote</w:t>
      </w:r>
      <w:r>
        <w:t xml:space="preserve"> </w:t>
      </w:r>
      <w:r w:rsidR="00C65C0F" w:rsidRPr="00C65C0F">
        <w:t>TT (document CDIP/14/INF/8)</w:t>
      </w:r>
      <w:r>
        <w:t>;</w:t>
      </w:r>
    </w:p>
    <w:p w:rsidR="00C65C0F" w:rsidRPr="00C65C0F" w:rsidRDefault="00A94F60" w:rsidP="00A94F60">
      <w:pPr>
        <w:ind w:left="567"/>
      </w:pPr>
      <w:r>
        <w:t>(c)</w:t>
      </w:r>
      <w:r>
        <w:tab/>
      </w:r>
      <w:r w:rsidR="00C65C0F" w:rsidRPr="00C65C0F">
        <w:t>Case Studies on Cooperation and Exchange between R&amp;D Institutions in Developed and Developing Countries (document CDIP/14/INF/9)</w:t>
      </w:r>
      <w:r>
        <w:t>;</w:t>
      </w:r>
    </w:p>
    <w:p w:rsidR="00C65C0F" w:rsidRPr="00C65C0F" w:rsidRDefault="00A94F60" w:rsidP="00A94F60">
      <w:pPr>
        <w:ind w:left="567"/>
      </w:pPr>
      <w:r>
        <w:t>(d)</w:t>
      </w:r>
      <w:r>
        <w:tab/>
      </w:r>
      <w:r w:rsidR="00C65C0F" w:rsidRPr="00C65C0F">
        <w:t>Policies Fostering the Participation of Businesses in TT (document</w:t>
      </w:r>
      <w:r>
        <w:t xml:space="preserve"> </w:t>
      </w:r>
      <w:r w:rsidR="00C65C0F" w:rsidRPr="00C65C0F">
        <w:t>CDIP/14/INF/10)</w:t>
      </w:r>
      <w:r>
        <w:t>;</w:t>
      </w:r>
    </w:p>
    <w:p w:rsidR="00C65C0F" w:rsidRPr="00C65C0F" w:rsidRDefault="00A94F60" w:rsidP="00A94F60">
      <w:pPr>
        <w:ind w:left="567"/>
      </w:pPr>
      <w:r>
        <w:t>(e)</w:t>
      </w:r>
      <w:r>
        <w:tab/>
      </w:r>
      <w:r w:rsidR="00C65C0F" w:rsidRPr="00C65C0F">
        <w:t xml:space="preserve">International TT: </w:t>
      </w:r>
      <w:r>
        <w:t xml:space="preserve"> </w:t>
      </w:r>
      <w:r w:rsidR="00C65C0F" w:rsidRPr="00C65C0F">
        <w:t>An Analysis from the Perspective of Developing</w:t>
      </w:r>
    </w:p>
    <w:p w:rsidR="00C65C0F" w:rsidRPr="00C65C0F" w:rsidRDefault="00C65C0F" w:rsidP="00A94F60">
      <w:pPr>
        <w:ind w:left="567"/>
      </w:pPr>
      <w:r w:rsidRPr="00C65C0F">
        <w:t>Countries (document CDIP/14/INF/11)</w:t>
      </w:r>
      <w:proofErr w:type="gramStart"/>
      <w:r w:rsidR="00A94F60">
        <w:t>;  and</w:t>
      </w:r>
      <w:proofErr w:type="gramEnd"/>
    </w:p>
    <w:p w:rsidR="00C65C0F" w:rsidRPr="00C65C0F" w:rsidRDefault="00A94F60" w:rsidP="00A94F60">
      <w:pPr>
        <w:ind w:left="567"/>
      </w:pPr>
      <w:r>
        <w:t>(f)</w:t>
      </w:r>
      <w:r>
        <w:tab/>
      </w:r>
      <w:r w:rsidR="00C65C0F" w:rsidRPr="00C65C0F">
        <w:t>Alternatives to the Patent System that are Used to Support R&amp;D Efforts, including both Push and Pull Mechanisms, with a Special</w:t>
      </w:r>
      <w:r>
        <w:t xml:space="preserve"> </w:t>
      </w:r>
      <w:r w:rsidR="00C65C0F" w:rsidRPr="00C65C0F">
        <w:t>Focus on Innovation Inducement Prizes and Open Source</w:t>
      </w:r>
      <w:r>
        <w:t xml:space="preserve"> </w:t>
      </w:r>
      <w:r w:rsidR="00C65C0F" w:rsidRPr="00C65C0F">
        <w:t>Development Models (document CDIP/14/INF/12)</w:t>
      </w:r>
      <w:r>
        <w:t>.</w:t>
      </w:r>
    </w:p>
    <w:p w:rsidR="00C65C0F" w:rsidRPr="00C65C0F" w:rsidRDefault="00C65C0F" w:rsidP="00C65C0F"/>
    <w:p w:rsidR="00C65C0F" w:rsidRPr="00C65C0F" w:rsidRDefault="003F15F2" w:rsidP="003F15F2">
      <w:r>
        <w:t>3.</w:t>
      </w:r>
      <w:r>
        <w:tab/>
      </w:r>
      <w:r w:rsidR="00C65C0F" w:rsidRPr="00C65C0F">
        <w:rPr>
          <w:u w:val="single"/>
        </w:rPr>
        <w:t>High-Level International Expert Forum</w:t>
      </w:r>
      <w:r w:rsidR="00C65C0F" w:rsidRPr="00C65C0F">
        <w:t xml:space="preserve"> although tentatively scheduled for</w:t>
      </w:r>
      <w:r>
        <w:t xml:space="preserve"> </w:t>
      </w:r>
      <w:r w:rsidR="00C65C0F" w:rsidRPr="00C65C0F">
        <w:t>January</w:t>
      </w:r>
      <w:r>
        <w:t> </w:t>
      </w:r>
      <w:r w:rsidR="00C65C0F" w:rsidRPr="00C65C0F">
        <w:t>2015 in Geneva, ultimately held February 16-18, 2015.</w:t>
      </w:r>
    </w:p>
    <w:p w:rsidR="00C65C0F" w:rsidRPr="00C65C0F" w:rsidRDefault="00D8102B" w:rsidP="00D8102B">
      <w:pPr>
        <w:ind w:left="567"/>
      </w:pPr>
      <w:r>
        <w:t>(a)</w:t>
      </w:r>
      <w:r>
        <w:tab/>
      </w:r>
      <w:r w:rsidR="00C65C0F" w:rsidRPr="00C65C0F">
        <w:t>The Forum was intended to be based on the outcome of the 5 Regional meetings and 6 peer-reviewed studies</w:t>
      </w:r>
      <w:r>
        <w:t>.</w:t>
      </w:r>
    </w:p>
    <w:p w:rsidR="00C65C0F" w:rsidRPr="00C65C0F" w:rsidRDefault="00D8102B" w:rsidP="00D8102B">
      <w:pPr>
        <w:ind w:left="567"/>
      </w:pPr>
      <w:r>
        <w:t>(b)</w:t>
      </w:r>
      <w:r>
        <w:tab/>
      </w:r>
      <w:r w:rsidR="00C65C0F" w:rsidRPr="00C65C0F">
        <w:t>The Forum was intended to facilitate a dialogue among experts from both developed and developing countries on access to knowledge and technology and TT-supportive IP policies.</w:t>
      </w:r>
    </w:p>
    <w:p w:rsidR="00C65C0F" w:rsidRPr="00C65C0F" w:rsidRDefault="00D8102B" w:rsidP="00D8102B">
      <w:pPr>
        <w:ind w:left="567"/>
      </w:pPr>
      <w:r>
        <w:t>(c)</w:t>
      </w:r>
      <w:r>
        <w:tab/>
      </w:r>
      <w:r w:rsidR="00C65C0F" w:rsidRPr="00C65C0F">
        <w:t>Experts for the Forum would be selected in consultation with MS as</w:t>
      </w:r>
    </w:p>
    <w:p w:rsidR="00C65C0F" w:rsidRPr="00C65C0F" w:rsidRDefault="00C65C0F" w:rsidP="00D8102B">
      <w:pPr>
        <w:ind w:left="567"/>
      </w:pPr>
      <w:proofErr w:type="gramStart"/>
      <w:r w:rsidRPr="00C65C0F">
        <w:t>provided</w:t>
      </w:r>
      <w:proofErr w:type="gramEnd"/>
      <w:r w:rsidRPr="00C65C0F">
        <w:t xml:space="preserve"> in the project document CDIP/9/INF/4.</w:t>
      </w:r>
    </w:p>
    <w:p w:rsidR="00C65C0F" w:rsidRPr="00C65C0F" w:rsidRDefault="00C65C0F" w:rsidP="00D8102B">
      <w:pPr>
        <w:ind w:left="567"/>
      </w:pPr>
    </w:p>
    <w:p w:rsidR="00C65C0F" w:rsidRPr="00C65C0F" w:rsidRDefault="00D8102B" w:rsidP="00C65C0F">
      <w:r>
        <w:t>4.</w:t>
      </w:r>
      <w:r>
        <w:tab/>
      </w:r>
      <w:r w:rsidR="00C65C0F" w:rsidRPr="00C65C0F">
        <w:rPr>
          <w:u w:val="single"/>
        </w:rPr>
        <w:t>Materials, Modules, Teaching Tools</w:t>
      </w:r>
    </w:p>
    <w:p w:rsidR="00C65C0F" w:rsidRPr="00C65C0F" w:rsidRDefault="00D8102B" w:rsidP="00D8102B">
      <w:pPr>
        <w:ind w:left="567"/>
      </w:pPr>
      <w:r>
        <w:t>(a)</w:t>
      </w:r>
      <w:r>
        <w:tab/>
      </w:r>
      <w:r w:rsidR="00C65C0F" w:rsidRPr="00C65C0F">
        <w:t>To be prepared following the outcome of the Forum to be incorporated into the global WIPO capacity building framework.</w:t>
      </w:r>
    </w:p>
    <w:p w:rsidR="00C65C0F" w:rsidRPr="00C65C0F" w:rsidRDefault="00C65C0F" w:rsidP="00D8102B">
      <w:pPr>
        <w:ind w:left="567"/>
      </w:pPr>
    </w:p>
    <w:p w:rsidR="00C65C0F" w:rsidRPr="00C65C0F" w:rsidRDefault="00CA58F3" w:rsidP="00C65C0F">
      <w:r>
        <w:t>5.</w:t>
      </w:r>
      <w:r>
        <w:tab/>
      </w:r>
      <w:r w:rsidR="00C65C0F" w:rsidRPr="00C65C0F">
        <w:rPr>
          <w:u w:val="single"/>
        </w:rPr>
        <w:t>Web Forum</w:t>
      </w:r>
    </w:p>
    <w:p w:rsidR="00C65C0F" w:rsidRPr="00C65C0F" w:rsidRDefault="00CA58F3" w:rsidP="00CA58F3">
      <w:pPr>
        <w:ind w:left="567"/>
      </w:pPr>
      <w:r>
        <w:t>(a)</w:t>
      </w:r>
      <w:r>
        <w:tab/>
      </w:r>
      <w:r w:rsidR="00C65C0F" w:rsidRPr="00C65C0F">
        <w:t>To be incorporated within the framework of the portal on Innovation and Technology Transfer Support Structure for National Institutions</w:t>
      </w:r>
    </w:p>
    <w:p w:rsidR="00C65C0F" w:rsidRPr="00C65C0F" w:rsidRDefault="00C65C0F" w:rsidP="00C65C0F"/>
    <w:p w:rsidR="00C65C0F" w:rsidRPr="00C65C0F" w:rsidRDefault="00CA58F3" w:rsidP="00C65C0F">
      <w:r>
        <w:t>6.</w:t>
      </w:r>
      <w:r>
        <w:tab/>
      </w:r>
      <w:r w:rsidR="00C65C0F" w:rsidRPr="00C65C0F">
        <w:rPr>
          <w:u w:val="single"/>
        </w:rPr>
        <w:t>Incorporation of Outcomes into WIPO Programs</w:t>
      </w:r>
    </w:p>
    <w:p w:rsidR="00C65C0F" w:rsidRPr="00C65C0F" w:rsidRDefault="00CA58F3" w:rsidP="00CA58F3">
      <w:pPr>
        <w:ind w:left="567"/>
      </w:pPr>
      <w:r>
        <w:t>(a)</w:t>
      </w:r>
      <w:r>
        <w:tab/>
      </w:r>
      <w:r w:rsidR="00C65C0F" w:rsidRPr="00C65C0F">
        <w:t>Outcome of from the Forum to be considered by CDIP and, possibly, recommended to GA, for streamlining into the work of WIPO.</w:t>
      </w:r>
    </w:p>
    <w:p w:rsidR="00C65C0F" w:rsidRDefault="00C65C0F" w:rsidP="00C65C0F"/>
    <w:p w:rsidR="00EA66F6" w:rsidRPr="00C65C0F" w:rsidRDefault="00EA66F6" w:rsidP="00C65C0F"/>
    <w:p w:rsidR="00C65C0F" w:rsidRPr="00C65C0F" w:rsidRDefault="00C65C0F" w:rsidP="00C65C0F">
      <w:r w:rsidRPr="00C65C0F">
        <w:t xml:space="preserve">The Concept Paper was submitted for comment to international experts from the Innovation, Technology and IP </w:t>
      </w:r>
      <w:proofErr w:type="spellStart"/>
      <w:r w:rsidRPr="00C65C0F">
        <w:t>Programme</w:t>
      </w:r>
      <w:proofErr w:type="spellEnd"/>
      <w:r w:rsidRPr="00C65C0F">
        <w:t xml:space="preserve"> at the International Centre for Trade and Sustainable </w:t>
      </w:r>
      <w:r w:rsidRPr="00C65C0F">
        <w:lastRenderedPageBreak/>
        <w:t>Development (ICTSD).</w:t>
      </w:r>
      <w:r w:rsidR="00B66BF8">
        <w:t xml:space="preserve"> </w:t>
      </w:r>
      <w:r w:rsidRPr="00C65C0F">
        <w:t xml:space="preserve"> It was also presented to permanent missions in Geneva and to IGOs, NGOs, professional associations and selected experts during a one-day meeting.</w:t>
      </w:r>
    </w:p>
    <w:p w:rsidR="00C65C0F" w:rsidRPr="00C65C0F" w:rsidRDefault="00C65C0F" w:rsidP="00C65C0F"/>
    <w:p w:rsidR="00C65C0F" w:rsidRDefault="00C65C0F" w:rsidP="00C65C0F">
      <w:r w:rsidRPr="00C65C0F">
        <w:t xml:space="preserve">At </w:t>
      </w:r>
      <w:r w:rsidRPr="00C65C0F">
        <w:rPr>
          <w:b/>
          <w:bCs/>
        </w:rPr>
        <w:t>CDIP</w:t>
      </w:r>
      <w:r w:rsidR="00B66BF8">
        <w:rPr>
          <w:b/>
          <w:bCs/>
        </w:rPr>
        <w:t>/</w:t>
      </w:r>
      <w:r w:rsidRPr="00C65C0F">
        <w:rPr>
          <w:b/>
          <w:bCs/>
        </w:rPr>
        <w:t xml:space="preserve">14, </w:t>
      </w:r>
      <w:r w:rsidRPr="00C65C0F">
        <w:t xml:space="preserve">the Concept Paper (document </w:t>
      </w:r>
      <w:r w:rsidRPr="00C65C0F">
        <w:rPr>
          <w:b/>
          <w:bCs/>
        </w:rPr>
        <w:t>CDIP/14/8</w:t>
      </w:r>
      <w:r w:rsidRPr="00C65C0F">
        <w:t xml:space="preserve">) was discussed in detail. </w:t>
      </w:r>
      <w:r w:rsidR="00B66BF8">
        <w:t xml:space="preserve"> </w:t>
      </w:r>
      <w:r w:rsidRPr="00C65C0F">
        <w:t xml:space="preserve">A number of delegations commented on the Project Paper, requested clarification of the timeline for the remaining deliverables of the project, including the preparation of materials, modules and teaching tools and creation of a Web forum, suggested limiting the definition of </w:t>
      </w:r>
      <w:r w:rsidR="00CE0F40">
        <w:t>“</w:t>
      </w:r>
      <w:r w:rsidRPr="00C65C0F">
        <w:t>technology transfer</w:t>
      </w:r>
      <w:r w:rsidR="00CE0F40">
        <w:t>”</w:t>
      </w:r>
      <w:r w:rsidRPr="00C65C0F">
        <w:t xml:space="preserve"> set out in the concept paper solely to this project, and inquired about the process for the selection of the experts for the High Level Expert Forum. </w:t>
      </w:r>
      <w:r w:rsidR="00B66BF8">
        <w:t xml:space="preserve"> </w:t>
      </w:r>
      <w:r w:rsidRPr="00C65C0F">
        <w:t xml:space="preserve">The Secretariat revised the Concept paper to incorporate some of the suggestions made by Member States. </w:t>
      </w:r>
      <w:r w:rsidR="00B66BF8">
        <w:t xml:space="preserve"> </w:t>
      </w:r>
      <w:r w:rsidRPr="00C65C0F">
        <w:t>After a discussion at CDIP</w:t>
      </w:r>
      <w:r w:rsidR="00B66BF8">
        <w:t>/</w:t>
      </w:r>
      <w:r w:rsidRPr="00C65C0F">
        <w:t xml:space="preserve">14, the Concept Paper was approved with an understanding that the High Level Expert Forum recommendations would be sent to the Committee for </w:t>
      </w:r>
      <w:r w:rsidR="00CE0F40">
        <w:t>“</w:t>
      </w:r>
      <w:r w:rsidRPr="00C65C0F">
        <w:t>consideration and adoption</w:t>
      </w:r>
      <w:r w:rsidR="00CE0F40">
        <w:t>”</w:t>
      </w:r>
      <w:r w:rsidRPr="00C65C0F">
        <w:t xml:space="preserve"> only if all of the experts on any given panel agree upon such recommendations.</w:t>
      </w:r>
    </w:p>
    <w:p w:rsidR="00B66BF8" w:rsidRPr="00C65C0F" w:rsidRDefault="00B66BF8" w:rsidP="00C65C0F"/>
    <w:p w:rsidR="00B66BF8" w:rsidRDefault="00C65C0F" w:rsidP="00B66BF8">
      <w:r w:rsidRPr="00C65C0F">
        <w:t xml:space="preserve">Document </w:t>
      </w:r>
      <w:r w:rsidRPr="00C65C0F">
        <w:rPr>
          <w:b/>
          <w:bCs/>
        </w:rPr>
        <w:t xml:space="preserve">CDIP/15/5 </w:t>
      </w:r>
      <w:r w:rsidRPr="00C65C0F">
        <w:t>contains a factual report of the discussion that took place during the High Level Expert Forum, February 16-18, 2015.</w:t>
      </w:r>
      <w:r w:rsidR="00B66BF8">
        <w:t xml:space="preserve"> </w:t>
      </w:r>
    </w:p>
    <w:p w:rsidR="00B66BF8" w:rsidRDefault="00B66BF8" w:rsidP="00B66BF8"/>
    <w:p w:rsidR="00C65C0F" w:rsidRPr="00C65C0F" w:rsidRDefault="00C65C0F" w:rsidP="00B66BF8">
      <w:r w:rsidRPr="00C65C0F">
        <w:t>The keynote presentations delivered by Sherry Knowles (US) and McLean Sibanda (South Africa) were followed by three main sessions.</w:t>
      </w:r>
      <w:r w:rsidR="00B66BF8">
        <w:t xml:space="preserve"> </w:t>
      </w:r>
      <w:r w:rsidRPr="00C65C0F">
        <w:t xml:space="preserve"> During Session 1, the six analytical studies produced during the previous stage of the project (see above) were presented by the authors and reviewers and discussed by the participants. </w:t>
      </w:r>
      <w:r w:rsidR="00B66BF8">
        <w:t xml:space="preserve"> </w:t>
      </w:r>
      <w:r w:rsidRPr="00C65C0F">
        <w:t xml:space="preserve">During Session 2, a panel of six international technology transfer experts and a moderator discussed measures for promoting international technology transfer. </w:t>
      </w:r>
      <w:r w:rsidR="00B66BF8">
        <w:t xml:space="preserve"> </w:t>
      </w:r>
      <w:r w:rsidRPr="00C65C0F">
        <w:t>The following experts participated in the panel discussion:</w:t>
      </w:r>
    </w:p>
    <w:p w:rsidR="00C65C0F" w:rsidRPr="00C65C0F" w:rsidRDefault="00C65C0F" w:rsidP="00C65C0F"/>
    <w:p w:rsidR="00C65C0F" w:rsidRPr="00C65C0F" w:rsidRDefault="00C65C0F" w:rsidP="00B66BF8">
      <w:pPr>
        <w:ind w:left="567"/>
      </w:pPr>
      <w:r w:rsidRPr="00C65C0F">
        <w:t>•</w:t>
      </w:r>
      <w:r w:rsidRPr="00C65C0F">
        <w:tab/>
        <w:t xml:space="preserve">Mr. Jaroslav </w:t>
      </w:r>
      <w:proofErr w:type="spellStart"/>
      <w:r w:rsidRPr="00C65C0F">
        <w:t>Burčík</w:t>
      </w:r>
      <w:proofErr w:type="spellEnd"/>
      <w:r w:rsidRPr="00C65C0F">
        <w:t>, Director, Technology and Innovation Center, Czech Technical</w:t>
      </w:r>
      <w:r w:rsidR="00B66BF8">
        <w:t xml:space="preserve"> </w:t>
      </w:r>
      <w:r w:rsidRPr="00C65C0F">
        <w:t>University, Prague, Czech Republic;</w:t>
      </w:r>
    </w:p>
    <w:p w:rsidR="00C65C0F" w:rsidRPr="00C65C0F" w:rsidRDefault="00C65C0F" w:rsidP="00B66BF8">
      <w:pPr>
        <w:ind w:left="567"/>
      </w:pPr>
      <w:r w:rsidRPr="00C65C0F">
        <w:t>•</w:t>
      </w:r>
      <w:r w:rsidRPr="00C65C0F">
        <w:tab/>
        <w:t>Mr. Francisco Rafael Cano Betancourt, Director, Planning, Evaluation and Development, National Council for Science and Technology, Guatemala City, Guatemala;</w:t>
      </w:r>
    </w:p>
    <w:p w:rsidR="00C65C0F" w:rsidRPr="00C65C0F" w:rsidRDefault="00C65C0F" w:rsidP="00B66BF8">
      <w:pPr>
        <w:ind w:left="567"/>
      </w:pPr>
      <w:r w:rsidRPr="00C65C0F">
        <w:t>•</w:t>
      </w:r>
      <w:r w:rsidRPr="00C65C0F">
        <w:tab/>
        <w:t>Ms. Sherry Knowles, Principal, Knowles Intellectual Property Strategies, LLC, Atlanta, Georgia, USA;</w:t>
      </w:r>
    </w:p>
    <w:p w:rsidR="00C65C0F" w:rsidRPr="00C65C0F" w:rsidRDefault="00C65C0F" w:rsidP="00B66BF8">
      <w:pPr>
        <w:ind w:left="567"/>
      </w:pPr>
      <w:r w:rsidRPr="00C65C0F">
        <w:t>•</w:t>
      </w:r>
      <w:r w:rsidRPr="00C65C0F">
        <w:tab/>
        <w:t xml:space="preserve">Mr. </w:t>
      </w:r>
      <w:proofErr w:type="spellStart"/>
      <w:r w:rsidRPr="00C65C0F">
        <w:t>Sifeddine</w:t>
      </w:r>
      <w:proofErr w:type="spellEnd"/>
      <w:r w:rsidRPr="00C65C0F">
        <w:t xml:space="preserve"> </w:t>
      </w:r>
      <w:proofErr w:type="spellStart"/>
      <w:r w:rsidRPr="00C65C0F">
        <w:t>Labed</w:t>
      </w:r>
      <w:proofErr w:type="spellEnd"/>
      <w:r w:rsidRPr="00C65C0F">
        <w:t>, Director, Formation, Research, Innovation and Technology Transfer, Ministry of Information and Communication Technologies (ICTs), Algiers, Algeria;</w:t>
      </w:r>
    </w:p>
    <w:p w:rsidR="00C65C0F" w:rsidRPr="00C65C0F" w:rsidRDefault="00C65C0F" w:rsidP="00B66BF8">
      <w:pPr>
        <w:ind w:left="567"/>
      </w:pPr>
      <w:r w:rsidRPr="00C65C0F">
        <w:t>•</w:t>
      </w:r>
      <w:r w:rsidRPr="00C65C0F">
        <w:tab/>
        <w:t>Ms. Allison Mages, Senior Counsel, IP Procurement and Policy, General Electric Company, Representative from the Intellectual Property Owners Association, Washington, D.C., USA;</w:t>
      </w:r>
    </w:p>
    <w:p w:rsidR="00C65C0F" w:rsidRPr="00C65C0F" w:rsidRDefault="00C65C0F" w:rsidP="00B66BF8">
      <w:pPr>
        <w:ind w:left="567"/>
      </w:pPr>
      <w:r w:rsidRPr="00C65C0F">
        <w:t>•</w:t>
      </w:r>
      <w:r w:rsidRPr="00C65C0F">
        <w:tab/>
        <w:t>Mr. McLean Sibanda, Chief Executive Officer (CEO), Innovation Hub, Pretoria, South</w:t>
      </w:r>
      <w:r w:rsidR="00B66BF8">
        <w:t xml:space="preserve"> </w:t>
      </w:r>
      <w:r w:rsidRPr="00C65C0F">
        <w:t>Africa;</w:t>
      </w:r>
    </w:p>
    <w:p w:rsidR="00C65C0F" w:rsidRPr="00C65C0F" w:rsidRDefault="00C65C0F" w:rsidP="00B66BF8">
      <w:pPr>
        <w:ind w:left="567"/>
      </w:pPr>
      <w:r w:rsidRPr="00C65C0F">
        <w:t>•</w:t>
      </w:r>
      <w:r w:rsidRPr="00C65C0F">
        <w:tab/>
        <w:t xml:space="preserve">Mr. </w:t>
      </w:r>
      <w:proofErr w:type="spellStart"/>
      <w:r w:rsidRPr="00C65C0F">
        <w:t>Wenhuan</w:t>
      </w:r>
      <w:proofErr w:type="spellEnd"/>
      <w:r w:rsidRPr="00C65C0F">
        <w:t xml:space="preserve"> Xia, Director, Business Development, Transpacific IP Group Limited, Beijing, China</w:t>
      </w:r>
      <w:proofErr w:type="gramStart"/>
      <w:r w:rsidRPr="00C65C0F">
        <w:t>;</w:t>
      </w:r>
      <w:r w:rsidR="00B66BF8">
        <w:t xml:space="preserve"> </w:t>
      </w:r>
      <w:r w:rsidRPr="00C65C0F">
        <w:t xml:space="preserve"> and</w:t>
      </w:r>
      <w:proofErr w:type="gramEnd"/>
    </w:p>
    <w:p w:rsidR="00C65C0F" w:rsidRPr="00C65C0F" w:rsidRDefault="00C65C0F" w:rsidP="00B66BF8">
      <w:pPr>
        <w:ind w:left="567"/>
      </w:pPr>
      <w:proofErr w:type="gramStart"/>
      <w:r w:rsidRPr="00C65C0F">
        <w:t>•</w:t>
      </w:r>
      <w:r w:rsidRPr="00C65C0F">
        <w:tab/>
        <w:t xml:space="preserve">Ms. Audrey Yap, Founding Partner and Head, IP Department, </w:t>
      </w:r>
      <w:proofErr w:type="spellStart"/>
      <w:r w:rsidRPr="00C65C0F">
        <w:t>Yusarn</w:t>
      </w:r>
      <w:proofErr w:type="spellEnd"/>
      <w:r w:rsidRPr="00C65C0F">
        <w:t xml:space="preserve"> Audrey, Singapore.</w:t>
      </w:r>
      <w:proofErr w:type="gramEnd"/>
    </w:p>
    <w:p w:rsidR="00C65C0F" w:rsidRPr="00C65C0F" w:rsidRDefault="00C65C0F" w:rsidP="00B66BF8">
      <w:pPr>
        <w:ind w:left="567"/>
      </w:pPr>
      <w:r w:rsidRPr="00C65C0F">
        <w:t>•</w:t>
      </w:r>
      <w:r w:rsidRPr="00C65C0F">
        <w:tab/>
        <w:t xml:space="preserve">Ms. Alison </w:t>
      </w:r>
      <w:proofErr w:type="spellStart"/>
      <w:r w:rsidRPr="00C65C0F">
        <w:t>Brimelow</w:t>
      </w:r>
      <w:proofErr w:type="spellEnd"/>
      <w:r w:rsidRPr="00C65C0F">
        <w:t>, Chairman, Centre for Copyright and New Business Models in the Creative Economy (</w:t>
      </w:r>
      <w:proofErr w:type="spellStart"/>
      <w:r w:rsidRPr="00C65C0F">
        <w:t>CREATe</w:t>
      </w:r>
      <w:proofErr w:type="spellEnd"/>
      <w:r w:rsidRPr="00C65C0F">
        <w:t xml:space="preserve">), </w:t>
      </w:r>
      <w:proofErr w:type="spellStart"/>
      <w:r w:rsidRPr="00C65C0F">
        <w:t>Programme</w:t>
      </w:r>
      <w:proofErr w:type="spellEnd"/>
      <w:r w:rsidRPr="00C65C0F">
        <w:t xml:space="preserve"> Advisory Council of the UK Research Councils, University of Glasgow, Glasgow, UK, acted as the Moderator for all panel discussions during Session 2.</w:t>
      </w:r>
    </w:p>
    <w:p w:rsidR="00C65C0F" w:rsidRPr="00C65C0F" w:rsidRDefault="00C65C0F" w:rsidP="00B66BF8">
      <w:pPr>
        <w:ind w:left="567"/>
      </w:pPr>
    </w:p>
    <w:p w:rsidR="00C65C0F" w:rsidRPr="00C65C0F" w:rsidRDefault="00C65C0F" w:rsidP="00800478">
      <w:r w:rsidRPr="00C65C0F">
        <w:t xml:space="preserve">Session 2 was broken into 6 sub-sessions: </w:t>
      </w:r>
      <w:r w:rsidR="00625C2F">
        <w:t xml:space="preserve"> </w:t>
      </w:r>
      <w:r w:rsidRPr="00C65C0F">
        <w:t>(a) Capacity Building</w:t>
      </w:r>
      <w:proofErr w:type="gramStart"/>
      <w:r w:rsidRPr="00C65C0F">
        <w:t>;</w:t>
      </w:r>
      <w:r w:rsidR="00625C2F">
        <w:t xml:space="preserve"> </w:t>
      </w:r>
      <w:r w:rsidRPr="00C65C0F">
        <w:t xml:space="preserve"> (</w:t>
      </w:r>
      <w:proofErr w:type="gramEnd"/>
      <w:r w:rsidRPr="00C65C0F">
        <w:t>b) Global Cooperation; (c)</w:t>
      </w:r>
      <w:r w:rsidR="00C90CED">
        <w:t> </w:t>
      </w:r>
      <w:r w:rsidRPr="00C65C0F">
        <w:t xml:space="preserve">Institutional Framework; </w:t>
      </w:r>
      <w:r w:rsidR="00625C2F">
        <w:t xml:space="preserve"> </w:t>
      </w:r>
      <w:r w:rsidRPr="00C65C0F">
        <w:t>(d) Regulatory Framework;</w:t>
      </w:r>
      <w:r w:rsidR="00625C2F">
        <w:t xml:space="preserve"> </w:t>
      </w:r>
      <w:r w:rsidRPr="00C65C0F">
        <w:t xml:space="preserve"> (e) Innovation Infrastructure;</w:t>
      </w:r>
      <w:r w:rsidR="00625C2F">
        <w:t xml:space="preserve"> </w:t>
      </w:r>
      <w:r w:rsidRPr="00C65C0F">
        <w:t xml:space="preserve"> and (f)</w:t>
      </w:r>
      <w:r w:rsidR="00C90CED">
        <w:t> </w:t>
      </w:r>
      <w:r w:rsidRPr="00C65C0F">
        <w:t>Funding/Evaluation Mechanisms.</w:t>
      </w:r>
      <w:r w:rsidR="00625C2F">
        <w:t xml:space="preserve"> </w:t>
      </w:r>
      <w:r w:rsidRPr="00C65C0F">
        <w:t xml:space="preserve"> For each sub-session, each expert briefly discussed challenges and proposed solutions. </w:t>
      </w:r>
      <w:r w:rsidR="00625C2F">
        <w:t xml:space="preserve"> </w:t>
      </w:r>
      <w:r w:rsidRPr="00C65C0F">
        <w:t xml:space="preserve">During Session 3, the Moderator summarized the </w:t>
      </w:r>
      <w:r w:rsidR="00CE0F40">
        <w:t>“</w:t>
      </w:r>
      <w:r w:rsidRPr="00C65C0F">
        <w:t>considerations</w:t>
      </w:r>
      <w:r w:rsidR="00CE0F40">
        <w:t>”</w:t>
      </w:r>
      <w:r w:rsidRPr="00C65C0F">
        <w:t xml:space="preserve"> and </w:t>
      </w:r>
      <w:r w:rsidR="00CE0F40">
        <w:t>“</w:t>
      </w:r>
      <w:r w:rsidRPr="00C65C0F">
        <w:t>thoughts</w:t>
      </w:r>
      <w:r w:rsidR="00CE0F40">
        <w:t>”</w:t>
      </w:r>
      <w:r w:rsidRPr="00C65C0F">
        <w:t xml:space="preserve"> agreed upon by all panel members, which were submitted to the CDIP for its consideration.</w:t>
      </w:r>
    </w:p>
    <w:p w:rsidR="00C65C0F" w:rsidRPr="00C65C0F" w:rsidRDefault="00C65C0F" w:rsidP="00C65C0F"/>
    <w:p w:rsidR="00C65C0F" w:rsidRDefault="00C65C0F" w:rsidP="00C65C0F">
      <w:r w:rsidRPr="00C65C0F">
        <w:lastRenderedPageBreak/>
        <w:t xml:space="preserve">Based on the following </w:t>
      </w:r>
      <w:r w:rsidRPr="00C65C0F">
        <w:rPr>
          <w:u w:val="single"/>
        </w:rPr>
        <w:t>considerations</w:t>
      </w:r>
      <w:r w:rsidRPr="00C65C0F">
        <w:t>:</w:t>
      </w:r>
    </w:p>
    <w:p w:rsidR="005A412C" w:rsidRPr="00C65C0F" w:rsidRDefault="005A412C" w:rsidP="00C65C0F"/>
    <w:p w:rsidR="00C65C0F" w:rsidRDefault="00C65C0F" w:rsidP="004830C2">
      <w:pPr>
        <w:ind w:left="567"/>
      </w:pPr>
      <w:r w:rsidRPr="00C65C0F">
        <w:t>(</w:t>
      </w:r>
      <w:proofErr w:type="spellStart"/>
      <w:r w:rsidRPr="00C65C0F">
        <w:t>i</w:t>
      </w:r>
      <w:proofErr w:type="spellEnd"/>
      <w:r w:rsidRPr="00C65C0F">
        <w:t>)</w:t>
      </w:r>
      <w:r w:rsidRPr="00C65C0F">
        <w:tab/>
      </w:r>
      <w:proofErr w:type="gramStart"/>
      <w:r w:rsidRPr="00C65C0F">
        <w:t>that</w:t>
      </w:r>
      <w:proofErr w:type="gramEnd"/>
      <w:r w:rsidRPr="00C65C0F">
        <w:t xml:space="preserve"> the perception was that international technology transfer was effective but was yet at a low level; </w:t>
      </w:r>
      <w:r w:rsidR="004830C2">
        <w:t xml:space="preserve"> </w:t>
      </w:r>
      <w:r w:rsidRPr="00C65C0F">
        <w:t>and</w:t>
      </w:r>
    </w:p>
    <w:p w:rsidR="005A412C" w:rsidRPr="00C65C0F" w:rsidRDefault="005A412C" w:rsidP="004830C2">
      <w:pPr>
        <w:ind w:left="567"/>
      </w:pPr>
    </w:p>
    <w:p w:rsidR="00C65C0F" w:rsidRPr="00C65C0F" w:rsidRDefault="00C65C0F" w:rsidP="004830C2">
      <w:pPr>
        <w:ind w:left="567"/>
      </w:pPr>
      <w:r w:rsidRPr="00C65C0F">
        <w:t>(ii)</w:t>
      </w:r>
      <w:r w:rsidRPr="00C65C0F">
        <w:tab/>
      </w:r>
      <w:proofErr w:type="gramStart"/>
      <w:r w:rsidRPr="00C65C0F">
        <w:t>that</w:t>
      </w:r>
      <w:proofErr w:type="gramEnd"/>
      <w:r w:rsidRPr="00C65C0F">
        <w:t>, in terms of the human capital, there was a deficit, as people were</w:t>
      </w:r>
      <w:r w:rsidR="004830C2">
        <w:t xml:space="preserve"> </w:t>
      </w:r>
      <w:r w:rsidRPr="00C65C0F">
        <w:t>at the center of ideas and were the enablers of international technology transfer.</w:t>
      </w:r>
    </w:p>
    <w:p w:rsidR="00C65C0F" w:rsidRPr="00C65C0F" w:rsidRDefault="00C65C0F" w:rsidP="00C65C0F"/>
    <w:p w:rsidR="00C65C0F" w:rsidRPr="00C65C0F" w:rsidRDefault="00C65C0F" w:rsidP="00C65C0F">
      <w:r w:rsidRPr="00C65C0F">
        <w:t xml:space="preserve">The Expert panel has agreed on the following </w:t>
      </w:r>
      <w:r w:rsidR="00CE0F40">
        <w:rPr>
          <w:u w:val="single"/>
        </w:rPr>
        <w:t>“</w:t>
      </w:r>
      <w:r w:rsidRPr="00C65C0F">
        <w:rPr>
          <w:u w:val="single"/>
        </w:rPr>
        <w:t>thoughts</w:t>
      </w:r>
      <w:r w:rsidR="00CE0F40">
        <w:rPr>
          <w:u w:val="single"/>
        </w:rPr>
        <w:t>”</w:t>
      </w:r>
      <w:r w:rsidRPr="00C65C0F">
        <w:rPr>
          <w:u w:val="single"/>
        </w:rPr>
        <w:t>:</w:t>
      </w:r>
    </w:p>
    <w:p w:rsidR="00C65C0F" w:rsidRPr="00C65C0F" w:rsidRDefault="00C65C0F" w:rsidP="00C65C0F"/>
    <w:p w:rsidR="00C65C0F" w:rsidRDefault="00C65C0F" w:rsidP="0044770A">
      <w:pPr>
        <w:ind w:left="567"/>
      </w:pPr>
      <w:r w:rsidRPr="00C65C0F">
        <w:t>(a)</w:t>
      </w:r>
      <w:r w:rsidRPr="00C65C0F">
        <w:tab/>
        <w:t>Design a technology transfer platform that would provide information on technologies that are available (</w:t>
      </w:r>
      <w:r w:rsidR="00CE0F40">
        <w:t>“</w:t>
      </w:r>
      <w:r w:rsidRPr="00C65C0F">
        <w:t>the gives</w:t>
      </w:r>
      <w:r w:rsidR="00CE0F40">
        <w:t>”</w:t>
      </w:r>
      <w:r w:rsidRPr="00C65C0F">
        <w:t>) and those that are needed (</w:t>
      </w:r>
      <w:r w:rsidR="00CE0F40">
        <w:t>“</w:t>
      </w:r>
      <w:r w:rsidRPr="00C65C0F">
        <w:t>the needs</w:t>
      </w:r>
      <w:r w:rsidR="00CE0F40">
        <w:t>”</w:t>
      </w:r>
      <w:r w:rsidRPr="00C65C0F">
        <w:t>). This could then evolve into a technology transfer matchmaking platform.</w:t>
      </w:r>
    </w:p>
    <w:p w:rsidR="0044770A" w:rsidRPr="00C65C0F" w:rsidRDefault="0044770A" w:rsidP="0044770A">
      <w:pPr>
        <w:ind w:left="567"/>
      </w:pPr>
    </w:p>
    <w:p w:rsidR="0044770A" w:rsidRDefault="00C65C0F" w:rsidP="0044770A">
      <w:pPr>
        <w:ind w:left="567"/>
      </w:pPr>
      <w:r w:rsidRPr="00C65C0F">
        <w:t>(b)</w:t>
      </w:r>
      <w:r w:rsidRPr="00C65C0F">
        <w:tab/>
        <w:t>Disseminate best practice illustrating effective cases of international technology transfer, using, inter alia, existing WIPO platforms and success</w:t>
      </w:r>
      <w:r w:rsidR="0044770A">
        <w:t xml:space="preserve"> </w:t>
      </w:r>
      <w:r w:rsidRPr="00C65C0F">
        <w:t xml:space="preserve">stories from the Global Innovation Index, through periodic regional events. </w:t>
      </w:r>
    </w:p>
    <w:p w:rsidR="0044770A" w:rsidRDefault="0044770A" w:rsidP="0044770A">
      <w:pPr>
        <w:ind w:left="567"/>
      </w:pPr>
    </w:p>
    <w:p w:rsidR="00C65C0F" w:rsidRDefault="00C65C0F" w:rsidP="005A412C">
      <w:pPr>
        <w:ind w:left="567"/>
      </w:pPr>
      <w:r w:rsidRPr="00C65C0F">
        <w:t>(c)</w:t>
      </w:r>
      <w:r w:rsidRPr="00C65C0F">
        <w:tab/>
        <w:t>Set up a WIPO Technology Transfer Helpdesk, servicing the needs of Member States, to promote information exchange on technology transfer oppor</w:t>
      </w:r>
      <w:r w:rsidR="0044770A">
        <w:t xml:space="preserve">tunities and </w:t>
      </w:r>
      <w:r w:rsidRPr="00C65C0F">
        <w:t xml:space="preserve">failures, eventually evolving into a </w:t>
      </w:r>
      <w:r w:rsidR="00CE0F40">
        <w:t>“</w:t>
      </w:r>
      <w:r w:rsidRPr="00C65C0F">
        <w:t>clearing-house</w:t>
      </w:r>
      <w:r w:rsidR="00CE0F40">
        <w:t>”</w:t>
      </w:r>
      <w:r w:rsidRPr="00C65C0F">
        <w:t xml:space="preserve"> for</w:t>
      </w:r>
      <w:r w:rsidR="005A412C">
        <w:t xml:space="preserve"> </w:t>
      </w:r>
      <w:r w:rsidRPr="00C65C0F">
        <w:t>information and technologies.</w:t>
      </w:r>
    </w:p>
    <w:p w:rsidR="005A412C" w:rsidRPr="00C65C0F" w:rsidRDefault="005A412C" w:rsidP="005A412C">
      <w:pPr>
        <w:ind w:left="567"/>
      </w:pPr>
    </w:p>
    <w:p w:rsidR="00C65C0F" w:rsidRDefault="00C65C0F" w:rsidP="0044770A">
      <w:pPr>
        <w:ind w:left="567"/>
      </w:pPr>
      <w:r w:rsidRPr="00C65C0F">
        <w:t>(d)</w:t>
      </w:r>
      <w:r w:rsidRPr="00C65C0F">
        <w:tab/>
        <w:t>Conduct empirical work on science parks, incubators and accelerators and their effective use of intellectual property for technology transfer.</w:t>
      </w:r>
    </w:p>
    <w:p w:rsidR="005A412C" w:rsidRPr="00C65C0F" w:rsidRDefault="005A412C" w:rsidP="0044770A">
      <w:pPr>
        <w:ind w:left="567"/>
      </w:pPr>
    </w:p>
    <w:p w:rsidR="00C65C0F" w:rsidRDefault="00C65C0F" w:rsidP="005A412C">
      <w:pPr>
        <w:ind w:left="567"/>
      </w:pPr>
      <w:r w:rsidRPr="00C65C0F">
        <w:t>(e)</w:t>
      </w:r>
      <w:r w:rsidRPr="00C65C0F">
        <w:tab/>
        <w:t>Develop training materials that are case study-based to enable more</w:t>
      </w:r>
      <w:r w:rsidR="005A412C">
        <w:t xml:space="preserve"> </w:t>
      </w:r>
      <w:r w:rsidRPr="00C65C0F">
        <w:t>effective technology transfer.</w:t>
      </w:r>
    </w:p>
    <w:p w:rsidR="005A412C" w:rsidRPr="00C65C0F" w:rsidRDefault="005A412C" w:rsidP="005A412C">
      <w:pPr>
        <w:ind w:left="567"/>
      </w:pPr>
    </w:p>
    <w:p w:rsidR="00C65C0F" w:rsidRDefault="00C65C0F" w:rsidP="0044770A">
      <w:pPr>
        <w:ind w:left="567"/>
      </w:pPr>
      <w:r w:rsidRPr="00C65C0F">
        <w:t>(f)</w:t>
      </w:r>
      <w:r w:rsidRPr="00C65C0F">
        <w:tab/>
        <w:t>Raise awareness on the importance of an IP framework, including the accession to PCT, Madrid and Hague systems, which is a necessary but not sufficient condition for effective technology transfer.</w:t>
      </w:r>
    </w:p>
    <w:p w:rsidR="005A412C" w:rsidRPr="00C65C0F" w:rsidRDefault="005A412C" w:rsidP="0044770A">
      <w:pPr>
        <w:ind w:left="567"/>
      </w:pPr>
    </w:p>
    <w:p w:rsidR="00C65C0F" w:rsidRDefault="00C65C0F" w:rsidP="00B456F5">
      <w:pPr>
        <w:ind w:left="567"/>
      </w:pPr>
      <w:r w:rsidRPr="00C65C0F">
        <w:t>(g)</w:t>
      </w:r>
      <w:r w:rsidRPr="00C65C0F">
        <w:tab/>
        <w:t xml:space="preserve">Identify ways to use IPR from publicly-funded research for socio-economic development and implement them with local specific needs, given that </w:t>
      </w:r>
      <w:r w:rsidR="00CE0F40">
        <w:t>‘</w:t>
      </w:r>
      <w:r w:rsidRPr="00C65C0F">
        <w:t>one size does not fit all</w:t>
      </w:r>
      <w:r w:rsidR="00CE0F40">
        <w:t>’</w:t>
      </w:r>
      <w:r w:rsidRPr="00C65C0F">
        <w:t>.</w:t>
      </w:r>
    </w:p>
    <w:p w:rsidR="00B456F5" w:rsidRPr="00C65C0F" w:rsidRDefault="00B456F5" w:rsidP="00B456F5">
      <w:pPr>
        <w:ind w:left="567"/>
      </w:pPr>
    </w:p>
    <w:p w:rsidR="00C65C0F" w:rsidRPr="00C65C0F" w:rsidRDefault="00C65C0F" w:rsidP="0044770A">
      <w:pPr>
        <w:ind w:left="567"/>
      </w:pPr>
      <w:r w:rsidRPr="00C65C0F">
        <w:t>(h)</w:t>
      </w:r>
      <w:r w:rsidRPr="00C65C0F">
        <w:tab/>
        <w:t>Continue work on international technology transfer, which was useful and should be endorsed by the CDIP.</w:t>
      </w:r>
    </w:p>
    <w:p w:rsidR="00C65C0F" w:rsidRPr="00C65C0F" w:rsidRDefault="00C65C0F" w:rsidP="00C65C0F"/>
    <w:p w:rsidR="00C65C0F" w:rsidRPr="00C65C0F" w:rsidRDefault="00C65C0F" w:rsidP="00C65C0F">
      <w:r w:rsidRPr="00C65C0F">
        <w:t xml:space="preserve">This document was first discussed at </w:t>
      </w:r>
      <w:r w:rsidR="00B456F5">
        <w:rPr>
          <w:b/>
          <w:bCs/>
        </w:rPr>
        <w:t>CDIP/</w:t>
      </w:r>
      <w:r w:rsidRPr="00C65C0F">
        <w:rPr>
          <w:b/>
          <w:bCs/>
        </w:rPr>
        <w:t>15</w:t>
      </w:r>
      <w:r w:rsidRPr="00C65C0F">
        <w:t>.</w:t>
      </w:r>
      <w:r w:rsidR="00B456F5">
        <w:t xml:space="preserve"> </w:t>
      </w:r>
      <w:r w:rsidRPr="00C65C0F">
        <w:t xml:space="preserve"> There was no agreement reached, and the discussions were continued at CDIP</w:t>
      </w:r>
      <w:r w:rsidR="003B7A6D">
        <w:t>/</w:t>
      </w:r>
      <w:r w:rsidRPr="00C65C0F">
        <w:t>16 session.</w:t>
      </w:r>
    </w:p>
    <w:p w:rsidR="00C65C0F" w:rsidRPr="00C65C0F" w:rsidRDefault="00C65C0F" w:rsidP="00C65C0F"/>
    <w:p w:rsidR="00C65C0F" w:rsidRPr="00C65C0F" w:rsidRDefault="00C65C0F" w:rsidP="00C65C0F">
      <w:r w:rsidRPr="00C65C0F">
        <w:t xml:space="preserve">At </w:t>
      </w:r>
      <w:r w:rsidRPr="00C65C0F">
        <w:rPr>
          <w:b/>
          <w:bCs/>
        </w:rPr>
        <w:t>CDIP</w:t>
      </w:r>
      <w:r w:rsidR="00B456F5">
        <w:rPr>
          <w:b/>
          <w:bCs/>
        </w:rPr>
        <w:t>/</w:t>
      </w:r>
      <w:r w:rsidRPr="00C65C0F">
        <w:rPr>
          <w:b/>
          <w:bCs/>
        </w:rPr>
        <w:t>16</w:t>
      </w:r>
      <w:r w:rsidRPr="00C65C0F">
        <w:t xml:space="preserve">, the Committee discussed the </w:t>
      </w:r>
      <w:r w:rsidRPr="00C65C0F">
        <w:rPr>
          <w:b/>
          <w:bCs/>
          <w:i/>
        </w:rPr>
        <w:t>Evaluation Report of the Project on IP and Technology Transfer: Common Challenges – Building Solutions (document CDIP/16/3)</w:t>
      </w:r>
      <w:r w:rsidRPr="00C65C0F">
        <w:t xml:space="preserve">. </w:t>
      </w:r>
      <w:r w:rsidR="00B456F5">
        <w:t xml:space="preserve"> </w:t>
      </w:r>
      <w:r w:rsidRPr="00C65C0F">
        <w:t>The Report was prepared by two external evaluators and provides some concrete recommendations, including mapping WIPO</w:t>
      </w:r>
      <w:r w:rsidR="00CE0F40">
        <w:t>’</w:t>
      </w:r>
      <w:r w:rsidRPr="00C65C0F">
        <w:t>s existing TT activities.</w:t>
      </w:r>
    </w:p>
    <w:p w:rsidR="00C65C0F" w:rsidRPr="00C65C0F" w:rsidRDefault="00C65C0F" w:rsidP="00C65C0F"/>
    <w:p w:rsidR="00C65C0F" w:rsidRPr="00C65C0F" w:rsidRDefault="00C65C0F" w:rsidP="00E05E2A">
      <w:r w:rsidRPr="00C65C0F">
        <w:t xml:space="preserve">At </w:t>
      </w:r>
      <w:r w:rsidRPr="00C65C0F">
        <w:rPr>
          <w:b/>
          <w:bCs/>
        </w:rPr>
        <w:t>CDIP</w:t>
      </w:r>
      <w:r w:rsidR="00E05E2A">
        <w:rPr>
          <w:b/>
          <w:bCs/>
        </w:rPr>
        <w:t>/</w:t>
      </w:r>
      <w:r w:rsidRPr="00C65C0F">
        <w:rPr>
          <w:b/>
          <w:bCs/>
        </w:rPr>
        <w:t>16</w:t>
      </w:r>
      <w:r w:rsidRPr="00C65C0F">
        <w:t xml:space="preserve">, the Committee agreed that, as the first step, the Secretariat will produce the mapping document for consideration at the next session of the Committee. </w:t>
      </w:r>
      <w:r w:rsidR="00E05E2A">
        <w:t xml:space="preserve"> </w:t>
      </w:r>
      <w:r w:rsidRPr="00C65C0F">
        <w:t>After the mapping document is discussed, Member States will be able to submit proposals, in a timely manner, on additional technology transfer-related activities for consideration at CDIP</w:t>
      </w:r>
      <w:r w:rsidR="00E05E2A">
        <w:t>/</w:t>
      </w:r>
      <w:r w:rsidRPr="00C65C0F">
        <w:t>18.</w:t>
      </w:r>
    </w:p>
    <w:p w:rsidR="00C65C0F" w:rsidRPr="00C65C0F" w:rsidRDefault="00C65C0F" w:rsidP="00C65C0F"/>
    <w:p w:rsidR="00C65C0F" w:rsidRPr="00C65C0F" w:rsidRDefault="00C65C0F" w:rsidP="00C65C0F">
      <w:r w:rsidRPr="00C65C0F">
        <w:lastRenderedPageBreak/>
        <w:t xml:space="preserve">Document </w:t>
      </w:r>
      <w:r w:rsidRPr="00C65C0F">
        <w:rPr>
          <w:b/>
          <w:bCs/>
          <w:i/>
        </w:rPr>
        <w:t>CDIP/17/9 - Mapping of Activities Related to Technology Transfer</w:t>
      </w:r>
      <w:r w:rsidRPr="00C65C0F">
        <w:rPr>
          <w:b/>
          <w:bCs/>
        </w:rPr>
        <w:t xml:space="preserve">, </w:t>
      </w:r>
      <w:r w:rsidRPr="00C65C0F">
        <w:t xml:space="preserve">presented at </w:t>
      </w:r>
      <w:r w:rsidRPr="00C65C0F">
        <w:rPr>
          <w:b/>
          <w:bCs/>
        </w:rPr>
        <w:t>CDIP</w:t>
      </w:r>
      <w:r w:rsidR="003B7A6D">
        <w:rPr>
          <w:b/>
          <w:bCs/>
        </w:rPr>
        <w:t>/</w:t>
      </w:r>
      <w:r w:rsidRPr="00C65C0F">
        <w:rPr>
          <w:b/>
          <w:bCs/>
        </w:rPr>
        <w:t>17</w:t>
      </w:r>
      <w:r w:rsidRPr="00C65C0F">
        <w:t>, contained information on existing technology transfer-related services and activities undertaken by WIPO during the 2014/2015 biennium.</w:t>
      </w:r>
    </w:p>
    <w:p w:rsidR="00C65C0F" w:rsidRPr="00C65C0F" w:rsidRDefault="00C65C0F" w:rsidP="00C65C0F"/>
    <w:p w:rsidR="003B7A6D" w:rsidRDefault="00C65C0F" w:rsidP="003B7A6D">
      <w:r w:rsidRPr="00C65C0F">
        <w:t>The services/activities are listed by the following topics:</w:t>
      </w:r>
    </w:p>
    <w:p w:rsidR="003B7A6D" w:rsidRDefault="003B7A6D" w:rsidP="003B7A6D"/>
    <w:p w:rsidR="00C65C0F" w:rsidRPr="00C65C0F" w:rsidRDefault="00E9267B" w:rsidP="00E9267B">
      <w:pPr>
        <w:ind w:left="567"/>
      </w:pPr>
      <w:r>
        <w:t>(a)</w:t>
      </w:r>
      <w:r>
        <w:tab/>
      </w:r>
      <w:r w:rsidR="00C65C0F" w:rsidRPr="00C65C0F">
        <w:t>Advisory Services and Programs Related to Creation of Enabling Legal</w:t>
      </w:r>
    </w:p>
    <w:p w:rsidR="00C65C0F" w:rsidRPr="00C65C0F" w:rsidRDefault="00C65C0F" w:rsidP="00E9267B">
      <w:pPr>
        <w:ind w:left="567"/>
      </w:pPr>
      <w:r w:rsidRPr="00C65C0F">
        <w:t>Framework for Knowledge / Technology Transfer;</w:t>
      </w:r>
    </w:p>
    <w:p w:rsidR="00C65C0F" w:rsidRPr="00C65C0F" w:rsidRDefault="00C65C0F" w:rsidP="00E9267B">
      <w:pPr>
        <w:ind w:left="567"/>
      </w:pPr>
    </w:p>
    <w:p w:rsidR="00C65C0F" w:rsidRPr="00C65C0F" w:rsidRDefault="00E9267B" w:rsidP="00E9267B">
      <w:pPr>
        <w:ind w:left="567"/>
      </w:pPr>
      <w:r>
        <w:t>(b)</w:t>
      </w:r>
      <w:r>
        <w:tab/>
      </w:r>
      <w:r w:rsidR="00C65C0F" w:rsidRPr="00C65C0F">
        <w:t>Establishment of Knowledge / Technology Transfer Organizational</w:t>
      </w:r>
    </w:p>
    <w:p w:rsidR="00C65C0F" w:rsidRPr="00C65C0F" w:rsidRDefault="00C65C0F" w:rsidP="00E9267B">
      <w:pPr>
        <w:ind w:left="567"/>
      </w:pPr>
      <w:r w:rsidRPr="00C65C0F">
        <w:t>Structures;</w:t>
      </w:r>
    </w:p>
    <w:p w:rsidR="00C65C0F" w:rsidRPr="00C65C0F" w:rsidRDefault="00C65C0F" w:rsidP="00E9267B">
      <w:pPr>
        <w:ind w:left="567"/>
      </w:pPr>
    </w:p>
    <w:p w:rsidR="00E9267B" w:rsidRDefault="00E9267B" w:rsidP="00E9267B">
      <w:pPr>
        <w:ind w:left="567"/>
      </w:pPr>
      <w:r>
        <w:t>(c)</w:t>
      </w:r>
      <w:r>
        <w:tab/>
      </w:r>
      <w:r w:rsidR="00C65C0F" w:rsidRPr="00C65C0F">
        <w:t xml:space="preserve">Development of Human Capital – Capacity Building Programs; </w:t>
      </w:r>
    </w:p>
    <w:p w:rsidR="00E9267B" w:rsidRDefault="00E9267B" w:rsidP="00E9267B">
      <w:pPr>
        <w:ind w:left="567"/>
      </w:pPr>
    </w:p>
    <w:p w:rsidR="00C65C0F" w:rsidRDefault="00E9267B" w:rsidP="00E9267B">
      <w:pPr>
        <w:ind w:left="567"/>
      </w:pPr>
      <w:r>
        <w:t>(d)</w:t>
      </w:r>
      <w:r>
        <w:tab/>
      </w:r>
      <w:r w:rsidR="00C65C0F" w:rsidRPr="00C65C0F">
        <w:t>Creation of Tools, Manuals and Training Materials;</w:t>
      </w:r>
    </w:p>
    <w:p w:rsidR="00E9267B" w:rsidRPr="00C65C0F" w:rsidRDefault="00E9267B" w:rsidP="00E9267B">
      <w:pPr>
        <w:ind w:left="567"/>
      </w:pPr>
    </w:p>
    <w:p w:rsidR="00C65C0F" w:rsidRPr="00C65C0F" w:rsidRDefault="00E9267B" w:rsidP="00E9267B">
      <w:pPr>
        <w:ind w:left="567"/>
      </w:pPr>
      <w:r>
        <w:t>(e)</w:t>
      </w:r>
      <w:r>
        <w:tab/>
      </w:r>
      <w:r w:rsidR="00C65C0F" w:rsidRPr="00C65C0F">
        <w:t>WIPO Standing Committees Addressing Technology Transfer Issues;</w:t>
      </w:r>
    </w:p>
    <w:p w:rsidR="00C65C0F" w:rsidRPr="00C65C0F" w:rsidRDefault="00C65C0F" w:rsidP="00E9267B">
      <w:pPr>
        <w:ind w:left="567"/>
      </w:pPr>
    </w:p>
    <w:p w:rsidR="00C65C0F" w:rsidRPr="00C65C0F" w:rsidRDefault="00E9267B" w:rsidP="00E9267B">
      <w:pPr>
        <w:ind w:left="567"/>
      </w:pPr>
      <w:r>
        <w:t>(f)</w:t>
      </w:r>
      <w:r>
        <w:tab/>
      </w:r>
      <w:r w:rsidR="00C65C0F" w:rsidRPr="00C65C0F">
        <w:t>WIPO Facilitated Collaborations in Specific Areas of Knowledge / Technology Transfer;</w:t>
      </w:r>
    </w:p>
    <w:p w:rsidR="00C65C0F" w:rsidRPr="00C65C0F" w:rsidRDefault="00C65C0F" w:rsidP="00E9267B">
      <w:pPr>
        <w:ind w:left="567"/>
      </w:pPr>
    </w:p>
    <w:p w:rsidR="00C65C0F" w:rsidRPr="00C65C0F" w:rsidRDefault="00E9267B" w:rsidP="00E9267B">
      <w:pPr>
        <w:ind w:left="567"/>
      </w:pPr>
      <w:r>
        <w:t>(g)</w:t>
      </w:r>
      <w:r>
        <w:tab/>
      </w:r>
      <w:r w:rsidR="00C65C0F" w:rsidRPr="00C65C0F">
        <w:t>WIPO Participation in Relevant Knowledge Transfer Forums</w:t>
      </w:r>
      <w:proofErr w:type="gramStart"/>
      <w:r w:rsidR="00C65C0F" w:rsidRPr="00C65C0F">
        <w:t xml:space="preserve">; </w:t>
      </w:r>
      <w:r>
        <w:t xml:space="preserve"> </w:t>
      </w:r>
      <w:r w:rsidR="00C65C0F" w:rsidRPr="00C65C0F">
        <w:t>and</w:t>
      </w:r>
      <w:proofErr w:type="gramEnd"/>
    </w:p>
    <w:p w:rsidR="00C65C0F" w:rsidRPr="00C65C0F" w:rsidRDefault="00C65C0F" w:rsidP="00E9267B">
      <w:pPr>
        <w:ind w:left="567"/>
      </w:pPr>
    </w:p>
    <w:p w:rsidR="00C65C0F" w:rsidRPr="00C65C0F" w:rsidRDefault="00E9267B" w:rsidP="00E9267B">
      <w:pPr>
        <w:ind w:left="567"/>
      </w:pPr>
      <w:r>
        <w:t>(h)</w:t>
      </w:r>
      <w:r>
        <w:tab/>
      </w:r>
      <w:r w:rsidR="00C65C0F" w:rsidRPr="00C65C0F">
        <w:t>Economic Research and Studies on Policies and Outcomes of Technology</w:t>
      </w:r>
      <w:r>
        <w:t xml:space="preserve"> </w:t>
      </w:r>
      <w:r w:rsidR="00C65C0F" w:rsidRPr="00C65C0F">
        <w:t>Transfer.</w:t>
      </w:r>
    </w:p>
    <w:p w:rsidR="00C65C0F" w:rsidRPr="00C65C0F" w:rsidRDefault="00C65C0F" w:rsidP="00E9267B">
      <w:pPr>
        <w:ind w:left="567"/>
      </w:pPr>
    </w:p>
    <w:p w:rsidR="00C65C0F" w:rsidRPr="00C65C0F" w:rsidRDefault="00C65C0F" w:rsidP="00C65C0F">
      <w:r w:rsidRPr="00C65C0F">
        <w:t>The document demonstrated that WIPO is actively involved in a wide range of technology transfer related activities that benefit least developed and developing countries as well as countries with economies in transition.</w:t>
      </w:r>
    </w:p>
    <w:p w:rsidR="00C65C0F" w:rsidRDefault="00C65C0F" w:rsidP="00C65C0F"/>
    <w:p w:rsidR="006B0FC8" w:rsidRDefault="006B0FC8" w:rsidP="00C65C0F"/>
    <w:p w:rsidR="006B0FC8" w:rsidRDefault="006B0FC8" w:rsidP="00C65C0F"/>
    <w:p w:rsidR="006B0FC8" w:rsidRDefault="006B0FC8" w:rsidP="006B0FC8">
      <w:pPr>
        <w:pStyle w:val="Endofdocument-Annex"/>
      </w:pPr>
      <w:r>
        <w:t>[Annex II follows]</w:t>
      </w:r>
    </w:p>
    <w:p w:rsidR="006B0FC8" w:rsidRDefault="006B0FC8" w:rsidP="006B0FC8">
      <w:pPr>
        <w:sectPr w:rsidR="006B0FC8" w:rsidSect="00F736EC">
          <w:headerReference w:type="default" r:id="rId12"/>
          <w:headerReference w:type="first" r:id="rId13"/>
          <w:footerReference w:type="first" r:id="rId14"/>
          <w:pgSz w:w="11907" w:h="16840" w:code="9"/>
          <w:pgMar w:top="567" w:right="1134" w:bottom="1418" w:left="1418" w:header="510" w:footer="1020" w:gutter="0"/>
          <w:pgNumType w:start="1"/>
          <w:cols w:space="720"/>
          <w:titlePg/>
          <w:docGrid w:linePitch="299"/>
        </w:sectPr>
      </w:pPr>
    </w:p>
    <w:p w:rsidR="00B028BD" w:rsidRDefault="00B028BD" w:rsidP="00CB0F25">
      <w:pPr>
        <w:tabs>
          <w:tab w:val="right" w:pos="9026"/>
        </w:tabs>
        <w:jc w:val="both"/>
        <w:rPr>
          <w:b/>
          <w:caps/>
          <w:u w:val="single"/>
        </w:rPr>
      </w:pPr>
      <w:r>
        <w:rPr>
          <w:b/>
          <w:caps/>
          <w:u w:val="single"/>
        </w:rPr>
        <w:lastRenderedPageBreak/>
        <w:t>PROPOSAL FROM THE DELEGATION OF SOUTH AFRICA</w:t>
      </w:r>
    </w:p>
    <w:p w:rsidR="00CB0F25" w:rsidRPr="005C05D8" w:rsidRDefault="00CB0F25" w:rsidP="00CB0F25">
      <w:pPr>
        <w:tabs>
          <w:tab w:val="right" w:pos="9026"/>
        </w:tabs>
        <w:jc w:val="both"/>
        <w:rPr>
          <w:b/>
          <w:caps/>
          <w:u w:val="single"/>
        </w:rPr>
      </w:pPr>
      <w:r w:rsidRPr="005C05D8">
        <w:rPr>
          <w:b/>
          <w:caps/>
          <w:u w:val="single"/>
        </w:rPr>
        <w:t>PROPOSED WIPO ACTIVITIES IN THE AREA OF TECHNOLOGY TRANSFER</w:t>
      </w:r>
    </w:p>
    <w:p w:rsidR="002C2BAA" w:rsidRDefault="002C2BAA" w:rsidP="00CB0F25">
      <w:pPr>
        <w:rPr>
          <w:b/>
          <w:bCs/>
        </w:rPr>
      </w:pPr>
    </w:p>
    <w:p w:rsidR="00CB0F25" w:rsidRDefault="00CB0F25" w:rsidP="00CB0F25">
      <w:pPr>
        <w:rPr>
          <w:b/>
          <w:bCs/>
        </w:rPr>
      </w:pPr>
      <w:r>
        <w:rPr>
          <w:b/>
          <w:bCs/>
        </w:rPr>
        <w:t xml:space="preserve">RELEVANT </w:t>
      </w:r>
      <w:r w:rsidRPr="00B22C55">
        <w:rPr>
          <w:b/>
          <w:bCs/>
        </w:rPr>
        <w:t>DEVELOPMENT AGENDA RECOMMENDATIONS</w:t>
      </w:r>
      <w:r>
        <w:rPr>
          <w:b/>
          <w:bCs/>
        </w:rPr>
        <w:t>:</w:t>
      </w:r>
    </w:p>
    <w:p w:rsidR="00CB0F25" w:rsidRDefault="00CB0F25" w:rsidP="00CB0F25">
      <w:pPr>
        <w:rPr>
          <w:b/>
          <w:bCs/>
        </w:rPr>
      </w:pPr>
      <w:r w:rsidRPr="00B22C55">
        <w:rPr>
          <w:b/>
          <w:bCs/>
        </w:rPr>
        <w:t xml:space="preserve"> 1, 10, 12, 23, 25, 31 and 40</w:t>
      </w:r>
    </w:p>
    <w:p w:rsidR="002C2BAA" w:rsidRPr="00B22C55" w:rsidRDefault="002C2BAA" w:rsidP="00CB0F25">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B0F25" w:rsidRPr="00B22C55" w:rsidTr="00193043">
        <w:trPr>
          <w:trHeight w:val="824"/>
        </w:trPr>
        <w:tc>
          <w:tcPr>
            <w:tcW w:w="9288" w:type="dxa"/>
            <w:gridSpan w:val="2"/>
          </w:tcPr>
          <w:p w:rsidR="00CB0F25" w:rsidRPr="00B22C55" w:rsidRDefault="00CB0F25" w:rsidP="00193043">
            <w:pPr>
              <w:rPr>
                <w:bCs/>
                <w:iCs/>
              </w:rPr>
            </w:pPr>
          </w:p>
          <w:p w:rsidR="00CB0F25" w:rsidRPr="00B22C55" w:rsidRDefault="00CB0F25" w:rsidP="00193043">
            <w:pPr>
              <w:rPr>
                <w:bCs/>
                <w:iCs/>
              </w:rPr>
            </w:pPr>
            <w:r w:rsidRPr="00B22C55">
              <w:rPr>
                <w:bCs/>
                <w:iCs/>
              </w:rPr>
              <w:t xml:space="preserve">1. </w:t>
            </w:r>
            <w:r w:rsidRPr="00B22C55">
              <w:rPr>
                <w:bCs/>
                <w:iCs/>
              </w:rPr>
              <w:tab/>
              <w:t>SUMMARY</w:t>
            </w:r>
          </w:p>
          <w:p w:rsidR="00CB0F25" w:rsidRPr="00B22C55" w:rsidRDefault="00CB0F25" w:rsidP="00193043">
            <w:pPr>
              <w:rPr>
                <w:bCs/>
                <w:iCs/>
              </w:rPr>
            </w:pPr>
          </w:p>
        </w:tc>
      </w:tr>
      <w:tr w:rsidR="00CB0F25" w:rsidRPr="00B22C55" w:rsidTr="00193043">
        <w:tc>
          <w:tcPr>
            <w:tcW w:w="2376" w:type="dxa"/>
          </w:tcPr>
          <w:p w:rsidR="00CB0F25" w:rsidRPr="00B22C55" w:rsidRDefault="00CB0F25" w:rsidP="00193043">
            <w:pPr>
              <w:rPr>
                <w:u w:val="single"/>
              </w:rPr>
            </w:pPr>
          </w:p>
          <w:p w:rsidR="00CB0F25" w:rsidRPr="00B22C55" w:rsidRDefault="00CB0F25" w:rsidP="00193043">
            <w:pPr>
              <w:rPr>
                <w:u w:val="single"/>
              </w:rPr>
            </w:pPr>
            <w:r w:rsidRPr="00B22C55">
              <w:rPr>
                <w:u w:val="single"/>
              </w:rPr>
              <w:t>Title</w:t>
            </w:r>
          </w:p>
          <w:p w:rsidR="00CB0F25" w:rsidRPr="00B22C55" w:rsidRDefault="00CB0F25" w:rsidP="00193043">
            <w:pPr>
              <w:rPr>
                <w:b/>
              </w:rPr>
            </w:pPr>
          </w:p>
        </w:tc>
        <w:tc>
          <w:tcPr>
            <w:tcW w:w="6912" w:type="dxa"/>
          </w:tcPr>
          <w:p w:rsidR="00CB0F25" w:rsidRPr="00B22C55" w:rsidRDefault="00CB0F25" w:rsidP="00193043"/>
          <w:p w:rsidR="00CB0F25" w:rsidRPr="006F4CC8" w:rsidRDefault="00CB0F25" w:rsidP="006F4CC8">
            <w:pPr>
              <w:rPr>
                <w:i/>
                <w:iCs/>
                <w:caps/>
                <w:sz w:val="24"/>
              </w:rPr>
            </w:pPr>
            <w:r w:rsidRPr="006F4CC8">
              <w:rPr>
                <w:i/>
                <w:iCs/>
              </w:rPr>
              <w:t>Intellectual Property Management and Transfer of Technology:  Promoting the Effective Use of Intellectual Property in Developing Countries</w:t>
            </w:r>
          </w:p>
          <w:p w:rsidR="00CB0F25" w:rsidRPr="00B22C55" w:rsidRDefault="00CB0F25" w:rsidP="00193043">
            <w:pPr>
              <w:jc w:val="both"/>
              <w:rPr>
                <w:caps/>
                <w:sz w:val="24"/>
              </w:rPr>
            </w:pP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pPr>
              <w:rPr>
                <w:u w:val="single"/>
              </w:rPr>
            </w:pPr>
            <w:r w:rsidRPr="00B22C55">
              <w:rPr>
                <w:bCs/>
                <w:u w:val="single"/>
              </w:rPr>
              <w:t>Development Agenda Recommendations</w:t>
            </w:r>
          </w:p>
          <w:p w:rsidR="00CB0F25" w:rsidRPr="00B22C55" w:rsidRDefault="00CB0F25" w:rsidP="00193043">
            <w:pPr>
              <w:rPr>
                <w:b/>
              </w:rPr>
            </w:pPr>
          </w:p>
        </w:tc>
        <w:tc>
          <w:tcPr>
            <w:tcW w:w="6912" w:type="dxa"/>
          </w:tcPr>
          <w:p w:rsidR="00CB0F25" w:rsidRPr="00B22C55" w:rsidRDefault="00CB0F25" w:rsidP="00193043">
            <w:pPr>
              <w:jc w:val="both"/>
              <w:rPr>
                <w:i/>
              </w:rPr>
            </w:pPr>
          </w:p>
          <w:p w:rsidR="00CB0F25" w:rsidRPr="00B22C55" w:rsidRDefault="00CB0F25" w:rsidP="006F4CC8">
            <w:r w:rsidRPr="00B22C55">
              <w:rPr>
                <w:i/>
              </w:rPr>
              <w:t>Recommendation 1:</w:t>
            </w:r>
            <w:r w:rsidRPr="00B22C55">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w:t>
            </w:r>
            <w:r w:rsidR="006F4CC8">
              <w:t xml:space="preserve"> </w:t>
            </w:r>
            <w:r w:rsidRPr="00B22C55">
              <w:t>In this regard, design, delivery mechanisms and evaluation processes of technical assistance programs should be country specific.</w:t>
            </w:r>
          </w:p>
          <w:p w:rsidR="00CB0F25" w:rsidRPr="00B22C55" w:rsidRDefault="00CB0F25" w:rsidP="006F4CC8">
            <w:pPr>
              <w:rPr>
                <w:i/>
              </w:rPr>
            </w:pPr>
          </w:p>
          <w:p w:rsidR="00CB0F25" w:rsidRPr="00B22C55" w:rsidRDefault="00CB0F25" w:rsidP="006F4CC8">
            <w:r w:rsidRPr="00B22C55">
              <w:rPr>
                <w:i/>
              </w:rPr>
              <w:t xml:space="preserve">Recommendation 10: </w:t>
            </w:r>
            <w:r w:rsidRPr="00B22C55">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6F4CC8">
              <w:t xml:space="preserve"> </w:t>
            </w:r>
            <w:r w:rsidRPr="00B22C55">
              <w:t>This technical assistance should also be extended to sub-regional and regional organizations dealing with intellectual property.</w:t>
            </w:r>
            <w:r w:rsidRPr="00B22C55">
              <w:br/>
            </w:r>
          </w:p>
          <w:p w:rsidR="00CB0F25" w:rsidRPr="00B22C55" w:rsidRDefault="00CB0F25" w:rsidP="006F4CC8">
            <w:r w:rsidRPr="00B22C55">
              <w:rPr>
                <w:i/>
              </w:rPr>
              <w:t>Recommendation 12:</w:t>
            </w:r>
            <w:r w:rsidRPr="00B22C55">
              <w:t xml:space="preserve">  To further mainstream development considerations into WIPO’s substantive and technical assistance activities and debates, in accordance with its mandate.</w:t>
            </w:r>
          </w:p>
          <w:p w:rsidR="00CB0F25" w:rsidRPr="00B22C55" w:rsidRDefault="00CB0F25" w:rsidP="006F4CC8"/>
          <w:p w:rsidR="00CB0F25" w:rsidRPr="00B22C55" w:rsidRDefault="00CB0F25" w:rsidP="006F4CC8">
            <w:r w:rsidRPr="00B22C55">
              <w:rPr>
                <w:i/>
              </w:rPr>
              <w:t>Recommendation 23:</w:t>
            </w:r>
            <w:r w:rsidRPr="00B22C55">
              <w:t xml:space="preserve">  </w:t>
            </w:r>
            <w:r w:rsidRPr="00B22C55">
              <w:rPr>
                <w:color w:val="000000"/>
              </w:rPr>
              <w:t>To consider how to better promote pro-competitive intellectual property licensing practices, particularly with a view to fostering creativity, innovation and the transfer and dissemination of technology to interested countries, in particular developing countries and LDCs.</w:t>
            </w:r>
          </w:p>
          <w:p w:rsidR="00CB0F25" w:rsidRPr="00B22C55" w:rsidRDefault="00CB0F25" w:rsidP="006F4CC8">
            <w:pPr>
              <w:rPr>
                <w:i/>
              </w:rPr>
            </w:pPr>
          </w:p>
          <w:p w:rsidR="00CB0F25" w:rsidRPr="00B22C55" w:rsidRDefault="00CB0F25" w:rsidP="006F4CC8">
            <w:pPr>
              <w:rPr>
                <w:color w:val="000000"/>
              </w:rPr>
            </w:pPr>
            <w:r w:rsidRPr="00B22C55">
              <w:rPr>
                <w:i/>
                <w:color w:val="000000"/>
              </w:rPr>
              <w:t>Recommendation 25:</w:t>
            </w:r>
            <w:r w:rsidRPr="00B22C55">
              <w:rPr>
                <w:color w:val="000000"/>
              </w:rPr>
              <w:t xml:space="preserve">  To explore intellectual property -related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CB0F25" w:rsidRDefault="00CB0F25" w:rsidP="006F4CC8">
            <w:pPr>
              <w:rPr>
                <w:color w:val="000000"/>
              </w:rPr>
            </w:pPr>
          </w:p>
          <w:p w:rsidR="00CB0F25" w:rsidRPr="00B22C55" w:rsidRDefault="00CB0F25" w:rsidP="006F4CC8">
            <w:pPr>
              <w:rPr>
                <w:i/>
                <w:color w:val="000000"/>
              </w:rPr>
            </w:pPr>
            <w:r w:rsidRPr="00B22C55">
              <w:rPr>
                <w:i/>
                <w:color w:val="000000"/>
              </w:rPr>
              <w:t xml:space="preserve">Recommendation 31:  </w:t>
            </w:r>
            <w:r w:rsidRPr="00B22C55">
              <w:rPr>
                <w:color w:val="000000"/>
              </w:rPr>
              <w:t>To undertake initiatives agreed by Member States, which contribute to transfer of technology to developing countries, such as requesting WIPO to facilitate better access to publicly available patent information.</w:t>
            </w:r>
          </w:p>
          <w:p w:rsidR="00CB0F25" w:rsidRPr="00B22C55" w:rsidRDefault="00CB0F25" w:rsidP="006F4CC8">
            <w:pPr>
              <w:rPr>
                <w:iCs/>
              </w:rPr>
            </w:pPr>
            <w:r w:rsidRPr="00B22C55">
              <w:rPr>
                <w:i/>
              </w:rPr>
              <w:lastRenderedPageBreak/>
              <w:t xml:space="preserve">Recommendation 40:  </w:t>
            </w:r>
            <w:r w:rsidRPr="00B22C55">
              <w:rPr>
                <w:iCs/>
              </w:rPr>
              <w:t>To request WIPO to intensify its cooperation on IP related issues with United Nations agencies, according to Member States’ orientation, in particular UNCTAD, UNEP, WHO, UNIDO, UNESCO and other relevant international organizations, in order to strengthen the coordination for maximum efficiency in undertaking development programs.</w:t>
            </w:r>
          </w:p>
          <w:p w:rsidR="00CB0F25" w:rsidRPr="00B22C55" w:rsidRDefault="00CB0F25" w:rsidP="00193043">
            <w:pPr>
              <w:jc w:val="both"/>
              <w:rPr>
                <w:i/>
              </w:rPr>
            </w:pP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pPr>
              <w:rPr>
                <w:u w:val="single"/>
              </w:rPr>
            </w:pPr>
            <w:r w:rsidRPr="00B22C55">
              <w:rPr>
                <w:bCs/>
                <w:u w:val="single"/>
              </w:rPr>
              <w:t>Brief Description of Project</w:t>
            </w:r>
          </w:p>
          <w:p w:rsidR="00CB0F25" w:rsidRPr="00B22C55" w:rsidRDefault="00CB0F25" w:rsidP="00193043">
            <w:pPr>
              <w:rPr>
                <w:b/>
              </w:rPr>
            </w:pPr>
          </w:p>
          <w:p w:rsidR="00CB0F25" w:rsidRPr="00B22C55" w:rsidRDefault="00CB0F25" w:rsidP="00193043">
            <w:pPr>
              <w:rPr>
                <w:b/>
              </w:rPr>
            </w:pPr>
          </w:p>
          <w:p w:rsidR="00CB0F25" w:rsidRPr="00B22C55" w:rsidRDefault="00CB0F25" w:rsidP="00193043">
            <w:pPr>
              <w:rPr>
                <w:b/>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i/>
              </w:rPr>
            </w:pPr>
          </w:p>
          <w:p w:rsidR="00CB0F25" w:rsidRPr="00B22C55" w:rsidRDefault="00CB0F25" w:rsidP="00193043">
            <w:pPr>
              <w:rPr>
                <w:b/>
              </w:rPr>
            </w:pPr>
          </w:p>
        </w:tc>
        <w:tc>
          <w:tcPr>
            <w:tcW w:w="6912" w:type="dxa"/>
          </w:tcPr>
          <w:p w:rsidR="00CB0F25" w:rsidRPr="00B22C55" w:rsidRDefault="00CB0F25" w:rsidP="00193043">
            <w:pPr>
              <w:jc w:val="both"/>
            </w:pPr>
          </w:p>
          <w:p w:rsidR="00CB0F25" w:rsidRDefault="00CB0F25" w:rsidP="00D87B6D">
            <w:r w:rsidRPr="00B22C55">
              <w:t xml:space="preserve">Many countries around the </w:t>
            </w:r>
            <w:r w:rsidR="00CF4F86" w:rsidRPr="00B22C55">
              <w:t>world have</w:t>
            </w:r>
            <w:r w:rsidRPr="00B22C55">
              <w:t xml:space="preserve"> enacted legislation to ensure greater socio-economic returns from public investment in research and/or development.  This top-down approach mandates a bottom up response in terms of awareness, training and skills development in the field of IP management and transfer of technology for:</w:t>
            </w:r>
          </w:p>
          <w:p w:rsidR="000E4DBD" w:rsidRPr="00B22C55" w:rsidRDefault="000E4DBD" w:rsidP="00D87B6D"/>
          <w:p w:rsidR="000E4DBD" w:rsidRDefault="00CB0F25" w:rsidP="00D87B6D">
            <w:pPr>
              <w:numPr>
                <w:ilvl w:val="0"/>
                <w:numId w:val="8"/>
              </w:numPr>
            </w:pPr>
            <w:r w:rsidRPr="009154E7">
              <w:rPr>
                <w:b/>
                <w:bCs/>
                <w:iCs/>
              </w:rPr>
              <w:t xml:space="preserve">funders </w:t>
            </w:r>
            <w:r w:rsidRPr="009154E7">
              <w:rPr>
                <w:b/>
              </w:rPr>
              <w:t>of research</w:t>
            </w:r>
            <w:r w:rsidRPr="00B22C55">
              <w:t xml:space="preserve"> (including employees within government funding agencies);</w:t>
            </w:r>
          </w:p>
          <w:p w:rsidR="00CB0F25" w:rsidRPr="00B22C55" w:rsidRDefault="00CB0F25" w:rsidP="000E4DBD">
            <w:pPr>
              <w:ind w:left="765"/>
            </w:pPr>
            <w:r w:rsidRPr="00B22C55">
              <w:t xml:space="preserve"> </w:t>
            </w:r>
          </w:p>
          <w:p w:rsidR="00CB0F25" w:rsidRDefault="00CB0F25" w:rsidP="00D87B6D">
            <w:pPr>
              <w:numPr>
                <w:ilvl w:val="0"/>
                <w:numId w:val="8"/>
              </w:numPr>
            </w:pPr>
            <w:r w:rsidRPr="009154E7">
              <w:rPr>
                <w:b/>
                <w:bCs/>
                <w:iCs/>
              </w:rPr>
              <w:t>developers</w:t>
            </w:r>
            <w:r w:rsidRPr="009154E7">
              <w:rPr>
                <w:b/>
              </w:rPr>
              <w:t xml:space="preserve"> of the IP</w:t>
            </w:r>
            <w:r w:rsidRPr="00B22C55">
              <w:t xml:space="preserve"> (including researchers);</w:t>
            </w:r>
          </w:p>
          <w:p w:rsidR="000E4DBD" w:rsidRPr="00B22C55" w:rsidRDefault="000E4DBD" w:rsidP="000E4DBD">
            <w:pPr>
              <w:ind w:left="765"/>
            </w:pPr>
          </w:p>
          <w:p w:rsidR="00CB0F25" w:rsidRDefault="00CB0F25" w:rsidP="00D87B6D">
            <w:pPr>
              <w:numPr>
                <w:ilvl w:val="0"/>
                <w:numId w:val="8"/>
              </w:numPr>
            </w:pPr>
            <w:r w:rsidRPr="009154E7">
              <w:rPr>
                <w:b/>
                <w:bCs/>
                <w:iCs/>
              </w:rPr>
              <w:t>managers</w:t>
            </w:r>
            <w:r w:rsidRPr="009154E7">
              <w:rPr>
                <w:b/>
              </w:rPr>
              <w:t xml:space="preserve"> of the IP</w:t>
            </w:r>
            <w:r w:rsidRPr="00B22C55">
              <w:t xml:space="preserve"> (including individuals within technology transfer offices);</w:t>
            </w:r>
            <w:r w:rsidR="000E4DBD">
              <w:t xml:space="preserve"> </w:t>
            </w:r>
            <w:r w:rsidRPr="00B22C55">
              <w:t xml:space="preserve"> and</w:t>
            </w:r>
          </w:p>
          <w:p w:rsidR="000E4DBD" w:rsidRPr="00B22C55" w:rsidRDefault="000E4DBD" w:rsidP="000E4DBD">
            <w:pPr>
              <w:ind w:left="765"/>
            </w:pPr>
          </w:p>
          <w:p w:rsidR="00CB0F25" w:rsidRPr="00B22C55" w:rsidRDefault="00CB0F25" w:rsidP="00D87B6D">
            <w:pPr>
              <w:numPr>
                <w:ilvl w:val="0"/>
                <w:numId w:val="8"/>
              </w:numPr>
            </w:pPr>
            <w:proofErr w:type="gramStart"/>
            <w:r w:rsidRPr="009154E7">
              <w:rPr>
                <w:b/>
                <w:bCs/>
                <w:iCs/>
              </w:rPr>
              <w:t>users</w:t>
            </w:r>
            <w:proofErr w:type="gramEnd"/>
            <w:r w:rsidRPr="009154E7">
              <w:rPr>
                <w:b/>
                <w:bCs/>
                <w:iCs/>
              </w:rPr>
              <w:t xml:space="preserve"> of the IP</w:t>
            </w:r>
            <w:r w:rsidRPr="00B22C55">
              <w:rPr>
                <w:b/>
              </w:rPr>
              <w:t xml:space="preserve"> </w:t>
            </w:r>
            <w:r w:rsidRPr="00B22C55">
              <w:t xml:space="preserve">(including SMMEs).  </w:t>
            </w:r>
          </w:p>
          <w:p w:rsidR="00CB0F25" w:rsidRPr="00B22C55" w:rsidRDefault="00CB0F25" w:rsidP="00D87B6D">
            <w:pPr>
              <w:rPr>
                <w:highlight w:val="cyan"/>
              </w:rPr>
            </w:pPr>
          </w:p>
          <w:p w:rsidR="00CB0F25" w:rsidRPr="00B22C55" w:rsidRDefault="00CB0F25" w:rsidP="00D87B6D">
            <w:r w:rsidRPr="00B22C55">
              <w:t>There are many factors that stifle innovation, one of which is the shortage in the required skills in IP management and transfer of technologies for funders, developers, managers and users in the innovation value chain.  This project is thus aimed at providing focused training opportunities, guides and best practices documents (both academic and practical in nature) for a range of players along the innovation value.</w:t>
            </w:r>
          </w:p>
          <w:p w:rsidR="00CB0F25" w:rsidRPr="00B22C55" w:rsidRDefault="00CB0F25" w:rsidP="00D87B6D"/>
          <w:p w:rsidR="00CB0F25" w:rsidRPr="00B22C55" w:rsidRDefault="00CB0F25" w:rsidP="00D87B6D">
            <w:r w:rsidRPr="00B22C55">
              <w:t xml:space="preserve">The project will be implemented in </w:t>
            </w:r>
            <w:r>
              <w:t xml:space="preserve">selected </w:t>
            </w:r>
            <w:r w:rsidRPr="00B22C55">
              <w:t>pilot countries, including South Africa, where it will aim at building capacities of key stakeholders (ranging from funders, developers, to managers and ultimately users).</w:t>
            </w:r>
          </w:p>
          <w:p w:rsidR="00CB0F25" w:rsidRPr="00B22C55" w:rsidRDefault="00CB0F25" w:rsidP="00D87B6D"/>
          <w:p w:rsidR="00CB0F25" w:rsidRDefault="00CB0F25" w:rsidP="000E4DBD">
            <w:r w:rsidRPr="00B22C55">
              <w:t>The best practices documented and the tools and guides developed in the course of the project will also contribute to guiding policy decisions and raise public awareness on the use of IP, the importance of effective IP management and strategies for effective transfer of technology.  The ultimate aim is to demonstrate that IP is an effective tool for enhancing socio-economic development in developed, emerging and developing economies.</w:t>
            </w:r>
          </w:p>
          <w:p w:rsidR="000E4DBD" w:rsidRDefault="000E4DBD" w:rsidP="000E4DBD"/>
          <w:p w:rsidR="000E4DBD" w:rsidRPr="00B22C55" w:rsidRDefault="000E4DBD" w:rsidP="000E4DBD">
            <w:pPr>
              <w:rPr>
                <w:i/>
              </w:rPr>
            </w:pPr>
          </w:p>
        </w:tc>
      </w:tr>
      <w:tr w:rsidR="00CB0F25" w:rsidRPr="00B22C55" w:rsidTr="00B8634A">
        <w:trPr>
          <w:cantSplit/>
        </w:trPr>
        <w:tc>
          <w:tcPr>
            <w:tcW w:w="2376" w:type="dxa"/>
          </w:tcPr>
          <w:p w:rsidR="00CB0F25" w:rsidRPr="00B22C55" w:rsidRDefault="00CB0F25" w:rsidP="00193043">
            <w:pPr>
              <w:rPr>
                <w:bCs/>
                <w:u w:val="single"/>
              </w:rPr>
            </w:pPr>
          </w:p>
          <w:p w:rsidR="00CB0F25" w:rsidRPr="00B22C55" w:rsidRDefault="00CB0F25" w:rsidP="00193043">
            <w:pPr>
              <w:rPr>
                <w:bCs/>
                <w:u w:val="single"/>
              </w:rPr>
            </w:pPr>
            <w:r w:rsidRPr="00B22C55">
              <w:rPr>
                <w:bCs/>
                <w:u w:val="single"/>
              </w:rPr>
              <w:t>Implementing Program</w:t>
            </w:r>
          </w:p>
          <w:p w:rsidR="00CB0F25" w:rsidRPr="00B22C55" w:rsidRDefault="00CB0F25" w:rsidP="00193043">
            <w:pPr>
              <w:rPr>
                <w:u w:val="single"/>
              </w:rPr>
            </w:pPr>
          </w:p>
        </w:tc>
        <w:tc>
          <w:tcPr>
            <w:tcW w:w="6912" w:type="dxa"/>
          </w:tcPr>
          <w:p w:rsidR="00CB0F25" w:rsidRPr="006423F8" w:rsidRDefault="00CB0F25" w:rsidP="00193043">
            <w:pPr>
              <w:jc w:val="both"/>
            </w:pPr>
          </w:p>
          <w:p w:rsidR="00CB0F25" w:rsidRPr="006423F8" w:rsidRDefault="00CB0F25" w:rsidP="00193043">
            <w:pPr>
              <w:jc w:val="both"/>
            </w:pPr>
            <w:r w:rsidRPr="009154E7">
              <w:t>TBD</w:t>
            </w:r>
          </w:p>
          <w:p w:rsidR="00CB0F25" w:rsidRPr="006423F8" w:rsidRDefault="00CB0F25" w:rsidP="00193043">
            <w:pPr>
              <w:jc w:val="both"/>
              <w:rPr>
                <w:i/>
              </w:rPr>
            </w:pP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pPr>
              <w:rPr>
                <w:u w:val="single"/>
              </w:rPr>
            </w:pPr>
            <w:r w:rsidRPr="00B22C55">
              <w:rPr>
                <w:bCs/>
                <w:u w:val="single"/>
              </w:rPr>
              <w:t>Links to other related Program(s)/ DA Project(s)</w:t>
            </w:r>
          </w:p>
          <w:p w:rsidR="00CB0F25" w:rsidRPr="00B22C55" w:rsidRDefault="00CB0F25" w:rsidP="00193043">
            <w:pPr>
              <w:rPr>
                <w:u w:val="single"/>
              </w:rPr>
            </w:pPr>
          </w:p>
        </w:tc>
        <w:tc>
          <w:tcPr>
            <w:tcW w:w="6912" w:type="dxa"/>
          </w:tcPr>
          <w:p w:rsidR="00CB0F25" w:rsidRPr="006423F8" w:rsidRDefault="00CB0F25" w:rsidP="00193043">
            <w:pPr>
              <w:jc w:val="both"/>
              <w:rPr>
                <w:i/>
              </w:rPr>
            </w:pPr>
          </w:p>
          <w:p w:rsidR="00CB0F25" w:rsidRPr="006423F8" w:rsidRDefault="00CB0F25" w:rsidP="00193043">
            <w:pPr>
              <w:jc w:val="both"/>
            </w:pPr>
            <w:r w:rsidRPr="009154E7">
              <w:t>TBD</w:t>
            </w:r>
          </w:p>
          <w:p w:rsidR="00CB0F25" w:rsidRPr="006423F8" w:rsidRDefault="00CB0F25" w:rsidP="00193043">
            <w:pPr>
              <w:jc w:val="both"/>
            </w:pP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r w:rsidRPr="00B22C55">
              <w:rPr>
                <w:bCs/>
                <w:u w:val="single"/>
              </w:rPr>
              <w:t>Links to Expected Results in the Program and Budget</w:t>
            </w:r>
          </w:p>
          <w:p w:rsidR="00CB0F25" w:rsidRPr="00B22C55" w:rsidDel="00196374" w:rsidRDefault="00CB0F25" w:rsidP="00193043"/>
        </w:tc>
        <w:tc>
          <w:tcPr>
            <w:tcW w:w="6912" w:type="dxa"/>
            <w:vAlign w:val="center"/>
          </w:tcPr>
          <w:p w:rsidR="00CB0F25" w:rsidRPr="00B22C55" w:rsidRDefault="00CB0F25" w:rsidP="00193043">
            <w:pPr>
              <w:jc w:val="both"/>
              <w:rPr>
                <w:i/>
              </w:rPr>
            </w:pPr>
          </w:p>
          <w:p w:rsidR="00CB0F25" w:rsidRPr="00B22C55" w:rsidDel="00196374" w:rsidRDefault="00CB0F25" w:rsidP="00193043">
            <w:pPr>
              <w:jc w:val="both"/>
            </w:pPr>
            <w:r w:rsidRPr="00B22C55">
              <w:rPr>
                <w:i/>
              </w:rPr>
              <w:t>TBD</w:t>
            </w:r>
            <w:r w:rsidRPr="00B22C55">
              <w:t>.</w:t>
            </w:r>
            <w:r w:rsidRPr="00B22C55">
              <w:br/>
            </w: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r w:rsidRPr="00B22C55">
              <w:rPr>
                <w:bCs/>
                <w:u w:val="single"/>
              </w:rPr>
              <w:t>Project Duration</w:t>
            </w:r>
          </w:p>
          <w:p w:rsidR="00CB0F25" w:rsidRPr="00B22C55" w:rsidRDefault="00CB0F25" w:rsidP="00193043">
            <w:pPr>
              <w:rPr>
                <w:b/>
              </w:rPr>
            </w:pPr>
          </w:p>
        </w:tc>
        <w:tc>
          <w:tcPr>
            <w:tcW w:w="6912" w:type="dxa"/>
          </w:tcPr>
          <w:p w:rsidR="00CB0F25" w:rsidRPr="00B22C55" w:rsidRDefault="00CB0F25" w:rsidP="00193043">
            <w:pPr>
              <w:jc w:val="both"/>
              <w:rPr>
                <w:i/>
              </w:rPr>
            </w:pPr>
          </w:p>
          <w:p w:rsidR="00CB0F25" w:rsidRPr="00B22C55" w:rsidRDefault="00CB0F25" w:rsidP="00193043">
            <w:pPr>
              <w:jc w:val="both"/>
              <w:rPr>
                <w:i/>
              </w:rPr>
            </w:pPr>
            <w:r w:rsidRPr="00B22C55">
              <w:rPr>
                <w:i/>
              </w:rPr>
              <w:t>36 months</w:t>
            </w:r>
          </w:p>
        </w:tc>
      </w:tr>
      <w:tr w:rsidR="00CB0F25" w:rsidRPr="00B22C55" w:rsidTr="00193043">
        <w:tc>
          <w:tcPr>
            <w:tcW w:w="2376" w:type="dxa"/>
          </w:tcPr>
          <w:p w:rsidR="00CB0F25" w:rsidRPr="00B22C55" w:rsidRDefault="00CB0F25" w:rsidP="00193043">
            <w:pPr>
              <w:rPr>
                <w:bCs/>
                <w:u w:val="single"/>
              </w:rPr>
            </w:pPr>
          </w:p>
          <w:p w:rsidR="00CB0F25" w:rsidRPr="00B22C55" w:rsidRDefault="00CB0F25" w:rsidP="00193043">
            <w:r w:rsidRPr="00B22C55">
              <w:rPr>
                <w:bCs/>
                <w:u w:val="single"/>
              </w:rPr>
              <w:t>Project Budget</w:t>
            </w:r>
          </w:p>
          <w:p w:rsidR="00CB0F25" w:rsidRPr="00B22C55" w:rsidRDefault="00CB0F25" w:rsidP="00193043">
            <w:pPr>
              <w:rPr>
                <w:b/>
              </w:rPr>
            </w:pPr>
          </w:p>
        </w:tc>
        <w:tc>
          <w:tcPr>
            <w:tcW w:w="6912" w:type="dxa"/>
          </w:tcPr>
          <w:p w:rsidR="00CB0F25" w:rsidRPr="00B22C55" w:rsidRDefault="00CB0F25" w:rsidP="00193043">
            <w:pPr>
              <w:jc w:val="both"/>
            </w:pPr>
          </w:p>
          <w:p w:rsidR="00CB0F25" w:rsidRPr="00B22C55" w:rsidRDefault="00CB0F25" w:rsidP="00193043">
            <w:pPr>
              <w:jc w:val="both"/>
            </w:pPr>
            <w:r w:rsidRPr="00B22C55">
              <w:t>Total non-personnel costs</w:t>
            </w:r>
            <w:r w:rsidRPr="006423F8">
              <w:t xml:space="preserve">:  </w:t>
            </w:r>
            <w:r w:rsidRPr="009154E7">
              <w:t>TBD</w:t>
            </w:r>
          </w:p>
          <w:p w:rsidR="00CB0F25" w:rsidRPr="00B22C55" w:rsidRDefault="00CB0F25" w:rsidP="00193043">
            <w:pPr>
              <w:jc w:val="both"/>
            </w:pPr>
          </w:p>
        </w:tc>
      </w:tr>
      <w:tr w:rsidR="00CB0F25" w:rsidRPr="00B22C55" w:rsidTr="001930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CB0F25" w:rsidRPr="00B22C55" w:rsidRDefault="00CB0F25" w:rsidP="00193043">
            <w:pPr>
              <w:jc w:val="both"/>
            </w:pPr>
            <w:r w:rsidRPr="00B22C55">
              <w:br w:type="page"/>
            </w:r>
          </w:p>
          <w:p w:rsidR="00CB0F25" w:rsidRPr="00B22C55" w:rsidRDefault="00CB0F25" w:rsidP="00193043">
            <w:pPr>
              <w:jc w:val="both"/>
              <w:rPr>
                <w:bCs/>
                <w:iCs/>
              </w:rPr>
            </w:pPr>
            <w:r w:rsidRPr="00B22C55">
              <w:rPr>
                <w:bCs/>
                <w:iCs/>
              </w:rPr>
              <w:t>2.</w:t>
            </w:r>
            <w:r w:rsidRPr="00B22C55">
              <w:rPr>
                <w:bCs/>
                <w:iCs/>
              </w:rPr>
              <w:tab/>
              <w:t>PROJECT DESCRIPTION</w:t>
            </w:r>
          </w:p>
          <w:p w:rsidR="00CB0F25" w:rsidRPr="00B22C55" w:rsidRDefault="00CB0F25" w:rsidP="00193043">
            <w:pPr>
              <w:jc w:val="both"/>
              <w:rPr>
                <w:b/>
                <w:bCs/>
              </w:rPr>
            </w:pPr>
          </w:p>
        </w:tc>
      </w:tr>
      <w:tr w:rsidR="00CB0F25" w:rsidRPr="00B22C55" w:rsidTr="001930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2"/>
          </w:tcPr>
          <w:p w:rsidR="00CB0F25" w:rsidRPr="00B22C55" w:rsidRDefault="00CB0F25" w:rsidP="00193043">
            <w:pPr>
              <w:jc w:val="both"/>
              <w:rPr>
                <w:bCs/>
              </w:rPr>
            </w:pPr>
          </w:p>
          <w:p w:rsidR="00CB0F25" w:rsidRPr="00B22C55" w:rsidRDefault="00CB0F25" w:rsidP="00193043">
            <w:pPr>
              <w:jc w:val="both"/>
              <w:rPr>
                <w:bCs/>
              </w:rPr>
            </w:pPr>
            <w:r w:rsidRPr="00B22C55">
              <w:rPr>
                <w:bCs/>
              </w:rPr>
              <w:t>2.1.</w:t>
            </w:r>
            <w:r w:rsidRPr="00B22C55">
              <w:rPr>
                <w:bCs/>
              </w:rPr>
              <w:tab/>
            </w:r>
            <w:r w:rsidRPr="00B22C55">
              <w:rPr>
                <w:bCs/>
                <w:u w:val="single"/>
              </w:rPr>
              <w:t>Introduction to the issue</w:t>
            </w:r>
            <w:r w:rsidRPr="00B22C55">
              <w:rPr>
                <w:bCs/>
              </w:rPr>
              <w:t xml:space="preserve"> </w:t>
            </w:r>
          </w:p>
          <w:p w:rsidR="00CB0F25" w:rsidRPr="00B22C55" w:rsidRDefault="00CB0F25" w:rsidP="00193043">
            <w:pPr>
              <w:jc w:val="both"/>
              <w:rPr>
                <w:i/>
                <w:u w:val="single"/>
              </w:rPr>
            </w:pPr>
          </w:p>
        </w:tc>
      </w:tr>
      <w:tr w:rsidR="00CB0F25" w:rsidRPr="00B22C55" w:rsidTr="001930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CB0F25" w:rsidRPr="00B22C55" w:rsidRDefault="00CB0F25" w:rsidP="005F7981">
            <w:pPr>
              <w:autoSpaceDE w:val="0"/>
              <w:autoSpaceDN w:val="0"/>
              <w:adjustRightInd w:val="0"/>
              <w:outlineLvl w:val="0"/>
              <w:rPr>
                <w:rFonts w:eastAsia="Times New Roman"/>
                <w:color w:val="000000"/>
                <w:sz w:val="24"/>
                <w:szCs w:val="24"/>
              </w:rPr>
            </w:pPr>
            <w:bookmarkStart w:id="7" w:name="_Toc423527977"/>
            <w:r w:rsidRPr="00B22C55">
              <w:rPr>
                <w:rFonts w:eastAsia="Times New Roman"/>
                <w:color w:val="000000"/>
              </w:rPr>
              <w:t>It is universally acknowledged that “</w:t>
            </w:r>
            <w:r w:rsidRPr="00B22C55">
              <w:rPr>
                <w:rFonts w:eastAsia="Times New Roman"/>
                <w:i/>
                <w:color w:val="000000"/>
              </w:rPr>
              <w:t xml:space="preserve">Developments in science and technology are fundamentally altering the way people live, connect, communicate and transact, with profound effects on economic development” with </w:t>
            </w:r>
            <w:r w:rsidRPr="00B22C55">
              <w:rPr>
                <w:rFonts w:eastAsia="Times New Roman"/>
                <w:color w:val="000000"/>
              </w:rPr>
              <w:t xml:space="preserve">innovation as the primary driver of technological growth capable of driving higher standards of living”.  </w:t>
            </w:r>
            <w:bookmarkStart w:id="8" w:name="_Toc423527978"/>
            <w:bookmarkEnd w:id="7"/>
            <w:r w:rsidRPr="00B22C55">
              <w:rPr>
                <w:rFonts w:eastAsia="Times New Roman"/>
                <w:color w:val="000000"/>
              </w:rPr>
              <w:t xml:space="preserve">Intellectual property (“IP”) and the associated rights are a critical aspect to innovation and economic growth and this is summed up aptly as follows: </w:t>
            </w:r>
            <w:r w:rsidR="005F7981">
              <w:rPr>
                <w:rFonts w:eastAsia="Times New Roman"/>
                <w:color w:val="000000"/>
              </w:rPr>
              <w:t xml:space="preserve"> </w:t>
            </w:r>
            <w:r w:rsidRPr="00B22C55">
              <w:rPr>
                <w:rFonts w:eastAsia="Times New Roman"/>
                <w:color w:val="000000"/>
              </w:rPr>
              <w:t>“</w:t>
            </w:r>
            <w:r w:rsidRPr="00B22C55">
              <w:rPr>
                <w:rFonts w:eastAsia="Times New Roman"/>
                <w:i/>
                <w:color w:val="000000"/>
              </w:rPr>
              <w:t xml:space="preserve">IP rights include patents, copyrights, trademarks, </w:t>
            </w:r>
            <w:r w:rsidRPr="00B22C55">
              <w:rPr>
                <w:rFonts w:eastAsia="Times New Roman"/>
                <w:color w:val="000000"/>
              </w:rPr>
              <w:t>(designs)</w:t>
            </w:r>
            <w:r w:rsidRPr="00B22C55">
              <w:rPr>
                <w:rFonts w:eastAsia="Times New Roman"/>
                <w:i/>
                <w:color w:val="000000"/>
              </w:rPr>
              <w:t xml:space="preserve"> and trade secrets, each of which is subject to separate laws in every country.</w:t>
            </w:r>
            <w:r w:rsidR="005F7981">
              <w:rPr>
                <w:rFonts w:eastAsia="Times New Roman"/>
                <w:i/>
                <w:color w:val="000000"/>
              </w:rPr>
              <w:t xml:space="preserve"> </w:t>
            </w:r>
            <w:r w:rsidRPr="00B22C55">
              <w:rPr>
                <w:rFonts w:eastAsia="Times New Roman"/>
                <w:i/>
                <w:color w:val="000000"/>
              </w:rPr>
              <w:t xml:space="preserve"> IP laws evolved over centuries as a tool to derive public benefits from the innovation cycle. </w:t>
            </w:r>
            <w:r w:rsidR="005F7981">
              <w:rPr>
                <w:rFonts w:eastAsia="Times New Roman"/>
                <w:i/>
                <w:color w:val="000000"/>
              </w:rPr>
              <w:t xml:space="preserve"> </w:t>
            </w:r>
            <w:r w:rsidRPr="00B22C55">
              <w:rPr>
                <w:rFonts w:eastAsia="Times New Roman"/>
                <w:i/>
                <w:color w:val="000000"/>
              </w:rPr>
              <w:t xml:space="preserve">Because it is so tightly linked to innovation, intellectual property </w:t>
            </w:r>
            <w:r w:rsidRPr="00B22C55">
              <w:rPr>
                <w:rFonts w:eastAsia="Times New Roman"/>
                <w:color w:val="000000"/>
              </w:rPr>
              <w:t xml:space="preserve">(and in many instances the associated rights) </w:t>
            </w:r>
            <w:r w:rsidRPr="00B22C55">
              <w:rPr>
                <w:rFonts w:eastAsia="Times New Roman"/>
                <w:i/>
                <w:color w:val="000000"/>
              </w:rPr>
              <w:t>holds a key to our future</w:t>
            </w:r>
            <w:r w:rsidRPr="00B22C55">
              <w:rPr>
                <w:rFonts w:eastAsia="Times New Roman"/>
                <w:color w:val="000000"/>
              </w:rPr>
              <w:t>”</w:t>
            </w:r>
            <w:r w:rsidRPr="00B22C55">
              <w:rPr>
                <w:iCs/>
                <w:color w:val="000000"/>
                <w:vertAlign w:val="superscript"/>
              </w:rPr>
              <w:footnoteReference w:id="4"/>
            </w:r>
            <w:r w:rsidRPr="00B22C55">
              <w:rPr>
                <w:rFonts w:eastAsia="Times New Roman"/>
                <w:color w:val="000000"/>
              </w:rPr>
              <w:t>.</w:t>
            </w:r>
            <w:bookmarkEnd w:id="8"/>
            <w:r w:rsidRPr="00B22C55">
              <w:rPr>
                <w:rFonts w:eastAsia="Times New Roman"/>
                <w:color w:val="000000"/>
                <w:sz w:val="24"/>
                <w:szCs w:val="24"/>
              </w:rPr>
              <w:t xml:space="preserve">  </w:t>
            </w:r>
          </w:p>
          <w:p w:rsidR="00CB0F25" w:rsidRPr="00B22C55" w:rsidRDefault="00CB0F25" w:rsidP="00193043">
            <w:pPr>
              <w:autoSpaceDE w:val="0"/>
              <w:autoSpaceDN w:val="0"/>
              <w:adjustRightInd w:val="0"/>
              <w:jc w:val="both"/>
              <w:outlineLvl w:val="0"/>
              <w:rPr>
                <w:rFonts w:eastAsia="Times New Roman"/>
                <w:color w:val="000000"/>
                <w:sz w:val="24"/>
                <w:szCs w:val="24"/>
              </w:rPr>
            </w:pPr>
          </w:p>
          <w:p w:rsidR="00CB0F25" w:rsidRPr="00B22C55" w:rsidRDefault="00CB0F25" w:rsidP="00E3178F">
            <w:pPr>
              <w:rPr>
                <w:bCs/>
              </w:rPr>
            </w:pPr>
            <w:r w:rsidRPr="00B22C55">
              <w:rPr>
                <w:bCs/>
              </w:rPr>
              <w:t>However, IP and the associated rights remains a poorly understood instrument, let alone the ability to ensure that the IP finds application within an innovation value chain to ensure that the products, processes and services that embody the IP end up in the hands of end users.  This statement is true for all contexts developed, emerging and developing but especially so in a developing country.</w:t>
            </w:r>
          </w:p>
          <w:p w:rsidR="00CB0F25" w:rsidRPr="00B22C55" w:rsidRDefault="00CB0F25" w:rsidP="00E3178F">
            <w:pPr>
              <w:rPr>
                <w:bCs/>
              </w:rPr>
            </w:pPr>
          </w:p>
          <w:p w:rsidR="00CB0F25" w:rsidRPr="00B22C55" w:rsidRDefault="00CB0F25" w:rsidP="00E3178F">
            <w:pPr>
              <w:rPr>
                <w:bCs/>
              </w:rPr>
            </w:pPr>
            <w:r w:rsidRPr="00B22C55">
              <w:rPr>
                <w:bCs/>
              </w:rPr>
              <w:t>There a number of players along the innovation value chain required to take a product to market, and these players include:</w:t>
            </w:r>
          </w:p>
          <w:p w:rsidR="00CB0F25" w:rsidRPr="00B22C55" w:rsidRDefault="00CB0F25" w:rsidP="00193043">
            <w:pPr>
              <w:jc w:val="both"/>
              <w:rPr>
                <w:bCs/>
              </w:rPr>
            </w:pPr>
          </w:p>
          <w:p w:rsidR="00CB0F25" w:rsidRPr="00B22C55" w:rsidRDefault="00CB0F25" w:rsidP="00CB0F25">
            <w:pPr>
              <w:numPr>
                <w:ilvl w:val="0"/>
                <w:numId w:val="9"/>
              </w:numPr>
              <w:jc w:val="both"/>
            </w:pPr>
            <w:r w:rsidRPr="00E3178F">
              <w:rPr>
                <w:bCs/>
                <w:i/>
                <w:iCs/>
              </w:rPr>
              <w:t>funders</w:t>
            </w:r>
            <w:r w:rsidRPr="00B22C55">
              <w:t xml:space="preserve"> of research (including employees within government funding agencies); </w:t>
            </w:r>
          </w:p>
          <w:p w:rsidR="00CB0F25" w:rsidRPr="00B22C55" w:rsidRDefault="00CB0F25" w:rsidP="00CB0F25">
            <w:pPr>
              <w:numPr>
                <w:ilvl w:val="0"/>
                <w:numId w:val="9"/>
              </w:numPr>
              <w:jc w:val="both"/>
            </w:pPr>
            <w:r w:rsidRPr="00E3178F">
              <w:rPr>
                <w:bCs/>
                <w:i/>
                <w:iCs/>
              </w:rPr>
              <w:t>developers</w:t>
            </w:r>
            <w:r w:rsidRPr="00B22C55">
              <w:t xml:space="preserve"> of the IP (including researchers);</w:t>
            </w:r>
          </w:p>
          <w:p w:rsidR="00CB0F25" w:rsidRPr="00B22C55" w:rsidRDefault="00CB0F25" w:rsidP="00CB0F25">
            <w:pPr>
              <w:numPr>
                <w:ilvl w:val="0"/>
                <w:numId w:val="9"/>
              </w:numPr>
              <w:jc w:val="both"/>
            </w:pPr>
            <w:r w:rsidRPr="00E3178F">
              <w:rPr>
                <w:bCs/>
                <w:i/>
                <w:iCs/>
              </w:rPr>
              <w:t>managers</w:t>
            </w:r>
            <w:r w:rsidRPr="00B22C55">
              <w:t xml:space="preserve"> of the IP (including individuals within technology transfer offices); </w:t>
            </w:r>
            <w:r w:rsidR="00E3178F">
              <w:t xml:space="preserve"> </w:t>
            </w:r>
            <w:r w:rsidRPr="00B22C55">
              <w:t>and</w:t>
            </w:r>
          </w:p>
          <w:p w:rsidR="00CB0F25" w:rsidRPr="00B22C55" w:rsidRDefault="00CB0F25" w:rsidP="00CB0F25">
            <w:pPr>
              <w:numPr>
                <w:ilvl w:val="0"/>
                <w:numId w:val="9"/>
              </w:numPr>
              <w:jc w:val="both"/>
            </w:pPr>
            <w:proofErr w:type="gramStart"/>
            <w:r w:rsidRPr="00E3178F">
              <w:rPr>
                <w:bCs/>
                <w:i/>
                <w:iCs/>
              </w:rPr>
              <w:t>users</w:t>
            </w:r>
            <w:proofErr w:type="gramEnd"/>
            <w:r w:rsidRPr="00E3178F">
              <w:rPr>
                <w:bCs/>
                <w:i/>
                <w:iCs/>
              </w:rPr>
              <w:t xml:space="preserve"> of the IP</w:t>
            </w:r>
            <w:r w:rsidRPr="00B22C55">
              <w:rPr>
                <w:b/>
              </w:rPr>
              <w:t xml:space="preserve"> </w:t>
            </w:r>
            <w:r w:rsidRPr="00B22C55">
              <w:t xml:space="preserve">(including SMMEs).  </w:t>
            </w:r>
          </w:p>
          <w:p w:rsidR="00CB0F25" w:rsidRPr="00B22C55" w:rsidRDefault="00CB0F25" w:rsidP="00193043">
            <w:pPr>
              <w:jc w:val="both"/>
              <w:rPr>
                <w:highlight w:val="cyan"/>
              </w:rPr>
            </w:pPr>
          </w:p>
          <w:p w:rsidR="00CB0F25" w:rsidRDefault="00CB0F25" w:rsidP="00193043">
            <w:pPr>
              <w:jc w:val="both"/>
            </w:pPr>
            <w:r w:rsidRPr="00B22C55">
              <w:t>These various players all require a clear understanding of:</w:t>
            </w:r>
          </w:p>
          <w:p w:rsidR="00400434" w:rsidRPr="00B22C55" w:rsidRDefault="00400434" w:rsidP="00193043">
            <w:pPr>
              <w:jc w:val="both"/>
            </w:pPr>
          </w:p>
          <w:p w:rsidR="00CB0F25" w:rsidRPr="00B22C55" w:rsidRDefault="00CB0F25" w:rsidP="00460F03">
            <w:pPr>
              <w:numPr>
                <w:ilvl w:val="0"/>
                <w:numId w:val="10"/>
              </w:numPr>
              <w:spacing w:after="160"/>
              <w:contextualSpacing/>
              <w:rPr>
                <w:color w:val="000000"/>
                <w:lang w:eastAsia="en-ZA"/>
              </w:rPr>
            </w:pPr>
            <w:r w:rsidRPr="00B22C55">
              <w:rPr>
                <w:color w:val="000000"/>
                <w:lang w:eastAsia="en-ZA"/>
              </w:rPr>
              <w:t>Intellectual property and associated intellectual property protection strategies, relevant for different technology types;</w:t>
            </w:r>
          </w:p>
          <w:p w:rsidR="00CB0F25" w:rsidRDefault="00CB0F25" w:rsidP="00460F03">
            <w:pPr>
              <w:ind w:left="720"/>
              <w:rPr>
                <w:color w:val="000000"/>
                <w:lang w:eastAsia="en-ZA"/>
              </w:rPr>
            </w:pPr>
          </w:p>
          <w:p w:rsidR="00CB0F25" w:rsidRPr="00B22C55" w:rsidRDefault="00CB0F25" w:rsidP="00460F03">
            <w:pPr>
              <w:numPr>
                <w:ilvl w:val="0"/>
                <w:numId w:val="10"/>
              </w:numPr>
              <w:spacing w:after="160"/>
              <w:contextualSpacing/>
              <w:rPr>
                <w:color w:val="000000"/>
                <w:lang w:eastAsia="en-ZA"/>
              </w:rPr>
            </w:pPr>
            <w:r w:rsidRPr="00B22C55">
              <w:rPr>
                <w:color w:val="000000"/>
                <w:lang w:eastAsia="en-ZA"/>
              </w:rPr>
              <w:t>Effective active intellectual property management including infringement monitoring with a particular emphasis to empower developing countries to ensure no third party is abusing their exclusionary right granted;</w:t>
            </w:r>
          </w:p>
          <w:p w:rsidR="00CB0F25" w:rsidRPr="00B22C55" w:rsidRDefault="00CB0F25" w:rsidP="00460F03">
            <w:pPr>
              <w:ind w:left="720"/>
              <w:rPr>
                <w:color w:val="000000"/>
                <w:lang w:eastAsia="en-ZA"/>
              </w:rPr>
            </w:pPr>
          </w:p>
          <w:p w:rsidR="00CB0F25" w:rsidRPr="00B22C55" w:rsidRDefault="00CB0F25" w:rsidP="00460F03">
            <w:pPr>
              <w:numPr>
                <w:ilvl w:val="0"/>
                <w:numId w:val="10"/>
              </w:numPr>
              <w:contextualSpacing/>
              <w:rPr>
                <w:color w:val="000000"/>
                <w:lang w:eastAsia="en-ZA"/>
              </w:rPr>
            </w:pPr>
            <w:r w:rsidRPr="00B22C55">
              <w:rPr>
                <w:color w:val="000000"/>
                <w:lang w:eastAsia="en-ZA"/>
              </w:rPr>
              <w:t xml:space="preserve">IP marketing and how to engage with industry partners; </w:t>
            </w:r>
          </w:p>
          <w:p w:rsidR="00CB0F25" w:rsidRPr="00B22C55" w:rsidRDefault="00CB0F25" w:rsidP="00460F03">
            <w:pPr>
              <w:rPr>
                <w:color w:val="000000"/>
                <w:lang w:eastAsia="en-ZA"/>
              </w:rPr>
            </w:pPr>
          </w:p>
          <w:p w:rsidR="00CB0F25" w:rsidRPr="00B22C55" w:rsidRDefault="00CB0F25" w:rsidP="00460F03">
            <w:pPr>
              <w:numPr>
                <w:ilvl w:val="0"/>
                <w:numId w:val="10"/>
              </w:numPr>
              <w:spacing w:after="160"/>
              <w:contextualSpacing/>
              <w:rPr>
                <w:color w:val="000000"/>
                <w:lang w:eastAsia="en-ZA"/>
              </w:rPr>
            </w:pPr>
            <w:r w:rsidRPr="00B22C55">
              <w:rPr>
                <w:color w:val="000000"/>
                <w:lang w:eastAsia="en-ZA"/>
              </w:rPr>
              <w:t xml:space="preserve">Conclusion of transactions for commercialization including negotiation strategies and pitfalls to avoid, as well as how to set up a start-up and ultimately spin it out; </w:t>
            </w:r>
            <w:r w:rsidR="00565564">
              <w:rPr>
                <w:color w:val="000000"/>
                <w:lang w:eastAsia="en-ZA"/>
              </w:rPr>
              <w:t xml:space="preserve"> </w:t>
            </w:r>
            <w:r w:rsidRPr="00B22C55">
              <w:rPr>
                <w:color w:val="000000"/>
                <w:lang w:eastAsia="en-ZA"/>
              </w:rPr>
              <w:t>and</w:t>
            </w:r>
          </w:p>
          <w:p w:rsidR="00CB0F25" w:rsidRPr="00B22C55" w:rsidRDefault="00CB0F25" w:rsidP="00460F03">
            <w:pPr>
              <w:ind w:left="720"/>
              <w:rPr>
                <w:color w:val="000000"/>
                <w:lang w:eastAsia="en-ZA"/>
              </w:rPr>
            </w:pPr>
          </w:p>
          <w:p w:rsidR="00CB0F25" w:rsidRPr="00B22C55" w:rsidRDefault="00CB0F25" w:rsidP="00460F03">
            <w:pPr>
              <w:numPr>
                <w:ilvl w:val="0"/>
                <w:numId w:val="10"/>
              </w:numPr>
              <w:spacing w:after="160"/>
              <w:contextualSpacing/>
              <w:rPr>
                <w:color w:val="000000"/>
                <w:lang w:eastAsia="en-ZA"/>
              </w:rPr>
            </w:pPr>
            <w:r w:rsidRPr="00B22C55">
              <w:t>An understanding of commercialization in the global market.</w:t>
            </w:r>
          </w:p>
          <w:p w:rsidR="00CB0F25" w:rsidRPr="00B22C55" w:rsidRDefault="00CB0F25" w:rsidP="00460F03">
            <w:pPr>
              <w:ind w:left="720"/>
              <w:rPr>
                <w:color w:val="000000"/>
                <w:lang w:eastAsia="en-ZA"/>
              </w:rPr>
            </w:pPr>
          </w:p>
          <w:p w:rsidR="00CB0F25" w:rsidRPr="00B22C55" w:rsidRDefault="00CB0F25" w:rsidP="00460F03">
            <w:pPr>
              <w:numPr>
                <w:ilvl w:val="0"/>
                <w:numId w:val="10"/>
              </w:numPr>
              <w:contextualSpacing/>
            </w:pPr>
            <w:r w:rsidRPr="00B22C55">
              <w:t xml:space="preserve">Usage of IP tools, including flexibilities to access technologies relevant to the technological needs of their countries. </w:t>
            </w:r>
          </w:p>
          <w:p w:rsidR="00CB0F25" w:rsidRPr="00B22C55" w:rsidRDefault="00CB0F25" w:rsidP="00460F03">
            <w:pPr>
              <w:spacing w:after="160"/>
              <w:ind w:left="720"/>
              <w:contextualSpacing/>
              <w:rPr>
                <w:color w:val="000000"/>
                <w:lang w:eastAsia="en-ZA"/>
              </w:rPr>
            </w:pPr>
          </w:p>
          <w:p w:rsidR="00CB0F25" w:rsidRPr="00B22C55" w:rsidRDefault="00CB0F25" w:rsidP="00193043">
            <w:pPr>
              <w:jc w:val="both"/>
              <w:rPr>
                <w:bCs/>
              </w:rPr>
            </w:pPr>
            <w:r w:rsidRPr="00B22C55">
              <w:rPr>
                <w:bCs/>
              </w:rPr>
              <w:t>The project will therefore focus on capacity building in the holistic area of IP management and the transfer of technologies and will be articulated in the following phases:</w:t>
            </w:r>
          </w:p>
          <w:p w:rsidR="00CB0F25" w:rsidRPr="00B22C55" w:rsidRDefault="00CB0F25" w:rsidP="00193043">
            <w:pPr>
              <w:jc w:val="both"/>
              <w:rPr>
                <w:bCs/>
              </w:rPr>
            </w:pPr>
          </w:p>
          <w:p w:rsidR="00CB0F25" w:rsidRPr="00B22C55" w:rsidRDefault="00CB0F25" w:rsidP="00565564">
            <w:pPr>
              <w:numPr>
                <w:ilvl w:val="0"/>
                <w:numId w:val="5"/>
              </w:numPr>
              <w:tabs>
                <w:tab w:val="clear" w:pos="567"/>
                <w:tab w:val="num" w:pos="1134"/>
              </w:tabs>
              <w:spacing w:after="220"/>
              <w:ind w:left="567"/>
            </w:pPr>
            <w:r w:rsidRPr="00B22C55">
              <w:t xml:space="preserve">Identification of existing or potential IP tools for capacity development for IP management and transfer of technologies including relevant case studies across a range of technologies; </w:t>
            </w:r>
          </w:p>
          <w:p w:rsidR="00CB0F25" w:rsidRPr="00B22C55" w:rsidRDefault="00CB0F25" w:rsidP="00565564">
            <w:pPr>
              <w:numPr>
                <w:ilvl w:val="0"/>
                <w:numId w:val="5"/>
              </w:numPr>
              <w:tabs>
                <w:tab w:val="clear" w:pos="567"/>
                <w:tab w:val="num" w:pos="1134"/>
              </w:tabs>
              <w:spacing w:after="220"/>
              <w:ind w:left="567"/>
            </w:pPr>
            <w:r w:rsidRPr="00B22C55">
              <w:t xml:space="preserve">Capacity building of key role players in the categories of funders, developers, manager and users of IP; </w:t>
            </w:r>
            <w:r w:rsidR="00565564">
              <w:t xml:space="preserve"> </w:t>
            </w:r>
            <w:r w:rsidRPr="00B22C55">
              <w:t xml:space="preserve">and </w:t>
            </w:r>
          </w:p>
          <w:p w:rsidR="00CB0F25" w:rsidRPr="00B22C55" w:rsidRDefault="00CB0F25" w:rsidP="00565564">
            <w:pPr>
              <w:numPr>
                <w:ilvl w:val="0"/>
                <w:numId w:val="5"/>
              </w:numPr>
              <w:tabs>
                <w:tab w:val="clear" w:pos="567"/>
                <w:tab w:val="num" w:pos="1134"/>
              </w:tabs>
              <w:spacing w:after="220"/>
              <w:ind w:left="567"/>
            </w:pPr>
            <w:r w:rsidRPr="00B22C55">
              <w:t>Local case study analysis to develop strategic guides and local documentation for opportunities of how IP and IPR may promote socio-economic development.</w:t>
            </w:r>
          </w:p>
          <w:p w:rsidR="00CB0F25" w:rsidRPr="00B22C55" w:rsidRDefault="00CB0F25" w:rsidP="00565564">
            <w:pPr>
              <w:rPr>
                <w:bCs/>
                <w:highlight w:val="yellow"/>
              </w:rPr>
            </w:pPr>
            <w:r w:rsidRPr="00B22C55">
              <w:rPr>
                <w:bCs/>
              </w:rPr>
              <w:br/>
              <w:t>The project is particularly relevant in the context of the Development Agenda, where it seeks to demonstrate how developing countries can benefit from capacity development in IP management and transfer of technologi</w:t>
            </w:r>
            <w:r>
              <w:rPr>
                <w:bCs/>
              </w:rPr>
              <w:t>es.  Focusing on experiences in selected</w:t>
            </w:r>
            <w:r w:rsidRPr="00B22C55">
              <w:rPr>
                <w:bCs/>
              </w:rPr>
              <w:t xml:space="preserve"> pilot countries including South Africa, the project will showcase how the strategic use of IP tools can create opportunities for socio-economic development.</w:t>
            </w:r>
          </w:p>
          <w:p w:rsidR="00CB0F25" w:rsidRPr="00B22C55" w:rsidRDefault="00CB0F25" w:rsidP="00193043">
            <w:pPr>
              <w:jc w:val="both"/>
              <w:rPr>
                <w:bCs/>
                <w:highlight w:val="yellow"/>
              </w:rPr>
            </w:pPr>
          </w:p>
        </w:tc>
      </w:tr>
      <w:tr w:rsidR="00CB0F25" w:rsidRPr="00B22C55" w:rsidTr="001930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000"/>
        </w:trPr>
        <w:tc>
          <w:tcPr>
            <w:tcW w:w="9288" w:type="dxa"/>
            <w:gridSpan w:val="2"/>
          </w:tcPr>
          <w:p w:rsidR="00CB0F25" w:rsidRPr="00B22C55" w:rsidRDefault="00CB0F25" w:rsidP="00193043">
            <w:pPr>
              <w:rPr>
                <w:bCs/>
                <w:iCs/>
              </w:rPr>
            </w:pPr>
          </w:p>
          <w:p w:rsidR="00CB0F25" w:rsidRPr="00B22C55" w:rsidRDefault="00CB0F25" w:rsidP="00193043">
            <w:pPr>
              <w:rPr>
                <w:bCs/>
                <w:iCs/>
              </w:rPr>
            </w:pPr>
            <w:r w:rsidRPr="00B22C55">
              <w:rPr>
                <w:bCs/>
                <w:iCs/>
              </w:rPr>
              <w:t xml:space="preserve">2.2. </w:t>
            </w:r>
            <w:r w:rsidRPr="00B22C55">
              <w:rPr>
                <w:bCs/>
                <w:iCs/>
              </w:rPr>
              <w:tab/>
            </w:r>
            <w:r w:rsidRPr="00B22C55">
              <w:rPr>
                <w:bCs/>
                <w:iCs/>
                <w:u w:val="single"/>
              </w:rPr>
              <w:t>Objectives</w:t>
            </w:r>
            <w:r w:rsidRPr="00B22C55">
              <w:rPr>
                <w:bCs/>
                <w:iCs/>
              </w:rPr>
              <w:t xml:space="preserve">   </w:t>
            </w:r>
          </w:p>
          <w:p w:rsidR="00CB0F25" w:rsidRPr="00B22C55" w:rsidRDefault="00CB0F25" w:rsidP="00193043">
            <w:pPr>
              <w:rPr>
                <w:i/>
              </w:rPr>
            </w:pPr>
          </w:p>
        </w:tc>
      </w:tr>
      <w:tr w:rsidR="00CB0F25" w:rsidRPr="00B22C55" w:rsidTr="001930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CB0F25" w:rsidRPr="00B22C55" w:rsidRDefault="00CB0F25" w:rsidP="00193043"/>
          <w:p w:rsidR="00CB0F25" w:rsidRPr="00B22C55" w:rsidRDefault="00CB0F25" w:rsidP="00193043">
            <w:r w:rsidRPr="00B22C55">
              <w:t xml:space="preserve">Addressing Development Agenda Recommendations </w:t>
            </w:r>
            <w:r w:rsidRPr="00B22C55">
              <w:rPr>
                <w:bCs/>
              </w:rPr>
              <w:t>1, 10, 12, 23, 25, 31 and 40</w:t>
            </w:r>
            <w:r w:rsidRPr="00B22C55">
              <w:t>, the project aims to achieve the following general objective and more specific objectives:</w:t>
            </w:r>
            <w:r w:rsidRPr="00B22C55">
              <w:br/>
            </w:r>
          </w:p>
          <w:p w:rsidR="00CB0F25" w:rsidRPr="00B22C55" w:rsidRDefault="00CB0F25" w:rsidP="00193043">
            <w:r w:rsidRPr="00B22C55">
              <w:rPr>
                <w:u w:val="single"/>
              </w:rPr>
              <w:t>General objective:</w:t>
            </w:r>
          </w:p>
          <w:p w:rsidR="00CB0F25" w:rsidRPr="00B22C55" w:rsidRDefault="00CB0F25" w:rsidP="00193043"/>
          <w:p w:rsidR="00CB0F25" w:rsidRPr="00B22C55" w:rsidRDefault="00CB0F25" w:rsidP="00565564">
            <w:r w:rsidRPr="00B22C55">
              <w:t xml:space="preserve">To promote the effective use of intellectual property and any associated intellectual property rights as a tool for socio-economic development </w:t>
            </w:r>
            <w:r>
              <w:t>in Developing</w:t>
            </w:r>
            <w:r w:rsidRPr="00B22C55">
              <w:t xml:space="preserve"> Countries, in particular, the use of intellectual property developed following public investment in research and/or development.</w:t>
            </w:r>
          </w:p>
          <w:p w:rsidR="00CB0F25" w:rsidRPr="00B22C55" w:rsidRDefault="00CB0F25" w:rsidP="00193043"/>
          <w:p w:rsidR="00CB0F25" w:rsidRPr="00B22C55" w:rsidRDefault="00CB0F25" w:rsidP="00193043">
            <w:pPr>
              <w:rPr>
                <w:u w:val="single"/>
              </w:rPr>
            </w:pPr>
            <w:r w:rsidRPr="00B22C55">
              <w:rPr>
                <w:u w:val="single"/>
              </w:rPr>
              <w:t>Specific Objectives:</w:t>
            </w:r>
          </w:p>
          <w:p w:rsidR="00CB0F25" w:rsidRPr="00B22C55" w:rsidRDefault="00CB0F25" w:rsidP="00193043"/>
          <w:p w:rsidR="00CB0F25" w:rsidRPr="00B22C55" w:rsidRDefault="00CB0F25" w:rsidP="00CB0F25">
            <w:pPr>
              <w:numPr>
                <w:ilvl w:val="0"/>
                <w:numId w:val="7"/>
              </w:numPr>
              <w:tabs>
                <w:tab w:val="clear" w:pos="567"/>
                <w:tab w:val="num" w:pos="1134"/>
              </w:tabs>
              <w:spacing w:after="220"/>
              <w:ind w:left="567"/>
            </w:pPr>
            <w:r w:rsidRPr="00B22C55">
              <w:t>Create capacity in IP management and transfer of technologies amongst the key role players in the categories of funders, developers, manager and users of IP</w:t>
            </w:r>
            <w:r w:rsidR="00565564">
              <w:t>;  and</w:t>
            </w:r>
            <w:r w:rsidRPr="00B22C55">
              <w:br/>
            </w:r>
          </w:p>
          <w:p w:rsidR="00CB0F25" w:rsidRDefault="00CB0F25" w:rsidP="00CB0F25">
            <w:pPr>
              <w:numPr>
                <w:ilvl w:val="0"/>
                <w:numId w:val="5"/>
              </w:numPr>
              <w:tabs>
                <w:tab w:val="clear" w:pos="567"/>
                <w:tab w:val="num" w:pos="1134"/>
              </w:tabs>
              <w:spacing w:after="220"/>
              <w:ind w:left="567"/>
            </w:pPr>
            <w:r w:rsidRPr="00B22C55">
              <w:t xml:space="preserve">Raise awareness through development of local case studies that IP may be used effectively as a tool for socio-economic development. </w:t>
            </w:r>
            <w:r w:rsidRPr="00B22C55">
              <w:br/>
            </w:r>
          </w:p>
          <w:p w:rsidR="00CB0F25" w:rsidRDefault="00CB0F25" w:rsidP="00193043">
            <w:pPr>
              <w:spacing w:after="220"/>
              <w:ind w:left="567"/>
              <w:jc w:val="both"/>
            </w:pPr>
            <w:r w:rsidRPr="00210E02">
              <w:t>2.3.</w:t>
            </w:r>
            <w:r w:rsidRPr="00210E02">
              <w:tab/>
            </w:r>
            <w:r w:rsidRPr="006E1039">
              <w:rPr>
                <w:u w:val="single"/>
              </w:rPr>
              <w:t>Delivery Strategy</w:t>
            </w:r>
          </w:p>
          <w:p w:rsidR="00CB0F25" w:rsidRPr="00B22C55" w:rsidRDefault="00CB0F25" w:rsidP="00565564">
            <w:pPr>
              <w:spacing w:after="220"/>
              <w:ind w:left="567"/>
            </w:pPr>
            <w:r w:rsidRPr="00210E02">
              <w:t xml:space="preserve">The project objectives will be achieved through a combination of: </w:t>
            </w:r>
            <w:r w:rsidR="00565564">
              <w:t xml:space="preserve"> </w:t>
            </w:r>
            <w:r w:rsidRPr="00210E02">
              <w:t>(</w:t>
            </w:r>
            <w:proofErr w:type="spellStart"/>
            <w:r w:rsidRPr="00210E02">
              <w:t>i</w:t>
            </w:r>
            <w:proofErr w:type="spellEnd"/>
            <w:r w:rsidRPr="00210E02">
              <w:t>) Identification of existing or potential IP tools for capacity development for IP management and transfer of technologies including relevant case studies across a range of technologies (ii)</w:t>
            </w:r>
            <w:r w:rsidR="00565564">
              <w:t> </w:t>
            </w:r>
            <w:r w:rsidRPr="00210E02">
              <w:t>Capacity building of key role players in the categories of funders, developers, manager and users of IP; and (iii) Local case study analysis to develop strategic guides and local documentation for opportunities of how IP and IPR may promote socio-economic development.</w:t>
            </w:r>
          </w:p>
        </w:tc>
      </w:tr>
    </w:tbl>
    <w:p w:rsidR="00CB0F25" w:rsidRDefault="00CB0F25" w:rsidP="00CB0F25"/>
    <w:p w:rsidR="006B0FC8" w:rsidRDefault="006B0FC8" w:rsidP="006B0FC8"/>
    <w:p w:rsidR="00CB0F25" w:rsidRDefault="00CB0F25" w:rsidP="006B0FC8"/>
    <w:p w:rsidR="00CB0F25" w:rsidRDefault="00CB0F25" w:rsidP="00CB0F25">
      <w:pPr>
        <w:pStyle w:val="Endofdocument-Annex"/>
      </w:pPr>
      <w:r>
        <w:t>[End of Annex II and of document]</w:t>
      </w:r>
    </w:p>
    <w:sectPr w:rsidR="00CB0F25" w:rsidSect="00B8634A">
      <w:headerReference w:type="default" r:id="rId15"/>
      <w:headerReference w:type="first" r:id="rId16"/>
      <w:footerReference w:type="first" r:id="rId17"/>
      <w:pgSz w:w="11907" w:h="16840" w:code="9"/>
      <w:pgMar w:top="567" w:right="1134" w:bottom="1418" w:left="1418" w:header="510"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46" w:rsidRDefault="00060646">
      <w:r>
        <w:separator/>
      </w:r>
    </w:p>
  </w:endnote>
  <w:endnote w:type="continuationSeparator" w:id="0">
    <w:p w:rsidR="00060646" w:rsidRDefault="00060646" w:rsidP="003B38C1">
      <w:r>
        <w:separator/>
      </w:r>
    </w:p>
    <w:p w:rsidR="00060646" w:rsidRPr="003B38C1" w:rsidRDefault="00060646" w:rsidP="003B38C1">
      <w:pPr>
        <w:spacing w:after="60"/>
        <w:rPr>
          <w:sz w:val="17"/>
        </w:rPr>
      </w:pPr>
      <w:r>
        <w:rPr>
          <w:sz w:val="17"/>
        </w:rPr>
        <w:t>[Endnote continued from previous page]</w:t>
      </w:r>
    </w:p>
  </w:endnote>
  <w:endnote w:type="continuationNotice" w:id="1">
    <w:p w:rsidR="00060646" w:rsidRPr="003B38C1" w:rsidRDefault="000606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90" w:rsidRDefault="003D0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C2" w:rsidRDefault="0086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46" w:rsidRDefault="00060646">
      <w:r>
        <w:separator/>
      </w:r>
    </w:p>
  </w:footnote>
  <w:footnote w:type="continuationSeparator" w:id="0">
    <w:p w:rsidR="00060646" w:rsidRDefault="00060646" w:rsidP="008B60B2">
      <w:r>
        <w:separator/>
      </w:r>
    </w:p>
    <w:p w:rsidR="00060646" w:rsidRPr="00ED77FB" w:rsidRDefault="00060646" w:rsidP="008B60B2">
      <w:pPr>
        <w:spacing w:after="60"/>
        <w:rPr>
          <w:sz w:val="17"/>
          <w:szCs w:val="17"/>
        </w:rPr>
      </w:pPr>
      <w:r w:rsidRPr="00ED77FB">
        <w:rPr>
          <w:sz w:val="17"/>
          <w:szCs w:val="17"/>
        </w:rPr>
        <w:t>[Footnote continued from previous page]</w:t>
      </w:r>
    </w:p>
  </w:footnote>
  <w:footnote w:type="continuationNotice" w:id="1">
    <w:p w:rsidR="00060646" w:rsidRPr="00ED77FB" w:rsidRDefault="00060646" w:rsidP="008B60B2">
      <w:pPr>
        <w:spacing w:before="60"/>
        <w:jc w:val="right"/>
        <w:rPr>
          <w:sz w:val="17"/>
          <w:szCs w:val="17"/>
        </w:rPr>
      </w:pPr>
      <w:r w:rsidRPr="00ED77FB">
        <w:rPr>
          <w:sz w:val="17"/>
          <w:szCs w:val="17"/>
        </w:rPr>
        <w:t>[Footnote continued on next page]</w:t>
      </w:r>
    </w:p>
  </w:footnote>
  <w:footnote w:id="2">
    <w:p w:rsidR="00060646" w:rsidRPr="00060646" w:rsidRDefault="00060646" w:rsidP="00060646">
      <w:pPr>
        <w:pStyle w:val="FootnoteText"/>
      </w:pPr>
      <w:r>
        <w:rPr>
          <w:rStyle w:val="FootnoteReference"/>
        </w:rPr>
        <w:footnoteRef/>
      </w:r>
      <w:r>
        <w:t xml:space="preserve"> </w:t>
      </w:r>
      <w:r w:rsidRPr="00060646">
        <w:t>This is in line with Recommendation 2(g) of the Evaluation Report of the Project on Intellectual Property and Technology Transfer: Common Challenges – Building Solutions (document CDIP/16/3).</w:t>
      </w:r>
    </w:p>
    <w:p w:rsidR="00060646" w:rsidRPr="00060646" w:rsidRDefault="00060646">
      <w:pPr>
        <w:pStyle w:val="FootnoteText"/>
      </w:pPr>
    </w:p>
  </w:footnote>
  <w:footnote w:id="3">
    <w:p w:rsidR="00397FF9" w:rsidRPr="00397FF9" w:rsidRDefault="00397FF9" w:rsidP="00397FF9">
      <w:pPr>
        <w:pStyle w:val="FootnoteText"/>
      </w:pPr>
      <w:r>
        <w:rPr>
          <w:rStyle w:val="FootnoteReference"/>
        </w:rPr>
        <w:footnoteRef/>
      </w:r>
      <w:r>
        <w:t xml:space="preserve"> </w:t>
      </w:r>
      <w:r w:rsidRPr="00397FF9">
        <w:t>This is in line with Recommendation 3 of the Evaluation Report (document CDIP/16/3).</w:t>
      </w:r>
    </w:p>
    <w:p w:rsidR="00397FF9" w:rsidRPr="00397FF9" w:rsidRDefault="00397FF9">
      <w:pPr>
        <w:pStyle w:val="FootnoteText"/>
      </w:pPr>
    </w:p>
  </w:footnote>
  <w:footnote w:id="4">
    <w:p w:rsidR="00CB0F25" w:rsidRPr="00CE51E4" w:rsidRDefault="00CB0F25" w:rsidP="00CB0F25">
      <w:pPr>
        <w:pStyle w:val="FootnoteText"/>
        <w:rPr>
          <w:sz w:val="16"/>
          <w:szCs w:val="16"/>
        </w:rPr>
      </w:pPr>
      <w:r w:rsidRPr="00CE51E4">
        <w:rPr>
          <w:rStyle w:val="FootnoteReference"/>
          <w:sz w:val="16"/>
          <w:szCs w:val="16"/>
        </w:rPr>
        <w:footnoteRef/>
      </w:r>
      <w:r w:rsidRPr="00CE51E4">
        <w:rPr>
          <w:sz w:val="16"/>
          <w:szCs w:val="16"/>
        </w:rPr>
        <w:t xml:space="preserve"> </w:t>
      </w:r>
      <w:hyperlink r:id="rId1" w:anchor="axzz36yvEkIZ9" w:history="1">
        <w:r w:rsidRPr="00CE51E4">
          <w:rPr>
            <w:rStyle w:val="Hyperlink1"/>
            <w:sz w:val="16"/>
            <w:szCs w:val="16"/>
          </w:rPr>
          <w:t>http://iipdigital.usembassy.gov/st/english/publication/2009/11/20091106141914ebyessedo0.5504833.html#axzz36yvEkIZ9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6" w:rsidRDefault="00060646" w:rsidP="00477D6B">
    <w:pPr>
      <w:jc w:val="right"/>
    </w:pPr>
    <w:bookmarkStart w:id="6" w:name="Code2"/>
    <w:bookmarkEnd w:id="6"/>
    <w:r>
      <w:t>CDIP/18/6</w:t>
    </w:r>
  </w:p>
  <w:p w:rsidR="00060646" w:rsidRDefault="00060646" w:rsidP="00477D6B">
    <w:pPr>
      <w:jc w:val="right"/>
    </w:pPr>
    <w:proofErr w:type="gramStart"/>
    <w:r>
      <w:t>page</w:t>
    </w:r>
    <w:proofErr w:type="gramEnd"/>
    <w:r>
      <w:t xml:space="preserve"> </w:t>
    </w:r>
    <w:r>
      <w:fldChar w:fldCharType="begin"/>
    </w:r>
    <w:r>
      <w:instrText xml:space="preserve"> PAGE  \* MERGEFORMAT </w:instrText>
    </w:r>
    <w:r>
      <w:fldChar w:fldCharType="separate"/>
    </w:r>
    <w:r w:rsidR="00D82773">
      <w:rPr>
        <w:noProof/>
      </w:rPr>
      <w:t>5</w:t>
    </w:r>
    <w:r>
      <w:fldChar w:fldCharType="end"/>
    </w:r>
  </w:p>
  <w:p w:rsidR="00060646" w:rsidRDefault="0006064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6" w:rsidRDefault="00060646" w:rsidP="00477D6B">
    <w:pPr>
      <w:jc w:val="right"/>
    </w:pPr>
    <w:r>
      <w:t>CDIP/18/6</w:t>
    </w:r>
    <w:r w:rsidR="00E505EB">
      <w:t xml:space="preserve"> Rev.</w:t>
    </w:r>
  </w:p>
  <w:p w:rsidR="00060646" w:rsidRDefault="003D0290" w:rsidP="00477D6B">
    <w:pPr>
      <w:jc w:val="right"/>
    </w:pPr>
    <w:r>
      <w:t>Annex</w:t>
    </w:r>
    <w:r w:rsidR="00B7710C">
      <w:t xml:space="preserve"> I</w:t>
    </w:r>
    <w:r>
      <w:t xml:space="preserve">, page </w:t>
    </w:r>
    <w:r>
      <w:fldChar w:fldCharType="begin"/>
    </w:r>
    <w:r>
      <w:instrText xml:space="preserve"> PAGE   \* MERGEFORMAT </w:instrText>
    </w:r>
    <w:r>
      <w:fldChar w:fldCharType="separate"/>
    </w:r>
    <w:r w:rsidR="00972237">
      <w:rPr>
        <w:noProof/>
      </w:rPr>
      <w:t>7</w:t>
    </w:r>
    <w:r>
      <w:rPr>
        <w:noProof/>
      </w:rPr>
      <w:fldChar w:fldCharType="end"/>
    </w:r>
  </w:p>
  <w:p w:rsidR="00060646" w:rsidRDefault="00060646" w:rsidP="00477D6B">
    <w:pPr>
      <w:jc w:val="right"/>
    </w:pPr>
  </w:p>
  <w:p w:rsidR="00060646" w:rsidRDefault="0006064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90" w:rsidRDefault="003D0290" w:rsidP="003D0290">
    <w:pPr>
      <w:pStyle w:val="Header"/>
      <w:jc w:val="right"/>
    </w:pPr>
    <w:r>
      <w:t>CDIP/18/6</w:t>
    </w:r>
    <w:r w:rsidR="00E505EB">
      <w:t xml:space="preserve"> Rev.</w:t>
    </w:r>
  </w:p>
  <w:p w:rsidR="003D0290" w:rsidRDefault="00CB0F25" w:rsidP="008669C2">
    <w:pPr>
      <w:pStyle w:val="Header"/>
      <w:jc w:val="right"/>
    </w:pPr>
    <w:r>
      <w:t>ANNEX I</w:t>
    </w:r>
  </w:p>
  <w:p w:rsidR="003D0290" w:rsidRDefault="003D0290" w:rsidP="003D0290">
    <w:pPr>
      <w:pStyle w:val="Header"/>
      <w:jc w:val="right"/>
    </w:pPr>
  </w:p>
  <w:p w:rsidR="003D0290" w:rsidRDefault="003D0290" w:rsidP="003D029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25" w:rsidRPr="005150A6" w:rsidRDefault="00CB0F25" w:rsidP="00477D6B">
    <w:pPr>
      <w:jc w:val="right"/>
      <w:rPr>
        <w:lang w:val="fr-CH"/>
      </w:rPr>
    </w:pPr>
    <w:r w:rsidRPr="005150A6">
      <w:rPr>
        <w:lang w:val="fr-CH"/>
      </w:rPr>
      <w:t>CDIP/18/6</w:t>
    </w:r>
    <w:r w:rsidR="00E505EB" w:rsidRPr="005150A6">
      <w:rPr>
        <w:lang w:val="fr-CH"/>
      </w:rPr>
      <w:t xml:space="preserve"> </w:t>
    </w:r>
    <w:proofErr w:type="spellStart"/>
    <w:r w:rsidR="00E505EB" w:rsidRPr="005150A6">
      <w:rPr>
        <w:lang w:val="fr-CH"/>
      </w:rPr>
      <w:t>Rev</w:t>
    </w:r>
    <w:proofErr w:type="spellEnd"/>
    <w:r w:rsidR="00E505EB" w:rsidRPr="005150A6">
      <w:rPr>
        <w:lang w:val="fr-CH"/>
      </w:rPr>
      <w:t>.</w:t>
    </w:r>
  </w:p>
  <w:p w:rsidR="00CB0F25" w:rsidRPr="005150A6" w:rsidRDefault="00CB0F25" w:rsidP="00477D6B">
    <w:pPr>
      <w:jc w:val="right"/>
      <w:rPr>
        <w:lang w:val="fr-CH"/>
      </w:rPr>
    </w:pPr>
    <w:proofErr w:type="spellStart"/>
    <w:r w:rsidRPr="005150A6">
      <w:rPr>
        <w:lang w:val="fr-CH"/>
      </w:rPr>
      <w:t>Annex</w:t>
    </w:r>
    <w:proofErr w:type="spellEnd"/>
    <w:r w:rsidRPr="005150A6">
      <w:rPr>
        <w:lang w:val="fr-CH"/>
      </w:rPr>
      <w:t xml:space="preserve"> II, page </w:t>
    </w:r>
    <w:r>
      <w:fldChar w:fldCharType="begin"/>
    </w:r>
    <w:r w:rsidRPr="005150A6">
      <w:rPr>
        <w:lang w:val="fr-CH"/>
      </w:rPr>
      <w:instrText xml:space="preserve"> PAGE   \* MERGEFORMAT </w:instrText>
    </w:r>
    <w:r>
      <w:fldChar w:fldCharType="separate"/>
    </w:r>
    <w:r w:rsidR="00972237">
      <w:rPr>
        <w:noProof/>
        <w:lang w:val="fr-CH"/>
      </w:rPr>
      <w:t>5</w:t>
    </w:r>
    <w:r>
      <w:rPr>
        <w:noProof/>
      </w:rPr>
      <w:fldChar w:fldCharType="end"/>
    </w:r>
  </w:p>
  <w:p w:rsidR="00CB0F25" w:rsidRPr="005150A6" w:rsidRDefault="00CB0F25" w:rsidP="00477D6B">
    <w:pPr>
      <w:jc w:val="right"/>
      <w:rPr>
        <w:lang w:val="fr-CH"/>
      </w:rPr>
    </w:pPr>
  </w:p>
  <w:p w:rsidR="00CB0F25" w:rsidRPr="005150A6" w:rsidRDefault="00CB0F25"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C2" w:rsidRDefault="008669C2" w:rsidP="003D0290">
    <w:pPr>
      <w:pStyle w:val="Header"/>
      <w:jc w:val="right"/>
    </w:pPr>
    <w:r>
      <w:t>CDIP/18/6</w:t>
    </w:r>
    <w:r w:rsidR="00E505EB">
      <w:t xml:space="preserve"> Rev.</w:t>
    </w:r>
  </w:p>
  <w:p w:rsidR="008669C2" w:rsidRDefault="008669C2" w:rsidP="008669C2">
    <w:pPr>
      <w:pStyle w:val="Header"/>
      <w:jc w:val="right"/>
    </w:pPr>
    <w:r>
      <w:t xml:space="preserve">ANNEX </w:t>
    </w:r>
    <w:r w:rsidR="00A87EEB">
      <w:t>I</w:t>
    </w:r>
    <w:r>
      <w:t>I</w:t>
    </w:r>
  </w:p>
  <w:p w:rsidR="008669C2" w:rsidRDefault="008669C2" w:rsidP="003D0290">
    <w:pPr>
      <w:pStyle w:val="Header"/>
      <w:jc w:val="right"/>
    </w:pPr>
  </w:p>
  <w:p w:rsidR="008669C2" w:rsidRDefault="008669C2" w:rsidP="003D02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386571"/>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9160C9"/>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29"/>
    <w:rsid w:val="00017ADA"/>
    <w:rsid w:val="00043CAA"/>
    <w:rsid w:val="00060646"/>
    <w:rsid w:val="00075432"/>
    <w:rsid w:val="000968ED"/>
    <w:rsid w:val="000E4DBD"/>
    <w:rsid w:val="000F5E56"/>
    <w:rsid w:val="00126D43"/>
    <w:rsid w:val="001362EE"/>
    <w:rsid w:val="001832A6"/>
    <w:rsid w:val="001E5D0A"/>
    <w:rsid w:val="001F13D5"/>
    <w:rsid w:val="002634C4"/>
    <w:rsid w:val="002928D3"/>
    <w:rsid w:val="002A4AF7"/>
    <w:rsid w:val="002C2BAA"/>
    <w:rsid w:val="002C461C"/>
    <w:rsid w:val="002F1FE6"/>
    <w:rsid w:val="002F4E68"/>
    <w:rsid w:val="00301168"/>
    <w:rsid w:val="00312746"/>
    <w:rsid w:val="00312F7F"/>
    <w:rsid w:val="00341012"/>
    <w:rsid w:val="00345EDF"/>
    <w:rsid w:val="00361450"/>
    <w:rsid w:val="00366350"/>
    <w:rsid w:val="003673CF"/>
    <w:rsid w:val="003845C1"/>
    <w:rsid w:val="00397FF9"/>
    <w:rsid w:val="003A6F89"/>
    <w:rsid w:val="003B38C1"/>
    <w:rsid w:val="003B7A6D"/>
    <w:rsid w:val="003D0290"/>
    <w:rsid w:val="003F15F2"/>
    <w:rsid w:val="00400434"/>
    <w:rsid w:val="00400442"/>
    <w:rsid w:val="00423E3E"/>
    <w:rsid w:val="00427AF4"/>
    <w:rsid w:val="0044770A"/>
    <w:rsid w:val="00460F03"/>
    <w:rsid w:val="004647DA"/>
    <w:rsid w:val="00474062"/>
    <w:rsid w:val="00477D6B"/>
    <w:rsid w:val="004830C2"/>
    <w:rsid w:val="004B5834"/>
    <w:rsid w:val="004C7523"/>
    <w:rsid w:val="004D2A65"/>
    <w:rsid w:val="005019FF"/>
    <w:rsid w:val="005150A6"/>
    <w:rsid w:val="00530557"/>
    <w:rsid w:val="0053057A"/>
    <w:rsid w:val="00560A29"/>
    <w:rsid w:val="00565564"/>
    <w:rsid w:val="005669F5"/>
    <w:rsid w:val="00576B09"/>
    <w:rsid w:val="005A412C"/>
    <w:rsid w:val="005A4C6B"/>
    <w:rsid w:val="005C6649"/>
    <w:rsid w:val="005F7981"/>
    <w:rsid w:val="00605827"/>
    <w:rsid w:val="00625C2F"/>
    <w:rsid w:val="00636FA6"/>
    <w:rsid w:val="006423F8"/>
    <w:rsid w:val="00646050"/>
    <w:rsid w:val="006713CA"/>
    <w:rsid w:val="00676C5C"/>
    <w:rsid w:val="0069445E"/>
    <w:rsid w:val="006B0FC8"/>
    <w:rsid w:val="006F4CC8"/>
    <w:rsid w:val="00762CC8"/>
    <w:rsid w:val="00762FA4"/>
    <w:rsid w:val="007D1613"/>
    <w:rsid w:val="00800478"/>
    <w:rsid w:val="00805569"/>
    <w:rsid w:val="00817F0E"/>
    <w:rsid w:val="00831FAB"/>
    <w:rsid w:val="008669C2"/>
    <w:rsid w:val="008B2CC1"/>
    <w:rsid w:val="008B60B2"/>
    <w:rsid w:val="008D19E3"/>
    <w:rsid w:val="008F05D4"/>
    <w:rsid w:val="0090731E"/>
    <w:rsid w:val="009154E7"/>
    <w:rsid w:val="00916EE2"/>
    <w:rsid w:val="00966A22"/>
    <w:rsid w:val="0096722F"/>
    <w:rsid w:val="00970611"/>
    <w:rsid w:val="00972237"/>
    <w:rsid w:val="00980843"/>
    <w:rsid w:val="009B51CC"/>
    <w:rsid w:val="009E2791"/>
    <w:rsid w:val="009E3F6F"/>
    <w:rsid w:val="009F499F"/>
    <w:rsid w:val="00A42DAF"/>
    <w:rsid w:val="00A45BD8"/>
    <w:rsid w:val="00A770EF"/>
    <w:rsid w:val="00A869B7"/>
    <w:rsid w:val="00A87EEB"/>
    <w:rsid w:val="00A94F60"/>
    <w:rsid w:val="00AC205C"/>
    <w:rsid w:val="00AF0A6B"/>
    <w:rsid w:val="00B028BD"/>
    <w:rsid w:val="00B05A69"/>
    <w:rsid w:val="00B40E1F"/>
    <w:rsid w:val="00B456F5"/>
    <w:rsid w:val="00B66BF8"/>
    <w:rsid w:val="00B7710C"/>
    <w:rsid w:val="00B8634A"/>
    <w:rsid w:val="00B9734B"/>
    <w:rsid w:val="00BA30E2"/>
    <w:rsid w:val="00BD2AD8"/>
    <w:rsid w:val="00BF2F2A"/>
    <w:rsid w:val="00C11BFE"/>
    <w:rsid w:val="00C65C0F"/>
    <w:rsid w:val="00C90CED"/>
    <w:rsid w:val="00CA58F3"/>
    <w:rsid w:val="00CB0F25"/>
    <w:rsid w:val="00CB1BA3"/>
    <w:rsid w:val="00CD04F1"/>
    <w:rsid w:val="00CE0F40"/>
    <w:rsid w:val="00CF4F86"/>
    <w:rsid w:val="00D45252"/>
    <w:rsid w:val="00D71B4D"/>
    <w:rsid w:val="00D8102B"/>
    <w:rsid w:val="00D82773"/>
    <w:rsid w:val="00D87B6D"/>
    <w:rsid w:val="00D93D55"/>
    <w:rsid w:val="00DA4324"/>
    <w:rsid w:val="00DF06CF"/>
    <w:rsid w:val="00E05E2A"/>
    <w:rsid w:val="00E271E0"/>
    <w:rsid w:val="00E3178F"/>
    <w:rsid w:val="00E335FE"/>
    <w:rsid w:val="00E505EB"/>
    <w:rsid w:val="00E566D3"/>
    <w:rsid w:val="00E71B94"/>
    <w:rsid w:val="00E73F3C"/>
    <w:rsid w:val="00E9267B"/>
    <w:rsid w:val="00E9787F"/>
    <w:rsid w:val="00EA66F6"/>
    <w:rsid w:val="00EC4E49"/>
    <w:rsid w:val="00ED77FB"/>
    <w:rsid w:val="00EE45FA"/>
    <w:rsid w:val="00F20371"/>
    <w:rsid w:val="00F337B7"/>
    <w:rsid w:val="00F52B29"/>
    <w:rsid w:val="00F66152"/>
    <w:rsid w:val="00F736EC"/>
    <w:rsid w:val="00FF4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ip.ipaustralia.gov.au/%23/about"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ipdigital.usembassy.gov/st/english/publication/2009/11/20091106141914ebyessedo0.5504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78F9-B518-4406-8899-321A7DBF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2016-09-06T09:33:00Z</dcterms:created>
  <dcterms:modified xsi:type="dcterms:W3CDTF">2016-09-09T17:24:00Z</dcterms:modified>
</cp:coreProperties>
</file>