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151493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>
              <w:t>15</w:t>
            </w:r>
            <w:r w:rsidR="009B118C">
              <w:t>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118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B118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118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B118C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 w:rsidR="009B118C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151493">
              <w:rPr>
                <w:rFonts w:hint="cs"/>
                <w:rtl/>
              </w:rPr>
              <w:t>5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15149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 عشرة</w:t>
      </w:r>
    </w:p>
    <w:p w:rsidR="00151493" w:rsidRPr="00D61541" w:rsidRDefault="00151493" w:rsidP="001514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20 إلى 24 أبريل 2015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9B118C" w:rsidP="009B118C">
      <w:pPr>
        <w:pStyle w:val="DocumentTitleAR"/>
        <w:bidi/>
        <w:rPr>
          <w:rtl/>
        </w:rPr>
      </w:pPr>
      <w:r w:rsidRPr="009B118C">
        <w:rPr>
          <w:rtl/>
        </w:rPr>
        <w:t xml:space="preserve">ملخص </w:t>
      </w:r>
      <w:r>
        <w:rPr>
          <w:rFonts w:hint="cs"/>
          <w:rtl/>
        </w:rPr>
        <w:t>التقرير</w:t>
      </w:r>
      <w:r w:rsidRPr="009B118C">
        <w:rPr>
          <w:rtl/>
        </w:rPr>
        <w:t xml:space="preserve"> التقييمي بشأن المشروعات التعاونية المفتوحة والنماذج القائمة على الملكية الفكرية</w:t>
      </w:r>
    </w:p>
    <w:p w:rsidR="009B118C" w:rsidRDefault="00151493" w:rsidP="009B118C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9B118C">
        <w:rPr>
          <w:rFonts w:hint="cs"/>
          <w:rtl/>
        </w:rPr>
        <w:t xml:space="preserve"> السي</w:t>
      </w:r>
      <w:r w:rsidR="007019A5">
        <w:rPr>
          <w:rFonts w:hint="cs"/>
          <w:rtl/>
        </w:rPr>
        <w:t>د دانييل كيلير، خبير استشاري، لوبرنغن، سويسرا</w:t>
      </w:r>
    </w:p>
    <w:p w:rsidR="007019A5" w:rsidRPr="007019A5" w:rsidRDefault="007019A5" w:rsidP="007019A5">
      <w:pPr>
        <w:pStyle w:val="NumberedParaAR"/>
      </w:pPr>
      <w:r w:rsidRPr="007019A5">
        <w:rPr>
          <w:rFonts w:hint="cs"/>
          <w:rtl/>
        </w:rPr>
        <w:t xml:space="preserve">يتضمن مرفق هذه الوثيقة ملخصاً </w:t>
      </w:r>
      <w:r>
        <w:rPr>
          <w:rFonts w:hint="cs"/>
          <w:rtl/>
        </w:rPr>
        <w:t>ل</w:t>
      </w:r>
      <w:r w:rsidRPr="007019A5">
        <w:rPr>
          <w:rtl/>
        </w:rPr>
        <w:t>لتقرير التقييمي</w:t>
      </w:r>
      <w:r>
        <w:rPr>
          <w:rFonts w:hint="cs"/>
          <w:rtl/>
        </w:rPr>
        <w:t xml:space="preserve"> الخارجي المستقل </w:t>
      </w:r>
      <w:r w:rsidRPr="007019A5">
        <w:rPr>
          <w:rtl/>
        </w:rPr>
        <w:t>بشأن المشروعات التعاونية المفتوحة والنماذج القائمة على الملكية الفكرية</w:t>
      </w:r>
      <w:r w:rsidRPr="007019A5">
        <w:rPr>
          <w:rFonts w:hint="cs"/>
          <w:rtl/>
        </w:rPr>
        <w:t xml:space="preserve"> وال</w:t>
      </w:r>
      <w:r>
        <w:rPr>
          <w:rFonts w:hint="cs"/>
          <w:rtl/>
        </w:rPr>
        <w:t>ذ</w:t>
      </w:r>
      <w:r w:rsidRPr="007019A5">
        <w:rPr>
          <w:rFonts w:hint="cs"/>
          <w:rtl/>
        </w:rPr>
        <w:t xml:space="preserve">ي </w:t>
      </w:r>
      <w:r>
        <w:rPr>
          <w:rFonts w:hint="cs"/>
          <w:rtl/>
        </w:rPr>
        <w:t>أعده</w:t>
      </w:r>
      <w:r w:rsidRPr="007019A5">
        <w:rPr>
          <w:rFonts w:hint="cs"/>
          <w:rtl/>
        </w:rPr>
        <w:t xml:space="preserve"> </w:t>
      </w:r>
      <w:r w:rsidRPr="007019A5">
        <w:rPr>
          <w:rtl/>
        </w:rPr>
        <w:t>السيد دانييل كيلير، خبير استشاري، لوبرنغن، سويسرا</w:t>
      </w:r>
      <w:r w:rsidRPr="007019A5">
        <w:rPr>
          <w:rFonts w:hint="cs"/>
          <w:rtl/>
        </w:rPr>
        <w:t>.</w:t>
      </w:r>
    </w:p>
    <w:p w:rsidR="007019A5" w:rsidRPr="007019A5" w:rsidRDefault="007019A5" w:rsidP="007019A5">
      <w:pPr>
        <w:pStyle w:val="DecisionParaAR"/>
      </w:pPr>
      <w:r w:rsidRPr="007019A5">
        <w:rPr>
          <w:rtl/>
        </w:rPr>
        <w:t>إن اللجنة المعنية بالتنمية والملكية الفكرية مدعوة إلى الإحاطة علما بالمعلومات الواردة في مرفق هذه الوثيقة.</w:t>
      </w:r>
    </w:p>
    <w:p w:rsidR="007019A5" w:rsidRDefault="007019A5" w:rsidP="007019A5">
      <w:pPr>
        <w:pStyle w:val="EndofDocumentAR"/>
        <w:rPr>
          <w:rtl/>
        </w:rPr>
      </w:pPr>
      <w:r w:rsidRPr="007019A5">
        <w:rPr>
          <w:rFonts w:hint="cs"/>
          <w:rtl/>
        </w:rPr>
        <w:t>[يلي ذلك المرفق]</w:t>
      </w:r>
    </w:p>
    <w:p w:rsidR="007019A5" w:rsidRDefault="007019A5" w:rsidP="007019A5">
      <w:pPr>
        <w:pStyle w:val="NormalParaAR"/>
        <w:rPr>
          <w:rtl/>
        </w:rPr>
        <w:sectPr w:rsidR="007019A5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019A5" w:rsidRPr="007019A5" w:rsidRDefault="007019A5" w:rsidP="0001763D">
      <w:pPr>
        <w:pStyle w:val="Heading1AR"/>
        <w:rPr>
          <w:rtl/>
        </w:rPr>
      </w:pPr>
      <w:r>
        <w:rPr>
          <w:rFonts w:hint="cs"/>
          <w:rtl/>
        </w:rPr>
        <w:t>ملخص عملي</w:t>
      </w:r>
    </w:p>
    <w:p w:rsidR="00B25CBF" w:rsidRDefault="00B25CBF" w:rsidP="00F60B3F">
      <w:pPr>
        <w:pStyle w:val="NormalParaAR"/>
        <w:rPr>
          <w:rtl/>
        </w:rPr>
      </w:pPr>
      <w:r>
        <w:rPr>
          <w:rFonts w:hint="cs"/>
          <w:rtl/>
        </w:rPr>
        <w:t xml:space="preserve">يغطي </w:t>
      </w:r>
      <w:r>
        <w:rPr>
          <w:rtl/>
        </w:rPr>
        <w:t xml:space="preserve">هذا التقييم النهائي </w:t>
      </w:r>
      <w:r>
        <w:rPr>
          <w:rFonts w:hint="cs"/>
          <w:rtl/>
        </w:rPr>
        <w:t>ال</w:t>
      </w:r>
      <w:r>
        <w:rPr>
          <w:rtl/>
        </w:rPr>
        <w:t>مستقل</w:t>
      </w:r>
      <w:r>
        <w:rPr>
          <w:rFonts w:hint="cs"/>
          <w:rtl/>
        </w:rPr>
        <w:t xml:space="preserve"> الذي أعد</w:t>
      </w:r>
      <w:r w:rsidR="00F60B3F">
        <w:rPr>
          <w:rFonts w:hint="cs"/>
          <w:rtl/>
        </w:rPr>
        <w:t>ّ</w:t>
      </w:r>
      <w:r>
        <w:rPr>
          <w:rtl/>
        </w:rPr>
        <w:t xml:space="preserve"> بتكليف من الأمانة</w:t>
      </w:r>
      <w:r>
        <w:rPr>
          <w:rFonts w:hint="cs"/>
          <w:rtl/>
        </w:rPr>
        <w:t xml:space="preserve"> "ال</w:t>
      </w:r>
      <w:r>
        <w:rPr>
          <w:rtl/>
        </w:rPr>
        <w:t xml:space="preserve">مشروع </w:t>
      </w:r>
      <w:r>
        <w:rPr>
          <w:rFonts w:hint="cs"/>
          <w:rtl/>
        </w:rPr>
        <w:t xml:space="preserve">بشأن </w:t>
      </w:r>
      <w:r w:rsidRPr="00B25CBF">
        <w:rPr>
          <w:rtl/>
        </w:rPr>
        <w:t xml:space="preserve">المشروعات التعاونية المفتوحة والنماذج القائمة على الملكية الفكرية </w:t>
      </w:r>
      <w:r>
        <w:rPr>
          <w:rtl/>
        </w:rPr>
        <w:t>" (</w:t>
      </w:r>
      <w:r>
        <w:rPr>
          <w:rFonts w:hint="cs"/>
          <w:rtl/>
        </w:rPr>
        <w:t xml:space="preserve">رمز </w:t>
      </w:r>
      <w:r>
        <w:rPr>
          <w:rtl/>
        </w:rPr>
        <w:t xml:space="preserve">المشروع: </w:t>
      </w:r>
      <w:r>
        <w:t>DA_36</w:t>
      </w:r>
      <w:r>
        <w:rPr>
          <w:rtl/>
        </w:rPr>
        <w:t xml:space="preserve">، "المشروع") في إطار جدول أعمال التنمية. </w:t>
      </w:r>
      <w:r>
        <w:rPr>
          <w:rFonts w:hint="cs"/>
          <w:rtl/>
        </w:rPr>
        <w:t>و</w:t>
      </w:r>
      <w:r>
        <w:rPr>
          <w:rtl/>
        </w:rPr>
        <w:t>وافق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للجنة المعنية بالتنمية والملكية الفكرية</w:t>
      </w:r>
      <w:r>
        <w:rPr>
          <w:rFonts w:hint="cs"/>
          <w:rtl/>
        </w:rPr>
        <w:t xml:space="preserve"> (</w:t>
      </w:r>
      <w:r w:rsidR="00A9184A">
        <w:rPr>
          <w:rFonts w:hint="cs"/>
          <w:rtl/>
        </w:rPr>
        <w:t>اللجنة)</w:t>
      </w:r>
      <w:r w:rsidR="00F60B3F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دورتها السادسة </w:t>
      </w:r>
      <w:r>
        <w:rPr>
          <w:rtl/>
        </w:rPr>
        <w:t xml:space="preserve">على المشروع </w:t>
      </w:r>
      <w:r>
        <w:rPr>
          <w:rFonts w:hint="cs"/>
          <w:rtl/>
        </w:rPr>
        <w:t xml:space="preserve">في </w:t>
      </w:r>
      <w:r>
        <w:rPr>
          <w:rtl/>
        </w:rPr>
        <w:t>نوفمبر 2010. و</w:t>
      </w:r>
      <w:r w:rsidR="00D55CC9">
        <w:rPr>
          <w:rFonts w:hint="cs"/>
          <w:rtl/>
        </w:rPr>
        <w:t xml:space="preserve">تستند </w:t>
      </w:r>
      <w:r>
        <w:rPr>
          <w:rtl/>
        </w:rPr>
        <w:t xml:space="preserve">أهداف المشروع </w:t>
      </w:r>
      <w:r w:rsidR="00D55CC9">
        <w:rPr>
          <w:rFonts w:hint="cs"/>
          <w:rtl/>
        </w:rPr>
        <w:t xml:space="preserve">إلى </w:t>
      </w:r>
      <w:r>
        <w:rPr>
          <w:rtl/>
        </w:rPr>
        <w:t xml:space="preserve">توصية جدول أعمال التنمية </w:t>
      </w:r>
      <w:r w:rsidR="00D55CC9">
        <w:rPr>
          <w:rFonts w:hint="cs"/>
          <w:rtl/>
        </w:rPr>
        <w:t>رقم</w:t>
      </w:r>
      <w:r w:rsidR="00800975">
        <w:rPr>
          <w:rFonts w:hint="cs"/>
          <w:rtl/>
        </w:rPr>
        <w:t xml:space="preserve"> </w:t>
      </w:r>
      <w:r>
        <w:t>36</w:t>
      </w:r>
      <w:r>
        <w:rPr>
          <w:rtl/>
        </w:rPr>
        <w:t xml:space="preserve"> (ال</w:t>
      </w:r>
      <w:r w:rsidR="00D55CC9">
        <w:rPr>
          <w:rFonts w:hint="cs"/>
          <w:rtl/>
        </w:rPr>
        <w:t>فئة دال</w:t>
      </w:r>
      <w:r>
        <w:rPr>
          <w:rtl/>
        </w:rPr>
        <w:t>)، ال</w:t>
      </w:r>
      <w:r w:rsidR="00D55CC9">
        <w:rPr>
          <w:rFonts w:hint="cs"/>
          <w:rtl/>
        </w:rPr>
        <w:t>ت</w:t>
      </w:r>
      <w:r>
        <w:rPr>
          <w:rtl/>
        </w:rPr>
        <w:t xml:space="preserve">ي </w:t>
      </w:r>
      <w:r w:rsidR="00D55CC9">
        <w:rPr>
          <w:rFonts w:hint="cs"/>
          <w:rtl/>
        </w:rPr>
        <w:t>ت</w:t>
      </w:r>
      <w:r>
        <w:rPr>
          <w:rtl/>
        </w:rPr>
        <w:t xml:space="preserve">دعو إلى </w:t>
      </w:r>
      <w:r w:rsidR="00D55CC9" w:rsidRPr="00D55CC9">
        <w:rPr>
          <w:rtl/>
        </w:rPr>
        <w:t>تبادل التجارب حول المشروعات التعاونية مثل مشروع المجين البشري وكذا نماذج الملكية الفكرية</w:t>
      </w:r>
      <w:r>
        <w:rPr>
          <w:rtl/>
        </w:rPr>
        <w:t xml:space="preserve">. وتضمنت </w:t>
      </w:r>
      <w:r w:rsidR="00D55CC9">
        <w:rPr>
          <w:rFonts w:hint="cs"/>
          <w:rtl/>
        </w:rPr>
        <w:t>النتائج المستهدفة</w:t>
      </w:r>
      <w:r>
        <w:rPr>
          <w:rtl/>
        </w:rPr>
        <w:t xml:space="preserve"> </w:t>
      </w:r>
      <w:r w:rsidR="00D55CC9">
        <w:rPr>
          <w:rFonts w:hint="cs"/>
          <w:rtl/>
        </w:rPr>
        <w:t xml:space="preserve">إعداد </w:t>
      </w:r>
      <w:r>
        <w:rPr>
          <w:rtl/>
        </w:rPr>
        <w:t xml:space="preserve">دراستين، </w:t>
      </w:r>
      <w:r w:rsidR="00A9184A">
        <w:rPr>
          <w:rFonts w:hint="cs"/>
          <w:rtl/>
        </w:rPr>
        <w:t>وتنظيم اجتماع</w:t>
      </w:r>
      <w:r>
        <w:rPr>
          <w:rtl/>
        </w:rPr>
        <w:t xml:space="preserve"> مفتوح العضوية مع الدول الأعضاء، </w:t>
      </w:r>
      <w:r w:rsidR="00A9184A">
        <w:rPr>
          <w:rFonts w:hint="cs"/>
          <w:rtl/>
        </w:rPr>
        <w:t>و</w:t>
      </w:r>
      <w:r>
        <w:rPr>
          <w:rtl/>
        </w:rPr>
        <w:t>اجتماعا للخبراء، و</w:t>
      </w:r>
      <w:r w:rsidR="00A9184A">
        <w:rPr>
          <w:rFonts w:hint="cs"/>
          <w:rtl/>
        </w:rPr>
        <w:t>إ</w:t>
      </w:r>
      <w:r>
        <w:rPr>
          <w:rtl/>
        </w:rPr>
        <w:t xml:space="preserve">نشاء منصة تفاعلية وإدراج </w:t>
      </w:r>
      <w:r w:rsidR="00A9184A">
        <w:rPr>
          <w:rFonts w:hint="cs"/>
          <w:rtl/>
        </w:rPr>
        <w:t xml:space="preserve">ما يتنج عن ذلك من </w:t>
      </w:r>
      <w:r>
        <w:rPr>
          <w:rtl/>
        </w:rPr>
        <w:t>توصيات</w:t>
      </w:r>
      <w:r w:rsidR="00A9184A">
        <w:rPr>
          <w:rFonts w:hint="cs"/>
          <w:rtl/>
        </w:rPr>
        <w:t xml:space="preserve"> </w:t>
      </w:r>
      <w:r>
        <w:rPr>
          <w:rtl/>
        </w:rPr>
        <w:t>في برامج الويبو المعنية بعد موافقة الدول الأعضاء</w:t>
      </w:r>
      <w:r w:rsidR="00A9184A">
        <w:rPr>
          <w:rFonts w:hint="cs"/>
          <w:rtl/>
        </w:rPr>
        <w:t xml:space="preserve"> عليها</w:t>
      </w:r>
      <w:r>
        <w:rPr>
          <w:rtl/>
        </w:rPr>
        <w:t xml:space="preserve">. </w:t>
      </w:r>
      <w:r w:rsidR="00A9184A">
        <w:rPr>
          <w:rFonts w:hint="cs"/>
          <w:rtl/>
        </w:rPr>
        <w:t xml:space="preserve">ولا يزال </w:t>
      </w:r>
      <w:r>
        <w:rPr>
          <w:rtl/>
        </w:rPr>
        <w:t xml:space="preserve">العمل على </w:t>
      </w:r>
      <w:r w:rsidR="00A9184A">
        <w:rPr>
          <w:rFonts w:hint="cs"/>
          <w:rtl/>
        </w:rPr>
        <w:t>ال</w:t>
      </w:r>
      <w:r>
        <w:rPr>
          <w:rtl/>
        </w:rPr>
        <w:t>منصة</w:t>
      </w:r>
      <w:r w:rsidR="00A9184A">
        <w:rPr>
          <w:rFonts w:hint="cs"/>
          <w:rtl/>
        </w:rPr>
        <w:t xml:space="preserve"> </w:t>
      </w:r>
      <w:r>
        <w:rPr>
          <w:rtl/>
        </w:rPr>
        <w:t xml:space="preserve">جاريا. </w:t>
      </w:r>
      <w:r w:rsidR="00A9184A">
        <w:rPr>
          <w:rFonts w:hint="cs"/>
          <w:rtl/>
        </w:rPr>
        <w:t>وب</w:t>
      </w:r>
      <w:r>
        <w:rPr>
          <w:rtl/>
        </w:rPr>
        <w:t>دأ المشروع في 1 يناير 2011 وانته</w:t>
      </w:r>
      <w:r w:rsidR="00A9184A">
        <w:rPr>
          <w:rFonts w:hint="cs"/>
          <w:rtl/>
        </w:rPr>
        <w:t>ى</w:t>
      </w:r>
      <w:r>
        <w:rPr>
          <w:rtl/>
        </w:rPr>
        <w:t xml:space="preserve"> رسميا في 30 يونيو</w:t>
      </w:r>
      <w:r w:rsidR="00A9184A">
        <w:rPr>
          <w:rFonts w:hint="cs"/>
          <w:rtl/>
        </w:rPr>
        <w:t> </w:t>
      </w:r>
      <w:r>
        <w:rPr>
          <w:rtl/>
        </w:rPr>
        <w:t>2014، بعد</w:t>
      </w:r>
      <w:r w:rsidR="00A9184A">
        <w:rPr>
          <w:rFonts w:hint="cs"/>
          <w:rtl/>
        </w:rPr>
        <w:t xml:space="preserve"> أن وافقت اللجنة في دورتها الثانية عشرة على</w:t>
      </w:r>
      <w:r>
        <w:rPr>
          <w:rtl/>
        </w:rPr>
        <w:t xml:space="preserve"> تمديد</w:t>
      </w:r>
      <w:r w:rsidR="00A9184A">
        <w:rPr>
          <w:rFonts w:hint="cs"/>
          <w:rtl/>
        </w:rPr>
        <w:t xml:space="preserve"> </w:t>
      </w:r>
      <w:r w:rsidR="00F60B3F">
        <w:rPr>
          <w:rFonts w:hint="cs"/>
          <w:rtl/>
        </w:rPr>
        <w:t>ا</w:t>
      </w:r>
      <w:r w:rsidR="00A9184A">
        <w:rPr>
          <w:rFonts w:hint="cs"/>
          <w:rtl/>
        </w:rPr>
        <w:t>لمشرع</w:t>
      </w:r>
      <w:r>
        <w:rPr>
          <w:rtl/>
        </w:rPr>
        <w:t xml:space="preserve"> </w:t>
      </w:r>
      <w:r w:rsidR="00A9184A">
        <w:rPr>
          <w:rFonts w:hint="cs"/>
          <w:rtl/>
        </w:rPr>
        <w:t>دون زيادة في ال</w:t>
      </w:r>
      <w:r>
        <w:rPr>
          <w:rtl/>
        </w:rPr>
        <w:t>تك</w:t>
      </w:r>
      <w:r w:rsidR="00A9184A">
        <w:rPr>
          <w:rFonts w:hint="cs"/>
          <w:rtl/>
        </w:rPr>
        <w:t>ا</w:t>
      </w:r>
      <w:r>
        <w:rPr>
          <w:rtl/>
        </w:rPr>
        <w:t>ل</w:t>
      </w:r>
      <w:r w:rsidR="00A9184A">
        <w:rPr>
          <w:rFonts w:hint="cs"/>
          <w:rtl/>
        </w:rPr>
        <w:t>يف</w:t>
      </w:r>
      <w:r>
        <w:rPr>
          <w:rtl/>
        </w:rPr>
        <w:t xml:space="preserve"> </w:t>
      </w:r>
      <w:r w:rsidR="00A9184A">
        <w:rPr>
          <w:rFonts w:hint="cs"/>
          <w:rtl/>
        </w:rPr>
        <w:t xml:space="preserve">لمدة </w:t>
      </w:r>
      <w:r>
        <w:rPr>
          <w:rtl/>
        </w:rPr>
        <w:t>12 شهرا</w:t>
      </w:r>
      <w:r w:rsidR="00A9184A">
        <w:rPr>
          <w:rFonts w:hint="cs"/>
          <w:rtl/>
        </w:rPr>
        <w:t xml:space="preserve">. </w:t>
      </w:r>
      <w:r>
        <w:rPr>
          <w:rtl/>
        </w:rPr>
        <w:t>ووفقا للتقرير ال</w:t>
      </w:r>
      <w:r w:rsidR="00A9184A">
        <w:rPr>
          <w:rFonts w:hint="cs"/>
          <w:rtl/>
        </w:rPr>
        <w:t xml:space="preserve">مرحلي </w:t>
      </w:r>
      <w:r>
        <w:rPr>
          <w:rtl/>
        </w:rPr>
        <w:t>النهائي المقدم إلى الدورة ال</w:t>
      </w:r>
      <w:r w:rsidR="00A9184A">
        <w:rPr>
          <w:rFonts w:hint="cs"/>
          <w:rtl/>
        </w:rPr>
        <w:t xml:space="preserve">رابعة عشرة </w:t>
      </w:r>
      <w:r>
        <w:rPr>
          <w:rtl/>
        </w:rPr>
        <w:t xml:space="preserve">للجنة، </w:t>
      </w:r>
      <w:r w:rsidR="00A9184A">
        <w:rPr>
          <w:rFonts w:hint="cs"/>
          <w:rtl/>
        </w:rPr>
        <w:t>أ</w:t>
      </w:r>
      <w:r w:rsidR="00F60B3F">
        <w:rPr>
          <w:rFonts w:hint="cs"/>
          <w:rtl/>
        </w:rPr>
        <w:t>ُ</w:t>
      </w:r>
      <w:r w:rsidR="00A9184A">
        <w:rPr>
          <w:rFonts w:hint="cs"/>
          <w:rtl/>
        </w:rPr>
        <w:t>نفق</w:t>
      </w:r>
      <w:r>
        <w:rPr>
          <w:rtl/>
        </w:rPr>
        <w:t xml:space="preserve"> 27</w:t>
      </w:r>
      <w:r w:rsidR="00A9184A">
        <w:rPr>
          <w:rFonts w:hint="cs"/>
          <w:rtl/>
        </w:rPr>
        <w:t>%</w:t>
      </w:r>
      <w:r>
        <w:rPr>
          <w:rtl/>
        </w:rPr>
        <w:t xml:space="preserve"> من إجمالي الميزانية </w:t>
      </w:r>
      <w:r w:rsidR="00A9184A">
        <w:rPr>
          <w:rFonts w:hint="cs"/>
          <w:rtl/>
        </w:rPr>
        <w:t>البالغ</w:t>
      </w:r>
      <w:r>
        <w:rPr>
          <w:rtl/>
        </w:rPr>
        <w:t xml:space="preserve"> 895</w:t>
      </w:r>
      <w:r w:rsidR="00A9184A">
        <w:rPr>
          <w:rFonts w:hint="cs"/>
          <w:rtl/>
        </w:rPr>
        <w:t>,</w:t>
      </w:r>
      <w:r>
        <w:rPr>
          <w:rtl/>
        </w:rPr>
        <w:t>000 فرنك سويسري.</w:t>
      </w:r>
    </w:p>
    <w:p w:rsidR="00B25CBF" w:rsidRDefault="00B25CBF" w:rsidP="00437CB1">
      <w:pPr>
        <w:pStyle w:val="NormalParaAR"/>
        <w:rPr>
          <w:rtl/>
        </w:rPr>
      </w:pPr>
      <w:r>
        <w:rPr>
          <w:rtl/>
        </w:rPr>
        <w:t>وأجري التقييم</w:t>
      </w:r>
      <w:r w:rsidR="00437CB1">
        <w:rPr>
          <w:rFonts w:hint="cs"/>
          <w:rtl/>
        </w:rPr>
        <w:t xml:space="preserve"> في الفترة </w:t>
      </w:r>
      <w:r>
        <w:rPr>
          <w:rtl/>
        </w:rPr>
        <w:t>من 10 ديسمبر 2014 إلى 24 أبريل 2015 من قبل مقي</w:t>
      </w:r>
      <w:r w:rsidR="00437CB1">
        <w:rPr>
          <w:rFonts w:hint="cs"/>
          <w:rtl/>
        </w:rPr>
        <w:t>ّ</w:t>
      </w:r>
      <w:r>
        <w:rPr>
          <w:rtl/>
        </w:rPr>
        <w:t xml:space="preserve">م مستقل </w:t>
      </w:r>
      <w:r w:rsidR="00437CB1">
        <w:rPr>
          <w:rFonts w:hint="cs"/>
          <w:rtl/>
        </w:rPr>
        <w:t>مع</w:t>
      </w:r>
      <w:r>
        <w:rPr>
          <w:rtl/>
        </w:rPr>
        <w:t xml:space="preserve"> تنسيق وثيق مع شعبة تنسيق جدول أعمال التنمية</w:t>
      </w:r>
      <w:r w:rsidR="00437CB1">
        <w:rPr>
          <w:rFonts w:hint="cs"/>
          <w:rtl/>
        </w:rPr>
        <w:t xml:space="preserve"> </w:t>
      </w:r>
      <w:r>
        <w:rPr>
          <w:rtl/>
        </w:rPr>
        <w:t>وأسفر عن النتائج التالية:</w:t>
      </w:r>
    </w:p>
    <w:p w:rsidR="00B25CBF" w:rsidRPr="00E34A5C" w:rsidRDefault="00E34A5C" w:rsidP="00762747">
      <w:pPr>
        <w:pStyle w:val="NormalParaAR"/>
        <w:rPr>
          <w:b/>
          <w:bCs/>
          <w:rtl/>
        </w:rPr>
      </w:pPr>
      <w:r w:rsidRPr="00E34A5C">
        <w:rPr>
          <w:b/>
          <w:bCs/>
          <w:rtl/>
        </w:rPr>
        <w:t>الاستنتاج</w:t>
      </w:r>
      <w:r w:rsidR="00B25CBF" w:rsidRPr="00E34A5C">
        <w:rPr>
          <w:b/>
          <w:bCs/>
          <w:rtl/>
        </w:rPr>
        <w:t xml:space="preserve"> 1 </w:t>
      </w:r>
      <w:r w:rsidRPr="00E34A5C">
        <w:rPr>
          <w:rFonts w:hint="cs"/>
          <w:b/>
          <w:bCs/>
          <w:rtl/>
        </w:rPr>
        <w:t>بشأن الأهمية</w:t>
      </w:r>
      <w:r w:rsidR="00B25CBF" w:rsidRPr="00E34A5C">
        <w:rPr>
          <w:b/>
          <w:bCs/>
          <w:rtl/>
        </w:rPr>
        <w:t>:</w:t>
      </w:r>
      <w:r w:rsidR="00762747">
        <w:rPr>
          <w:rFonts w:hint="cs"/>
          <w:b/>
          <w:bCs/>
          <w:rtl/>
        </w:rPr>
        <w:t xml:space="preserve"> </w:t>
      </w:r>
      <w:r w:rsidRPr="00E34A5C">
        <w:rPr>
          <w:rFonts w:hint="cs"/>
          <w:b/>
          <w:bCs/>
          <w:rtl/>
        </w:rPr>
        <w:t xml:space="preserve">تتزايد </w:t>
      </w:r>
      <w:r>
        <w:rPr>
          <w:rFonts w:hint="cs"/>
          <w:b/>
          <w:bCs/>
          <w:rtl/>
        </w:rPr>
        <w:t>ال</w:t>
      </w:r>
      <w:r w:rsidRPr="00E34A5C">
        <w:rPr>
          <w:rFonts w:hint="cs"/>
          <w:b/>
          <w:bCs/>
          <w:rtl/>
        </w:rPr>
        <w:t>أهمية</w:t>
      </w:r>
      <w:r>
        <w:rPr>
          <w:rFonts w:hint="cs"/>
          <w:b/>
          <w:bCs/>
          <w:rtl/>
        </w:rPr>
        <w:t xml:space="preserve"> الكبيرة</w:t>
      </w:r>
      <w:r w:rsidRPr="00E34A5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</w:t>
      </w:r>
      <w:r w:rsidRPr="00E34A5C">
        <w:rPr>
          <w:rFonts w:hint="cs"/>
          <w:b/>
          <w:bCs/>
          <w:rtl/>
        </w:rPr>
        <w:t xml:space="preserve">تعزيز </w:t>
      </w:r>
      <w:r w:rsidR="00B25CBF" w:rsidRPr="00E34A5C">
        <w:rPr>
          <w:b/>
          <w:bCs/>
          <w:rtl/>
        </w:rPr>
        <w:t xml:space="preserve">استخدام </w:t>
      </w:r>
      <w:r w:rsidRPr="00E34A5C">
        <w:rPr>
          <w:b/>
          <w:bCs/>
          <w:rtl/>
        </w:rPr>
        <w:t>ال</w:t>
      </w:r>
      <w:r w:rsidR="00800975">
        <w:rPr>
          <w:b/>
          <w:bCs/>
          <w:rtl/>
        </w:rPr>
        <w:t>مشروعات</w:t>
      </w:r>
      <w:r w:rsidRPr="00E34A5C">
        <w:rPr>
          <w:b/>
          <w:bCs/>
          <w:rtl/>
        </w:rPr>
        <w:t xml:space="preserve"> التعاونية المفتوحة</w:t>
      </w:r>
      <w:r w:rsidR="00B25CBF" w:rsidRPr="00E34A5C">
        <w:rPr>
          <w:b/>
          <w:bCs/>
          <w:rtl/>
        </w:rPr>
        <w:t xml:space="preserve"> و</w:t>
      </w:r>
      <w:r>
        <w:rPr>
          <w:rFonts w:hint="cs"/>
          <w:b/>
          <w:bCs/>
          <w:rtl/>
        </w:rPr>
        <w:t xml:space="preserve">النماذج القائمة على </w:t>
      </w:r>
      <w:r w:rsidR="00B25CBF" w:rsidRPr="00E34A5C">
        <w:rPr>
          <w:b/>
          <w:bCs/>
          <w:rtl/>
        </w:rPr>
        <w:t>الملكية الفكرية</w:t>
      </w:r>
      <w:r w:rsidR="00973F59">
        <w:rPr>
          <w:rFonts w:hint="cs"/>
          <w:b/>
          <w:bCs/>
          <w:rtl/>
        </w:rPr>
        <w:t>.</w:t>
      </w:r>
    </w:p>
    <w:p w:rsidR="00B25CBF" w:rsidRDefault="00E34A5C" w:rsidP="00C35D64">
      <w:pPr>
        <w:pStyle w:val="NormalParaAR"/>
        <w:rPr>
          <w:rtl/>
        </w:rPr>
      </w:pPr>
      <w:r>
        <w:rPr>
          <w:rtl/>
        </w:rPr>
        <w:t xml:space="preserve">تتيح </w:t>
      </w:r>
      <w:r w:rsidR="00B25CBF">
        <w:rPr>
          <w:rtl/>
        </w:rPr>
        <w:t>ال</w:t>
      </w:r>
      <w:r w:rsidR="00800975">
        <w:rPr>
          <w:rtl/>
        </w:rPr>
        <w:t>مشروعات</w:t>
      </w:r>
      <w:r w:rsidR="00B25CBF">
        <w:rPr>
          <w:rtl/>
        </w:rPr>
        <w:t xml:space="preserve"> التعاونية المفتوحة فرصا لتبادل أصول </w:t>
      </w:r>
      <w:r>
        <w:rPr>
          <w:rFonts w:hint="cs"/>
          <w:rtl/>
        </w:rPr>
        <w:t xml:space="preserve">الملكية </w:t>
      </w:r>
      <w:r w:rsidR="00B25CBF">
        <w:rPr>
          <w:rtl/>
        </w:rPr>
        <w:t xml:space="preserve">الفكرية في جميع أنحاء العالم على أساس طوعي </w:t>
      </w:r>
      <w:r>
        <w:rPr>
          <w:rFonts w:hint="cs"/>
          <w:rtl/>
        </w:rPr>
        <w:t>بما يحقق</w:t>
      </w:r>
      <w:r w:rsidR="00B25CBF">
        <w:rPr>
          <w:rtl/>
        </w:rPr>
        <w:t xml:space="preserve"> المنفعة المتبادلة بغض النظر عن احتمال </w:t>
      </w:r>
      <w:r>
        <w:rPr>
          <w:rFonts w:hint="cs"/>
          <w:rtl/>
        </w:rPr>
        <w:t xml:space="preserve">وجود فجوة </w:t>
      </w:r>
      <w:r w:rsidR="00B25CBF">
        <w:rPr>
          <w:rtl/>
        </w:rPr>
        <w:t xml:space="preserve">بين الشمال والجنوب. </w:t>
      </w:r>
      <w:r>
        <w:rPr>
          <w:rFonts w:hint="cs"/>
          <w:rtl/>
        </w:rPr>
        <w:t>و</w:t>
      </w:r>
      <w:r w:rsidR="00B25CBF">
        <w:rPr>
          <w:rtl/>
        </w:rPr>
        <w:t xml:space="preserve">هذا </w:t>
      </w:r>
      <w:r>
        <w:rPr>
          <w:rFonts w:hint="cs"/>
          <w:rtl/>
        </w:rPr>
        <w:t>أمر ذو أهمية بالغة بالنسبة ل</w:t>
      </w:r>
      <w:r w:rsidR="00B25CBF">
        <w:rPr>
          <w:rtl/>
        </w:rPr>
        <w:t xml:space="preserve">لدول النامية والدول المتقدمة. </w:t>
      </w:r>
      <w:r>
        <w:rPr>
          <w:rFonts w:hint="cs"/>
          <w:rtl/>
        </w:rPr>
        <w:t>و</w:t>
      </w:r>
      <w:r w:rsidR="00B25CBF">
        <w:rPr>
          <w:rtl/>
        </w:rPr>
        <w:t xml:space="preserve">من خلال تقاسم </w:t>
      </w:r>
      <w:r w:rsidR="00C35D64">
        <w:rPr>
          <w:rFonts w:hint="cs"/>
          <w:rtl/>
        </w:rPr>
        <w:t>الخبرة</w:t>
      </w:r>
      <w:r w:rsidR="00B25CBF">
        <w:rPr>
          <w:rtl/>
        </w:rPr>
        <w:t xml:space="preserve"> المكتسبة </w:t>
      </w:r>
      <w:r>
        <w:rPr>
          <w:rFonts w:hint="cs"/>
          <w:rtl/>
        </w:rPr>
        <w:t>من</w:t>
      </w:r>
      <w:r w:rsidR="00B25CBF">
        <w:rPr>
          <w:rtl/>
        </w:rPr>
        <w:t xml:space="preserve"> النماذج المستخدمة، يوفر</w:t>
      </w:r>
      <w:r w:rsidR="00C35D64">
        <w:rPr>
          <w:rFonts w:hint="cs"/>
          <w:rtl/>
        </w:rPr>
        <w:t xml:space="preserve"> </w:t>
      </w:r>
      <w:r w:rsidR="00B25CBF">
        <w:rPr>
          <w:rtl/>
        </w:rPr>
        <w:t xml:space="preserve">عمل الويبو قيمة </w:t>
      </w:r>
      <w:r>
        <w:rPr>
          <w:rFonts w:hint="cs"/>
          <w:rtl/>
        </w:rPr>
        <w:t xml:space="preserve">مضافة </w:t>
      </w:r>
      <w:r w:rsidR="00B25CBF">
        <w:rPr>
          <w:rtl/>
        </w:rPr>
        <w:t xml:space="preserve">فريدة </w:t>
      </w:r>
      <w:r w:rsidR="00F742CB">
        <w:rPr>
          <w:rFonts w:hint="cs"/>
          <w:rtl/>
        </w:rPr>
        <w:t xml:space="preserve">من أجل </w:t>
      </w:r>
      <w:r w:rsidR="00B25CBF">
        <w:rPr>
          <w:rtl/>
        </w:rPr>
        <w:t xml:space="preserve">تعزيز شراكات جديدة بين الشمال والجنوب. </w:t>
      </w:r>
      <w:r w:rsidR="00F742CB">
        <w:rPr>
          <w:rFonts w:hint="cs"/>
          <w:rtl/>
        </w:rPr>
        <w:t xml:space="preserve">وينطبق </w:t>
      </w:r>
      <w:r w:rsidR="00B25CBF">
        <w:rPr>
          <w:rtl/>
        </w:rPr>
        <w:t>نموذج التعاون</w:t>
      </w:r>
      <w:r w:rsidR="00F742CB">
        <w:rPr>
          <w:rFonts w:hint="cs"/>
          <w:rtl/>
        </w:rPr>
        <w:t xml:space="preserve"> المفتوح خارج </w:t>
      </w:r>
      <w:r w:rsidR="00B25CBF">
        <w:rPr>
          <w:rtl/>
        </w:rPr>
        <w:t>ما</w:t>
      </w:r>
      <w:r w:rsidR="00F742CB">
        <w:rPr>
          <w:rFonts w:hint="cs"/>
          <w:rtl/>
        </w:rPr>
        <w:t xml:space="preserve"> يطلق عليه في ال</w:t>
      </w:r>
      <w:r w:rsidR="00B25CBF">
        <w:rPr>
          <w:rtl/>
        </w:rPr>
        <w:t>عادة "الابتكار"</w:t>
      </w:r>
      <w:r w:rsidR="00C35D64">
        <w:rPr>
          <w:rFonts w:hint="cs"/>
          <w:rtl/>
        </w:rPr>
        <w:t xml:space="preserve"> </w:t>
      </w:r>
      <w:r w:rsidR="00B25CBF">
        <w:rPr>
          <w:rtl/>
        </w:rPr>
        <w:t>ويمتد أيضا إلى الصناعات الإبداعية.</w:t>
      </w:r>
      <w:r w:rsidR="00F742CB">
        <w:rPr>
          <w:rFonts w:hint="cs"/>
          <w:rtl/>
        </w:rPr>
        <w:t xml:space="preserve"> و</w:t>
      </w:r>
      <w:r w:rsidR="00B25CBF">
        <w:rPr>
          <w:rtl/>
        </w:rPr>
        <w:t>ال</w:t>
      </w:r>
      <w:r w:rsidR="00800975">
        <w:rPr>
          <w:rtl/>
        </w:rPr>
        <w:t>مشروعات</w:t>
      </w:r>
      <w:r w:rsidR="00B25CBF">
        <w:rPr>
          <w:rtl/>
        </w:rPr>
        <w:t xml:space="preserve"> التعاونية المفتوحة هي أداة فعالة لتعزيز "تثمين" أصول الفكرية، بما في ذلك</w:t>
      </w:r>
      <w:r w:rsidR="00973F59">
        <w:rPr>
          <w:rFonts w:hint="cs"/>
          <w:rtl/>
        </w:rPr>
        <w:t>،</w:t>
      </w:r>
      <w:r w:rsidR="00B25CBF">
        <w:rPr>
          <w:rtl/>
        </w:rPr>
        <w:t xml:space="preserve"> </w:t>
      </w:r>
      <w:r w:rsidR="00F742CB">
        <w:rPr>
          <w:rFonts w:hint="cs"/>
          <w:rtl/>
        </w:rPr>
        <w:t xml:space="preserve">على </w:t>
      </w:r>
      <w:r w:rsidR="00B25CBF">
        <w:rPr>
          <w:rtl/>
        </w:rPr>
        <w:t>سبيل المثال لا الحصر</w:t>
      </w:r>
      <w:r w:rsidR="00973F59">
        <w:rPr>
          <w:rFonts w:hint="cs"/>
          <w:rtl/>
        </w:rPr>
        <w:t>،</w:t>
      </w:r>
      <w:r w:rsidR="00B25CBF">
        <w:rPr>
          <w:rtl/>
        </w:rPr>
        <w:t xml:space="preserve"> </w:t>
      </w:r>
      <w:r w:rsidR="00F742CB">
        <w:rPr>
          <w:rFonts w:hint="cs"/>
          <w:rtl/>
        </w:rPr>
        <w:t xml:space="preserve">الملكية الفكرية </w:t>
      </w:r>
      <w:r w:rsidR="00B25CBF">
        <w:rPr>
          <w:rtl/>
        </w:rPr>
        <w:t xml:space="preserve">في </w:t>
      </w:r>
      <w:r w:rsidR="00F742CB">
        <w:rPr>
          <w:rFonts w:hint="cs"/>
          <w:rtl/>
        </w:rPr>
        <w:t xml:space="preserve">الملك </w:t>
      </w:r>
      <w:r w:rsidR="00B25CBF">
        <w:rPr>
          <w:rtl/>
        </w:rPr>
        <w:t xml:space="preserve">العام. </w:t>
      </w:r>
      <w:r w:rsidR="00F742CB">
        <w:rPr>
          <w:rFonts w:hint="cs"/>
          <w:rtl/>
        </w:rPr>
        <w:t>وبناء على ذلك</w:t>
      </w:r>
      <w:r w:rsidR="00B25CBF">
        <w:rPr>
          <w:rtl/>
        </w:rPr>
        <w:t xml:space="preserve">، </w:t>
      </w:r>
      <w:r w:rsidR="00F742CB">
        <w:rPr>
          <w:rFonts w:hint="cs"/>
          <w:rtl/>
        </w:rPr>
        <w:t xml:space="preserve">تكتسي </w:t>
      </w:r>
      <w:r w:rsidR="00B25CBF">
        <w:rPr>
          <w:rtl/>
        </w:rPr>
        <w:t xml:space="preserve">أهداف المشروع أهمية </w:t>
      </w:r>
      <w:r w:rsidR="00F742CB">
        <w:rPr>
          <w:rFonts w:hint="cs"/>
          <w:rtl/>
        </w:rPr>
        <w:t>بالغة</w:t>
      </w:r>
      <w:r w:rsidR="00B25CBF">
        <w:rPr>
          <w:rtl/>
        </w:rPr>
        <w:t xml:space="preserve"> لتسهيل استخدام </w:t>
      </w:r>
      <w:r w:rsidR="00F742CB">
        <w:rPr>
          <w:rtl/>
        </w:rPr>
        <w:t>الملكية الفكرية</w:t>
      </w:r>
      <w:r w:rsidR="00B25CBF">
        <w:rPr>
          <w:rtl/>
        </w:rPr>
        <w:t xml:space="preserve"> ل</w:t>
      </w:r>
      <w:r w:rsidR="00C35D64">
        <w:rPr>
          <w:rFonts w:hint="cs"/>
          <w:rtl/>
        </w:rPr>
        <w:t>أغراض ا</w:t>
      </w:r>
      <w:r w:rsidR="00B25CBF">
        <w:rPr>
          <w:rtl/>
        </w:rPr>
        <w:t xml:space="preserve">لتنمية، وهي أولوية دولية </w:t>
      </w:r>
      <w:r w:rsidR="00C35D64">
        <w:rPr>
          <w:rFonts w:hint="cs"/>
          <w:rtl/>
        </w:rPr>
        <w:t xml:space="preserve">تتجسد </w:t>
      </w:r>
      <w:r w:rsidR="00B25CBF">
        <w:rPr>
          <w:rtl/>
        </w:rPr>
        <w:t xml:space="preserve">في الهدف الاستراتيجي الثالث من </w:t>
      </w:r>
      <w:r w:rsidR="00C35D64">
        <w:rPr>
          <w:rFonts w:hint="cs"/>
          <w:rtl/>
        </w:rPr>
        <w:t xml:space="preserve">وثيقة </w:t>
      </w:r>
      <w:r w:rsidR="00B25CBF">
        <w:rPr>
          <w:rtl/>
        </w:rPr>
        <w:t>البرنامج والميزانية لل</w:t>
      </w:r>
      <w:r w:rsidR="00C35D64">
        <w:rPr>
          <w:rFonts w:hint="cs"/>
          <w:rtl/>
        </w:rPr>
        <w:t>ثنائية </w:t>
      </w:r>
      <w:r w:rsidR="00B25CBF">
        <w:rPr>
          <w:rtl/>
        </w:rPr>
        <w:t xml:space="preserve">2014/2015. </w:t>
      </w:r>
      <w:r w:rsidR="00C35D64">
        <w:rPr>
          <w:rFonts w:hint="cs"/>
          <w:rtl/>
        </w:rPr>
        <w:t xml:space="preserve">وقد تكون </w:t>
      </w:r>
      <w:r w:rsidR="00C35D64">
        <w:rPr>
          <w:rtl/>
        </w:rPr>
        <w:t>استنتاجات المشروع</w:t>
      </w:r>
      <w:r w:rsidR="00C35D64">
        <w:rPr>
          <w:rFonts w:hint="cs"/>
          <w:rtl/>
        </w:rPr>
        <w:t xml:space="preserve"> وجيهة</w:t>
      </w:r>
      <w:r w:rsidR="00B25CBF">
        <w:rPr>
          <w:rtl/>
        </w:rPr>
        <w:t xml:space="preserve"> لعمل الويبو في العديد من المجالات، بما في ذلك تشجيع الابتكار، و</w:t>
      </w:r>
      <w:r w:rsidR="00C35D64">
        <w:rPr>
          <w:rFonts w:hint="cs"/>
          <w:rtl/>
        </w:rPr>
        <w:t>تكوين</w:t>
      </w:r>
      <w:r w:rsidR="00800975">
        <w:rPr>
          <w:rtl/>
        </w:rPr>
        <w:t xml:space="preserve"> </w:t>
      </w:r>
      <w:r w:rsidR="00C35D64">
        <w:rPr>
          <w:rFonts w:hint="cs"/>
          <w:rtl/>
        </w:rPr>
        <w:t xml:space="preserve">كفاءات </w:t>
      </w:r>
      <w:r w:rsidR="00C35D64">
        <w:rPr>
          <w:rtl/>
        </w:rPr>
        <w:t>مقدمي خدم</w:t>
      </w:r>
      <w:r w:rsidR="00C35D64">
        <w:rPr>
          <w:rFonts w:hint="cs"/>
          <w:rtl/>
        </w:rPr>
        <w:t>ات</w:t>
      </w:r>
      <w:r w:rsidR="00B25CBF">
        <w:rPr>
          <w:rtl/>
        </w:rPr>
        <w:t xml:space="preserve"> </w:t>
      </w:r>
      <w:r w:rsidR="00F742CB">
        <w:rPr>
          <w:rtl/>
        </w:rPr>
        <w:t>الملكية الفكرية</w:t>
      </w:r>
      <w:r w:rsidR="00B25CBF">
        <w:rPr>
          <w:rtl/>
        </w:rPr>
        <w:t xml:space="preserve">، والتدريب، والتعاون مع الجامعات، وتقديم المشورة </w:t>
      </w:r>
      <w:r w:rsidR="00C35D64">
        <w:rPr>
          <w:rFonts w:hint="cs"/>
          <w:rtl/>
        </w:rPr>
        <w:t>ا</w:t>
      </w:r>
      <w:r w:rsidR="00B25CBF">
        <w:rPr>
          <w:rtl/>
        </w:rPr>
        <w:t>لسياس</w:t>
      </w:r>
      <w:r w:rsidR="00C35D64">
        <w:rPr>
          <w:rFonts w:hint="cs"/>
          <w:rtl/>
        </w:rPr>
        <w:t>ية</w:t>
      </w:r>
      <w:r w:rsidR="00B25CBF">
        <w:rPr>
          <w:rtl/>
        </w:rPr>
        <w:t>.</w:t>
      </w:r>
    </w:p>
    <w:p w:rsidR="00B25CBF" w:rsidRPr="00973F59" w:rsidRDefault="00B25CBF" w:rsidP="00762747">
      <w:pPr>
        <w:pStyle w:val="NormalParaAR"/>
        <w:rPr>
          <w:b/>
          <w:bCs/>
          <w:rtl/>
        </w:rPr>
      </w:pPr>
      <w:r w:rsidRPr="00973F59">
        <w:rPr>
          <w:b/>
          <w:bCs/>
          <w:rtl/>
        </w:rPr>
        <w:t xml:space="preserve">الاستنتاج 2 </w:t>
      </w:r>
      <w:r w:rsidR="00424B92">
        <w:rPr>
          <w:rFonts w:hint="cs"/>
          <w:b/>
          <w:bCs/>
          <w:rtl/>
        </w:rPr>
        <w:t>بشأن</w:t>
      </w:r>
      <w:r w:rsidRPr="00973F59">
        <w:rPr>
          <w:b/>
          <w:bCs/>
          <w:rtl/>
        </w:rPr>
        <w:t xml:space="preserve"> إعداد</w:t>
      </w:r>
      <w:r w:rsidR="00424B92">
        <w:rPr>
          <w:rFonts w:hint="cs"/>
          <w:b/>
          <w:bCs/>
          <w:rtl/>
        </w:rPr>
        <w:t xml:space="preserve"> المشروع</w:t>
      </w:r>
      <w:r w:rsidRPr="00973F59">
        <w:rPr>
          <w:b/>
          <w:bCs/>
          <w:rtl/>
        </w:rPr>
        <w:t xml:space="preserve"> وإدار</w:t>
      </w:r>
      <w:r w:rsidR="00424B92">
        <w:rPr>
          <w:rFonts w:hint="cs"/>
          <w:b/>
          <w:bCs/>
          <w:rtl/>
        </w:rPr>
        <w:t>ته</w:t>
      </w:r>
      <w:r w:rsidRPr="00973F59">
        <w:rPr>
          <w:b/>
          <w:bCs/>
          <w:rtl/>
        </w:rPr>
        <w:t>:</w:t>
      </w:r>
      <w:r w:rsidR="00762747">
        <w:rPr>
          <w:rFonts w:hint="cs"/>
          <w:b/>
          <w:bCs/>
          <w:rtl/>
        </w:rPr>
        <w:t xml:space="preserve"> </w:t>
      </w:r>
      <w:r w:rsidRPr="00973F59">
        <w:rPr>
          <w:b/>
          <w:bCs/>
          <w:rtl/>
        </w:rPr>
        <w:t xml:space="preserve">يتناول </w:t>
      </w:r>
      <w:r w:rsidR="00424B92">
        <w:rPr>
          <w:rFonts w:hint="cs"/>
          <w:b/>
          <w:bCs/>
          <w:rtl/>
        </w:rPr>
        <w:t>ال</w:t>
      </w:r>
      <w:r w:rsidRPr="00973F59">
        <w:rPr>
          <w:b/>
          <w:bCs/>
          <w:rtl/>
        </w:rPr>
        <w:t>مشروع توصية جدول أعمال التنمية</w:t>
      </w:r>
      <w:r w:rsidR="00424B92">
        <w:rPr>
          <w:rFonts w:hint="cs"/>
          <w:b/>
          <w:bCs/>
          <w:rtl/>
        </w:rPr>
        <w:t xml:space="preserve"> رقم</w:t>
      </w:r>
      <w:r w:rsidR="00800975">
        <w:rPr>
          <w:b/>
          <w:bCs/>
          <w:rtl/>
        </w:rPr>
        <w:t xml:space="preserve"> </w:t>
      </w:r>
      <w:r w:rsidRPr="00973F59">
        <w:rPr>
          <w:b/>
          <w:bCs/>
        </w:rPr>
        <w:t>36</w:t>
      </w:r>
      <w:r w:rsidRPr="00973F59">
        <w:rPr>
          <w:b/>
          <w:bCs/>
          <w:rtl/>
        </w:rPr>
        <w:t xml:space="preserve"> </w:t>
      </w:r>
      <w:r w:rsidR="00424B92">
        <w:rPr>
          <w:rFonts w:hint="cs"/>
          <w:b/>
          <w:bCs/>
          <w:rtl/>
        </w:rPr>
        <w:t>ب</w:t>
      </w:r>
      <w:r w:rsidRPr="00973F59">
        <w:rPr>
          <w:b/>
          <w:bCs/>
          <w:rtl/>
        </w:rPr>
        <w:t xml:space="preserve">طريقة </w:t>
      </w:r>
      <w:r w:rsidR="00424B92">
        <w:rPr>
          <w:rFonts w:hint="cs"/>
          <w:b/>
          <w:bCs/>
          <w:rtl/>
        </w:rPr>
        <w:t>ا</w:t>
      </w:r>
      <w:r w:rsidRPr="00973F59">
        <w:rPr>
          <w:b/>
          <w:bCs/>
          <w:rtl/>
        </w:rPr>
        <w:t>بتك</w:t>
      </w:r>
      <w:r w:rsidR="00424B92">
        <w:rPr>
          <w:rFonts w:hint="cs"/>
          <w:b/>
          <w:bCs/>
          <w:rtl/>
        </w:rPr>
        <w:t>ا</w:t>
      </w:r>
      <w:r w:rsidRPr="00973F59">
        <w:rPr>
          <w:b/>
          <w:bCs/>
          <w:rtl/>
        </w:rPr>
        <w:t>ر</w:t>
      </w:r>
      <w:r w:rsidR="00424B92">
        <w:rPr>
          <w:rFonts w:hint="cs"/>
          <w:b/>
          <w:bCs/>
          <w:rtl/>
        </w:rPr>
        <w:t>ي</w:t>
      </w:r>
      <w:r w:rsidRPr="00973F59">
        <w:rPr>
          <w:b/>
          <w:bCs/>
          <w:rtl/>
        </w:rPr>
        <w:t xml:space="preserve">ة ومناسبة. </w:t>
      </w:r>
      <w:r w:rsidR="00424B92">
        <w:rPr>
          <w:rFonts w:hint="cs"/>
          <w:b/>
          <w:bCs/>
          <w:rtl/>
        </w:rPr>
        <w:t>و</w:t>
      </w:r>
      <w:r w:rsidRPr="00973F59">
        <w:rPr>
          <w:b/>
          <w:bCs/>
          <w:rtl/>
        </w:rPr>
        <w:t>نظمت الأنشطة</w:t>
      </w:r>
      <w:r w:rsidR="00424B92">
        <w:rPr>
          <w:rFonts w:hint="cs"/>
          <w:b/>
          <w:bCs/>
          <w:rtl/>
        </w:rPr>
        <w:t xml:space="preserve"> بشكل جيد</w:t>
      </w:r>
      <w:r w:rsidRPr="00973F59">
        <w:rPr>
          <w:b/>
          <w:bCs/>
          <w:rtl/>
        </w:rPr>
        <w:t>. و</w:t>
      </w:r>
      <w:r w:rsidR="00424B92">
        <w:rPr>
          <w:rFonts w:hint="cs"/>
          <w:b/>
          <w:bCs/>
          <w:rtl/>
        </w:rPr>
        <w:t xml:space="preserve">لكن </w:t>
      </w:r>
      <w:r w:rsidRPr="00973F59">
        <w:rPr>
          <w:b/>
          <w:bCs/>
          <w:rtl/>
        </w:rPr>
        <w:t xml:space="preserve">تطبيق </w:t>
      </w:r>
      <w:r w:rsidR="00424B92">
        <w:rPr>
          <w:rFonts w:hint="cs"/>
          <w:b/>
          <w:bCs/>
          <w:rtl/>
        </w:rPr>
        <w:t>ال</w:t>
      </w:r>
      <w:r w:rsidRPr="00973F59">
        <w:rPr>
          <w:b/>
          <w:bCs/>
          <w:rtl/>
        </w:rPr>
        <w:t>أدوات</w:t>
      </w:r>
      <w:r w:rsidR="00800975">
        <w:rPr>
          <w:rFonts w:hint="cs"/>
          <w:b/>
          <w:bCs/>
          <w:rtl/>
        </w:rPr>
        <w:t xml:space="preserve"> </w:t>
      </w:r>
      <w:r w:rsidR="00424B92">
        <w:rPr>
          <w:rFonts w:hint="cs"/>
          <w:b/>
          <w:bCs/>
          <w:rtl/>
        </w:rPr>
        <w:t>المعيارية الخاصة</w:t>
      </w:r>
      <w:r w:rsidRPr="00973F59">
        <w:rPr>
          <w:b/>
          <w:bCs/>
          <w:rtl/>
        </w:rPr>
        <w:t xml:space="preserve"> </w:t>
      </w:r>
      <w:r w:rsidR="00424B92" w:rsidRPr="00543A53">
        <w:rPr>
          <w:rFonts w:hint="cs"/>
          <w:b/>
          <w:bCs/>
          <w:rtl/>
        </w:rPr>
        <w:t>بال</w:t>
      </w:r>
      <w:r w:rsidRPr="00543A53">
        <w:rPr>
          <w:b/>
          <w:bCs/>
          <w:rtl/>
        </w:rPr>
        <w:t xml:space="preserve">تخطيط </w:t>
      </w:r>
      <w:r w:rsidR="00424B92" w:rsidRPr="00543A53">
        <w:rPr>
          <w:rFonts w:hint="cs"/>
          <w:b/>
          <w:bCs/>
          <w:rtl/>
        </w:rPr>
        <w:t>ل</w:t>
      </w:r>
      <w:r w:rsidRPr="00543A53">
        <w:rPr>
          <w:b/>
          <w:bCs/>
          <w:rtl/>
        </w:rPr>
        <w:t>ل</w:t>
      </w:r>
      <w:r w:rsidR="00800975">
        <w:rPr>
          <w:b/>
          <w:bCs/>
          <w:rtl/>
        </w:rPr>
        <w:t>مشروعات</w:t>
      </w:r>
      <w:r w:rsidRPr="00543A53">
        <w:rPr>
          <w:b/>
          <w:bCs/>
          <w:rtl/>
        </w:rPr>
        <w:t xml:space="preserve"> ورصد</w:t>
      </w:r>
      <w:r w:rsidR="00424B92" w:rsidRPr="00543A53">
        <w:rPr>
          <w:rFonts w:hint="cs"/>
          <w:b/>
          <w:bCs/>
          <w:rtl/>
        </w:rPr>
        <w:t xml:space="preserve">ها </w:t>
      </w:r>
      <w:r w:rsidRPr="00543A53">
        <w:rPr>
          <w:b/>
          <w:bCs/>
          <w:rtl/>
        </w:rPr>
        <w:t>ك</w:t>
      </w:r>
      <w:r w:rsidR="00424B92" w:rsidRPr="00543A53">
        <w:rPr>
          <w:rFonts w:hint="cs"/>
          <w:b/>
          <w:bCs/>
          <w:rtl/>
        </w:rPr>
        <w:t>ا</w:t>
      </w:r>
      <w:r w:rsidRPr="00543A53">
        <w:rPr>
          <w:b/>
          <w:bCs/>
          <w:rtl/>
        </w:rPr>
        <w:t>ن ضعيف</w:t>
      </w:r>
      <w:r w:rsidR="00424B92" w:rsidRPr="00543A53">
        <w:rPr>
          <w:rFonts w:hint="cs"/>
          <w:b/>
          <w:bCs/>
          <w:rtl/>
        </w:rPr>
        <w:t>ا</w:t>
      </w:r>
      <w:r w:rsidRPr="00543A53">
        <w:rPr>
          <w:b/>
          <w:bCs/>
          <w:rtl/>
        </w:rPr>
        <w:t xml:space="preserve">. </w:t>
      </w:r>
      <w:r w:rsidR="00543A53" w:rsidRPr="00543A53">
        <w:rPr>
          <w:rFonts w:hint="cs"/>
          <w:b/>
          <w:bCs/>
          <w:rtl/>
        </w:rPr>
        <w:t>ورصد مبلغ مفرط في ميزانية ا</w:t>
      </w:r>
      <w:r w:rsidRPr="00543A53">
        <w:rPr>
          <w:b/>
          <w:bCs/>
          <w:rtl/>
        </w:rPr>
        <w:t>لمشروع ون</w:t>
      </w:r>
      <w:r w:rsidR="00424B92" w:rsidRPr="00543A53">
        <w:rPr>
          <w:rFonts w:hint="cs"/>
          <w:b/>
          <w:bCs/>
          <w:rtl/>
        </w:rPr>
        <w:t>ُ</w:t>
      </w:r>
      <w:r w:rsidRPr="00543A53">
        <w:rPr>
          <w:b/>
          <w:bCs/>
          <w:rtl/>
        </w:rPr>
        <w:t>ف</w:t>
      </w:r>
      <w:r w:rsidR="00424B92" w:rsidRPr="00543A53">
        <w:rPr>
          <w:rFonts w:hint="cs"/>
          <w:b/>
          <w:bCs/>
          <w:rtl/>
        </w:rPr>
        <w:t>ّ</w:t>
      </w:r>
      <w:r w:rsidRPr="00543A53">
        <w:rPr>
          <w:b/>
          <w:bCs/>
          <w:rtl/>
        </w:rPr>
        <w:t>ذ</w:t>
      </w:r>
      <w:r w:rsidR="00424B92" w:rsidRPr="00543A53">
        <w:rPr>
          <w:rFonts w:hint="cs"/>
          <w:b/>
          <w:bCs/>
          <w:rtl/>
        </w:rPr>
        <w:t xml:space="preserve"> بشكل بطيء</w:t>
      </w:r>
      <w:r w:rsidRPr="00543A53">
        <w:rPr>
          <w:b/>
          <w:bCs/>
          <w:rtl/>
        </w:rPr>
        <w:t>.</w:t>
      </w:r>
    </w:p>
    <w:p w:rsidR="00B25CBF" w:rsidRDefault="00543A53" w:rsidP="00BF5E0B">
      <w:pPr>
        <w:pStyle w:val="NormalParaAR"/>
        <w:rPr>
          <w:rtl/>
        </w:rPr>
      </w:pPr>
      <w:r>
        <w:rPr>
          <w:rFonts w:hint="cs"/>
          <w:rtl/>
        </w:rPr>
        <w:t>حولت</w:t>
      </w:r>
      <w:r w:rsidR="00424B92">
        <w:rPr>
          <w:rFonts w:hint="cs"/>
          <w:rtl/>
        </w:rPr>
        <w:t xml:space="preserve"> </w:t>
      </w:r>
      <w:r w:rsidR="00B25CBF">
        <w:rPr>
          <w:rtl/>
        </w:rPr>
        <w:t xml:space="preserve">الأمانة </w:t>
      </w:r>
      <w:r w:rsidR="00424B92">
        <w:rPr>
          <w:rtl/>
        </w:rPr>
        <w:t xml:space="preserve">توصية </w:t>
      </w:r>
      <w:r w:rsidR="00B25CBF">
        <w:rPr>
          <w:rtl/>
        </w:rPr>
        <w:t>جدول أعمال التنمية</w:t>
      </w:r>
      <w:r w:rsidR="00424B92">
        <w:rPr>
          <w:rFonts w:hint="cs"/>
          <w:rtl/>
        </w:rPr>
        <w:t xml:space="preserve"> رقم</w:t>
      </w:r>
      <w:r w:rsidR="00B25CBF">
        <w:rPr>
          <w:rtl/>
        </w:rPr>
        <w:t xml:space="preserve"> </w:t>
      </w:r>
      <w:r w:rsidR="00424B92">
        <w:rPr>
          <w:rtl/>
        </w:rPr>
        <w:t xml:space="preserve">36 </w:t>
      </w:r>
      <w:r w:rsidR="00424B92">
        <w:rPr>
          <w:rFonts w:hint="cs"/>
          <w:rtl/>
        </w:rPr>
        <w:t>ال</w:t>
      </w:r>
      <w:r w:rsidR="00B25CBF">
        <w:rPr>
          <w:rtl/>
        </w:rPr>
        <w:t xml:space="preserve">مفتوحة نسبيا </w:t>
      </w:r>
      <w:r w:rsidR="00424B92">
        <w:rPr>
          <w:rFonts w:hint="cs"/>
          <w:rtl/>
        </w:rPr>
        <w:t xml:space="preserve">إلى </w:t>
      </w:r>
      <w:r w:rsidR="00B25CBF">
        <w:rPr>
          <w:rtl/>
        </w:rPr>
        <w:t xml:space="preserve">استراتيجية </w:t>
      </w:r>
      <w:r w:rsidR="00BF5E0B">
        <w:rPr>
          <w:rFonts w:hint="cs"/>
          <w:rtl/>
        </w:rPr>
        <w:t xml:space="preserve">ومنهجية تنفيذ </w:t>
      </w:r>
      <w:r w:rsidR="00BF5E0B">
        <w:rPr>
          <w:rtl/>
        </w:rPr>
        <w:t>واضحة</w:t>
      </w:r>
      <w:r w:rsidR="00B25CBF">
        <w:rPr>
          <w:rtl/>
        </w:rPr>
        <w:t xml:space="preserve">. </w:t>
      </w:r>
      <w:r w:rsidR="00BF5E0B">
        <w:rPr>
          <w:rFonts w:hint="cs"/>
          <w:rtl/>
        </w:rPr>
        <w:t xml:space="preserve">ويفضي </w:t>
      </w:r>
      <w:r w:rsidR="00B25CBF">
        <w:rPr>
          <w:rtl/>
        </w:rPr>
        <w:t xml:space="preserve">نوع </w:t>
      </w:r>
      <w:r w:rsidR="00BF5E0B">
        <w:rPr>
          <w:rtl/>
        </w:rPr>
        <w:t>الأنشطة</w:t>
      </w:r>
      <w:r w:rsidR="00BF5E0B">
        <w:rPr>
          <w:rFonts w:hint="cs"/>
          <w:rtl/>
        </w:rPr>
        <w:t xml:space="preserve"> المخطط لها</w:t>
      </w:r>
      <w:r w:rsidR="00BF5E0B">
        <w:rPr>
          <w:rtl/>
        </w:rPr>
        <w:t xml:space="preserve"> </w:t>
      </w:r>
      <w:r w:rsidR="00B25CBF">
        <w:rPr>
          <w:rtl/>
        </w:rPr>
        <w:t>وتسلسل</w:t>
      </w:r>
      <w:r w:rsidR="00BF5E0B">
        <w:rPr>
          <w:rFonts w:hint="cs"/>
          <w:rtl/>
        </w:rPr>
        <w:t xml:space="preserve">ها </w:t>
      </w:r>
      <w:r w:rsidR="00B25CBF">
        <w:rPr>
          <w:rtl/>
        </w:rPr>
        <w:t>إلى تحقيق الأهداف</w:t>
      </w:r>
      <w:r>
        <w:rPr>
          <w:rFonts w:hint="cs"/>
          <w:rtl/>
        </w:rPr>
        <w:t xml:space="preserve"> المنشودة</w:t>
      </w:r>
      <w:r w:rsidR="00B25CBF">
        <w:rPr>
          <w:rtl/>
        </w:rPr>
        <w:t>.</w:t>
      </w:r>
      <w:r w:rsidR="00BF5E0B">
        <w:rPr>
          <w:rFonts w:hint="cs"/>
          <w:rtl/>
        </w:rPr>
        <w:t xml:space="preserve"> و</w:t>
      </w:r>
      <w:r w:rsidR="00B25CBF">
        <w:rPr>
          <w:rtl/>
        </w:rPr>
        <w:t xml:space="preserve">البحث </w:t>
      </w:r>
      <w:r w:rsidR="00BF5E0B">
        <w:rPr>
          <w:rFonts w:hint="cs"/>
          <w:rtl/>
        </w:rPr>
        <w:t>في مجال</w:t>
      </w:r>
      <w:r w:rsidR="00B25CBF">
        <w:rPr>
          <w:rtl/>
        </w:rPr>
        <w:t xml:space="preserve"> استخدام النماذج التعاونية المفتوحة، وتحديد الممارسات الجيدة،</w:t>
      </w:r>
      <w:r w:rsidR="00BF5E0B">
        <w:rPr>
          <w:rFonts w:hint="cs"/>
          <w:rtl/>
        </w:rPr>
        <w:t xml:space="preserve"> ثم </w:t>
      </w:r>
      <w:r>
        <w:rPr>
          <w:rFonts w:hint="cs"/>
          <w:rtl/>
        </w:rPr>
        <w:t xml:space="preserve">بعد ذلك </w:t>
      </w:r>
      <w:r w:rsidR="00BF5E0B">
        <w:rPr>
          <w:rFonts w:hint="cs"/>
          <w:rtl/>
        </w:rPr>
        <w:t>إنشاء منصة</w:t>
      </w:r>
      <w:r w:rsidR="00B25CBF">
        <w:rPr>
          <w:rtl/>
        </w:rPr>
        <w:t xml:space="preserve"> لمناقشة النتائج وتبادل الخبرات بين الخبراء وأصحاب المصلحة الرئيسيين الآخرين</w:t>
      </w:r>
      <w:r w:rsidR="00BF5E0B">
        <w:rPr>
          <w:rFonts w:hint="cs"/>
          <w:rtl/>
        </w:rPr>
        <w:t xml:space="preserve"> </w:t>
      </w:r>
      <w:r w:rsidR="00B25CBF">
        <w:rPr>
          <w:rtl/>
        </w:rPr>
        <w:t>ه</w:t>
      </w:r>
      <w:r w:rsidR="00BF5E0B">
        <w:rPr>
          <w:rFonts w:hint="cs"/>
          <w:rtl/>
        </w:rPr>
        <w:t>ي</w:t>
      </w:r>
      <w:r w:rsidR="00B25CBF">
        <w:rPr>
          <w:rtl/>
        </w:rPr>
        <w:t xml:space="preserve"> وسيلة مناسبة لتعزيز تبادل الخبرات. </w:t>
      </w:r>
      <w:r w:rsidR="00BF5E0B">
        <w:rPr>
          <w:rFonts w:hint="cs"/>
          <w:rtl/>
        </w:rPr>
        <w:t>و</w:t>
      </w:r>
      <w:r w:rsidR="00BF5E0B">
        <w:rPr>
          <w:rtl/>
        </w:rPr>
        <w:t xml:space="preserve">تلك الأنشطة </w:t>
      </w:r>
      <w:r w:rsidR="00BF5E0B">
        <w:rPr>
          <w:rFonts w:hint="cs"/>
          <w:rtl/>
        </w:rPr>
        <w:t xml:space="preserve">المنجزة أُعدت ونظمت </w:t>
      </w:r>
      <w:r w:rsidR="00B25CBF">
        <w:rPr>
          <w:rtl/>
        </w:rPr>
        <w:t>بشكل جيد</w:t>
      </w:r>
      <w:r w:rsidR="00BF5E0B">
        <w:rPr>
          <w:rFonts w:hint="cs"/>
          <w:rtl/>
        </w:rPr>
        <w:t>.</w:t>
      </w:r>
    </w:p>
    <w:p w:rsidR="00B25CBF" w:rsidRDefault="00BF5E0B" w:rsidP="00543A53">
      <w:pPr>
        <w:pStyle w:val="NormalParaAR"/>
        <w:rPr>
          <w:rtl/>
        </w:rPr>
      </w:pPr>
      <w:r>
        <w:rPr>
          <w:rFonts w:hint="cs"/>
          <w:rtl/>
        </w:rPr>
        <w:t>بيد أن</w:t>
      </w:r>
      <w:r w:rsidR="00B25CBF">
        <w:rPr>
          <w:rtl/>
        </w:rPr>
        <w:t xml:space="preserve"> </w:t>
      </w:r>
      <w:r w:rsidRPr="00BF5E0B">
        <w:rPr>
          <w:rtl/>
        </w:rPr>
        <w:t>تطبيق الأدوات</w:t>
      </w:r>
      <w:r w:rsidR="00800975">
        <w:rPr>
          <w:rtl/>
        </w:rPr>
        <w:t xml:space="preserve"> </w:t>
      </w:r>
      <w:r w:rsidRPr="00BF5E0B">
        <w:rPr>
          <w:rtl/>
        </w:rPr>
        <w:t>المعيارية الخاصة بالتخطيط لل</w:t>
      </w:r>
      <w:r w:rsidR="00800975">
        <w:rPr>
          <w:rtl/>
        </w:rPr>
        <w:t>مشروعات</w:t>
      </w:r>
      <w:r w:rsidRPr="00BF5E0B">
        <w:rPr>
          <w:rtl/>
        </w:rPr>
        <w:t xml:space="preserve"> ورصدها كان ضعيفا</w:t>
      </w:r>
      <w:r w:rsidR="00B25CBF">
        <w:rPr>
          <w:rtl/>
        </w:rPr>
        <w:t xml:space="preserve">. </w:t>
      </w:r>
      <w:r>
        <w:rPr>
          <w:rFonts w:hint="cs"/>
          <w:rtl/>
        </w:rPr>
        <w:t xml:space="preserve">وتسرد </w:t>
      </w:r>
      <w:r w:rsidR="00B25CBF">
        <w:rPr>
          <w:rtl/>
        </w:rPr>
        <w:t>التقارير المرحلية الأنشطة بدلا من مقارنة النتائج</w:t>
      </w:r>
      <w:r>
        <w:rPr>
          <w:rFonts w:hint="cs"/>
          <w:rtl/>
        </w:rPr>
        <w:t xml:space="preserve"> المحققة بتلك</w:t>
      </w:r>
      <w:r w:rsidR="00B25CBF">
        <w:rPr>
          <w:rtl/>
        </w:rPr>
        <w:t xml:space="preserve"> المخطط لها </w:t>
      </w:r>
      <w:r>
        <w:rPr>
          <w:rFonts w:hint="cs"/>
          <w:rtl/>
        </w:rPr>
        <w:t>ب</w:t>
      </w:r>
      <w:r w:rsidR="00B25CBF">
        <w:rPr>
          <w:rtl/>
        </w:rPr>
        <w:t xml:space="preserve">استخدام </w:t>
      </w:r>
      <w:r w:rsidR="00746AE1">
        <w:rPr>
          <w:rFonts w:hint="cs"/>
          <w:rtl/>
        </w:rPr>
        <w:t xml:space="preserve">مؤشرات </w:t>
      </w:r>
      <w:r w:rsidR="00B25CBF">
        <w:rPr>
          <w:rtl/>
        </w:rPr>
        <w:t>محددة</w:t>
      </w:r>
      <w:r w:rsidR="00746AE1">
        <w:rPr>
          <w:rFonts w:hint="cs"/>
          <w:rtl/>
        </w:rPr>
        <w:t xml:space="preserve">، </w:t>
      </w:r>
      <w:r w:rsidR="00B25CBF">
        <w:rPr>
          <w:rtl/>
        </w:rPr>
        <w:t>وقابلة للقياس</w:t>
      </w:r>
      <w:r w:rsidR="00746AE1">
        <w:rPr>
          <w:rFonts w:hint="cs"/>
          <w:rtl/>
        </w:rPr>
        <w:t>،</w:t>
      </w:r>
      <w:r w:rsidR="00B25CBF">
        <w:rPr>
          <w:rtl/>
        </w:rPr>
        <w:t xml:space="preserve"> وطموحة</w:t>
      </w:r>
      <w:r w:rsidR="00746AE1">
        <w:rPr>
          <w:rFonts w:hint="cs"/>
          <w:rtl/>
        </w:rPr>
        <w:t>،</w:t>
      </w:r>
      <w:r w:rsidR="00B25CBF">
        <w:rPr>
          <w:rtl/>
        </w:rPr>
        <w:t xml:space="preserve"> </w:t>
      </w:r>
      <w:r w:rsidR="00746AE1">
        <w:rPr>
          <w:rFonts w:hint="cs"/>
          <w:rtl/>
        </w:rPr>
        <w:t>ووجيهة، وم</w:t>
      </w:r>
      <w:r w:rsidR="00B25CBF">
        <w:rPr>
          <w:rtl/>
        </w:rPr>
        <w:t xml:space="preserve">حددة </w:t>
      </w:r>
      <w:r w:rsidR="00746AE1">
        <w:rPr>
          <w:rFonts w:hint="cs"/>
          <w:rtl/>
        </w:rPr>
        <w:t>المدة</w:t>
      </w:r>
      <w:r w:rsidR="00B25CBF">
        <w:rPr>
          <w:rtl/>
        </w:rPr>
        <w:t>. و</w:t>
      </w:r>
      <w:r w:rsidR="00746AE1">
        <w:rPr>
          <w:rFonts w:hint="cs"/>
          <w:rtl/>
        </w:rPr>
        <w:t>لم ت</w:t>
      </w:r>
      <w:r w:rsidR="00543A53">
        <w:rPr>
          <w:rFonts w:hint="cs"/>
          <w:rtl/>
        </w:rPr>
        <w:t>ُ</w:t>
      </w:r>
      <w:r w:rsidR="00746AE1">
        <w:rPr>
          <w:rFonts w:hint="cs"/>
          <w:rtl/>
        </w:rPr>
        <w:t>حد</w:t>
      </w:r>
      <w:r w:rsidR="00543A53">
        <w:rPr>
          <w:rFonts w:hint="cs"/>
          <w:rtl/>
        </w:rPr>
        <w:t>ّ</w:t>
      </w:r>
      <w:r w:rsidR="00746AE1">
        <w:rPr>
          <w:rFonts w:hint="cs"/>
          <w:rtl/>
        </w:rPr>
        <w:t xml:space="preserve">د </w:t>
      </w:r>
      <w:r w:rsidR="00B25CBF">
        <w:rPr>
          <w:rtl/>
        </w:rPr>
        <w:t xml:space="preserve">الافتراضات والمخاطر </w:t>
      </w:r>
      <w:r w:rsidR="00746AE1">
        <w:rPr>
          <w:rFonts w:hint="cs"/>
          <w:rtl/>
        </w:rPr>
        <w:t>ولم ت</w:t>
      </w:r>
      <w:r w:rsidR="00543A53">
        <w:rPr>
          <w:rFonts w:hint="cs"/>
          <w:rtl/>
        </w:rPr>
        <w:t>ُ</w:t>
      </w:r>
      <w:r w:rsidR="00B25CBF">
        <w:rPr>
          <w:rtl/>
        </w:rPr>
        <w:t>رصد. ونظرا لعدم حساب</w:t>
      </w:r>
      <w:r w:rsidR="00746AE1">
        <w:rPr>
          <w:rFonts w:hint="cs"/>
          <w:rtl/>
        </w:rPr>
        <w:t xml:space="preserve"> التكاليف بطريقة</w:t>
      </w:r>
      <w:r w:rsidR="00B25CBF">
        <w:rPr>
          <w:rtl/>
        </w:rPr>
        <w:t xml:space="preserve"> واقعية ومفصلة، </w:t>
      </w:r>
      <w:r w:rsidR="00543A53">
        <w:rPr>
          <w:rFonts w:hint="cs"/>
          <w:rtl/>
        </w:rPr>
        <w:t>رُصد</w:t>
      </w:r>
      <w:r w:rsidR="00BC37F3">
        <w:rPr>
          <w:rFonts w:hint="cs"/>
          <w:rtl/>
        </w:rPr>
        <w:t xml:space="preserve"> </w:t>
      </w:r>
      <w:r w:rsidR="00543A53" w:rsidRPr="00543A53">
        <w:rPr>
          <w:rtl/>
        </w:rPr>
        <w:t>مبلغ مفرط في ميزانية</w:t>
      </w:r>
      <w:r w:rsidR="00543A53">
        <w:rPr>
          <w:rFonts w:hint="cs"/>
          <w:rtl/>
        </w:rPr>
        <w:t xml:space="preserve"> المشروع</w:t>
      </w:r>
      <w:r w:rsidR="00B25CBF">
        <w:rPr>
          <w:rtl/>
        </w:rPr>
        <w:t xml:space="preserve">. </w:t>
      </w:r>
      <w:r w:rsidR="00BC37F3">
        <w:rPr>
          <w:rFonts w:hint="cs"/>
          <w:rtl/>
        </w:rPr>
        <w:t xml:space="preserve">وأدى حساب الميزانية بشكل غير </w:t>
      </w:r>
      <w:r w:rsidR="00B25CBF">
        <w:rPr>
          <w:rtl/>
        </w:rPr>
        <w:t>دقيق</w:t>
      </w:r>
      <w:r w:rsidR="00BC37F3">
        <w:rPr>
          <w:rFonts w:hint="cs"/>
          <w:rtl/>
        </w:rPr>
        <w:t xml:space="preserve"> إلى تجميد موارد كانت لتعود بالمنفعة على ا</w:t>
      </w:r>
      <w:r w:rsidR="00B25CBF">
        <w:rPr>
          <w:rtl/>
        </w:rPr>
        <w:t>لدول الأعضاء</w:t>
      </w:r>
      <w:r w:rsidR="00BC37F3">
        <w:rPr>
          <w:rFonts w:hint="cs"/>
          <w:rtl/>
        </w:rPr>
        <w:t xml:space="preserve"> لو استخدمت بطريقة مختلفة</w:t>
      </w:r>
      <w:r w:rsidR="00B25CBF">
        <w:rPr>
          <w:rtl/>
        </w:rPr>
        <w:t xml:space="preserve">. وعلاوة على ذلك، هناك </w:t>
      </w:r>
      <w:r w:rsidR="00BC37F3">
        <w:rPr>
          <w:rFonts w:hint="cs"/>
          <w:rtl/>
        </w:rPr>
        <w:t xml:space="preserve">احتمال أن </w:t>
      </w:r>
      <w:r w:rsidR="00543A53">
        <w:rPr>
          <w:rFonts w:hint="cs"/>
          <w:rtl/>
        </w:rPr>
        <w:t xml:space="preserve">يكون </w:t>
      </w:r>
      <w:r w:rsidR="00BC37F3">
        <w:rPr>
          <w:rFonts w:hint="cs"/>
          <w:rtl/>
        </w:rPr>
        <w:t xml:space="preserve">المشروع </w:t>
      </w:r>
      <w:r w:rsidR="00543A53">
        <w:rPr>
          <w:rFonts w:hint="cs"/>
          <w:rtl/>
        </w:rPr>
        <w:t xml:space="preserve">قد </w:t>
      </w:r>
      <w:r w:rsidR="00BC37F3">
        <w:rPr>
          <w:rFonts w:hint="cs"/>
          <w:rtl/>
        </w:rPr>
        <w:t xml:space="preserve">مدّد </w:t>
      </w:r>
      <w:r w:rsidR="00B25CBF">
        <w:rPr>
          <w:rtl/>
        </w:rPr>
        <w:t>لسبب وحيد هو أن الموارد</w:t>
      </w:r>
      <w:r w:rsidR="00BC37F3">
        <w:rPr>
          <w:rFonts w:hint="cs"/>
          <w:rtl/>
        </w:rPr>
        <w:t xml:space="preserve"> لا تزال</w:t>
      </w:r>
      <w:r w:rsidR="00B25CBF">
        <w:rPr>
          <w:rtl/>
        </w:rPr>
        <w:t xml:space="preserve"> متاحة. </w:t>
      </w:r>
      <w:r w:rsidR="00BC37F3">
        <w:rPr>
          <w:rFonts w:hint="cs"/>
          <w:rtl/>
        </w:rPr>
        <w:t xml:space="preserve">ولا يتاح أي تقرير </w:t>
      </w:r>
      <w:r w:rsidR="00543A53">
        <w:rPr>
          <w:rFonts w:hint="cs"/>
          <w:rtl/>
        </w:rPr>
        <w:t>مالي</w:t>
      </w:r>
      <w:r w:rsidR="00B25CBF">
        <w:rPr>
          <w:rtl/>
        </w:rPr>
        <w:t xml:space="preserve"> </w:t>
      </w:r>
      <w:r w:rsidR="00BC37F3">
        <w:rPr>
          <w:rFonts w:hint="cs"/>
          <w:rtl/>
        </w:rPr>
        <w:t xml:space="preserve">يقدم </w:t>
      </w:r>
      <w:r w:rsidR="00B25CBF">
        <w:rPr>
          <w:rtl/>
        </w:rPr>
        <w:t xml:space="preserve">نوع التكاليف </w:t>
      </w:r>
      <w:r w:rsidR="00BC37F3">
        <w:rPr>
          <w:rFonts w:hint="cs"/>
          <w:rtl/>
        </w:rPr>
        <w:t xml:space="preserve">بحسب </w:t>
      </w:r>
      <w:r w:rsidR="00B25CBF">
        <w:rPr>
          <w:rtl/>
        </w:rPr>
        <w:t>كل هدف.</w:t>
      </w:r>
    </w:p>
    <w:p w:rsidR="00B25CBF" w:rsidRDefault="00BC37F3" w:rsidP="00861A02">
      <w:pPr>
        <w:pStyle w:val="NormalParaAR"/>
        <w:rPr>
          <w:rtl/>
        </w:rPr>
      </w:pPr>
      <w:r>
        <w:rPr>
          <w:rFonts w:hint="cs"/>
          <w:rtl/>
        </w:rPr>
        <w:t>وتقدم</w:t>
      </w:r>
      <w:r w:rsidR="00B25CBF">
        <w:rPr>
          <w:rtl/>
        </w:rPr>
        <w:t xml:space="preserve"> تنفيذ المشروع </w:t>
      </w:r>
      <w:r>
        <w:rPr>
          <w:rFonts w:hint="cs"/>
          <w:rtl/>
        </w:rPr>
        <w:t>ب</w:t>
      </w:r>
      <w:r w:rsidR="00B25CBF">
        <w:rPr>
          <w:rtl/>
        </w:rPr>
        <w:t xml:space="preserve">بطء. </w:t>
      </w:r>
      <w:r w:rsidR="00861A02">
        <w:rPr>
          <w:rFonts w:hint="cs"/>
          <w:rtl/>
        </w:rPr>
        <w:t xml:space="preserve">ومن المفروض أن تكون مدة الثلاثين شهرا </w:t>
      </w:r>
      <w:r>
        <w:rPr>
          <w:rFonts w:hint="cs"/>
          <w:rtl/>
        </w:rPr>
        <w:t>ال</w:t>
      </w:r>
      <w:r w:rsidR="00B25CBF">
        <w:rPr>
          <w:rtl/>
        </w:rPr>
        <w:t>مقرر</w:t>
      </w:r>
      <w:r>
        <w:rPr>
          <w:rFonts w:hint="cs"/>
          <w:rtl/>
        </w:rPr>
        <w:t>ة</w:t>
      </w:r>
      <w:r w:rsidR="00B25CBF">
        <w:rPr>
          <w:rtl/>
        </w:rPr>
        <w:t xml:space="preserve"> في الأصل كافي</w:t>
      </w:r>
      <w:r w:rsidR="00861A02">
        <w:rPr>
          <w:rFonts w:hint="cs"/>
          <w:rtl/>
        </w:rPr>
        <w:t>ة</w:t>
      </w:r>
      <w:r w:rsidR="00B25CBF">
        <w:rPr>
          <w:rtl/>
        </w:rPr>
        <w:t xml:space="preserve"> لتنفيذ</w:t>
      </w:r>
      <w:r w:rsidR="00861A02">
        <w:rPr>
          <w:rFonts w:hint="cs"/>
          <w:rtl/>
        </w:rPr>
        <w:t xml:space="preserve"> العدد المحدود من</w:t>
      </w:r>
      <w:r w:rsidR="00B25CBF">
        <w:rPr>
          <w:rtl/>
        </w:rPr>
        <w:t xml:space="preserve"> </w:t>
      </w:r>
      <w:r w:rsidR="00861A02">
        <w:rPr>
          <w:rtl/>
        </w:rPr>
        <w:t>الأنشطة</w:t>
      </w:r>
      <w:r w:rsidR="00B25CBF">
        <w:rPr>
          <w:rtl/>
        </w:rPr>
        <w:t xml:space="preserve">. </w:t>
      </w:r>
      <w:r w:rsidR="00861A02">
        <w:rPr>
          <w:rFonts w:hint="cs"/>
          <w:rtl/>
        </w:rPr>
        <w:t>و</w:t>
      </w:r>
      <w:r w:rsidR="00B25CBF">
        <w:rPr>
          <w:rtl/>
        </w:rPr>
        <w:t xml:space="preserve">حتى بعد </w:t>
      </w:r>
      <w:r w:rsidR="00861A02">
        <w:rPr>
          <w:rFonts w:hint="cs"/>
          <w:rtl/>
        </w:rPr>
        <w:t>أن مددت</w:t>
      </w:r>
      <w:r w:rsidR="00B25CBF">
        <w:rPr>
          <w:rtl/>
        </w:rPr>
        <w:t xml:space="preserve"> اللجنة المشروع، لم ت</w:t>
      </w:r>
      <w:r w:rsidR="00861A02">
        <w:rPr>
          <w:rFonts w:hint="cs"/>
          <w:rtl/>
        </w:rPr>
        <w:t>ُ</w:t>
      </w:r>
      <w:r w:rsidR="00B25CBF">
        <w:rPr>
          <w:rtl/>
        </w:rPr>
        <w:t>تخذ أي</w:t>
      </w:r>
      <w:r w:rsidR="00861A02">
        <w:rPr>
          <w:rFonts w:hint="cs"/>
          <w:rtl/>
        </w:rPr>
        <w:t>ة</w:t>
      </w:r>
      <w:r w:rsidR="00B25CBF">
        <w:rPr>
          <w:rtl/>
        </w:rPr>
        <w:t xml:space="preserve"> تدابير لتسريع التنفيذ. </w:t>
      </w:r>
      <w:r w:rsidR="00861A02">
        <w:rPr>
          <w:rFonts w:hint="cs"/>
          <w:rtl/>
        </w:rPr>
        <w:t xml:space="preserve">وأدى </w:t>
      </w:r>
      <w:r w:rsidR="00B25CBF">
        <w:rPr>
          <w:rtl/>
        </w:rPr>
        <w:t xml:space="preserve">التأخير </w:t>
      </w:r>
      <w:r w:rsidR="00861A02">
        <w:rPr>
          <w:rFonts w:hint="cs"/>
          <w:rtl/>
        </w:rPr>
        <w:t>إلى تكبد تكاليف عالية</w:t>
      </w:r>
      <w:r w:rsidR="00B25CBF">
        <w:rPr>
          <w:rtl/>
        </w:rPr>
        <w:t xml:space="preserve"> وفقدان الزخم. </w:t>
      </w:r>
      <w:r w:rsidR="00861A02">
        <w:rPr>
          <w:rFonts w:hint="cs"/>
          <w:rtl/>
        </w:rPr>
        <w:t>و</w:t>
      </w:r>
      <w:r w:rsidR="00B25CBF">
        <w:rPr>
          <w:rtl/>
        </w:rPr>
        <w:t xml:space="preserve">إن لم </w:t>
      </w:r>
      <w:r w:rsidR="00861A02">
        <w:rPr>
          <w:rFonts w:hint="cs"/>
          <w:rtl/>
        </w:rPr>
        <w:t>ي</w:t>
      </w:r>
      <w:r w:rsidR="00B25CBF">
        <w:rPr>
          <w:rtl/>
        </w:rPr>
        <w:t xml:space="preserve">فسر </w:t>
      </w:r>
      <w:r w:rsidR="00861A02">
        <w:rPr>
          <w:rFonts w:hint="cs"/>
          <w:rtl/>
        </w:rPr>
        <w:t>التأخير في التنفيذ ب</w:t>
      </w:r>
      <w:r w:rsidR="00B25CBF">
        <w:rPr>
          <w:rtl/>
        </w:rPr>
        <w:t xml:space="preserve">تأثير عوامل خارجية غير متوقعة، </w:t>
      </w:r>
      <w:r w:rsidR="00861A02">
        <w:rPr>
          <w:rFonts w:hint="cs"/>
          <w:rtl/>
        </w:rPr>
        <w:t xml:space="preserve">فإنه سيؤثر في </w:t>
      </w:r>
      <w:r w:rsidR="00B25CBF">
        <w:rPr>
          <w:rtl/>
        </w:rPr>
        <w:t xml:space="preserve">ثقة الدول الأعضاء في قدرة </w:t>
      </w:r>
      <w:r w:rsidR="00861A02">
        <w:rPr>
          <w:rtl/>
        </w:rPr>
        <w:t xml:space="preserve">الأمانة </w:t>
      </w:r>
      <w:r w:rsidR="00861A02">
        <w:rPr>
          <w:rFonts w:hint="cs"/>
          <w:rtl/>
        </w:rPr>
        <w:t xml:space="preserve">على </w:t>
      </w:r>
      <w:r w:rsidR="00B25CBF">
        <w:rPr>
          <w:rtl/>
        </w:rPr>
        <w:t>تنفيذ المشروع.</w:t>
      </w:r>
    </w:p>
    <w:p w:rsidR="00B25CBF" w:rsidRPr="007207EA" w:rsidRDefault="00543A53" w:rsidP="00762747">
      <w:pPr>
        <w:pStyle w:val="NormalParaAR"/>
        <w:rPr>
          <w:b/>
          <w:bCs/>
          <w:rtl/>
        </w:rPr>
      </w:pPr>
      <w:r w:rsidRPr="007207EA">
        <w:rPr>
          <w:b/>
          <w:bCs/>
          <w:rtl/>
        </w:rPr>
        <w:t xml:space="preserve">الاستنتاج </w:t>
      </w:r>
      <w:r>
        <w:rPr>
          <w:rFonts w:hint="cs"/>
          <w:b/>
          <w:bCs/>
          <w:rtl/>
        </w:rPr>
        <w:t>3:</w:t>
      </w:r>
      <w:r w:rsidR="0076274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النتائج عالية ال</w:t>
      </w:r>
      <w:r w:rsidR="00B25CBF" w:rsidRPr="007207EA">
        <w:rPr>
          <w:b/>
          <w:bCs/>
          <w:rtl/>
        </w:rPr>
        <w:t>جودة، ولكن ل</w:t>
      </w:r>
      <w:r>
        <w:rPr>
          <w:rFonts w:hint="cs"/>
          <w:b/>
          <w:bCs/>
          <w:rtl/>
        </w:rPr>
        <w:t xml:space="preserve">م تتحقق </w:t>
      </w:r>
      <w:r w:rsidR="00B25CBF" w:rsidRPr="007207EA">
        <w:rPr>
          <w:b/>
          <w:bCs/>
          <w:rtl/>
        </w:rPr>
        <w:t>كل</w:t>
      </w:r>
      <w:r>
        <w:rPr>
          <w:rFonts w:hint="cs"/>
          <w:b/>
          <w:bCs/>
          <w:rtl/>
        </w:rPr>
        <w:t>ها</w:t>
      </w:r>
      <w:r w:rsidR="00B25CBF" w:rsidRPr="007207EA">
        <w:rPr>
          <w:b/>
          <w:bCs/>
          <w:rtl/>
        </w:rPr>
        <w:t xml:space="preserve">. </w:t>
      </w:r>
      <w:r w:rsidR="007F6C57">
        <w:rPr>
          <w:rFonts w:hint="cs"/>
          <w:b/>
          <w:bCs/>
          <w:rtl/>
        </w:rPr>
        <w:t>و</w:t>
      </w:r>
      <w:r w:rsidR="007F6C57" w:rsidRPr="007207EA">
        <w:rPr>
          <w:b/>
          <w:bCs/>
          <w:rtl/>
        </w:rPr>
        <w:t>الأمانة</w:t>
      </w:r>
      <w:r w:rsidR="007F6C5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اقتصدت</w:t>
      </w:r>
      <w:r w:rsidR="007F6C57">
        <w:rPr>
          <w:rFonts w:hint="cs"/>
          <w:b/>
          <w:bCs/>
          <w:rtl/>
        </w:rPr>
        <w:t xml:space="preserve"> </w:t>
      </w:r>
      <w:r w:rsidR="00B25CBF" w:rsidRPr="007207EA">
        <w:rPr>
          <w:b/>
          <w:bCs/>
          <w:rtl/>
        </w:rPr>
        <w:t xml:space="preserve">عموما </w:t>
      </w:r>
      <w:r>
        <w:rPr>
          <w:rFonts w:hint="cs"/>
          <w:b/>
          <w:bCs/>
          <w:rtl/>
        </w:rPr>
        <w:t>في استخدام</w:t>
      </w:r>
      <w:r w:rsidR="00B25CBF" w:rsidRPr="007207EA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</w:t>
      </w:r>
      <w:r w:rsidR="00B25CBF" w:rsidRPr="007207EA">
        <w:rPr>
          <w:b/>
          <w:bCs/>
          <w:rtl/>
        </w:rPr>
        <w:t xml:space="preserve">لموارد. </w:t>
      </w:r>
      <w:r>
        <w:rPr>
          <w:rFonts w:hint="cs"/>
          <w:b/>
          <w:bCs/>
          <w:rtl/>
        </w:rPr>
        <w:t xml:space="preserve">ولكن </w:t>
      </w:r>
      <w:r w:rsidR="00FD2979">
        <w:rPr>
          <w:rFonts w:hint="cs"/>
          <w:b/>
          <w:bCs/>
          <w:rtl/>
        </w:rPr>
        <w:t xml:space="preserve">في غياب أي </w:t>
      </w:r>
      <w:r w:rsidR="00B25CBF" w:rsidRPr="007207EA">
        <w:rPr>
          <w:b/>
          <w:bCs/>
          <w:rtl/>
        </w:rPr>
        <w:t xml:space="preserve">متابعة، من المرجح أن تضيع </w:t>
      </w:r>
      <w:r>
        <w:rPr>
          <w:rFonts w:hint="cs"/>
          <w:b/>
          <w:bCs/>
          <w:rtl/>
        </w:rPr>
        <w:t>ال</w:t>
      </w:r>
      <w:r w:rsidR="00B25CBF" w:rsidRPr="007207EA">
        <w:rPr>
          <w:b/>
          <w:bCs/>
          <w:rtl/>
        </w:rPr>
        <w:t xml:space="preserve">نتائج </w:t>
      </w:r>
      <w:r w:rsidRPr="007207EA">
        <w:rPr>
          <w:b/>
          <w:bCs/>
          <w:rtl/>
        </w:rPr>
        <w:t>الأولية</w:t>
      </w:r>
      <w:r>
        <w:rPr>
          <w:rFonts w:hint="cs"/>
          <w:b/>
          <w:bCs/>
          <w:rtl/>
        </w:rPr>
        <w:t xml:space="preserve"> ال</w:t>
      </w:r>
      <w:r w:rsidR="00B25CBF" w:rsidRPr="007207EA">
        <w:rPr>
          <w:b/>
          <w:bCs/>
          <w:rtl/>
        </w:rPr>
        <w:t>واعدة.</w:t>
      </w:r>
    </w:p>
    <w:p w:rsidR="00B25CBF" w:rsidRDefault="007F6C57" w:rsidP="0001763D">
      <w:pPr>
        <w:pStyle w:val="NormalParaAR"/>
        <w:rPr>
          <w:rtl/>
        </w:rPr>
      </w:pPr>
      <w:r>
        <w:rPr>
          <w:rFonts w:hint="cs"/>
          <w:rtl/>
        </w:rPr>
        <w:t xml:space="preserve">لم يحقق </w:t>
      </w:r>
      <w:r w:rsidR="00B25CBF">
        <w:rPr>
          <w:rtl/>
        </w:rPr>
        <w:t xml:space="preserve">المشروع جميع الأهداف </w:t>
      </w:r>
      <w:r>
        <w:rPr>
          <w:rFonts w:hint="cs"/>
          <w:rtl/>
        </w:rPr>
        <w:t>المتوقعة</w:t>
      </w:r>
      <w:r w:rsidR="00B25CBF">
        <w:rPr>
          <w:rtl/>
        </w:rPr>
        <w:t xml:space="preserve">. </w:t>
      </w:r>
      <w:r>
        <w:rPr>
          <w:rFonts w:hint="cs"/>
          <w:rtl/>
        </w:rPr>
        <w:t xml:space="preserve">وفي إطار تنفيذ </w:t>
      </w:r>
      <w:r w:rsidR="00B25CBF">
        <w:rPr>
          <w:rtl/>
        </w:rPr>
        <w:t>أربع</w:t>
      </w:r>
      <w:r>
        <w:rPr>
          <w:rFonts w:hint="cs"/>
          <w:rtl/>
        </w:rPr>
        <w:t xml:space="preserve"> نتائج من </w:t>
      </w:r>
      <w:r w:rsidR="00B25CBF">
        <w:rPr>
          <w:rtl/>
        </w:rPr>
        <w:t>أصل</w:t>
      </w:r>
      <w:r>
        <w:rPr>
          <w:rFonts w:hint="cs"/>
          <w:rtl/>
        </w:rPr>
        <w:t xml:space="preserve"> النتائج ال</w:t>
      </w:r>
      <w:r w:rsidR="00B25CBF">
        <w:rPr>
          <w:rtl/>
        </w:rPr>
        <w:t xml:space="preserve">ست </w:t>
      </w:r>
      <w:r>
        <w:rPr>
          <w:rFonts w:hint="cs"/>
          <w:rtl/>
        </w:rPr>
        <w:t>المتوقعة</w:t>
      </w:r>
      <w:r w:rsidR="00B25CBF">
        <w:rPr>
          <w:rtl/>
        </w:rPr>
        <w:t>،</w:t>
      </w:r>
      <w:r w:rsidR="0001763D">
        <w:rPr>
          <w:rFonts w:hint="cs"/>
          <w:rtl/>
        </w:rPr>
        <w:t xml:space="preserve"> </w:t>
      </w:r>
      <w:r w:rsidR="00B25CBF">
        <w:rPr>
          <w:rtl/>
        </w:rPr>
        <w:t>ساهم المشروع في تحديد ال</w:t>
      </w:r>
      <w:r w:rsidR="00800975">
        <w:rPr>
          <w:rtl/>
        </w:rPr>
        <w:t>مشروعات</w:t>
      </w:r>
      <w:r w:rsidR="00B25CBF">
        <w:rPr>
          <w:rtl/>
        </w:rPr>
        <w:t xml:space="preserve"> التعاونية المفتوحة </w:t>
      </w:r>
      <w:r w:rsidR="00B25CBF" w:rsidRPr="00762747">
        <w:rPr>
          <w:rtl/>
        </w:rPr>
        <w:t xml:space="preserve">الناجحة، </w:t>
      </w:r>
      <w:r w:rsidRPr="00762747">
        <w:rPr>
          <w:rFonts w:hint="cs"/>
          <w:rtl/>
        </w:rPr>
        <w:t>و</w:t>
      </w:r>
      <w:r w:rsidR="00B25CBF" w:rsidRPr="00762747">
        <w:rPr>
          <w:rtl/>
        </w:rPr>
        <w:t>لا</w:t>
      </w:r>
      <w:r w:rsidRPr="00762747">
        <w:rPr>
          <w:rFonts w:hint="cs"/>
          <w:rtl/>
        </w:rPr>
        <w:t> </w:t>
      </w:r>
      <w:r w:rsidR="00B25CBF" w:rsidRPr="00762747">
        <w:rPr>
          <w:rtl/>
        </w:rPr>
        <w:t>سيما في البلدان النامية</w:t>
      </w:r>
      <w:r w:rsidR="0001763D" w:rsidRPr="00762747">
        <w:rPr>
          <w:rFonts w:hint="cs"/>
          <w:rtl/>
        </w:rPr>
        <w:t xml:space="preserve"> </w:t>
      </w:r>
      <w:r w:rsidRPr="00762747">
        <w:rPr>
          <w:rFonts w:hint="cs"/>
          <w:rtl/>
        </w:rPr>
        <w:t>و</w:t>
      </w:r>
      <w:r w:rsidR="00B25CBF" w:rsidRPr="00762747">
        <w:rPr>
          <w:rtl/>
        </w:rPr>
        <w:t>استخلاص أفضل الممارسات منها</w:t>
      </w:r>
      <w:r w:rsidR="0001763D" w:rsidRPr="00762747">
        <w:rPr>
          <w:rFonts w:hint="cs"/>
          <w:rtl/>
        </w:rPr>
        <w:t xml:space="preserve"> </w:t>
      </w:r>
      <w:r w:rsidR="00B25CBF" w:rsidRPr="00762747">
        <w:rPr>
          <w:rtl/>
        </w:rPr>
        <w:t xml:space="preserve">ومناقشة النتائج </w:t>
      </w:r>
      <w:r w:rsidR="0001763D" w:rsidRPr="00762747">
        <w:rPr>
          <w:rFonts w:hint="cs"/>
          <w:rtl/>
        </w:rPr>
        <w:t xml:space="preserve">مع </w:t>
      </w:r>
      <w:r w:rsidR="00B25CBF" w:rsidRPr="00762747">
        <w:rPr>
          <w:rtl/>
        </w:rPr>
        <w:t>جمهور محدود. و</w:t>
      </w:r>
      <w:r w:rsidRPr="00762747">
        <w:rPr>
          <w:rFonts w:hint="cs"/>
          <w:rtl/>
        </w:rPr>
        <w:t>ال</w:t>
      </w:r>
      <w:r w:rsidR="00B25CBF" w:rsidRPr="00762747">
        <w:rPr>
          <w:rtl/>
        </w:rPr>
        <w:t xml:space="preserve">منصة </w:t>
      </w:r>
      <w:r w:rsidRPr="00762747">
        <w:rPr>
          <w:rFonts w:hint="cs"/>
          <w:rtl/>
        </w:rPr>
        <w:t>ال</w:t>
      </w:r>
      <w:r w:rsidR="00B25CBF" w:rsidRPr="00762747">
        <w:rPr>
          <w:rtl/>
        </w:rPr>
        <w:t>تفاعلية (</w:t>
      </w:r>
      <w:r>
        <w:rPr>
          <w:rFonts w:hint="cs"/>
          <w:rtl/>
        </w:rPr>
        <w:t>النتيجة</w:t>
      </w:r>
      <w:r w:rsidR="00B25CBF">
        <w:rPr>
          <w:rtl/>
        </w:rPr>
        <w:t xml:space="preserve"> 5) </w:t>
      </w:r>
      <w:r>
        <w:rPr>
          <w:rFonts w:hint="cs"/>
          <w:rtl/>
        </w:rPr>
        <w:t xml:space="preserve">غير المستكملة بعدُ </w:t>
      </w:r>
      <w:r w:rsidR="00B25CBF">
        <w:rPr>
          <w:rtl/>
        </w:rPr>
        <w:t>محوري</w:t>
      </w:r>
      <w:r>
        <w:rPr>
          <w:rFonts w:hint="cs"/>
          <w:rtl/>
        </w:rPr>
        <w:t>ة</w:t>
      </w:r>
      <w:r w:rsidR="00B25CBF">
        <w:rPr>
          <w:rtl/>
        </w:rPr>
        <w:t xml:space="preserve"> لتبادل </w:t>
      </w:r>
      <w:r>
        <w:rPr>
          <w:rtl/>
        </w:rPr>
        <w:t xml:space="preserve">الممارسات الجيدة مع جمهور أوسع </w:t>
      </w:r>
      <w:r>
        <w:rPr>
          <w:rFonts w:hint="cs"/>
          <w:rtl/>
        </w:rPr>
        <w:t>وإتاحة</w:t>
      </w:r>
      <w:r w:rsidR="00B25CBF">
        <w:rPr>
          <w:rtl/>
        </w:rPr>
        <w:t xml:space="preserve"> أدوات عملية لدعم الابتكار المفتوح. وبسبب التأخير في استكمال المنصة، </w:t>
      </w:r>
      <w:r>
        <w:rPr>
          <w:rFonts w:hint="cs"/>
          <w:rtl/>
        </w:rPr>
        <w:t xml:space="preserve">فإن </w:t>
      </w:r>
      <w:r w:rsidR="00B25CBF">
        <w:rPr>
          <w:rtl/>
        </w:rPr>
        <w:t xml:space="preserve">عمل الويبو في مجال التعاون </w:t>
      </w:r>
      <w:r>
        <w:rPr>
          <w:rFonts w:hint="cs"/>
          <w:rtl/>
        </w:rPr>
        <w:t>ال</w:t>
      </w:r>
      <w:r w:rsidR="00B25CBF">
        <w:rPr>
          <w:rtl/>
        </w:rPr>
        <w:t xml:space="preserve">مفتوح </w:t>
      </w:r>
      <w:r>
        <w:rPr>
          <w:rFonts w:hint="cs"/>
          <w:rtl/>
        </w:rPr>
        <w:t>قد</w:t>
      </w:r>
      <w:r w:rsidR="00B25CBF">
        <w:rPr>
          <w:rtl/>
        </w:rPr>
        <w:t xml:space="preserve"> </w:t>
      </w:r>
      <w:r>
        <w:rPr>
          <w:rFonts w:hint="cs"/>
          <w:rtl/>
        </w:rPr>
        <w:t xml:space="preserve">يفقد </w:t>
      </w:r>
      <w:r w:rsidR="00B25CBF">
        <w:rPr>
          <w:rtl/>
        </w:rPr>
        <w:t>زخم</w:t>
      </w:r>
      <w:r w:rsidR="0001763D">
        <w:rPr>
          <w:rFonts w:hint="cs"/>
          <w:rtl/>
        </w:rPr>
        <w:t>ه</w:t>
      </w:r>
      <w:r w:rsidR="00B25CBF">
        <w:rPr>
          <w:rtl/>
        </w:rPr>
        <w:t xml:space="preserve">. </w:t>
      </w:r>
      <w:r>
        <w:rPr>
          <w:rFonts w:hint="cs"/>
          <w:rtl/>
        </w:rPr>
        <w:t>و</w:t>
      </w:r>
      <w:r w:rsidR="00B25CBF">
        <w:rPr>
          <w:rtl/>
        </w:rPr>
        <w:t>لم ت</w:t>
      </w:r>
      <w:r>
        <w:rPr>
          <w:rFonts w:hint="cs"/>
          <w:rtl/>
        </w:rPr>
        <w:t>ُ</w:t>
      </w:r>
      <w:r w:rsidR="00B25CBF">
        <w:rPr>
          <w:rtl/>
        </w:rPr>
        <w:t>تخذ أي</w:t>
      </w:r>
      <w:r>
        <w:rPr>
          <w:rFonts w:hint="cs"/>
          <w:rtl/>
        </w:rPr>
        <w:t>ة</w:t>
      </w:r>
      <w:r w:rsidR="00B25CBF">
        <w:rPr>
          <w:rtl/>
        </w:rPr>
        <w:t xml:space="preserve"> خطوات </w:t>
      </w:r>
      <w:r>
        <w:rPr>
          <w:rFonts w:hint="cs"/>
          <w:rtl/>
        </w:rPr>
        <w:t xml:space="preserve">لإدراج </w:t>
      </w:r>
      <w:r w:rsidR="00B25CBF">
        <w:rPr>
          <w:rtl/>
        </w:rPr>
        <w:t>نتائج المشروع في أنشطة بر</w:t>
      </w:r>
      <w:r w:rsidR="0001763D">
        <w:rPr>
          <w:rFonts w:hint="cs"/>
          <w:rtl/>
        </w:rPr>
        <w:t>ا</w:t>
      </w:r>
      <w:r w:rsidR="00B25CBF">
        <w:rPr>
          <w:rtl/>
        </w:rPr>
        <w:t xml:space="preserve">مج </w:t>
      </w:r>
      <w:r>
        <w:rPr>
          <w:rtl/>
        </w:rPr>
        <w:t xml:space="preserve">الويبو </w:t>
      </w:r>
      <w:r w:rsidR="00B25CBF">
        <w:rPr>
          <w:rtl/>
        </w:rPr>
        <w:t xml:space="preserve">القائمة. </w:t>
      </w:r>
      <w:r>
        <w:rPr>
          <w:rFonts w:hint="cs"/>
          <w:rtl/>
        </w:rPr>
        <w:t xml:space="preserve">وتشير </w:t>
      </w:r>
      <w:r w:rsidR="00B25CBF">
        <w:rPr>
          <w:rtl/>
        </w:rPr>
        <w:t>صيغة "</w:t>
      </w:r>
      <w:r>
        <w:rPr>
          <w:rFonts w:hint="cs"/>
          <w:rtl/>
        </w:rPr>
        <w:t>النتيجة"</w:t>
      </w:r>
      <w:r w:rsidR="00B25CBF">
        <w:rPr>
          <w:rtl/>
        </w:rPr>
        <w:t xml:space="preserve"> 6</w:t>
      </w:r>
      <w:r>
        <w:rPr>
          <w:rFonts w:hint="cs"/>
          <w:rtl/>
        </w:rPr>
        <w:t xml:space="preserve"> </w:t>
      </w:r>
      <w:r w:rsidR="00B25CBF">
        <w:rPr>
          <w:rtl/>
        </w:rPr>
        <w:t>إلى أن الدول الأعضاء تتوقع اقتراح</w:t>
      </w:r>
      <w:r>
        <w:rPr>
          <w:rFonts w:hint="cs"/>
          <w:rtl/>
        </w:rPr>
        <w:t>ا</w:t>
      </w:r>
      <w:r w:rsidR="00B25CBF">
        <w:rPr>
          <w:rtl/>
        </w:rPr>
        <w:t xml:space="preserve"> محدد</w:t>
      </w:r>
      <w:r>
        <w:rPr>
          <w:rFonts w:hint="cs"/>
          <w:rtl/>
        </w:rPr>
        <w:t>ا</w:t>
      </w:r>
      <w:r w:rsidR="00B25CBF">
        <w:rPr>
          <w:rtl/>
        </w:rPr>
        <w:t xml:space="preserve"> </w:t>
      </w:r>
      <w:r>
        <w:rPr>
          <w:rFonts w:hint="cs"/>
          <w:rtl/>
        </w:rPr>
        <w:t>من ا</w:t>
      </w:r>
      <w:r w:rsidR="00B25CBF">
        <w:rPr>
          <w:rtl/>
        </w:rPr>
        <w:t xml:space="preserve">لأمانة. </w:t>
      </w:r>
      <w:r w:rsidRPr="007F6C57">
        <w:rPr>
          <w:rtl/>
        </w:rPr>
        <w:t>ولكن في غياب أي متابعة</w:t>
      </w:r>
      <w:r w:rsidR="00B25CBF">
        <w:rPr>
          <w:rtl/>
        </w:rPr>
        <w:t xml:space="preserve">، </w:t>
      </w:r>
      <w:r>
        <w:rPr>
          <w:rFonts w:hint="cs"/>
          <w:rtl/>
        </w:rPr>
        <w:t xml:space="preserve">يظل نطاق </w:t>
      </w:r>
      <w:r w:rsidR="00B25CBF">
        <w:rPr>
          <w:rtl/>
        </w:rPr>
        <w:t xml:space="preserve">المشروع </w:t>
      </w:r>
      <w:r>
        <w:rPr>
          <w:rFonts w:hint="cs"/>
          <w:rtl/>
        </w:rPr>
        <w:t>محدودا و</w:t>
      </w:r>
      <w:r w:rsidRPr="007F6C57">
        <w:rPr>
          <w:rtl/>
        </w:rPr>
        <w:t>من المرجح أن تضيع النتائج الأولية الواعدة</w:t>
      </w:r>
      <w:r w:rsidR="00B25CBF">
        <w:rPr>
          <w:rtl/>
        </w:rPr>
        <w:t>.</w:t>
      </w:r>
    </w:p>
    <w:p w:rsidR="00B25CBF" w:rsidRDefault="00B25CBF" w:rsidP="0001763D">
      <w:pPr>
        <w:pStyle w:val="Heading1AR"/>
        <w:rPr>
          <w:rtl/>
        </w:rPr>
      </w:pPr>
      <w:r>
        <w:rPr>
          <w:rtl/>
        </w:rPr>
        <w:t>التوصيات</w:t>
      </w:r>
    </w:p>
    <w:p w:rsidR="00B25CBF" w:rsidRPr="0001763D" w:rsidRDefault="00B25CBF" w:rsidP="002D6ED9">
      <w:pPr>
        <w:pStyle w:val="NormalParaAR"/>
        <w:rPr>
          <w:b/>
          <w:bCs/>
          <w:rtl/>
        </w:rPr>
      </w:pPr>
      <w:r w:rsidRPr="0001763D">
        <w:rPr>
          <w:b/>
          <w:bCs/>
          <w:rtl/>
        </w:rPr>
        <w:t>التوصية 1 (</w:t>
      </w:r>
      <w:r w:rsidR="002D6ED9">
        <w:rPr>
          <w:rFonts w:hint="cs"/>
          <w:b/>
          <w:bCs/>
          <w:rtl/>
        </w:rPr>
        <w:t>على أساس</w:t>
      </w:r>
      <w:r w:rsidRPr="0001763D">
        <w:rPr>
          <w:b/>
          <w:bCs/>
          <w:rtl/>
        </w:rPr>
        <w:t xml:space="preserve"> الاستنتاج 3) إلى أمانة الويبو </w:t>
      </w:r>
      <w:r w:rsidR="0001763D" w:rsidRPr="0001763D">
        <w:rPr>
          <w:rFonts w:hint="cs"/>
          <w:b/>
          <w:bCs/>
          <w:rtl/>
        </w:rPr>
        <w:t>بشأن استكمال</w:t>
      </w:r>
      <w:r w:rsidRPr="0001763D">
        <w:rPr>
          <w:b/>
          <w:bCs/>
          <w:rtl/>
        </w:rPr>
        <w:t xml:space="preserve"> </w:t>
      </w:r>
      <w:r w:rsidR="0001763D" w:rsidRPr="0001763D">
        <w:rPr>
          <w:rFonts w:hint="cs"/>
          <w:b/>
          <w:bCs/>
          <w:rtl/>
        </w:rPr>
        <w:t>ال</w:t>
      </w:r>
      <w:r w:rsidRPr="0001763D">
        <w:rPr>
          <w:b/>
          <w:bCs/>
          <w:rtl/>
        </w:rPr>
        <w:t xml:space="preserve">منصة </w:t>
      </w:r>
      <w:r w:rsidR="0001763D" w:rsidRPr="0001763D">
        <w:rPr>
          <w:rFonts w:hint="cs"/>
          <w:b/>
          <w:bCs/>
          <w:rtl/>
        </w:rPr>
        <w:t>ال</w:t>
      </w:r>
      <w:r w:rsidRPr="0001763D">
        <w:rPr>
          <w:b/>
          <w:bCs/>
          <w:rtl/>
        </w:rPr>
        <w:t>تفاعلية (</w:t>
      </w:r>
      <w:r w:rsidR="0001763D" w:rsidRPr="0001763D">
        <w:rPr>
          <w:rFonts w:hint="cs"/>
          <w:b/>
          <w:bCs/>
          <w:rtl/>
        </w:rPr>
        <w:t xml:space="preserve">نتيجة </w:t>
      </w:r>
      <w:r w:rsidR="0001763D" w:rsidRPr="0001763D">
        <w:rPr>
          <w:b/>
          <w:bCs/>
          <w:rtl/>
        </w:rPr>
        <w:t>المشروع</w:t>
      </w:r>
      <w:r w:rsidR="0001763D" w:rsidRPr="0001763D">
        <w:rPr>
          <w:rFonts w:hint="cs"/>
          <w:b/>
          <w:bCs/>
          <w:rtl/>
        </w:rPr>
        <w:t xml:space="preserve"> المتوقعة </w:t>
      </w:r>
      <w:r w:rsidRPr="0001763D">
        <w:rPr>
          <w:b/>
          <w:bCs/>
          <w:rtl/>
        </w:rPr>
        <w:t>5)</w:t>
      </w:r>
      <w:r w:rsidR="00AF63C9">
        <w:rPr>
          <w:rFonts w:hint="cs"/>
          <w:b/>
          <w:bCs/>
          <w:rtl/>
        </w:rPr>
        <w:t>.</w:t>
      </w:r>
    </w:p>
    <w:p w:rsidR="00B25CBF" w:rsidRDefault="00B25CBF" w:rsidP="003E38AF">
      <w:pPr>
        <w:pStyle w:val="NormalParaAR"/>
        <w:spacing w:after="120"/>
        <w:ind w:left="566"/>
        <w:rPr>
          <w:rtl/>
        </w:rPr>
      </w:pPr>
      <w:r>
        <w:rPr>
          <w:rtl/>
        </w:rPr>
        <w:t>(أ)</w:t>
      </w:r>
      <w:r w:rsidR="0001763D">
        <w:rPr>
          <w:rFonts w:hint="cs"/>
          <w:rtl/>
        </w:rPr>
        <w:tab/>
      </w:r>
      <w:r w:rsidR="00AF63C9">
        <w:rPr>
          <w:rFonts w:hint="cs"/>
          <w:rtl/>
        </w:rPr>
        <w:t>استكمال</w:t>
      </w:r>
      <w:r>
        <w:rPr>
          <w:rtl/>
        </w:rPr>
        <w:t xml:space="preserve"> </w:t>
      </w:r>
      <w:r w:rsidR="00AF63C9">
        <w:rPr>
          <w:rFonts w:hint="cs"/>
          <w:rtl/>
        </w:rPr>
        <w:t>نسخة تجريبية لل</w:t>
      </w:r>
      <w:r>
        <w:rPr>
          <w:rtl/>
        </w:rPr>
        <w:t xml:space="preserve">منصة </w:t>
      </w:r>
      <w:r w:rsidR="00AF63C9">
        <w:rPr>
          <w:rFonts w:hint="cs"/>
          <w:rtl/>
        </w:rPr>
        <w:t>ال</w:t>
      </w:r>
      <w:r>
        <w:rPr>
          <w:rtl/>
        </w:rPr>
        <w:t>تفاعلية؛</w:t>
      </w:r>
    </w:p>
    <w:p w:rsidR="00B25CBF" w:rsidRDefault="00B25CBF" w:rsidP="003E38AF">
      <w:pPr>
        <w:pStyle w:val="NormalParaAR"/>
        <w:spacing w:after="120"/>
        <w:ind w:left="566"/>
        <w:rPr>
          <w:rtl/>
        </w:rPr>
      </w:pPr>
      <w:r>
        <w:rPr>
          <w:rtl/>
        </w:rPr>
        <w:t>(ب)</w:t>
      </w:r>
      <w:r w:rsidR="00AF63C9">
        <w:rPr>
          <w:rFonts w:hint="cs"/>
          <w:rtl/>
        </w:rPr>
        <w:tab/>
        <w:t>واختبار ال</w:t>
      </w:r>
      <w:r>
        <w:rPr>
          <w:rtl/>
        </w:rPr>
        <w:t xml:space="preserve">منصة </w:t>
      </w:r>
      <w:r w:rsidR="00AF63C9">
        <w:rPr>
          <w:rFonts w:hint="cs"/>
          <w:rtl/>
        </w:rPr>
        <w:t>ال</w:t>
      </w:r>
      <w:r>
        <w:rPr>
          <w:rtl/>
        </w:rPr>
        <w:t xml:space="preserve">تفاعلية والحصول على </w:t>
      </w:r>
      <w:r w:rsidR="00AF63C9">
        <w:rPr>
          <w:rFonts w:hint="cs"/>
          <w:rtl/>
        </w:rPr>
        <w:t xml:space="preserve">انطباعات </w:t>
      </w:r>
      <w:r>
        <w:rPr>
          <w:rtl/>
        </w:rPr>
        <w:t>المستخدمين</w:t>
      </w:r>
      <w:r w:rsidR="00AF63C9">
        <w:rPr>
          <w:rFonts w:hint="cs"/>
          <w:rtl/>
        </w:rPr>
        <w:t>؛</w:t>
      </w:r>
    </w:p>
    <w:p w:rsidR="00B25CBF" w:rsidRDefault="00B25CBF" w:rsidP="003E38AF">
      <w:pPr>
        <w:pStyle w:val="NormalParaAR"/>
        <w:spacing w:after="120"/>
        <w:ind w:left="566"/>
        <w:rPr>
          <w:rtl/>
        </w:rPr>
      </w:pPr>
      <w:r>
        <w:rPr>
          <w:rtl/>
        </w:rPr>
        <w:t>(ج)</w:t>
      </w:r>
      <w:r w:rsidR="00AF63C9">
        <w:rPr>
          <w:rFonts w:hint="cs"/>
          <w:rtl/>
        </w:rPr>
        <w:tab/>
        <w:t xml:space="preserve">وإدراج انطباعات </w:t>
      </w:r>
      <w:r>
        <w:rPr>
          <w:rtl/>
        </w:rPr>
        <w:t>المستخدمين</w:t>
      </w:r>
      <w:r w:rsidR="00AF63C9">
        <w:rPr>
          <w:rFonts w:hint="cs"/>
          <w:rtl/>
        </w:rPr>
        <w:t>؛</w:t>
      </w:r>
    </w:p>
    <w:p w:rsidR="00B25CBF" w:rsidRDefault="00B25CBF" w:rsidP="003E38AF">
      <w:pPr>
        <w:pStyle w:val="NormalParaAR"/>
        <w:spacing w:after="120"/>
        <w:ind w:left="566"/>
        <w:rPr>
          <w:rtl/>
        </w:rPr>
      </w:pPr>
      <w:r>
        <w:rPr>
          <w:rtl/>
        </w:rPr>
        <w:t>(د)</w:t>
      </w:r>
      <w:r w:rsidR="00AF63C9">
        <w:rPr>
          <w:rFonts w:hint="cs"/>
          <w:rtl/>
        </w:rPr>
        <w:tab/>
        <w:t>و</w:t>
      </w:r>
      <w:r>
        <w:rPr>
          <w:rtl/>
        </w:rPr>
        <w:t xml:space="preserve">تقديم نسخة نهائية </w:t>
      </w:r>
      <w:r w:rsidR="00AF63C9">
        <w:rPr>
          <w:rFonts w:hint="cs"/>
          <w:rtl/>
        </w:rPr>
        <w:t>لل</w:t>
      </w:r>
      <w:r>
        <w:rPr>
          <w:rtl/>
        </w:rPr>
        <w:t xml:space="preserve">منصة </w:t>
      </w:r>
      <w:r w:rsidR="00AF63C9">
        <w:rPr>
          <w:rFonts w:hint="cs"/>
          <w:rtl/>
        </w:rPr>
        <w:t xml:space="preserve">إلى اللجنة في </w:t>
      </w:r>
      <w:r>
        <w:rPr>
          <w:rtl/>
        </w:rPr>
        <w:t>دور</w:t>
      </w:r>
      <w:r w:rsidR="00AF63C9">
        <w:rPr>
          <w:rFonts w:hint="cs"/>
          <w:rtl/>
        </w:rPr>
        <w:t xml:space="preserve">تها السابعة عشرة التي ستعقد </w:t>
      </w:r>
      <w:r>
        <w:rPr>
          <w:rtl/>
        </w:rPr>
        <w:t>في نوفمبر 2015؛</w:t>
      </w:r>
    </w:p>
    <w:p w:rsidR="00B25CBF" w:rsidRDefault="00B25CBF" w:rsidP="003E38AF">
      <w:pPr>
        <w:pStyle w:val="NormalParaAR"/>
        <w:ind w:left="566"/>
        <w:rPr>
          <w:rtl/>
        </w:rPr>
      </w:pPr>
      <w:r>
        <w:rPr>
          <w:rtl/>
        </w:rPr>
        <w:t>(ه)</w:t>
      </w:r>
      <w:r w:rsidR="00AF63C9">
        <w:rPr>
          <w:rFonts w:hint="cs"/>
          <w:rtl/>
        </w:rPr>
        <w:tab/>
        <w:t xml:space="preserve">وتحديد مهمة </w:t>
      </w:r>
      <w:r>
        <w:rPr>
          <w:rtl/>
        </w:rPr>
        <w:t xml:space="preserve">واضحة وتخصيص موارد لصيانة </w:t>
      </w:r>
      <w:r w:rsidR="00AF63C9">
        <w:rPr>
          <w:rFonts w:hint="cs"/>
          <w:rtl/>
        </w:rPr>
        <w:t>ال</w:t>
      </w:r>
      <w:r w:rsidR="00AF63C9">
        <w:rPr>
          <w:rtl/>
        </w:rPr>
        <w:t xml:space="preserve">منصة </w:t>
      </w:r>
      <w:r w:rsidR="00AF63C9">
        <w:rPr>
          <w:rFonts w:hint="cs"/>
          <w:rtl/>
        </w:rPr>
        <w:t>ال</w:t>
      </w:r>
      <w:r w:rsidR="00AF63C9">
        <w:rPr>
          <w:rtl/>
        </w:rPr>
        <w:t xml:space="preserve">تفاعلية </w:t>
      </w:r>
      <w:r>
        <w:rPr>
          <w:rtl/>
        </w:rPr>
        <w:t>وتحديث</w:t>
      </w:r>
      <w:r w:rsidR="00AF63C9">
        <w:rPr>
          <w:rFonts w:hint="cs"/>
          <w:rtl/>
        </w:rPr>
        <w:t>ها</w:t>
      </w:r>
      <w:r>
        <w:rPr>
          <w:rtl/>
        </w:rPr>
        <w:t xml:space="preserve"> </w:t>
      </w:r>
      <w:r w:rsidR="00AF63C9">
        <w:rPr>
          <w:rFonts w:hint="cs"/>
          <w:rtl/>
        </w:rPr>
        <w:t>بان</w:t>
      </w:r>
      <w:r>
        <w:rPr>
          <w:rtl/>
        </w:rPr>
        <w:t>تظ</w:t>
      </w:r>
      <w:r w:rsidR="00AF63C9">
        <w:rPr>
          <w:rFonts w:hint="cs"/>
          <w:rtl/>
        </w:rPr>
        <w:t>ا</w:t>
      </w:r>
      <w:r>
        <w:rPr>
          <w:rtl/>
        </w:rPr>
        <w:t>م.</w:t>
      </w:r>
    </w:p>
    <w:p w:rsidR="00B25CBF" w:rsidRPr="002D6ED9" w:rsidRDefault="00B25CBF" w:rsidP="002D6ED9">
      <w:pPr>
        <w:pStyle w:val="NormalParaAR"/>
        <w:rPr>
          <w:b/>
          <w:bCs/>
          <w:rtl/>
        </w:rPr>
      </w:pPr>
      <w:r w:rsidRPr="002D6ED9">
        <w:rPr>
          <w:b/>
          <w:bCs/>
          <w:rtl/>
        </w:rPr>
        <w:t>التوصية 2 (</w:t>
      </w:r>
      <w:r w:rsidR="002D6ED9">
        <w:rPr>
          <w:rFonts w:hint="cs"/>
          <w:b/>
          <w:bCs/>
          <w:rtl/>
        </w:rPr>
        <w:t>على أساس</w:t>
      </w:r>
      <w:r w:rsidRPr="002D6ED9">
        <w:rPr>
          <w:b/>
          <w:bCs/>
          <w:rtl/>
        </w:rPr>
        <w:t xml:space="preserve"> الاستنتاج</w:t>
      </w:r>
      <w:r w:rsidR="002D6ED9">
        <w:rPr>
          <w:rFonts w:hint="cs"/>
          <w:b/>
          <w:bCs/>
          <w:rtl/>
        </w:rPr>
        <w:t>ين</w:t>
      </w:r>
      <w:r w:rsidRPr="002D6ED9">
        <w:rPr>
          <w:b/>
          <w:bCs/>
          <w:rtl/>
        </w:rPr>
        <w:t xml:space="preserve"> 1 و3)</w:t>
      </w:r>
      <w:r w:rsidR="002D6ED9">
        <w:rPr>
          <w:rFonts w:hint="cs"/>
          <w:b/>
          <w:bCs/>
          <w:rtl/>
        </w:rPr>
        <w:t xml:space="preserve"> </w:t>
      </w:r>
      <w:r w:rsidRPr="002D6ED9">
        <w:rPr>
          <w:b/>
          <w:bCs/>
          <w:rtl/>
        </w:rPr>
        <w:t xml:space="preserve">إلى أمانة الويبو </w:t>
      </w:r>
      <w:r w:rsidR="002D6ED9">
        <w:rPr>
          <w:rFonts w:hint="cs"/>
          <w:b/>
          <w:bCs/>
          <w:rtl/>
        </w:rPr>
        <w:t>بشأن</w:t>
      </w:r>
      <w:r w:rsidRPr="002D6ED9">
        <w:rPr>
          <w:b/>
          <w:bCs/>
          <w:rtl/>
        </w:rPr>
        <w:t xml:space="preserve"> إعداد اقتراح للجنة بشأن كيفية </w:t>
      </w:r>
      <w:r w:rsidR="002D6ED9">
        <w:rPr>
          <w:rFonts w:hint="cs"/>
          <w:b/>
          <w:bCs/>
          <w:rtl/>
        </w:rPr>
        <w:t>تيسير</w:t>
      </w:r>
      <w:r w:rsidRPr="002D6ED9">
        <w:rPr>
          <w:b/>
          <w:bCs/>
          <w:rtl/>
        </w:rPr>
        <w:t xml:space="preserve"> الابتكار المفتوح </w:t>
      </w:r>
      <w:r w:rsidR="002D6ED9">
        <w:rPr>
          <w:rFonts w:hint="cs"/>
          <w:b/>
          <w:bCs/>
          <w:rtl/>
        </w:rPr>
        <w:t>عبر</w:t>
      </w:r>
      <w:r w:rsidRPr="002D6ED9">
        <w:rPr>
          <w:b/>
          <w:bCs/>
          <w:rtl/>
        </w:rPr>
        <w:t xml:space="preserve"> برامج الويبو</w:t>
      </w:r>
      <w:r w:rsidR="002D6ED9">
        <w:rPr>
          <w:rFonts w:hint="cs"/>
          <w:b/>
          <w:bCs/>
          <w:rtl/>
        </w:rPr>
        <w:t xml:space="preserve"> القائمة</w:t>
      </w:r>
      <w:r w:rsidRPr="002D6ED9">
        <w:rPr>
          <w:b/>
          <w:bCs/>
          <w:rtl/>
        </w:rPr>
        <w:t xml:space="preserve"> (</w:t>
      </w:r>
      <w:r w:rsidR="002D6ED9" w:rsidRPr="0001763D">
        <w:rPr>
          <w:rFonts w:hint="cs"/>
          <w:b/>
          <w:bCs/>
          <w:rtl/>
        </w:rPr>
        <w:t xml:space="preserve">نتيجة </w:t>
      </w:r>
      <w:r w:rsidR="002D6ED9" w:rsidRPr="0001763D">
        <w:rPr>
          <w:b/>
          <w:bCs/>
          <w:rtl/>
        </w:rPr>
        <w:t>المشروع</w:t>
      </w:r>
      <w:r w:rsidR="002D6ED9" w:rsidRPr="0001763D">
        <w:rPr>
          <w:rFonts w:hint="cs"/>
          <w:b/>
          <w:bCs/>
          <w:rtl/>
        </w:rPr>
        <w:t xml:space="preserve"> المتوقعة</w:t>
      </w:r>
      <w:r w:rsidR="002D6ED9">
        <w:rPr>
          <w:rFonts w:hint="cs"/>
          <w:b/>
          <w:bCs/>
          <w:rtl/>
        </w:rPr>
        <w:t xml:space="preserve"> 6</w:t>
      </w:r>
      <w:r w:rsidRPr="002D6ED9">
        <w:rPr>
          <w:b/>
          <w:bCs/>
          <w:rtl/>
        </w:rPr>
        <w:t>)</w:t>
      </w:r>
      <w:r w:rsidR="00E84867">
        <w:rPr>
          <w:rFonts w:hint="cs"/>
          <w:b/>
          <w:bCs/>
          <w:rtl/>
        </w:rPr>
        <w:t>.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(أ)</w:t>
      </w:r>
      <w:r w:rsidR="002D6ED9">
        <w:rPr>
          <w:rFonts w:hint="cs"/>
          <w:rtl/>
        </w:rPr>
        <w:tab/>
      </w:r>
      <w:r>
        <w:rPr>
          <w:rtl/>
        </w:rPr>
        <w:t xml:space="preserve">مواصلة تحديد </w:t>
      </w:r>
      <w:r w:rsidR="002D6ED9">
        <w:rPr>
          <w:rtl/>
        </w:rPr>
        <w:t xml:space="preserve">أفضل ممارسات </w:t>
      </w:r>
      <w:r w:rsidR="00E84867">
        <w:rPr>
          <w:rtl/>
        </w:rPr>
        <w:t>ال</w:t>
      </w:r>
      <w:r w:rsidR="00800975">
        <w:rPr>
          <w:rtl/>
        </w:rPr>
        <w:t>مشروعات</w:t>
      </w:r>
      <w:r w:rsidR="00E84867">
        <w:rPr>
          <w:rtl/>
        </w:rPr>
        <w:t xml:space="preserve"> التعاونية المفتوحة </w:t>
      </w:r>
      <w:r>
        <w:rPr>
          <w:rtl/>
        </w:rPr>
        <w:t>وجمع</w:t>
      </w:r>
      <w:r w:rsidR="002D6ED9">
        <w:rPr>
          <w:rFonts w:hint="cs"/>
          <w:rtl/>
        </w:rPr>
        <w:t>ها</w:t>
      </w:r>
      <w:r>
        <w:rPr>
          <w:rtl/>
        </w:rPr>
        <w:t xml:space="preserve"> وتقاس</w:t>
      </w:r>
      <w:r w:rsidR="002D6ED9">
        <w:rPr>
          <w:rFonts w:hint="cs"/>
          <w:rtl/>
        </w:rPr>
        <w:t>مها</w:t>
      </w:r>
      <w:r w:rsidR="00E84867">
        <w:rPr>
          <w:rFonts w:hint="cs"/>
          <w:rtl/>
        </w:rPr>
        <w:t xml:space="preserve"> </w:t>
      </w:r>
      <w:r>
        <w:rPr>
          <w:rtl/>
        </w:rPr>
        <w:t>(</w:t>
      </w:r>
      <w:r w:rsidR="002D6ED9">
        <w:rPr>
          <w:rFonts w:hint="cs"/>
          <w:rtl/>
        </w:rPr>
        <w:t>ال</w:t>
      </w:r>
      <w:r>
        <w:rPr>
          <w:rtl/>
        </w:rPr>
        <w:t>دراسات)؛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(ب)</w:t>
      </w:r>
      <w:r w:rsidR="002D6ED9">
        <w:rPr>
          <w:rFonts w:hint="cs"/>
          <w:rtl/>
        </w:rPr>
        <w:tab/>
        <w:t xml:space="preserve">وتقديم برامج عملية لتكوين الكفاءات </w:t>
      </w:r>
      <w:r>
        <w:rPr>
          <w:rtl/>
        </w:rPr>
        <w:t>(بما في ذلك مجموعات</w:t>
      </w:r>
      <w:r w:rsidR="002D6ED9">
        <w:rPr>
          <w:rFonts w:hint="cs"/>
          <w:rtl/>
        </w:rPr>
        <w:t xml:space="preserve"> </w:t>
      </w:r>
      <w:r>
        <w:rPr>
          <w:rtl/>
        </w:rPr>
        <w:t>الأدوات) مصممة خصيصا لمستخدمين محدد</w:t>
      </w:r>
      <w:r w:rsidR="002D6ED9">
        <w:rPr>
          <w:rFonts w:hint="cs"/>
          <w:rtl/>
        </w:rPr>
        <w:t>ين</w:t>
      </w:r>
      <w:r>
        <w:rPr>
          <w:rtl/>
        </w:rPr>
        <w:t>؛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(ج)</w:t>
      </w:r>
      <w:r w:rsidR="002D6ED9">
        <w:rPr>
          <w:rFonts w:hint="cs"/>
          <w:rtl/>
        </w:rPr>
        <w:tab/>
        <w:t xml:space="preserve">وتقديم برامج تكوين الكفاءات لمقدمي خدمات </w:t>
      </w:r>
      <w:r w:rsidR="00F742CB">
        <w:rPr>
          <w:rtl/>
        </w:rPr>
        <w:t>الملكية الفكرية</w:t>
      </w:r>
      <w:r>
        <w:rPr>
          <w:rtl/>
        </w:rPr>
        <w:t xml:space="preserve"> و/ أو خدمات الابتكار في البلدان النامية، مثل مكاتب الملكية الفكرية و</w:t>
      </w:r>
      <w:r w:rsidR="002D6ED9">
        <w:rPr>
          <w:rFonts w:hint="cs"/>
          <w:rtl/>
        </w:rPr>
        <w:t xml:space="preserve">مراكز </w:t>
      </w:r>
      <w:r>
        <w:rPr>
          <w:rtl/>
        </w:rPr>
        <w:t>نقل التكنولوجيا</w:t>
      </w:r>
      <w:r w:rsidR="002D6ED9">
        <w:rPr>
          <w:rFonts w:hint="cs"/>
          <w:rtl/>
        </w:rPr>
        <w:t xml:space="preserve">، </w:t>
      </w:r>
      <w:r>
        <w:rPr>
          <w:rtl/>
        </w:rPr>
        <w:t>وما إلى ذلك؛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(د)</w:t>
      </w:r>
      <w:r w:rsidR="002D6ED9">
        <w:rPr>
          <w:rFonts w:hint="cs"/>
          <w:rtl/>
        </w:rPr>
        <w:tab/>
        <w:t>و</w:t>
      </w:r>
      <w:r>
        <w:rPr>
          <w:rtl/>
        </w:rPr>
        <w:t xml:space="preserve">دعم </w:t>
      </w:r>
      <w:r w:rsidR="00800975">
        <w:rPr>
          <w:rtl/>
        </w:rPr>
        <w:t>مشروعات</w:t>
      </w:r>
      <w:r>
        <w:rPr>
          <w:rtl/>
        </w:rPr>
        <w:t xml:space="preserve"> </w:t>
      </w:r>
      <w:r w:rsidR="002D6ED9">
        <w:rPr>
          <w:rFonts w:hint="cs"/>
          <w:rtl/>
        </w:rPr>
        <w:t>تجريبية</w:t>
      </w:r>
      <w:r>
        <w:rPr>
          <w:rtl/>
        </w:rPr>
        <w:t xml:space="preserve"> </w:t>
      </w:r>
      <w:r w:rsidR="002D6ED9">
        <w:rPr>
          <w:rtl/>
        </w:rPr>
        <w:t xml:space="preserve">محددة </w:t>
      </w:r>
      <w:r w:rsidR="002D6ED9">
        <w:rPr>
          <w:rFonts w:hint="cs"/>
          <w:rtl/>
        </w:rPr>
        <w:t xml:space="preserve">في مجال </w:t>
      </w:r>
      <w:r w:rsidR="002D6ED9">
        <w:rPr>
          <w:rtl/>
        </w:rPr>
        <w:t xml:space="preserve">التعاون </w:t>
      </w:r>
      <w:r>
        <w:rPr>
          <w:rtl/>
        </w:rPr>
        <w:t>المفتوح في البلدان النامية؛</w:t>
      </w:r>
    </w:p>
    <w:p w:rsidR="00B25CBF" w:rsidRDefault="00B25CBF" w:rsidP="003E38AF">
      <w:pPr>
        <w:pStyle w:val="NormalParaAR"/>
        <w:ind w:left="566"/>
        <w:rPr>
          <w:rtl/>
        </w:rPr>
      </w:pPr>
      <w:r>
        <w:rPr>
          <w:rtl/>
        </w:rPr>
        <w:t>(ه)</w:t>
      </w:r>
      <w:r w:rsidR="00E84867">
        <w:rPr>
          <w:rFonts w:hint="cs"/>
          <w:rtl/>
        </w:rPr>
        <w:tab/>
        <w:t>و</w:t>
      </w:r>
      <w:r>
        <w:rPr>
          <w:rtl/>
        </w:rPr>
        <w:t xml:space="preserve">تقديم المشورة للدول الأعضاء </w:t>
      </w:r>
      <w:r w:rsidR="00E84867">
        <w:rPr>
          <w:rFonts w:hint="cs"/>
          <w:rtl/>
        </w:rPr>
        <w:t>ل</w:t>
      </w:r>
      <w:r>
        <w:rPr>
          <w:rtl/>
        </w:rPr>
        <w:t xml:space="preserve">خلق بيئة مواتية للتعاون </w:t>
      </w:r>
      <w:r w:rsidR="00E84867">
        <w:rPr>
          <w:rFonts w:hint="cs"/>
          <w:rtl/>
        </w:rPr>
        <w:t>ال</w:t>
      </w:r>
      <w:r>
        <w:rPr>
          <w:rtl/>
        </w:rPr>
        <w:t>مفتوح في سياسات</w:t>
      </w:r>
      <w:r w:rsidR="00E84867">
        <w:rPr>
          <w:rFonts w:hint="cs"/>
          <w:rtl/>
        </w:rPr>
        <w:t xml:space="preserve">ها بشأن </w:t>
      </w:r>
      <w:r>
        <w:rPr>
          <w:rtl/>
        </w:rPr>
        <w:t>الملكية الفكرية.</w:t>
      </w:r>
    </w:p>
    <w:p w:rsidR="00B25CBF" w:rsidRPr="00E84867" w:rsidRDefault="00B25CBF" w:rsidP="00762747">
      <w:pPr>
        <w:pStyle w:val="NormalParaAR"/>
        <w:keepNext/>
        <w:rPr>
          <w:b/>
          <w:bCs/>
          <w:rtl/>
        </w:rPr>
      </w:pPr>
      <w:r w:rsidRPr="00E84867">
        <w:rPr>
          <w:b/>
          <w:bCs/>
          <w:rtl/>
        </w:rPr>
        <w:t>التوصية 3 (</w:t>
      </w:r>
      <w:r w:rsidR="00E84867">
        <w:rPr>
          <w:rFonts w:hint="cs"/>
          <w:b/>
          <w:bCs/>
          <w:rtl/>
        </w:rPr>
        <w:t>على أساس</w:t>
      </w:r>
      <w:r w:rsidRPr="00E84867">
        <w:rPr>
          <w:b/>
          <w:bCs/>
          <w:rtl/>
        </w:rPr>
        <w:t xml:space="preserve"> الاستنتاج 3) إلى أمانة الويبو </w:t>
      </w:r>
      <w:r w:rsidR="00E84867">
        <w:rPr>
          <w:rFonts w:hint="cs"/>
          <w:b/>
          <w:bCs/>
          <w:rtl/>
        </w:rPr>
        <w:t>بشأن</w:t>
      </w:r>
      <w:r w:rsidRPr="00E84867">
        <w:rPr>
          <w:b/>
          <w:bCs/>
          <w:rtl/>
        </w:rPr>
        <w:t xml:space="preserve"> تعزيز </w:t>
      </w:r>
      <w:r w:rsidR="00E84867">
        <w:rPr>
          <w:rFonts w:hint="cs"/>
          <w:b/>
          <w:bCs/>
          <w:rtl/>
        </w:rPr>
        <w:t>مشاركة</w:t>
      </w:r>
      <w:r w:rsidRPr="00E84867">
        <w:rPr>
          <w:b/>
          <w:bCs/>
          <w:rtl/>
        </w:rPr>
        <w:t xml:space="preserve"> الويبو في مؤتمرات</w:t>
      </w:r>
      <w:r w:rsidR="00E84867">
        <w:rPr>
          <w:rFonts w:hint="cs"/>
          <w:b/>
          <w:bCs/>
          <w:rtl/>
        </w:rPr>
        <w:t xml:space="preserve"> ومنتديات</w:t>
      </w:r>
      <w:r w:rsidRPr="00E84867">
        <w:rPr>
          <w:b/>
          <w:bCs/>
          <w:rtl/>
        </w:rPr>
        <w:t xml:space="preserve"> التعاون </w:t>
      </w:r>
      <w:r w:rsidR="00E84867">
        <w:rPr>
          <w:rFonts w:hint="cs"/>
          <w:b/>
          <w:bCs/>
          <w:rtl/>
        </w:rPr>
        <w:t>ال</w:t>
      </w:r>
      <w:r w:rsidRPr="00E84867">
        <w:rPr>
          <w:b/>
          <w:bCs/>
          <w:rtl/>
        </w:rPr>
        <w:t>مفتوح</w:t>
      </w:r>
      <w:r w:rsidR="00E84867">
        <w:rPr>
          <w:rFonts w:hint="cs"/>
          <w:b/>
          <w:bCs/>
          <w:rtl/>
        </w:rPr>
        <w:t>.</w:t>
      </w:r>
    </w:p>
    <w:p w:rsidR="00B25CBF" w:rsidRDefault="00E84867" w:rsidP="00E84867">
      <w:pPr>
        <w:pStyle w:val="NormalParaAR"/>
        <w:rPr>
          <w:rtl/>
        </w:rPr>
      </w:pPr>
      <w:r>
        <w:rPr>
          <w:rFonts w:hint="cs"/>
          <w:rtl/>
        </w:rPr>
        <w:t xml:space="preserve">إن مشاركة الويبو وظهورها بانتظام </w:t>
      </w:r>
      <w:r w:rsidR="00B25CBF">
        <w:rPr>
          <w:rtl/>
        </w:rPr>
        <w:t xml:space="preserve">في المؤتمرات الدولية </w:t>
      </w:r>
      <w:r>
        <w:rPr>
          <w:rFonts w:hint="cs"/>
          <w:rtl/>
        </w:rPr>
        <w:t>بشأن</w:t>
      </w:r>
      <w:r w:rsidR="00B25CBF">
        <w:rPr>
          <w:rtl/>
        </w:rPr>
        <w:t xml:space="preserve"> الابتكار المفتوح (بما في ذلك</w:t>
      </w:r>
      <w:r>
        <w:rPr>
          <w:rFonts w:hint="cs"/>
          <w:rtl/>
        </w:rPr>
        <w:t xml:space="preserve">، على سبيل المثال لا الحصر، التظاهرات التي </w:t>
      </w:r>
      <w:r>
        <w:rPr>
          <w:rtl/>
        </w:rPr>
        <w:t>تنظمها منظم</w:t>
      </w:r>
      <w:r>
        <w:rPr>
          <w:rFonts w:hint="cs"/>
          <w:rtl/>
        </w:rPr>
        <w:t>ات</w:t>
      </w:r>
      <w:r w:rsidR="00B25CBF">
        <w:rPr>
          <w:rtl/>
        </w:rPr>
        <w:t xml:space="preserve"> الأمم المتحدة الأخرى) قد يساعد</w:t>
      </w:r>
      <w:r>
        <w:rPr>
          <w:rFonts w:hint="cs"/>
          <w:rtl/>
        </w:rPr>
        <w:t xml:space="preserve">ها على أن تكون </w:t>
      </w:r>
      <w:r w:rsidR="00B25CBF">
        <w:rPr>
          <w:rtl/>
        </w:rPr>
        <w:t>"</w:t>
      </w:r>
      <w:r>
        <w:rPr>
          <w:rFonts w:hint="cs"/>
          <w:rtl/>
        </w:rPr>
        <w:t>ال</w:t>
      </w:r>
      <w:r w:rsidR="00B25CBF">
        <w:rPr>
          <w:rtl/>
        </w:rPr>
        <w:t>مركز</w:t>
      </w:r>
      <w:r>
        <w:rPr>
          <w:rFonts w:hint="cs"/>
          <w:rtl/>
        </w:rPr>
        <w:t xml:space="preserve"> المرجعي</w:t>
      </w:r>
      <w:r w:rsidR="00B25CBF">
        <w:rPr>
          <w:rtl/>
        </w:rPr>
        <w:t xml:space="preserve">" في مجال </w:t>
      </w:r>
      <w:r w:rsidR="00E34A5C">
        <w:rPr>
          <w:rtl/>
        </w:rPr>
        <w:t>ال</w:t>
      </w:r>
      <w:r w:rsidR="00800975">
        <w:rPr>
          <w:rtl/>
        </w:rPr>
        <w:t>مشروعات</w:t>
      </w:r>
      <w:r w:rsidR="00E34A5C">
        <w:rPr>
          <w:rtl/>
        </w:rPr>
        <w:t xml:space="preserve"> التعاونية المفتوحة</w:t>
      </w:r>
      <w:r w:rsidR="00B25CBF">
        <w:rPr>
          <w:rtl/>
        </w:rPr>
        <w:t xml:space="preserve">، </w:t>
      </w:r>
      <w:r>
        <w:rPr>
          <w:rFonts w:hint="cs"/>
          <w:rtl/>
        </w:rPr>
        <w:t>و</w:t>
      </w:r>
      <w:r w:rsidR="00B25CBF">
        <w:rPr>
          <w:rtl/>
        </w:rPr>
        <w:t>خلق رؤية</w:t>
      </w:r>
      <w:r>
        <w:rPr>
          <w:rFonts w:hint="cs"/>
          <w:rtl/>
        </w:rPr>
        <w:t xml:space="preserve"> واضحة،</w:t>
      </w:r>
      <w:r w:rsidR="00B25CBF">
        <w:rPr>
          <w:rtl/>
        </w:rPr>
        <w:t xml:space="preserve"> و</w:t>
      </w:r>
      <w:r>
        <w:rPr>
          <w:rFonts w:hint="cs"/>
          <w:rtl/>
        </w:rPr>
        <w:t>ا</w:t>
      </w:r>
      <w:r w:rsidR="00B25CBF">
        <w:rPr>
          <w:rtl/>
        </w:rPr>
        <w:t>لاستفادة من خبر</w:t>
      </w:r>
      <w:r>
        <w:rPr>
          <w:rFonts w:hint="cs"/>
          <w:rtl/>
        </w:rPr>
        <w:t>ات</w:t>
      </w:r>
      <w:r w:rsidR="00B25CBF">
        <w:rPr>
          <w:rtl/>
        </w:rPr>
        <w:t xml:space="preserve"> إضافية من مجموعة واسعة من المشاركين في المؤتمر</w:t>
      </w:r>
      <w:r>
        <w:rPr>
          <w:rFonts w:hint="cs"/>
          <w:rtl/>
        </w:rPr>
        <w:t>ات</w:t>
      </w:r>
      <w:r w:rsidR="00B25CBF">
        <w:rPr>
          <w:rtl/>
        </w:rPr>
        <w:t>.</w:t>
      </w:r>
    </w:p>
    <w:p w:rsidR="003E38AF" w:rsidRPr="00E84867" w:rsidRDefault="00B25CBF" w:rsidP="003E38AF">
      <w:pPr>
        <w:pStyle w:val="NormalParaAR"/>
        <w:rPr>
          <w:b/>
          <w:bCs/>
          <w:rtl/>
        </w:rPr>
      </w:pPr>
      <w:r w:rsidRPr="00E84867">
        <w:rPr>
          <w:b/>
          <w:bCs/>
          <w:rtl/>
        </w:rPr>
        <w:t>التوصية 4 (</w:t>
      </w:r>
      <w:r w:rsidR="00E84867">
        <w:rPr>
          <w:rFonts w:hint="cs"/>
          <w:b/>
          <w:bCs/>
          <w:rtl/>
        </w:rPr>
        <w:t>على أساس</w:t>
      </w:r>
      <w:r w:rsidRPr="00E84867">
        <w:rPr>
          <w:b/>
          <w:bCs/>
          <w:rtl/>
        </w:rPr>
        <w:t xml:space="preserve"> الاستنتاج 2)</w:t>
      </w:r>
      <w:r w:rsidR="00E84867">
        <w:rPr>
          <w:rFonts w:hint="cs"/>
          <w:b/>
          <w:bCs/>
          <w:rtl/>
        </w:rPr>
        <w:t xml:space="preserve">: </w:t>
      </w:r>
      <w:r w:rsidRPr="00E84867">
        <w:rPr>
          <w:b/>
          <w:bCs/>
          <w:rtl/>
        </w:rPr>
        <w:t xml:space="preserve">إلى الأمانة </w:t>
      </w:r>
      <w:r w:rsidR="003E38AF">
        <w:rPr>
          <w:rFonts w:hint="cs"/>
          <w:b/>
          <w:bCs/>
          <w:rtl/>
        </w:rPr>
        <w:t>بشأن</w:t>
      </w:r>
      <w:r w:rsidRPr="00E84867">
        <w:rPr>
          <w:b/>
          <w:bCs/>
          <w:rtl/>
        </w:rPr>
        <w:t xml:space="preserve"> ضمان تطبيق </w:t>
      </w:r>
      <w:r w:rsidR="003E38AF" w:rsidRPr="003E38AF">
        <w:rPr>
          <w:b/>
          <w:bCs/>
          <w:rtl/>
        </w:rPr>
        <w:t>أدوات التخطيط لل</w:t>
      </w:r>
      <w:r w:rsidR="00800975">
        <w:rPr>
          <w:b/>
          <w:bCs/>
          <w:rtl/>
        </w:rPr>
        <w:t>مشروعات</w:t>
      </w:r>
      <w:r w:rsidR="003E38AF" w:rsidRPr="003E38AF">
        <w:rPr>
          <w:b/>
          <w:bCs/>
          <w:rtl/>
        </w:rPr>
        <w:t xml:space="preserve"> ورصدها</w:t>
      </w:r>
      <w:r w:rsidR="003E38AF">
        <w:rPr>
          <w:rFonts w:hint="cs"/>
          <w:b/>
          <w:bCs/>
          <w:rtl/>
        </w:rPr>
        <w:t xml:space="preserve"> في دورة إدارة المشروعات</w:t>
      </w:r>
      <w:r w:rsidR="004C497A">
        <w:rPr>
          <w:rFonts w:hint="cs"/>
          <w:b/>
          <w:bCs/>
          <w:rtl/>
        </w:rPr>
        <w:t>.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(أ)</w:t>
      </w:r>
      <w:r w:rsidR="003E38AF">
        <w:rPr>
          <w:rFonts w:hint="cs"/>
          <w:rtl/>
        </w:rPr>
        <w:tab/>
      </w:r>
      <w:r>
        <w:rPr>
          <w:rtl/>
        </w:rPr>
        <w:t>تعزيز مراقبة جودة ال</w:t>
      </w:r>
      <w:r w:rsidR="00800975">
        <w:rPr>
          <w:rtl/>
        </w:rPr>
        <w:t>مشروعات</w:t>
      </w:r>
      <w:r>
        <w:rPr>
          <w:rtl/>
        </w:rPr>
        <w:t xml:space="preserve"> الجديدة المقدمة إلى اللجنة فيما يخص التطبيق السليم</w:t>
      </w:r>
      <w:r w:rsidR="003E38AF">
        <w:rPr>
          <w:rFonts w:hint="cs"/>
          <w:rtl/>
        </w:rPr>
        <w:t xml:space="preserve"> </w:t>
      </w:r>
      <w:r w:rsidR="003E38AF" w:rsidRPr="003E38AF">
        <w:rPr>
          <w:rtl/>
        </w:rPr>
        <w:t xml:space="preserve">لأدوات </w:t>
      </w:r>
      <w:r w:rsidR="00800975">
        <w:rPr>
          <w:rtl/>
        </w:rPr>
        <w:t>مشروعات</w:t>
      </w:r>
      <w:r w:rsidR="003E38AF" w:rsidRPr="003E38AF">
        <w:rPr>
          <w:rtl/>
        </w:rPr>
        <w:t xml:space="preserve"> الويبو القائمة</w:t>
      </w:r>
      <w:r w:rsidR="003E38AF">
        <w:rPr>
          <w:rFonts w:hint="cs"/>
          <w:rtl/>
        </w:rPr>
        <w:t xml:space="preserve"> في دورة إدارة ال</w:t>
      </w:r>
      <w:r w:rsidR="00800975">
        <w:rPr>
          <w:rFonts w:hint="cs"/>
          <w:rtl/>
        </w:rPr>
        <w:t>مشروعات</w:t>
      </w:r>
      <w:r w:rsidR="003E38AF">
        <w:rPr>
          <w:rFonts w:hint="cs"/>
          <w:rtl/>
        </w:rPr>
        <w:t xml:space="preserve"> الجديدة؛ </w:t>
      </w:r>
    </w:p>
    <w:p w:rsidR="003E38A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(ب)</w:t>
      </w:r>
      <w:r w:rsidR="003E38AF">
        <w:rPr>
          <w:rFonts w:hint="cs"/>
          <w:rtl/>
        </w:rPr>
        <w:tab/>
        <w:t>و</w:t>
      </w:r>
      <w:r>
        <w:rPr>
          <w:rtl/>
        </w:rPr>
        <w:t xml:space="preserve">تعزيز مراقبة جودة التقارير المرحلية المقدمة إلى اللجنة للتأكد من </w:t>
      </w:r>
      <w:r w:rsidR="003E38AF">
        <w:rPr>
          <w:rtl/>
        </w:rPr>
        <w:t>التطبيق السليم</w:t>
      </w:r>
      <w:r w:rsidR="003E38AF">
        <w:rPr>
          <w:rFonts w:hint="cs"/>
          <w:rtl/>
        </w:rPr>
        <w:t xml:space="preserve"> </w:t>
      </w:r>
      <w:r w:rsidR="003E38AF" w:rsidRPr="003E38AF">
        <w:rPr>
          <w:rtl/>
        </w:rPr>
        <w:t xml:space="preserve">لأدوات </w:t>
      </w:r>
      <w:r w:rsidR="00800975">
        <w:rPr>
          <w:rtl/>
        </w:rPr>
        <w:t>مشروعات</w:t>
      </w:r>
      <w:r w:rsidR="003E38AF" w:rsidRPr="003E38AF">
        <w:rPr>
          <w:rtl/>
        </w:rPr>
        <w:t xml:space="preserve"> الويبو القائمة</w:t>
      </w:r>
      <w:r w:rsidR="003E38AF">
        <w:rPr>
          <w:rFonts w:hint="cs"/>
          <w:rtl/>
        </w:rPr>
        <w:t xml:space="preserve"> في دورة إدارة ال</w:t>
      </w:r>
      <w:r w:rsidR="00800975">
        <w:rPr>
          <w:rFonts w:hint="cs"/>
          <w:rtl/>
        </w:rPr>
        <w:t>مشروعات</w:t>
      </w:r>
      <w:r w:rsidR="003E38AF">
        <w:rPr>
          <w:rFonts w:hint="cs"/>
          <w:rtl/>
        </w:rPr>
        <w:t xml:space="preserve"> الجديدة؛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(ج)</w:t>
      </w:r>
      <w:r w:rsidR="003E38AF">
        <w:rPr>
          <w:rFonts w:hint="cs"/>
          <w:rtl/>
        </w:rPr>
        <w:tab/>
        <w:t>و</w:t>
      </w:r>
      <w:r>
        <w:rPr>
          <w:rtl/>
        </w:rPr>
        <w:t xml:space="preserve">النظر في </w:t>
      </w:r>
      <w:r w:rsidR="004C497A">
        <w:rPr>
          <w:rFonts w:hint="cs"/>
          <w:rtl/>
        </w:rPr>
        <w:t>العمل ب</w:t>
      </w:r>
      <w:r>
        <w:rPr>
          <w:rtl/>
        </w:rPr>
        <w:t xml:space="preserve">الإطار المنطقي كأساس </w:t>
      </w:r>
      <w:r w:rsidR="004C497A">
        <w:rPr>
          <w:rFonts w:hint="cs"/>
          <w:rtl/>
        </w:rPr>
        <w:t xml:space="preserve">في </w:t>
      </w:r>
      <w:r w:rsidR="004C497A">
        <w:rPr>
          <w:rtl/>
        </w:rPr>
        <w:t xml:space="preserve">دورة </w:t>
      </w:r>
      <w:r>
        <w:rPr>
          <w:rtl/>
        </w:rPr>
        <w:t>إدارة المشروع؛</w:t>
      </w:r>
    </w:p>
    <w:p w:rsidR="00B25CBF" w:rsidRDefault="00B25CBF" w:rsidP="00800975">
      <w:pPr>
        <w:pStyle w:val="NormalParaAR"/>
        <w:spacing w:after="120"/>
        <w:ind w:left="567"/>
        <w:rPr>
          <w:rtl/>
        </w:rPr>
      </w:pPr>
      <w:r>
        <w:rPr>
          <w:rtl/>
        </w:rPr>
        <w:t>(د)</w:t>
      </w:r>
      <w:r w:rsidR="003E38AF">
        <w:rPr>
          <w:rFonts w:hint="cs"/>
          <w:rtl/>
        </w:rPr>
        <w:tab/>
      </w:r>
      <w:r w:rsidR="004C497A">
        <w:rPr>
          <w:rFonts w:hint="cs"/>
          <w:rtl/>
        </w:rPr>
        <w:t>و</w:t>
      </w:r>
      <w:r>
        <w:rPr>
          <w:rtl/>
        </w:rPr>
        <w:t>النظر في إدخال مقررات</w:t>
      </w:r>
      <w:r w:rsidR="004C497A">
        <w:rPr>
          <w:rFonts w:hint="cs"/>
          <w:rtl/>
        </w:rPr>
        <w:t xml:space="preserve"> </w:t>
      </w:r>
      <w:r>
        <w:rPr>
          <w:rtl/>
        </w:rPr>
        <w:t xml:space="preserve">إجبارية </w:t>
      </w:r>
      <w:r w:rsidR="004C497A">
        <w:rPr>
          <w:rFonts w:hint="cs"/>
          <w:rtl/>
        </w:rPr>
        <w:t>بشأن</w:t>
      </w:r>
      <w:r w:rsidR="004C497A">
        <w:rPr>
          <w:rtl/>
        </w:rPr>
        <w:t xml:space="preserve"> </w:t>
      </w:r>
      <w:r w:rsidR="004C497A">
        <w:rPr>
          <w:rFonts w:hint="cs"/>
          <w:rtl/>
        </w:rPr>
        <w:t xml:space="preserve">دورة </w:t>
      </w:r>
      <w:r w:rsidR="004C497A">
        <w:rPr>
          <w:rtl/>
        </w:rPr>
        <w:t>إدارة ال</w:t>
      </w:r>
      <w:r w:rsidR="00800975">
        <w:rPr>
          <w:rtl/>
        </w:rPr>
        <w:t>مشروعات</w:t>
      </w:r>
      <w:r w:rsidR="004C497A">
        <w:rPr>
          <w:rtl/>
        </w:rPr>
        <w:t xml:space="preserve"> </w:t>
      </w:r>
      <w:r w:rsidR="004C497A">
        <w:rPr>
          <w:rFonts w:hint="cs"/>
          <w:rtl/>
        </w:rPr>
        <w:t>للمشرفين على</w:t>
      </w:r>
      <w:r w:rsidR="004C497A">
        <w:rPr>
          <w:rtl/>
        </w:rPr>
        <w:t xml:space="preserve"> ال</w:t>
      </w:r>
      <w:r w:rsidR="00800975">
        <w:rPr>
          <w:rtl/>
        </w:rPr>
        <w:t>مشروعات</w:t>
      </w:r>
      <w:r w:rsidR="004C497A">
        <w:rPr>
          <w:rtl/>
        </w:rPr>
        <w:t xml:space="preserve"> في المستقبل</w:t>
      </w:r>
      <w:r>
        <w:rPr>
          <w:rtl/>
        </w:rPr>
        <w:t xml:space="preserve">؛ </w:t>
      </w:r>
    </w:p>
    <w:p w:rsidR="00B25CBF" w:rsidRDefault="00B25CBF" w:rsidP="004C497A">
      <w:pPr>
        <w:pStyle w:val="NormalParaAR"/>
        <w:ind w:left="566"/>
      </w:pPr>
      <w:r>
        <w:rPr>
          <w:rtl/>
        </w:rPr>
        <w:t>(ه)</w:t>
      </w:r>
      <w:r w:rsidR="003E38AF">
        <w:rPr>
          <w:rFonts w:hint="cs"/>
          <w:rtl/>
        </w:rPr>
        <w:tab/>
      </w:r>
      <w:r w:rsidR="004C497A">
        <w:rPr>
          <w:rFonts w:hint="cs"/>
          <w:rtl/>
        </w:rPr>
        <w:t xml:space="preserve">وضمان </w:t>
      </w:r>
      <w:r>
        <w:rPr>
          <w:rtl/>
        </w:rPr>
        <w:t xml:space="preserve">تدريب منتظم </w:t>
      </w:r>
      <w:r w:rsidR="004C497A">
        <w:rPr>
          <w:rFonts w:hint="cs"/>
          <w:rtl/>
        </w:rPr>
        <w:t>للمشرفين على</w:t>
      </w:r>
      <w:r>
        <w:rPr>
          <w:rtl/>
        </w:rPr>
        <w:t xml:space="preserve"> ال</w:t>
      </w:r>
      <w:r w:rsidR="00800975">
        <w:rPr>
          <w:rtl/>
        </w:rPr>
        <w:t>مشروعات</w:t>
      </w:r>
      <w:r>
        <w:rPr>
          <w:rtl/>
        </w:rPr>
        <w:t xml:space="preserve"> </w:t>
      </w:r>
      <w:r w:rsidR="004C497A">
        <w:rPr>
          <w:rFonts w:hint="cs"/>
          <w:rtl/>
        </w:rPr>
        <w:t xml:space="preserve">بناء على </w:t>
      </w:r>
      <w:r>
        <w:rPr>
          <w:rtl/>
        </w:rPr>
        <w:t>الطلب.</w:t>
      </w:r>
    </w:p>
    <w:p w:rsidR="00B25CBF" w:rsidRPr="004C497A" w:rsidRDefault="004C497A" w:rsidP="004C497A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  <w:bookmarkStart w:id="2" w:name="_GoBack"/>
      <w:bookmarkEnd w:id="2"/>
    </w:p>
    <w:sectPr w:rsidR="00B25CBF" w:rsidRPr="004C497A" w:rsidSect="00DF62EC"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9E" w:rsidRDefault="0011449E">
      <w:r>
        <w:separator/>
      </w:r>
    </w:p>
  </w:endnote>
  <w:endnote w:type="continuationSeparator" w:id="0">
    <w:p w:rsidR="0011449E" w:rsidRDefault="0011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9E" w:rsidRDefault="0011449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1449E" w:rsidRDefault="0011449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9E" w:rsidRDefault="0011449E" w:rsidP="00151493">
    <w:r>
      <w:t>CDIP/15/3</w:t>
    </w:r>
  </w:p>
  <w:p w:rsidR="0011449E" w:rsidRDefault="0011449E" w:rsidP="00D61541">
    <w:r>
      <w:fldChar w:fldCharType="begin"/>
    </w:r>
    <w:r>
      <w:instrText xml:space="preserve"> PAGE  \* MERGEFORMAT </w:instrText>
    </w:r>
    <w:r>
      <w:fldChar w:fldCharType="separate"/>
    </w:r>
    <w:r w:rsidR="00B96900">
      <w:rPr>
        <w:noProof/>
      </w:rPr>
      <w:t>3</w:t>
    </w:r>
    <w:r>
      <w:fldChar w:fldCharType="end"/>
    </w:r>
  </w:p>
  <w:p w:rsidR="0011449E" w:rsidRDefault="0011449E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9E" w:rsidRDefault="0011449E">
    <w:pPr>
      <w:pStyle w:val="Header"/>
      <w:rPr>
        <w:rtl/>
      </w:rPr>
    </w:pPr>
    <w:r w:rsidRPr="007019A5">
      <w:t>CDIP/15/3</w:t>
    </w:r>
  </w:p>
  <w:p w:rsidR="0011449E" w:rsidRDefault="0011449E">
    <w:pPr>
      <w:pStyle w:val="Header"/>
    </w:pPr>
    <w:r>
      <w:t>Annex</w:t>
    </w:r>
  </w:p>
  <w:p w:rsidR="0011449E" w:rsidRPr="007019A5" w:rsidRDefault="0011449E">
    <w:pPr>
      <w:pStyle w:val="Header"/>
      <w:rPr>
        <w:rFonts w:ascii="Arabic Typesetting" w:hAnsi="Arabic Typesetting" w:cs="Arabic Typesetting"/>
        <w:sz w:val="36"/>
        <w:szCs w:val="36"/>
        <w:rtl/>
        <w:lang w:val="fr-CH"/>
      </w:rPr>
    </w:pPr>
    <w:r w:rsidRPr="007019A5">
      <w:rPr>
        <w:rFonts w:ascii="Arabic Typesetting" w:hAnsi="Arabic Typesetting" w:cs="Arabic Typesetting"/>
        <w:sz w:val="36"/>
        <w:szCs w:val="36"/>
        <w:rtl/>
        <w:lang w:val="fr-CH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63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49E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0356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ED9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EE3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8AF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92"/>
    <w:rsid w:val="00424BB4"/>
    <w:rsid w:val="004258CD"/>
    <w:rsid w:val="004261D2"/>
    <w:rsid w:val="004303D1"/>
    <w:rsid w:val="00433C0A"/>
    <w:rsid w:val="004349FA"/>
    <w:rsid w:val="00437CB1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7A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53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19A5"/>
    <w:rsid w:val="00705027"/>
    <w:rsid w:val="00710494"/>
    <w:rsid w:val="007117BD"/>
    <w:rsid w:val="00715129"/>
    <w:rsid w:val="007154CE"/>
    <w:rsid w:val="00715B25"/>
    <w:rsid w:val="00716020"/>
    <w:rsid w:val="007207EA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AE1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747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C57"/>
    <w:rsid w:val="007F6EA4"/>
    <w:rsid w:val="008002A5"/>
    <w:rsid w:val="0080050E"/>
    <w:rsid w:val="00800975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A02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3F59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DE4"/>
    <w:rsid w:val="009B010D"/>
    <w:rsid w:val="009B0AAB"/>
    <w:rsid w:val="009B0D3E"/>
    <w:rsid w:val="009B118C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84A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3C9"/>
    <w:rsid w:val="00B0072E"/>
    <w:rsid w:val="00B03B63"/>
    <w:rsid w:val="00B0513A"/>
    <w:rsid w:val="00B0620B"/>
    <w:rsid w:val="00B072A3"/>
    <w:rsid w:val="00B07FCD"/>
    <w:rsid w:val="00B11294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CBF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900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7F3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E0B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5D64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5CC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2E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4A5C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867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3F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2CB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979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1EE0-9232-4372-8264-DCAF5E06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CDIP_15_AR.dotx</Template>
  <TotalTime>2</TotalTime>
  <Pages>4</Pages>
  <Words>1205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ABOULHOUCINE Driss</dc:creator>
  <cp:lastModifiedBy>ABOULHOUCINE Driss</cp:lastModifiedBy>
  <cp:revision>7</cp:revision>
  <cp:lastPrinted>2015-02-23T11:39:00Z</cp:lastPrinted>
  <dcterms:created xsi:type="dcterms:W3CDTF">2015-02-23T11:38:00Z</dcterms:created>
  <dcterms:modified xsi:type="dcterms:W3CDTF">2015-02-23T11:39:00Z</dcterms:modified>
</cp:coreProperties>
</file>