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D355E6" w:rsidTr="00553378">
        <w:trPr>
          <w:trHeight w:val="2558"/>
        </w:trPr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D355E6" w:rsidRDefault="00EC4E49" w:rsidP="00916EE2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D355E6" w:rsidRDefault="00553378" w:rsidP="00916EE2">
            <w:pPr>
              <w:rPr>
                <w:lang w:val="ru-RU"/>
              </w:rPr>
            </w:pPr>
            <w:r w:rsidRPr="00D355E6">
              <w:rPr>
                <w:noProof/>
                <w:lang w:eastAsia="en-US"/>
              </w:rPr>
              <w:drawing>
                <wp:anchor distT="0" distB="0" distL="114300" distR="114300" simplePos="0" relativeHeight="251659264" behindDoc="0" locked="1" layoutInCell="0" allowOverlap="1" wp14:anchorId="5A476542" wp14:editId="00046C56">
                  <wp:simplePos x="0" y="0"/>
                  <wp:positionH relativeFrom="column">
                    <wp:posOffset>3268980</wp:posOffset>
                  </wp:positionH>
                  <wp:positionV relativeFrom="paragraph">
                    <wp:posOffset>49530</wp:posOffset>
                  </wp:positionV>
                  <wp:extent cx="1740535" cy="1403985"/>
                  <wp:effectExtent l="0" t="0" r="0" b="5715"/>
                  <wp:wrapNone/>
                  <wp:docPr id="5" name="Picture 5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535" cy="140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D355E6" w:rsidRDefault="00553378" w:rsidP="00916EE2">
            <w:pPr>
              <w:jc w:val="right"/>
              <w:rPr>
                <w:lang w:val="ru-RU"/>
              </w:rPr>
            </w:pPr>
            <w:r w:rsidRPr="00D355E6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D355E6" w:rsidTr="00184FC9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42" w:type="dxa"/>
              <w:left w:w="0" w:type="dxa"/>
              <w:right w:w="0" w:type="dxa"/>
            </w:tcMar>
            <w:vAlign w:val="bottom"/>
          </w:tcPr>
          <w:p w:rsidR="008B2CC1" w:rsidRPr="00D355E6" w:rsidRDefault="008932E9" w:rsidP="00D40EE5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D355E6">
              <w:rPr>
                <w:rFonts w:ascii="Arial Black" w:hAnsi="Arial Black"/>
                <w:caps/>
                <w:sz w:val="15"/>
                <w:lang w:val="ru-RU"/>
              </w:rPr>
              <w:t>h/ld/wg/</w:t>
            </w:r>
            <w:r w:rsidR="00565EBD" w:rsidRPr="00D355E6">
              <w:rPr>
                <w:rFonts w:ascii="Arial Black" w:hAnsi="Arial Black"/>
                <w:caps/>
                <w:sz w:val="15"/>
                <w:lang w:val="ru-RU"/>
              </w:rPr>
              <w:t>7</w:t>
            </w:r>
            <w:r w:rsidRPr="00D355E6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bookmarkStart w:id="1" w:name="Code"/>
            <w:bookmarkEnd w:id="1"/>
            <w:r w:rsidR="00D40EE5" w:rsidRPr="00D355E6">
              <w:rPr>
                <w:rFonts w:ascii="Arial Black" w:hAnsi="Arial Black"/>
                <w:caps/>
                <w:sz w:val="15"/>
                <w:lang w:val="ru-RU"/>
              </w:rPr>
              <w:t xml:space="preserve">7    </w:t>
            </w:r>
          </w:p>
        </w:tc>
      </w:tr>
      <w:tr w:rsidR="008B2CC1" w:rsidRPr="00D355E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D355E6" w:rsidRDefault="00620A30" w:rsidP="00620A30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D355E6"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D355E6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A42DAF" w:rsidRPr="00D355E6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D355E6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bookmarkStart w:id="2" w:name="Original"/>
            <w:bookmarkEnd w:id="2"/>
            <w:r w:rsidRPr="00D355E6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D355E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D355E6" w:rsidRDefault="00620A30" w:rsidP="00873485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D355E6"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D355E6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A42DAF" w:rsidRPr="00D355E6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D355E6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bookmarkStart w:id="3" w:name="Date"/>
            <w:bookmarkEnd w:id="3"/>
            <w:r w:rsidR="00873485">
              <w:rPr>
                <w:rFonts w:ascii="Arial Black" w:hAnsi="Arial Black"/>
                <w:caps/>
                <w:sz w:val="15"/>
                <w:lang w:val="fr-CH"/>
              </w:rPr>
              <w:t>23</w:t>
            </w:r>
            <w:r w:rsidR="00477D53" w:rsidRPr="00D355E6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Pr="00D355E6">
              <w:rPr>
                <w:rFonts w:ascii="Arial Black" w:hAnsi="Arial Black"/>
                <w:caps/>
                <w:sz w:val="15"/>
                <w:lang w:val="ru-RU"/>
              </w:rPr>
              <w:t xml:space="preserve">мая </w:t>
            </w:r>
            <w:r w:rsidR="00477D53" w:rsidRPr="00D355E6">
              <w:rPr>
                <w:rFonts w:ascii="Arial Black" w:hAnsi="Arial Black"/>
                <w:caps/>
                <w:sz w:val="15"/>
                <w:lang w:val="ru-RU"/>
              </w:rPr>
              <w:t>201</w:t>
            </w:r>
            <w:r w:rsidR="00565EBD" w:rsidRPr="00D355E6">
              <w:rPr>
                <w:rFonts w:ascii="Arial Black" w:hAnsi="Arial Black"/>
                <w:caps/>
                <w:sz w:val="15"/>
                <w:lang w:val="ru-RU"/>
              </w:rPr>
              <w:t>8</w:t>
            </w:r>
            <w:r w:rsidRPr="00D355E6"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932E9" w:rsidRPr="00D355E6" w:rsidRDefault="00553378" w:rsidP="00D40EE5">
      <w:pPr>
        <w:spacing w:before="1200"/>
        <w:rPr>
          <w:b/>
          <w:sz w:val="28"/>
          <w:szCs w:val="28"/>
          <w:lang w:val="ru-RU"/>
        </w:rPr>
      </w:pPr>
      <w:r w:rsidRPr="00D355E6">
        <w:rPr>
          <w:b/>
          <w:sz w:val="28"/>
          <w:szCs w:val="28"/>
          <w:lang w:val="ru-RU"/>
        </w:rPr>
        <w:t>Рабочая группа по правовому развитию Гаагской системы международной регистрации промышленных образов</w:t>
      </w:r>
    </w:p>
    <w:p w:rsidR="00620A30" w:rsidRPr="00D355E6" w:rsidRDefault="00620A30" w:rsidP="00620A30">
      <w:pPr>
        <w:rPr>
          <w:b/>
          <w:sz w:val="24"/>
          <w:szCs w:val="24"/>
          <w:lang w:val="ru-RU"/>
        </w:rPr>
      </w:pPr>
    </w:p>
    <w:p w:rsidR="00620A30" w:rsidRPr="00D355E6" w:rsidRDefault="00620A30" w:rsidP="00620A30">
      <w:pPr>
        <w:rPr>
          <w:b/>
          <w:sz w:val="24"/>
          <w:szCs w:val="24"/>
          <w:lang w:val="ru-RU"/>
        </w:rPr>
      </w:pPr>
    </w:p>
    <w:p w:rsidR="00620A30" w:rsidRPr="00D355E6" w:rsidRDefault="00620A30" w:rsidP="00620A30">
      <w:pPr>
        <w:rPr>
          <w:b/>
          <w:sz w:val="24"/>
          <w:szCs w:val="24"/>
          <w:lang w:val="ru-RU"/>
        </w:rPr>
      </w:pPr>
      <w:r w:rsidRPr="00D355E6">
        <w:rPr>
          <w:b/>
          <w:sz w:val="24"/>
          <w:szCs w:val="24"/>
          <w:lang w:val="ru-RU"/>
        </w:rPr>
        <w:t>Седьмая сессия</w:t>
      </w:r>
    </w:p>
    <w:p w:rsidR="008932E9" w:rsidRPr="00D355E6" w:rsidRDefault="00620A30" w:rsidP="00620A30">
      <w:pPr>
        <w:rPr>
          <w:b/>
          <w:sz w:val="24"/>
          <w:szCs w:val="24"/>
          <w:lang w:val="ru-RU"/>
        </w:rPr>
      </w:pPr>
      <w:r w:rsidRPr="00D355E6">
        <w:rPr>
          <w:b/>
          <w:sz w:val="24"/>
          <w:szCs w:val="24"/>
          <w:lang w:val="ru-RU"/>
        </w:rPr>
        <w:t>Женева, 16–18 июля 2018 г.</w:t>
      </w:r>
    </w:p>
    <w:p w:rsidR="008B2CC1" w:rsidRPr="00D355E6" w:rsidRDefault="00C41AD5" w:rsidP="006641B7">
      <w:pPr>
        <w:spacing w:before="720"/>
        <w:rPr>
          <w:lang w:val="ru-RU"/>
        </w:rPr>
      </w:pPr>
      <w:r w:rsidRPr="00D355E6">
        <w:rPr>
          <w:caps/>
          <w:sz w:val="24"/>
          <w:lang w:val="ru-RU"/>
        </w:rPr>
        <w:t>анализ ответов</w:t>
      </w:r>
      <w:r w:rsidR="007C1E6E" w:rsidRPr="00D355E6">
        <w:rPr>
          <w:caps/>
          <w:sz w:val="24"/>
          <w:lang w:val="ru-RU"/>
        </w:rPr>
        <w:t xml:space="preserve"> </w:t>
      </w:r>
      <w:r w:rsidR="006D0CF7" w:rsidRPr="00D355E6">
        <w:rPr>
          <w:caps/>
          <w:sz w:val="24"/>
          <w:lang w:val="ru-RU"/>
        </w:rPr>
        <w:t>на вопросник воис в отношении приоритетных документов</w:t>
      </w:r>
    </w:p>
    <w:p w:rsidR="008B2CC1" w:rsidRPr="00D355E6" w:rsidRDefault="00620A30" w:rsidP="006641B7">
      <w:pPr>
        <w:spacing w:before="240" w:after="720"/>
        <w:rPr>
          <w:i/>
          <w:lang w:val="ru-RU"/>
        </w:rPr>
      </w:pPr>
      <w:bookmarkStart w:id="4" w:name="Prepared"/>
      <w:bookmarkEnd w:id="4"/>
      <w:r w:rsidRPr="00D355E6">
        <w:rPr>
          <w:i/>
          <w:lang w:val="ru-RU"/>
        </w:rPr>
        <w:t>Документ подготовлен Международным бюро</w:t>
      </w:r>
    </w:p>
    <w:p w:rsidR="005C1BCC" w:rsidRPr="00D355E6" w:rsidRDefault="005C1BCC" w:rsidP="00EF7B7A">
      <w:pPr>
        <w:pStyle w:val="Heading1"/>
        <w:rPr>
          <w:lang w:val="ru-RU" w:eastAsia="en-US"/>
        </w:rPr>
      </w:pPr>
      <w:r w:rsidRPr="00D355E6">
        <w:rPr>
          <w:lang w:val="ru-RU" w:eastAsia="en-US"/>
        </w:rPr>
        <w:t>I.</w:t>
      </w:r>
      <w:r w:rsidRPr="00D355E6">
        <w:rPr>
          <w:lang w:val="ru-RU" w:eastAsia="en-US"/>
        </w:rPr>
        <w:tab/>
      </w:r>
      <w:r w:rsidR="00C41AD5" w:rsidRPr="00D355E6">
        <w:rPr>
          <w:lang w:val="ru-RU" w:eastAsia="en-US"/>
        </w:rPr>
        <w:t>справочная информация</w:t>
      </w:r>
    </w:p>
    <w:p w:rsidR="00E72915" w:rsidRPr="00D355E6" w:rsidRDefault="00E72915" w:rsidP="00E72915">
      <w:pPr>
        <w:ind w:left="567" w:hanging="567"/>
        <w:rPr>
          <w:lang w:val="ru-RU" w:eastAsia="en-US"/>
        </w:rPr>
      </w:pPr>
    </w:p>
    <w:p w:rsidR="003E4F49" w:rsidRPr="00D355E6" w:rsidRDefault="00C41AD5" w:rsidP="0076531A">
      <w:pPr>
        <w:pStyle w:val="ONUME"/>
        <w:rPr>
          <w:lang w:val="ru-RU"/>
        </w:rPr>
      </w:pPr>
      <w:r w:rsidRPr="00D355E6">
        <w:rPr>
          <w:lang w:val="ru-RU"/>
        </w:rPr>
        <w:t>Вопросник</w:t>
      </w:r>
      <w:r w:rsidR="00B24255" w:rsidRPr="00D355E6">
        <w:rPr>
          <w:lang w:val="ru-RU"/>
        </w:rPr>
        <w:t xml:space="preserve"> </w:t>
      </w:r>
      <w:r w:rsidR="004B236B" w:rsidRPr="00D355E6">
        <w:rPr>
          <w:lang w:val="ru-RU"/>
        </w:rPr>
        <w:t>«Выдача и представление приоритетных документов</w:t>
      </w:r>
      <w:r w:rsidR="00B24255" w:rsidRPr="00D355E6">
        <w:rPr>
          <w:lang w:val="ru-RU"/>
        </w:rPr>
        <w:t xml:space="preserve"> </w:t>
      </w:r>
      <w:r w:rsidR="004B236B" w:rsidRPr="00D355E6">
        <w:rPr>
          <w:lang w:val="ru-RU"/>
        </w:rPr>
        <w:t>и восстановление права на приоритет</w:t>
      </w:r>
      <w:r w:rsidR="00B24255" w:rsidRPr="00D355E6">
        <w:rPr>
          <w:lang w:val="ru-RU"/>
        </w:rPr>
        <w:t xml:space="preserve"> </w:t>
      </w:r>
      <w:r w:rsidR="004B236B" w:rsidRPr="00D355E6">
        <w:rPr>
          <w:lang w:val="ru-RU"/>
        </w:rPr>
        <w:t>среди членов Гаагской системы международной регистрации промышленных образцов»</w:t>
      </w:r>
      <w:r w:rsidR="00B24255" w:rsidRPr="00D355E6">
        <w:rPr>
          <w:lang w:val="ru-RU"/>
        </w:rPr>
        <w:t xml:space="preserve"> </w:t>
      </w:r>
      <w:r w:rsidR="00E72C29" w:rsidRPr="00D355E6">
        <w:rPr>
          <w:lang w:val="ru-RU"/>
        </w:rPr>
        <w:t>(</w:t>
      </w:r>
      <w:r w:rsidR="004B236B" w:rsidRPr="00D355E6">
        <w:rPr>
          <w:lang w:val="ru-RU"/>
        </w:rPr>
        <w:t>ниже именуемый «вопросник»</w:t>
      </w:r>
      <w:r w:rsidR="00E72C29" w:rsidRPr="00D355E6">
        <w:rPr>
          <w:lang w:val="ru-RU"/>
        </w:rPr>
        <w:t xml:space="preserve">) </w:t>
      </w:r>
      <w:r w:rsidR="004B236B" w:rsidRPr="00D355E6">
        <w:rPr>
          <w:lang w:val="ru-RU"/>
        </w:rPr>
        <w:t>был подготовлен Международным бюро и распространен среди членов Гаагской системы 8 ноября</w:t>
      </w:r>
      <w:r w:rsidR="00B90335" w:rsidRPr="00D355E6">
        <w:rPr>
          <w:lang w:val="ru-RU"/>
        </w:rPr>
        <w:t xml:space="preserve"> 2017</w:t>
      </w:r>
      <w:r w:rsidR="004B236B" w:rsidRPr="00D355E6">
        <w:rPr>
          <w:lang w:val="ru-RU"/>
        </w:rPr>
        <w:t xml:space="preserve"> г.</w:t>
      </w:r>
      <w:r w:rsidR="00B90335" w:rsidRPr="00D355E6">
        <w:rPr>
          <w:lang w:val="ru-RU"/>
        </w:rPr>
        <w:t xml:space="preserve"> (C. H 130).</w:t>
      </w:r>
    </w:p>
    <w:p w:rsidR="00EC4D7F" w:rsidRPr="00D355E6" w:rsidRDefault="00A530E8" w:rsidP="0076531A">
      <w:pPr>
        <w:pStyle w:val="ONUME"/>
        <w:rPr>
          <w:lang w:val="ru-RU"/>
        </w:rPr>
      </w:pPr>
      <w:r w:rsidRPr="00D355E6">
        <w:rPr>
          <w:lang w:val="ru-RU"/>
        </w:rPr>
        <w:t>Вопросник имел целью помочь Международному бюро в оценке его практики, а также в улучшении общего вопросника, направляемого ежегодно членам Гаагской системы и предоставляемого новым членам при ратификации или присоединении</w:t>
      </w:r>
      <w:r w:rsidR="003E4F49" w:rsidRPr="00D355E6">
        <w:rPr>
          <w:lang w:val="ru-RU"/>
        </w:rPr>
        <w:t xml:space="preserve">, </w:t>
      </w:r>
      <w:r w:rsidRPr="00D355E6">
        <w:rPr>
          <w:lang w:val="ru-RU"/>
        </w:rPr>
        <w:t>с тем чтобы улучшить информацию о пользователях на</w:t>
      </w:r>
      <w:r w:rsidR="00FC20D4" w:rsidRPr="00D355E6">
        <w:rPr>
          <w:lang w:val="ru-RU"/>
        </w:rPr>
        <w:t xml:space="preserve"> </w:t>
      </w:r>
      <w:r w:rsidRPr="00D355E6">
        <w:rPr>
          <w:lang w:val="ru-RU"/>
        </w:rPr>
        <w:t>специально предназначенных для этого веб-страницах</w:t>
      </w:r>
      <w:r w:rsidR="007E4F25" w:rsidRPr="00D355E6">
        <w:rPr>
          <w:lang w:val="ru-RU"/>
        </w:rPr>
        <w:t>.</w:t>
      </w:r>
    </w:p>
    <w:p w:rsidR="00873485" w:rsidRDefault="00873485">
      <w:pPr>
        <w:rPr>
          <w:lang w:val="ru-RU"/>
        </w:rPr>
      </w:pPr>
      <w:r>
        <w:rPr>
          <w:lang w:val="ru-RU"/>
        </w:rPr>
        <w:br w:type="page"/>
      </w:r>
    </w:p>
    <w:p w:rsidR="00E72915" w:rsidRPr="00D355E6" w:rsidRDefault="00A530E8" w:rsidP="0076531A">
      <w:pPr>
        <w:pStyle w:val="ONUME"/>
        <w:rPr>
          <w:lang w:val="ru-RU"/>
        </w:rPr>
      </w:pPr>
      <w:r w:rsidRPr="00D355E6">
        <w:rPr>
          <w:lang w:val="ru-RU"/>
        </w:rPr>
        <w:lastRenderedPageBreak/>
        <w:t>Международное бюро получило</w:t>
      </w:r>
      <w:r w:rsidR="0028185F" w:rsidRPr="00D355E6">
        <w:rPr>
          <w:lang w:val="ru-RU"/>
        </w:rPr>
        <w:t xml:space="preserve"> 31</w:t>
      </w:r>
      <w:r w:rsidR="00FF09AD" w:rsidRPr="00D355E6">
        <w:rPr>
          <w:lang w:val="ru-RU"/>
        </w:rPr>
        <w:t xml:space="preserve"> </w:t>
      </w:r>
      <w:r w:rsidRPr="00D355E6">
        <w:rPr>
          <w:lang w:val="ru-RU"/>
        </w:rPr>
        <w:t xml:space="preserve">ответ на вопросник от ведомств 28 государств-членов и трех межправительственных организаций (МПО) (ниже именуемых «ответившие </w:t>
      </w:r>
      <w:r w:rsidR="002458DB" w:rsidRPr="00D355E6">
        <w:rPr>
          <w:lang w:val="ru-RU"/>
        </w:rPr>
        <w:t>ведомства</w:t>
      </w:r>
      <w:r w:rsidRPr="00D355E6">
        <w:rPr>
          <w:lang w:val="ru-RU"/>
        </w:rPr>
        <w:t>»</w:t>
      </w:r>
      <w:r w:rsidR="00B76AF5" w:rsidRPr="00D355E6">
        <w:rPr>
          <w:lang w:val="ru-RU"/>
        </w:rPr>
        <w:t>)</w:t>
      </w:r>
      <w:r w:rsidR="00B76AF5" w:rsidRPr="00D355E6">
        <w:rPr>
          <w:rStyle w:val="FootnoteReference"/>
          <w:lang w:val="ru-RU"/>
        </w:rPr>
        <w:footnoteReference w:id="2"/>
      </w:r>
      <w:r w:rsidR="00E72915" w:rsidRPr="00D355E6">
        <w:rPr>
          <w:lang w:val="ru-RU"/>
        </w:rPr>
        <w:t>.</w:t>
      </w:r>
    </w:p>
    <w:p w:rsidR="003C2C74" w:rsidRPr="00D355E6" w:rsidRDefault="00C76F50" w:rsidP="0076531A">
      <w:pPr>
        <w:pStyle w:val="ONUME"/>
        <w:rPr>
          <w:lang w:val="ru-RU"/>
        </w:rPr>
      </w:pPr>
      <w:r w:rsidRPr="00D355E6">
        <w:rPr>
          <w:lang w:val="ru-RU"/>
        </w:rPr>
        <w:t>Подборка ответов на вопросник будет включена в отдельный документ и будет опубликована на веб-сайте ВОИС</w:t>
      </w:r>
      <w:r w:rsidR="003C2C74" w:rsidRPr="00D355E6">
        <w:rPr>
          <w:lang w:val="ru-RU"/>
        </w:rPr>
        <w:t>.</w:t>
      </w:r>
    </w:p>
    <w:p w:rsidR="00925D3D" w:rsidRPr="00D355E6" w:rsidRDefault="00C76F50" w:rsidP="005D2EE4">
      <w:pPr>
        <w:pStyle w:val="ONUME"/>
        <w:rPr>
          <w:lang w:val="ru-RU"/>
        </w:rPr>
      </w:pPr>
      <w:r w:rsidRPr="00D355E6">
        <w:rPr>
          <w:lang w:val="ru-RU"/>
        </w:rPr>
        <w:t>В настоящем документе резюмированы основные тенденции, вытекающие из ответов, присланных</w:t>
      </w:r>
      <w:r w:rsidR="00E72915" w:rsidRPr="00D355E6">
        <w:rPr>
          <w:lang w:val="ru-RU"/>
        </w:rPr>
        <w:t xml:space="preserve"> </w:t>
      </w:r>
      <w:r w:rsidRPr="00D355E6">
        <w:rPr>
          <w:lang w:val="ru-RU"/>
        </w:rPr>
        <w:t xml:space="preserve">ответившими </w:t>
      </w:r>
      <w:r w:rsidR="005D2EE4" w:rsidRPr="00D355E6">
        <w:rPr>
          <w:lang w:val="ru-RU"/>
        </w:rPr>
        <w:t>ведомства</w:t>
      </w:r>
      <w:r w:rsidRPr="00D355E6">
        <w:rPr>
          <w:lang w:val="ru-RU"/>
        </w:rPr>
        <w:t>, и он разделен на четыре раздела, дабы отразить структуру вопросника</w:t>
      </w:r>
      <w:r w:rsidR="00CF140A" w:rsidRPr="00D355E6">
        <w:rPr>
          <w:lang w:val="ru-RU"/>
        </w:rPr>
        <w:t xml:space="preserve">, </w:t>
      </w:r>
      <w:r w:rsidRPr="00D355E6">
        <w:rPr>
          <w:lang w:val="ru-RU"/>
        </w:rPr>
        <w:t>а именно</w:t>
      </w:r>
      <w:r w:rsidR="00F25241" w:rsidRPr="00D355E6">
        <w:rPr>
          <w:lang w:val="ru-RU"/>
        </w:rPr>
        <w:t>:</w:t>
      </w:r>
      <w:r w:rsidR="00933E59" w:rsidRPr="00D355E6">
        <w:rPr>
          <w:lang w:val="ru-RU"/>
        </w:rPr>
        <w:t xml:space="preserve"> </w:t>
      </w:r>
      <w:r w:rsidR="00CF140A" w:rsidRPr="00D355E6">
        <w:rPr>
          <w:lang w:val="ru-RU"/>
        </w:rPr>
        <w:t xml:space="preserve"> </w:t>
      </w:r>
      <w:r w:rsidRPr="00D355E6">
        <w:rPr>
          <w:lang w:val="ru-RU"/>
        </w:rPr>
        <w:t>«Выдача приоритетных документов</w:t>
      </w:r>
      <w:r w:rsidR="00CF140A" w:rsidRPr="00D355E6">
        <w:rPr>
          <w:lang w:val="ru-RU"/>
        </w:rPr>
        <w:t xml:space="preserve"> </w:t>
      </w:r>
      <w:r w:rsidRPr="00D355E6">
        <w:rPr>
          <w:lang w:val="ru-RU"/>
        </w:rPr>
        <w:t xml:space="preserve">ведомствами членов Гаагской системы», «Представление приоритетных документов ведомствам в качестве </w:t>
      </w:r>
      <w:r w:rsidR="00E03B3F" w:rsidRPr="00D355E6">
        <w:rPr>
          <w:lang w:val="ru-RU"/>
        </w:rPr>
        <w:t>в</w:t>
      </w:r>
      <w:r w:rsidRPr="00D355E6">
        <w:rPr>
          <w:lang w:val="ru-RU"/>
        </w:rPr>
        <w:t>едомства указанной Договаривающейся стороны»</w:t>
      </w:r>
      <w:r w:rsidR="00D036F0" w:rsidRPr="00D355E6">
        <w:rPr>
          <w:lang w:val="ru-RU"/>
        </w:rPr>
        <w:t>, «Восстановление права на приоритет»</w:t>
      </w:r>
      <w:r w:rsidR="00CF140A" w:rsidRPr="00D355E6">
        <w:rPr>
          <w:lang w:val="ru-RU"/>
        </w:rPr>
        <w:t xml:space="preserve"> </w:t>
      </w:r>
      <w:r w:rsidR="00D036F0" w:rsidRPr="00D355E6">
        <w:rPr>
          <w:lang w:val="ru-RU"/>
        </w:rPr>
        <w:t>и</w:t>
      </w:r>
      <w:r w:rsidR="00CF140A" w:rsidRPr="00D355E6">
        <w:rPr>
          <w:lang w:val="ru-RU"/>
        </w:rPr>
        <w:t xml:space="preserve"> </w:t>
      </w:r>
      <w:r w:rsidR="00D036F0" w:rsidRPr="00D355E6">
        <w:rPr>
          <w:lang w:val="ru-RU"/>
        </w:rPr>
        <w:t xml:space="preserve">«Планы участия в службе цифрового доступа </w:t>
      </w:r>
      <w:r w:rsidR="00CF140A" w:rsidRPr="00D355E6">
        <w:rPr>
          <w:lang w:val="ru-RU"/>
        </w:rPr>
        <w:t>(DAS)</w:t>
      </w:r>
      <w:r w:rsidR="00D036F0" w:rsidRPr="00D355E6">
        <w:rPr>
          <w:lang w:val="ru-RU"/>
        </w:rPr>
        <w:t xml:space="preserve"> ВОИС»</w:t>
      </w:r>
      <w:r w:rsidR="00CF140A" w:rsidRPr="00D355E6">
        <w:rPr>
          <w:lang w:val="ru-RU"/>
        </w:rPr>
        <w:t>.</w:t>
      </w:r>
    </w:p>
    <w:p w:rsidR="00E57E18" w:rsidRPr="00D355E6" w:rsidRDefault="007C2EEE" w:rsidP="0076531A">
      <w:pPr>
        <w:pStyle w:val="ONUME"/>
        <w:rPr>
          <w:lang w:val="ru-RU"/>
        </w:rPr>
      </w:pPr>
      <w:r w:rsidRPr="00D355E6">
        <w:rPr>
          <w:lang w:val="ru-RU"/>
        </w:rPr>
        <w:t>Настоящий документ дополнен приложением, озаглавленным «Количестве</w:t>
      </w:r>
      <w:r w:rsidR="00AA318A" w:rsidRPr="00D355E6">
        <w:rPr>
          <w:lang w:val="ru-RU"/>
        </w:rPr>
        <w:t>н</w:t>
      </w:r>
      <w:r w:rsidRPr="00D355E6">
        <w:rPr>
          <w:lang w:val="ru-RU"/>
        </w:rPr>
        <w:t>ное резюме ответов на вопросник</w:t>
      </w:r>
      <w:r w:rsidR="00AA318A" w:rsidRPr="00D355E6">
        <w:rPr>
          <w:lang w:val="ru-RU"/>
        </w:rPr>
        <w:t>», в котором содержится таблица с указанием количества ответов на каждый вопрос</w:t>
      </w:r>
      <w:r w:rsidR="00B23DEE" w:rsidRPr="00D355E6">
        <w:rPr>
          <w:lang w:val="ru-RU"/>
        </w:rPr>
        <w:t>.</w:t>
      </w:r>
    </w:p>
    <w:p w:rsidR="0094108B" w:rsidRPr="00D355E6" w:rsidRDefault="00233B2B" w:rsidP="0076531A">
      <w:pPr>
        <w:pStyle w:val="Heading1"/>
        <w:spacing w:before="480"/>
        <w:ind w:left="567" w:hanging="567"/>
        <w:rPr>
          <w:lang w:val="ru-RU"/>
        </w:rPr>
      </w:pPr>
      <w:r w:rsidRPr="00D355E6">
        <w:rPr>
          <w:lang w:val="ru-RU"/>
        </w:rPr>
        <w:t>II.</w:t>
      </w:r>
      <w:r w:rsidR="00E72915" w:rsidRPr="00D355E6">
        <w:rPr>
          <w:lang w:val="ru-RU"/>
        </w:rPr>
        <w:tab/>
      </w:r>
      <w:r w:rsidR="004B236B" w:rsidRPr="00D355E6">
        <w:rPr>
          <w:lang w:val="ru-RU"/>
        </w:rPr>
        <w:t>выдача приоритетных документов</w:t>
      </w:r>
      <w:r w:rsidR="0094108B" w:rsidRPr="00D355E6">
        <w:rPr>
          <w:lang w:val="ru-RU"/>
        </w:rPr>
        <w:t xml:space="preserve"> </w:t>
      </w:r>
      <w:r w:rsidR="00C76F50" w:rsidRPr="00D355E6">
        <w:rPr>
          <w:lang w:val="ru-RU"/>
        </w:rPr>
        <w:t>ведомствами членов Гаагской системы</w:t>
      </w:r>
    </w:p>
    <w:p w:rsidR="00F44D24" w:rsidRPr="00D355E6" w:rsidRDefault="00AA318A" w:rsidP="0076531A">
      <w:pPr>
        <w:pStyle w:val="ONUME"/>
        <w:spacing w:before="240"/>
        <w:rPr>
          <w:lang w:val="ru-RU"/>
        </w:rPr>
      </w:pPr>
      <w:r w:rsidRPr="00D355E6">
        <w:rPr>
          <w:lang w:val="ru-RU"/>
        </w:rPr>
        <w:t>Полученные в связи с вопросником результаты показывают, что</w:t>
      </w:r>
      <w:r w:rsidR="00F44D24" w:rsidRPr="00D355E6">
        <w:rPr>
          <w:lang w:val="ru-RU"/>
        </w:rPr>
        <w:t xml:space="preserve"> </w:t>
      </w:r>
      <w:r w:rsidR="002070FA" w:rsidRPr="00D355E6">
        <w:rPr>
          <w:lang w:val="ru-RU"/>
        </w:rPr>
        <w:t>30</w:t>
      </w:r>
      <w:r w:rsidR="00872CCA" w:rsidRPr="00D355E6">
        <w:rPr>
          <w:lang w:val="ru-RU"/>
        </w:rPr>
        <w:t xml:space="preserve"> </w:t>
      </w:r>
      <w:r w:rsidRPr="00D355E6">
        <w:rPr>
          <w:lang w:val="ru-RU"/>
        </w:rPr>
        <w:t>из</w:t>
      </w:r>
      <w:r w:rsidR="00F25241" w:rsidRPr="00D355E6">
        <w:rPr>
          <w:lang w:val="ru-RU"/>
        </w:rPr>
        <w:t xml:space="preserve"> 31 </w:t>
      </w:r>
      <w:r w:rsidR="00C76F50" w:rsidRPr="00D355E6">
        <w:rPr>
          <w:lang w:val="ru-RU"/>
        </w:rPr>
        <w:t>ответивш</w:t>
      </w:r>
      <w:r w:rsidRPr="00D355E6">
        <w:rPr>
          <w:lang w:val="ru-RU"/>
        </w:rPr>
        <w:t>е</w:t>
      </w:r>
      <w:r w:rsidR="00D355E6">
        <w:rPr>
          <w:lang w:val="ru-RU"/>
        </w:rPr>
        <w:t xml:space="preserve">го ведомства </w:t>
      </w:r>
      <w:r w:rsidRPr="00D355E6">
        <w:rPr>
          <w:lang w:val="ru-RU"/>
        </w:rPr>
        <w:t>выдают</w:t>
      </w:r>
      <w:r w:rsidR="00F44D24" w:rsidRPr="00D355E6">
        <w:rPr>
          <w:lang w:val="ru-RU"/>
        </w:rPr>
        <w:t xml:space="preserve"> </w:t>
      </w:r>
      <w:r w:rsidRPr="00D355E6">
        <w:rPr>
          <w:lang w:val="ru-RU"/>
        </w:rPr>
        <w:t>«заверенные» приоритетные документы</w:t>
      </w:r>
      <w:r w:rsidR="0076531A" w:rsidRPr="00D355E6">
        <w:rPr>
          <w:lang w:val="ru-RU"/>
        </w:rPr>
        <w:t>.</w:t>
      </w:r>
    </w:p>
    <w:p w:rsidR="0079353D" w:rsidRPr="00D355E6" w:rsidRDefault="00AA318A" w:rsidP="005D2EE4">
      <w:pPr>
        <w:pStyle w:val="ONUME"/>
        <w:rPr>
          <w:lang w:val="ru-RU"/>
        </w:rPr>
      </w:pPr>
      <w:r w:rsidRPr="00D355E6">
        <w:rPr>
          <w:lang w:val="ru-RU"/>
        </w:rPr>
        <w:t>Одн</w:t>
      </w:r>
      <w:r w:rsidR="005D2EE4" w:rsidRPr="00D355E6">
        <w:rPr>
          <w:lang w:val="ru-RU"/>
        </w:rPr>
        <w:t>о</w:t>
      </w:r>
      <w:r w:rsidR="0079353D" w:rsidRPr="00D355E6">
        <w:rPr>
          <w:lang w:val="ru-RU"/>
        </w:rPr>
        <w:t xml:space="preserve"> </w:t>
      </w:r>
      <w:r w:rsidR="00C76F50" w:rsidRPr="00D355E6">
        <w:rPr>
          <w:lang w:val="ru-RU"/>
        </w:rPr>
        <w:t>ответивш</w:t>
      </w:r>
      <w:r w:rsidR="005D2EE4" w:rsidRPr="00D355E6">
        <w:rPr>
          <w:lang w:val="ru-RU"/>
        </w:rPr>
        <w:t xml:space="preserve">ее ведомство </w:t>
      </w:r>
      <w:r w:rsidRPr="00D355E6">
        <w:rPr>
          <w:lang w:val="ru-RU"/>
        </w:rPr>
        <w:t>выдает только «незаверенные» приоритетные документы</w:t>
      </w:r>
      <w:r w:rsidR="007138A1" w:rsidRPr="00D355E6">
        <w:rPr>
          <w:lang w:val="ru-RU"/>
        </w:rPr>
        <w:t>.</w:t>
      </w:r>
    </w:p>
    <w:p w:rsidR="00F44D24" w:rsidRPr="00D355E6" w:rsidRDefault="00AA318A" w:rsidP="005D2EE4">
      <w:pPr>
        <w:pStyle w:val="ONUME"/>
        <w:rPr>
          <w:lang w:val="ru-RU"/>
        </w:rPr>
      </w:pPr>
      <w:r w:rsidRPr="00D355E6">
        <w:rPr>
          <w:lang w:val="ru-RU"/>
        </w:rPr>
        <w:t>Из</w:t>
      </w:r>
      <w:r w:rsidR="00F44D24" w:rsidRPr="00D355E6">
        <w:rPr>
          <w:lang w:val="ru-RU"/>
        </w:rPr>
        <w:t xml:space="preserve"> </w:t>
      </w:r>
      <w:r w:rsidR="00C76F50" w:rsidRPr="00D355E6">
        <w:rPr>
          <w:lang w:val="ru-RU"/>
        </w:rPr>
        <w:t>ответивши</w:t>
      </w:r>
      <w:r w:rsidRPr="00D355E6">
        <w:rPr>
          <w:lang w:val="ru-RU"/>
        </w:rPr>
        <w:t>х</w:t>
      </w:r>
      <w:r w:rsidR="00C76F50" w:rsidRPr="00D355E6">
        <w:rPr>
          <w:lang w:val="ru-RU"/>
        </w:rPr>
        <w:t xml:space="preserve"> </w:t>
      </w:r>
      <w:r w:rsidR="005D2EE4" w:rsidRPr="00D355E6">
        <w:rPr>
          <w:lang w:val="ru-RU"/>
        </w:rPr>
        <w:t>ведомств</w:t>
      </w:r>
      <w:r w:rsidRPr="00D355E6">
        <w:rPr>
          <w:lang w:val="ru-RU"/>
        </w:rPr>
        <w:t>, выдающих</w:t>
      </w:r>
      <w:r w:rsidR="00C76F50" w:rsidRPr="00D355E6">
        <w:rPr>
          <w:lang w:val="ru-RU"/>
        </w:rPr>
        <w:t xml:space="preserve"> </w:t>
      </w:r>
      <w:r w:rsidRPr="00D355E6">
        <w:rPr>
          <w:lang w:val="ru-RU"/>
        </w:rPr>
        <w:t>«заверенные» приоритетные документы</w:t>
      </w:r>
      <w:r w:rsidR="00F44D24" w:rsidRPr="00D355E6">
        <w:rPr>
          <w:lang w:val="ru-RU"/>
        </w:rPr>
        <w:t xml:space="preserve">, </w:t>
      </w:r>
      <w:r w:rsidR="00FE5539" w:rsidRPr="00D355E6">
        <w:rPr>
          <w:lang w:val="ru-RU"/>
        </w:rPr>
        <w:t>30</w:t>
      </w:r>
      <w:r w:rsidR="005D2EE4" w:rsidRPr="00D355E6">
        <w:rPr>
          <w:lang w:val="ru-RU"/>
        </w:rPr>
        <w:t> </w:t>
      </w:r>
      <w:r w:rsidRPr="00D355E6">
        <w:rPr>
          <w:lang w:val="ru-RU"/>
        </w:rPr>
        <w:t>выдают приоритетные документы в бумажном формате и восемь – в электронном формате</w:t>
      </w:r>
      <w:r w:rsidR="0076531A" w:rsidRPr="00D355E6">
        <w:rPr>
          <w:lang w:val="ru-RU"/>
        </w:rPr>
        <w:t>.</w:t>
      </w:r>
    </w:p>
    <w:p w:rsidR="00E419AB" w:rsidRPr="00D355E6" w:rsidRDefault="00AA318A" w:rsidP="005D2EE4">
      <w:pPr>
        <w:pStyle w:val="ONUME"/>
        <w:rPr>
          <w:lang w:val="ru-RU"/>
        </w:rPr>
      </w:pPr>
      <w:r w:rsidRPr="00D355E6">
        <w:rPr>
          <w:lang w:val="ru-RU"/>
        </w:rPr>
        <w:t>Что касается «незаверенных» приоритетных документов, то из</w:t>
      </w:r>
      <w:r w:rsidR="00F44D24" w:rsidRPr="00D355E6">
        <w:rPr>
          <w:lang w:val="ru-RU"/>
        </w:rPr>
        <w:t xml:space="preserve"> </w:t>
      </w:r>
      <w:r w:rsidR="006A0A96" w:rsidRPr="00D355E6">
        <w:rPr>
          <w:lang w:val="ru-RU"/>
        </w:rPr>
        <w:t>31</w:t>
      </w:r>
      <w:r w:rsidR="00EA48A7" w:rsidRPr="00D355E6">
        <w:rPr>
          <w:lang w:val="ru-RU"/>
        </w:rPr>
        <w:t xml:space="preserve"> </w:t>
      </w:r>
      <w:r w:rsidR="00C76F50" w:rsidRPr="00D355E6">
        <w:rPr>
          <w:lang w:val="ru-RU"/>
        </w:rPr>
        <w:t>ответивше</w:t>
      </w:r>
      <w:r w:rsidR="005D2EE4" w:rsidRPr="00D355E6">
        <w:rPr>
          <w:lang w:val="ru-RU"/>
        </w:rPr>
        <w:t xml:space="preserve">го ведомства </w:t>
      </w:r>
      <w:r w:rsidRPr="00D355E6">
        <w:rPr>
          <w:lang w:val="ru-RU"/>
        </w:rPr>
        <w:t>семь</w:t>
      </w:r>
      <w:r w:rsidR="00F44D24" w:rsidRPr="00D355E6">
        <w:rPr>
          <w:lang w:val="ru-RU"/>
        </w:rPr>
        <w:t xml:space="preserve"> </w:t>
      </w:r>
      <w:r w:rsidR="00206348" w:rsidRPr="00D355E6">
        <w:rPr>
          <w:lang w:val="ru-RU"/>
        </w:rPr>
        <w:t>выдают приоритетные документы в бумажном формате</w:t>
      </w:r>
      <w:r w:rsidR="00EA48A7" w:rsidRPr="00D355E6">
        <w:rPr>
          <w:lang w:val="ru-RU"/>
        </w:rPr>
        <w:t xml:space="preserve">, </w:t>
      </w:r>
      <w:r w:rsidR="00206348" w:rsidRPr="00D355E6">
        <w:rPr>
          <w:lang w:val="ru-RU"/>
        </w:rPr>
        <w:t>пять – в электронном формате и одна – в другом формате</w:t>
      </w:r>
      <w:r w:rsidR="00EA48A7" w:rsidRPr="00D355E6">
        <w:rPr>
          <w:lang w:val="ru-RU"/>
        </w:rPr>
        <w:t>.</w:t>
      </w:r>
    </w:p>
    <w:p w:rsidR="004A2F9B" w:rsidRPr="00D355E6" w:rsidRDefault="00206348" w:rsidP="005D2EE4">
      <w:pPr>
        <w:pStyle w:val="ONUME"/>
        <w:rPr>
          <w:lang w:val="ru-RU"/>
        </w:rPr>
      </w:pPr>
      <w:r w:rsidRPr="00D355E6">
        <w:rPr>
          <w:lang w:val="ru-RU"/>
        </w:rPr>
        <w:t>Среди</w:t>
      </w:r>
      <w:r w:rsidR="00595FA7" w:rsidRPr="00D355E6">
        <w:rPr>
          <w:lang w:val="ru-RU"/>
        </w:rPr>
        <w:t xml:space="preserve"> </w:t>
      </w:r>
      <w:r w:rsidR="00C76F50" w:rsidRPr="00D355E6">
        <w:rPr>
          <w:lang w:val="ru-RU"/>
        </w:rPr>
        <w:t>ответивши</w:t>
      </w:r>
      <w:r w:rsidRPr="00D355E6">
        <w:rPr>
          <w:lang w:val="ru-RU"/>
        </w:rPr>
        <w:t>х</w:t>
      </w:r>
      <w:r w:rsidR="00C76F50" w:rsidRPr="00D355E6">
        <w:rPr>
          <w:lang w:val="ru-RU"/>
        </w:rPr>
        <w:t xml:space="preserve"> </w:t>
      </w:r>
      <w:r w:rsidR="005D2EE4" w:rsidRPr="00D355E6">
        <w:rPr>
          <w:lang w:val="ru-RU"/>
        </w:rPr>
        <w:t>ведомств</w:t>
      </w:r>
      <w:r w:rsidRPr="00D355E6">
        <w:rPr>
          <w:lang w:val="ru-RU"/>
        </w:rPr>
        <w:t>, которые</w:t>
      </w:r>
      <w:r w:rsidR="00C76F50" w:rsidRPr="00D355E6">
        <w:rPr>
          <w:lang w:val="ru-RU"/>
        </w:rPr>
        <w:t xml:space="preserve"> </w:t>
      </w:r>
      <w:r w:rsidRPr="00D355E6">
        <w:rPr>
          <w:lang w:val="ru-RU"/>
        </w:rPr>
        <w:t>выдают</w:t>
      </w:r>
      <w:r w:rsidR="00595FA7" w:rsidRPr="00D355E6">
        <w:rPr>
          <w:lang w:val="ru-RU"/>
        </w:rPr>
        <w:t xml:space="preserve"> </w:t>
      </w:r>
      <w:r w:rsidR="00AA318A" w:rsidRPr="00D355E6">
        <w:rPr>
          <w:lang w:val="ru-RU"/>
        </w:rPr>
        <w:t xml:space="preserve">«заверенные» приоритетные документы </w:t>
      </w:r>
      <w:r w:rsidRPr="00D355E6">
        <w:rPr>
          <w:lang w:val="ru-RU"/>
        </w:rPr>
        <w:t>в электронном формате</w:t>
      </w:r>
      <w:r w:rsidR="004A2F9B" w:rsidRPr="00D355E6">
        <w:rPr>
          <w:lang w:val="ru-RU"/>
        </w:rPr>
        <w:t>:</w:t>
      </w:r>
    </w:p>
    <w:p w:rsidR="004A2F9B" w:rsidRPr="00D355E6" w:rsidRDefault="00206348" w:rsidP="0076531A">
      <w:pPr>
        <w:pStyle w:val="ListParagraph"/>
        <w:rPr>
          <w:lang w:val="ru-RU"/>
        </w:rPr>
      </w:pPr>
      <w:r w:rsidRPr="00D355E6">
        <w:rPr>
          <w:lang w:val="ru-RU"/>
        </w:rPr>
        <w:t>две указывают, что приоритетные документы имеют</w:t>
      </w:r>
      <w:r w:rsidR="005D1C8D" w:rsidRPr="00D355E6">
        <w:rPr>
          <w:lang w:val="ru-RU"/>
        </w:rPr>
        <w:t xml:space="preserve"> </w:t>
      </w:r>
      <w:r w:rsidRPr="00D355E6">
        <w:rPr>
          <w:lang w:val="ru-RU"/>
        </w:rPr>
        <w:t>идентификационный код</w:t>
      </w:r>
      <w:r w:rsidR="00F25241" w:rsidRPr="00D355E6">
        <w:rPr>
          <w:lang w:val="ru-RU"/>
        </w:rPr>
        <w:t>;</w:t>
      </w:r>
    </w:p>
    <w:p w:rsidR="004A2F9B" w:rsidRPr="00D355E6" w:rsidRDefault="00206348" w:rsidP="0076531A">
      <w:pPr>
        <w:pStyle w:val="ListParagraph"/>
        <w:rPr>
          <w:lang w:val="ru-RU"/>
        </w:rPr>
      </w:pPr>
      <w:r w:rsidRPr="00D355E6">
        <w:rPr>
          <w:lang w:val="ru-RU"/>
        </w:rPr>
        <w:t>три указывают, что в документах нет идентификационного кода</w:t>
      </w:r>
      <w:r w:rsidR="00F25241" w:rsidRPr="00D355E6">
        <w:rPr>
          <w:lang w:val="ru-RU"/>
        </w:rPr>
        <w:t xml:space="preserve">;  </w:t>
      </w:r>
      <w:r w:rsidRPr="00D355E6">
        <w:rPr>
          <w:lang w:val="ru-RU"/>
        </w:rPr>
        <w:t>и</w:t>
      </w:r>
    </w:p>
    <w:p w:rsidR="005D1C8D" w:rsidRPr="00D355E6" w:rsidRDefault="00206348" w:rsidP="0076531A">
      <w:pPr>
        <w:pStyle w:val="ListParagraph"/>
        <w:rPr>
          <w:lang w:val="ru-RU"/>
        </w:rPr>
      </w:pPr>
      <w:r w:rsidRPr="00D355E6">
        <w:rPr>
          <w:lang w:val="ru-RU"/>
        </w:rPr>
        <w:t>две указывают, что документы имеют</w:t>
      </w:r>
      <w:r w:rsidR="00414DCD" w:rsidRPr="00D355E6">
        <w:rPr>
          <w:lang w:val="ru-RU"/>
        </w:rPr>
        <w:t xml:space="preserve"> </w:t>
      </w:r>
      <w:r w:rsidRPr="00D355E6">
        <w:rPr>
          <w:lang w:val="ru-RU"/>
        </w:rPr>
        <w:t>иное электронное средство удостоверения подлинности</w:t>
      </w:r>
      <w:r w:rsidR="005D1C8D" w:rsidRPr="00D355E6">
        <w:rPr>
          <w:lang w:val="ru-RU"/>
        </w:rPr>
        <w:t>.</w:t>
      </w:r>
    </w:p>
    <w:p w:rsidR="005D1C8D" w:rsidRPr="00D355E6" w:rsidRDefault="00206348" w:rsidP="00DC2A2D">
      <w:pPr>
        <w:pStyle w:val="ONUME"/>
        <w:rPr>
          <w:lang w:val="ru-RU"/>
        </w:rPr>
      </w:pPr>
      <w:r w:rsidRPr="00D355E6">
        <w:rPr>
          <w:lang w:val="ru-RU"/>
        </w:rPr>
        <w:lastRenderedPageBreak/>
        <w:t>Все</w:t>
      </w:r>
      <w:r w:rsidR="00414DCD" w:rsidRPr="00D355E6">
        <w:rPr>
          <w:lang w:val="ru-RU"/>
        </w:rPr>
        <w:t xml:space="preserve"> </w:t>
      </w:r>
      <w:r w:rsidR="00C76F50" w:rsidRPr="00D355E6">
        <w:rPr>
          <w:lang w:val="ru-RU"/>
        </w:rPr>
        <w:t xml:space="preserve">ответившие </w:t>
      </w:r>
      <w:r w:rsidR="00DC2A2D" w:rsidRPr="00D355E6">
        <w:rPr>
          <w:lang w:val="ru-RU"/>
        </w:rPr>
        <w:t xml:space="preserve">ведомства </w:t>
      </w:r>
      <w:r w:rsidRPr="00D355E6">
        <w:rPr>
          <w:lang w:val="ru-RU"/>
        </w:rPr>
        <w:t>выдают</w:t>
      </w:r>
      <w:r w:rsidR="00694C0C" w:rsidRPr="00D355E6">
        <w:rPr>
          <w:lang w:val="ru-RU"/>
        </w:rPr>
        <w:t xml:space="preserve"> </w:t>
      </w:r>
      <w:r w:rsidR="00AA318A" w:rsidRPr="00D355E6">
        <w:rPr>
          <w:lang w:val="ru-RU"/>
        </w:rPr>
        <w:t xml:space="preserve">«заверенные» приоритетные документы </w:t>
      </w:r>
      <w:r w:rsidRPr="00D355E6">
        <w:rPr>
          <w:lang w:val="ru-RU"/>
        </w:rPr>
        <w:t>в электронном формате</w:t>
      </w:r>
      <w:r w:rsidR="00E03B3F" w:rsidRPr="00D355E6">
        <w:rPr>
          <w:lang w:val="ru-RU"/>
        </w:rPr>
        <w:t>, предусматривают возможность выдачи приоритетных документов</w:t>
      </w:r>
      <w:r w:rsidRPr="00D355E6">
        <w:rPr>
          <w:lang w:val="ru-RU"/>
        </w:rPr>
        <w:t xml:space="preserve"> в бумажном формате</w:t>
      </w:r>
      <w:r w:rsidR="00E03B3F" w:rsidRPr="00D355E6">
        <w:rPr>
          <w:lang w:val="ru-RU"/>
        </w:rPr>
        <w:t>, если ведомство последующей подачи не принимает приоритетные документы</w:t>
      </w:r>
      <w:r w:rsidR="00694C0C" w:rsidRPr="00D355E6">
        <w:rPr>
          <w:lang w:val="ru-RU"/>
        </w:rPr>
        <w:t xml:space="preserve"> </w:t>
      </w:r>
      <w:r w:rsidRPr="00D355E6">
        <w:rPr>
          <w:lang w:val="ru-RU"/>
        </w:rPr>
        <w:t>в электронном формате</w:t>
      </w:r>
      <w:r w:rsidR="00694C0C" w:rsidRPr="00D355E6">
        <w:rPr>
          <w:lang w:val="ru-RU"/>
        </w:rPr>
        <w:t>.</w:t>
      </w:r>
    </w:p>
    <w:p w:rsidR="005B1693" w:rsidRPr="00D355E6" w:rsidRDefault="00E03B3F" w:rsidP="00DC2A2D">
      <w:pPr>
        <w:pStyle w:val="ONUME"/>
        <w:rPr>
          <w:lang w:val="ru-RU"/>
        </w:rPr>
      </w:pPr>
      <w:r w:rsidRPr="00D355E6">
        <w:rPr>
          <w:lang w:val="ru-RU"/>
        </w:rPr>
        <w:t xml:space="preserve">В случае если заявка, содержащая много образов, разрешена согласно национальному/региональному законодательству, то </w:t>
      </w:r>
      <w:r w:rsidR="00487D65" w:rsidRPr="00D355E6">
        <w:rPr>
          <w:lang w:val="ru-RU"/>
        </w:rPr>
        <w:t>14</w:t>
      </w:r>
      <w:r w:rsidR="0076531A" w:rsidRPr="00D355E6">
        <w:rPr>
          <w:lang w:val="ru-RU"/>
        </w:rPr>
        <w:t> </w:t>
      </w:r>
      <w:r w:rsidRPr="00D355E6">
        <w:rPr>
          <w:lang w:val="ru-RU"/>
        </w:rPr>
        <w:t>из в общей сложности</w:t>
      </w:r>
      <w:r w:rsidR="00DC2A2D" w:rsidRPr="00D355E6">
        <w:rPr>
          <w:lang w:val="ru-RU"/>
        </w:rPr>
        <w:t xml:space="preserve"> 28 </w:t>
      </w:r>
      <w:r w:rsidR="00C76F50" w:rsidRPr="00D355E6">
        <w:rPr>
          <w:lang w:val="ru-RU"/>
        </w:rPr>
        <w:t>ответивши</w:t>
      </w:r>
      <w:r w:rsidRPr="00D355E6">
        <w:rPr>
          <w:lang w:val="ru-RU"/>
        </w:rPr>
        <w:t>х</w:t>
      </w:r>
      <w:r w:rsidR="00C76F50" w:rsidRPr="00D355E6">
        <w:rPr>
          <w:lang w:val="ru-RU"/>
        </w:rPr>
        <w:t xml:space="preserve"> </w:t>
      </w:r>
      <w:r w:rsidR="00DC2A2D" w:rsidRPr="00D355E6">
        <w:rPr>
          <w:lang w:val="ru-RU"/>
        </w:rPr>
        <w:t xml:space="preserve">ведомств </w:t>
      </w:r>
      <w:r w:rsidRPr="00D355E6">
        <w:rPr>
          <w:lang w:val="ru-RU"/>
        </w:rPr>
        <w:t>выдают</w:t>
      </w:r>
      <w:r w:rsidR="00FF5C2E" w:rsidRPr="00D355E6">
        <w:rPr>
          <w:lang w:val="ru-RU"/>
        </w:rPr>
        <w:t xml:space="preserve"> </w:t>
      </w:r>
      <w:r w:rsidRPr="00D355E6">
        <w:rPr>
          <w:lang w:val="ru-RU"/>
        </w:rPr>
        <w:t>приоритетные документы</w:t>
      </w:r>
      <w:r w:rsidR="00FF5C2E" w:rsidRPr="00D355E6">
        <w:rPr>
          <w:lang w:val="ru-RU"/>
        </w:rPr>
        <w:t xml:space="preserve"> </w:t>
      </w:r>
      <w:r w:rsidRPr="00D355E6">
        <w:rPr>
          <w:lang w:val="ru-RU"/>
        </w:rPr>
        <w:t>только в отношении одного или нескольких образцов</w:t>
      </w:r>
      <w:r w:rsidR="00FF5C2E" w:rsidRPr="00D355E6">
        <w:rPr>
          <w:lang w:val="ru-RU"/>
        </w:rPr>
        <w:t>.</w:t>
      </w:r>
    </w:p>
    <w:p w:rsidR="00EB3E79" w:rsidRDefault="0076531A" w:rsidP="00873485">
      <w:pPr>
        <w:pStyle w:val="Heading1"/>
        <w:spacing w:before="480" w:after="240"/>
        <w:ind w:left="567" w:hanging="567"/>
        <w:rPr>
          <w:lang w:val="fr-CH"/>
        </w:rPr>
      </w:pPr>
      <w:r w:rsidRPr="00D355E6">
        <w:rPr>
          <w:lang w:val="ru-RU"/>
        </w:rPr>
        <w:t>III.</w:t>
      </w:r>
      <w:r w:rsidR="00EB3E79" w:rsidRPr="00D355E6">
        <w:rPr>
          <w:lang w:val="ru-RU"/>
        </w:rPr>
        <w:tab/>
      </w:r>
      <w:r w:rsidR="00C76F50" w:rsidRPr="00D355E6">
        <w:rPr>
          <w:lang w:val="ru-RU"/>
        </w:rPr>
        <w:t>Представление приоритетных документов ведомствам в качестве Ведомства указанной Договаривающейся стороны</w:t>
      </w:r>
    </w:p>
    <w:p w:rsidR="00E419AB" w:rsidRPr="00D355E6" w:rsidRDefault="00E03B3F" w:rsidP="00DC2A2D">
      <w:pPr>
        <w:pStyle w:val="ONUME"/>
        <w:rPr>
          <w:lang w:val="ru-RU"/>
        </w:rPr>
      </w:pPr>
      <w:r w:rsidRPr="00D355E6">
        <w:rPr>
          <w:lang w:val="ru-RU"/>
        </w:rPr>
        <w:t>Полученные в связи с вопросником результаты показывают, что более чем в половине</w:t>
      </w:r>
      <w:r w:rsidR="00075B55" w:rsidRPr="00D355E6">
        <w:rPr>
          <w:lang w:val="ru-RU"/>
        </w:rPr>
        <w:t xml:space="preserve"> </w:t>
      </w:r>
      <w:r w:rsidR="00C76F50" w:rsidRPr="00D355E6">
        <w:rPr>
          <w:lang w:val="ru-RU"/>
        </w:rPr>
        <w:t>ответивши</w:t>
      </w:r>
      <w:r w:rsidRPr="00D355E6">
        <w:rPr>
          <w:lang w:val="ru-RU"/>
        </w:rPr>
        <w:t>х</w:t>
      </w:r>
      <w:r w:rsidR="00C76F50" w:rsidRPr="00D355E6">
        <w:rPr>
          <w:lang w:val="ru-RU"/>
        </w:rPr>
        <w:t xml:space="preserve"> </w:t>
      </w:r>
      <w:r w:rsidR="00DC2A2D" w:rsidRPr="00D355E6">
        <w:rPr>
          <w:lang w:val="ru-RU"/>
        </w:rPr>
        <w:t xml:space="preserve">ведомств </w:t>
      </w:r>
      <w:r w:rsidR="009467C7" w:rsidRPr="00D355E6">
        <w:rPr>
          <w:lang w:val="ru-RU"/>
        </w:rPr>
        <w:t xml:space="preserve">(18 </w:t>
      </w:r>
      <w:r w:rsidRPr="00D355E6">
        <w:rPr>
          <w:lang w:val="ru-RU"/>
        </w:rPr>
        <w:t>из</w:t>
      </w:r>
      <w:r w:rsidR="0076531A" w:rsidRPr="00D355E6">
        <w:rPr>
          <w:lang w:val="ru-RU"/>
        </w:rPr>
        <w:t> </w:t>
      </w:r>
      <w:r w:rsidR="009467C7" w:rsidRPr="00D355E6">
        <w:rPr>
          <w:lang w:val="ru-RU"/>
        </w:rPr>
        <w:t>31)</w:t>
      </w:r>
      <w:r w:rsidR="00E419AB" w:rsidRPr="00D355E6">
        <w:rPr>
          <w:lang w:val="ru-RU"/>
        </w:rPr>
        <w:t xml:space="preserve"> </w:t>
      </w:r>
      <w:r w:rsidR="001F54F8" w:rsidRPr="00D355E6">
        <w:rPr>
          <w:lang w:val="ru-RU"/>
        </w:rPr>
        <w:t>ведомства членов Гаагской системы никогда не требуют представления</w:t>
      </w:r>
      <w:r w:rsidR="00941687" w:rsidRPr="00D355E6">
        <w:rPr>
          <w:lang w:val="ru-RU"/>
        </w:rPr>
        <w:t xml:space="preserve"> </w:t>
      </w:r>
      <w:r w:rsidRPr="00D355E6">
        <w:rPr>
          <w:lang w:val="ru-RU"/>
        </w:rPr>
        <w:t>приоритетны</w:t>
      </w:r>
      <w:r w:rsidR="001F54F8" w:rsidRPr="00D355E6">
        <w:rPr>
          <w:lang w:val="ru-RU"/>
        </w:rPr>
        <w:t>х</w:t>
      </w:r>
      <w:r w:rsidRPr="00D355E6">
        <w:rPr>
          <w:lang w:val="ru-RU"/>
        </w:rPr>
        <w:t xml:space="preserve"> документ</w:t>
      </w:r>
      <w:r w:rsidR="001F54F8" w:rsidRPr="00D355E6">
        <w:rPr>
          <w:lang w:val="ru-RU"/>
        </w:rPr>
        <w:t>ов</w:t>
      </w:r>
      <w:r w:rsidR="00CC4C09" w:rsidRPr="00D355E6">
        <w:rPr>
          <w:lang w:val="ru-RU"/>
        </w:rPr>
        <w:t>.</w:t>
      </w:r>
    </w:p>
    <w:p w:rsidR="00E419AB" w:rsidRPr="00D355E6" w:rsidRDefault="001F54F8" w:rsidP="00DC2A2D">
      <w:pPr>
        <w:pStyle w:val="ONUME"/>
        <w:rPr>
          <w:lang w:val="ru-RU"/>
        </w:rPr>
      </w:pPr>
      <w:r w:rsidRPr="00D355E6">
        <w:rPr>
          <w:lang w:val="ru-RU"/>
        </w:rPr>
        <w:t>Среди</w:t>
      </w:r>
      <w:r w:rsidR="007138A1" w:rsidRPr="00D355E6">
        <w:rPr>
          <w:lang w:val="ru-RU"/>
        </w:rPr>
        <w:t xml:space="preserve"> 14</w:t>
      </w:r>
      <w:r w:rsidR="005C6F21" w:rsidRPr="00D355E6">
        <w:rPr>
          <w:lang w:val="ru-RU"/>
        </w:rPr>
        <w:t xml:space="preserve"> </w:t>
      </w:r>
      <w:r w:rsidR="00C76F50" w:rsidRPr="00D355E6">
        <w:rPr>
          <w:lang w:val="ru-RU"/>
        </w:rPr>
        <w:t>ответивши</w:t>
      </w:r>
      <w:r w:rsidRPr="00D355E6">
        <w:rPr>
          <w:lang w:val="ru-RU"/>
        </w:rPr>
        <w:t>х</w:t>
      </w:r>
      <w:r w:rsidR="00C76F50" w:rsidRPr="00D355E6">
        <w:rPr>
          <w:lang w:val="ru-RU"/>
        </w:rPr>
        <w:t xml:space="preserve"> </w:t>
      </w:r>
      <w:r w:rsidR="00DC2A2D" w:rsidRPr="00D355E6">
        <w:rPr>
          <w:lang w:val="ru-RU"/>
        </w:rPr>
        <w:t>ведомств</w:t>
      </w:r>
      <w:r w:rsidRPr="00D355E6">
        <w:rPr>
          <w:lang w:val="ru-RU"/>
        </w:rPr>
        <w:t>, которые требуют представления</w:t>
      </w:r>
      <w:r w:rsidR="00C76F50" w:rsidRPr="00D355E6">
        <w:rPr>
          <w:lang w:val="ru-RU"/>
        </w:rPr>
        <w:t xml:space="preserve"> </w:t>
      </w:r>
      <w:r w:rsidR="00E03B3F" w:rsidRPr="00D355E6">
        <w:rPr>
          <w:lang w:val="ru-RU"/>
        </w:rPr>
        <w:t>приоритетны</w:t>
      </w:r>
      <w:r w:rsidRPr="00D355E6">
        <w:rPr>
          <w:lang w:val="ru-RU"/>
        </w:rPr>
        <w:t>х</w:t>
      </w:r>
      <w:r w:rsidR="00E03B3F" w:rsidRPr="00D355E6">
        <w:rPr>
          <w:lang w:val="ru-RU"/>
        </w:rPr>
        <w:t xml:space="preserve"> документ</w:t>
      </w:r>
      <w:r w:rsidRPr="00D355E6">
        <w:rPr>
          <w:lang w:val="ru-RU"/>
        </w:rPr>
        <w:t>ов</w:t>
      </w:r>
      <w:r w:rsidR="00EB609A" w:rsidRPr="00D355E6">
        <w:rPr>
          <w:lang w:val="ru-RU"/>
        </w:rPr>
        <w:t>:</w:t>
      </w:r>
    </w:p>
    <w:p w:rsidR="00E419AB" w:rsidRPr="00D355E6" w:rsidRDefault="001F54F8" w:rsidP="0076531A">
      <w:pPr>
        <w:pStyle w:val="ListParagraph"/>
        <w:rPr>
          <w:lang w:val="ru-RU"/>
        </w:rPr>
      </w:pPr>
      <w:r w:rsidRPr="00D355E6">
        <w:rPr>
          <w:lang w:val="ru-RU"/>
        </w:rPr>
        <w:t>шесть указывают, что представление</w:t>
      </w:r>
      <w:r w:rsidR="00730EC8" w:rsidRPr="00D355E6">
        <w:rPr>
          <w:lang w:val="ru-RU"/>
        </w:rPr>
        <w:t xml:space="preserve"> </w:t>
      </w:r>
      <w:r w:rsidR="00E03B3F" w:rsidRPr="00D355E6">
        <w:rPr>
          <w:lang w:val="ru-RU"/>
        </w:rPr>
        <w:t>приоритетны</w:t>
      </w:r>
      <w:r w:rsidRPr="00D355E6">
        <w:rPr>
          <w:lang w:val="ru-RU"/>
        </w:rPr>
        <w:t>х</w:t>
      </w:r>
      <w:r w:rsidR="00E03B3F" w:rsidRPr="00D355E6">
        <w:rPr>
          <w:lang w:val="ru-RU"/>
        </w:rPr>
        <w:t xml:space="preserve"> документ</w:t>
      </w:r>
      <w:r w:rsidRPr="00D355E6">
        <w:rPr>
          <w:lang w:val="ru-RU"/>
        </w:rPr>
        <w:t>ов</w:t>
      </w:r>
      <w:r w:rsidR="00E419AB" w:rsidRPr="00D355E6">
        <w:rPr>
          <w:lang w:val="ru-RU"/>
        </w:rPr>
        <w:t xml:space="preserve"> </w:t>
      </w:r>
      <w:r w:rsidRPr="00D355E6">
        <w:rPr>
          <w:lang w:val="ru-RU"/>
        </w:rPr>
        <w:t>является обязательным для всех международных регистраций, содержащих</w:t>
      </w:r>
      <w:r w:rsidR="00E419AB" w:rsidRPr="00D355E6">
        <w:rPr>
          <w:lang w:val="ru-RU"/>
        </w:rPr>
        <w:t xml:space="preserve"> </w:t>
      </w:r>
      <w:r w:rsidRPr="00D355E6">
        <w:rPr>
          <w:lang w:val="ru-RU"/>
        </w:rPr>
        <w:t>притязание на приоритет</w:t>
      </w:r>
      <w:r w:rsidR="00377E12" w:rsidRPr="00D355E6">
        <w:rPr>
          <w:lang w:val="ru-RU"/>
        </w:rPr>
        <w:t>;</w:t>
      </w:r>
    </w:p>
    <w:p w:rsidR="00E419AB" w:rsidRPr="00D355E6" w:rsidRDefault="001F54F8" w:rsidP="0076531A">
      <w:pPr>
        <w:pStyle w:val="ListParagraph"/>
        <w:rPr>
          <w:lang w:val="ru-RU"/>
        </w:rPr>
      </w:pPr>
      <w:r w:rsidRPr="00D355E6">
        <w:rPr>
          <w:lang w:val="ru-RU"/>
        </w:rPr>
        <w:t>пять указывают, что</w:t>
      </w:r>
      <w:r w:rsidR="00730EC8" w:rsidRPr="00D355E6">
        <w:rPr>
          <w:lang w:val="ru-RU"/>
        </w:rPr>
        <w:t xml:space="preserve"> </w:t>
      </w:r>
      <w:r w:rsidRPr="00D355E6">
        <w:rPr>
          <w:lang w:val="ru-RU"/>
        </w:rPr>
        <w:t>представление</w:t>
      </w:r>
      <w:r w:rsidR="003C7200" w:rsidRPr="00D355E6">
        <w:rPr>
          <w:lang w:val="ru-RU"/>
        </w:rPr>
        <w:t xml:space="preserve"> </w:t>
      </w:r>
      <w:r w:rsidR="00E03B3F" w:rsidRPr="00D355E6">
        <w:rPr>
          <w:lang w:val="ru-RU"/>
        </w:rPr>
        <w:t>приоритетны</w:t>
      </w:r>
      <w:r w:rsidRPr="00D355E6">
        <w:rPr>
          <w:lang w:val="ru-RU"/>
        </w:rPr>
        <w:t>х</w:t>
      </w:r>
      <w:r w:rsidR="00E03B3F" w:rsidRPr="00D355E6">
        <w:rPr>
          <w:lang w:val="ru-RU"/>
        </w:rPr>
        <w:t xml:space="preserve"> документ</w:t>
      </w:r>
      <w:r w:rsidRPr="00D355E6">
        <w:rPr>
          <w:lang w:val="ru-RU"/>
        </w:rPr>
        <w:t>ов</w:t>
      </w:r>
      <w:r w:rsidR="00E419AB" w:rsidRPr="00D355E6">
        <w:rPr>
          <w:lang w:val="ru-RU"/>
        </w:rPr>
        <w:t xml:space="preserve"> </w:t>
      </w:r>
      <w:r w:rsidRPr="00D355E6">
        <w:rPr>
          <w:lang w:val="ru-RU"/>
        </w:rPr>
        <w:t>является обязательным только тогда, когда ведомство просит владельца представить такой документ</w:t>
      </w:r>
      <w:r w:rsidR="00E419AB" w:rsidRPr="00D355E6">
        <w:rPr>
          <w:lang w:val="ru-RU"/>
        </w:rPr>
        <w:t xml:space="preserve"> </w:t>
      </w:r>
      <w:r w:rsidRPr="00D355E6">
        <w:rPr>
          <w:lang w:val="ru-RU"/>
        </w:rPr>
        <w:t>в процессе экспертизы</w:t>
      </w:r>
      <w:r w:rsidR="00377E12" w:rsidRPr="00D355E6">
        <w:rPr>
          <w:lang w:val="ru-RU"/>
        </w:rPr>
        <w:t>;</w:t>
      </w:r>
    </w:p>
    <w:p w:rsidR="00E419AB" w:rsidRPr="00D355E6" w:rsidRDefault="001F54F8" w:rsidP="0076531A">
      <w:pPr>
        <w:pStyle w:val="ListParagraph"/>
        <w:rPr>
          <w:lang w:val="ru-RU"/>
        </w:rPr>
      </w:pPr>
      <w:r w:rsidRPr="00D355E6">
        <w:rPr>
          <w:lang w:val="ru-RU"/>
        </w:rPr>
        <w:t>одна отвечает, что представление того или иного приоритетного документа является факультативным/добровольным</w:t>
      </w:r>
      <w:r w:rsidR="00377E12" w:rsidRPr="00D355E6">
        <w:rPr>
          <w:lang w:val="ru-RU"/>
        </w:rPr>
        <w:t xml:space="preserve">;  </w:t>
      </w:r>
      <w:r w:rsidRPr="00D355E6">
        <w:rPr>
          <w:lang w:val="ru-RU"/>
        </w:rPr>
        <w:t>и</w:t>
      </w:r>
    </w:p>
    <w:p w:rsidR="00851089" w:rsidRPr="00D355E6" w:rsidRDefault="001F54F8" w:rsidP="0076531A">
      <w:pPr>
        <w:pStyle w:val="ListParagraph"/>
        <w:rPr>
          <w:lang w:val="ru-RU"/>
        </w:rPr>
      </w:pPr>
      <w:r w:rsidRPr="00D355E6">
        <w:rPr>
          <w:lang w:val="ru-RU"/>
        </w:rPr>
        <w:t>две имеют иные требования</w:t>
      </w:r>
      <w:r w:rsidR="00E82221" w:rsidRPr="00D355E6">
        <w:rPr>
          <w:lang w:val="ru-RU"/>
        </w:rPr>
        <w:t>.</w:t>
      </w:r>
    </w:p>
    <w:p w:rsidR="00851089" w:rsidRPr="00D355E6" w:rsidRDefault="001F54F8" w:rsidP="00DC2A2D">
      <w:pPr>
        <w:pStyle w:val="ONUME"/>
        <w:rPr>
          <w:lang w:val="ru-RU"/>
        </w:rPr>
      </w:pPr>
      <w:r w:rsidRPr="00D355E6">
        <w:rPr>
          <w:lang w:val="ru-RU"/>
        </w:rPr>
        <w:t>В случае если владелец международной регистрации не является постоянным жителем страны/региона указанной Договаривающейся стороны</w:t>
      </w:r>
      <w:r w:rsidR="00851089" w:rsidRPr="00D355E6">
        <w:rPr>
          <w:lang w:val="ru-RU"/>
        </w:rPr>
        <w:t xml:space="preserve">, </w:t>
      </w:r>
      <w:r w:rsidR="00E03B3F" w:rsidRPr="00D355E6">
        <w:rPr>
          <w:lang w:val="ru-RU"/>
        </w:rPr>
        <w:t>приоритетные документы</w:t>
      </w:r>
      <w:r w:rsidR="00851089" w:rsidRPr="00D355E6">
        <w:rPr>
          <w:lang w:val="ru-RU"/>
        </w:rPr>
        <w:t xml:space="preserve"> </w:t>
      </w:r>
      <w:r w:rsidRPr="00D355E6">
        <w:rPr>
          <w:lang w:val="ru-RU"/>
        </w:rPr>
        <w:t xml:space="preserve">должны представляться через местного представителя в шести из </w:t>
      </w:r>
      <w:r w:rsidR="00280A5E" w:rsidRPr="00D355E6">
        <w:rPr>
          <w:lang w:val="ru-RU"/>
        </w:rPr>
        <w:t>в общей сложности</w:t>
      </w:r>
      <w:r w:rsidR="00851089" w:rsidRPr="00D355E6">
        <w:rPr>
          <w:lang w:val="ru-RU"/>
        </w:rPr>
        <w:t xml:space="preserve"> </w:t>
      </w:r>
      <w:r w:rsidR="00642FC0" w:rsidRPr="00D355E6">
        <w:rPr>
          <w:lang w:val="ru-RU"/>
        </w:rPr>
        <w:t xml:space="preserve">14 </w:t>
      </w:r>
      <w:r w:rsidR="00C76F50" w:rsidRPr="00D355E6">
        <w:rPr>
          <w:lang w:val="ru-RU"/>
        </w:rPr>
        <w:t>ответивши</w:t>
      </w:r>
      <w:r w:rsidR="00280A5E" w:rsidRPr="00D355E6">
        <w:rPr>
          <w:lang w:val="ru-RU"/>
        </w:rPr>
        <w:t>х</w:t>
      </w:r>
      <w:r w:rsidR="00C76F50" w:rsidRPr="00D355E6">
        <w:rPr>
          <w:lang w:val="ru-RU"/>
        </w:rPr>
        <w:t xml:space="preserve"> </w:t>
      </w:r>
      <w:r w:rsidR="00DC2A2D" w:rsidRPr="00D355E6">
        <w:rPr>
          <w:lang w:val="ru-RU"/>
        </w:rPr>
        <w:t>ведомств</w:t>
      </w:r>
      <w:r w:rsidR="00F14259" w:rsidRPr="00D355E6">
        <w:rPr>
          <w:lang w:val="ru-RU"/>
        </w:rPr>
        <w:t>.</w:t>
      </w:r>
    </w:p>
    <w:p w:rsidR="00E419AB" w:rsidRPr="00D355E6" w:rsidRDefault="00280A5E" w:rsidP="00DC2A2D">
      <w:pPr>
        <w:pStyle w:val="ONUME"/>
        <w:rPr>
          <w:lang w:val="ru-RU"/>
        </w:rPr>
      </w:pPr>
      <w:r w:rsidRPr="00D355E6">
        <w:rPr>
          <w:lang w:val="ru-RU"/>
        </w:rPr>
        <w:t>В случае если представление</w:t>
      </w:r>
      <w:r w:rsidR="00E419AB" w:rsidRPr="00D355E6">
        <w:rPr>
          <w:lang w:val="ru-RU"/>
        </w:rPr>
        <w:t xml:space="preserve"> </w:t>
      </w:r>
      <w:r w:rsidR="00E03B3F" w:rsidRPr="00D355E6">
        <w:rPr>
          <w:lang w:val="ru-RU"/>
        </w:rPr>
        <w:t>приоритетны</w:t>
      </w:r>
      <w:r w:rsidRPr="00D355E6">
        <w:rPr>
          <w:lang w:val="ru-RU"/>
        </w:rPr>
        <w:t>х</w:t>
      </w:r>
      <w:r w:rsidR="00E03B3F" w:rsidRPr="00D355E6">
        <w:rPr>
          <w:lang w:val="ru-RU"/>
        </w:rPr>
        <w:t xml:space="preserve"> документ</w:t>
      </w:r>
      <w:r w:rsidRPr="00D355E6">
        <w:rPr>
          <w:lang w:val="ru-RU"/>
        </w:rPr>
        <w:t>ов</w:t>
      </w:r>
      <w:r w:rsidR="00E419AB" w:rsidRPr="00D355E6">
        <w:rPr>
          <w:lang w:val="ru-RU"/>
        </w:rPr>
        <w:t xml:space="preserve"> </w:t>
      </w:r>
      <w:r w:rsidRPr="00D355E6">
        <w:rPr>
          <w:lang w:val="ru-RU"/>
        </w:rPr>
        <w:t>требуется</w:t>
      </w:r>
      <w:r w:rsidR="00A66F85" w:rsidRPr="00D355E6">
        <w:rPr>
          <w:lang w:val="ru-RU"/>
        </w:rPr>
        <w:t xml:space="preserve">, </w:t>
      </w:r>
      <w:r w:rsidRPr="00D355E6">
        <w:rPr>
          <w:lang w:val="ru-RU"/>
        </w:rPr>
        <w:t>восемь</w:t>
      </w:r>
      <w:r w:rsidR="00F24427" w:rsidRPr="00D355E6">
        <w:rPr>
          <w:lang w:val="ru-RU"/>
        </w:rPr>
        <w:t xml:space="preserve"> </w:t>
      </w:r>
      <w:r w:rsidR="00C76F50" w:rsidRPr="00D355E6">
        <w:rPr>
          <w:lang w:val="ru-RU"/>
        </w:rPr>
        <w:t>ответивши</w:t>
      </w:r>
      <w:r w:rsidRPr="00D355E6">
        <w:rPr>
          <w:lang w:val="ru-RU"/>
        </w:rPr>
        <w:t>х</w:t>
      </w:r>
      <w:r w:rsidR="00C76F50" w:rsidRPr="00D355E6">
        <w:rPr>
          <w:lang w:val="ru-RU"/>
        </w:rPr>
        <w:t xml:space="preserve"> </w:t>
      </w:r>
      <w:r w:rsidR="00DC2A2D" w:rsidRPr="00D355E6">
        <w:rPr>
          <w:lang w:val="ru-RU"/>
        </w:rPr>
        <w:t xml:space="preserve">ведомств </w:t>
      </w:r>
      <w:r w:rsidRPr="00D355E6">
        <w:rPr>
          <w:lang w:val="ru-RU"/>
        </w:rPr>
        <w:t>могут также требовать других документов помимо копии первой заявки в соответствии со статьей</w:t>
      </w:r>
      <w:r w:rsidR="00E419AB" w:rsidRPr="00D355E6">
        <w:rPr>
          <w:lang w:val="ru-RU"/>
        </w:rPr>
        <w:t xml:space="preserve"> 4.D.(3) </w:t>
      </w:r>
      <w:r w:rsidRPr="00D355E6">
        <w:rPr>
          <w:lang w:val="ru-RU"/>
        </w:rPr>
        <w:t>Парижской конвенции</w:t>
      </w:r>
      <w:r w:rsidR="005E7111" w:rsidRPr="00D355E6">
        <w:rPr>
          <w:lang w:val="ru-RU"/>
        </w:rPr>
        <w:t>.</w:t>
      </w:r>
    </w:p>
    <w:p w:rsidR="00C02A6F" w:rsidRPr="00D355E6" w:rsidRDefault="00280A5E" w:rsidP="009D6F57">
      <w:pPr>
        <w:pStyle w:val="ONUME"/>
        <w:rPr>
          <w:lang w:val="ru-RU"/>
        </w:rPr>
      </w:pPr>
      <w:r w:rsidRPr="00D355E6">
        <w:rPr>
          <w:lang w:val="ru-RU"/>
        </w:rPr>
        <w:t>Представление «оригиналов» заверенных</w:t>
      </w:r>
      <w:r w:rsidR="00C02A6F" w:rsidRPr="00D355E6">
        <w:rPr>
          <w:lang w:val="ru-RU"/>
        </w:rPr>
        <w:t xml:space="preserve"> </w:t>
      </w:r>
      <w:r w:rsidR="00E03B3F" w:rsidRPr="00D355E6">
        <w:rPr>
          <w:lang w:val="ru-RU"/>
        </w:rPr>
        <w:t>приоритетны</w:t>
      </w:r>
      <w:r w:rsidRPr="00D355E6">
        <w:rPr>
          <w:lang w:val="ru-RU"/>
        </w:rPr>
        <w:t>х</w:t>
      </w:r>
      <w:r w:rsidR="00E03B3F" w:rsidRPr="00D355E6">
        <w:rPr>
          <w:lang w:val="ru-RU"/>
        </w:rPr>
        <w:t xml:space="preserve"> документ</w:t>
      </w:r>
      <w:r w:rsidRPr="00D355E6">
        <w:rPr>
          <w:lang w:val="ru-RU"/>
        </w:rPr>
        <w:t>ов</w:t>
      </w:r>
      <w:r w:rsidR="00EA0CDF" w:rsidRPr="00D355E6">
        <w:rPr>
          <w:lang w:val="ru-RU"/>
        </w:rPr>
        <w:t xml:space="preserve"> </w:t>
      </w:r>
      <w:r w:rsidRPr="00D355E6">
        <w:rPr>
          <w:lang w:val="ru-RU"/>
        </w:rPr>
        <w:t>требуется согласно законодательству восьми</w:t>
      </w:r>
      <w:r w:rsidR="00EA0CDF" w:rsidRPr="00D355E6">
        <w:rPr>
          <w:lang w:val="ru-RU"/>
        </w:rPr>
        <w:t xml:space="preserve"> </w:t>
      </w:r>
      <w:r w:rsidR="00C76F50" w:rsidRPr="00D355E6">
        <w:rPr>
          <w:lang w:val="ru-RU"/>
        </w:rPr>
        <w:t>ответивши</w:t>
      </w:r>
      <w:r w:rsidRPr="00D355E6">
        <w:rPr>
          <w:lang w:val="ru-RU"/>
        </w:rPr>
        <w:t>х</w:t>
      </w:r>
      <w:r w:rsidR="00C76F50" w:rsidRPr="00D355E6">
        <w:rPr>
          <w:lang w:val="ru-RU"/>
        </w:rPr>
        <w:t xml:space="preserve"> </w:t>
      </w:r>
      <w:r w:rsidR="009D6F57" w:rsidRPr="00D355E6">
        <w:rPr>
          <w:lang w:val="ru-RU"/>
        </w:rPr>
        <w:t>ведомств</w:t>
      </w:r>
      <w:r w:rsidR="00C02A6F" w:rsidRPr="00D355E6">
        <w:rPr>
          <w:lang w:val="ru-RU"/>
        </w:rPr>
        <w:t xml:space="preserve">, </w:t>
      </w:r>
      <w:r w:rsidRPr="00D355E6">
        <w:rPr>
          <w:lang w:val="ru-RU"/>
        </w:rPr>
        <w:t>в то время как</w:t>
      </w:r>
      <w:r w:rsidR="00C02A6F" w:rsidRPr="00D355E6">
        <w:rPr>
          <w:lang w:val="ru-RU"/>
        </w:rPr>
        <w:t xml:space="preserve"> </w:t>
      </w:r>
      <w:r w:rsidR="00EA0CDF" w:rsidRPr="00D355E6">
        <w:rPr>
          <w:lang w:val="ru-RU"/>
        </w:rPr>
        <w:t>1</w:t>
      </w:r>
      <w:r w:rsidR="00166C27" w:rsidRPr="00D355E6">
        <w:rPr>
          <w:lang w:val="ru-RU"/>
        </w:rPr>
        <w:t>0</w:t>
      </w:r>
      <w:r w:rsidR="009D6F57" w:rsidRPr="00D355E6">
        <w:rPr>
          <w:lang w:val="ru-RU"/>
        </w:rPr>
        <w:t xml:space="preserve"> ведомств </w:t>
      </w:r>
      <w:r w:rsidRPr="00D355E6">
        <w:rPr>
          <w:lang w:val="ru-RU"/>
        </w:rPr>
        <w:t>принимают копию заверенных</w:t>
      </w:r>
      <w:r w:rsidR="00642FC0" w:rsidRPr="00D355E6">
        <w:rPr>
          <w:lang w:val="ru-RU"/>
        </w:rPr>
        <w:t xml:space="preserve"> </w:t>
      </w:r>
      <w:r w:rsidR="00E03B3F" w:rsidRPr="00D355E6">
        <w:rPr>
          <w:lang w:val="ru-RU"/>
        </w:rPr>
        <w:t>приоритетны</w:t>
      </w:r>
      <w:r w:rsidRPr="00D355E6">
        <w:rPr>
          <w:lang w:val="ru-RU"/>
        </w:rPr>
        <w:t>х</w:t>
      </w:r>
      <w:r w:rsidR="00E03B3F" w:rsidRPr="00D355E6">
        <w:rPr>
          <w:lang w:val="ru-RU"/>
        </w:rPr>
        <w:t xml:space="preserve"> документ</w:t>
      </w:r>
      <w:r w:rsidRPr="00D355E6">
        <w:rPr>
          <w:lang w:val="ru-RU"/>
        </w:rPr>
        <w:t>ов</w:t>
      </w:r>
      <w:r w:rsidR="00177463" w:rsidRPr="00D355E6">
        <w:rPr>
          <w:lang w:val="ru-RU"/>
        </w:rPr>
        <w:t>.</w:t>
      </w:r>
    </w:p>
    <w:p w:rsidR="00CC2F0F" w:rsidRPr="00D355E6" w:rsidRDefault="00280A5E" w:rsidP="009D6F57">
      <w:pPr>
        <w:pStyle w:val="ONUME"/>
        <w:rPr>
          <w:lang w:val="ru-RU"/>
        </w:rPr>
      </w:pPr>
      <w:r w:rsidRPr="00D355E6">
        <w:rPr>
          <w:lang w:val="ru-RU"/>
        </w:rPr>
        <w:t>Сделанная в частном порядке в формате</w:t>
      </w:r>
      <w:r w:rsidR="00F94ECA" w:rsidRPr="00D355E6">
        <w:rPr>
          <w:lang w:val="ru-RU"/>
        </w:rPr>
        <w:t xml:space="preserve"> </w:t>
      </w:r>
      <w:r w:rsidR="005612D3" w:rsidRPr="00D355E6">
        <w:rPr>
          <w:lang w:val="ru-RU"/>
        </w:rPr>
        <w:t xml:space="preserve">PDF </w:t>
      </w:r>
      <w:r w:rsidRPr="00D355E6">
        <w:rPr>
          <w:lang w:val="ru-RU"/>
        </w:rPr>
        <w:t>копия приоритетного документа, выданного</w:t>
      </w:r>
      <w:r w:rsidR="00F94ECA" w:rsidRPr="00D355E6">
        <w:rPr>
          <w:lang w:val="ru-RU"/>
        </w:rPr>
        <w:t xml:space="preserve"> </w:t>
      </w:r>
      <w:r w:rsidR="00206348" w:rsidRPr="00D355E6">
        <w:rPr>
          <w:lang w:val="ru-RU"/>
        </w:rPr>
        <w:t>в бумажном формате</w:t>
      </w:r>
      <w:r w:rsidRPr="00D355E6">
        <w:rPr>
          <w:lang w:val="ru-RU"/>
        </w:rPr>
        <w:t>,</w:t>
      </w:r>
      <w:r w:rsidR="00206348" w:rsidRPr="00D355E6">
        <w:rPr>
          <w:lang w:val="ru-RU"/>
        </w:rPr>
        <w:t xml:space="preserve"> </w:t>
      </w:r>
      <w:r w:rsidRPr="00D355E6">
        <w:rPr>
          <w:lang w:val="ru-RU"/>
        </w:rPr>
        <w:t>допускается в шести из в общей сложности</w:t>
      </w:r>
      <w:r w:rsidR="009D6F57" w:rsidRPr="00D355E6">
        <w:rPr>
          <w:lang w:val="ru-RU"/>
        </w:rPr>
        <w:t xml:space="preserve"> 14 </w:t>
      </w:r>
      <w:r w:rsidR="00C76F50" w:rsidRPr="00D355E6">
        <w:rPr>
          <w:lang w:val="ru-RU"/>
        </w:rPr>
        <w:t>ответивши</w:t>
      </w:r>
      <w:r w:rsidRPr="00D355E6">
        <w:rPr>
          <w:lang w:val="ru-RU"/>
        </w:rPr>
        <w:t>х</w:t>
      </w:r>
      <w:r w:rsidR="00C76F50" w:rsidRPr="00D355E6">
        <w:rPr>
          <w:lang w:val="ru-RU"/>
        </w:rPr>
        <w:t xml:space="preserve"> </w:t>
      </w:r>
      <w:r w:rsidR="009D6F57" w:rsidRPr="00D355E6">
        <w:rPr>
          <w:lang w:val="ru-RU"/>
        </w:rPr>
        <w:t>ведомств</w:t>
      </w:r>
      <w:r w:rsidR="00166C27" w:rsidRPr="00D355E6">
        <w:rPr>
          <w:lang w:val="ru-RU"/>
        </w:rPr>
        <w:t>.</w:t>
      </w:r>
    </w:p>
    <w:p w:rsidR="00DF51D8" w:rsidRPr="00D355E6" w:rsidRDefault="00280A5E" w:rsidP="009D6F57">
      <w:pPr>
        <w:pStyle w:val="ONUME"/>
        <w:rPr>
          <w:lang w:val="ru-RU"/>
        </w:rPr>
      </w:pPr>
      <w:r w:rsidRPr="00D355E6">
        <w:rPr>
          <w:lang w:val="ru-RU"/>
        </w:rPr>
        <w:t>Полученные в связи с вопросником результаты показывают</w:t>
      </w:r>
      <w:r w:rsidR="00155BEF" w:rsidRPr="00D355E6">
        <w:rPr>
          <w:lang w:val="ru-RU"/>
        </w:rPr>
        <w:t xml:space="preserve">, </w:t>
      </w:r>
      <w:r w:rsidRPr="00D355E6">
        <w:rPr>
          <w:lang w:val="ru-RU"/>
        </w:rPr>
        <w:t>что в настоящее время</w:t>
      </w:r>
      <w:r w:rsidR="00E020F4" w:rsidRPr="00D355E6">
        <w:rPr>
          <w:lang w:val="ru-RU"/>
        </w:rPr>
        <w:t xml:space="preserve"> </w:t>
      </w:r>
      <w:r w:rsidRPr="00D355E6">
        <w:rPr>
          <w:lang w:val="ru-RU"/>
        </w:rPr>
        <w:t>требования законодательства</w:t>
      </w:r>
      <w:r w:rsidR="00E020F4" w:rsidRPr="00D355E6">
        <w:rPr>
          <w:lang w:val="ru-RU"/>
        </w:rPr>
        <w:t xml:space="preserve"> </w:t>
      </w:r>
      <w:r w:rsidR="00C76F50" w:rsidRPr="00D355E6">
        <w:rPr>
          <w:lang w:val="ru-RU"/>
        </w:rPr>
        <w:t>ответивши</w:t>
      </w:r>
      <w:r w:rsidRPr="00D355E6">
        <w:rPr>
          <w:lang w:val="ru-RU"/>
        </w:rPr>
        <w:t>х</w:t>
      </w:r>
      <w:r w:rsidR="00C76F50" w:rsidRPr="00D355E6">
        <w:rPr>
          <w:lang w:val="ru-RU"/>
        </w:rPr>
        <w:t xml:space="preserve"> </w:t>
      </w:r>
      <w:r w:rsidR="009D6F57" w:rsidRPr="00D355E6">
        <w:rPr>
          <w:lang w:val="ru-RU"/>
        </w:rPr>
        <w:t xml:space="preserve">ведомств </w:t>
      </w:r>
      <w:r w:rsidRPr="00D355E6">
        <w:rPr>
          <w:lang w:val="ru-RU"/>
        </w:rPr>
        <w:t>относительно представления</w:t>
      </w:r>
      <w:r w:rsidR="00E020F4" w:rsidRPr="00D355E6">
        <w:rPr>
          <w:lang w:val="ru-RU"/>
        </w:rPr>
        <w:t xml:space="preserve"> </w:t>
      </w:r>
      <w:r w:rsidR="00E03B3F" w:rsidRPr="00D355E6">
        <w:rPr>
          <w:lang w:val="ru-RU"/>
        </w:rPr>
        <w:t>приоритетны</w:t>
      </w:r>
      <w:r w:rsidRPr="00D355E6">
        <w:rPr>
          <w:lang w:val="ru-RU"/>
        </w:rPr>
        <w:t>х</w:t>
      </w:r>
      <w:r w:rsidR="00E03B3F" w:rsidRPr="00D355E6">
        <w:rPr>
          <w:lang w:val="ru-RU"/>
        </w:rPr>
        <w:t xml:space="preserve"> документ</w:t>
      </w:r>
      <w:r w:rsidRPr="00D355E6">
        <w:rPr>
          <w:lang w:val="ru-RU"/>
        </w:rPr>
        <w:t>ов, выданных</w:t>
      </w:r>
      <w:r w:rsidR="00E020F4" w:rsidRPr="00D355E6">
        <w:rPr>
          <w:lang w:val="ru-RU"/>
        </w:rPr>
        <w:t xml:space="preserve"> </w:t>
      </w:r>
      <w:r w:rsidR="00206348" w:rsidRPr="00D355E6">
        <w:rPr>
          <w:lang w:val="ru-RU"/>
        </w:rPr>
        <w:t>в электронном формате</w:t>
      </w:r>
      <w:r w:rsidRPr="00D355E6">
        <w:rPr>
          <w:lang w:val="ru-RU"/>
        </w:rPr>
        <w:t>, варьируются</w:t>
      </w:r>
      <w:r w:rsidR="00E020F4" w:rsidRPr="00D355E6">
        <w:rPr>
          <w:lang w:val="ru-RU"/>
        </w:rPr>
        <w:t>.</w:t>
      </w:r>
    </w:p>
    <w:p w:rsidR="00F00F24" w:rsidRPr="00D355E6" w:rsidRDefault="009D6F57" w:rsidP="009D6F57">
      <w:pPr>
        <w:pStyle w:val="ONUME"/>
        <w:rPr>
          <w:lang w:val="ru-RU"/>
        </w:rPr>
      </w:pPr>
      <w:r w:rsidRPr="00D355E6">
        <w:rPr>
          <w:lang w:val="ru-RU"/>
        </w:rPr>
        <w:lastRenderedPageBreak/>
        <w:t>Действительно</w:t>
      </w:r>
      <w:r w:rsidR="00DF51D8" w:rsidRPr="00D355E6">
        <w:rPr>
          <w:lang w:val="ru-RU"/>
        </w:rPr>
        <w:t xml:space="preserve">, </w:t>
      </w:r>
      <w:r w:rsidR="00280A5E" w:rsidRPr="00D355E6">
        <w:rPr>
          <w:lang w:val="ru-RU"/>
        </w:rPr>
        <w:t>среди</w:t>
      </w:r>
      <w:r w:rsidR="00B47BF6" w:rsidRPr="00D355E6">
        <w:rPr>
          <w:lang w:val="ru-RU"/>
        </w:rPr>
        <w:t xml:space="preserve"> 1</w:t>
      </w:r>
      <w:r w:rsidR="00166C27" w:rsidRPr="00D355E6">
        <w:rPr>
          <w:lang w:val="ru-RU"/>
        </w:rPr>
        <w:t>2</w:t>
      </w:r>
      <w:r w:rsidR="00B47BF6" w:rsidRPr="00D355E6">
        <w:rPr>
          <w:lang w:val="ru-RU"/>
        </w:rPr>
        <w:t xml:space="preserve"> </w:t>
      </w:r>
      <w:r w:rsidR="00C76F50" w:rsidRPr="00D355E6">
        <w:rPr>
          <w:lang w:val="ru-RU"/>
        </w:rPr>
        <w:t>ответивши</w:t>
      </w:r>
      <w:r w:rsidR="00280A5E" w:rsidRPr="00D355E6">
        <w:rPr>
          <w:lang w:val="ru-RU"/>
        </w:rPr>
        <w:t>х</w:t>
      </w:r>
      <w:r w:rsidR="00C76F50" w:rsidRPr="00D355E6">
        <w:rPr>
          <w:lang w:val="ru-RU"/>
        </w:rPr>
        <w:t xml:space="preserve"> </w:t>
      </w:r>
      <w:r w:rsidRPr="00D355E6">
        <w:rPr>
          <w:lang w:val="ru-RU"/>
        </w:rPr>
        <w:t xml:space="preserve">ведомства </w:t>
      </w:r>
      <w:r w:rsidR="00E03B3F" w:rsidRPr="00D355E6">
        <w:rPr>
          <w:lang w:val="ru-RU"/>
        </w:rPr>
        <w:t>приоритетные документы</w:t>
      </w:r>
      <w:r w:rsidR="006A72FE" w:rsidRPr="00D355E6">
        <w:rPr>
          <w:lang w:val="ru-RU"/>
        </w:rPr>
        <w:t>,</w:t>
      </w:r>
      <w:r w:rsidR="00F00F24" w:rsidRPr="00D355E6">
        <w:rPr>
          <w:lang w:val="ru-RU"/>
        </w:rPr>
        <w:t xml:space="preserve"> </w:t>
      </w:r>
      <w:r w:rsidR="006A72FE" w:rsidRPr="00D355E6">
        <w:rPr>
          <w:lang w:val="ru-RU"/>
        </w:rPr>
        <w:t>выданные</w:t>
      </w:r>
      <w:r w:rsidR="00F00F24" w:rsidRPr="00D355E6">
        <w:rPr>
          <w:lang w:val="ru-RU"/>
        </w:rPr>
        <w:t xml:space="preserve"> </w:t>
      </w:r>
      <w:r w:rsidR="00206348" w:rsidRPr="00D355E6">
        <w:rPr>
          <w:lang w:val="ru-RU"/>
        </w:rPr>
        <w:t xml:space="preserve">в электронном формате </w:t>
      </w:r>
      <w:r w:rsidR="006A72FE" w:rsidRPr="00D355E6">
        <w:rPr>
          <w:lang w:val="ru-RU"/>
        </w:rPr>
        <w:t>ведомством первой подачи, могут представляться в ведомство указанной Договаривающейся стороны следующим образом</w:t>
      </w:r>
      <w:r w:rsidR="00B47BF6" w:rsidRPr="00D355E6">
        <w:rPr>
          <w:lang w:val="ru-RU"/>
        </w:rPr>
        <w:t>:</w:t>
      </w:r>
    </w:p>
    <w:p w:rsidR="00F00F24" w:rsidRPr="00D355E6" w:rsidRDefault="006A72FE" w:rsidP="0076531A">
      <w:pPr>
        <w:pStyle w:val="ListParagraph"/>
        <w:rPr>
          <w:lang w:val="ru-RU"/>
        </w:rPr>
      </w:pPr>
      <w:r w:rsidRPr="00D355E6">
        <w:rPr>
          <w:lang w:val="ru-RU"/>
        </w:rPr>
        <w:t>пять принимают</w:t>
      </w:r>
      <w:r w:rsidR="00A91B6A" w:rsidRPr="00D355E6">
        <w:rPr>
          <w:lang w:val="ru-RU"/>
        </w:rPr>
        <w:t xml:space="preserve"> </w:t>
      </w:r>
      <w:r w:rsidR="00E03B3F" w:rsidRPr="00D355E6">
        <w:rPr>
          <w:lang w:val="ru-RU"/>
        </w:rPr>
        <w:t>приоритетные документы</w:t>
      </w:r>
      <w:r w:rsidR="00135E96" w:rsidRPr="00D355E6">
        <w:rPr>
          <w:lang w:val="ru-RU"/>
        </w:rPr>
        <w:t xml:space="preserve"> </w:t>
      </w:r>
      <w:r w:rsidR="00206348" w:rsidRPr="00D355E6">
        <w:rPr>
          <w:lang w:val="ru-RU"/>
        </w:rPr>
        <w:t>в электронном формате</w:t>
      </w:r>
      <w:r w:rsidRPr="00D355E6">
        <w:rPr>
          <w:lang w:val="ru-RU"/>
        </w:rPr>
        <w:t>, содержащие идентификационный код, который позволяет ведомству проверить подлинность документа через веб-сайт ведомства первой подачи</w:t>
      </w:r>
      <w:r w:rsidR="007B7D97" w:rsidRPr="00D355E6">
        <w:rPr>
          <w:lang w:val="ru-RU"/>
        </w:rPr>
        <w:t>;</w:t>
      </w:r>
    </w:p>
    <w:p w:rsidR="00B47BF6" w:rsidRPr="00D355E6" w:rsidRDefault="006A72FE" w:rsidP="0076531A">
      <w:pPr>
        <w:pStyle w:val="ListParagraph"/>
        <w:rPr>
          <w:lang w:val="ru-RU"/>
        </w:rPr>
      </w:pPr>
      <w:r w:rsidRPr="00D355E6">
        <w:rPr>
          <w:lang w:val="ru-RU"/>
        </w:rPr>
        <w:t xml:space="preserve">пять принимают </w:t>
      </w:r>
      <w:r w:rsidR="00E03B3F" w:rsidRPr="00D355E6">
        <w:rPr>
          <w:lang w:val="ru-RU"/>
        </w:rPr>
        <w:t>приоритетные документы</w:t>
      </w:r>
      <w:r w:rsidR="00135E96" w:rsidRPr="00D355E6">
        <w:rPr>
          <w:lang w:val="ru-RU"/>
        </w:rPr>
        <w:t xml:space="preserve"> </w:t>
      </w:r>
      <w:r w:rsidR="00206348" w:rsidRPr="00D355E6">
        <w:rPr>
          <w:lang w:val="ru-RU"/>
        </w:rPr>
        <w:t xml:space="preserve">в электронном формате </w:t>
      </w:r>
      <w:r w:rsidRPr="00D355E6">
        <w:rPr>
          <w:lang w:val="ru-RU"/>
        </w:rPr>
        <w:t>без идентификационного кода</w:t>
      </w:r>
      <w:r w:rsidR="007B7D97" w:rsidRPr="00D355E6">
        <w:rPr>
          <w:lang w:val="ru-RU"/>
        </w:rPr>
        <w:t>;</w:t>
      </w:r>
    </w:p>
    <w:p w:rsidR="00FE2E2C" w:rsidRPr="00D355E6" w:rsidRDefault="006A72FE" w:rsidP="0076531A">
      <w:pPr>
        <w:pStyle w:val="ListParagraph"/>
        <w:rPr>
          <w:lang w:val="ru-RU"/>
        </w:rPr>
      </w:pPr>
      <w:r w:rsidRPr="00D355E6">
        <w:rPr>
          <w:lang w:val="ru-RU"/>
        </w:rPr>
        <w:t>два принимают</w:t>
      </w:r>
      <w:r w:rsidR="00FE2E2C" w:rsidRPr="00D355E6">
        <w:rPr>
          <w:lang w:val="ru-RU"/>
        </w:rPr>
        <w:t xml:space="preserve"> </w:t>
      </w:r>
      <w:r w:rsidR="00E03B3F" w:rsidRPr="00D355E6">
        <w:rPr>
          <w:lang w:val="ru-RU"/>
        </w:rPr>
        <w:t>приоритетные документы</w:t>
      </w:r>
      <w:r w:rsidR="00135E96" w:rsidRPr="00D355E6">
        <w:rPr>
          <w:lang w:val="ru-RU"/>
        </w:rPr>
        <w:t xml:space="preserve"> </w:t>
      </w:r>
      <w:r w:rsidR="00206348" w:rsidRPr="00D355E6">
        <w:rPr>
          <w:lang w:val="ru-RU"/>
        </w:rPr>
        <w:t xml:space="preserve">в электронном формате </w:t>
      </w:r>
      <w:r w:rsidRPr="00D355E6">
        <w:rPr>
          <w:lang w:val="ru-RU"/>
        </w:rPr>
        <w:t>с идентификационным кодом или без него</w:t>
      </w:r>
      <w:r w:rsidR="007B7D97" w:rsidRPr="00D355E6">
        <w:rPr>
          <w:lang w:val="ru-RU"/>
        </w:rPr>
        <w:t xml:space="preserve">;  </w:t>
      </w:r>
      <w:r w:rsidRPr="00D355E6">
        <w:rPr>
          <w:lang w:val="ru-RU"/>
        </w:rPr>
        <w:t>и</w:t>
      </w:r>
    </w:p>
    <w:p w:rsidR="00B47BF6" w:rsidRPr="00D355E6" w:rsidRDefault="006A72FE" w:rsidP="0076531A">
      <w:pPr>
        <w:pStyle w:val="ListParagraph"/>
        <w:rPr>
          <w:lang w:val="ru-RU"/>
        </w:rPr>
      </w:pPr>
      <w:r w:rsidRPr="00D355E6">
        <w:rPr>
          <w:lang w:val="ru-RU"/>
        </w:rPr>
        <w:t>четыре принимают</w:t>
      </w:r>
      <w:r w:rsidR="00A91B6A" w:rsidRPr="00D355E6">
        <w:rPr>
          <w:lang w:val="ru-RU"/>
        </w:rPr>
        <w:t xml:space="preserve"> </w:t>
      </w:r>
      <w:r w:rsidRPr="00D355E6">
        <w:rPr>
          <w:lang w:val="ru-RU"/>
        </w:rPr>
        <w:t>другие виды</w:t>
      </w:r>
      <w:r w:rsidR="00B47BF6" w:rsidRPr="00D355E6">
        <w:rPr>
          <w:lang w:val="ru-RU"/>
        </w:rPr>
        <w:t xml:space="preserve"> </w:t>
      </w:r>
      <w:r w:rsidR="00E03B3F" w:rsidRPr="00D355E6">
        <w:rPr>
          <w:lang w:val="ru-RU"/>
        </w:rPr>
        <w:t>приоритетны</w:t>
      </w:r>
      <w:r w:rsidRPr="00D355E6">
        <w:rPr>
          <w:lang w:val="ru-RU"/>
        </w:rPr>
        <w:t>х</w:t>
      </w:r>
      <w:r w:rsidR="00E03B3F" w:rsidRPr="00D355E6">
        <w:rPr>
          <w:lang w:val="ru-RU"/>
        </w:rPr>
        <w:t xml:space="preserve"> документ</w:t>
      </w:r>
      <w:r w:rsidRPr="00D355E6">
        <w:rPr>
          <w:lang w:val="ru-RU"/>
        </w:rPr>
        <w:t>ов</w:t>
      </w:r>
      <w:r w:rsidR="00135E96" w:rsidRPr="00D355E6">
        <w:rPr>
          <w:lang w:val="ru-RU"/>
        </w:rPr>
        <w:t xml:space="preserve"> </w:t>
      </w:r>
      <w:r w:rsidR="00206348" w:rsidRPr="00D355E6">
        <w:rPr>
          <w:lang w:val="ru-RU"/>
        </w:rPr>
        <w:t>в электронном формате</w:t>
      </w:r>
      <w:r w:rsidR="00FE2E2C" w:rsidRPr="00D355E6">
        <w:rPr>
          <w:lang w:val="ru-RU"/>
        </w:rPr>
        <w:t>.</w:t>
      </w:r>
    </w:p>
    <w:p w:rsidR="00041C27" w:rsidRPr="00D355E6" w:rsidRDefault="006A72FE" w:rsidP="009D6F57">
      <w:pPr>
        <w:pStyle w:val="ONUME"/>
        <w:rPr>
          <w:lang w:val="ru-RU"/>
        </w:rPr>
      </w:pPr>
      <w:r w:rsidRPr="00D355E6">
        <w:rPr>
          <w:lang w:val="ru-RU"/>
        </w:rPr>
        <w:t>Представление распечатки электронного приоритетного документа вместо</w:t>
      </w:r>
      <w:r w:rsidR="00041C27" w:rsidRPr="00D355E6">
        <w:rPr>
          <w:lang w:val="ru-RU"/>
        </w:rPr>
        <w:t xml:space="preserve"> </w:t>
      </w:r>
      <w:r w:rsidRPr="00D355E6">
        <w:rPr>
          <w:lang w:val="ru-RU"/>
        </w:rPr>
        <w:t>подлинной электронной версии допускается в девяти из в общей сложности</w:t>
      </w:r>
      <w:r w:rsidR="00041C27" w:rsidRPr="00D355E6">
        <w:rPr>
          <w:lang w:val="ru-RU"/>
        </w:rPr>
        <w:t xml:space="preserve"> </w:t>
      </w:r>
      <w:r w:rsidR="00211366" w:rsidRPr="00D355E6">
        <w:rPr>
          <w:lang w:val="ru-RU"/>
        </w:rPr>
        <w:t>14</w:t>
      </w:r>
      <w:r w:rsidR="009D6F57" w:rsidRPr="00D355E6">
        <w:rPr>
          <w:lang w:val="ru-RU"/>
        </w:rPr>
        <w:t> </w:t>
      </w:r>
      <w:r w:rsidR="00C76F50" w:rsidRPr="00D355E6">
        <w:rPr>
          <w:lang w:val="ru-RU"/>
        </w:rPr>
        <w:t>ответивши</w:t>
      </w:r>
      <w:r w:rsidRPr="00D355E6">
        <w:rPr>
          <w:lang w:val="ru-RU"/>
        </w:rPr>
        <w:t>х</w:t>
      </w:r>
      <w:r w:rsidR="00C76F50" w:rsidRPr="00D355E6">
        <w:rPr>
          <w:lang w:val="ru-RU"/>
        </w:rPr>
        <w:t xml:space="preserve"> </w:t>
      </w:r>
      <w:r w:rsidR="009D6F57" w:rsidRPr="00D355E6">
        <w:rPr>
          <w:lang w:val="ru-RU"/>
        </w:rPr>
        <w:t>ведомств</w:t>
      </w:r>
      <w:r w:rsidR="00F61996" w:rsidRPr="00D355E6">
        <w:rPr>
          <w:lang w:val="ru-RU"/>
        </w:rPr>
        <w:t>.</w:t>
      </w:r>
    </w:p>
    <w:p w:rsidR="000A5847" w:rsidRPr="00D355E6" w:rsidRDefault="006A72FE" w:rsidP="009D6F57">
      <w:pPr>
        <w:pStyle w:val="ONUME"/>
        <w:rPr>
          <w:lang w:val="ru-RU"/>
        </w:rPr>
      </w:pPr>
      <w:r w:rsidRPr="00D355E6">
        <w:rPr>
          <w:lang w:val="ru-RU"/>
        </w:rPr>
        <w:t xml:space="preserve">Что касается </w:t>
      </w:r>
      <w:r w:rsidR="00595487" w:rsidRPr="00D355E6">
        <w:rPr>
          <w:lang w:val="ru-RU"/>
        </w:rPr>
        <w:t xml:space="preserve">последствий </w:t>
      </w:r>
      <w:r w:rsidRPr="00D355E6">
        <w:rPr>
          <w:lang w:val="ru-RU"/>
        </w:rPr>
        <w:t>несоблюдения владельцем требований относительно сроков представления</w:t>
      </w:r>
      <w:r w:rsidR="0034760C" w:rsidRPr="00D355E6">
        <w:rPr>
          <w:lang w:val="ru-RU"/>
        </w:rPr>
        <w:t xml:space="preserve"> </w:t>
      </w:r>
      <w:r w:rsidR="00E03B3F" w:rsidRPr="00D355E6">
        <w:rPr>
          <w:lang w:val="ru-RU"/>
        </w:rPr>
        <w:t>приоритетны</w:t>
      </w:r>
      <w:r w:rsidRPr="00D355E6">
        <w:rPr>
          <w:lang w:val="ru-RU"/>
        </w:rPr>
        <w:t>х</w:t>
      </w:r>
      <w:r w:rsidR="00E03B3F" w:rsidRPr="00D355E6">
        <w:rPr>
          <w:lang w:val="ru-RU"/>
        </w:rPr>
        <w:t xml:space="preserve"> документ</w:t>
      </w:r>
      <w:r w:rsidRPr="00D355E6">
        <w:rPr>
          <w:lang w:val="ru-RU"/>
        </w:rPr>
        <w:t>ов</w:t>
      </w:r>
      <w:r w:rsidR="0034760C" w:rsidRPr="00D355E6">
        <w:rPr>
          <w:lang w:val="ru-RU"/>
        </w:rPr>
        <w:t>,</w:t>
      </w:r>
      <w:r w:rsidR="000A5847" w:rsidRPr="00D355E6">
        <w:rPr>
          <w:lang w:val="ru-RU"/>
        </w:rPr>
        <w:t xml:space="preserve"> </w:t>
      </w:r>
      <w:r w:rsidRPr="00D355E6">
        <w:rPr>
          <w:lang w:val="ru-RU"/>
        </w:rPr>
        <w:t>то полученные в связи с вопросником результаты показывают</w:t>
      </w:r>
      <w:r w:rsidR="004D285B" w:rsidRPr="00D355E6">
        <w:rPr>
          <w:lang w:val="ru-RU"/>
        </w:rPr>
        <w:t xml:space="preserve">, </w:t>
      </w:r>
      <w:r w:rsidRPr="00D355E6">
        <w:rPr>
          <w:lang w:val="ru-RU"/>
        </w:rPr>
        <w:t>что из в общей сложности</w:t>
      </w:r>
      <w:r w:rsidR="004D285B" w:rsidRPr="00D355E6">
        <w:rPr>
          <w:lang w:val="ru-RU"/>
        </w:rPr>
        <w:t xml:space="preserve"> 12</w:t>
      </w:r>
      <w:r w:rsidR="003E44D0" w:rsidRPr="00D355E6">
        <w:rPr>
          <w:lang w:val="ru-RU"/>
        </w:rPr>
        <w:t> </w:t>
      </w:r>
      <w:r w:rsidR="00C76F50" w:rsidRPr="00D355E6">
        <w:rPr>
          <w:lang w:val="ru-RU"/>
        </w:rPr>
        <w:t>ответивши</w:t>
      </w:r>
      <w:r w:rsidRPr="00D355E6">
        <w:rPr>
          <w:lang w:val="ru-RU"/>
        </w:rPr>
        <w:t>х</w:t>
      </w:r>
      <w:r w:rsidR="00C76F50" w:rsidRPr="00D355E6">
        <w:rPr>
          <w:lang w:val="ru-RU"/>
        </w:rPr>
        <w:t xml:space="preserve"> </w:t>
      </w:r>
      <w:r w:rsidR="009D6F57" w:rsidRPr="00D355E6">
        <w:rPr>
          <w:lang w:val="ru-RU"/>
        </w:rPr>
        <w:t>ведомств</w:t>
      </w:r>
      <w:r w:rsidR="00F61996" w:rsidRPr="00D355E6">
        <w:rPr>
          <w:lang w:val="ru-RU"/>
        </w:rPr>
        <w:t>:</w:t>
      </w:r>
    </w:p>
    <w:p w:rsidR="000A5847" w:rsidRPr="00D355E6" w:rsidRDefault="006A72FE" w:rsidP="008C2D7B">
      <w:pPr>
        <w:pStyle w:val="ListParagraph"/>
        <w:rPr>
          <w:lang w:val="ru-RU"/>
        </w:rPr>
      </w:pPr>
      <w:r w:rsidRPr="00D355E6">
        <w:rPr>
          <w:lang w:val="ru-RU"/>
        </w:rPr>
        <w:t>девять указывают, что право на приоритет утрачивается</w:t>
      </w:r>
      <w:r w:rsidR="00211366" w:rsidRPr="00D355E6">
        <w:rPr>
          <w:lang w:val="ru-RU"/>
        </w:rPr>
        <w:t>;</w:t>
      </w:r>
    </w:p>
    <w:p w:rsidR="000A5847" w:rsidRPr="00D355E6" w:rsidRDefault="00595487" w:rsidP="008C2D7B">
      <w:pPr>
        <w:pStyle w:val="ListParagraph"/>
        <w:rPr>
          <w:lang w:val="ru-RU"/>
        </w:rPr>
      </w:pPr>
      <w:r w:rsidRPr="00D355E6">
        <w:rPr>
          <w:lang w:val="ru-RU"/>
        </w:rPr>
        <w:t>три заявляют, что в охране может быть отказано на основании отсутствия новизны, если первая подача, на которой основывается приоритет, была опубликована до даты подачи международной заявки</w:t>
      </w:r>
      <w:r w:rsidR="00211366" w:rsidRPr="00D355E6">
        <w:rPr>
          <w:lang w:val="ru-RU"/>
        </w:rPr>
        <w:t>;</w:t>
      </w:r>
    </w:p>
    <w:p w:rsidR="000A5847" w:rsidRPr="00D355E6" w:rsidRDefault="00595487" w:rsidP="008C2D7B">
      <w:pPr>
        <w:pStyle w:val="ListParagraph"/>
        <w:rPr>
          <w:lang w:val="ru-RU"/>
        </w:rPr>
      </w:pPr>
      <w:r w:rsidRPr="00D355E6">
        <w:rPr>
          <w:lang w:val="ru-RU"/>
        </w:rPr>
        <w:t>три отвечают, что в охране может быть отказано на основании отсутствия новизны, если первая подача, на которой основывается приоритет, была опубликована до даты международной регистрации</w:t>
      </w:r>
      <w:r w:rsidR="00211366" w:rsidRPr="00D355E6">
        <w:rPr>
          <w:lang w:val="ru-RU"/>
        </w:rPr>
        <w:t>;</w:t>
      </w:r>
    </w:p>
    <w:p w:rsidR="0052510D" w:rsidRPr="00D355E6" w:rsidRDefault="00595487" w:rsidP="008C2D7B">
      <w:pPr>
        <w:pStyle w:val="ListParagraph"/>
        <w:rPr>
          <w:lang w:val="ru-RU"/>
        </w:rPr>
      </w:pPr>
      <w:r w:rsidRPr="00D355E6">
        <w:rPr>
          <w:lang w:val="ru-RU"/>
        </w:rPr>
        <w:t>в одной возникают «иные» последствия</w:t>
      </w:r>
      <w:r w:rsidR="00041C27" w:rsidRPr="00D355E6">
        <w:rPr>
          <w:lang w:val="ru-RU"/>
        </w:rPr>
        <w:t>.</w:t>
      </w:r>
    </w:p>
    <w:p w:rsidR="000A5847" w:rsidRPr="00D355E6" w:rsidRDefault="00595487" w:rsidP="009D6F57">
      <w:pPr>
        <w:pStyle w:val="ONUME"/>
        <w:rPr>
          <w:lang w:val="ru-RU"/>
        </w:rPr>
      </w:pPr>
      <w:r w:rsidRPr="00D355E6">
        <w:rPr>
          <w:lang w:val="ru-RU"/>
        </w:rPr>
        <w:t>Пять</w:t>
      </w:r>
      <w:r w:rsidR="0034760C" w:rsidRPr="00D355E6">
        <w:rPr>
          <w:lang w:val="ru-RU"/>
        </w:rPr>
        <w:t xml:space="preserve"> </w:t>
      </w:r>
      <w:r w:rsidR="00C76F50" w:rsidRPr="00D355E6">
        <w:rPr>
          <w:lang w:val="ru-RU"/>
        </w:rPr>
        <w:t>ответивши</w:t>
      </w:r>
      <w:r w:rsidRPr="00D355E6">
        <w:rPr>
          <w:lang w:val="ru-RU"/>
        </w:rPr>
        <w:t>х</w:t>
      </w:r>
      <w:r w:rsidR="00C76F50" w:rsidRPr="00D355E6">
        <w:rPr>
          <w:lang w:val="ru-RU"/>
        </w:rPr>
        <w:t xml:space="preserve"> </w:t>
      </w:r>
      <w:r w:rsidR="009D6F57" w:rsidRPr="00D355E6">
        <w:rPr>
          <w:lang w:val="ru-RU"/>
        </w:rPr>
        <w:t xml:space="preserve">ведомств </w:t>
      </w:r>
      <w:r w:rsidRPr="00D355E6">
        <w:rPr>
          <w:lang w:val="ru-RU"/>
        </w:rPr>
        <w:t>указывают</w:t>
      </w:r>
      <w:r w:rsidR="00282DD0" w:rsidRPr="00D355E6">
        <w:rPr>
          <w:lang w:val="ru-RU"/>
        </w:rPr>
        <w:t xml:space="preserve"> </w:t>
      </w:r>
      <w:r w:rsidRPr="00D355E6">
        <w:rPr>
          <w:lang w:val="ru-RU"/>
        </w:rPr>
        <w:t>на наличие послабления в случае несоблюдения сроков</w:t>
      </w:r>
      <w:r w:rsidR="0052510D" w:rsidRPr="00D355E6">
        <w:rPr>
          <w:lang w:val="ru-RU"/>
        </w:rPr>
        <w:t>.</w:t>
      </w:r>
    </w:p>
    <w:p w:rsidR="004153EE" w:rsidRPr="00D355E6" w:rsidRDefault="008C2D7B" w:rsidP="008C2D7B">
      <w:pPr>
        <w:pStyle w:val="Heading1"/>
        <w:spacing w:before="480" w:after="240"/>
        <w:rPr>
          <w:lang w:val="ru-RU"/>
        </w:rPr>
      </w:pPr>
      <w:r w:rsidRPr="00D355E6">
        <w:rPr>
          <w:lang w:val="ru-RU"/>
        </w:rPr>
        <w:t>IV.</w:t>
      </w:r>
      <w:r w:rsidR="00C0679D" w:rsidRPr="00D355E6">
        <w:rPr>
          <w:lang w:val="ru-RU"/>
        </w:rPr>
        <w:tab/>
      </w:r>
      <w:r w:rsidR="00D036F0" w:rsidRPr="00D355E6">
        <w:rPr>
          <w:lang w:val="ru-RU"/>
        </w:rPr>
        <w:t>Восстановление права на приоритет</w:t>
      </w:r>
    </w:p>
    <w:p w:rsidR="00C37B65" w:rsidRPr="00D355E6" w:rsidRDefault="00020414" w:rsidP="009D6F57">
      <w:pPr>
        <w:pStyle w:val="ONUME"/>
        <w:rPr>
          <w:lang w:val="ru-RU"/>
        </w:rPr>
      </w:pPr>
      <w:r w:rsidRPr="00D355E6">
        <w:rPr>
          <w:lang w:val="ru-RU"/>
        </w:rPr>
        <w:t>В случае если согласно статье</w:t>
      </w:r>
      <w:r w:rsidR="004153EE" w:rsidRPr="00D355E6">
        <w:rPr>
          <w:lang w:val="ru-RU"/>
        </w:rPr>
        <w:t xml:space="preserve"> 10(2)(b) </w:t>
      </w:r>
      <w:r w:rsidRPr="00D355E6">
        <w:rPr>
          <w:lang w:val="ru-RU"/>
        </w:rPr>
        <w:t>Акта</w:t>
      </w:r>
      <w:r w:rsidR="004153EE" w:rsidRPr="00D355E6">
        <w:rPr>
          <w:lang w:val="ru-RU"/>
        </w:rPr>
        <w:t xml:space="preserve"> 1999 </w:t>
      </w:r>
      <w:r w:rsidRPr="00D355E6">
        <w:rPr>
          <w:lang w:val="ru-RU"/>
        </w:rPr>
        <w:t>г.</w:t>
      </w:r>
      <w:r w:rsidR="004153EE" w:rsidRPr="00D355E6">
        <w:rPr>
          <w:lang w:val="ru-RU"/>
        </w:rPr>
        <w:t xml:space="preserve"> </w:t>
      </w:r>
      <w:r w:rsidRPr="00D355E6">
        <w:rPr>
          <w:spacing w:val="-4"/>
          <w:lang w:val="ru-RU"/>
        </w:rPr>
        <w:t>датой международной регистрации считается дата, на которую Международное бюро получило исправление</w:t>
      </w:r>
      <w:r w:rsidRPr="00D355E6">
        <w:rPr>
          <w:lang w:val="ru-RU"/>
        </w:rPr>
        <w:t xml:space="preserve"> нарушения, связанного со статьей 5(2</w:t>
      </w:r>
      <w:r w:rsidRPr="00D355E6">
        <w:rPr>
          <w:spacing w:val="-4"/>
          <w:lang w:val="ru-RU"/>
        </w:rPr>
        <w:t>)</w:t>
      </w:r>
      <w:r w:rsidRPr="00D355E6">
        <w:rPr>
          <w:spacing w:val="-4"/>
          <w:sz w:val="28"/>
          <w:szCs w:val="28"/>
          <w:lang w:val="ru-RU"/>
        </w:rPr>
        <w:t xml:space="preserve"> </w:t>
      </w:r>
      <w:r w:rsidR="004153EE" w:rsidRPr="00D355E6">
        <w:rPr>
          <w:lang w:val="ru-RU"/>
        </w:rPr>
        <w:t>(</w:t>
      </w:r>
      <w:r w:rsidRPr="00D355E6">
        <w:rPr>
          <w:lang w:val="ru-RU"/>
        </w:rPr>
        <w:t>т</w:t>
      </w:r>
      <w:r w:rsidR="004153EE" w:rsidRPr="00D355E6">
        <w:rPr>
          <w:lang w:val="ru-RU"/>
        </w:rPr>
        <w:t>.</w:t>
      </w:r>
      <w:r w:rsidRPr="00D355E6">
        <w:rPr>
          <w:lang w:val="ru-RU"/>
        </w:rPr>
        <w:t>е</w:t>
      </w:r>
      <w:r w:rsidR="004153EE" w:rsidRPr="00D355E6">
        <w:rPr>
          <w:lang w:val="ru-RU"/>
        </w:rPr>
        <w:t xml:space="preserve">. </w:t>
      </w:r>
      <w:r w:rsidRPr="00D355E6">
        <w:rPr>
          <w:lang w:val="ru-RU"/>
        </w:rPr>
        <w:t>дата международной регистрации наступает позже даты подачи международной заявки</w:t>
      </w:r>
      <w:r w:rsidR="004153EE" w:rsidRPr="00D355E6">
        <w:rPr>
          <w:lang w:val="ru-RU"/>
        </w:rPr>
        <w:t xml:space="preserve">), </w:t>
      </w:r>
      <w:r w:rsidRPr="00D355E6">
        <w:rPr>
          <w:lang w:val="ru-RU"/>
        </w:rPr>
        <w:t>национальное</w:t>
      </w:r>
      <w:r w:rsidR="004153EE" w:rsidRPr="00D355E6">
        <w:rPr>
          <w:lang w:val="ru-RU"/>
        </w:rPr>
        <w:t>/</w:t>
      </w:r>
      <w:r w:rsidRPr="00D355E6">
        <w:rPr>
          <w:lang w:val="ru-RU"/>
        </w:rPr>
        <w:t>региональное законодательство</w:t>
      </w:r>
      <w:r w:rsidR="008F3558" w:rsidRPr="00D355E6">
        <w:rPr>
          <w:lang w:val="ru-RU"/>
        </w:rPr>
        <w:t xml:space="preserve"> 16 </w:t>
      </w:r>
      <w:r w:rsidRPr="00D355E6">
        <w:rPr>
          <w:lang w:val="ru-RU"/>
        </w:rPr>
        <w:t>из</w:t>
      </w:r>
      <w:r w:rsidR="003E44D0" w:rsidRPr="00D355E6">
        <w:rPr>
          <w:lang w:val="ru-RU"/>
        </w:rPr>
        <w:t> </w:t>
      </w:r>
      <w:r w:rsidR="00C96A48" w:rsidRPr="00D355E6">
        <w:rPr>
          <w:lang w:val="ru-RU"/>
        </w:rPr>
        <w:t xml:space="preserve">31 </w:t>
      </w:r>
      <w:r w:rsidR="00C76F50" w:rsidRPr="00D355E6">
        <w:rPr>
          <w:lang w:val="ru-RU"/>
        </w:rPr>
        <w:t>ответивше</w:t>
      </w:r>
      <w:r w:rsidR="009D6F57" w:rsidRPr="00D355E6">
        <w:rPr>
          <w:lang w:val="ru-RU"/>
        </w:rPr>
        <w:t xml:space="preserve">го ведомства </w:t>
      </w:r>
      <w:r w:rsidRPr="00D355E6">
        <w:rPr>
          <w:lang w:val="ru-RU"/>
        </w:rPr>
        <w:t>предусматривает, что право на приоритет остается в силе, если дата подачи находится в пределах шестимесячного приоритетного периода, но дата международной регистрации наступает более чем через шесть месяцев после даты первой подачи (т.е. выходит за пределы приоритетного срока</w:t>
      </w:r>
      <w:r w:rsidR="008F3558" w:rsidRPr="00D355E6">
        <w:rPr>
          <w:lang w:val="ru-RU"/>
        </w:rPr>
        <w:t>).</w:t>
      </w:r>
    </w:p>
    <w:p w:rsidR="005B1693" w:rsidRPr="00D355E6" w:rsidRDefault="00897580" w:rsidP="009D6F57">
      <w:pPr>
        <w:pStyle w:val="ONUME"/>
        <w:rPr>
          <w:b/>
          <w:lang w:val="ru-RU"/>
        </w:rPr>
      </w:pPr>
      <w:r w:rsidRPr="00D355E6">
        <w:rPr>
          <w:lang w:val="ru-RU"/>
        </w:rPr>
        <w:t>Однако</w:t>
      </w:r>
      <w:r w:rsidR="000F0A61" w:rsidRPr="00D355E6">
        <w:rPr>
          <w:lang w:val="ru-RU"/>
        </w:rPr>
        <w:t xml:space="preserve">, </w:t>
      </w:r>
      <w:r w:rsidRPr="00D355E6">
        <w:rPr>
          <w:lang w:val="ru-RU"/>
        </w:rPr>
        <w:t>когда международная регистрация имеет дату подачи, которая наступает более чем через шесть месяцев после даты первой подачи, значительное большинство респондентов</w:t>
      </w:r>
      <w:r w:rsidR="00461B49" w:rsidRPr="00D355E6">
        <w:rPr>
          <w:lang w:val="ru-RU"/>
        </w:rPr>
        <w:t xml:space="preserve"> </w:t>
      </w:r>
      <w:r w:rsidR="00347D7C" w:rsidRPr="00D355E6">
        <w:rPr>
          <w:lang w:val="ru-RU"/>
        </w:rPr>
        <w:t xml:space="preserve">(23 </w:t>
      </w:r>
      <w:r w:rsidRPr="00D355E6">
        <w:rPr>
          <w:lang w:val="ru-RU"/>
        </w:rPr>
        <w:t>из в общей сложности</w:t>
      </w:r>
      <w:r w:rsidR="00347D7C" w:rsidRPr="00D355E6">
        <w:rPr>
          <w:lang w:val="ru-RU"/>
        </w:rPr>
        <w:t xml:space="preserve"> 29 </w:t>
      </w:r>
      <w:r w:rsidR="00C76F50" w:rsidRPr="00D355E6">
        <w:rPr>
          <w:lang w:val="ru-RU"/>
        </w:rPr>
        <w:t>ответивши</w:t>
      </w:r>
      <w:r w:rsidRPr="00D355E6">
        <w:rPr>
          <w:lang w:val="ru-RU"/>
        </w:rPr>
        <w:t>х</w:t>
      </w:r>
      <w:r w:rsidR="00C76F50" w:rsidRPr="00D355E6">
        <w:rPr>
          <w:lang w:val="ru-RU"/>
        </w:rPr>
        <w:t xml:space="preserve"> </w:t>
      </w:r>
      <w:r w:rsidR="009D6F57" w:rsidRPr="00D355E6">
        <w:rPr>
          <w:lang w:val="ru-RU"/>
        </w:rPr>
        <w:t>ведомств</w:t>
      </w:r>
      <w:r w:rsidR="00347D7C" w:rsidRPr="00D355E6">
        <w:rPr>
          <w:lang w:val="ru-RU"/>
        </w:rPr>
        <w:t>)</w:t>
      </w:r>
      <w:r w:rsidR="00FE32FD" w:rsidRPr="00D355E6">
        <w:rPr>
          <w:lang w:val="ru-RU"/>
        </w:rPr>
        <w:t xml:space="preserve"> </w:t>
      </w:r>
      <w:r w:rsidRPr="00D355E6">
        <w:rPr>
          <w:lang w:val="ru-RU"/>
        </w:rPr>
        <w:t>не предоставляют владельцу возможности ходатайствовать о восстановлении права на приоритет</w:t>
      </w:r>
      <w:r w:rsidR="000F0A61" w:rsidRPr="00D355E6">
        <w:rPr>
          <w:lang w:val="ru-RU"/>
        </w:rPr>
        <w:t>.</w:t>
      </w:r>
    </w:p>
    <w:p w:rsidR="0094108B" w:rsidRPr="00D355E6" w:rsidRDefault="00FA7E06" w:rsidP="008C2D7B">
      <w:pPr>
        <w:spacing w:before="480" w:after="240"/>
        <w:rPr>
          <w:b/>
          <w:lang w:val="ru-RU"/>
        </w:rPr>
      </w:pPr>
      <w:r w:rsidRPr="00D355E6">
        <w:rPr>
          <w:b/>
          <w:lang w:val="ru-RU"/>
        </w:rPr>
        <w:lastRenderedPageBreak/>
        <w:t>V.</w:t>
      </w:r>
      <w:r w:rsidRPr="00D355E6">
        <w:rPr>
          <w:b/>
          <w:lang w:val="ru-RU"/>
        </w:rPr>
        <w:tab/>
      </w:r>
      <w:r w:rsidR="00D036F0" w:rsidRPr="00D355E6">
        <w:rPr>
          <w:b/>
          <w:lang w:val="ru-RU"/>
        </w:rPr>
        <w:t>ПЛАНЫ УЧАСТИЯ В СЛУЖБЕ ЦИФРОВОГО ДОСТУПА (DAS) ВОИС</w:t>
      </w:r>
    </w:p>
    <w:p w:rsidR="00E72915" w:rsidRPr="00D355E6" w:rsidRDefault="00897580" w:rsidP="009D6F57">
      <w:pPr>
        <w:pStyle w:val="ONUME"/>
        <w:rPr>
          <w:lang w:val="ru-RU"/>
        </w:rPr>
      </w:pPr>
      <w:r w:rsidRPr="00D355E6">
        <w:rPr>
          <w:lang w:val="ru-RU"/>
        </w:rPr>
        <w:t>Что касается участия в</w:t>
      </w:r>
      <w:r w:rsidR="00E72915" w:rsidRPr="00D355E6">
        <w:rPr>
          <w:lang w:val="ru-RU"/>
        </w:rPr>
        <w:t xml:space="preserve"> </w:t>
      </w:r>
      <w:r w:rsidR="00D036F0" w:rsidRPr="00D355E6">
        <w:rPr>
          <w:lang w:val="ru-RU"/>
        </w:rPr>
        <w:t>служб</w:t>
      </w:r>
      <w:r w:rsidRPr="00D355E6">
        <w:rPr>
          <w:lang w:val="ru-RU"/>
        </w:rPr>
        <w:t>е</w:t>
      </w:r>
      <w:r w:rsidR="00D036F0" w:rsidRPr="00D355E6">
        <w:rPr>
          <w:lang w:val="ru-RU"/>
        </w:rPr>
        <w:t xml:space="preserve"> цифрового доступа</w:t>
      </w:r>
      <w:r w:rsidR="00C661BC" w:rsidRPr="00D355E6">
        <w:rPr>
          <w:lang w:val="ru-RU"/>
        </w:rPr>
        <w:t xml:space="preserve"> (DAS)</w:t>
      </w:r>
      <w:r w:rsidRPr="00D355E6">
        <w:rPr>
          <w:lang w:val="ru-RU"/>
        </w:rPr>
        <w:t xml:space="preserve"> ВОИС</w:t>
      </w:r>
      <w:r w:rsidR="00C661BC" w:rsidRPr="00D355E6">
        <w:rPr>
          <w:lang w:val="ru-RU"/>
        </w:rPr>
        <w:t xml:space="preserve">, </w:t>
      </w:r>
      <w:r w:rsidRPr="00D355E6">
        <w:rPr>
          <w:lang w:val="ru-RU"/>
        </w:rPr>
        <w:t>то значительное большинство</w:t>
      </w:r>
      <w:r w:rsidR="00E72915" w:rsidRPr="00D355E6">
        <w:rPr>
          <w:lang w:val="ru-RU"/>
        </w:rPr>
        <w:t xml:space="preserve"> </w:t>
      </w:r>
      <w:r w:rsidR="00C76F50" w:rsidRPr="00D355E6">
        <w:rPr>
          <w:lang w:val="ru-RU"/>
        </w:rPr>
        <w:t>ответивши</w:t>
      </w:r>
      <w:r w:rsidRPr="00D355E6">
        <w:rPr>
          <w:lang w:val="ru-RU"/>
        </w:rPr>
        <w:t>х</w:t>
      </w:r>
      <w:r w:rsidR="00C76F50" w:rsidRPr="00D355E6">
        <w:rPr>
          <w:lang w:val="ru-RU"/>
        </w:rPr>
        <w:t xml:space="preserve"> </w:t>
      </w:r>
      <w:r w:rsidR="009D6F57" w:rsidRPr="00D355E6">
        <w:rPr>
          <w:lang w:val="ru-RU"/>
        </w:rPr>
        <w:t xml:space="preserve">ведомств </w:t>
      </w:r>
      <w:r w:rsidRPr="00D355E6">
        <w:rPr>
          <w:lang w:val="ru-RU"/>
        </w:rPr>
        <w:t>в настоящее время не участвуют в</w:t>
      </w:r>
      <w:r w:rsidR="00F06FED" w:rsidRPr="00D355E6">
        <w:rPr>
          <w:lang w:val="ru-RU"/>
        </w:rPr>
        <w:t xml:space="preserve"> </w:t>
      </w:r>
      <w:r w:rsidR="00E72915" w:rsidRPr="00D355E6">
        <w:rPr>
          <w:lang w:val="ru-RU"/>
        </w:rPr>
        <w:t>DAS</w:t>
      </w:r>
      <w:r w:rsidR="00D17127" w:rsidRPr="00D355E6">
        <w:rPr>
          <w:lang w:val="ru-RU"/>
        </w:rPr>
        <w:t xml:space="preserve"> (</w:t>
      </w:r>
      <w:r w:rsidRPr="00D355E6">
        <w:rPr>
          <w:lang w:val="ru-RU"/>
        </w:rPr>
        <w:t>только четыре участника среди</w:t>
      </w:r>
      <w:r w:rsidR="00E17066" w:rsidRPr="00D355E6">
        <w:rPr>
          <w:lang w:val="ru-RU"/>
        </w:rPr>
        <w:t xml:space="preserve"> 31</w:t>
      </w:r>
      <w:r w:rsidR="000F0A61" w:rsidRPr="00D355E6">
        <w:rPr>
          <w:lang w:val="ru-RU"/>
        </w:rPr>
        <w:t xml:space="preserve"> </w:t>
      </w:r>
      <w:r w:rsidR="00C76F50" w:rsidRPr="00D355E6">
        <w:rPr>
          <w:lang w:val="ru-RU"/>
        </w:rPr>
        <w:t>ответивше</w:t>
      </w:r>
      <w:r w:rsidR="009D6F57" w:rsidRPr="00D355E6">
        <w:rPr>
          <w:lang w:val="ru-RU"/>
        </w:rPr>
        <w:t>го ведомства</w:t>
      </w:r>
      <w:r w:rsidR="00D17127" w:rsidRPr="00D355E6">
        <w:rPr>
          <w:lang w:val="ru-RU"/>
        </w:rPr>
        <w:t>)</w:t>
      </w:r>
      <w:r w:rsidR="000F0A61" w:rsidRPr="00D355E6">
        <w:rPr>
          <w:lang w:val="ru-RU"/>
        </w:rPr>
        <w:t>.</w:t>
      </w:r>
    </w:p>
    <w:p w:rsidR="009A1120" w:rsidRPr="00D355E6" w:rsidRDefault="00897580" w:rsidP="009D6F57">
      <w:pPr>
        <w:pStyle w:val="ONUME"/>
        <w:rPr>
          <w:lang w:val="ru-RU"/>
        </w:rPr>
      </w:pPr>
      <w:r w:rsidRPr="00D355E6">
        <w:rPr>
          <w:lang w:val="ru-RU"/>
        </w:rPr>
        <w:t>Вместе с тем</w:t>
      </w:r>
      <w:r w:rsidR="00E72915" w:rsidRPr="00D355E6">
        <w:rPr>
          <w:lang w:val="ru-RU"/>
        </w:rPr>
        <w:t xml:space="preserve"> </w:t>
      </w:r>
      <w:r w:rsidR="00D17127" w:rsidRPr="00D355E6">
        <w:rPr>
          <w:lang w:val="ru-RU"/>
        </w:rPr>
        <w:t>2</w:t>
      </w:r>
      <w:r w:rsidR="00A21914" w:rsidRPr="00D355E6">
        <w:rPr>
          <w:lang w:val="ru-RU"/>
        </w:rPr>
        <w:t>0</w:t>
      </w:r>
      <w:r w:rsidR="00E72915" w:rsidRPr="00D355E6">
        <w:rPr>
          <w:lang w:val="ru-RU"/>
        </w:rPr>
        <w:t xml:space="preserve"> </w:t>
      </w:r>
      <w:r w:rsidR="00C76F50" w:rsidRPr="00D355E6">
        <w:rPr>
          <w:lang w:val="ru-RU"/>
        </w:rPr>
        <w:t>ответивши</w:t>
      </w:r>
      <w:r w:rsidRPr="00D355E6">
        <w:rPr>
          <w:lang w:val="ru-RU"/>
        </w:rPr>
        <w:t>х</w:t>
      </w:r>
      <w:r w:rsidR="00C76F50" w:rsidRPr="00D355E6">
        <w:rPr>
          <w:lang w:val="ru-RU"/>
        </w:rPr>
        <w:t xml:space="preserve"> </w:t>
      </w:r>
      <w:r w:rsidR="009D6F57" w:rsidRPr="00D355E6">
        <w:rPr>
          <w:lang w:val="ru-RU"/>
        </w:rPr>
        <w:t xml:space="preserve">ведомств </w:t>
      </w:r>
      <w:r w:rsidRPr="00D355E6">
        <w:rPr>
          <w:lang w:val="ru-RU"/>
        </w:rPr>
        <w:t>указали на их заинтересованность в участии</w:t>
      </w:r>
      <w:r w:rsidR="00C132B4" w:rsidRPr="00D355E6">
        <w:rPr>
          <w:lang w:val="ru-RU"/>
        </w:rPr>
        <w:t xml:space="preserve"> </w:t>
      </w:r>
      <w:r w:rsidRPr="00D355E6">
        <w:rPr>
          <w:lang w:val="ru-RU"/>
        </w:rPr>
        <w:t>в</w:t>
      </w:r>
      <w:r w:rsidR="008F1BFD" w:rsidRPr="00D355E6">
        <w:rPr>
          <w:lang w:val="ru-RU"/>
        </w:rPr>
        <w:t xml:space="preserve"> DAS </w:t>
      </w:r>
      <w:r w:rsidRPr="00D355E6">
        <w:rPr>
          <w:lang w:val="ru-RU"/>
        </w:rPr>
        <w:t>в будущем</w:t>
      </w:r>
      <w:r w:rsidR="00D17127" w:rsidRPr="00D355E6">
        <w:rPr>
          <w:lang w:val="ru-RU"/>
        </w:rPr>
        <w:t xml:space="preserve"> </w:t>
      </w:r>
      <w:r w:rsidRPr="00D355E6">
        <w:rPr>
          <w:lang w:val="ru-RU"/>
        </w:rPr>
        <w:t>в соответствии со следующими сроками</w:t>
      </w:r>
      <w:r w:rsidR="00D17127" w:rsidRPr="00D355E6">
        <w:rPr>
          <w:lang w:val="ru-RU"/>
        </w:rPr>
        <w:t>:</w:t>
      </w:r>
    </w:p>
    <w:p w:rsidR="00D17127" w:rsidRPr="00D355E6" w:rsidRDefault="00897580" w:rsidP="008C2D7B">
      <w:pPr>
        <w:pStyle w:val="ListParagraph"/>
        <w:rPr>
          <w:lang w:val="ru-RU"/>
        </w:rPr>
      </w:pPr>
      <w:r w:rsidRPr="00D355E6">
        <w:rPr>
          <w:lang w:val="ru-RU"/>
        </w:rPr>
        <w:t>четыре планируют участвовать через два-три года</w:t>
      </w:r>
      <w:r w:rsidR="00347D7C" w:rsidRPr="00D355E6">
        <w:rPr>
          <w:lang w:val="ru-RU"/>
        </w:rPr>
        <w:t>;</w:t>
      </w:r>
    </w:p>
    <w:p w:rsidR="00D17127" w:rsidRPr="00D355E6" w:rsidRDefault="00897580" w:rsidP="008C2D7B">
      <w:pPr>
        <w:pStyle w:val="ListParagraph"/>
        <w:rPr>
          <w:lang w:val="ru-RU"/>
        </w:rPr>
      </w:pPr>
      <w:r w:rsidRPr="00D355E6">
        <w:rPr>
          <w:lang w:val="ru-RU"/>
        </w:rPr>
        <w:t>три планируют участвовать через четыре-пять лет</w:t>
      </w:r>
      <w:r w:rsidR="00347D7C" w:rsidRPr="00D355E6">
        <w:rPr>
          <w:lang w:val="ru-RU"/>
        </w:rPr>
        <w:t xml:space="preserve">; </w:t>
      </w:r>
      <w:r w:rsidR="00F153EC" w:rsidRPr="00D355E6">
        <w:rPr>
          <w:lang w:val="ru-RU"/>
        </w:rPr>
        <w:t xml:space="preserve"> </w:t>
      </w:r>
      <w:r w:rsidRPr="00D355E6">
        <w:rPr>
          <w:lang w:val="ru-RU"/>
        </w:rPr>
        <w:t>и</w:t>
      </w:r>
    </w:p>
    <w:p w:rsidR="005C6618" w:rsidRPr="00D355E6" w:rsidRDefault="00D17127" w:rsidP="008C2D7B">
      <w:pPr>
        <w:pStyle w:val="ListParagraph"/>
        <w:rPr>
          <w:lang w:val="ru-RU"/>
        </w:rPr>
      </w:pPr>
      <w:r w:rsidRPr="00D355E6">
        <w:rPr>
          <w:lang w:val="ru-RU"/>
        </w:rPr>
        <w:t xml:space="preserve">14 </w:t>
      </w:r>
      <w:r w:rsidR="00897580" w:rsidRPr="00D355E6">
        <w:rPr>
          <w:lang w:val="ru-RU"/>
        </w:rPr>
        <w:t xml:space="preserve">заинтересованы в участии в </w:t>
      </w:r>
      <w:r w:rsidRPr="00D355E6">
        <w:rPr>
          <w:lang w:val="ru-RU"/>
        </w:rPr>
        <w:t>DAS</w:t>
      </w:r>
      <w:r w:rsidR="00897580" w:rsidRPr="00D355E6">
        <w:rPr>
          <w:lang w:val="ru-RU"/>
        </w:rPr>
        <w:t>, но пока не установили никаких сроков</w:t>
      </w:r>
      <w:r w:rsidRPr="00D355E6">
        <w:rPr>
          <w:lang w:val="ru-RU"/>
        </w:rPr>
        <w:t>.</w:t>
      </w:r>
    </w:p>
    <w:p w:rsidR="00D90C4B" w:rsidRPr="00D355E6" w:rsidRDefault="00F35AE8" w:rsidP="008C2D7B">
      <w:pPr>
        <w:pStyle w:val="ONUME"/>
        <w:rPr>
          <w:b/>
          <w:lang w:val="ru-RU"/>
        </w:rPr>
      </w:pPr>
      <w:r w:rsidRPr="00D355E6">
        <w:rPr>
          <w:lang w:val="ru-RU"/>
        </w:rPr>
        <w:t>В вопросах относительно участия в</w:t>
      </w:r>
      <w:r w:rsidR="005C6618" w:rsidRPr="00D355E6">
        <w:rPr>
          <w:lang w:val="ru-RU"/>
        </w:rPr>
        <w:t xml:space="preserve"> DAS </w:t>
      </w:r>
      <w:r w:rsidRPr="00D355E6">
        <w:rPr>
          <w:lang w:val="ru-RU"/>
        </w:rPr>
        <w:t>и планов будущего участия</w:t>
      </w:r>
      <w:r w:rsidR="005C6618" w:rsidRPr="00D355E6">
        <w:rPr>
          <w:lang w:val="ru-RU"/>
        </w:rPr>
        <w:t xml:space="preserve"> </w:t>
      </w:r>
      <w:r w:rsidRPr="00D355E6">
        <w:rPr>
          <w:lang w:val="ru-RU"/>
        </w:rPr>
        <w:t>не оговаривался ни статус респондентов в качестве «депонирующего ведомства» и/или «осуществляющего доступ ведомства», ни охват типов документов, таких как приоритетные документы, касающиеся патентов и/или образцов</w:t>
      </w:r>
      <w:r w:rsidR="00D90C4B" w:rsidRPr="00D355E6">
        <w:rPr>
          <w:lang w:val="ru-RU"/>
        </w:rPr>
        <w:t>.</w:t>
      </w:r>
    </w:p>
    <w:p w:rsidR="00AC311F" w:rsidRPr="00D355E6" w:rsidRDefault="00F35AE8" w:rsidP="009D6F57">
      <w:pPr>
        <w:pStyle w:val="ONUME"/>
        <w:rPr>
          <w:b/>
          <w:lang w:val="ru-RU"/>
        </w:rPr>
      </w:pPr>
      <w:r w:rsidRPr="00D355E6">
        <w:rPr>
          <w:lang w:val="ru-RU"/>
        </w:rPr>
        <w:t>Согласно дополнительным разъяснениям, предоставленным четырьмя участниками</w:t>
      </w:r>
      <w:r w:rsidR="00D90C4B" w:rsidRPr="00D355E6">
        <w:rPr>
          <w:lang w:val="ru-RU"/>
        </w:rPr>
        <w:t xml:space="preserve"> </w:t>
      </w:r>
      <w:r w:rsidR="00347D7C" w:rsidRPr="00D355E6">
        <w:rPr>
          <w:lang w:val="ru-RU"/>
        </w:rPr>
        <w:t xml:space="preserve">DAS </w:t>
      </w:r>
      <w:r w:rsidRPr="00D355E6">
        <w:rPr>
          <w:lang w:val="ru-RU"/>
        </w:rPr>
        <w:t>из числа</w:t>
      </w:r>
      <w:r w:rsidR="00D90C4B" w:rsidRPr="00D355E6">
        <w:rPr>
          <w:lang w:val="ru-RU"/>
        </w:rPr>
        <w:t xml:space="preserve"> </w:t>
      </w:r>
      <w:r w:rsidR="00C76F50" w:rsidRPr="00D355E6">
        <w:rPr>
          <w:lang w:val="ru-RU"/>
        </w:rPr>
        <w:t>ответивши</w:t>
      </w:r>
      <w:r w:rsidRPr="00D355E6">
        <w:rPr>
          <w:lang w:val="ru-RU"/>
        </w:rPr>
        <w:t>х</w:t>
      </w:r>
      <w:r w:rsidR="00C76F50" w:rsidRPr="00D355E6">
        <w:rPr>
          <w:lang w:val="ru-RU"/>
        </w:rPr>
        <w:t xml:space="preserve"> </w:t>
      </w:r>
      <w:r w:rsidR="009D6F57" w:rsidRPr="00D355E6">
        <w:rPr>
          <w:lang w:val="ru-RU"/>
        </w:rPr>
        <w:t>ведомств</w:t>
      </w:r>
      <w:r w:rsidR="00D90C4B" w:rsidRPr="00D355E6">
        <w:rPr>
          <w:lang w:val="ru-RU"/>
        </w:rPr>
        <w:t xml:space="preserve">, </w:t>
      </w:r>
      <w:r w:rsidRPr="00D355E6">
        <w:rPr>
          <w:lang w:val="ru-RU"/>
        </w:rPr>
        <w:t>один из них в настоящее время участвует в качестве «депонирующего ведомства» и «осуществляющего доступ ведомства»</w:t>
      </w:r>
      <w:r w:rsidR="00D90C4B" w:rsidRPr="00D355E6">
        <w:rPr>
          <w:lang w:val="ru-RU"/>
        </w:rPr>
        <w:t xml:space="preserve"> </w:t>
      </w:r>
      <w:r w:rsidRPr="00D355E6">
        <w:rPr>
          <w:lang w:val="ru-RU"/>
        </w:rPr>
        <w:t>в отношении</w:t>
      </w:r>
      <w:r w:rsidR="00D83FE1" w:rsidRPr="00D355E6">
        <w:rPr>
          <w:lang w:val="ru-RU"/>
        </w:rPr>
        <w:t xml:space="preserve"> </w:t>
      </w:r>
      <w:r w:rsidR="00E03B3F" w:rsidRPr="00D355E6">
        <w:rPr>
          <w:lang w:val="ru-RU"/>
        </w:rPr>
        <w:t>приоритетны</w:t>
      </w:r>
      <w:r w:rsidRPr="00D355E6">
        <w:rPr>
          <w:lang w:val="ru-RU"/>
        </w:rPr>
        <w:t>х</w:t>
      </w:r>
      <w:r w:rsidR="00E03B3F" w:rsidRPr="00D355E6">
        <w:rPr>
          <w:lang w:val="ru-RU"/>
        </w:rPr>
        <w:t xml:space="preserve"> документ</w:t>
      </w:r>
      <w:r w:rsidRPr="00D355E6">
        <w:rPr>
          <w:lang w:val="ru-RU"/>
        </w:rPr>
        <w:t>ов</w:t>
      </w:r>
      <w:r w:rsidR="00D83FE1" w:rsidRPr="00D355E6">
        <w:rPr>
          <w:lang w:val="ru-RU"/>
        </w:rPr>
        <w:t xml:space="preserve"> </w:t>
      </w:r>
      <w:r w:rsidRPr="00D355E6">
        <w:rPr>
          <w:lang w:val="ru-RU"/>
        </w:rPr>
        <w:t>в связи с заявками на регистрацию образцов</w:t>
      </w:r>
      <w:r w:rsidR="00D83FE1" w:rsidRPr="00D355E6">
        <w:rPr>
          <w:lang w:val="ru-RU"/>
        </w:rPr>
        <w:t xml:space="preserve">.  </w:t>
      </w:r>
      <w:r w:rsidRPr="00D355E6">
        <w:rPr>
          <w:lang w:val="ru-RU"/>
        </w:rPr>
        <w:t>Остальные три указывают, что они хотят в ближайшем будущем добиться такого же полного статуса в отношении</w:t>
      </w:r>
      <w:r w:rsidR="00D83FE1" w:rsidRPr="00D355E6">
        <w:rPr>
          <w:lang w:val="ru-RU"/>
        </w:rPr>
        <w:t xml:space="preserve"> </w:t>
      </w:r>
      <w:r w:rsidR="00E03B3F" w:rsidRPr="00D355E6">
        <w:rPr>
          <w:lang w:val="ru-RU"/>
        </w:rPr>
        <w:t>приоритетны</w:t>
      </w:r>
      <w:r w:rsidRPr="00D355E6">
        <w:rPr>
          <w:lang w:val="ru-RU"/>
        </w:rPr>
        <w:t>х</w:t>
      </w:r>
      <w:r w:rsidR="00E03B3F" w:rsidRPr="00D355E6">
        <w:rPr>
          <w:lang w:val="ru-RU"/>
        </w:rPr>
        <w:t xml:space="preserve"> документ</w:t>
      </w:r>
      <w:r w:rsidRPr="00D355E6">
        <w:rPr>
          <w:lang w:val="ru-RU"/>
        </w:rPr>
        <w:t>ов</w:t>
      </w:r>
      <w:r w:rsidR="00A94404" w:rsidRPr="00D355E6">
        <w:rPr>
          <w:lang w:val="ru-RU"/>
        </w:rPr>
        <w:t xml:space="preserve"> </w:t>
      </w:r>
      <w:r w:rsidR="00CD74AA" w:rsidRPr="00D355E6">
        <w:rPr>
          <w:lang w:val="ru-RU"/>
        </w:rPr>
        <w:t>в связи с образцами</w:t>
      </w:r>
      <w:r w:rsidR="00D83FE1" w:rsidRPr="00D355E6">
        <w:rPr>
          <w:lang w:val="ru-RU"/>
        </w:rPr>
        <w:t>.</w:t>
      </w:r>
    </w:p>
    <w:p w:rsidR="009A1120" w:rsidRPr="00D355E6" w:rsidRDefault="009A1120" w:rsidP="008C2D7B">
      <w:pPr>
        <w:pStyle w:val="Heading1"/>
        <w:spacing w:before="480" w:after="240"/>
        <w:rPr>
          <w:lang w:val="ru-RU"/>
        </w:rPr>
      </w:pPr>
      <w:r w:rsidRPr="00D355E6">
        <w:rPr>
          <w:lang w:val="ru-RU"/>
        </w:rPr>
        <w:t>VI.</w:t>
      </w:r>
      <w:r w:rsidR="00F06FED" w:rsidRPr="00D355E6">
        <w:rPr>
          <w:lang w:val="ru-RU"/>
        </w:rPr>
        <w:tab/>
      </w:r>
      <w:r w:rsidR="00D036F0" w:rsidRPr="00D355E6">
        <w:rPr>
          <w:lang w:val="ru-RU"/>
        </w:rPr>
        <w:t>заключение</w:t>
      </w:r>
    </w:p>
    <w:p w:rsidR="00E16E3C" w:rsidRPr="00D355E6" w:rsidRDefault="00CD74AA" w:rsidP="008C2D7B">
      <w:pPr>
        <w:pStyle w:val="ONUME"/>
        <w:rPr>
          <w:lang w:val="ru-RU"/>
        </w:rPr>
      </w:pPr>
      <w:r w:rsidRPr="00D355E6">
        <w:rPr>
          <w:lang w:val="ru-RU"/>
        </w:rPr>
        <w:t>Хотя настоящее обследование предназначено для того, чтобы позволить Международному бюро оценить свою практику, его результаты не представляются достаточно</w:t>
      </w:r>
      <w:r w:rsidR="00920E2C" w:rsidRPr="00D355E6">
        <w:rPr>
          <w:lang w:val="ru-RU"/>
        </w:rPr>
        <w:t xml:space="preserve"> </w:t>
      </w:r>
      <w:r w:rsidRPr="00D355E6">
        <w:rPr>
          <w:lang w:val="ru-RU"/>
        </w:rPr>
        <w:t>убедительными, чтобы рассматривать какое-то</w:t>
      </w:r>
      <w:r w:rsidR="00E16E3C" w:rsidRPr="00D355E6">
        <w:rPr>
          <w:lang w:val="ru-RU"/>
        </w:rPr>
        <w:t xml:space="preserve"> </w:t>
      </w:r>
      <w:r w:rsidRPr="00D355E6">
        <w:rPr>
          <w:lang w:val="ru-RU"/>
        </w:rPr>
        <w:t>безотлагательное изменение в нынешней практике</w:t>
      </w:r>
      <w:r w:rsidR="00E16E3C" w:rsidRPr="00D355E6">
        <w:rPr>
          <w:lang w:val="ru-RU"/>
        </w:rPr>
        <w:t>.</w:t>
      </w:r>
    </w:p>
    <w:p w:rsidR="00F6354D" w:rsidRPr="00D355E6" w:rsidRDefault="00CD74AA" w:rsidP="009D6F57">
      <w:pPr>
        <w:pStyle w:val="ONUME"/>
        <w:rPr>
          <w:lang w:val="ru-RU"/>
        </w:rPr>
      </w:pPr>
      <w:r w:rsidRPr="00D355E6">
        <w:rPr>
          <w:lang w:val="ru-RU"/>
        </w:rPr>
        <w:t>Вместе с тем</w:t>
      </w:r>
      <w:r w:rsidR="00D52D0A" w:rsidRPr="00D355E6">
        <w:rPr>
          <w:lang w:val="ru-RU"/>
        </w:rPr>
        <w:t xml:space="preserve">, </w:t>
      </w:r>
      <w:r w:rsidRPr="00D355E6">
        <w:rPr>
          <w:lang w:val="ru-RU"/>
        </w:rPr>
        <w:t>учитывая разделы</w:t>
      </w:r>
      <w:r w:rsidR="005E762C" w:rsidRPr="00D355E6">
        <w:rPr>
          <w:lang w:val="ru-RU"/>
        </w:rPr>
        <w:t> </w:t>
      </w:r>
      <w:r w:rsidR="00E16E3C" w:rsidRPr="00D355E6">
        <w:rPr>
          <w:lang w:val="ru-RU"/>
        </w:rPr>
        <w:t>II</w:t>
      </w:r>
      <w:r w:rsidR="00F6354D" w:rsidRPr="00D355E6">
        <w:rPr>
          <w:lang w:val="ru-RU"/>
        </w:rPr>
        <w:t xml:space="preserve"> </w:t>
      </w:r>
      <w:r w:rsidRPr="00D355E6">
        <w:rPr>
          <w:lang w:val="ru-RU"/>
        </w:rPr>
        <w:t>и</w:t>
      </w:r>
      <w:r w:rsidR="005E762C" w:rsidRPr="00D355E6">
        <w:rPr>
          <w:lang w:val="ru-RU"/>
        </w:rPr>
        <w:t> </w:t>
      </w:r>
      <w:r w:rsidR="00F6354D" w:rsidRPr="00D355E6">
        <w:rPr>
          <w:lang w:val="ru-RU"/>
        </w:rPr>
        <w:t>III</w:t>
      </w:r>
      <w:r w:rsidR="00D52D0A" w:rsidRPr="00D355E6">
        <w:rPr>
          <w:lang w:val="ru-RU"/>
        </w:rPr>
        <w:t xml:space="preserve"> </w:t>
      </w:r>
      <w:r w:rsidRPr="00D355E6">
        <w:rPr>
          <w:lang w:val="ru-RU"/>
        </w:rPr>
        <w:t>и принимая во внимание то, что нынешняя практика</w:t>
      </w:r>
      <w:r w:rsidR="00F6354D" w:rsidRPr="00D355E6">
        <w:rPr>
          <w:lang w:val="ru-RU"/>
        </w:rPr>
        <w:t xml:space="preserve"> </w:t>
      </w:r>
      <w:r w:rsidR="00C76F50" w:rsidRPr="00D355E6">
        <w:rPr>
          <w:lang w:val="ru-RU"/>
        </w:rPr>
        <w:t>ответивши</w:t>
      </w:r>
      <w:r w:rsidRPr="00D355E6">
        <w:rPr>
          <w:lang w:val="ru-RU"/>
        </w:rPr>
        <w:t>х</w:t>
      </w:r>
      <w:r w:rsidR="00C76F50" w:rsidRPr="00D355E6">
        <w:rPr>
          <w:lang w:val="ru-RU"/>
        </w:rPr>
        <w:t xml:space="preserve"> </w:t>
      </w:r>
      <w:r w:rsidR="009D6F57" w:rsidRPr="00D355E6">
        <w:rPr>
          <w:lang w:val="ru-RU"/>
        </w:rPr>
        <w:t>ведомств различается</w:t>
      </w:r>
      <w:r w:rsidR="00F6354D" w:rsidRPr="00D355E6">
        <w:rPr>
          <w:lang w:val="ru-RU"/>
        </w:rPr>
        <w:t xml:space="preserve">, </w:t>
      </w:r>
      <w:r w:rsidRPr="00D355E6">
        <w:rPr>
          <w:lang w:val="ru-RU"/>
        </w:rPr>
        <w:t>Международное бюро может в будущем подумать о выдаче заверенных</w:t>
      </w:r>
      <w:r w:rsidR="00F6354D" w:rsidRPr="00D355E6">
        <w:rPr>
          <w:lang w:val="ru-RU"/>
        </w:rPr>
        <w:t xml:space="preserve"> </w:t>
      </w:r>
      <w:r w:rsidR="00E03B3F" w:rsidRPr="00D355E6">
        <w:rPr>
          <w:lang w:val="ru-RU"/>
        </w:rPr>
        <w:t>приоритетны</w:t>
      </w:r>
      <w:r w:rsidRPr="00D355E6">
        <w:rPr>
          <w:lang w:val="ru-RU"/>
        </w:rPr>
        <w:t>х</w:t>
      </w:r>
      <w:r w:rsidR="00E03B3F" w:rsidRPr="00D355E6">
        <w:rPr>
          <w:lang w:val="ru-RU"/>
        </w:rPr>
        <w:t xml:space="preserve"> документ</w:t>
      </w:r>
      <w:r w:rsidRPr="00D355E6">
        <w:rPr>
          <w:lang w:val="ru-RU"/>
        </w:rPr>
        <w:t xml:space="preserve">ов в электронном формате, поскольку этот метод </w:t>
      </w:r>
      <w:r w:rsidR="00A856A7" w:rsidRPr="00D355E6">
        <w:rPr>
          <w:lang w:val="ru-RU"/>
        </w:rPr>
        <w:t xml:space="preserve"> широко распространен среди членов</w:t>
      </w:r>
      <w:r w:rsidR="00F6354D" w:rsidRPr="00D355E6">
        <w:rPr>
          <w:lang w:val="ru-RU"/>
        </w:rPr>
        <w:t xml:space="preserve"> </w:t>
      </w:r>
      <w:r w:rsidR="001F54F8" w:rsidRPr="00D355E6">
        <w:rPr>
          <w:lang w:val="ru-RU"/>
        </w:rPr>
        <w:t>Гаагской системы</w:t>
      </w:r>
      <w:r w:rsidR="00F6354D" w:rsidRPr="00D355E6">
        <w:rPr>
          <w:lang w:val="ru-RU"/>
        </w:rPr>
        <w:t>.</w:t>
      </w:r>
    </w:p>
    <w:p w:rsidR="00E16E3C" w:rsidRPr="00D355E6" w:rsidRDefault="00A856A7" w:rsidP="009D6F57">
      <w:pPr>
        <w:pStyle w:val="ONUME"/>
        <w:rPr>
          <w:lang w:val="ru-RU"/>
        </w:rPr>
      </w:pPr>
      <w:r w:rsidRPr="00D355E6">
        <w:rPr>
          <w:lang w:val="ru-RU"/>
        </w:rPr>
        <w:t>Что касается раздела</w:t>
      </w:r>
      <w:r w:rsidR="005E762C" w:rsidRPr="00D355E6">
        <w:rPr>
          <w:lang w:val="ru-RU"/>
        </w:rPr>
        <w:t> </w:t>
      </w:r>
      <w:r w:rsidR="00F6354D" w:rsidRPr="00D355E6">
        <w:rPr>
          <w:lang w:val="ru-RU"/>
        </w:rPr>
        <w:t xml:space="preserve">IV, </w:t>
      </w:r>
      <w:r w:rsidRPr="00D355E6">
        <w:rPr>
          <w:lang w:val="ru-RU"/>
        </w:rPr>
        <w:t>то, поскольку восстановление права на приоритет является вопросом, регулируемым законодательством каждой указанной Договаривающейся стороны</w:t>
      </w:r>
      <w:r w:rsidR="000F2280" w:rsidRPr="00D355E6">
        <w:rPr>
          <w:lang w:val="ru-RU"/>
        </w:rPr>
        <w:t>,</w:t>
      </w:r>
      <w:r w:rsidR="00217F0F" w:rsidRPr="00D355E6">
        <w:rPr>
          <w:lang w:val="ru-RU"/>
        </w:rPr>
        <w:t xml:space="preserve"> </w:t>
      </w:r>
      <w:r w:rsidRPr="00D355E6">
        <w:rPr>
          <w:lang w:val="ru-RU"/>
        </w:rPr>
        <w:t>более половины</w:t>
      </w:r>
      <w:r w:rsidR="00217F0F" w:rsidRPr="00D355E6">
        <w:rPr>
          <w:lang w:val="ru-RU"/>
        </w:rPr>
        <w:t xml:space="preserve"> </w:t>
      </w:r>
      <w:r w:rsidR="00C76F50" w:rsidRPr="00D355E6">
        <w:rPr>
          <w:lang w:val="ru-RU"/>
        </w:rPr>
        <w:t>ответивши</w:t>
      </w:r>
      <w:r w:rsidRPr="00D355E6">
        <w:rPr>
          <w:lang w:val="ru-RU"/>
        </w:rPr>
        <w:t>х</w:t>
      </w:r>
      <w:r w:rsidR="00C76F50" w:rsidRPr="00D355E6">
        <w:rPr>
          <w:lang w:val="ru-RU"/>
        </w:rPr>
        <w:t xml:space="preserve"> </w:t>
      </w:r>
      <w:r w:rsidR="009D6F57" w:rsidRPr="00D355E6">
        <w:rPr>
          <w:lang w:val="ru-RU"/>
        </w:rPr>
        <w:t xml:space="preserve">ведомств </w:t>
      </w:r>
      <w:r w:rsidRPr="00D355E6">
        <w:rPr>
          <w:lang w:val="ru-RU"/>
        </w:rPr>
        <w:t>указывают, что право на приоритет</w:t>
      </w:r>
      <w:r w:rsidR="00C76F50" w:rsidRPr="00D355E6">
        <w:rPr>
          <w:lang w:val="ru-RU"/>
        </w:rPr>
        <w:t xml:space="preserve"> </w:t>
      </w:r>
      <w:r w:rsidRPr="00D355E6">
        <w:rPr>
          <w:lang w:val="ru-RU"/>
        </w:rPr>
        <w:t>будет оставаться в силе, если дата подачи находится в пределах шестимесячного приоритетного периода, даже если дата международной регистрации может наступать более чем через шесть месяцев после даты первой подачи</w:t>
      </w:r>
      <w:r w:rsidR="005E762C" w:rsidRPr="00D355E6">
        <w:rPr>
          <w:rFonts w:eastAsia="MS Gothic"/>
          <w:szCs w:val="22"/>
          <w:lang w:val="ru-RU"/>
        </w:rPr>
        <w:t xml:space="preserve">. </w:t>
      </w:r>
      <w:r w:rsidR="00217F0F" w:rsidRPr="00D355E6">
        <w:rPr>
          <w:lang w:val="ru-RU"/>
        </w:rPr>
        <w:t xml:space="preserve"> </w:t>
      </w:r>
      <w:r w:rsidRPr="00D355E6">
        <w:rPr>
          <w:lang w:val="ru-RU"/>
        </w:rPr>
        <w:t>Этот результат обследования</w:t>
      </w:r>
      <w:r w:rsidR="00622F2A" w:rsidRPr="00D355E6">
        <w:rPr>
          <w:lang w:val="ru-RU"/>
        </w:rPr>
        <w:t xml:space="preserve"> </w:t>
      </w:r>
      <w:r w:rsidRPr="00D355E6">
        <w:rPr>
          <w:lang w:val="ru-RU"/>
        </w:rPr>
        <w:t>подкрепляет текст правила</w:t>
      </w:r>
      <w:r w:rsidR="00622F2A" w:rsidRPr="00D355E6">
        <w:rPr>
          <w:lang w:val="ru-RU"/>
        </w:rPr>
        <w:t xml:space="preserve"> 15(2)(i) </w:t>
      </w:r>
      <w:r w:rsidRPr="00D355E6">
        <w:rPr>
          <w:lang w:val="ru-RU"/>
        </w:rPr>
        <w:t>Общей инструкции к Акту</w:t>
      </w:r>
      <w:r w:rsidR="00622F2A" w:rsidRPr="00D355E6">
        <w:rPr>
          <w:lang w:val="ru-RU"/>
        </w:rPr>
        <w:t xml:space="preserve"> 1999 </w:t>
      </w:r>
      <w:r w:rsidRPr="00D355E6">
        <w:rPr>
          <w:lang w:val="ru-RU"/>
        </w:rPr>
        <w:t>г.</w:t>
      </w:r>
      <w:r w:rsidR="00622F2A" w:rsidRPr="00D355E6">
        <w:rPr>
          <w:lang w:val="ru-RU"/>
        </w:rPr>
        <w:t xml:space="preserve"> </w:t>
      </w:r>
      <w:r w:rsidRPr="00D355E6">
        <w:rPr>
          <w:lang w:val="ru-RU"/>
        </w:rPr>
        <w:t>и</w:t>
      </w:r>
      <w:r w:rsidR="00622F2A" w:rsidRPr="00D355E6">
        <w:rPr>
          <w:lang w:val="ru-RU"/>
        </w:rPr>
        <w:t xml:space="preserve"> </w:t>
      </w:r>
      <w:r w:rsidRPr="00D355E6">
        <w:rPr>
          <w:lang w:val="ru-RU"/>
        </w:rPr>
        <w:t>Акту</w:t>
      </w:r>
      <w:r w:rsidR="00622F2A" w:rsidRPr="00D355E6">
        <w:rPr>
          <w:lang w:val="ru-RU"/>
        </w:rPr>
        <w:t xml:space="preserve"> 1960 </w:t>
      </w:r>
      <w:r w:rsidRPr="00D355E6">
        <w:rPr>
          <w:lang w:val="ru-RU"/>
        </w:rPr>
        <w:t>г.</w:t>
      </w:r>
      <w:r w:rsidR="00622F2A" w:rsidRPr="00D355E6">
        <w:rPr>
          <w:lang w:val="ru-RU"/>
        </w:rPr>
        <w:t xml:space="preserve"> </w:t>
      </w:r>
      <w:r w:rsidRPr="00D355E6">
        <w:rPr>
          <w:lang w:val="ru-RU"/>
        </w:rPr>
        <w:t>Гаагского соглашения</w:t>
      </w:r>
      <w:r w:rsidR="00622F2A" w:rsidRPr="00D355E6">
        <w:rPr>
          <w:lang w:val="ru-RU"/>
        </w:rPr>
        <w:t xml:space="preserve">, </w:t>
      </w:r>
      <w:r w:rsidRPr="00D355E6">
        <w:rPr>
          <w:lang w:val="ru-RU"/>
        </w:rPr>
        <w:t>согласно которому</w:t>
      </w:r>
      <w:r w:rsidR="00622F2A" w:rsidRPr="00D355E6">
        <w:rPr>
          <w:lang w:val="ru-RU"/>
        </w:rPr>
        <w:t xml:space="preserve"> </w:t>
      </w:r>
      <w:r w:rsidRPr="00D355E6">
        <w:rPr>
          <w:lang w:val="ru-RU"/>
        </w:rPr>
        <w:t>то или иное конкретное притязание на приоритет включается в международную регистрацию</w:t>
      </w:r>
      <w:r w:rsidR="003E7476" w:rsidRPr="00D355E6">
        <w:rPr>
          <w:lang w:val="ru-RU"/>
        </w:rPr>
        <w:t>, если только дата подачи международной заявки — в отличие от даты международной регистрации</w:t>
      </w:r>
      <w:r w:rsidR="00622F2A" w:rsidRPr="00D355E6">
        <w:rPr>
          <w:lang w:val="ru-RU"/>
        </w:rPr>
        <w:t xml:space="preserve"> – </w:t>
      </w:r>
      <w:r w:rsidR="003E7476" w:rsidRPr="00D355E6">
        <w:rPr>
          <w:lang w:val="ru-RU"/>
        </w:rPr>
        <w:t>находится в пределах шести месяцев с даты первой подачи</w:t>
      </w:r>
      <w:r w:rsidR="00622F2A" w:rsidRPr="00D355E6">
        <w:rPr>
          <w:lang w:val="ru-RU"/>
        </w:rPr>
        <w:t>.</w:t>
      </w:r>
    </w:p>
    <w:p w:rsidR="00873485" w:rsidRDefault="00873485">
      <w:pPr>
        <w:rPr>
          <w:lang w:val="ru-RU"/>
        </w:rPr>
      </w:pPr>
      <w:r>
        <w:rPr>
          <w:lang w:val="ru-RU"/>
        </w:rPr>
        <w:br w:type="page"/>
      </w:r>
    </w:p>
    <w:p w:rsidR="00906ADA" w:rsidRPr="00D355E6" w:rsidRDefault="003E7476" w:rsidP="008C2D7B">
      <w:pPr>
        <w:pStyle w:val="ONUME"/>
        <w:rPr>
          <w:lang w:val="ru-RU"/>
        </w:rPr>
      </w:pPr>
      <w:r w:rsidRPr="00D355E6">
        <w:rPr>
          <w:lang w:val="ru-RU"/>
        </w:rPr>
        <w:lastRenderedPageBreak/>
        <w:t>В контексте разделов</w:t>
      </w:r>
      <w:r w:rsidR="005E762C" w:rsidRPr="00D355E6">
        <w:rPr>
          <w:lang w:val="ru-RU"/>
        </w:rPr>
        <w:t> </w:t>
      </w:r>
      <w:r w:rsidR="00C224F2" w:rsidRPr="00D355E6">
        <w:rPr>
          <w:lang w:val="ru-RU"/>
        </w:rPr>
        <w:t xml:space="preserve">III </w:t>
      </w:r>
      <w:r w:rsidRPr="00D355E6">
        <w:rPr>
          <w:lang w:val="ru-RU"/>
        </w:rPr>
        <w:t>и</w:t>
      </w:r>
      <w:r w:rsidR="005E762C" w:rsidRPr="00D355E6">
        <w:rPr>
          <w:lang w:val="ru-RU"/>
        </w:rPr>
        <w:t> </w:t>
      </w:r>
      <w:r w:rsidR="00C224F2" w:rsidRPr="00D355E6">
        <w:rPr>
          <w:lang w:val="ru-RU"/>
        </w:rPr>
        <w:t xml:space="preserve">V, </w:t>
      </w:r>
      <w:r w:rsidRPr="00D355E6">
        <w:rPr>
          <w:lang w:val="ru-RU"/>
        </w:rPr>
        <w:t>учитывая, что некоторые ведомства указанных Договаривающихся сторон требуют представления</w:t>
      </w:r>
      <w:r w:rsidR="00C224F2" w:rsidRPr="00D355E6">
        <w:rPr>
          <w:lang w:val="ru-RU"/>
        </w:rPr>
        <w:t xml:space="preserve"> </w:t>
      </w:r>
      <w:r w:rsidR="00E03B3F" w:rsidRPr="00D355E6">
        <w:rPr>
          <w:lang w:val="ru-RU"/>
        </w:rPr>
        <w:t>приоритетны</w:t>
      </w:r>
      <w:r w:rsidRPr="00D355E6">
        <w:rPr>
          <w:lang w:val="ru-RU"/>
        </w:rPr>
        <w:t>х</w:t>
      </w:r>
      <w:r w:rsidR="00E03B3F" w:rsidRPr="00D355E6">
        <w:rPr>
          <w:lang w:val="ru-RU"/>
        </w:rPr>
        <w:t xml:space="preserve"> документ</w:t>
      </w:r>
      <w:r w:rsidRPr="00D355E6">
        <w:rPr>
          <w:lang w:val="ru-RU"/>
        </w:rPr>
        <w:t>ов в различных обстоятельствах</w:t>
      </w:r>
      <w:r w:rsidR="002D1436" w:rsidRPr="00D355E6">
        <w:rPr>
          <w:lang w:val="ru-RU"/>
        </w:rPr>
        <w:t xml:space="preserve">, </w:t>
      </w:r>
      <w:r w:rsidRPr="00D355E6">
        <w:rPr>
          <w:lang w:val="ru-RU"/>
        </w:rPr>
        <w:t>необходимо облегчить обмен</w:t>
      </w:r>
      <w:r w:rsidR="002D1436" w:rsidRPr="00D355E6">
        <w:rPr>
          <w:lang w:val="ru-RU"/>
        </w:rPr>
        <w:t xml:space="preserve"> </w:t>
      </w:r>
      <w:r w:rsidR="00E03B3F" w:rsidRPr="00D355E6">
        <w:rPr>
          <w:lang w:val="ru-RU"/>
        </w:rPr>
        <w:t>приоритетны</w:t>
      </w:r>
      <w:r w:rsidRPr="00D355E6">
        <w:rPr>
          <w:lang w:val="ru-RU"/>
        </w:rPr>
        <w:t>ми</w:t>
      </w:r>
      <w:r w:rsidR="00E03B3F" w:rsidRPr="00D355E6">
        <w:rPr>
          <w:lang w:val="ru-RU"/>
        </w:rPr>
        <w:t xml:space="preserve"> документ</w:t>
      </w:r>
      <w:r w:rsidRPr="00D355E6">
        <w:rPr>
          <w:lang w:val="ru-RU"/>
        </w:rPr>
        <w:t>ами</w:t>
      </w:r>
      <w:r w:rsidR="00906ADA" w:rsidRPr="00D355E6">
        <w:rPr>
          <w:lang w:val="ru-RU"/>
        </w:rPr>
        <w:t xml:space="preserve"> </w:t>
      </w:r>
      <w:r w:rsidRPr="00D355E6">
        <w:rPr>
          <w:lang w:val="ru-RU"/>
        </w:rPr>
        <w:t>между членами</w:t>
      </w:r>
      <w:r w:rsidR="00906ADA" w:rsidRPr="00D355E6">
        <w:rPr>
          <w:lang w:val="ru-RU"/>
        </w:rPr>
        <w:t xml:space="preserve"> </w:t>
      </w:r>
      <w:r w:rsidR="001F54F8" w:rsidRPr="00D355E6">
        <w:rPr>
          <w:lang w:val="ru-RU"/>
        </w:rPr>
        <w:t>Гаагской системы</w:t>
      </w:r>
      <w:r w:rsidR="00915CF3" w:rsidRPr="00D355E6">
        <w:rPr>
          <w:lang w:val="ru-RU"/>
        </w:rPr>
        <w:t xml:space="preserve">. </w:t>
      </w:r>
      <w:r w:rsidR="00AC311F" w:rsidRPr="00D355E6">
        <w:rPr>
          <w:lang w:val="ru-RU"/>
        </w:rPr>
        <w:t xml:space="preserve"> </w:t>
      </w:r>
      <w:r w:rsidRPr="00D355E6">
        <w:rPr>
          <w:lang w:val="ru-RU"/>
        </w:rPr>
        <w:t>В этой связи результаты обследования явно стимулируют более широкое использование</w:t>
      </w:r>
      <w:r w:rsidR="0072462D" w:rsidRPr="00D355E6">
        <w:rPr>
          <w:lang w:val="ru-RU"/>
        </w:rPr>
        <w:t xml:space="preserve"> </w:t>
      </w:r>
      <w:r w:rsidR="004076DE" w:rsidRPr="00D355E6">
        <w:rPr>
          <w:lang w:val="ru-RU"/>
        </w:rPr>
        <w:t xml:space="preserve">DAS </w:t>
      </w:r>
      <w:r w:rsidRPr="00D355E6">
        <w:rPr>
          <w:lang w:val="ru-RU"/>
        </w:rPr>
        <w:t>среди членов</w:t>
      </w:r>
      <w:r w:rsidR="000D21FD" w:rsidRPr="00D355E6">
        <w:rPr>
          <w:lang w:val="ru-RU"/>
        </w:rPr>
        <w:t xml:space="preserve"> </w:t>
      </w:r>
      <w:r w:rsidR="001F54F8" w:rsidRPr="00D355E6">
        <w:rPr>
          <w:lang w:val="ru-RU"/>
        </w:rPr>
        <w:t>Гаагской системы</w:t>
      </w:r>
      <w:r w:rsidR="001F54F8" w:rsidRPr="00D355E6">
        <w:rPr>
          <w:rStyle w:val="FootnoteReference"/>
          <w:lang w:val="ru-RU"/>
        </w:rPr>
        <w:t xml:space="preserve"> </w:t>
      </w:r>
      <w:r w:rsidR="00083D40" w:rsidRPr="00D355E6">
        <w:rPr>
          <w:rStyle w:val="FootnoteReference"/>
          <w:lang w:val="ru-RU"/>
        </w:rPr>
        <w:footnoteReference w:id="3"/>
      </w:r>
      <w:r w:rsidR="008C2D7B" w:rsidRPr="00D355E6">
        <w:rPr>
          <w:lang w:val="ru-RU"/>
        </w:rPr>
        <w:t>.</w:t>
      </w:r>
    </w:p>
    <w:p w:rsidR="00BB2BC6" w:rsidRPr="00D355E6" w:rsidRDefault="00620A30" w:rsidP="008C2D7B">
      <w:pPr>
        <w:pStyle w:val="ONUME"/>
        <w:ind w:left="5533"/>
        <w:rPr>
          <w:i/>
          <w:lang w:val="ru-RU"/>
        </w:rPr>
      </w:pPr>
      <w:r w:rsidRPr="00D355E6">
        <w:rPr>
          <w:i/>
          <w:lang w:val="ru-RU"/>
        </w:rPr>
        <w:t>Рабочей группе предлагается рассмотреть содержание настоящего документа</w:t>
      </w:r>
      <w:r w:rsidR="005B1693" w:rsidRPr="00D355E6">
        <w:rPr>
          <w:i/>
          <w:lang w:val="ru-RU"/>
        </w:rPr>
        <w:t>.</w:t>
      </w:r>
    </w:p>
    <w:p w:rsidR="001C2F19" w:rsidRPr="00D355E6" w:rsidRDefault="005B1693" w:rsidP="00571F8A">
      <w:pPr>
        <w:pStyle w:val="Endofdocument-Annex"/>
        <w:spacing w:before="720"/>
        <w:rPr>
          <w:lang w:val="ru-RU"/>
        </w:rPr>
      </w:pPr>
      <w:r w:rsidRPr="00D355E6">
        <w:rPr>
          <w:lang w:val="ru-RU"/>
        </w:rPr>
        <w:t>[</w:t>
      </w:r>
      <w:r w:rsidR="00620A30" w:rsidRPr="00D355E6">
        <w:rPr>
          <w:lang w:val="ru-RU"/>
        </w:rPr>
        <w:t>Приложение следует</w:t>
      </w:r>
      <w:r w:rsidRPr="00D355E6">
        <w:rPr>
          <w:lang w:val="ru-RU"/>
        </w:rPr>
        <w:t>]</w:t>
      </w:r>
    </w:p>
    <w:p w:rsidR="000457F9" w:rsidRPr="00D355E6" w:rsidRDefault="000457F9">
      <w:pPr>
        <w:rPr>
          <w:lang w:val="ru-RU"/>
        </w:rPr>
        <w:sectPr w:rsidR="000457F9" w:rsidRPr="00D355E6" w:rsidSect="005E762C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Quantitative Summary of Replies to the Questionnaire"/>
        <w:tblDescription w:val="Table showing the number of returns per question."/>
      </w:tblPr>
      <w:tblGrid>
        <w:gridCol w:w="5375"/>
        <w:gridCol w:w="6"/>
        <w:gridCol w:w="2764"/>
        <w:gridCol w:w="10"/>
        <w:gridCol w:w="3549"/>
        <w:gridCol w:w="1019"/>
        <w:gridCol w:w="1499"/>
      </w:tblGrid>
      <w:tr w:rsidR="00837EB3" w:rsidRPr="00D355E6" w:rsidTr="00413C55">
        <w:trPr>
          <w:cantSplit/>
          <w:trHeight w:val="855"/>
          <w:tblHeader/>
        </w:trPr>
        <w:tc>
          <w:tcPr>
            <w:tcW w:w="11704" w:type="dxa"/>
            <w:gridSpan w:val="5"/>
            <w:shd w:val="clear" w:color="auto" w:fill="C6D9F1" w:themeFill="text2" w:themeFillTint="33"/>
            <w:vAlign w:val="center"/>
            <w:hideMark/>
          </w:tcPr>
          <w:p w:rsidR="00837EB3" w:rsidRPr="00D355E6" w:rsidRDefault="00620A30" w:rsidP="000457F9">
            <w:pPr>
              <w:jc w:val="center"/>
              <w:rPr>
                <w:lang w:val="ru-RU"/>
              </w:rPr>
            </w:pPr>
            <w:r w:rsidRPr="00D355E6">
              <w:rPr>
                <w:lang w:val="ru-RU"/>
              </w:rPr>
              <w:lastRenderedPageBreak/>
              <w:t>Вопросы</w:t>
            </w:r>
          </w:p>
        </w:tc>
        <w:tc>
          <w:tcPr>
            <w:tcW w:w="1019" w:type="dxa"/>
            <w:shd w:val="clear" w:color="auto" w:fill="C6D9F1" w:themeFill="text2" w:themeFillTint="33"/>
            <w:vAlign w:val="center"/>
            <w:hideMark/>
          </w:tcPr>
          <w:p w:rsidR="00837EB3" w:rsidRPr="00D355E6" w:rsidRDefault="00620A30" w:rsidP="004F165C">
            <w:pPr>
              <w:jc w:val="center"/>
              <w:rPr>
                <w:lang w:val="ru-RU"/>
              </w:rPr>
            </w:pPr>
            <w:r w:rsidRPr="00D355E6">
              <w:rPr>
                <w:lang w:val="ru-RU"/>
              </w:rPr>
              <w:t>Общее число ответов</w:t>
            </w:r>
          </w:p>
        </w:tc>
        <w:tc>
          <w:tcPr>
            <w:tcW w:w="1499" w:type="dxa"/>
            <w:shd w:val="clear" w:color="auto" w:fill="C6D9F1" w:themeFill="text2" w:themeFillTint="33"/>
            <w:vAlign w:val="center"/>
            <w:hideMark/>
          </w:tcPr>
          <w:p w:rsidR="00837EB3" w:rsidRPr="00D355E6" w:rsidRDefault="00754B32" w:rsidP="004F165C">
            <w:pPr>
              <w:jc w:val="center"/>
              <w:rPr>
                <w:lang w:val="ru-RU"/>
              </w:rPr>
            </w:pPr>
            <w:r w:rsidRPr="00D355E6">
              <w:rPr>
                <w:lang w:val="ru-RU"/>
              </w:rPr>
              <w:t>Число ответов на вариант</w:t>
            </w:r>
          </w:p>
        </w:tc>
      </w:tr>
      <w:tr w:rsidR="00837EB3" w:rsidRPr="00D355E6" w:rsidTr="00413C55">
        <w:trPr>
          <w:trHeight w:val="765"/>
        </w:trPr>
        <w:tc>
          <w:tcPr>
            <w:tcW w:w="14222" w:type="dxa"/>
            <w:gridSpan w:val="7"/>
            <w:shd w:val="clear" w:color="auto" w:fill="FBD4B4" w:themeFill="accent6" w:themeFillTint="66"/>
            <w:vAlign w:val="center"/>
            <w:hideMark/>
          </w:tcPr>
          <w:p w:rsidR="00837EB3" w:rsidRPr="00D355E6" w:rsidRDefault="00D036F0" w:rsidP="00D036F0">
            <w:pPr>
              <w:jc w:val="center"/>
              <w:rPr>
                <w:lang w:val="ru-RU"/>
              </w:rPr>
            </w:pPr>
            <w:r w:rsidRPr="00D355E6">
              <w:rPr>
                <w:lang w:val="ru-RU"/>
              </w:rPr>
              <w:t>ЧАСТЬ</w:t>
            </w:r>
            <w:r w:rsidR="00837EB3" w:rsidRPr="00D355E6">
              <w:rPr>
                <w:lang w:val="ru-RU"/>
              </w:rPr>
              <w:t xml:space="preserve"> I. </w:t>
            </w:r>
            <w:r w:rsidRPr="00D355E6">
              <w:rPr>
                <w:lang w:val="ru-RU"/>
              </w:rPr>
              <w:t>ВЫДАЧА ПРИОРИТЕТНЫХ ДОКУМЕНТОВ</w:t>
            </w:r>
            <w:r w:rsidR="00837EB3" w:rsidRPr="00D355E6">
              <w:rPr>
                <w:lang w:val="ru-RU"/>
              </w:rPr>
              <w:t xml:space="preserve"> (</w:t>
            </w:r>
            <w:r w:rsidRPr="00D355E6">
              <w:rPr>
                <w:lang w:val="ru-RU"/>
              </w:rPr>
              <w:t>КОПИЙ ПЕРВОЙ ПОДАЧИ</w:t>
            </w:r>
            <w:r w:rsidR="00837EB3" w:rsidRPr="00D355E6">
              <w:rPr>
                <w:lang w:val="ru-RU"/>
              </w:rPr>
              <w:t xml:space="preserve">) </w:t>
            </w:r>
            <w:r w:rsidRPr="00D355E6">
              <w:rPr>
                <w:lang w:val="ru-RU"/>
              </w:rPr>
              <w:t>ВАШИМ ВЕДОМСТВОМ</w:t>
            </w:r>
          </w:p>
        </w:tc>
      </w:tr>
      <w:tr w:rsidR="00837EB3" w:rsidRPr="00D355E6" w:rsidTr="00413C55">
        <w:trPr>
          <w:trHeight w:val="570"/>
        </w:trPr>
        <w:tc>
          <w:tcPr>
            <w:tcW w:w="5375" w:type="dxa"/>
            <w:vMerge w:val="restart"/>
            <w:hideMark/>
          </w:tcPr>
          <w:p w:rsidR="00837EB3" w:rsidRPr="00D355E6" w:rsidRDefault="00565090" w:rsidP="00AE4379">
            <w:pPr>
              <w:ind w:left="567" w:hanging="567"/>
              <w:rPr>
                <w:bCs/>
                <w:lang w:val="ru-RU"/>
              </w:rPr>
            </w:pPr>
            <w:r w:rsidRPr="00D355E6">
              <w:rPr>
                <w:bCs/>
                <w:lang w:val="ru-RU"/>
              </w:rPr>
              <w:t>1(a)</w:t>
            </w:r>
            <w:r w:rsidR="00837EB3" w:rsidRPr="00D355E6">
              <w:rPr>
                <w:bCs/>
                <w:lang w:val="ru-RU"/>
              </w:rPr>
              <w:t>:</w:t>
            </w:r>
            <w:r w:rsidR="0061091E" w:rsidRPr="00D355E6">
              <w:rPr>
                <w:bCs/>
                <w:lang w:val="ru-RU"/>
              </w:rPr>
              <w:tab/>
            </w:r>
            <w:r w:rsidR="00AE4379" w:rsidRPr="00D355E6">
              <w:rPr>
                <w:bCs/>
                <w:lang w:val="ru-RU"/>
              </w:rPr>
              <w:t>Выдает ли ваше ведомство</w:t>
            </w:r>
            <w:r w:rsidR="00837EB3" w:rsidRPr="00D355E6">
              <w:rPr>
                <w:bCs/>
                <w:lang w:val="ru-RU"/>
              </w:rPr>
              <w:t xml:space="preserve"> </w:t>
            </w:r>
            <w:r w:rsidR="00CD74AA" w:rsidRPr="00D355E6">
              <w:rPr>
                <w:bCs/>
                <w:lang w:val="ru-RU"/>
              </w:rPr>
              <w:t>заверенные</w:t>
            </w:r>
            <w:r w:rsidR="00837EB3" w:rsidRPr="00D355E6">
              <w:rPr>
                <w:bCs/>
                <w:lang w:val="ru-RU"/>
              </w:rPr>
              <w:t>/</w:t>
            </w:r>
            <w:r w:rsidR="00CD74AA" w:rsidRPr="00D355E6">
              <w:rPr>
                <w:bCs/>
                <w:lang w:val="ru-RU"/>
              </w:rPr>
              <w:t>незаверенные</w:t>
            </w:r>
            <w:r w:rsidR="00837EB3" w:rsidRPr="00D355E6">
              <w:rPr>
                <w:bCs/>
                <w:lang w:val="ru-RU"/>
              </w:rPr>
              <w:t xml:space="preserve"> </w:t>
            </w:r>
            <w:r w:rsidR="00E03B3F" w:rsidRPr="00D355E6">
              <w:rPr>
                <w:bCs/>
                <w:lang w:val="ru-RU"/>
              </w:rPr>
              <w:t>приоритетные документы</w:t>
            </w:r>
            <w:r w:rsidR="00837EB3" w:rsidRPr="00D355E6">
              <w:rPr>
                <w:bCs/>
                <w:lang w:val="ru-RU"/>
              </w:rPr>
              <w:t xml:space="preserve"> </w:t>
            </w:r>
            <w:r w:rsidR="00AE4379" w:rsidRPr="00D355E6">
              <w:rPr>
                <w:bCs/>
                <w:lang w:val="ru-RU"/>
              </w:rPr>
              <w:t>в следующих форматах</w:t>
            </w:r>
            <w:r w:rsidR="00837EB3" w:rsidRPr="00D355E6">
              <w:rPr>
                <w:bCs/>
                <w:lang w:val="ru-RU"/>
              </w:rPr>
              <w:t>:</w:t>
            </w:r>
          </w:p>
        </w:tc>
        <w:tc>
          <w:tcPr>
            <w:tcW w:w="2770" w:type="dxa"/>
            <w:gridSpan w:val="2"/>
            <w:vMerge w:val="restart"/>
            <w:shd w:val="clear" w:color="auto" w:fill="auto"/>
            <w:hideMark/>
          </w:tcPr>
          <w:p w:rsidR="00837EB3" w:rsidRPr="00D355E6" w:rsidRDefault="00CD74AA" w:rsidP="0061091E">
            <w:pPr>
              <w:rPr>
                <w:lang w:val="ru-RU"/>
              </w:rPr>
            </w:pPr>
            <w:r w:rsidRPr="00D355E6">
              <w:rPr>
                <w:lang w:val="ru-RU"/>
              </w:rPr>
              <w:t>Заверенные</w:t>
            </w:r>
            <w:r w:rsidR="00837EB3" w:rsidRPr="00D355E6">
              <w:rPr>
                <w:lang w:val="ru-RU"/>
              </w:rPr>
              <w:t xml:space="preserve"> </w:t>
            </w:r>
            <w:r w:rsidR="00E03B3F" w:rsidRPr="00D355E6">
              <w:rPr>
                <w:lang w:val="ru-RU"/>
              </w:rPr>
              <w:t>приоритетные документы</w:t>
            </w:r>
          </w:p>
        </w:tc>
        <w:tc>
          <w:tcPr>
            <w:tcW w:w="3559" w:type="dxa"/>
            <w:gridSpan w:val="2"/>
            <w:hideMark/>
          </w:tcPr>
          <w:p w:rsidR="00837EB3" w:rsidRPr="00D355E6" w:rsidRDefault="00AA318A" w:rsidP="00CD74AA">
            <w:pPr>
              <w:rPr>
                <w:lang w:val="ru-RU"/>
              </w:rPr>
            </w:pPr>
            <w:r w:rsidRPr="00D355E6">
              <w:rPr>
                <w:lang w:val="ru-RU"/>
              </w:rPr>
              <w:t>«</w:t>
            </w:r>
            <w:r w:rsidR="00CD74AA" w:rsidRPr="00D355E6">
              <w:rPr>
                <w:lang w:val="ru-RU"/>
              </w:rPr>
              <w:t>З</w:t>
            </w:r>
            <w:r w:rsidRPr="00D355E6">
              <w:rPr>
                <w:lang w:val="ru-RU"/>
              </w:rPr>
              <w:t>аверенны</w:t>
            </w:r>
            <w:r w:rsidR="00CD74AA" w:rsidRPr="00D355E6">
              <w:rPr>
                <w:lang w:val="ru-RU"/>
              </w:rPr>
              <w:t>е</w:t>
            </w:r>
            <w:r w:rsidRPr="00D355E6">
              <w:rPr>
                <w:lang w:val="ru-RU"/>
              </w:rPr>
              <w:t>» приоритетны</w:t>
            </w:r>
            <w:r w:rsidR="00CD74AA" w:rsidRPr="00D355E6">
              <w:rPr>
                <w:lang w:val="ru-RU"/>
              </w:rPr>
              <w:t>е</w:t>
            </w:r>
            <w:r w:rsidRPr="00D355E6">
              <w:rPr>
                <w:lang w:val="ru-RU"/>
              </w:rPr>
              <w:t xml:space="preserve"> документ</w:t>
            </w:r>
            <w:r w:rsidR="00CD74AA" w:rsidRPr="00D355E6">
              <w:rPr>
                <w:lang w:val="ru-RU"/>
              </w:rPr>
              <w:t>ы не выдаются</w:t>
            </w:r>
          </w:p>
        </w:tc>
        <w:tc>
          <w:tcPr>
            <w:tcW w:w="1019" w:type="dxa"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3</w:t>
            </w:r>
            <w:r w:rsidR="00E70784" w:rsidRPr="00D355E6">
              <w:rPr>
                <w:lang w:val="ru-RU"/>
              </w:rPr>
              <w:t>1</w:t>
            </w:r>
          </w:p>
        </w:tc>
        <w:tc>
          <w:tcPr>
            <w:tcW w:w="1499" w:type="dxa"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1</w:t>
            </w:r>
          </w:p>
        </w:tc>
      </w:tr>
      <w:tr w:rsidR="00837EB3" w:rsidRPr="00D355E6" w:rsidTr="00413C55">
        <w:trPr>
          <w:trHeight w:val="285"/>
        </w:trPr>
        <w:tc>
          <w:tcPr>
            <w:tcW w:w="5375" w:type="dxa"/>
            <w:vMerge/>
            <w:hideMark/>
          </w:tcPr>
          <w:p w:rsidR="00837EB3" w:rsidRPr="00D355E6" w:rsidRDefault="00837EB3" w:rsidP="004F165C">
            <w:pPr>
              <w:rPr>
                <w:b/>
                <w:bCs/>
                <w:lang w:val="ru-RU"/>
              </w:rPr>
            </w:pPr>
          </w:p>
        </w:tc>
        <w:tc>
          <w:tcPr>
            <w:tcW w:w="2770" w:type="dxa"/>
            <w:gridSpan w:val="2"/>
            <w:vMerge/>
            <w:shd w:val="clear" w:color="auto" w:fill="auto"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</w:p>
        </w:tc>
        <w:tc>
          <w:tcPr>
            <w:tcW w:w="3559" w:type="dxa"/>
            <w:gridSpan w:val="2"/>
            <w:hideMark/>
          </w:tcPr>
          <w:p w:rsidR="00837EB3" w:rsidRPr="00D355E6" w:rsidRDefault="00CD74AA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Бумажный формат</w:t>
            </w:r>
          </w:p>
        </w:tc>
        <w:tc>
          <w:tcPr>
            <w:tcW w:w="1019" w:type="dxa"/>
            <w:hideMark/>
          </w:tcPr>
          <w:p w:rsidR="00837EB3" w:rsidRPr="00D355E6" w:rsidRDefault="00E70784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31</w:t>
            </w:r>
          </w:p>
        </w:tc>
        <w:tc>
          <w:tcPr>
            <w:tcW w:w="1499" w:type="dxa"/>
            <w:hideMark/>
          </w:tcPr>
          <w:p w:rsidR="00837EB3" w:rsidRPr="00D355E6" w:rsidRDefault="00E70784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30</w:t>
            </w:r>
          </w:p>
        </w:tc>
      </w:tr>
      <w:tr w:rsidR="00837EB3" w:rsidRPr="00D355E6" w:rsidTr="00413C55">
        <w:trPr>
          <w:trHeight w:val="285"/>
        </w:trPr>
        <w:tc>
          <w:tcPr>
            <w:tcW w:w="5375" w:type="dxa"/>
            <w:vMerge/>
            <w:hideMark/>
          </w:tcPr>
          <w:p w:rsidR="00837EB3" w:rsidRPr="00D355E6" w:rsidRDefault="00837EB3" w:rsidP="004F165C">
            <w:pPr>
              <w:rPr>
                <w:b/>
                <w:bCs/>
                <w:lang w:val="ru-RU"/>
              </w:rPr>
            </w:pPr>
          </w:p>
        </w:tc>
        <w:tc>
          <w:tcPr>
            <w:tcW w:w="2770" w:type="dxa"/>
            <w:gridSpan w:val="2"/>
            <w:vMerge/>
            <w:shd w:val="clear" w:color="auto" w:fill="auto"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</w:p>
        </w:tc>
        <w:tc>
          <w:tcPr>
            <w:tcW w:w="3559" w:type="dxa"/>
            <w:gridSpan w:val="2"/>
            <w:hideMark/>
          </w:tcPr>
          <w:p w:rsidR="00837EB3" w:rsidRPr="00D355E6" w:rsidRDefault="00CD74AA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Электронный формат</w:t>
            </w:r>
          </w:p>
        </w:tc>
        <w:tc>
          <w:tcPr>
            <w:tcW w:w="1019" w:type="dxa"/>
            <w:hideMark/>
          </w:tcPr>
          <w:p w:rsidR="00837EB3" w:rsidRPr="00D355E6" w:rsidRDefault="00E70784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31</w:t>
            </w:r>
          </w:p>
        </w:tc>
        <w:tc>
          <w:tcPr>
            <w:tcW w:w="1499" w:type="dxa"/>
            <w:hideMark/>
          </w:tcPr>
          <w:p w:rsidR="00837EB3" w:rsidRPr="00D355E6" w:rsidRDefault="00E70784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8</w:t>
            </w:r>
          </w:p>
        </w:tc>
      </w:tr>
      <w:tr w:rsidR="00837EB3" w:rsidRPr="00D355E6" w:rsidTr="00413C55">
        <w:trPr>
          <w:trHeight w:val="285"/>
        </w:trPr>
        <w:tc>
          <w:tcPr>
            <w:tcW w:w="5375" w:type="dxa"/>
            <w:vMerge/>
            <w:hideMark/>
          </w:tcPr>
          <w:p w:rsidR="00837EB3" w:rsidRPr="00D355E6" w:rsidRDefault="00837EB3" w:rsidP="004F165C">
            <w:pPr>
              <w:rPr>
                <w:b/>
                <w:bCs/>
                <w:lang w:val="ru-RU"/>
              </w:rPr>
            </w:pPr>
          </w:p>
        </w:tc>
        <w:tc>
          <w:tcPr>
            <w:tcW w:w="2770" w:type="dxa"/>
            <w:gridSpan w:val="2"/>
            <w:vMerge/>
            <w:shd w:val="clear" w:color="auto" w:fill="auto"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</w:p>
        </w:tc>
        <w:tc>
          <w:tcPr>
            <w:tcW w:w="3559" w:type="dxa"/>
            <w:gridSpan w:val="2"/>
            <w:hideMark/>
          </w:tcPr>
          <w:p w:rsidR="00837EB3" w:rsidRPr="00D355E6" w:rsidRDefault="00CD74AA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Иной формат</w:t>
            </w:r>
          </w:p>
        </w:tc>
        <w:tc>
          <w:tcPr>
            <w:tcW w:w="1019" w:type="dxa"/>
            <w:hideMark/>
          </w:tcPr>
          <w:p w:rsidR="00837EB3" w:rsidRPr="00D355E6" w:rsidRDefault="00E70784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31</w:t>
            </w:r>
          </w:p>
        </w:tc>
        <w:tc>
          <w:tcPr>
            <w:tcW w:w="1499" w:type="dxa"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0</w:t>
            </w:r>
          </w:p>
        </w:tc>
      </w:tr>
      <w:tr w:rsidR="00837EB3" w:rsidRPr="00D355E6" w:rsidTr="00413C55">
        <w:trPr>
          <w:trHeight w:val="285"/>
        </w:trPr>
        <w:tc>
          <w:tcPr>
            <w:tcW w:w="5375" w:type="dxa"/>
            <w:vMerge/>
            <w:hideMark/>
          </w:tcPr>
          <w:p w:rsidR="00837EB3" w:rsidRPr="00D355E6" w:rsidRDefault="00837EB3" w:rsidP="004F165C">
            <w:pPr>
              <w:rPr>
                <w:b/>
                <w:bCs/>
                <w:lang w:val="ru-RU"/>
              </w:rPr>
            </w:pPr>
          </w:p>
        </w:tc>
        <w:tc>
          <w:tcPr>
            <w:tcW w:w="2770" w:type="dxa"/>
            <w:gridSpan w:val="2"/>
            <w:vMerge w:val="restart"/>
            <w:shd w:val="clear" w:color="auto" w:fill="auto"/>
            <w:hideMark/>
          </w:tcPr>
          <w:p w:rsidR="00837EB3" w:rsidRPr="00D355E6" w:rsidRDefault="00CD74AA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Незаверенные</w:t>
            </w:r>
            <w:r w:rsidR="00837EB3" w:rsidRPr="00D355E6">
              <w:rPr>
                <w:lang w:val="ru-RU"/>
              </w:rPr>
              <w:t xml:space="preserve"> </w:t>
            </w:r>
            <w:r w:rsidR="00E03B3F" w:rsidRPr="00D355E6">
              <w:rPr>
                <w:lang w:val="ru-RU"/>
              </w:rPr>
              <w:t>приоритетные документы</w:t>
            </w:r>
          </w:p>
        </w:tc>
        <w:tc>
          <w:tcPr>
            <w:tcW w:w="3559" w:type="dxa"/>
            <w:gridSpan w:val="2"/>
            <w:hideMark/>
          </w:tcPr>
          <w:p w:rsidR="00837EB3" w:rsidRPr="00D355E6" w:rsidRDefault="00CD74AA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Бумажный формат</w:t>
            </w:r>
          </w:p>
        </w:tc>
        <w:tc>
          <w:tcPr>
            <w:tcW w:w="1019" w:type="dxa"/>
            <w:hideMark/>
          </w:tcPr>
          <w:p w:rsidR="00837EB3" w:rsidRPr="00D355E6" w:rsidRDefault="00E70784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31</w:t>
            </w:r>
          </w:p>
        </w:tc>
        <w:tc>
          <w:tcPr>
            <w:tcW w:w="1499" w:type="dxa"/>
            <w:hideMark/>
          </w:tcPr>
          <w:p w:rsidR="00837EB3" w:rsidRPr="00D355E6" w:rsidRDefault="00E70784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7</w:t>
            </w:r>
          </w:p>
        </w:tc>
      </w:tr>
      <w:tr w:rsidR="00837EB3" w:rsidRPr="00D355E6" w:rsidTr="00413C55">
        <w:trPr>
          <w:trHeight w:val="285"/>
        </w:trPr>
        <w:tc>
          <w:tcPr>
            <w:tcW w:w="5375" w:type="dxa"/>
            <w:vMerge/>
            <w:hideMark/>
          </w:tcPr>
          <w:p w:rsidR="00837EB3" w:rsidRPr="00D355E6" w:rsidRDefault="00837EB3" w:rsidP="004F165C">
            <w:pPr>
              <w:rPr>
                <w:b/>
                <w:bCs/>
                <w:lang w:val="ru-RU"/>
              </w:rPr>
            </w:pPr>
          </w:p>
        </w:tc>
        <w:tc>
          <w:tcPr>
            <w:tcW w:w="2770" w:type="dxa"/>
            <w:gridSpan w:val="2"/>
            <w:vMerge/>
            <w:shd w:val="clear" w:color="auto" w:fill="auto"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</w:p>
        </w:tc>
        <w:tc>
          <w:tcPr>
            <w:tcW w:w="3559" w:type="dxa"/>
            <w:gridSpan w:val="2"/>
            <w:hideMark/>
          </w:tcPr>
          <w:p w:rsidR="00837EB3" w:rsidRPr="00D355E6" w:rsidRDefault="00CD74AA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Электронный формат</w:t>
            </w:r>
          </w:p>
        </w:tc>
        <w:tc>
          <w:tcPr>
            <w:tcW w:w="1019" w:type="dxa"/>
            <w:hideMark/>
          </w:tcPr>
          <w:p w:rsidR="00837EB3" w:rsidRPr="00D355E6" w:rsidRDefault="00E70784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31</w:t>
            </w:r>
          </w:p>
        </w:tc>
        <w:tc>
          <w:tcPr>
            <w:tcW w:w="1499" w:type="dxa"/>
            <w:hideMark/>
          </w:tcPr>
          <w:p w:rsidR="00837EB3" w:rsidRPr="00D355E6" w:rsidRDefault="00E70784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5</w:t>
            </w:r>
          </w:p>
        </w:tc>
      </w:tr>
      <w:tr w:rsidR="00837EB3" w:rsidRPr="00D355E6" w:rsidTr="00413C55">
        <w:trPr>
          <w:trHeight w:val="285"/>
        </w:trPr>
        <w:tc>
          <w:tcPr>
            <w:tcW w:w="5375" w:type="dxa"/>
            <w:vMerge/>
            <w:hideMark/>
          </w:tcPr>
          <w:p w:rsidR="00837EB3" w:rsidRPr="00D355E6" w:rsidRDefault="00837EB3" w:rsidP="004F165C">
            <w:pPr>
              <w:rPr>
                <w:b/>
                <w:bCs/>
                <w:lang w:val="ru-RU"/>
              </w:rPr>
            </w:pPr>
          </w:p>
        </w:tc>
        <w:tc>
          <w:tcPr>
            <w:tcW w:w="2770" w:type="dxa"/>
            <w:gridSpan w:val="2"/>
            <w:vMerge/>
            <w:shd w:val="clear" w:color="auto" w:fill="auto"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</w:p>
        </w:tc>
        <w:tc>
          <w:tcPr>
            <w:tcW w:w="3559" w:type="dxa"/>
            <w:gridSpan w:val="2"/>
            <w:hideMark/>
          </w:tcPr>
          <w:p w:rsidR="00837EB3" w:rsidRPr="00D355E6" w:rsidRDefault="00CD74AA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Иной формат</w:t>
            </w:r>
          </w:p>
        </w:tc>
        <w:tc>
          <w:tcPr>
            <w:tcW w:w="1019" w:type="dxa"/>
            <w:hideMark/>
          </w:tcPr>
          <w:p w:rsidR="00837EB3" w:rsidRPr="00D355E6" w:rsidRDefault="00E70784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31</w:t>
            </w:r>
          </w:p>
        </w:tc>
        <w:tc>
          <w:tcPr>
            <w:tcW w:w="1499" w:type="dxa"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1</w:t>
            </w:r>
          </w:p>
        </w:tc>
      </w:tr>
      <w:tr w:rsidR="00837EB3" w:rsidRPr="00D355E6" w:rsidTr="00413C55">
        <w:trPr>
          <w:trHeight w:val="285"/>
        </w:trPr>
        <w:tc>
          <w:tcPr>
            <w:tcW w:w="5375" w:type="dxa"/>
            <w:vMerge/>
            <w:hideMark/>
          </w:tcPr>
          <w:p w:rsidR="00837EB3" w:rsidRPr="00D355E6" w:rsidRDefault="00837EB3" w:rsidP="004F165C">
            <w:pPr>
              <w:rPr>
                <w:b/>
                <w:bCs/>
                <w:lang w:val="ru-RU"/>
              </w:rPr>
            </w:pPr>
          </w:p>
        </w:tc>
        <w:tc>
          <w:tcPr>
            <w:tcW w:w="6329" w:type="dxa"/>
            <w:gridSpan w:val="4"/>
            <w:shd w:val="clear" w:color="auto" w:fill="auto"/>
            <w:hideMark/>
          </w:tcPr>
          <w:p w:rsidR="00837EB3" w:rsidRPr="00D355E6" w:rsidRDefault="00AE4379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Возможная срочная доставка</w:t>
            </w:r>
          </w:p>
        </w:tc>
        <w:tc>
          <w:tcPr>
            <w:tcW w:w="1019" w:type="dxa"/>
            <w:hideMark/>
          </w:tcPr>
          <w:p w:rsidR="00837EB3" w:rsidRPr="00D355E6" w:rsidRDefault="00E70784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31</w:t>
            </w:r>
          </w:p>
        </w:tc>
        <w:tc>
          <w:tcPr>
            <w:tcW w:w="1499" w:type="dxa"/>
            <w:hideMark/>
          </w:tcPr>
          <w:p w:rsidR="00837EB3" w:rsidRPr="00D355E6" w:rsidRDefault="00E70784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7</w:t>
            </w:r>
          </w:p>
        </w:tc>
      </w:tr>
      <w:tr w:rsidR="00837EB3" w:rsidRPr="00D355E6" w:rsidTr="00413C55">
        <w:trPr>
          <w:trHeight w:val="285"/>
        </w:trPr>
        <w:tc>
          <w:tcPr>
            <w:tcW w:w="8145" w:type="dxa"/>
            <w:gridSpan w:val="3"/>
            <w:vMerge w:val="restart"/>
            <w:hideMark/>
          </w:tcPr>
          <w:p w:rsidR="00837EB3" w:rsidRPr="00D355E6" w:rsidRDefault="00837EB3" w:rsidP="00754B32">
            <w:pPr>
              <w:ind w:left="567" w:hanging="567"/>
              <w:rPr>
                <w:lang w:val="ru-RU"/>
              </w:rPr>
            </w:pPr>
            <w:r w:rsidRPr="00D355E6">
              <w:rPr>
                <w:bCs/>
                <w:lang w:val="ru-RU"/>
              </w:rPr>
              <w:t>1(b)</w:t>
            </w:r>
            <w:r w:rsidR="00870AD1" w:rsidRPr="00D355E6">
              <w:rPr>
                <w:bCs/>
                <w:lang w:val="ru-RU"/>
              </w:rPr>
              <w:t>:</w:t>
            </w:r>
            <w:r w:rsidR="00870AD1" w:rsidRPr="00D355E6">
              <w:rPr>
                <w:bCs/>
                <w:lang w:val="ru-RU"/>
              </w:rPr>
              <w:tab/>
            </w:r>
            <w:r w:rsidR="00754B32" w:rsidRPr="00D355E6">
              <w:rPr>
                <w:bCs/>
                <w:lang w:val="ru-RU"/>
              </w:rPr>
              <w:t>В случае если ваше ведомство выдает</w:t>
            </w:r>
            <w:r w:rsidRPr="00D355E6">
              <w:rPr>
                <w:bCs/>
                <w:lang w:val="ru-RU"/>
              </w:rPr>
              <w:t xml:space="preserve"> </w:t>
            </w:r>
            <w:r w:rsidR="00754B32" w:rsidRPr="00D355E6">
              <w:rPr>
                <w:bCs/>
                <w:lang w:val="ru-RU"/>
              </w:rPr>
              <w:t>заверенные</w:t>
            </w:r>
            <w:r w:rsidRPr="00D355E6">
              <w:rPr>
                <w:bCs/>
                <w:lang w:val="ru-RU"/>
              </w:rPr>
              <w:t xml:space="preserve"> </w:t>
            </w:r>
            <w:r w:rsidR="00E03B3F" w:rsidRPr="00D355E6">
              <w:rPr>
                <w:bCs/>
                <w:lang w:val="ru-RU"/>
              </w:rPr>
              <w:t>приоритетные документы</w:t>
            </w:r>
            <w:r w:rsidRPr="00D355E6">
              <w:rPr>
                <w:bCs/>
                <w:lang w:val="ru-RU"/>
              </w:rPr>
              <w:t xml:space="preserve"> </w:t>
            </w:r>
            <w:r w:rsidR="00206348" w:rsidRPr="00D355E6">
              <w:rPr>
                <w:lang w:val="ru-RU"/>
              </w:rPr>
              <w:t>в электронном формате</w:t>
            </w:r>
            <w:r w:rsidRPr="00D355E6">
              <w:rPr>
                <w:bCs/>
                <w:lang w:val="ru-RU"/>
              </w:rPr>
              <w:t xml:space="preserve">, </w:t>
            </w:r>
            <w:r w:rsidR="00754B32" w:rsidRPr="00D355E6">
              <w:rPr>
                <w:bCs/>
                <w:lang w:val="ru-RU"/>
              </w:rPr>
              <w:t xml:space="preserve">имеют ли они идентификационный код, позволяющий ведомствам любой последующей подачи </w:t>
            </w:r>
            <w:r w:rsidR="00754B32" w:rsidRPr="00D355E6">
              <w:rPr>
                <w:lang w:val="ru-RU"/>
              </w:rPr>
              <w:t>проверять подлинность приоритетных документов через веб-сайт вашего ведомства</w:t>
            </w:r>
            <w:r w:rsidRPr="00D355E6">
              <w:rPr>
                <w:bCs/>
                <w:lang w:val="ru-RU"/>
              </w:rPr>
              <w:t>?</w:t>
            </w:r>
          </w:p>
        </w:tc>
        <w:tc>
          <w:tcPr>
            <w:tcW w:w="3559" w:type="dxa"/>
            <w:gridSpan w:val="2"/>
            <w:hideMark/>
          </w:tcPr>
          <w:p w:rsidR="00837EB3" w:rsidRPr="00D355E6" w:rsidRDefault="003622C9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Да</w:t>
            </w:r>
          </w:p>
        </w:tc>
        <w:tc>
          <w:tcPr>
            <w:tcW w:w="1019" w:type="dxa"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7</w:t>
            </w:r>
          </w:p>
        </w:tc>
        <w:tc>
          <w:tcPr>
            <w:tcW w:w="1499" w:type="dxa"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2</w:t>
            </w:r>
          </w:p>
        </w:tc>
      </w:tr>
      <w:tr w:rsidR="00837EB3" w:rsidRPr="00D355E6" w:rsidTr="00413C55">
        <w:trPr>
          <w:trHeight w:val="285"/>
        </w:trPr>
        <w:tc>
          <w:tcPr>
            <w:tcW w:w="8145" w:type="dxa"/>
            <w:gridSpan w:val="3"/>
            <w:vMerge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</w:p>
        </w:tc>
        <w:tc>
          <w:tcPr>
            <w:tcW w:w="3559" w:type="dxa"/>
            <w:gridSpan w:val="2"/>
            <w:hideMark/>
          </w:tcPr>
          <w:p w:rsidR="00837EB3" w:rsidRPr="00D355E6" w:rsidRDefault="003622C9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Нет</w:t>
            </w:r>
          </w:p>
        </w:tc>
        <w:tc>
          <w:tcPr>
            <w:tcW w:w="1019" w:type="dxa"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7</w:t>
            </w:r>
          </w:p>
        </w:tc>
        <w:tc>
          <w:tcPr>
            <w:tcW w:w="1499" w:type="dxa"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3</w:t>
            </w:r>
          </w:p>
        </w:tc>
      </w:tr>
      <w:tr w:rsidR="00837EB3" w:rsidRPr="00D355E6" w:rsidTr="00413C55">
        <w:trPr>
          <w:trHeight w:val="855"/>
        </w:trPr>
        <w:tc>
          <w:tcPr>
            <w:tcW w:w="8145" w:type="dxa"/>
            <w:gridSpan w:val="3"/>
            <w:vMerge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</w:p>
        </w:tc>
        <w:tc>
          <w:tcPr>
            <w:tcW w:w="3559" w:type="dxa"/>
            <w:gridSpan w:val="2"/>
            <w:hideMark/>
          </w:tcPr>
          <w:p w:rsidR="00837EB3" w:rsidRPr="00D355E6" w:rsidRDefault="00754B32" w:rsidP="00754B32">
            <w:pPr>
              <w:rPr>
                <w:lang w:val="ru-RU"/>
              </w:rPr>
            </w:pPr>
            <w:r w:rsidRPr="00D355E6">
              <w:rPr>
                <w:lang w:val="ru-RU"/>
              </w:rPr>
              <w:t>Иное электронное средство удостоверения подлинности,</w:t>
            </w:r>
            <w:r w:rsidR="00837EB3" w:rsidRPr="00D355E6">
              <w:rPr>
                <w:lang w:val="ru-RU"/>
              </w:rPr>
              <w:t xml:space="preserve"> </w:t>
            </w:r>
            <w:r w:rsidRPr="00D355E6">
              <w:rPr>
                <w:lang w:val="ru-RU"/>
              </w:rPr>
              <w:t>используемое вашим ведомством</w:t>
            </w:r>
          </w:p>
        </w:tc>
        <w:tc>
          <w:tcPr>
            <w:tcW w:w="1019" w:type="dxa"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7</w:t>
            </w:r>
          </w:p>
        </w:tc>
        <w:tc>
          <w:tcPr>
            <w:tcW w:w="1499" w:type="dxa"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2</w:t>
            </w:r>
          </w:p>
        </w:tc>
      </w:tr>
      <w:tr w:rsidR="00837EB3" w:rsidRPr="00D355E6" w:rsidTr="00413C55">
        <w:trPr>
          <w:trHeight w:val="285"/>
        </w:trPr>
        <w:tc>
          <w:tcPr>
            <w:tcW w:w="8145" w:type="dxa"/>
            <w:gridSpan w:val="3"/>
            <w:vMerge w:val="restart"/>
            <w:hideMark/>
          </w:tcPr>
          <w:p w:rsidR="00837EB3" w:rsidRPr="00D355E6" w:rsidRDefault="00837EB3" w:rsidP="00754B32">
            <w:pPr>
              <w:ind w:left="567" w:hanging="567"/>
              <w:rPr>
                <w:lang w:val="ru-RU"/>
              </w:rPr>
            </w:pPr>
            <w:r w:rsidRPr="00D355E6">
              <w:rPr>
                <w:bCs/>
                <w:lang w:val="ru-RU"/>
              </w:rPr>
              <w:t>1(c)</w:t>
            </w:r>
            <w:r w:rsidR="00870AD1" w:rsidRPr="00D355E6">
              <w:rPr>
                <w:bCs/>
                <w:lang w:val="ru-RU"/>
              </w:rPr>
              <w:t>:</w:t>
            </w:r>
            <w:r w:rsidR="00870AD1" w:rsidRPr="00D355E6">
              <w:rPr>
                <w:bCs/>
                <w:lang w:val="ru-RU"/>
              </w:rPr>
              <w:tab/>
            </w:r>
            <w:r w:rsidR="00754B32" w:rsidRPr="00D355E6">
              <w:rPr>
                <w:bCs/>
                <w:lang w:val="ru-RU"/>
              </w:rPr>
              <w:t xml:space="preserve">В случае если ваше ведомство выдает </w:t>
            </w:r>
            <w:r w:rsidR="00E03B3F" w:rsidRPr="00D355E6">
              <w:rPr>
                <w:bCs/>
                <w:lang w:val="ru-RU"/>
              </w:rPr>
              <w:t>приоритетные документы</w:t>
            </w:r>
            <w:r w:rsidRPr="00D355E6">
              <w:rPr>
                <w:bCs/>
                <w:lang w:val="ru-RU"/>
              </w:rPr>
              <w:t xml:space="preserve"> </w:t>
            </w:r>
            <w:r w:rsidR="00206348" w:rsidRPr="00D355E6">
              <w:rPr>
                <w:lang w:val="ru-RU"/>
              </w:rPr>
              <w:t>в электронном формате</w:t>
            </w:r>
            <w:r w:rsidRPr="00D355E6">
              <w:rPr>
                <w:bCs/>
                <w:lang w:val="ru-RU"/>
              </w:rPr>
              <w:t xml:space="preserve">, </w:t>
            </w:r>
            <w:r w:rsidR="00754B32" w:rsidRPr="00D355E6">
              <w:rPr>
                <w:bCs/>
                <w:lang w:val="ru-RU"/>
              </w:rPr>
              <w:t>предусматривает ли оно возможность выдачи</w:t>
            </w:r>
            <w:r w:rsidRPr="00D355E6">
              <w:rPr>
                <w:bCs/>
                <w:lang w:val="ru-RU"/>
              </w:rPr>
              <w:t xml:space="preserve"> </w:t>
            </w:r>
            <w:r w:rsidR="00E03B3F" w:rsidRPr="00D355E6">
              <w:rPr>
                <w:bCs/>
                <w:lang w:val="ru-RU"/>
              </w:rPr>
              <w:t>приоритетны</w:t>
            </w:r>
            <w:r w:rsidR="00754B32" w:rsidRPr="00D355E6">
              <w:rPr>
                <w:bCs/>
                <w:lang w:val="ru-RU"/>
              </w:rPr>
              <w:t>х</w:t>
            </w:r>
            <w:r w:rsidR="00E03B3F" w:rsidRPr="00D355E6">
              <w:rPr>
                <w:bCs/>
                <w:lang w:val="ru-RU"/>
              </w:rPr>
              <w:t xml:space="preserve"> документ</w:t>
            </w:r>
            <w:r w:rsidR="00754B32" w:rsidRPr="00D355E6">
              <w:rPr>
                <w:bCs/>
                <w:lang w:val="ru-RU"/>
              </w:rPr>
              <w:t>ов</w:t>
            </w:r>
            <w:r w:rsidRPr="00D355E6">
              <w:rPr>
                <w:bCs/>
                <w:lang w:val="ru-RU"/>
              </w:rPr>
              <w:t xml:space="preserve"> </w:t>
            </w:r>
            <w:r w:rsidR="00754B32" w:rsidRPr="00D355E6">
              <w:rPr>
                <w:bCs/>
                <w:lang w:val="ru-RU"/>
              </w:rPr>
              <w:t>на бумаге</w:t>
            </w:r>
            <w:r w:rsidRPr="00D355E6">
              <w:rPr>
                <w:bCs/>
                <w:lang w:val="ru-RU"/>
              </w:rPr>
              <w:t xml:space="preserve">, </w:t>
            </w:r>
            <w:r w:rsidR="00754B32" w:rsidRPr="00D355E6">
              <w:rPr>
                <w:bCs/>
                <w:lang w:val="ru-RU"/>
              </w:rPr>
              <w:t xml:space="preserve">когда </w:t>
            </w:r>
            <w:r w:rsidR="00754B32" w:rsidRPr="00D355E6">
              <w:rPr>
                <w:lang w:val="ru-RU"/>
              </w:rPr>
              <w:t>ведомство последующей подачи не принимает приоритетные документы в электронном формате</w:t>
            </w:r>
            <w:r w:rsidRPr="00D355E6">
              <w:rPr>
                <w:bCs/>
                <w:lang w:val="ru-RU"/>
              </w:rPr>
              <w:t>?</w:t>
            </w:r>
          </w:p>
        </w:tc>
        <w:tc>
          <w:tcPr>
            <w:tcW w:w="3559" w:type="dxa"/>
            <w:gridSpan w:val="2"/>
            <w:hideMark/>
          </w:tcPr>
          <w:p w:rsidR="00837EB3" w:rsidRPr="00D355E6" w:rsidRDefault="003622C9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Да</w:t>
            </w:r>
          </w:p>
        </w:tc>
        <w:tc>
          <w:tcPr>
            <w:tcW w:w="1019" w:type="dxa"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7</w:t>
            </w:r>
          </w:p>
        </w:tc>
        <w:tc>
          <w:tcPr>
            <w:tcW w:w="1499" w:type="dxa"/>
            <w:hideMark/>
          </w:tcPr>
          <w:p w:rsidR="00837EB3" w:rsidRPr="00D355E6" w:rsidRDefault="002865C7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7</w:t>
            </w:r>
          </w:p>
        </w:tc>
      </w:tr>
      <w:tr w:rsidR="00837EB3" w:rsidRPr="00D355E6" w:rsidTr="00413C55">
        <w:trPr>
          <w:trHeight w:val="285"/>
        </w:trPr>
        <w:tc>
          <w:tcPr>
            <w:tcW w:w="8145" w:type="dxa"/>
            <w:gridSpan w:val="3"/>
            <w:vMerge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</w:p>
        </w:tc>
        <w:tc>
          <w:tcPr>
            <w:tcW w:w="3559" w:type="dxa"/>
            <w:gridSpan w:val="2"/>
            <w:hideMark/>
          </w:tcPr>
          <w:p w:rsidR="00837EB3" w:rsidRPr="00D355E6" w:rsidRDefault="003622C9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Нет</w:t>
            </w:r>
          </w:p>
        </w:tc>
        <w:tc>
          <w:tcPr>
            <w:tcW w:w="1019" w:type="dxa"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7</w:t>
            </w:r>
          </w:p>
        </w:tc>
        <w:tc>
          <w:tcPr>
            <w:tcW w:w="1499" w:type="dxa"/>
            <w:hideMark/>
          </w:tcPr>
          <w:p w:rsidR="00837EB3" w:rsidRPr="00D355E6" w:rsidRDefault="002865C7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0</w:t>
            </w:r>
          </w:p>
        </w:tc>
      </w:tr>
      <w:tr w:rsidR="00837EB3" w:rsidRPr="00D355E6" w:rsidTr="00413C55">
        <w:trPr>
          <w:trHeight w:val="285"/>
        </w:trPr>
        <w:tc>
          <w:tcPr>
            <w:tcW w:w="8145" w:type="dxa"/>
            <w:gridSpan w:val="3"/>
            <w:vMerge w:val="restart"/>
            <w:hideMark/>
          </w:tcPr>
          <w:p w:rsidR="00837EB3" w:rsidRPr="00D355E6" w:rsidRDefault="00837EB3" w:rsidP="00754B32">
            <w:pPr>
              <w:ind w:left="567" w:hanging="567"/>
              <w:rPr>
                <w:bCs/>
                <w:lang w:val="ru-RU"/>
              </w:rPr>
            </w:pPr>
            <w:r w:rsidRPr="00D355E6">
              <w:rPr>
                <w:bCs/>
                <w:lang w:val="ru-RU"/>
              </w:rPr>
              <w:t>1(d)</w:t>
            </w:r>
            <w:r w:rsidR="00870AD1" w:rsidRPr="00D355E6">
              <w:rPr>
                <w:bCs/>
                <w:lang w:val="ru-RU"/>
              </w:rPr>
              <w:t>:</w:t>
            </w:r>
            <w:r w:rsidR="00870AD1" w:rsidRPr="00D355E6">
              <w:rPr>
                <w:bCs/>
                <w:lang w:val="ru-RU"/>
              </w:rPr>
              <w:tab/>
            </w:r>
            <w:r w:rsidR="00754B32" w:rsidRPr="00D355E6">
              <w:rPr>
                <w:bCs/>
                <w:lang w:val="ru-RU"/>
              </w:rPr>
              <w:t xml:space="preserve">В случае если </w:t>
            </w:r>
            <w:r w:rsidR="00754B32" w:rsidRPr="00D355E6">
              <w:rPr>
                <w:lang w:val="ru-RU"/>
              </w:rPr>
              <w:t>заявка, содержащая много образов, разрешена согласно национальному/региональному законодательству, выдает ли ваше ведомство приоритетные документы только в отношении одного образца/ нескольких образцов</w:t>
            </w:r>
            <w:r w:rsidRPr="00D355E6">
              <w:rPr>
                <w:bCs/>
                <w:lang w:val="ru-RU"/>
              </w:rPr>
              <w:t xml:space="preserve">, </w:t>
            </w:r>
            <w:r w:rsidR="00754B32" w:rsidRPr="00D355E6">
              <w:rPr>
                <w:bCs/>
                <w:lang w:val="ru-RU"/>
              </w:rPr>
              <w:t>если поступает соответствующая просьба</w:t>
            </w:r>
            <w:r w:rsidRPr="00D355E6">
              <w:rPr>
                <w:bCs/>
                <w:lang w:val="ru-RU"/>
              </w:rPr>
              <w:t>?</w:t>
            </w:r>
          </w:p>
        </w:tc>
        <w:tc>
          <w:tcPr>
            <w:tcW w:w="3559" w:type="dxa"/>
            <w:gridSpan w:val="2"/>
            <w:hideMark/>
          </w:tcPr>
          <w:p w:rsidR="00837EB3" w:rsidRPr="00D355E6" w:rsidRDefault="003622C9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Да</w:t>
            </w:r>
          </w:p>
        </w:tc>
        <w:tc>
          <w:tcPr>
            <w:tcW w:w="1019" w:type="dxa"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2</w:t>
            </w:r>
            <w:r w:rsidR="00E70784" w:rsidRPr="00D355E6">
              <w:rPr>
                <w:lang w:val="ru-RU"/>
              </w:rPr>
              <w:t>8</w:t>
            </w:r>
          </w:p>
        </w:tc>
        <w:tc>
          <w:tcPr>
            <w:tcW w:w="1499" w:type="dxa"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1</w:t>
            </w:r>
            <w:r w:rsidR="00E70784" w:rsidRPr="00D355E6">
              <w:rPr>
                <w:lang w:val="ru-RU"/>
              </w:rPr>
              <w:t>4</w:t>
            </w:r>
          </w:p>
        </w:tc>
      </w:tr>
      <w:tr w:rsidR="00837EB3" w:rsidRPr="00D355E6" w:rsidTr="00413C55">
        <w:trPr>
          <w:trHeight w:val="705"/>
        </w:trPr>
        <w:tc>
          <w:tcPr>
            <w:tcW w:w="8145" w:type="dxa"/>
            <w:gridSpan w:val="3"/>
            <w:vMerge/>
            <w:hideMark/>
          </w:tcPr>
          <w:p w:rsidR="00837EB3" w:rsidRPr="00D355E6" w:rsidRDefault="00837EB3" w:rsidP="004F165C">
            <w:pPr>
              <w:rPr>
                <w:b/>
                <w:bCs/>
                <w:lang w:val="ru-RU"/>
              </w:rPr>
            </w:pPr>
          </w:p>
        </w:tc>
        <w:tc>
          <w:tcPr>
            <w:tcW w:w="3559" w:type="dxa"/>
            <w:gridSpan w:val="2"/>
            <w:hideMark/>
          </w:tcPr>
          <w:p w:rsidR="00837EB3" w:rsidRPr="00D355E6" w:rsidRDefault="003622C9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Нет</w:t>
            </w:r>
          </w:p>
        </w:tc>
        <w:tc>
          <w:tcPr>
            <w:tcW w:w="1019" w:type="dxa"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2</w:t>
            </w:r>
            <w:r w:rsidR="00E70784" w:rsidRPr="00D355E6">
              <w:rPr>
                <w:lang w:val="ru-RU"/>
              </w:rPr>
              <w:t>8</w:t>
            </w:r>
          </w:p>
        </w:tc>
        <w:tc>
          <w:tcPr>
            <w:tcW w:w="1499" w:type="dxa"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14</w:t>
            </w:r>
          </w:p>
        </w:tc>
      </w:tr>
      <w:tr w:rsidR="00837EB3" w:rsidRPr="00D355E6" w:rsidTr="00413C55">
        <w:trPr>
          <w:trHeight w:val="900"/>
        </w:trPr>
        <w:tc>
          <w:tcPr>
            <w:tcW w:w="14222" w:type="dxa"/>
            <w:gridSpan w:val="7"/>
            <w:shd w:val="clear" w:color="auto" w:fill="FBD4B4" w:themeFill="accent6" w:themeFillTint="66"/>
            <w:vAlign w:val="center"/>
            <w:hideMark/>
          </w:tcPr>
          <w:p w:rsidR="00837EB3" w:rsidRPr="00D355E6" w:rsidRDefault="00D036F0" w:rsidP="00D036F0">
            <w:pPr>
              <w:keepNext/>
              <w:jc w:val="center"/>
              <w:rPr>
                <w:lang w:val="ru-RU"/>
              </w:rPr>
            </w:pPr>
            <w:r w:rsidRPr="00D355E6">
              <w:rPr>
                <w:lang w:val="ru-RU"/>
              </w:rPr>
              <w:lastRenderedPageBreak/>
              <w:t xml:space="preserve">ЧАСТЬ </w:t>
            </w:r>
            <w:r w:rsidR="00837EB3" w:rsidRPr="00D355E6">
              <w:rPr>
                <w:lang w:val="ru-RU"/>
              </w:rPr>
              <w:t xml:space="preserve">II: </w:t>
            </w:r>
            <w:r w:rsidRPr="00D355E6">
              <w:rPr>
                <w:lang w:val="ru-RU"/>
              </w:rPr>
              <w:t xml:space="preserve">ПРЕДСТАВЛЕНИЕ ПРИОРИТЕТНЫХ ДОКУМЕНТОВ ВАШЕМУ ВЕДОМСТВУ В КАЧЕСТВЕ ВЕДОМСТВА УКАЗАННОЙ ДОГОВАРИВАЮЩЕЙСЯ СТОРОНЫ В МЕЖДУНАРОДНОЙ РЕГИСТРАЦИИ </w:t>
            </w:r>
          </w:p>
        </w:tc>
      </w:tr>
      <w:tr w:rsidR="00837EB3" w:rsidRPr="00D355E6" w:rsidTr="00413C55">
        <w:trPr>
          <w:trHeight w:val="960"/>
        </w:trPr>
        <w:tc>
          <w:tcPr>
            <w:tcW w:w="8145" w:type="dxa"/>
            <w:gridSpan w:val="3"/>
            <w:vMerge w:val="restart"/>
            <w:hideMark/>
          </w:tcPr>
          <w:p w:rsidR="00837EB3" w:rsidRPr="00D355E6" w:rsidRDefault="00837EB3" w:rsidP="00413C55">
            <w:pPr>
              <w:ind w:left="567" w:hanging="567"/>
              <w:rPr>
                <w:bCs/>
                <w:lang w:val="ru-RU"/>
              </w:rPr>
            </w:pPr>
            <w:r w:rsidRPr="00D355E6">
              <w:rPr>
                <w:bCs/>
                <w:lang w:val="ru-RU"/>
              </w:rPr>
              <w:t>2:</w:t>
            </w:r>
            <w:r w:rsidR="00942766" w:rsidRPr="00D355E6">
              <w:rPr>
                <w:bCs/>
                <w:lang w:val="ru-RU"/>
              </w:rPr>
              <w:tab/>
            </w:r>
            <w:r w:rsidR="00754B32" w:rsidRPr="00D355E6">
              <w:rPr>
                <w:bCs/>
                <w:lang w:val="ru-RU"/>
              </w:rPr>
              <w:t>Требует ли ваше ведомство представления</w:t>
            </w:r>
            <w:r w:rsidRPr="00D355E6">
              <w:rPr>
                <w:bCs/>
                <w:lang w:val="ru-RU"/>
              </w:rPr>
              <w:t xml:space="preserve"> </w:t>
            </w:r>
            <w:r w:rsidR="00E03B3F" w:rsidRPr="00D355E6">
              <w:rPr>
                <w:bCs/>
                <w:lang w:val="ru-RU"/>
              </w:rPr>
              <w:t>приоритетны</w:t>
            </w:r>
            <w:r w:rsidR="00754B32" w:rsidRPr="00D355E6">
              <w:rPr>
                <w:bCs/>
                <w:lang w:val="ru-RU"/>
              </w:rPr>
              <w:t>х</w:t>
            </w:r>
            <w:r w:rsidR="00E03B3F" w:rsidRPr="00D355E6">
              <w:rPr>
                <w:bCs/>
                <w:lang w:val="ru-RU"/>
              </w:rPr>
              <w:t xml:space="preserve"> документ</w:t>
            </w:r>
            <w:r w:rsidR="00754B32" w:rsidRPr="00D355E6">
              <w:rPr>
                <w:bCs/>
                <w:lang w:val="ru-RU"/>
              </w:rPr>
              <w:t>ов в поддержку притязания на приоритет</w:t>
            </w:r>
            <w:r w:rsidRPr="00D355E6">
              <w:rPr>
                <w:bCs/>
                <w:lang w:val="ru-RU"/>
              </w:rPr>
              <w:t>?</w:t>
            </w:r>
          </w:p>
        </w:tc>
        <w:tc>
          <w:tcPr>
            <w:tcW w:w="3559" w:type="dxa"/>
            <w:gridSpan w:val="2"/>
            <w:vAlign w:val="center"/>
            <w:hideMark/>
          </w:tcPr>
          <w:p w:rsidR="00837EB3" w:rsidRPr="00D355E6" w:rsidRDefault="003622C9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Никогда</w:t>
            </w:r>
          </w:p>
        </w:tc>
        <w:tc>
          <w:tcPr>
            <w:tcW w:w="1019" w:type="dxa"/>
            <w:hideMark/>
          </w:tcPr>
          <w:p w:rsidR="00837EB3" w:rsidRPr="00D355E6" w:rsidRDefault="007B4EA9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31</w:t>
            </w:r>
          </w:p>
        </w:tc>
        <w:tc>
          <w:tcPr>
            <w:tcW w:w="1499" w:type="dxa"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1</w:t>
            </w:r>
            <w:r w:rsidR="007B4EA9" w:rsidRPr="00D355E6">
              <w:rPr>
                <w:lang w:val="ru-RU"/>
              </w:rPr>
              <w:t>8</w:t>
            </w:r>
          </w:p>
        </w:tc>
      </w:tr>
      <w:tr w:rsidR="00837EB3" w:rsidRPr="00D355E6" w:rsidTr="00413C55">
        <w:trPr>
          <w:trHeight w:val="1260"/>
        </w:trPr>
        <w:tc>
          <w:tcPr>
            <w:tcW w:w="8145" w:type="dxa"/>
            <w:gridSpan w:val="3"/>
            <w:vMerge/>
            <w:hideMark/>
          </w:tcPr>
          <w:p w:rsidR="00837EB3" w:rsidRPr="00D355E6" w:rsidRDefault="00837EB3" w:rsidP="004F165C">
            <w:pPr>
              <w:rPr>
                <w:b/>
                <w:bCs/>
                <w:lang w:val="ru-RU"/>
              </w:rPr>
            </w:pPr>
          </w:p>
        </w:tc>
        <w:tc>
          <w:tcPr>
            <w:tcW w:w="3559" w:type="dxa"/>
            <w:gridSpan w:val="2"/>
            <w:vAlign w:val="center"/>
            <w:hideMark/>
          </w:tcPr>
          <w:p w:rsidR="00837EB3" w:rsidRPr="00D355E6" w:rsidRDefault="00413C55" w:rsidP="00413C55">
            <w:pPr>
              <w:rPr>
                <w:lang w:val="ru-RU"/>
              </w:rPr>
            </w:pPr>
            <w:r w:rsidRPr="00D355E6">
              <w:rPr>
                <w:lang w:val="ru-RU"/>
              </w:rPr>
              <w:t>Представление приоритетного документа</w:t>
            </w:r>
            <w:r w:rsidR="00837EB3" w:rsidRPr="00D355E6">
              <w:rPr>
                <w:lang w:val="ru-RU"/>
              </w:rPr>
              <w:t xml:space="preserve"> </w:t>
            </w:r>
            <w:r w:rsidRPr="00D355E6">
              <w:rPr>
                <w:lang w:val="ru-RU"/>
              </w:rPr>
              <w:t>является обязательным для всех международных регистраций, содержащих притязание на приоритет</w:t>
            </w:r>
            <w:r w:rsidR="00837EB3" w:rsidRPr="00D355E6">
              <w:rPr>
                <w:lang w:val="ru-RU"/>
              </w:rPr>
              <w:t xml:space="preserve"> </w:t>
            </w:r>
          </w:p>
        </w:tc>
        <w:tc>
          <w:tcPr>
            <w:tcW w:w="1019" w:type="dxa"/>
            <w:hideMark/>
          </w:tcPr>
          <w:p w:rsidR="00837EB3" w:rsidRPr="00D355E6" w:rsidRDefault="007B4EA9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31</w:t>
            </w:r>
          </w:p>
        </w:tc>
        <w:tc>
          <w:tcPr>
            <w:tcW w:w="1499" w:type="dxa"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6</w:t>
            </w:r>
          </w:p>
        </w:tc>
      </w:tr>
      <w:tr w:rsidR="00837EB3" w:rsidRPr="00D355E6" w:rsidTr="00413C55">
        <w:trPr>
          <w:trHeight w:val="855"/>
        </w:trPr>
        <w:tc>
          <w:tcPr>
            <w:tcW w:w="8145" w:type="dxa"/>
            <w:gridSpan w:val="3"/>
            <w:vMerge/>
          </w:tcPr>
          <w:p w:rsidR="00837EB3" w:rsidRPr="00D355E6" w:rsidRDefault="00837EB3" w:rsidP="004F165C">
            <w:pPr>
              <w:rPr>
                <w:b/>
                <w:bCs/>
                <w:lang w:val="ru-RU"/>
              </w:rPr>
            </w:pPr>
          </w:p>
        </w:tc>
        <w:tc>
          <w:tcPr>
            <w:tcW w:w="3559" w:type="dxa"/>
            <w:gridSpan w:val="2"/>
            <w:vAlign w:val="center"/>
          </w:tcPr>
          <w:p w:rsidR="00837EB3" w:rsidRPr="00D355E6" w:rsidRDefault="00413C55" w:rsidP="00D87FC7">
            <w:pPr>
              <w:rPr>
                <w:lang w:val="ru-RU"/>
              </w:rPr>
            </w:pPr>
            <w:r w:rsidRPr="00D355E6">
              <w:rPr>
                <w:lang w:val="ru-RU"/>
              </w:rPr>
              <w:t xml:space="preserve">Представление приоритетного документа является обязательным только тогда, когда ваше ведомство просит владельца представить его в процессе экспертизы </w:t>
            </w:r>
          </w:p>
        </w:tc>
        <w:tc>
          <w:tcPr>
            <w:tcW w:w="1019" w:type="dxa"/>
          </w:tcPr>
          <w:p w:rsidR="00837EB3" w:rsidRPr="00D355E6" w:rsidRDefault="007B4EA9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31</w:t>
            </w:r>
          </w:p>
        </w:tc>
        <w:tc>
          <w:tcPr>
            <w:tcW w:w="1499" w:type="dxa"/>
          </w:tcPr>
          <w:p w:rsidR="00837EB3" w:rsidRPr="00D355E6" w:rsidRDefault="00837EB3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5</w:t>
            </w:r>
          </w:p>
        </w:tc>
      </w:tr>
      <w:tr w:rsidR="00837EB3" w:rsidRPr="00D355E6" w:rsidTr="00413C55">
        <w:trPr>
          <w:trHeight w:val="855"/>
        </w:trPr>
        <w:tc>
          <w:tcPr>
            <w:tcW w:w="8145" w:type="dxa"/>
            <w:gridSpan w:val="3"/>
            <w:vMerge/>
            <w:hideMark/>
          </w:tcPr>
          <w:p w:rsidR="00837EB3" w:rsidRPr="00D355E6" w:rsidRDefault="00837EB3" w:rsidP="004F165C">
            <w:pPr>
              <w:rPr>
                <w:b/>
                <w:bCs/>
                <w:lang w:val="ru-RU"/>
              </w:rPr>
            </w:pPr>
          </w:p>
        </w:tc>
        <w:tc>
          <w:tcPr>
            <w:tcW w:w="3559" w:type="dxa"/>
            <w:gridSpan w:val="2"/>
            <w:vAlign w:val="center"/>
            <w:hideMark/>
          </w:tcPr>
          <w:p w:rsidR="00837EB3" w:rsidRPr="00D355E6" w:rsidRDefault="00413C55" w:rsidP="00413C55">
            <w:pPr>
              <w:rPr>
                <w:lang w:val="ru-RU"/>
              </w:rPr>
            </w:pPr>
            <w:r w:rsidRPr="00D355E6">
              <w:rPr>
                <w:lang w:val="ru-RU"/>
              </w:rPr>
              <w:t>Представление приоритетного документа является</w:t>
            </w:r>
            <w:r w:rsidR="00837EB3" w:rsidRPr="00D355E6">
              <w:rPr>
                <w:lang w:val="ru-RU"/>
              </w:rPr>
              <w:t xml:space="preserve"> </w:t>
            </w:r>
            <w:r w:rsidRPr="00D355E6">
              <w:rPr>
                <w:lang w:val="ru-RU"/>
              </w:rPr>
              <w:t>факультативным</w:t>
            </w:r>
            <w:r w:rsidR="00837EB3" w:rsidRPr="00D355E6">
              <w:rPr>
                <w:lang w:val="ru-RU"/>
              </w:rPr>
              <w:t>/</w:t>
            </w:r>
            <w:r w:rsidRPr="00D355E6">
              <w:rPr>
                <w:lang w:val="ru-RU"/>
              </w:rPr>
              <w:t>добровольным</w:t>
            </w:r>
          </w:p>
        </w:tc>
        <w:tc>
          <w:tcPr>
            <w:tcW w:w="1019" w:type="dxa"/>
            <w:hideMark/>
          </w:tcPr>
          <w:p w:rsidR="00837EB3" w:rsidRPr="00D355E6" w:rsidRDefault="007B4EA9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31</w:t>
            </w:r>
          </w:p>
        </w:tc>
        <w:tc>
          <w:tcPr>
            <w:tcW w:w="1499" w:type="dxa"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1</w:t>
            </w:r>
          </w:p>
        </w:tc>
      </w:tr>
      <w:tr w:rsidR="00837EB3" w:rsidRPr="00D355E6" w:rsidTr="00413C55">
        <w:trPr>
          <w:trHeight w:val="495"/>
        </w:trPr>
        <w:tc>
          <w:tcPr>
            <w:tcW w:w="8145" w:type="dxa"/>
            <w:gridSpan w:val="3"/>
            <w:vMerge/>
            <w:hideMark/>
          </w:tcPr>
          <w:p w:rsidR="00837EB3" w:rsidRPr="00D355E6" w:rsidRDefault="00837EB3" w:rsidP="004F165C">
            <w:pPr>
              <w:rPr>
                <w:b/>
                <w:bCs/>
                <w:lang w:val="ru-RU"/>
              </w:rPr>
            </w:pPr>
          </w:p>
        </w:tc>
        <w:tc>
          <w:tcPr>
            <w:tcW w:w="3559" w:type="dxa"/>
            <w:gridSpan w:val="2"/>
            <w:vAlign w:val="center"/>
            <w:hideMark/>
          </w:tcPr>
          <w:p w:rsidR="00837EB3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Иные требования</w:t>
            </w:r>
          </w:p>
        </w:tc>
        <w:tc>
          <w:tcPr>
            <w:tcW w:w="1019" w:type="dxa"/>
            <w:hideMark/>
          </w:tcPr>
          <w:p w:rsidR="00837EB3" w:rsidRPr="00D355E6" w:rsidRDefault="007B4EA9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31</w:t>
            </w:r>
          </w:p>
        </w:tc>
        <w:tc>
          <w:tcPr>
            <w:tcW w:w="1499" w:type="dxa"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2</w:t>
            </w:r>
          </w:p>
        </w:tc>
      </w:tr>
      <w:tr w:rsidR="00837EB3" w:rsidRPr="00D355E6" w:rsidTr="00413C55">
        <w:trPr>
          <w:trHeight w:val="450"/>
        </w:trPr>
        <w:tc>
          <w:tcPr>
            <w:tcW w:w="8145" w:type="dxa"/>
            <w:gridSpan w:val="3"/>
            <w:vMerge w:val="restart"/>
            <w:hideMark/>
          </w:tcPr>
          <w:p w:rsidR="00837EB3" w:rsidRPr="00D355E6" w:rsidRDefault="00837EB3" w:rsidP="00413C55">
            <w:pPr>
              <w:ind w:left="567" w:hanging="567"/>
              <w:rPr>
                <w:bCs/>
                <w:lang w:val="ru-RU"/>
              </w:rPr>
            </w:pPr>
            <w:r w:rsidRPr="00D355E6">
              <w:rPr>
                <w:bCs/>
                <w:lang w:val="ru-RU"/>
              </w:rPr>
              <w:t>3:</w:t>
            </w:r>
            <w:r w:rsidR="00942766" w:rsidRPr="00D355E6">
              <w:rPr>
                <w:bCs/>
                <w:lang w:val="ru-RU"/>
              </w:rPr>
              <w:tab/>
            </w:r>
            <w:r w:rsidR="00413C55" w:rsidRPr="00D355E6">
              <w:rPr>
                <w:bCs/>
                <w:lang w:val="ru-RU"/>
              </w:rPr>
              <w:t xml:space="preserve">Если </w:t>
            </w:r>
            <w:r w:rsidR="00413C55" w:rsidRPr="00D355E6">
              <w:rPr>
                <w:lang w:val="ru-RU"/>
              </w:rPr>
              <w:t>владелец международной регистрации не является постоянным жителем вашей страны/вашего региона, должны ли приоритетные документы представляться в ваше ведомство через местного представителя</w:t>
            </w:r>
            <w:r w:rsidRPr="00D355E6">
              <w:rPr>
                <w:bCs/>
                <w:lang w:val="ru-RU"/>
              </w:rPr>
              <w:t>?</w:t>
            </w:r>
          </w:p>
        </w:tc>
        <w:tc>
          <w:tcPr>
            <w:tcW w:w="3559" w:type="dxa"/>
            <w:gridSpan w:val="2"/>
            <w:vAlign w:val="center"/>
            <w:hideMark/>
          </w:tcPr>
          <w:p w:rsidR="00837EB3" w:rsidRPr="00D355E6" w:rsidRDefault="003622C9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Да</w:t>
            </w:r>
          </w:p>
        </w:tc>
        <w:tc>
          <w:tcPr>
            <w:tcW w:w="1019" w:type="dxa"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14</w:t>
            </w:r>
          </w:p>
        </w:tc>
        <w:tc>
          <w:tcPr>
            <w:tcW w:w="1499" w:type="dxa"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6</w:t>
            </w:r>
          </w:p>
        </w:tc>
      </w:tr>
      <w:tr w:rsidR="00837EB3" w:rsidRPr="00D355E6" w:rsidTr="00413C55">
        <w:trPr>
          <w:trHeight w:val="360"/>
        </w:trPr>
        <w:tc>
          <w:tcPr>
            <w:tcW w:w="8145" w:type="dxa"/>
            <w:gridSpan w:val="3"/>
            <w:vMerge/>
            <w:hideMark/>
          </w:tcPr>
          <w:p w:rsidR="00837EB3" w:rsidRPr="00D355E6" w:rsidRDefault="00837EB3" w:rsidP="004F165C">
            <w:pPr>
              <w:rPr>
                <w:b/>
                <w:bCs/>
                <w:lang w:val="ru-RU"/>
              </w:rPr>
            </w:pPr>
          </w:p>
        </w:tc>
        <w:tc>
          <w:tcPr>
            <w:tcW w:w="3559" w:type="dxa"/>
            <w:gridSpan w:val="2"/>
            <w:vAlign w:val="center"/>
            <w:hideMark/>
          </w:tcPr>
          <w:p w:rsidR="00837EB3" w:rsidRPr="00D355E6" w:rsidRDefault="003622C9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Нет</w:t>
            </w:r>
          </w:p>
        </w:tc>
        <w:tc>
          <w:tcPr>
            <w:tcW w:w="1019" w:type="dxa"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14</w:t>
            </w:r>
          </w:p>
        </w:tc>
        <w:tc>
          <w:tcPr>
            <w:tcW w:w="1499" w:type="dxa"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2</w:t>
            </w:r>
          </w:p>
        </w:tc>
      </w:tr>
      <w:tr w:rsidR="00837EB3" w:rsidRPr="00D355E6" w:rsidTr="00413C55">
        <w:trPr>
          <w:trHeight w:val="285"/>
        </w:trPr>
        <w:tc>
          <w:tcPr>
            <w:tcW w:w="8145" w:type="dxa"/>
            <w:gridSpan w:val="3"/>
            <w:vMerge/>
            <w:hideMark/>
          </w:tcPr>
          <w:p w:rsidR="00837EB3" w:rsidRPr="00D355E6" w:rsidRDefault="00837EB3" w:rsidP="004F165C">
            <w:pPr>
              <w:rPr>
                <w:b/>
                <w:bCs/>
                <w:lang w:val="ru-RU"/>
              </w:rPr>
            </w:pPr>
          </w:p>
        </w:tc>
        <w:tc>
          <w:tcPr>
            <w:tcW w:w="3559" w:type="dxa"/>
            <w:gridSpan w:val="2"/>
            <w:vAlign w:val="center"/>
            <w:hideMark/>
          </w:tcPr>
          <w:p w:rsidR="00837EB3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Иные требования</w:t>
            </w:r>
          </w:p>
        </w:tc>
        <w:tc>
          <w:tcPr>
            <w:tcW w:w="1019" w:type="dxa"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14</w:t>
            </w:r>
          </w:p>
        </w:tc>
        <w:tc>
          <w:tcPr>
            <w:tcW w:w="1499" w:type="dxa"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6</w:t>
            </w:r>
          </w:p>
        </w:tc>
      </w:tr>
      <w:tr w:rsidR="00837EB3" w:rsidRPr="00D355E6" w:rsidTr="00413C55">
        <w:trPr>
          <w:trHeight w:val="675"/>
        </w:trPr>
        <w:tc>
          <w:tcPr>
            <w:tcW w:w="8155" w:type="dxa"/>
            <w:gridSpan w:val="4"/>
            <w:vMerge w:val="restart"/>
            <w:hideMark/>
          </w:tcPr>
          <w:p w:rsidR="00837EB3" w:rsidRPr="00D355E6" w:rsidRDefault="00837EB3" w:rsidP="00413C55">
            <w:pPr>
              <w:ind w:left="567" w:hanging="567"/>
              <w:rPr>
                <w:lang w:val="ru-RU"/>
              </w:rPr>
            </w:pPr>
            <w:r w:rsidRPr="00D355E6">
              <w:rPr>
                <w:bCs/>
                <w:lang w:val="ru-RU"/>
              </w:rPr>
              <w:t>4:</w:t>
            </w:r>
            <w:r w:rsidR="00942766" w:rsidRPr="00D355E6">
              <w:rPr>
                <w:bCs/>
                <w:lang w:val="ru-RU"/>
              </w:rPr>
              <w:tab/>
            </w:r>
            <w:r w:rsidR="00413C55" w:rsidRPr="00D355E6">
              <w:rPr>
                <w:bCs/>
                <w:lang w:val="ru-RU"/>
              </w:rPr>
              <w:t>Согласно статье</w:t>
            </w:r>
            <w:r w:rsidRPr="00D355E6">
              <w:rPr>
                <w:bCs/>
                <w:lang w:val="ru-RU"/>
              </w:rPr>
              <w:t xml:space="preserve"> 4.D.(3) </w:t>
            </w:r>
            <w:r w:rsidR="00413C55" w:rsidRPr="00D355E6">
              <w:rPr>
                <w:bCs/>
                <w:lang w:val="ru-RU"/>
              </w:rPr>
              <w:t>Парижской конвенции ведомство может требовать представления других документов</w:t>
            </w:r>
            <w:r w:rsidRPr="00D355E6">
              <w:rPr>
                <w:bCs/>
                <w:lang w:val="ru-RU"/>
              </w:rPr>
              <w:t xml:space="preserve">, </w:t>
            </w:r>
            <w:r w:rsidR="00413C55" w:rsidRPr="00D355E6">
              <w:rPr>
                <w:bCs/>
                <w:lang w:val="ru-RU"/>
              </w:rPr>
              <w:t>помимо копии первой заявки</w:t>
            </w:r>
            <w:r w:rsidRPr="00D355E6">
              <w:rPr>
                <w:bCs/>
                <w:lang w:val="ru-RU"/>
              </w:rPr>
              <w:t xml:space="preserve">.  </w:t>
            </w:r>
            <w:r w:rsidR="00413C55" w:rsidRPr="00D355E6">
              <w:rPr>
                <w:bCs/>
                <w:lang w:val="ru-RU"/>
              </w:rPr>
              <w:t>Так ли обстоит дело в вашем ведомстве</w:t>
            </w:r>
            <w:r w:rsidRPr="00D355E6">
              <w:rPr>
                <w:bCs/>
                <w:lang w:val="ru-RU"/>
              </w:rPr>
              <w:t>:</w:t>
            </w:r>
          </w:p>
        </w:tc>
        <w:tc>
          <w:tcPr>
            <w:tcW w:w="3549" w:type="dxa"/>
            <w:vAlign w:val="center"/>
            <w:hideMark/>
          </w:tcPr>
          <w:p w:rsidR="00837EB3" w:rsidRPr="00D355E6" w:rsidRDefault="003622C9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Да</w:t>
            </w:r>
          </w:p>
        </w:tc>
        <w:tc>
          <w:tcPr>
            <w:tcW w:w="1019" w:type="dxa"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8</w:t>
            </w:r>
          </w:p>
        </w:tc>
        <w:tc>
          <w:tcPr>
            <w:tcW w:w="1499" w:type="dxa"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8</w:t>
            </w:r>
          </w:p>
        </w:tc>
      </w:tr>
      <w:tr w:rsidR="00837EB3" w:rsidRPr="00D355E6" w:rsidTr="00413C55">
        <w:trPr>
          <w:trHeight w:val="285"/>
        </w:trPr>
        <w:tc>
          <w:tcPr>
            <w:tcW w:w="8155" w:type="dxa"/>
            <w:gridSpan w:val="4"/>
            <w:vMerge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</w:p>
        </w:tc>
        <w:tc>
          <w:tcPr>
            <w:tcW w:w="3549" w:type="dxa"/>
            <w:vAlign w:val="center"/>
            <w:hideMark/>
          </w:tcPr>
          <w:p w:rsidR="00837EB3" w:rsidRPr="00D355E6" w:rsidRDefault="003622C9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Нет</w:t>
            </w:r>
          </w:p>
        </w:tc>
        <w:tc>
          <w:tcPr>
            <w:tcW w:w="1019" w:type="dxa"/>
            <w:hideMark/>
          </w:tcPr>
          <w:p w:rsidR="00837EB3" w:rsidRPr="00D355E6" w:rsidRDefault="00A16808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8</w:t>
            </w:r>
          </w:p>
        </w:tc>
        <w:tc>
          <w:tcPr>
            <w:tcW w:w="1499" w:type="dxa"/>
            <w:hideMark/>
          </w:tcPr>
          <w:p w:rsidR="00837EB3" w:rsidRPr="00D355E6" w:rsidRDefault="00A16808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0</w:t>
            </w:r>
          </w:p>
        </w:tc>
      </w:tr>
      <w:tr w:rsidR="00837EB3" w:rsidRPr="00D355E6" w:rsidTr="00413C55">
        <w:trPr>
          <w:trHeight w:val="285"/>
        </w:trPr>
        <w:tc>
          <w:tcPr>
            <w:tcW w:w="5381" w:type="dxa"/>
            <w:gridSpan w:val="2"/>
            <w:vMerge w:val="restart"/>
            <w:hideMark/>
          </w:tcPr>
          <w:p w:rsidR="00837EB3" w:rsidRPr="00D355E6" w:rsidRDefault="00837EB3" w:rsidP="00A5362F">
            <w:pPr>
              <w:ind w:left="567" w:hanging="567"/>
              <w:rPr>
                <w:bCs/>
                <w:lang w:val="ru-RU"/>
              </w:rPr>
            </w:pPr>
            <w:r w:rsidRPr="00D355E6">
              <w:rPr>
                <w:bCs/>
                <w:lang w:val="ru-RU"/>
              </w:rPr>
              <w:lastRenderedPageBreak/>
              <w:t>5:</w:t>
            </w:r>
            <w:r w:rsidR="0008546D" w:rsidRPr="00D355E6">
              <w:rPr>
                <w:bCs/>
                <w:lang w:val="ru-RU"/>
              </w:rPr>
              <w:tab/>
            </w:r>
            <w:r w:rsidR="00A5362F" w:rsidRPr="00D355E6">
              <w:rPr>
                <w:bCs/>
                <w:lang w:val="ru-RU"/>
              </w:rPr>
              <w:t>В каком виде</w:t>
            </w:r>
            <w:r w:rsidRPr="00D355E6">
              <w:rPr>
                <w:bCs/>
                <w:lang w:val="ru-RU"/>
              </w:rPr>
              <w:t xml:space="preserve"> </w:t>
            </w:r>
            <w:r w:rsidR="00E03B3F" w:rsidRPr="00D355E6">
              <w:rPr>
                <w:bCs/>
                <w:lang w:val="ru-RU"/>
              </w:rPr>
              <w:t>приоритетные документы</w:t>
            </w:r>
            <w:r w:rsidR="00A5362F" w:rsidRPr="00D355E6">
              <w:rPr>
                <w:bCs/>
                <w:lang w:val="ru-RU"/>
              </w:rPr>
              <w:t>,</w:t>
            </w:r>
            <w:r w:rsidRPr="00D355E6">
              <w:rPr>
                <w:bCs/>
                <w:lang w:val="ru-RU"/>
              </w:rPr>
              <w:t xml:space="preserve"> </w:t>
            </w:r>
            <w:r w:rsidR="00A5362F" w:rsidRPr="00D355E6">
              <w:rPr>
                <w:bCs/>
                <w:lang w:val="ru-RU"/>
              </w:rPr>
              <w:t>выдаваемые</w:t>
            </w:r>
            <w:r w:rsidRPr="00D355E6">
              <w:rPr>
                <w:bCs/>
                <w:lang w:val="ru-RU"/>
              </w:rPr>
              <w:t xml:space="preserve"> </w:t>
            </w:r>
            <w:r w:rsidR="00206348" w:rsidRPr="00D355E6">
              <w:rPr>
                <w:lang w:val="ru-RU"/>
              </w:rPr>
              <w:t>в бумажном формате</w:t>
            </w:r>
            <w:r w:rsidRPr="00D355E6">
              <w:rPr>
                <w:bCs/>
                <w:lang w:val="ru-RU"/>
              </w:rPr>
              <w:t xml:space="preserve"> </w:t>
            </w:r>
            <w:r w:rsidR="00A5362F" w:rsidRPr="00D355E6">
              <w:rPr>
                <w:bCs/>
                <w:lang w:val="ru-RU"/>
              </w:rPr>
              <w:t>ведомством первой подачи</w:t>
            </w:r>
            <w:r w:rsidR="0008546D" w:rsidRPr="00D355E6">
              <w:rPr>
                <w:bCs/>
                <w:lang w:val="ru-RU"/>
              </w:rPr>
              <w:t xml:space="preserve">, </w:t>
            </w:r>
            <w:r w:rsidR="00A5362F" w:rsidRPr="00D355E6">
              <w:rPr>
                <w:bCs/>
                <w:lang w:val="ru-RU"/>
              </w:rPr>
              <w:t>могут представляться в ваше ведомство</w:t>
            </w:r>
            <w:r w:rsidR="0008546D" w:rsidRPr="00D355E6">
              <w:rPr>
                <w:bCs/>
                <w:lang w:val="ru-RU"/>
              </w:rPr>
              <w:t>?</w:t>
            </w:r>
          </w:p>
        </w:tc>
        <w:tc>
          <w:tcPr>
            <w:tcW w:w="2774" w:type="dxa"/>
            <w:gridSpan w:val="2"/>
            <w:vMerge w:val="restart"/>
            <w:shd w:val="clear" w:color="auto" w:fill="auto"/>
            <w:hideMark/>
          </w:tcPr>
          <w:p w:rsidR="00837EB3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Заверенные</w:t>
            </w:r>
            <w:r w:rsidR="006641B7" w:rsidRPr="00D355E6">
              <w:rPr>
                <w:lang w:val="ru-RU"/>
              </w:rPr>
              <w:t xml:space="preserve"> </w:t>
            </w:r>
            <w:r w:rsidR="00E03B3F" w:rsidRPr="00D355E6">
              <w:rPr>
                <w:lang w:val="ru-RU"/>
              </w:rPr>
              <w:t>приоритетные документы</w:t>
            </w:r>
          </w:p>
        </w:tc>
        <w:tc>
          <w:tcPr>
            <w:tcW w:w="3549" w:type="dxa"/>
            <w:hideMark/>
          </w:tcPr>
          <w:p w:rsidR="00837EB3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Оригинал</w:t>
            </w:r>
          </w:p>
        </w:tc>
        <w:tc>
          <w:tcPr>
            <w:tcW w:w="1019" w:type="dxa"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15</w:t>
            </w:r>
          </w:p>
        </w:tc>
        <w:tc>
          <w:tcPr>
            <w:tcW w:w="1499" w:type="dxa"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8</w:t>
            </w:r>
          </w:p>
        </w:tc>
      </w:tr>
      <w:tr w:rsidR="00837EB3" w:rsidRPr="00D355E6" w:rsidTr="00413C55">
        <w:trPr>
          <w:trHeight w:val="570"/>
        </w:trPr>
        <w:tc>
          <w:tcPr>
            <w:tcW w:w="5381" w:type="dxa"/>
            <w:gridSpan w:val="2"/>
            <w:vMerge/>
            <w:hideMark/>
          </w:tcPr>
          <w:p w:rsidR="00837EB3" w:rsidRPr="00D355E6" w:rsidRDefault="00837EB3" w:rsidP="004F165C">
            <w:pPr>
              <w:rPr>
                <w:bCs/>
                <w:lang w:val="ru-RU"/>
              </w:rPr>
            </w:pPr>
          </w:p>
        </w:tc>
        <w:tc>
          <w:tcPr>
            <w:tcW w:w="2774" w:type="dxa"/>
            <w:gridSpan w:val="2"/>
            <w:vMerge/>
            <w:shd w:val="clear" w:color="auto" w:fill="auto"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</w:p>
        </w:tc>
        <w:tc>
          <w:tcPr>
            <w:tcW w:w="3549" w:type="dxa"/>
            <w:hideMark/>
          </w:tcPr>
          <w:p w:rsidR="00837EB3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Копии подлинных документов</w:t>
            </w:r>
          </w:p>
        </w:tc>
        <w:tc>
          <w:tcPr>
            <w:tcW w:w="1019" w:type="dxa"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15</w:t>
            </w:r>
          </w:p>
        </w:tc>
        <w:tc>
          <w:tcPr>
            <w:tcW w:w="1499" w:type="dxa"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1</w:t>
            </w:r>
            <w:r w:rsidR="002847AD" w:rsidRPr="00D355E6">
              <w:rPr>
                <w:lang w:val="ru-RU"/>
              </w:rPr>
              <w:t>0</w:t>
            </w:r>
          </w:p>
        </w:tc>
      </w:tr>
      <w:tr w:rsidR="00837EB3" w:rsidRPr="00D355E6" w:rsidTr="00413C55">
        <w:trPr>
          <w:trHeight w:val="285"/>
        </w:trPr>
        <w:tc>
          <w:tcPr>
            <w:tcW w:w="5381" w:type="dxa"/>
            <w:gridSpan w:val="2"/>
            <w:vMerge/>
            <w:hideMark/>
          </w:tcPr>
          <w:p w:rsidR="00837EB3" w:rsidRPr="00D355E6" w:rsidRDefault="00837EB3" w:rsidP="004F165C">
            <w:pPr>
              <w:rPr>
                <w:bCs/>
                <w:lang w:val="ru-RU"/>
              </w:rPr>
            </w:pPr>
          </w:p>
        </w:tc>
        <w:tc>
          <w:tcPr>
            <w:tcW w:w="2774" w:type="dxa"/>
            <w:gridSpan w:val="2"/>
            <w:vMerge/>
            <w:shd w:val="clear" w:color="auto" w:fill="auto"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</w:p>
        </w:tc>
        <w:tc>
          <w:tcPr>
            <w:tcW w:w="3549" w:type="dxa"/>
            <w:hideMark/>
          </w:tcPr>
          <w:p w:rsidR="00837EB3" w:rsidRPr="00D355E6" w:rsidRDefault="00413C55" w:rsidP="00A5362F">
            <w:pPr>
              <w:rPr>
                <w:lang w:val="ru-RU"/>
              </w:rPr>
            </w:pPr>
            <w:r w:rsidRPr="00D355E6">
              <w:rPr>
                <w:lang w:val="ru-RU"/>
              </w:rPr>
              <w:t>Друг</w:t>
            </w:r>
            <w:r w:rsidR="00A5362F" w:rsidRPr="00D355E6">
              <w:rPr>
                <w:lang w:val="ru-RU"/>
              </w:rPr>
              <w:t>о</w:t>
            </w:r>
            <w:r w:rsidRPr="00D355E6">
              <w:rPr>
                <w:lang w:val="ru-RU"/>
              </w:rPr>
              <w:t xml:space="preserve">е </w:t>
            </w:r>
          </w:p>
        </w:tc>
        <w:tc>
          <w:tcPr>
            <w:tcW w:w="1019" w:type="dxa"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15</w:t>
            </w:r>
          </w:p>
        </w:tc>
        <w:tc>
          <w:tcPr>
            <w:tcW w:w="1499" w:type="dxa"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0</w:t>
            </w:r>
          </w:p>
        </w:tc>
      </w:tr>
      <w:tr w:rsidR="00837EB3" w:rsidRPr="00D355E6" w:rsidTr="00413C55">
        <w:trPr>
          <w:trHeight w:val="285"/>
        </w:trPr>
        <w:tc>
          <w:tcPr>
            <w:tcW w:w="5381" w:type="dxa"/>
            <w:gridSpan w:val="2"/>
            <w:vMerge/>
            <w:hideMark/>
          </w:tcPr>
          <w:p w:rsidR="00837EB3" w:rsidRPr="00D355E6" w:rsidRDefault="00837EB3" w:rsidP="004F165C">
            <w:pPr>
              <w:rPr>
                <w:bCs/>
                <w:lang w:val="ru-RU"/>
              </w:rPr>
            </w:pPr>
          </w:p>
        </w:tc>
        <w:tc>
          <w:tcPr>
            <w:tcW w:w="2774" w:type="dxa"/>
            <w:gridSpan w:val="2"/>
            <w:vMerge w:val="restart"/>
            <w:shd w:val="clear" w:color="auto" w:fill="auto"/>
            <w:hideMark/>
          </w:tcPr>
          <w:p w:rsidR="00837EB3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Незаверенные</w:t>
            </w:r>
            <w:r w:rsidR="00837EB3" w:rsidRPr="00D355E6">
              <w:rPr>
                <w:lang w:val="ru-RU"/>
              </w:rPr>
              <w:t xml:space="preserve"> </w:t>
            </w:r>
            <w:r w:rsidR="00E03B3F" w:rsidRPr="00D355E6">
              <w:rPr>
                <w:lang w:val="ru-RU"/>
              </w:rPr>
              <w:t>приоритетные документы</w:t>
            </w:r>
          </w:p>
        </w:tc>
        <w:tc>
          <w:tcPr>
            <w:tcW w:w="3549" w:type="dxa"/>
            <w:hideMark/>
          </w:tcPr>
          <w:p w:rsidR="00837EB3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Оригинал</w:t>
            </w:r>
          </w:p>
        </w:tc>
        <w:tc>
          <w:tcPr>
            <w:tcW w:w="1019" w:type="dxa"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2</w:t>
            </w:r>
          </w:p>
        </w:tc>
        <w:tc>
          <w:tcPr>
            <w:tcW w:w="1499" w:type="dxa"/>
            <w:hideMark/>
          </w:tcPr>
          <w:p w:rsidR="00837EB3" w:rsidRPr="00D355E6" w:rsidRDefault="00837EB3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0</w:t>
            </w:r>
          </w:p>
        </w:tc>
      </w:tr>
      <w:tr w:rsidR="00413C55" w:rsidRPr="00D355E6" w:rsidTr="00413C55">
        <w:trPr>
          <w:trHeight w:val="615"/>
        </w:trPr>
        <w:tc>
          <w:tcPr>
            <w:tcW w:w="5381" w:type="dxa"/>
            <w:gridSpan w:val="2"/>
            <w:vMerge/>
            <w:hideMark/>
          </w:tcPr>
          <w:p w:rsidR="00413C55" w:rsidRPr="00D355E6" w:rsidRDefault="00413C55" w:rsidP="004F165C">
            <w:pPr>
              <w:rPr>
                <w:b/>
                <w:bCs/>
                <w:lang w:val="ru-RU"/>
              </w:rPr>
            </w:pPr>
          </w:p>
        </w:tc>
        <w:tc>
          <w:tcPr>
            <w:tcW w:w="2774" w:type="dxa"/>
            <w:gridSpan w:val="2"/>
            <w:vMerge/>
            <w:shd w:val="clear" w:color="auto" w:fill="auto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</w:p>
        </w:tc>
        <w:tc>
          <w:tcPr>
            <w:tcW w:w="3549" w:type="dxa"/>
            <w:hideMark/>
          </w:tcPr>
          <w:p w:rsidR="00413C55" w:rsidRPr="00D355E6" w:rsidRDefault="00413C55" w:rsidP="00DD260A">
            <w:pPr>
              <w:rPr>
                <w:lang w:val="ru-RU"/>
              </w:rPr>
            </w:pPr>
            <w:r w:rsidRPr="00D355E6">
              <w:rPr>
                <w:lang w:val="ru-RU"/>
              </w:rPr>
              <w:t>Копии подлинных документов</w:t>
            </w:r>
          </w:p>
        </w:tc>
        <w:tc>
          <w:tcPr>
            <w:tcW w:w="101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2</w:t>
            </w:r>
          </w:p>
        </w:tc>
        <w:tc>
          <w:tcPr>
            <w:tcW w:w="149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2</w:t>
            </w:r>
          </w:p>
        </w:tc>
      </w:tr>
      <w:tr w:rsidR="00413C55" w:rsidRPr="00D355E6" w:rsidTr="00413C55">
        <w:trPr>
          <w:trHeight w:val="975"/>
        </w:trPr>
        <w:tc>
          <w:tcPr>
            <w:tcW w:w="5381" w:type="dxa"/>
            <w:gridSpan w:val="2"/>
            <w:vMerge/>
            <w:hideMark/>
          </w:tcPr>
          <w:p w:rsidR="00413C55" w:rsidRPr="00D355E6" w:rsidRDefault="00413C55" w:rsidP="004F165C">
            <w:pPr>
              <w:rPr>
                <w:b/>
                <w:bCs/>
                <w:lang w:val="ru-RU"/>
              </w:rPr>
            </w:pPr>
          </w:p>
        </w:tc>
        <w:tc>
          <w:tcPr>
            <w:tcW w:w="2774" w:type="dxa"/>
            <w:gridSpan w:val="2"/>
            <w:vMerge/>
            <w:shd w:val="clear" w:color="auto" w:fill="auto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</w:p>
        </w:tc>
        <w:tc>
          <w:tcPr>
            <w:tcW w:w="3549" w:type="dxa"/>
            <w:hideMark/>
          </w:tcPr>
          <w:p w:rsidR="00413C55" w:rsidRPr="00D355E6" w:rsidRDefault="00A5362F" w:rsidP="00A5362F">
            <w:pPr>
              <w:rPr>
                <w:lang w:val="ru-RU"/>
              </w:rPr>
            </w:pPr>
            <w:r w:rsidRPr="00D355E6">
              <w:rPr>
                <w:lang w:val="ru-RU"/>
              </w:rPr>
              <w:t xml:space="preserve">Другое </w:t>
            </w:r>
          </w:p>
        </w:tc>
        <w:tc>
          <w:tcPr>
            <w:tcW w:w="101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2</w:t>
            </w:r>
          </w:p>
        </w:tc>
        <w:tc>
          <w:tcPr>
            <w:tcW w:w="149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0</w:t>
            </w:r>
          </w:p>
        </w:tc>
      </w:tr>
      <w:tr w:rsidR="00413C55" w:rsidRPr="00D355E6" w:rsidTr="00413C55">
        <w:trPr>
          <w:trHeight w:val="525"/>
        </w:trPr>
        <w:tc>
          <w:tcPr>
            <w:tcW w:w="8155" w:type="dxa"/>
            <w:gridSpan w:val="4"/>
            <w:vMerge w:val="restart"/>
            <w:hideMark/>
          </w:tcPr>
          <w:p w:rsidR="00413C55" w:rsidRPr="00D355E6" w:rsidRDefault="00413C55" w:rsidP="00A5362F">
            <w:pPr>
              <w:ind w:left="567" w:hanging="567"/>
              <w:rPr>
                <w:bCs/>
                <w:lang w:val="ru-RU"/>
              </w:rPr>
            </w:pPr>
            <w:r w:rsidRPr="00D355E6">
              <w:rPr>
                <w:bCs/>
                <w:lang w:val="ru-RU"/>
              </w:rPr>
              <w:t>6:</w:t>
            </w:r>
            <w:r w:rsidRPr="00D355E6">
              <w:rPr>
                <w:bCs/>
                <w:lang w:val="ru-RU"/>
              </w:rPr>
              <w:tab/>
            </w:r>
            <w:r w:rsidR="00A5362F" w:rsidRPr="00D355E6">
              <w:rPr>
                <w:bCs/>
                <w:lang w:val="ru-RU"/>
              </w:rPr>
              <w:t>Разрешает ли ваше ведомство представлять</w:t>
            </w:r>
            <w:r w:rsidRPr="00D355E6">
              <w:rPr>
                <w:bCs/>
                <w:lang w:val="ru-RU"/>
              </w:rPr>
              <w:t xml:space="preserve"> </w:t>
            </w:r>
            <w:r w:rsidR="00A5362F" w:rsidRPr="00D355E6">
              <w:rPr>
                <w:lang w:val="ru-RU"/>
              </w:rPr>
              <w:t xml:space="preserve">сделанную в частном порядке в формате PDF копию </w:t>
            </w:r>
            <w:r w:rsidRPr="00D355E6">
              <w:rPr>
                <w:bCs/>
                <w:lang w:val="ru-RU"/>
              </w:rPr>
              <w:t>(</w:t>
            </w:r>
            <w:r w:rsidR="00A5362F" w:rsidRPr="00D355E6">
              <w:rPr>
                <w:bCs/>
                <w:lang w:val="ru-RU"/>
              </w:rPr>
              <w:t>или иную электронную копию</w:t>
            </w:r>
            <w:r w:rsidRPr="00D355E6">
              <w:rPr>
                <w:bCs/>
                <w:lang w:val="ru-RU"/>
              </w:rPr>
              <w:t>) (</w:t>
            </w:r>
            <w:r w:rsidR="00A5362F" w:rsidRPr="00D355E6">
              <w:rPr>
                <w:bCs/>
                <w:lang w:val="ru-RU"/>
              </w:rPr>
              <w:t>например, сканированную</w:t>
            </w:r>
            <w:r w:rsidRPr="00D355E6">
              <w:rPr>
                <w:bCs/>
                <w:lang w:val="ru-RU"/>
              </w:rPr>
              <w:t xml:space="preserve">) </w:t>
            </w:r>
            <w:r w:rsidR="00A5362F" w:rsidRPr="00D355E6">
              <w:rPr>
                <w:lang w:val="ru-RU"/>
              </w:rPr>
              <w:t>приоритетного документа, первоначально выданного в бумажном формате</w:t>
            </w:r>
            <w:r w:rsidRPr="00D355E6">
              <w:rPr>
                <w:bCs/>
                <w:lang w:val="ru-RU"/>
              </w:rPr>
              <w:t>?</w:t>
            </w:r>
          </w:p>
        </w:tc>
        <w:tc>
          <w:tcPr>
            <w:tcW w:w="354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Да</w:t>
            </w:r>
          </w:p>
        </w:tc>
        <w:tc>
          <w:tcPr>
            <w:tcW w:w="101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14</w:t>
            </w:r>
          </w:p>
        </w:tc>
        <w:tc>
          <w:tcPr>
            <w:tcW w:w="149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6</w:t>
            </w:r>
          </w:p>
        </w:tc>
      </w:tr>
      <w:tr w:rsidR="00413C55" w:rsidRPr="00D355E6" w:rsidTr="00413C55">
        <w:trPr>
          <w:trHeight w:val="585"/>
        </w:trPr>
        <w:tc>
          <w:tcPr>
            <w:tcW w:w="8155" w:type="dxa"/>
            <w:gridSpan w:val="4"/>
            <w:vMerge/>
            <w:hideMark/>
          </w:tcPr>
          <w:p w:rsidR="00413C55" w:rsidRPr="00D355E6" w:rsidRDefault="00413C55" w:rsidP="004F165C">
            <w:pPr>
              <w:rPr>
                <w:b/>
                <w:bCs/>
                <w:lang w:val="ru-RU"/>
              </w:rPr>
            </w:pPr>
          </w:p>
        </w:tc>
        <w:tc>
          <w:tcPr>
            <w:tcW w:w="354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Нет</w:t>
            </w:r>
          </w:p>
        </w:tc>
        <w:tc>
          <w:tcPr>
            <w:tcW w:w="101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14</w:t>
            </w:r>
          </w:p>
        </w:tc>
        <w:tc>
          <w:tcPr>
            <w:tcW w:w="149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8</w:t>
            </w:r>
          </w:p>
        </w:tc>
      </w:tr>
      <w:tr w:rsidR="00413C55" w:rsidRPr="00D355E6" w:rsidTr="00413C55">
        <w:trPr>
          <w:trHeight w:val="2280"/>
        </w:trPr>
        <w:tc>
          <w:tcPr>
            <w:tcW w:w="8145" w:type="dxa"/>
            <w:gridSpan w:val="3"/>
            <w:vMerge w:val="restart"/>
            <w:hideMark/>
          </w:tcPr>
          <w:p w:rsidR="00413C55" w:rsidRPr="00D355E6" w:rsidRDefault="00413C55" w:rsidP="00A5362F">
            <w:pPr>
              <w:ind w:left="567" w:hanging="567"/>
              <w:rPr>
                <w:bCs/>
                <w:lang w:val="ru-RU"/>
              </w:rPr>
            </w:pPr>
            <w:r w:rsidRPr="00D355E6">
              <w:rPr>
                <w:bCs/>
                <w:lang w:val="ru-RU"/>
              </w:rPr>
              <w:t>7:</w:t>
            </w:r>
            <w:r w:rsidRPr="00D355E6">
              <w:rPr>
                <w:bCs/>
                <w:lang w:val="ru-RU"/>
              </w:rPr>
              <w:tab/>
            </w:r>
            <w:r w:rsidR="00A5362F" w:rsidRPr="00D355E6">
              <w:rPr>
                <w:bCs/>
                <w:lang w:val="ru-RU"/>
              </w:rPr>
              <w:t>В каком виде</w:t>
            </w:r>
            <w:r w:rsidRPr="00D355E6">
              <w:rPr>
                <w:bCs/>
                <w:lang w:val="ru-RU"/>
              </w:rPr>
              <w:t xml:space="preserve"> приоритетные документы, </w:t>
            </w:r>
            <w:r w:rsidR="00A5362F" w:rsidRPr="00D355E6">
              <w:rPr>
                <w:bCs/>
                <w:lang w:val="ru-RU"/>
              </w:rPr>
              <w:t>выданные</w:t>
            </w:r>
            <w:r w:rsidRPr="00D355E6">
              <w:rPr>
                <w:bCs/>
                <w:lang w:val="ru-RU"/>
              </w:rPr>
              <w:t xml:space="preserve"> </w:t>
            </w:r>
            <w:r w:rsidRPr="00D355E6">
              <w:rPr>
                <w:lang w:val="ru-RU"/>
              </w:rPr>
              <w:t>в электронном формате</w:t>
            </w:r>
            <w:r w:rsidRPr="00D355E6">
              <w:rPr>
                <w:bCs/>
                <w:lang w:val="ru-RU"/>
              </w:rPr>
              <w:t xml:space="preserve"> </w:t>
            </w:r>
            <w:r w:rsidR="00A5362F" w:rsidRPr="00D355E6">
              <w:rPr>
                <w:bCs/>
                <w:lang w:val="ru-RU"/>
              </w:rPr>
              <w:t>ведомством первой подачи</w:t>
            </w:r>
            <w:r w:rsidRPr="00D355E6">
              <w:rPr>
                <w:bCs/>
                <w:lang w:val="ru-RU"/>
              </w:rPr>
              <w:t xml:space="preserve">, </w:t>
            </w:r>
            <w:r w:rsidR="00A5362F" w:rsidRPr="00D355E6">
              <w:rPr>
                <w:bCs/>
                <w:lang w:val="ru-RU"/>
              </w:rPr>
              <w:t>могут представляться в ваше ведомство</w:t>
            </w:r>
            <w:r w:rsidRPr="00D355E6">
              <w:rPr>
                <w:bCs/>
                <w:lang w:val="ru-RU"/>
              </w:rPr>
              <w:t>?</w:t>
            </w:r>
          </w:p>
        </w:tc>
        <w:tc>
          <w:tcPr>
            <w:tcW w:w="3559" w:type="dxa"/>
            <w:gridSpan w:val="2"/>
            <w:hideMark/>
          </w:tcPr>
          <w:p w:rsidR="00413C55" w:rsidRPr="00D355E6" w:rsidRDefault="00A5362F" w:rsidP="00A5362F">
            <w:pPr>
              <w:rPr>
                <w:lang w:val="ru-RU"/>
              </w:rPr>
            </w:pPr>
            <w:r w:rsidRPr="00D355E6">
              <w:rPr>
                <w:lang w:val="ru-RU"/>
              </w:rPr>
              <w:t>Электронные</w:t>
            </w:r>
            <w:r w:rsidR="00413C55" w:rsidRPr="00D355E6">
              <w:rPr>
                <w:lang w:val="ru-RU"/>
              </w:rPr>
              <w:t xml:space="preserve"> приоритетные документы</w:t>
            </w:r>
            <w:r w:rsidRPr="00D355E6">
              <w:rPr>
                <w:lang w:val="ru-RU"/>
              </w:rPr>
              <w:t>, имеющие идентифицирующий код, который позволяет вашему ведомству проверить подлинность документа через веб-сайт ведомства первой подачи</w:t>
            </w:r>
            <w:r w:rsidR="00413C55" w:rsidRPr="00D355E6">
              <w:rPr>
                <w:lang w:val="ru-RU"/>
              </w:rPr>
              <w:t xml:space="preserve"> </w:t>
            </w:r>
          </w:p>
        </w:tc>
        <w:tc>
          <w:tcPr>
            <w:tcW w:w="101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12</w:t>
            </w:r>
          </w:p>
        </w:tc>
        <w:tc>
          <w:tcPr>
            <w:tcW w:w="149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5</w:t>
            </w:r>
          </w:p>
        </w:tc>
      </w:tr>
      <w:tr w:rsidR="00413C55" w:rsidRPr="00D355E6" w:rsidTr="00413C55">
        <w:trPr>
          <w:trHeight w:val="525"/>
        </w:trPr>
        <w:tc>
          <w:tcPr>
            <w:tcW w:w="8145" w:type="dxa"/>
            <w:gridSpan w:val="3"/>
            <w:vMerge/>
            <w:hideMark/>
          </w:tcPr>
          <w:p w:rsidR="00413C55" w:rsidRPr="00D355E6" w:rsidRDefault="00413C55" w:rsidP="004F165C">
            <w:pPr>
              <w:rPr>
                <w:b/>
                <w:bCs/>
                <w:lang w:val="ru-RU"/>
              </w:rPr>
            </w:pPr>
          </w:p>
        </w:tc>
        <w:tc>
          <w:tcPr>
            <w:tcW w:w="3559" w:type="dxa"/>
            <w:gridSpan w:val="2"/>
            <w:hideMark/>
          </w:tcPr>
          <w:p w:rsidR="00413C55" w:rsidRPr="00D355E6" w:rsidRDefault="00A5362F" w:rsidP="00A5362F">
            <w:pPr>
              <w:rPr>
                <w:lang w:val="ru-RU"/>
              </w:rPr>
            </w:pPr>
            <w:r w:rsidRPr="00D355E6">
              <w:rPr>
                <w:lang w:val="ru-RU"/>
              </w:rPr>
              <w:t>Электронные</w:t>
            </w:r>
            <w:r w:rsidR="00413C55" w:rsidRPr="00D355E6">
              <w:rPr>
                <w:lang w:val="ru-RU"/>
              </w:rPr>
              <w:t xml:space="preserve"> приоритетные документы </w:t>
            </w:r>
            <w:r w:rsidRPr="00D355E6">
              <w:rPr>
                <w:lang w:val="ru-RU"/>
              </w:rPr>
              <w:t>без идентифицирующего кода</w:t>
            </w:r>
          </w:p>
        </w:tc>
        <w:tc>
          <w:tcPr>
            <w:tcW w:w="101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12</w:t>
            </w:r>
          </w:p>
        </w:tc>
        <w:tc>
          <w:tcPr>
            <w:tcW w:w="149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5</w:t>
            </w:r>
          </w:p>
        </w:tc>
      </w:tr>
      <w:tr w:rsidR="00413C55" w:rsidRPr="00D355E6" w:rsidTr="00413C55">
        <w:trPr>
          <w:trHeight w:val="465"/>
        </w:trPr>
        <w:tc>
          <w:tcPr>
            <w:tcW w:w="8145" w:type="dxa"/>
            <w:gridSpan w:val="3"/>
            <w:vMerge/>
            <w:hideMark/>
          </w:tcPr>
          <w:p w:rsidR="00413C55" w:rsidRPr="00D355E6" w:rsidRDefault="00413C55" w:rsidP="004F165C">
            <w:pPr>
              <w:rPr>
                <w:b/>
                <w:bCs/>
                <w:lang w:val="ru-RU"/>
              </w:rPr>
            </w:pPr>
          </w:p>
        </w:tc>
        <w:tc>
          <w:tcPr>
            <w:tcW w:w="3559" w:type="dxa"/>
            <w:gridSpan w:val="2"/>
            <w:hideMark/>
          </w:tcPr>
          <w:p w:rsidR="00413C55" w:rsidRPr="00D355E6" w:rsidRDefault="00A5362F" w:rsidP="00A5362F">
            <w:pPr>
              <w:rPr>
                <w:lang w:val="ru-RU"/>
              </w:rPr>
            </w:pPr>
            <w:r w:rsidRPr="00D355E6">
              <w:rPr>
                <w:lang w:val="ru-RU"/>
              </w:rPr>
              <w:t>Другие виды электронных</w:t>
            </w:r>
            <w:r w:rsidR="00413C55" w:rsidRPr="00D355E6">
              <w:rPr>
                <w:lang w:val="ru-RU"/>
              </w:rPr>
              <w:t xml:space="preserve"> приоритетны</w:t>
            </w:r>
            <w:r w:rsidRPr="00D355E6">
              <w:rPr>
                <w:lang w:val="ru-RU"/>
              </w:rPr>
              <w:t>х</w:t>
            </w:r>
            <w:r w:rsidR="00413C55" w:rsidRPr="00D355E6">
              <w:rPr>
                <w:lang w:val="ru-RU"/>
              </w:rPr>
              <w:t xml:space="preserve"> документ</w:t>
            </w:r>
            <w:r w:rsidRPr="00D355E6">
              <w:rPr>
                <w:lang w:val="ru-RU"/>
              </w:rPr>
              <w:t>ов</w:t>
            </w:r>
          </w:p>
        </w:tc>
        <w:tc>
          <w:tcPr>
            <w:tcW w:w="101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12</w:t>
            </w:r>
          </w:p>
        </w:tc>
        <w:tc>
          <w:tcPr>
            <w:tcW w:w="149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4</w:t>
            </w:r>
          </w:p>
        </w:tc>
      </w:tr>
      <w:tr w:rsidR="00413C55" w:rsidRPr="00D355E6" w:rsidTr="00413C55">
        <w:trPr>
          <w:trHeight w:val="660"/>
        </w:trPr>
        <w:tc>
          <w:tcPr>
            <w:tcW w:w="8145" w:type="dxa"/>
            <w:gridSpan w:val="3"/>
            <w:vMerge w:val="restart"/>
            <w:hideMark/>
          </w:tcPr>
          <w:p w:rsidR="00413C55" w:rsidRPr="00D355E6" w:rsidRDefault="00A5362F" w:rsidP="00A5362F">
            <w:pPr>
              <w:rPr>
                <w:bCs/>
                <w:lang w:val="ru-RU"/>
              </w:rPr>
            </w:pPr>
            <w:r w:rsidRPr="00D355E6">
              <w:rPr>
                <w:bCs/>
                <w:lang w:val="ru-RU"/>
              </w:rPr>
              <w:lastRenderedPageBreak/>
              <w:t>Вопрос</w:t>
            </w:r>
            <w:r w:rsidR="00413C55" w:rsidRPr="00D355E6">
              <w:rPr>
                <w:bCs/>
                <w:lang w:val="ru-RU"/>
              </w:rPr>
              <w:t xml:space="preserve"> 8: </w:t>
            </w:r>
            <w:r w:rsidRPr="00D355E6">
              <w:rPr>
                <w:bCs/>
                <w:lang w:val="ru-RU"/>
              </w:rPr>
              <w:t xml:space="preserve">Разрешает ли ваше ведомство </w:t>
            </w:r>
            <w:r w:rsidRPr="00D355E6">
              <w:rPr>
                <w:lang w:val="ru-RU"/>
              </w:rPr>
              <w:t>представление распечатки электронного приоритетного документа вместо его подлинной электронной версии</w:t>
            </w:r>
            <w:r w:rsidR="00413C55" w:rsidRPr="00D355E6">
              <w:rPr>
                <w:bCs/>
                <w:lang w:val="ru-RU"/>
              </w:rPr>
              <w:t>?</w:t>
            </w:r>
          </w:p>
        </w:tc>
        <w:tc>
          <w:tcPr>
            <w:tcW w:w="3559" w:type="dxa"/>
            <w:gridSpan w:val="2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Да</w:t>
            </w:r>
          </w:p>
        </w:tc>
        <w:tc>
          <w:tcPr>
            <w:tcW w:w="101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14</w:t>
            </w:r>
          </w:p>
        </w:tc>
        <w:tc>
          <w:tcPr>
            <w:tcW w:w="149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9</w:t>
            </w:r>
          </w:p>
        </w:tc>
      </w:tr>
      <w:tr w:rsidR="00413C55" w:rsidRPr="00D355E6" w:rsidTr="00413C55">
        <w:trPr>
          <w:trHeight w:val="532"/>
        </w:trPr>
        <w:tc>
          <w:tcPr>
            <w:tcW w:w="8145" w:type="dxa"/>
            <w:gridSpan w:val="3"/>
            <w:vMerge/>
            <w:tcBorders>
              <w:bottom w:val="single" w:sz="4" w:space="0" w:color="auto"/>
            </w:tcBorders>
            <w:hideMark/>
          </w:tcPr>
          <w:p w:rsidR="00413C55" w:rsidRPr="00D355E6" w:rsidRDefault="00413C55" w:rsidP="004F165C">
            <w:pPr>
              <w:rPr>
                <w:b/>
                <w:bCs/>
                <w:lang w:val="ru-RU"/>
              </w:rPr>
            </w:pPr>
          </w:p>
        </w:tc>
        <w:tc>
          <w:tcPr>
            <w:tcW w:w="3559" w:type="dxa"/>
            <w:gridSpan w:val="2"/>
            <w:tcBorders>
              <w:bottom w:val="single" w:sz="4" w:space="0" w:color="auto"/>
            </w:tcBorders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Нет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14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5</w:t>
            </w:r>
          </w:p>
        </w:tc>
      </w:tr>
      <w:tr w:rsidR="00413C55" w:rsidRPr="00D355E6" w:rsidTr="00413C55">
        <w:trPr>
          <w:trHeight w:val="255"/>
        </w:trPr>
        <w:tc>
          <w:tcPr>
            <w:tcW w:w="8145" w:type="dxa"/>
            <w:gridSpan w:val="3"/>
            <w:vMerge w:val="restart"/>
            <w:tcBorders>
              <w:bottom w:val="nil"/>
            </w:tcBorders>
            <w:hideMark/>
          </w:tcPr>
          <w:p w:rsidR="00413C55" w:rsidRPr="00D355E6" w:rsidRDefault="00A5362F" w:rsidP="008F78F9">
            <w:pPr>
              <w:rPr>
                <w:bCs/>
                <w:lang w:val="ru-RU"/>
              </w:rPr>
            </w:pPr>
            <w:r w:rsidRPr="00D355E6">
              <w:rPr>
                <w:bCs/>
                <w:lang w:val="ru-RU"/>
              </w:rPr>
              <w:t>Вопрос</w:t>
            </w:r>
            <w:r w:rsidR="00413C55" w:rsidRPr="00D355E6">
              <w:rPr>
                <w:bCs/>
                <w:lang w:val="ru-RU"/>
              </w:rPr>
              <w:t xml:space="preserve"> 9:  </w:t>
            </w:r>
            <w:r w:rsidR="008F78F9" w:rsidRPr="00D355E6">
              <w:rPr>
                <w:bCs/>
                <w:lang w:val="ru-RU"/>
              </w:rPr>
              <w:t>Если применимыми являются ответы</w:t>
            </w:r>
            <w:r w:rsidR="00413C55" w:rsidRPr="00D355E6">
              <w:rPr>
                <w:bCs/>
                <w:lang w:val="ru-RU"/>
              </w:rPr>
              <w:t xml:space="preserve"> 2(b) </w:t>
            </w:r>
            <w:r w:rsidR="008F78F9" w:rsidRPr="00D355E6">
              <w:rPr>
                <w:bCs/>
                <w:lang w:val="ru-RU"/>
              </w:rPr>
              <w:t>-</w:t>
            </w:r>
            <w:r w:rsidR="00413C55" w:rsidRPr="00D355E6">
              <w:rPr>
                <w:bCs/>
                <w:lang w:val="ru-RU"/>
              </w:rPr>
              <w:t xml:space="preserve"> (e)</w:t>
            </w:r>
            <w:r w:rsidR="008F78F9" w:rsidRPr="00D355E6">
              <w:rPr>
                <w:bCs/>
                <w:lang w:val="ru-RU"/>
              </w:rPr>
              <w:t>,</w:t>
            </w:r>
            <w:r w:rsidR="00413C55" w:rsidRPr="00D355E6">
              <w:rPr>
                <w:bCs/>
                <w:lang w:val="ru-RU"/>
              </w:rPr>
              <w:t xml:space="preserve"> </w:t>
            </w:r>
            <w:r w:rsidR="008F78F9" w:rsidRPr="00D355E6">
              <w:rPr>
                <w:bCs/>
                <w:lang w:val="ru-RU"/>
              </w:rPr>
              <w:t>приведенные выше</w:t>
            </w:r>
            <w:r w:rsidR="00413C55" w:rsidRPr="00D355E6">
              <w:rPr>
                <w:bCs/>
                <w:lang w:val="ru-RU"/>
              </w:rPr>
              <w:t xml:space="preserve">, </w:t>
            </w:r>
            <w:r w:rsidR="008F78F9" w:rsidRPr="00D355E6">
              <w:rPr>
                <w:bCs/>
                <w:lang w:val="ru-RU"/>
              </w:rPr>
              <w:t>то к какому времени владельцы международных регистраций должны представлять</w:t>
            </w:r>
            <w:r w:rsidR="00413C55" w:rsidRPr="00D355E6">
              <w:rPr>
                <w:bCs/>
                <w:lang w:val="ru-RU"/>
              </w:rPr>
              <w:t xml:space="preserve"> приоритетные документы </w:t>
            </w:r>
            <w:r w:rsidR="008F78F9" w:rsidRPr="00D355E6">
              <w:rPr>
                <w:bCs/>
                <w:lang w:val="ru-RU"/>
              </w:rPr>
              <w:t>в ваше ведомство</w:t>
            </w:r>
            <w:r w:rsidR="00413C55" w:rsidRPr="00D355E6">
              <w:rPr>
                <w:bCs/>
                <w:lang w:val="ru-RU"/>
              </w:rPr>
              <w:t>?</w:t>
            </w:r>
          </w:p>
        </w:tc>
        <w:tc>
          <w:tcPr>
            <w:tcW w:w="6077" w:type="dxa"/>
            <w:gridSpan w:val="4"/>
            <w:vMerge w:val="restart"/>
            <w:tcBorders>
              <w:bottom w:val="nil"/>
            </w:tcBorders>
            <w:hideMark/>
          </w:tcPr>
          <w:p w:rsidR="00413C55" w:rsidRPr="00D355E6" w:rsidRDefault="00413C55" w:rsidP="00E4616C">
            <w:pPr>
              <w:rPr>
                <w:lang w:val="ru-RU"/>
              </w:rPr>
            </w:pPr>
            <w:r w:rsidRPr="00D355E6">
              <w:rPr>
                <w:lang w:val="ru-RU"/>
              </w:rPr>
              <w:t>Подробные ответы см. в сводном документе.</w:t>
            </w:r>
          </w:p>
        </w:tc>
      </w:tr>
      <w:tr w:rsidR="00413C55" w:rsidRPr="00D355E6" w:rsidTr="00413C55">
        <w:trPr>
          <w:trHeight w:val="255"/>
        </w:trPr>
        <w:tc>
          <w:tcPr>
            <w:tcW w:w="8145" w:type="dxa"/>
            <w:gridSpan w:val="3"/>
            <w:vMerge/>
            <w:tcBorders>
              <w:bottom w:val="nil"/>
            </w:tcBorders>
            <w:hideMark/>
          </w:tcPr>
          <w:p w:rsidR="00413C55" w:rsidRPr="00D355E6" w:rsidRDefault="00413C55" w:rsidP="004F165C">
            <w:pPr>
              <w:rPr>
                <w:b/>
                <w:bCs/>
                <w:lang w:val="ru-RU"/>
              </w:rPr>
            </w:pPr>
          </w:p>
        </w:tc>
        <w:tc>
          <w:tcPr>
            <w:tcW w:w="6077" w:type="dxa"/>
            <w:gridSpan w:val="4"/>
            <w:vMerge/>
            <w:tcBorders>
              <w:bottom w:val="nil"/>
            </w:tcBorders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</w:p>
        </w:tc>
      </w:tr>
      <w:tr w:rsidR="00413C55" w:rsidRPr="00D355E6" w:rsidTr="00413C55">
        <w:trPr>
          <w:trHeight w:val="253"/>
        </w:trPr>
        <w:tc>
          <w:tcPr>
            <w:tcW w:w="8145" w:type="dxa"/>
            <w:gridSpan w:val="3"/>
            <w:vMerge/>
            <w:tcBorders>
              <w:bottom w:val="nil"/>
            </w:tcBorders>
            <w:hideMark/>
          </w:tcPr>
          <w:p w:rsidR="00413C55" w:rsidRPr="00D355E6" w:rsidRDefault="00413C55" w:rsidP="004F165C">
            <w:pPr>
              <w:rPr>
                <w:b/>
                <w:bCs/>
                <w:lang w:val="ru-RU"/>
              </w:rPr>
            </w:pPr>
          </w:p>
        </w:tc>
        <w:tc>
          <w:tcPr>
            <w:tcW w:w="6077" w:type="dxa"/>
            <w:gridSpan w:val="4"/>
            <w:vMerge/>
            <w:tcBorders>
              <w:bottom w:val="nil"/>
            </w:tcBorders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</w:p>
        </w:tc>
      </w:tr>
      <w:tr w:rsidR="00413C55" w:rsidRPr="00D355E6" w:rsidTr="00413C55">
        <w:trPr>
          <w:trHeight w:val="253"/>
        </w:trPr>
        <w:tc>
          <w:tcPr>
            <w:tcW w:w="8145" w:type="dxa"/>
            <w:gridSpan w:val="3"/>
            <w:vMerge/>
            <w:tcBorders>
              <w:bottom w:val="nil"/>
            </w:tcBorders>
            <w:hideMark/>
          </w:tcPr>
          <w:p w:rsidR="00413C55" w:rsidRPr="00D355E6" w:rsidRDefault="00413C55" w:rsidP="004F165C">
            <w:pPr>
              <w:rPr>
                <w:b/>
                <w:bCs/>
                <w:lang w:val="ru-RU"/>
              </w:rPr>
            </w:pPr>
          </w:p>
        </w:tc>
        <w:tc>
          <w:tcPr>
            <w:tcW w:w="6077" w:type="dxa"/>
            <w:gridSpan w:val="4"/>
            <w:vMerge/>
            <w:tcBorders>
              <w:bottom w:val="nil"/>
            </w:tcBorders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</w:p>
        </w:tc>
      </w:tr>
      <w:tr w:rsidR="00413C55" w:rsidRPr="00D355E6" w:rsidTr="00413C55">
        <w:trPr>
          <w:trHeight w:val="253"/>
        </w:trPr>
        <w:tc>
          <w:tcPr>
            <w:tcW w:w="8145" w:type="dxa"/>
            <w:gridSpan w:val="3"/>
            <w:vMerge/>
            <w:tcBorders>
              <w:bottom w:val="single" w:sz="4" w:space="0" w:color="auto"/>
            </w:tcBorders>
            <w:hideMark/>
          </w:tcPr>
          <w:p w:rsidR="00413C55" w:rsidRPr="00D355E6" w:rsidRDefault="00413C55" w:rsidP="004F165C">
            <w:pPr>
              <w:rPr>
                <w:b/>
                <w:bCs/>
                <w:lang w:val="ru-RU"/>
              </w:rPr>
            </w:pPr>
          </w:p>
        </w:tc>
        <w:tc>
          <w:tcPr>
            <w:tcW w:w="6077" w:type="dxa"/>
            <w:gridSpan w:val="4"/>
            <w:vMerge/>
            <w:tcBorders>
              <w:bottom w:val="single" w:sz="4" w:space="0" w:color="auto"/>
            </w:tcBorders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</w:p>
        </w:tc>
      </w:tr>
      <w:tr w:rsidR="00413C55" w:rsidRPr="00D355E6" w:rsidTr="00413C55">
        <w:trPr>
          <w:trHeight w:val="1120"/>
        </w:trPr>
        <w:tc>
          <w:tcPr>
            <w:tcW w:w="8145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413C55" w:rsidRPr="00D355E6" w:rsidRDefault="00A5362F" w:rsidP="008F78F9">
            <w:pPr>
              <w:rPr>
                <w:bCs/>
                <w:lang w:val="ru-RU"/>
              </w:rPr>
            </w:pPr>
            <w:r w:rsidRPr="00D355E6">
              <w:rPr>
                <w:bCs/>
                <w:lang w:val="ru-RU"/>
              </w:rPr>
              <w:t>Вопрос</w:t>
            </w:r>
            <w:r w:rsidR="00413C55" w:rsidRPr="00D355E6">
              <w:rPr>
                <w:bCs/>
                <w:lang w:val="ru-RU"/>
              </w:rPr>
              <w:t xml:space="preserve"> 10: </w:t>
            </w:r>
            <w:r w:rsidR="008F78F9" w:rsidRPr="00D355E6">
              <w:rPr>
                <w:bCs/>
                <w:lang w:val="ru-RU"/>
              </w:rPr>
              <w:t>В случае несоблюдения владельцев указанных выше требований в отношении сроков, какие возникают последствия согласно национальному/региональному законодательству</w:t>
            </w:r>
            <w:r w:rsidR="00413C55" w:rsidRPr="00D355E6">
              <w:rPr>
                <w:bCs/>
                <w:lang w:val="ru-RU"/>
              </w:rPr>
              <w:t xml:space="preserve"> </w:t>
            </w:r>
            <w:r w:rsidR="008F78F9" w:rsidRPr="00D355E6">
              <w:rPr>
                <w:bCs/>
                <w:lang w:val="ru-RU"/>
              </w:rPr>
              <w:t>и есть ли какое-либо послабление</w:t>
            </w:r>
            <w:r w:rsidR="00413C55" w:rsidRPr="00D355E6">
              <w:rPr>
                <w:bCs/>
                <w:lang w:val="ru-RU"/>
              </w:rPr>
              <w:t>?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</w:tcBorders>
            <w:hideMark/>
          </w:tcPr>
          <w:p w:rsidR="00413C55" w:rsidRPr="00D355E6" w:rsidRDefault="008F78F9" w:rsidP="008F78F9">
            <w:pPr>
              <w:rPr>
                <w:lang w:val="ru-RU"/>
              </w:rPr>
            </w:pPr>
            <w:r w:rsidRPr="00D355E6">
              <w:rPr>
                <w:lang w:val="ru-RU"/>
              </w:rPr>
              <w:t>Никаких последствий, поскольку</w:t>
            </w:r>
            <w:r w:rsidR="00413C55" w:rsidRPr="00D355E6">
              <w:rPr>
                <w:lang w:val="ru-RU"/>
              </w:rPr>
              <w:t xml:space="preserve"> приоритетные документы </w:t>
            </w:r>
            <w:r w:rsidRPr="00D355E6">
              <w:rPr>
                <w:lang w:val="ru-RU"/>
              </w:rPr>
              <w:t>могут представляться на более позднем этапе</w:t>
            </w:r>
            <w:r w:rsidR="00413C55" w:rsidRPr="00D355E6">
              <w:rPr>
                <w:lang w:val="ru-RU"/>
              </w:rPr>
              <w:t xml:space="preserve"> (</w:t>
            </w:r>
            <w:r w:rsidRPr="00D355E6">
              <w:rPr>
                <w:lang w:val="ru-RU"/>
              </w:rPr>
              <w:t>например</w:t>
            </w:r>
            <w:r w:rsidR="00413C55" w:rsidRPr="00D355E6">
              <w:rPr>
                <w:lang w:val="ru-RU"/>
              </w:rPr>
              <w:t xml:space="preserve">, </w:t>
            </w:r>
            <w:r w:rsidRPr="00D355E6">
              <w:rPr>
                <w:lang w:val="ru-RU"/>
              </w:rPr>
              <w:t>в процессе</w:t>
            </w:r>
            <w:r w:rsidR="00413C55" w:rsidRPr="00D355E6">
              <w:rPr>
                <w:lang w:val="ru-RU"/>
              </w:rPr>
              <w:t xml:space="preserve"> </w:t>
            </w:r>
            <w:r w:rsidRPr="00D355E6">
              <w:rPr>
                <w:lang w:val="ru-RU"/>
              </w:rPr>
              <w:t>признания недействительности</w:t>
            </w:r>
            <w:r w:rsidR="00413C55" w:rsidRPr="00D355E6">
              <w:rPr>
                <w:lang w:val="ru-RU"/>
              </w:rPr>
              <w:t>)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12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0</w:t>
            </w:r>
          </w:p>
        </w:tc>
      </w:tr>
      <w:tr w:rsidR="00413C55" w:rsidRPr="00D355E6" w:rsidTr="00413C55">
        <w:trPr>
          <w:trHeight w:val="396"/>
        </w:trPr>
        <w:tc>
          <w:tcPr>
            <w:tcW w:w="8145" w:type="dxa"/>
            <w:gridSpan w:val="3"/>
            <w:vMerge/>
            <w:hideMark/>
          </w:tcPr>
          <w:p w:rsidR="00413C55" w:rsidRPr="00D355E6" w:rsidRDefault="00413C55" w:rsidP="004F165C">
            <w:pPr>
              <w:rPr>
                <w:b/>
                <w:bCs/>
                <w:lang w:val="ru-RU"/>
              </w:rPr>
            </w:pPr>
          </w:p>
        </w:tc>
        <w:tc>
          <w:tcPr>
            <w:tcW w:w="3559" w:type="dxa"/>
            <w:gridSpan w:val="2"/>
            <w:hideMark/>
          </w:tcPr>
          <w:p w:rsidR="00413C55" w:rsidRPr="00D355E6" w:rsidRDefault="008F78F9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Право на приоритет утрачивается</w:t>
            </w:r>
          </w:p>
        </w:tc>
        <w:tc>
          <w:tcPr>
            <w:tcW w:w="101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12</w:t>
            </w:r>
          </w:p>
        </w:tc>
        <w:tc>
          <w:tcPr>
            <w:tcW w:w="149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9</w:t>
            </w:r>
          </w:p>
        </w:tc>
      </w:tr>
      <w:tr w:rsidR="00413C55" w:rsidRPr="00D355E6" w:rsidTr="00413C55">
        <w:trPr>
          <w:trHeight w:val="375"/>
        </w:trPr>
        <w:tc>
          <w:tcPr>
            <w:tcW w:w="8145" w:type="dxa"/>
            <w:gridSpan w:val="3"/>
            <w:vMerge/>
            <w:hideMark/>
          </w:tcPr>
          <w:p w:rsidR="00413C55" w:rsidRPr="00D355E6" w:rsidRDefault="00413C55" w:rsidP="004F165C">
            <w:pPr>
              <w:rPr>
                <w:b/>
                <w:bCs/>
                <w:lang w:val="ru-RU"/>
              </w:rPr>
            </w:pPr>
          </w:p>
        </w:tc>
        <w:tc>
          <w:tcPr>
            <w:tcW w:w="3559" w:type="dxa"/>
            <w:gridSpan w:val="2"/>
            <w:hideMark/>
          </w:tcPr>
          <w:p w:rsidR="00413C55" w:rsidRPr="00D355E6" w:rsidRDefault="008F78F9" w:rsidP="008F78F9">
            <w:pPr>
              <w:rPr>
                <w:lang w:val="ru-RU"/>
              </w:rPr>
            </w:pPr>
            <w:r w:rsidRPr="00D355E6">
              <w:rPr>
                <w:lang w:val="ru-RU"/>
              </w:rPr>
              <w:t xml:space="preserve">В охране может быть отказано на основании отсутствия новизны, если первая подача, на которой основывается приоритет, была опубликована до даты подачи международной заявки </w:t>
            </w:r>
          </w:p>
        </w:tc>
        <w:tc>
          <w:tcPr>
            <w:tcW w:w="101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12</w:t>
            </w:r>
          </w:p>
        </w:tc>
        <w:tc>
          <w:tcPr>
            <w:tcW w:w="149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3</w:t>
            </w:r>
          </w:p>
        </w:tc>
      </w:tr>
      <w:tr w:rsidR="00413C55" w:rsidRPr="00D355E6" w:rsidTr="00413C55">
        <w:trPr>
          <w:trHeight w:val="855"/>
        </w:trPr>
        <w:tc>
          <w:tcPr>
            <w:tcW w:w="8145" w:type="dxa"/>
            <w:gridSpan w:val="3"/>
            <w:vMerge/>
            <w:hideMark/>
          </w:tcPr>
          <w:p w:rsidR="00413C55" w:rsidRPr="00D355E6" w:rsidRDefault="00413C55" w:rsidP="004F165C">
            <w:pPr>
              <w:rPr>
                <w:bCs/>
                <w:lang w:val="ru-RU"/>
              </w:rPr>
            </w:pPr>
          </w:p>
        </w:tc>
        <w:tc>
          <w:tcPr>
            <w:tcW w:w="3559" w:type="dxa"/>
            <w:gridSpan w:val="2"/>
            <w:hideMark/>
          </w:tcPr>
          <w:p w:rsidR="00413C55" w:rsidRPr="00D355E6" w:rsidRDefault="008F78F9" w:rsidP="008F78F9">
            <w:pPr>
              <w:rPr>
                <w:lang w:val="ru-RU"/>
              </w:rPr>
            </w:pPr>
            <w:r w:rsidRPr="00D355E6">
              <w:rPr>
                <w:lang w:val="ru-RU"/>
              </w:rPr>
              <w:t xml:space="preserve">В охране может быть отказано на основании отсутствия новизны, если первая подача, на которой основывается приоритет, была опубликована до даты международной регистрации </w:t>
            </w:r>
          </w:p>
        </w:tc>
        <w:tc>
          <w:tcPr>
            <w:tcW w:w="101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12</w:t>
            </w:r>
          </w:p>
        </w:tc>
        <w:tc>
          <w:tcPr>
            <w:tcW w:w="149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3</w:t>
            </w:r>
          </w:p>
        </w:tc>
      </w:tr>
      <w:tr w:rsidR="00413C55" w:rsidRPr="00D355E6" w:rsidTr="00413C55">
        <w:trPr>
          <w:trHeight w:val="495"/>
        </w:trPr>
        <w:tc>
          <w:tcPr>
            <w:tcW w:w="8145" w:type="dxa"/>
            <w:gridSpan w:val="3"/>
            <w:vMerge/>
            <w:hideMark/>
          </w:tcPr>
          <w:p w:rsidR="00413C55" w:rsidRPr="00D355E6" w:rsidRDefault="00413C55" w:rsidP="004F165C">
            <w:pPr>
              <w:rPr>
                <w:bCs/>
                <w:lang w:val="ru-RU"/>
              </w:rPr>
            </w:pPr>
          </w:p>
        </w:tc>
        <w:tc>
          <w:tcPr>
            <w:tcW w:w="3559" w:type="dxa"/>
            <w:gridSpan w:val="2"/>
            <w:hideMark/>
          </w:tcPr>
          <w:p w:rsidR="00413C55" w:rsidRPr="00D355E6" w:rsidRDefault="008F78F9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Другое</w:t>
            </w:r>
          </w:p>
        </w:tc>
        <w:tc>
          <w:tcPr>
            <w:tcW w:w="101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12</w:t>
            </w:r>
          </w:p>
        </w:tc>
        <w:tc>
          <w:tcPr>
            <w:tcW w:w="149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1</w:t>
            </w:r>
          </w:p>
        </w:tc>
      </w:tr>
      <w:tr w:rsidR="00413C55" w:rsidRPr="00D355E6" w:rsidTr="00413C55">
        <w:trPr>
          <w:trHeight w:val="983"/>
        </w:trPr>
        <w:tc>
          <w:tcPr>
            <w:tcW w:w="8145" w:type="dxa"/>
            <w:gridSpan w:val="3"/>
            <w:vMerge/>
            <w:hideMark/>
          </w:tcPr>
          <w:p w:rsidR="00413C55" w:rsidRPr="00D355E6" w:rsidRDefault="00413C55" w:rsidP="004F165C">
            <w:pPr>
              <w:rPr>
                <w:bCs/>
                <w:lang w:val="ru-RU"/>
              </w:rPr>
            </w:pPr>
          </w:p>
        </w:tc>
        <w:tc>
          <w:tcPr>
            <w:tcW w:w="3559" w:type="dxa"/>
            <w:gridSpan w:val="2"/>
            <w:hideMark/>
          </w:tcPr>
          <w:p w:rsidR="00413C55" w:rsidRPr="00D355E6" w:rsidRDefault="008F78F9" w:rsidP="008F78F9">
            <w:pPr>
              <w:rPr>
                <w:lang w:val="ru-RU"/>
              </w:rPr>
            </w:pPr>
            <w:r w:rsidRPr="00D355E6">
              <w:rPr>
                <w:lang w:val="ru-RU"/>
              </w:rPr>
              <w:t>Послабление</w:t>
            </w:r>
            <w:r w:rsidR="00413C55" w:rsidRPr="00D355E6">
              <w:rPr>
                <w:lang w:val="ru-RU"/>
              </w:rPr>
              <w:t xml:space="preserve"> (</w:t>
            </w:r>
            <w:r w:rsidRPr="00D355E6">
              <w:rPr>
                <w:lang w:val="ru-RU"/>
              </w:rPr>
              <w:t>просрочка подачи</w:t>
            </w:r>
            <w:r w:rsidR="00413C55" w:rsidRPr="00D355E6">
              <w:rPr>
                <w:lang w:val="ru-RU"/>
              </w:rPr>
              <w:t>)</w:t>
            </w:r>
          </w:p>
        </w:tc>
        <w:tc>
          <w:tcPr>
            <w:tcW w:w="101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12</w:t>
            </w:r>
          </w:p>
        </w:tc>
        <w:tc>
          <w:tcPr>
            <w:tcW w:w="149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5</w:t>
            </w:r>
          </w:p>
        </w:tc>
      </w:tr>
      <w:tr w:rsidR="00413C55" w:rsidRPr="00D355E6" w:rsidTr="00413C55">
        <w:trPr>
          <w:trHeight w:val="945"/>
        </w:trPr>
        <w:tc>
          <w:tcPr>
            <w:tcW w:w="14222" w:type="dxa"/>
            <w:gridSpan w:val="7"/>
            <w:shd w:val="clear" w:color="auto" w:fill="FBD4B4" w:themeFill="accent6" w:themeFillTint="66"/>
            <w:vAlign w:val="center"/>
            <w:hideMark/>
          </w:tcPr>
          <w:p w:rsidR="00413C55" w:rsidRPr="00D355E6" w:rsidRDefault="00413C55" w:rsidP="00E4616C">
            <w:pPr>
              <w:jc w:val="center"/>
              <w:rPr>
                <w:lang w:val="ru-RU"/>
              </w:rPr>
            </w:pPr>
            <w:r w:rsidRPr="00D355E6">
              <w:rPr>
                <w:lang w:val="ru-RU"/>
              </w:rPr>
              <w:t>ЧАСТЬ III: ВОССТАНОВЛЕНИЕ ПРАВА НА ПРИОРИТЕТ И ПЛАНЫ ПРИСОЕДИНЕНИЯ К СЛУЖБЕ ЦИФРОВОГО ДОСТУПА К ПРИОРИТЕТНЫМ ДОКУМЕНТАМ (DAS)</w:t>
            </w:r>
            <w:r w:rsidRPr="00D355E6">
              <w:rPr>
                <w:lang w:val="ru-RU"/>
              </w:rPr>
              <w:br/>
            </w:r>
          </w:p>
        </w:tc>
      </w:tr>
      <w:tr w:rsidR="00413C55" w:rsidRPr="00D355E6" w:rsidTr="00413C55">
        <w:trPr>
          <w:trHeight w:val="1305"/>
        </w:trPr>
        <w:tc>
          <w:tcPr>
            <w:tcW w:w="8155" w:type="dxa"/>
            <w:gridSpan w:val="4"/>
            <w:vMerge w:val="restart"/>
            <w:hideMark/>
          </w:tcPr>
          <w:p w:rsidR="00413C55" w:rsidRPr="00D355E6" w:rsidRDefault="00413C55" w:rsidP="00A53B2E">
            <w:pPr>
              <w:ind w:left="567" w:hanging="567"/>
              <w:rPr>
                <w:bCs/>
                <w:lang w:val="ru-RU"/>
              </w:rPr>
            </w:pPr>
            <w:r w:rsidRPr="00D355E6">
              <w:rPr>
                <w:bCs/>
                <w:lang w:val="ru-RU"/>
              </w:rPr>
              <w:t>11:</w:t>
            </w:r>
            <w:r w:rsidRPr="00D355E6">
              <w:rPr>
                <w:bCs/>
                <w:lang w:val="ru-RU"/>
              </w:rPr>
              <w:tab/>
            </w:r>
            <w:r w:rsidR="00A53B2E" w:rsidRPr="00D355E6">
              <w:rPr>
                <w:lang w:val="ru-RU"/>
              </w:rPr>
              <w:t xml:space="preserve">В случае если согласно статье 10(2)(b) Акта 1999 г. </w:t>
            </w:r>
            <w:r w:rsidR="00A53B2E" w:rsidRPr="00D355E6">
              <w:rPr>
                <w:spacing w:val="-4"/>
                <w:szCs w:val="22"/>
                <w:lang w:val="ru-RU"/>
              </w:rPr>
              <w:t>датой международной регистрации считается дата, на которую Международное бюро получило исправление</w:t>
            </w:r>
            <w:r w:rsidR="00A53B2E" w:rsidRPr="00D355E6">
              <w:rPr>
                <w:szCs w:val="22"/>
                <w:lang w:val="ru-RU"/>
              </w:rPr>
              <w:t xml:space="preserve"> нарушения, связанного со статьей 5(2</w:t>
            </w:r>
            <w:r w:rsidR="00A53B2E" w:rsidRPr="00D355E6">
              <w:rPr>
                <w:spacing w:val="-4"/>
                <w:szCs w:val="22"/>
                <w:lang w:val="ru-RU"/>
              </w:rPr>
              <w:t>)</w:t>
            </w:r>
            <w:r w:rsidR="00A53B2E" w:rsidRPr="00D355E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A53B2E" w:rsidRPr="00D355E6">
              <w:rPr>
                <w:lang w:val="ru-RU"/>
              </w:rPr>
              <w:t>(т.е. дата международной регистрации наступает позже даты подачи международной заявки), то согласно вашему национальному/региональному законодательству будет ли право на приоритет оставаться в силе, если дата подачи находится в пределах шестимесячного приоритетного периода, но дата международной регистрации наступает более чем через шесть месяцев после даты первой подачи (т.е. выходит за пределы приоритетного срока)</w:t>
            </w:r>
            <w:r w:rsidRPr="00D355E6">
              <w:rPr>
                <w:bCs/>
                <w:lang w:val="ru-RU"/>
              </w:rPr>
              <w:t>?</w:t>
            </w:r>
          </w:p>
        </w:tc>
        <w:tc>
          <w:tcPr>
            <w:tcW w:w="354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Да</w:t>
            </w:r>
          </w:p>
        </w:tc>
        <w:tc>
          <w:tcPr>
            <w:tcW w:w="101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31</w:t>
            </w:r>
          </w:p>
        </w:tc>
        <w:tc>
          <w:tcPr>
            <w:tcW w:w="149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16</w:t>
            </w:r>
          </w:p>
        </w:tc>
      </w:tr>
      <w:tr w:rsidR="00413C55" w:rsidRPr="00D355E6" w:rsidTr="00413C55">
        <w:trPr>
          <w:trHeight w:val="1380"/>
        </w:trPr>
        <w:tc>
          <w:tcPr>
            <w:tcW w:w="8155" w:type="dxa"/>
            <w:gridSpan w:val="4"/>
            <w:vMerge/>
            <w:hideMark/>
          </w:tcPr>
          <w:p w:rsidR="00413C55" w:rsidRPr="00D355E6" w:rsidRDefault="00413C55" w:rsidP="004F165C">
            <w:pPr>
              <w:rPr>
                <w:b/>
                <w:bCs/>
                <w:lang w:val="ru-RU"/>
              </w:rPr>
            </w:pPr>
          </w:p>
        </w:tc>
        <w:tc>
          <w:tcPr>
            <w:tcW w:w="354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Нет</w:t>
            </w:r>
          </w:p>
        </w:tc>
        <w:tc>
          <w:tcPr>
            <w:tcW w:w="101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31</w:t>
            </w:r>
          </w:p>
        </w:tc>
        <w:tc>
          <w:tcPr>
            <w:tcW w:w="149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15</w:t>
            </w:r>
          </w:p>
        </w:tc>
      </w:tr>
      <w:tr w:rsidR="00413C55" w:rsidRPr="00D355E6" w:rsidTr="00413C55">
        <w:trPr>
          <w:trHeight w:val="825"/>
        </w:trPr>
        <w:tc>
          <w:tcPr>
            <w:tcW w:w="8155" w:type="dxa"/>
            <w:gridSpan w:val="4"/>
            <w:vMerge w:val="restart"/>
            <w:hideMark/>
          </w:tcPr>
          <w:p w:rsidR="00413C55" w:rsidRPr="00D355E6" w:rsidRDefault="00413C55" w:rsidP="00A53B2E">
            <w:pPr>
              <w:ind w:left="567" w:hanging="567"/>
              <w:rPr>
                <w:bCs/>
                <w:lang w:val="ru-RU"/>
              </w:rPr>
            </w:pPr>
            <w:r w:rsidRPr="00D355E6">
              <w:rPr>
                <w:bCs/>
                <w:lang w:val="ru-RU"/>
              </w:rPr>
              <w:t>12:</w:t>
            </w:r>
            <w:r w:rsidRPr="00D355E6">
              <w:rPr>
                <w:bCs/>
                <w:lang w:val="ru-RU"/>
              </w:rPr>
              <w:tab/>
            </w:r>
            <w:r w:rsidR="00A53B2E" w:rsidRPr="00D355E6">
              <w:rPr>
                <w:bCs/>
                <w:lang w:val="ru-RU"/>
              </w:rPr>
              <w:t xml:space="preserve">Если </w:t>
            </w:r>
            <w:r w:rsidR="00A53B2E" w:rsidRPr="00D355E6">
              <w:rPr>
                <w:lang w:val="ru-RU"/>
              </w:rPr>
              <w:t>международная регистрация имеет дату подачи, которая наступает более чем через шесть месяцев после даты первой подачи (т.е. за пределами приоритетного срока), имеется ли у владельца какая-либо возможность обращаться в ваше ведомство с просьбой о восстановлении права на приоритет</w:t>
            </w:r>
            <w:r w:rsidRPr="00D355E6">
              <w:rPr>
                <w:bCs/>
                <w:lang w:val="ru-RU"/>
              </w:rPr>
              <w:t>?</w:t>
            </w:r>
          </w:p>
        </w:tc>
        <w:tc>
          <w:tcPr>
            <w:tcW w:w="354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Да</w:t>
            </w:r>
          </w:p>
        </w:tc>
        <w:tc>
          <w:tcPr>
            <w:tcW w:w="101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29</w:t>
            </w:r>
          </w:p>
        </w:tc>
        <w:tc>
          <w:tcPr>
            <w:tcW w:w="149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6</w:t>
            </w:r>
          </w:p>
        </w:tc>
      </w:tr>
      <w:tr w:rsidR="00413C55" w:rsidRPr="00D355E6" w:rsidTr="00413C55">
        <w:trPr>
          <w:trHeight w:val="795"/>
        </w:trPr>
        <w:tc>
          <w:tcPr>
            <w:tcW w:w="8155" w:type="dxa"/>
            <w:gridSpan w:val="4"/>
            <w:vMerge/>
            <w:hideMark/>
          </w:tcPr>
          <w:p w:rsidR="00413C55" w:rsidRPr="00D355E6" w:rsidRDefault="00413C55" w:rsidP="004F165C">
            <w:pPr>
              <w:rPr>
                <w:b/>
                <w:bCs/>
                <w:lang w:val="ru-RU"/>
              </w:rPr>
            </w:pPr>
          </w:p>
        </w:tc>
        <w:tc>
          <w:tcPr>
            <w:tcW w:w="354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Нет</w:t>
            </w:r>
          </w:p>
        </w:tc>
        <w:tc>
          <w:tcPr>
            <w:tcW w:w="101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29</w:t>
            </w:r>
          </w:p>
        </w:tc>
        <w:tc>
          <w:tcPr>
            <w:tcW w:w="149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23</w:t>
            </w:r>
          </w:p>
        </w:tc>
      </w:tr>
      <w:tr w:rsidR="00413C55" w:rsidRPr="00D355E6" w:rsidTr="00413C55">
        <w:trPr>
          <w:trHeight w:val="750"/>
        </w:trPr>
        <w:tc>
          <w:tcPr>
            <w:tcW w:w="8155" w:type="dxa"/>
            <w:gridSpan w:val="4"/>
            <w:vMerge w:val="restart"/>
            <w:hideMark/>
          </w:tcPr>
          <w:p w:rsidR="00413C55" w:rsidRPr="00D355E6" w:rsidRDefault="00413C55" w:rsidP="00A53B2E">
            <w:pPr>
              <w:ind w:left="567" w:hanging="567"/>
              <w:rPr>
                <w:bCs/>
                <w:lang w:val="ru-RU"/>
              </w:rPr>
            </w:pPr>
            <w:r w:rsidRPr="00D355E6">
              <w:rPr>
                <w:bCs/>
                <w:lang w:val="ru-RU"/>
              </w:rPr>
              <w:t>13:</w:t>
            </w:r>
            <w:r w:rsidRPr="00D355E6">
              <w:rPr>
                <w:bCs/>
                <w:lang w:val="ru-RU"/>
              </w:rPr>
              <w:tab/>
            </w:r>
            <w:r w:rsidR="00A53B2E" w:rsidRPr="00D355E6">
              <w:rPr>
                <w:bCs/>
                <w:lang w:val="ru-RU"/>
              </w:rPr>
              <w:t>В течение какого срока после истечения шестимесячного приоритетного период владелец международной регистрации может</w:t>
            </w:r>
            <w:r w:rsidRPr="00D355E6">
              <w:rPr>
                <w:bCs/>
                <w:lang w:val="ru-RU"/>
              </w:rPr>
              <w:t xml:space="preserve"> </w:t>
            </w:r>
            <w:r w:rsidR="00A53B2E" w:rsidRPr="00D355E6">
              <w:rPr>
                <w:lang w:val="ru-RU"/>
              </w:rPr>
              <w:t>обращаться в ваше ведомство с просьбой о восстановлении права на приоритет</w:t>
            </w:r>
            <w:r w:rsidRPr="00D355E6">
              <w:rPr>
                <w:bCs/>
                <w:lang w:val="ru-RU"/>
              </w:rPr>
              <w:t>?</w:t>
            </w:r>
          </w:p>
        </w:tc>
        <w:tc>
          <w:tcPr>
            <w:tcW w:w="6067" w:type="dxa"/>
            <w:gridSpan w:val="3"/>
            <w:vMerge w:val="restart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Подробные ответы см. в сводном документе.</w:t>
            </w:r>
          </w:p>
        </w:tc>
      </w:tr>
      <w:tr w:rsidR="00413C55" w:rsidRPr="00D355E6" w:rsidTr="00413C55">
        <w:trPr>
          <w:trHeight w:val="255"/>
        </w:trPr>
        <w:tc>
          <w:tcPr>
            <w:tcW w:w="8155" w:type="dxa"/>
            <w:gridSpan w:val="4"/>
            <w:vMerge/>
            <w:hideMark/>
          </w:tcPr>
          <w:p w:rsidR="00413C55" w:rsidRPr="00D355E6" w:rsidRDefault="00413C55" w:rsidP="004F165C">
            <w:pPr>
              <w:rPr>
                <w:b/>
                <w:bCs/>
                <w:lang w:val="ru-RU"/>
              </w:rPr>
            </w:pPr>
          </w:p>
        </w:tc>
        <w:tc>
          <w:tcPr>
            <w:tcW w:w="6067" w:type="dxa"/>
            <w:gridSpan w:val="3"/>
            <w:vMerge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</w:p>
        </w:tc>
      </w:tr>
      <w:tr w:rsidR="00413C55" w:rsidRPr="00D355E6" w:rsidTr="00413C55">
        <w:trPr>
          <w:trHeight w:val="855"/>
        </w:trPr>
        <w:tc>
          <w:tcPr>
            <w:tcW w:w="8155" w:type="dxa"/>
            <w:gridSpan w:val="4"/>
            <w:vMerge w:val="restart"/>
            <w:hideMark/>
          </w:tcPr>
          <w:p w:rsidR="00413C55" w:rsidRPr="00D355E6" w:rsidRDefault="00413C55" w:rsidP="00E4616C">
            <w:pPr>
              <w:ind w:left="567" w:hanging="567"/>
              <w:rPr>
                <w:bCs/>
                <w:lang w:val="ru-RU"/>
              </w:rPr>
            </w:pPr>
            <w:r w:rsidRPr="00D355E6">
              <w:rPr>
                <w:bCs/>
                <w:lang w:val="ru-RU"/>
              </w:rPr>
              <w:lastRenderedPageBreak/>
              <w:t>14:</w:t>
            </w:r>
            <w:r w:rsidRPr="00D355E6">
              <w:rPr>
                <w:bCs/>
                <w:lang w:val="ru-RU"/>
              </w:rPr>
              <w:tab/>
              <w:t>Участвует ли ваше ведомство в службе цифрового доступа к приоритетным документам (DAS) ВОИС?</w:t>
            </w:r>
          </w:p>
        </w:tc>
        <w:tc>
          <w:tcPr>
            <w:tcW w:w="3549" w:type="dxa"/>
            <w:hideMark/>
          </w:tcPr>
          <w:p w:rsidR="00413C55" w:rsidRPr="00D355E6" w:rsidRDefault="00413C55" w:rsidP="00E4616C">
            <w:pPr>
              <w:rPr>
                <w:lang w:val="ru-RU"/>
              </w:rPr>
            </w:pPr>
            <w:r w:rsidRPr="00D355E6">
              <w:rPr>
                <w:lang w:val="ru-RU"/>
              </w:rPr>
              <w:t>Да, в качестве депонирующего ведомства и осуществляющего доступ ведомства</w:t>
            </w:r>
          </w:p>
        </w:tc>
        <w:tc>
          <w:tcPr>
            <w:tcW w:w="101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31</w:t>
            </w:r>
          </w:p>
        </w:tc>
        <w:tc>
          <w:tcPr>
            <w:tcW w:w="149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3</w:t>
            </w:r>
          </w:p>
        </w:tc>
      </w:tr>
      <w:tr w:rsidR="00413C55" w:rsidRPr="00D355E6" w:rsidTr="00413C55">
        <w:trPr>
          <w:trHeight w:val="285"/>
        </w:trPr>
        <w:tc>
          <w:tcPr>
            <w:tcW w:w="8155" w:type="dxa"/>
            <w:gridSpan w:val="4"/>
            <w:vMerge/>
            <w:hideMark/>
          </w:tcPr>
          <w:p w:rsidR="00413C55" w:rsidRPr="00D355E6" w:rsidRDefault="00413C55" w:rsidP="004F165C">
            <w:pPr>
              <w:rPr>
                <w:b/>
                <w:bCs/>
                <w:lang w:val="ru-RU"/>
              </w:rPr>
            </w:pPr>
          </w:p>
        </w:tc>
        <w:tc>
          <w:tcPr>
            <w:tcW w:w="354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Да, в качестве депонирующего ведомства</w:t>
            </w:r>
          </w:p>
        </w:tc>
        <w:tc>
          <w:tcPr>
            <w:tcW w:w="101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31</w:t>
            </w:r>
          </w:p>
        </w:tc>
        <w:tc>
          <w:tcPr>
            <w:tcW w:w="149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0</w:t>
            </w:r>
          </w:p>
        </w:tc>
      </w:tr>
      <w:tr w:rsidR="00413C55" w:rsidRPr="00D355E6" w:rsidTr="00413C55">
        <w:trPr>
          <w:trHeight w:val="285"/>
        </w:trPr>
        <w:tc>
          <w:tcPr>
            <w:tcW w:w="8155" w:type="dxa"/>
            <w:gridSpan w:val="4"/>
            <w:vMerge/>
            <w:hideMark/>
          </w:tcPr>
          <w:p w:rsidR="00413C55" w:rsidRPr="00D355E6" w:rsidRDefault="00413C55" w:rsidP="004F165C">
            <w:pPr>
              <w:rPr>
                <w:b/>
                <w:bCs/>
                <w:lang w:val="ru-RU"/>
              </w:rPr>
            </w:pPr>
          </w:p>
        </w:tc>
        <w:tc>
          <w:tcPr>
            <w:tcW w:w="3549" w:type="dxa"/>
            <w:hideMark/>
          </w:tcPr>
          <w:p w:rsidR="00413C55" w:rsidRPr="00D355E6" w:rsidRDefault="00413C55" w:rsidP="00E4616C">
            <w:pPr>
              <w:rPr>
                <w:lang w:val="ru-RU"/>
              </w:rPr>
            </w:pPr>
            <w:r w:rsidRPr="00D355E6">
              <w:rPr>
                <w:lang w:val="ru-RU"/>
              </w:rPr>
              <w:t>Да, в качестве осуществляющего доступ ведомства</w:t>
            </w:r>
          </w:p>
        </w:tc>
        <w:tc>
          <w:tcPr>
            <w:tcW w:w="101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31</w:t>
            </w:r>
          </w:p>
        </w:tc>
        <w:tc>
          <w:tcPr>
            <w:tcW w:w="149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1</w:t>
            </w:r>
          </w:p>
        </w:tc>
      </w:tr>
      <w:tr w:rsidR="00413C55" w:rsidRPr="00D355E6" w:rsidTr="00413C55">
        <w:trPr>
          <w:trHeight w:val="285"/>
        </w:trPr>
        <w:tc>
          <w:tcPr>
            <w:tcW w:w="8155" w:type="dxa"/>
            <w:gridSpan w:val="4"/>
            <w:vMerge/>
            <w:hideMark/>
          </w:tcPr>
          <w:p w:rsidR="00413C55" w:rsidRPr="00D355E6" w:rsidRDefault="00413C55" w:rsidP="004F165C">
            <w:pPr>
              <w:rPr>
                <w:b/>
                <w:bCs/>
                <w:lang w:val="ru-RU"/>
              </w:rPr>
            </w:pPr>
          </w:p>
        </w:tc>
        <w:tc>
          <w:tcPr>
            <w:tcW w:w="354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Нет</w:t>
            </w:r>
          </w:p>
        </w:tc>
        <w:tc>
          <w:tcPr>
            <w:tcW w:w="101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31</w:t>
            </w:r>
          </w:p>
        </w:tc>
        <w:tc>
          <w:tcPr>
            <w:tcW w:w="149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27</w:t>
            </w:r>
          </w:p>
        </w:tc>
      </w:tr>
      <w:tr w:rsidR="00413C55" w:rsidRPr="00D355E6" w:rsidTr="00413C55">
        <w:trPr>
          <w:trHeight w:val="285"/>
        </w:trPr>
        <w:tc>
          <w:tcPr>
            <w:tcW w:w="8155" w:type="dxa"/>
            <w:gridSpan w:val="4"/>
            <w:vMerge w:val="restart"/>
            <w:hideMark/>
          </w:tcPr>
          <w:p w:rsidR="00413C55" w:rsidRPr="00D355E6" w:rsidRDefault="00413C55" w:rsidP="00E4616C">
            <w:pPr>
              <w:ind w:left="567" w:hanging="567"/>
              <w:rPr>
                <w:bCs/>
                <w:lang w:val="ru-RU"/>
              </w:rPr>
            </w:pPr>
            <w:r w:rsidRPr="00D355E6">
              <w:rPr>
                <w:bCs/>
                <w:lang w:val="ru-RU"/>
              </w:rPr>
              <w:t>15:</w:t>
            </w:r>
            <w:r w:rsidRPr="00D355E6">
              <w:rPr>
                <w:bCs/>
                <w:lang w:val="ru-RU"/>
              </w:rPr>
              <w:tab/>
              <w:t>Если на стоящий выше вопрос выбран ответ «нет», то планирует ли ваше ведомство участвовать в DAS в будущем?</w:t>
            </w:r>
          </w:p>
        </w:tc>
        <w:tc>
          <w:tcPr>
            <w:tcW w:w="3549" w:type="dxa"/>
            <w:hideMark/>
          </w:tcPr>
          <w:p w:rsidR="00413C55" w:rsidRPr="00D355E6" w:rsidRDefault="00413C55" w:rsidP="00E4616C">
            <w:pPr>
              <w:rPr>
                <w:lang w:val="ru-RU"/>
              </w:rPr>
            </w:pPr>
            <w:r w:rsidRPr="00D355E6">
              <w:rPr>
                <w:lang w:val="ru-RU"/>
              </w:rPr>
              <w:t>Да, в течение года</w:t>
            </w:r>
          </w:p>
        </w:tc>
        <w:tc>
          <w:tcPr>
            <w:tcW w:w="101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28</w:t>
            </w:r>
          </w:p>
        </w:tc>
        <w:tc>
          <w:tcPr>
            <w:tcW w:w="149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0</w:t>
            </w:r>
          </w:p>
        </w:tc>
      </w:tr>
      <w:tr w:rsidR="00413C55" w:rsidRPr="00D355E6" w:rsidTr="00413C55">
        <w:trPr>
          <w:trHeight w:val="570"/>
        </w:trPr>
        <w:tc>
          <w:tcPr>
            <w:tcW w:w="8155" w:type="dxa"/>
            <w:gridSpan w:val="4"/>
            <w:vMerge/>
            <w:hideMark/>
          </w:tcPr>
          <w:p w:rsidR="00413C55" w:rsidRPr="00D355E6" w:rsidRDefault="00413C55" w:rsidP="004F165C">
            <w:pPr>
              <w:rPr>
                <w:b/>
                <w:bCs/>
                <w:lang w:val="ru-RU"/>
              </w:rPr>
            </w:pPr>
          </w:p>
        </w:tc>
        <w:tc>
          <w:tcPr>
            <w:tcW w:w="3549" w:type="dxa"/>
            <w:hideMark/>
          </w:tcPr>
          <w:p w:rsidR="00413C55" w:rsidRPr="00D355E6" w:rsidRDefault="00413C55" w:rsidP="00E4616C">
            <w:pPr>
              <w:rPr>
                <w:lang w:val="ru-RU"/>
              </w:rPr>
            </w:pPr>
            <w:r w:rsidRPr="00D355E6">
              <w:rPr>
                <w:lang w:val="ru-RU"/>
              </w:rPr>
              <w:t>Да, в течение двух-трех лет</w:t>
            </w:r>
          </w:p>
        </w:tc>
        <w:tc>
          <w:tcPr>
            <w:tcW w:w="101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28</w:t>
            </w:r>
          </w:p>
        </w:tc>
        <w:tc>
          <w:tcPr>
            <w:tcW w:w="149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4</w:t>
            </w:r>
          </w:p>
        </w:tc>
      </w:tr>
      <w:tr w:rsidR="00413C55" w:rsidRPr="00D355E6" w:rsidTr="00413C55">
        <w:trPr>
          <w:trHeight w:val="285"/>
        </w:trPr>
        <w:tc>
          <w:tcPr>
            <w:tcW w:w="8155" w:type="dxa"/>
            <w:gridSpan w:val="4"/>
            <w:vMerge/>
            <w:hideMark/>
          </w:tcPr>
          <w:p w:rsidR="00413C55" w:rsidRPr="00D355E6" w:rsidRDefault="00413C55" w:rsidP="004F165C">
            <w:pPr>
              <w:rPr>
                <w:b/>
                <w:bCs/>
                <w:lang w:val="ru-RU"/>
              </w:rPr>
            </w:pPr>
          </w:p>
        </w:tc>
        <w:tc>
          <w:tcPr>
            <w:tcW w:w="3549" w:type="dxa"/>
            <w:hideMark/>
          </w:tcPr>
          <w:p w:rsidR="00413C55" w:rsidRPr="00D355E6" w:rsidRDefault="00413C55" w:rsidP="00E4616C">
            <w:pPr>
              <w:rPr>
                <w:lang w:val="ru-RU"/>
              </w:rPr>
            </w:pPr>
            <w:r w:rsidRPr="00D355E6">
              <w:rPr>
                <w:lang w:val="ru-RU"/>
              </w:rPr>
              <w:t>Да, в течение четырех-пяти лет</w:t>
            </w:r>
          </w:p>
        </w:tc>
        <w:tc>
          <w:tcPr>
            <w:tcW w:w="101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28</w:t>
            </w:r>
          </w:p>
        </w:tc>
        <w:tc>
          <w:tcPr>
            <w:tcW w:w="149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3</w:t>
            </w:r>
          </w:p>
        </w:tc>
      </w:tr>
      <w:tr w:rsidR="00413C55" w:rsidRPr="00D355E6" w:rsidTr="00413C55">
        <w:trPr>
          <w:trHeight w:val="570"/>
        </w:trPr>
        <w:tc>
          <w:tcPr>
            <w:tcW w:w="8155" w:type="dxa"/>
            <w:gridSpan w:val="4"/>
            <w:vMerge/>
            <w:hideMark/>
          </w:tcPr>
          <w:p w:rsidR="00413C55" w:rsidRPr="00D355E6" w:rsidRDefault="00413C55" w:rsidP="004F165C">
            <w:pPr>
              <w:rPr>
                <w:b/>
                <w:bCs/>
                <w:lang w:val="ru-RU"/>
              </w:rPr>
            </w:pPr>
          </w:p>
        </w:tc>
        <w:tc>
          <w:tcPr>
            <w:tcW w:w="3549" w:type="dxa"/>
            <w:hideMark/>
          </w:tcPr>
          <w:p w:rsidR="00413C55" w:rsidRPr="00D355E6" w:rsidRDefault="00413C55" w:rsidP="00A5362F">
            <w:pPr>
              <w:rPr>
                <w:lang w:val="ru-RU"/>
              </w:rPr>
            </w:pPr>
            <w:r w:rsidRPr="00D355E6">
              <w:rPr>
                <w:lang w:val="ru-RU"/>
              </w:rPr>
              <w:t xml:space="preserve">Да, </w:t>
            </w:r>
            <w:r w:rsidR="00A5362F" w:rsidRPr="00D355E6">
              <w:rPr>
                <w:lang w:val="ru-RU"/>
              </w:rPr>
              <w:t>но не установлено никаких сроков или установлен иной срок</w:t>
            </w:r>
            <w:r w:rsidRPr="00D355E6">
              <w:rPr>
                <w:lang w:val="ru-RU"/>
              </w:rPr>
              <w:t xml:space="preserve"> (</w:t>
            </w:r>
            <w:r w:rsidR="00A5362F" w:rsidRPr="00D355E6">
              <w:rPr>
                <w:lang w:val="ru-RU"/>
              </w:rPr>
              <w:t>просьба указать</w:t>
            </w:r>
            <w:r w:rsidRPr="00D355E6">
              <w:rPr>
                <w:lang w:val="ru-RU"/>
              </w:rPr>
              <w:t>):</w:t>
            </w:r>
          </w:p>
        </w:tc>
        <w:tc>
          <w:tcPr>
            <w:tcW w:w="101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28</w:t>
            </w:r>
          </w:p>
        </w:tc>
        <w:tc>
          <w:tcPr>
            <w:tcW w:w="149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14</w:t>
            </w:r>
          </w:p>
        </w:tc>
      </w:tr>
      <w:tr w:rsidR="00413C55" w:rsidRPr="00D355E6" w:rsidTr="00413C55">
        <w:trPr>
          <w:trHeight w:val="285"/>
        </w:trPr>
        <w:tc>
          <w:tcPr>
            <w:tcW w:w="8155" w:type="dxa"/>
            <w:gridSpan w:val="4"/>
            <w:vMerge/>
            <w:hideMark/>
          </w:tcPr>
          <w:p w:rsidR="00413C55" w:rsidRPr="00D355E6" w:rsidRDefault="00413C55" w:rsidP="004F165C">
            <w:pPr>
              <w:rPr>
                <w:b/>
                <w:bCs/>
                <w:lang w:val="ru-RU"/>
              </w:rPr>
            </w:pPr>
          </w:p>
        </w:tc>
        <w:tc>
          <w:tcPr>
            <w:tcW w:w="3549" w:type="dxa"/>
            <w:hideMark/>
          </w:tcPr>
          <w:p w:rsidR="00413C55" w:rsidRPr="00D355E6" w:rsidRDefault="00413C55" w:rsidP="006641B7">
            <w:pPr>
              <w:rPr>
                <w:lang w:val="ru-RU"/>
              </w:rPr>
            </w:pPr>
            <w:r w:rsidRPr="00D355E6">
              <w:rPr>
                <w:lang w:val="ru-RU"/>
              </w:rPr>
              <w:t>Нет</w:t>
            </w:r>
          </w:p>
        </w:tc>
        <w:tc>
          <w:tcPr>
            <w:tcW w:w="101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28</w:t>
            </w:r>
          </w:p>
        </w:tc>
        <w:tc>
          <w:tcPr>
            <w:tcW w:w="1499" w:type="dxa"/>
            <w:hideMark/>
          </w:tcPr>
          <w:p w:rsidR="00413C55" w:rsidRPr="00D355E6" w:rsidRDefault="00413C55" w:rsidP="004F165C">
            <w:pPr>
              <w:rPr>
                <w:lang w:val="ru-RU"/>
              </w:rPr>
            </w:pPr>
            <w:r w:rsidRPr="00D355E6">
              <w:rPr>
                <w:lang w:val="ru-RU"/>
              </w:rPr>
              <w:t>7</w:t>
            </w:r>
          </w:p>
        </w:tc>
      </w:tr>
    </w:tbl>
    <w:p w:rsidR="00D87717" w:rsidRPr="00D355E6" w:rsidRDefault="006641B7" w:rsidP="006641B7">
      <w:pPr>
        <w:pStyle w:val="Endofdocument-Annex"/>
        <w:spacing w:before="720"/>
        <w:ind w:left="9639"/>
        <w:rPr>
          <w:lang w:val="ru-RU"/>
        </w:rPr>
      </w:pPr>
      <w:r w:rsidRPr="00D355E6">
        <w:rPr>
          <w:lang w:val="ru-RU"/>
        </w:rPr>
        <w:t>[</w:t>
      </w:r>
      <w:r w:rsidR="00620A30" w:rsidRPr="00D355E6">
        <w:rPr>
          <w:lang w:val="ru-RU"/>
        </w:rPr>
        <w:t>Конец приложения и документа</w:t>
      </w:r>
      <w:r w:rsidRPr="00D355E6">
        <w:rPr>
          <w:lang w:val="ru-RU"/>
        </w:rPr>
        <w:t>]</w:t>
      </w:r>
    </w:p>
    <w:sectPr w:rsidR="00D87717" w:rsidRPr="00D355E6" w:rsidSect="001732CE">
      <w:headerReference w:type="default" r:id="rId11"/>
      <w:footerReference w:type="default" r:id="rId12"/>
      <w:headerReference w:type="first" r:id="rId13"/>
      <w:pgSz w:w="16840" w:h="11907" w:orient="landscape" w:code="9"/>
      <w:pgMar w:top="1417" w:right="1417" w:bottom="1134" w:left="1417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5A" w:rsidRDefault="00482F5A">
      <w:r>
        <w:separator/>
      </w:r>
    </w:p>
    <w:p w:rsidR="00482F5A" w:rsidRDefault="00482F5A"/>
  </w:endnote>
  <w:endnote w:type="continuationSeparator" w:id="0">
    <w:p w:rsidR="00482F5A" w:rsidRDefault="00482F5A" w:rsidP="003B38C1">
      <w:r>
        <w:separator/>
      </w:r>
    </w:p>
    <w:p w:rsidR="00482F5A" w:rsidRPr="003B38C1" w:rsidRDefault="00482F5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:rsidR="00482F5A" w:rsidRDefault="00482F5A"/>
  </w:endnote>
  <w:endnote w:type="continuationNotice" w:id="1">
    <w:p w:rsidR="00482F5A" w:rsidRPr="003B38C1" w:rsidRDefault="00482F5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:rsidR="00482F5A" w:rsidRDefault="00482F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80" w:rsidRPr="001732CE" w:rsidRDefault="00897580" w:rsidP="001732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5A" w:rsidRDefault="00482F5A">
      <w:r>
        <w:separator/>
      </w:r>
    </w:p>
  </w:footnote>
  <w:footnote w:type="continuationSeparator" w:id="0">
    <w:p w:rsidR="00482F5A" w:rsidRDefault="00482F5A" w:rsidP="008B60B2">
      <w:r>
        <w:separator/>
      </w:r>
    </w:p>
    <w:p w:rsidR="00482F5A" w:rsidRPr="00ED77FB" w:rsidRDefault="00482F5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:rsidR="00482F5A" w:rsidRDefault="00482F5A"/>
  </w:footnote>
  <w:footnote w:type="continuationNotice" w:id="1">
    <w:p w:rsidR="00482F5A" w:rsidRPr="00ED77FB" w:rsidRDefault="00482F5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:rsidR="00482F5A" w:rsidRDefault="00482F5A"/>
  </w:footnote>
  <w:footnote w:id="2">
    <w:p w:rsidR="00897580" w:rsidRPr="00E664D6" w:rsidRDefault="0089758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664D6">
        <w:rPr>
          <w:lang w:val="ru-RU"/>
        </w:rPr>
        <w:tab/>
      </w:r>
      <w:r>
        <w:rPr>
          <w:lang w:val="ru-RU"/>
        </w:rPr>
        <w:t>В</w:t>
      </w:r>
      <w:r w:rsidRPr="00E664D6">
        <w:rPr>
          <w:lang w:val="ru-RU"/>
        </w:rPr>
        <w:t xml:space="preserve"> </w:t>
      </w:r>
      <w:r>
        <w:rPr>
          <w:lang w:val="ru-RU"/>
        </w:rPr>
        <w:t>общей</w:t>
      </w:r>
      <w:r w:rsidRPr="00E664D6">
        <w:rPr>
          <w:lang w:val="ru-RU"/>
        </w:rPr>
        <w:t xml:space="preserve"> </w:t>
      </w:r>
      <w:r>
        <w:rPr>
          <w:lang w:val="ru-RU"/>
        </w:rPr>
        <w:t>сложности</w:t>
      </w:r>
      <w:r w:rsidRPr="00E664D6">
        <w:rPr>
          <w:lang w:val="ru-RU"/>
        </w:rPr>
        <w:t xml:space="preserve"> </w:t>
      </w:r>
      <w:r>
        <w:rPr>
          <w:lang w:val="ru-RU"/>
        </w:rPr>
        <w:t>материалы</w:t>
      </w:r>
      <w:r w:rsidRPr="00E664D6">
        <w:rPr>
          <w:lang w:val="ru-RU"/>
        </w:rPr>
        <w:t xml:space="preserve"> </w:t>
      </w:r>
      <w:r>
        <w:rPr>
          <w:lang w:val="ru-RU"/>
        </w:rPr>
        <w:t>были</w:t>
      </w:r>
      <w:r w:rsidRPr="00E664D6">
        <w:rPr>
          <w:lang w:val="ru-RU"/>
        </w:rPr>
        <w:t xml:space="preserve"> </w:t>
      </w:r>
      <w:r>
        <w:rPr>
          <w:lang w:val="ru-RU"/>
        </w:rPr>
        <w:t>получены</w:t>
      </w:r>
      <w:r w:rsidRPr="00E664D6">
        <w:rPr>
          <w:lang w:val="ru-RU"/>
        </w:rPr>
        <w:t xml:space="preserve"> </w:t>
      </w:r>
      <w:r>
        <w:rPr>
          <w:lang w:val="ru-RU"/>
        </w:rPr>
        <w:t>от</w:t>
      </w:r>
      <w:r w:rsidRPr="00E664D6">
        <w:rPr>
          <w:lang w:val="ru-RU"/>
        </w:rPr>
        <w:t xml:space="preserve"> </w:t>
      </w:r>
      <w:r>
        <w:rPr>
          <w:lang w:val="ru-RU"/>
        </w:rPr>
        <w:t>следующих</w:t>
      </w:r>
      <w:r w:rsidRPr="00E664D6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E664D6">
        <w:rPr>
          <w:lang w:val="ru-RU"/>
        </w:rPr>
        <w:t>-</w:t>
      </w:r>
      <w:r>
        <w:rPr>
          <w:lang w:val="ru-RU"/>
        </w:rPr>
        <w:t>членов</w:t>
      </w:r>
      <w:r w:rsidRPr="00E664D6">
        <w:rPr>
          <w:lang w:val="ru-RU"/>
        </w:rPr>
        <w:t xml:space="preserve">:  </w:t>
      </w:r>
      <w:r>
        <w:rPr>
          <w:lang w:val="ru-RU"/>
        </w:rPr>
        <w:t>Армении</w:t>
      </w:r>
      <w:r w:rsidRPr="00E664D6">
        <w:rPr>
          <w:lang w:val="ru-RU"/>
        </w:rPr>
        <w:t xml:space="preserve">, </w:t>
      </w:r>
      <w:r>
        <w:rPr>
          <w:lang w:val="ru-RU"/>
        </w:rPr>
        <w:t>Азербайджана</w:t>
      </w:r>
      <w:r w:rsidRPr="00E664D6">
        <w:rPr>
          <w:lang w:val="ru-RU"/>
        </w:rPr>
        <w:t xml:space="preserve">, </w:t>
      </w:r>
      <w:r>
        <w:rPr>
          <w:lang w:val="ru-RU"/>
        </w:rPr>
        <w:t>Боснии и Герцеговины</w:t>
      </w:r>
      <w:r w:rsidRPr="00E664D6">
        <w:rPr>
          <w:lang w:val="ru-RU"/>
        </w:rPr>
        <w:t xml:space="preserve">, </w:t>
      </w:r>
      <w:r>
        <w:rPr>
          <w:lang w:val="ru-RU"/>
        </w:rPr>
        <w:t>Болгарии</w:t>
      </w:r>
      <w:r w:rsidRPr="00E664D6">
        <w:rPr>
          <w:lang w:val="ru-RU"/>
        </w:rPr>
        <w:t xml:space="preserve">, </w:t>
      </w:r>
      <w:r>
        <w:rPr>
          <w:lang w:val="ru-RU"/>
        </w:rPr>
        <w:t>Хорватии</w:t>
      </w:r>
      <w:r w:rsidRPr="00E664D6">
        <w:rPr>
          <w:lang w:val="ru-RU"/>
        </w:rPr>
        <w:t xml:space="preserve">, </w:t>
      </w:r>
      <w:r>
        <w:rPr>
          <w:lang w:val="ru-RU"/>
        </w:rPr>
        <w:t>Дании</w:t>
      </w:r>
      <w:r w:rsidRPr="00E664D6">
        <w:rPr>
          <w:lang w:val="ru-RU"/>
        </w:rPr>
        <w:t xml:space="preserve">, </w:t>
      </w:r>
      <w:r>
        <w:rPr>
          <w:lang w:val="ru-RU"/>
        </w:rPr>
        <w:t>Франции</w:t>
      </w:r>
      <w:r w:rsidRPr="00E664D6">
        <w:rPr>
          <w:lang w:val="ru-RU"/>
        </w:rPr>
        <w:t xml:space="preserve">, </w:t>
      </w:r>
      <w:r>
        <w:rPr>
          <w:lang w:val="ru-RU"/>
        </w:rPr>
        <w:t>Грузии</w:t>
      </w:r>
      <w:r w:rsidRPr="00E664D6">
        <w:rPr>
          <w:lang w:val="ru-RU"/>
        </w:rPr>
        <w:t xml:space="preserve">, </w:t>
      </w:r>
      <w:r>
        <w:rPr>
          <w:lang w:val="ru-RU"/>
        </w:rPr>
        <w:t>Германии</w:t>
      </w:r>
      <w:r w:rsidRPr="00E664D6">
        <w:rPr>
          <w:lang w:val="ru-RU"/>
        </w:rPr>
        <w:t xml:space="preserve">, </w:t>
      </w:r>
      <w:r>
        <w:rPr>
          <w:lang w:val="ru-RU"/>
        </w:rPr>
        <w:t>Венгрии</w:t>
      </w:r>
      <w:r w:rsidRPr="00E664D6">
        <w:rPr>
          <w:lang w:val="ru-RU"/>
        </w:rPr>
        <w:t xml:space="preserve">, </w:t>
      </w:r>
      <w:r>
        <w:rPr>
          <w:lang w:val="ru-RU"/>
        </w:rPr>
        <w:t>Исландии</w:t>
      </w:r>
      <w:r w:rsidRPr="00E664D6">
        <w:rPr>
          <w:lang w:val="ru-RU"/>
        </w:rPr>
        <w:t xml:space="preserve">, </w:t>
      </w:r>
      <w:r>
        <w:rPr>
          <w:lang w:val="ru-RU"/>
        </w:rPr>
        <w:t>Японии</w:t>
      </w:r>
      <w:r w:rsidRPr="00E664D6">
        <w:rPr>
          <w:lang w:val="ru-RU"/>
        </w:rPr>
        <w:t xml:space="preserve">, </w:t>
      </w:r>
      <w:r>
        <w:rPr>
          <w:lang w:val="ru-RU"/>
        </w:rPr>
        <w:t>Кыргызстана</w:t>
      </w:r>
      <w:r w:rsidRPr="00E664D6">
        <w:rPr>
          <w:lang w:val="ru-RU"/>
        </w:rPr>
        <w:t xml:space="preserve">, </w:t>
      </w:r>
      <w:r>
        <w:rPr>
          <w:lang w:val="ru-RU"/>
        </w:rPr>
        <w:t>Латвии</w:t>
      </w:r>
      <w:r w:rsidRPr="00E664D6">
        <w:rPr>
          <w:lang w:val="ru-RU"/>
        </w:rPr>
        <w:t xml:space="preserve">, </w:t>
      </w:r>
      <w:r>
        <w:rPr>
          <w:lang w:val="ru-RU"/>
        </w:rPr>
        <w:t>Литвы</w:t>
      </w:r>
      <w:r w:rsidRPr="00E664D6">
        <w:rPr>
          <w:lang w:val="ru-RU"/>
        </w:rPr>
        <w:t xml:space="preserve">, </w:t>
      </w:r>
      <w:r>
        <w:rPr>
          <w:lang w:val="ru-RU"/>
        </w:rPr>
        <w:t>Марокко</w:t>
      </w:r>
      <w:r w:rsidRPr="00E664D6">
        <w:rPr>
          <w:lang w:val="ru-RU"/>
        </w:rPr>
        <w:t xml:space="preserve">, </w:t>
      </w:r>
      <w:r>
        <w:rPr>
          <w:lang w:val="ru-RU"/>
        </w:rPr>
        <w:t>Норвегии</w:t>
      </w:r>
      <w:r w:rsidRPr="00E664D6">
        <w:rPr>
          <w:lang w:val="ru-RU"/>
        </w:rPr>
        <w:t xml:space="preserve">, </w:t>
      </w:r>
      <w:r>
        <w:rPr>
          <w:lang w:val="ru-RU"/>
        </w:rPr>
        <w:t>Республики Корея</w:t>
      </w:r>
      <w:r w:rsidRPr="00E664D6">
        <w:rPr>
          <w:lang w:val="ru-RU"/>
        </w:rPr>
        <w:t xml:space="preserve">, </w:t>
      </w:r>
      <w:r>
        <w:rPr>
          <w:lang w:val="ru-RU"/>
        </w:rPr>
        <w:t>Республики Молдова</w:t>
      </w:r>
      <w:r w:rsidRPr="00E664D6">
        <w:rPr>
          <w:lang w:val="ru-RU"/>
        </w:rPr>
        <w:t xml:space="preserve">, </w:t>
      </w:r>
      <w:r>
        <w:rPr>
          <w:lang w:val="ru-RU"/>
        </w:rPr>
        <w:t>Румынии</w:t>
      </w:r>
      <w:r w:rsidRPr="00E664D6">
        <w:rPr>
          <w:lang w:val="ru-RU"/>
        </w:rPr>
        <w:t xml:space="preserve">, </w:t>
      </w:r>
      <w:r>
        <w:rPr>
          <w:lang w:val="ru-RU"/>
        </w:rPr>
        <w:t>Российской Федерации</w:t>
      </w:r>
      <w:r w:rsidRPr="00E664D6">
        <w:rPr>
          <w:lang w:val="ru-RU"/>
        </w:rPr>
        <w:t xml:space="preserve">, </w:t>
      </w:r>
      <w:r>
        <w:rPr>
          <w:lang w:val="ru-RU"/>
        </w:rPr>
        <w:t>Сан-Томе и Принсипи</w:t>
      </w:r>
      <w:r w:rsidRPr="00E664D6">
        <w:rPr>
          <w:lang w:val="ru-RU"/>
        </w:rPr>
        <w:t xml:space="preserve">, </w:t>
      </w:r>
      <w:r>
        <w:rPr>
          <w:lang w:val="ru-RU"/>
        </w:rPr>
        <w:t>Сингапура</w:t>
      </w:r>
      <w:r w:rsidRPr="00E664D6">
        <w:rPr>
          <w:lang w:val="ru-RU"/>
        </w:rPr>
        <w:t xml:space="preserve">, </w:t>
      </w:r>
      <w:r>
        <w:rPr>
          <w:lang w:val="ru-RU"/>
        </w:rPr>
        <w:t>Испании</w:t>
      </w:r>
      <w:r w:rsidRPr="00E664D6">
        <w:rPr>
          <w:lang w:val="ru-RU"/>
        </w:rPr>
        <w:t xml:space="preserve">, </w:t>
      </w:r>
      <w:r>
        <w:rPr>
          <w:lang w:val="ru-RU"/>
        </w:rPr>
        <w:t>Швейцарии</w:t>
      </w:r>
      <w:r w:rsidRPr="00E664D6">
        <w:rPr>
          <w:lang w:val="ru-RU"/>
        </w:rPr>
        <w:t xml:space="preserve">, </w:t>
      </w:r>
      <w:r>
        <w:rPr>
          <w:lang w:val="ru-RU"/>
        </w:rPr>
        <w:t>Таджикистана</w:t>
      </w:r>
      <w:r w:rsidRPr="00E664D6">
        <w:rPr>
          <w:lang w:val="ru-RU"/>
        </w:rPr>
        <w:t xml:space="preserve">, </w:t>
      </w:r>
      <w:r>
        <w:rPr>
          <w:lang w:val="ru-RU"/>
        </w:rPr>
        <w:t>Турции</w:t>
      </w:r>
      <w:r w:rsidRPr="00E664D6">
        <w:rPr>
          <w:lang w:val="ru-RU"/>
        </w:rPr>
        <w:t xml:space="preserve">, </w:t>
      </w:r>
      <w:r>
        <w:rPr>
          <w:lang w:val="ru-RU"/>
        </w:rPr>
        <w:t>Соединенных Штатов Америки</w:t>
      </w:r>
      <w:r w:rsidRPr="00E664D6">
        <w:rPr>
          <w:lang w:val="ru-RU"/>
        </w:rPr>
        <w:t xml:space="preserve">;  </w:t>
      </w:r>
      <w:r>
        <w:rPr>
          <w:lang w:val="ru-RU"/>
        </w:rPr>
        <w:t>и от следующих МПО</w:t>
      </w:r>
      <w:r w:rsidRPr="00E664D6">
        <w:rPr>
          <w:lang w:val="ru-RU"/>
        </w:rPr>
        <w:t xml:space="preserve">:  </w:t>
      </w:r>
      <w:r>
        <w:rPr>
          <w:lang w:val="ru-RU"/>
        </w:rPr>
        <w:t xml:space="preserve">Африканской организации интеллектуальной собственности </w:t>
      </w:r>
      <w:r w:rsidRPr="00E664D6">
        <w:rPr>
          <w:lang w:val="ru-RU"/>
        </w:rPr>
        <w:t>(</w:t>
      </w:r>
      <w:r>
        <w:rPr>
          <w:lang w:val="ru-RU"/>
        </w:rPr>
        <w:t>АОИС</w:t>
      </w:r>
      <w:r w:rsidRPr="00E664D6">
        <w:rPr>
          <w:lang w:val="ru-RU"/>
        </w:rPr>
        <w:t xml:space="preserve">), </w:t>
      </w:r>
      <w:r>
        <w:rPr>
          <w:lang w:val="ru-RU"/>
        </w:rPr>
        <w:t xml:space="preserve">Ведомства Бенилюкса по интеллектуальной собственности </w:t>
      </w:r>
      <w:r w:rsidRPr="00E664D6">
        <w:rPr>
          <w:lang w:val="ru-RU"/>
        </w:rPr>
        <w:t>(</w:t>
      </w:r>
      <w:r>
        <w:rPr>
          <w:lang w:val="ru-RU"/>
        </w:rPr>
        <w:t>БОИП</w:t>
      </w:r>
      <w:r w:rsidRPr="00E664D6">
        <w:rPr>
          <w:lang w:val="ru-RU"/>
        </w:rPr>
        <w:t xml:space="preserve">) </w:t>
      </w:r>
      <w:r>
        <w:rPr>
          <w:lang w:val="ru-RU"/>
        </w:rPr>
        <w:t>и</w:t>
      </w:r>
      <w:r w:rsidRPr="00E664D6">
        <w:rPr>
          <w:lang w:val="ru-RU"/>
        </w:rPr>
        <w:t xml:space="preserve"> </w:t>
      </w:r>
      <w:r>
        <w:rPr>
          <w:lang w:val="ru-RU"/>
        </w:rPr>
        <w:t>Ведомства интеллектуальной собственности Европейского союза</w:t>
      </w:r>
      <w:r w:rsidRPr="00E664D6">
        <w:rPr>
          <w:lang w:val="ru-RU"/>
        </w:rPr>
        <w:t>(</w:t>
      </w:r>
      <w:r>
        <w:rPr>
          <w:lang w:val="ru-RU"/>
        </w:rPr>
        <w:t>ВИСЕС</w:t>
      </w:r>
      <w:r w:rsidRPr="00E664D6">
        <w:rPr>
          <w:lang w:val="ru-RU"/>
        </w:rPr>
        <w:t>).</w:t>
      </w:r>
    </w:p>
  </w:footnote>
  <w:footnote w:id="3">
    <w:p w:rsidR="00897580" w:rsidRPr="00AE4379" w:rsidRDefault="0089758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E4379">
        <w:rPr>
          <w:lang w:val="ru-RU"/>
        </w:rPr>
        <w:tab/>
      </w:r>
      <w:r w:rsidR="00AE4379">
        <w:rPr>
          <w:lang w:val="ru-RU"/>
        </w:rPr>
        <w:t>С</w:t>
      </w:r>
      <w:r w:rsidR="00AE4379" w:rsidRPr="00AE4379">
        <w:rPr>
          <w:lang w:val="ru-RU"/>
        </w:rPr>
        <w:t xml:space="preserve"> </w:t>
      </w:r>
      <w:r w:rsidR="00AE4379">
        <w:rPr>
          <w:lang w:val="ru-RU"/>
        </w:rPr>
        <w:t>учетом</w:t>
      </w:r>
      <w:r w:rsidR="00AE4379" w:rsidRPr="00AE4379">
        <w:rPr>
          <w:lang w:val="ru-RU"/>
        </w:rPr>
        <w:t xml:space="preserve"> </w:t>
      </w:r>
      <w:r w:rsidR="00AE4379">
        <w:rPr>
          <w:lang w:val="ru-RU"/>
        </w:rPr>
        <w:t>недавних</w:t>
      </w:r>
      <w:r w:rsidR="00AE4379" w:rsidRPr="00AE4379">
        <w:rPr>
          <w:lang w:val="ru-RU"/>
        </w:rPr>
        <w:t xml:space="preserve"> </w:t>
      </w:r>
      <w:r w:rsidR="00AE4379">
        <w:rPr>
          <w:lang w:val="ru-RU"/>
        </w:rPr>
        <w:t>изменений</w:t>
      </w:r>
      <w:r w:rsidR="00AE4379" w:rsidRPr="00AE4379">
        <w:rPr>
          <w:lang w:val="ru-RU"/>
        </w:rPr>
        <w:t xml:space="preserve"> </w:t>
      </w:r>
      <w:r w:rsidR="00AE4379">
        <w:rPr>
          <w:lang w:val="ru-RU"/>
        </w:rPr>
        <w:t>в</w:t>
      </w:r>
      <w:r w:rsidR="00AE4379" w:rsidRPr="00AE4379">
        <w:rPr>
          <w:lang w:val="ru-RU"/>
        </w:rPr>
        <w:t xml:space="preserve"> </w:t>
      </w:r>
      <w:r w:rsidR="00AE4379">
        <w:rPr>
          <w:lang w:val="ru-RU"/>
        </w:rPr>
        <w:t>том</w:t>
      </w:r>
      <w:r w:rsidR="00AE4379" w:rsidRPr="00AE4379">
        <w:rPr>
          <w:lang w:val="ru-RU"/>
        </w:rPr>
        <w:t xml:space="preserve">, </w:t>
      </w:r>
      <w:r w:rsidR="00AE4379">
        <w:rPr>
          <w:lang w:val="ru-RU"/>
        </w:rPr>
        <w:t>что</w:t>
      </w:r>
      <w:r w:rsidR="00AE4379" w:rsidRPr="00AE4379">
        <w:rPr>
          <w:lang w:val="ru-RU"/>
        </w:rPr>
        <w:t xml:space="preserve"> </w:t>
      </w:r>
      <w:r w:rsidR="00AE4379">
        <w:rPr>
          <w:lang w:val="ru-RU"/>
        </w:rPr>
        <w:t>касается</w:t>
      </w:r>
      <w:r w:rsidR="00AE4379" w:rsidRPr="00AE4379">
        <w:rPr>
          <w:lang w:val="ru-RU"/>
        </w:rPr>
        <w:t xml:space="preserve"> </w:t>
      </w:r>
      <w:r w:rsidR="00AE4379">
        <w:rPr>
          <w:lang w:val="ru-RU"/>
        </w:rPr>
        <w:t>участия</w:t>
      </w:r>
      <w:r w:rsidR="00AE4379" w:rsidRPr="00AE4379">
        <w:rPr>
          <w:lang w:val="ru-RU"/>
        </w:rPr>
        <w:t xml:space="preserve"> </w:t>
      </w:r>
      <w:r w:rsidR="00AE4379">
        <w:rPr>
          <w:lang w:val="ru-RU"/>
        </w:rPr>
        <w:t>членов</w:t>
      </w:r>
      <w:r w:rsidRPr="00AE4379">
        <w:rPr>
          <w:lang w:val="ru-RU"/>
        </w:rPr>
        <w:t xml:space="preserve"> </w:t>
      </w:r>
      <w:r w:rsidR="00AE4379">
        <w:rPr>
          <w:lang w:val="ru-RU"/>
        </w:rPr>
        <w:t>Гаагской</w:t>
      </w:r>
      <w:r w:rsidR="00AE4379" w:rsidRPr="00AE4379">
        <w:rPr>
          <w:lang w:val="ru-RU"/>
        </w:rPr>
        <w:t xml:space="preserve"> </w:t>
      </w:r>
      <w:r w:rsidR="00AE4379">
        <w:rPr>
          <w:lang w:val="ru-RU"/>
        </w:rPr>
        <w:t>системы</w:t>
      </w:r>
      <w:r w:rsidR="00AE4379" w:rsidRPr="00AE4379">
        <w:rPr>
          <w:lang w:val="ru-RU"/>
        </w:rPr>
        <w:t xml:space="preserve"> </w:t>
      </w:r>
      <w:r w:rsidR="00AE4379">
        <w:rPr>
          <w:lang w:val="ru-RU"/>
        </w:rPr>
        <w:t>в</w:t>
      </w:r>
      <w:r w:rsidR="00AE4379" w:rsidRPr="00AE4379">
        <w:rPr>
          <w:lang w:val="ru-RU"/>
        </w:rPr>
        <w:t xml:space="preserve"> </w:t>
      </w:r>
      <w:r>
        <w:t>DAS</w:t>
      </w:r>
      <w:r w:rsidRPr="00AE4379">
        <w:rPr>
          <w:lang w:val="ru-RU"/>
        </w:rPr>
        <w:t xml:space="preserve">, </w:t>
      </w:r>
      <w:r w:rsidR="00AE4379">
        <w:rPr>
          <w:lang w:val="ru-RU"/>
        </w:rPr>
        <w:t>с</w:t>
      </w:r>
      <w:r w:rsidR="00AE4379" w:rsidRPr="00AE4379">
        <w:rPr>
          <w:lang w:val="ru-RU"/>
        </w:rPr>
        <w:t xml:space="preserve"> 28</w:t>
      </w:r>
      <w:r w:rsidRPr="00AE4379">
        <w:rPr>
          <w:lang w:val="ru-RU"/>
        </w:rPr>
        <w:t xml:space="preserve"> </w:t>
      </w:r>
      <w:r w:rsidR="00AE4379">
        <w:rPr>
          <w:lang w:val="ru-RU"/>
        </w:rPr>
        <w:t>февраля</w:t>
      </w:r>
      <w:r w:rsidR="00AE4379" w:rsidRPr="00AE4379">
        <w:rPr>
          <w:lang w:val="ru-RU"/>
        </w:rPr>
        <w:t xml:space="preserve"> 2018 </w:t>
      </w:r>
      <w:r w:rsidR="00AE4379">
        <w:rPr>
          <w:lang w:val="ru-RU"/>
        </w:rPr>
        <w:t>г</w:t>
      </w:r>
      <w:r w:rsidR="00AE4379" w:rsidRPr="00AE4379">
        <w:rPr>
          <w:lang w:val="ru-RU"/>
        </w:rPr>
        <w:t xml:space="preserve">. </w:t>
      </w:r>
      <w:r w:rsidR="00AE4379">
        <w:rPr>
          <w:lang w:val="ru-RU"/>
        </w:rPr>
        <w:t>интерфейс</w:t>
      </w:r>
      <w:r w:rsidR="00AE4379" w:rsidRPr="00AE4379">
        <w:rPr>
          <w:lang w:val="ru-RU"/>
        </w:rPr>
        <w:t xml:space="preserve"> </w:t>
      </w:r>
      <w:r w:rsidR="00AE4379">
        <w:rPr>
          <w:lang w:val="ru-RU"/>
        </w:rPr>
        <w:t>электронной</w:t>
      </w:r>
      <w:r w:rsidR="00AE4379" w:rsidRPr="00AE4379">
        <w:rPr>
          <w:lang w:val="ru-RU"/>
        </w:rPr>
        <w:t xml:space="preserve"> </w:t>
      </w:r>
      <w:r w:rsidR="00AE4379">
        <w:rPr>
          <w:lang w:val="ru-RU"/>
        </w:rPr>
        <w:t>подачи</w:t>
      </w:r>
      <w:r w:rsidR="00AE4379" w:rsidRPr="00AE4379">
        <w:rPr>
          <w:lang w:val="ru-RU"/>
        </w:rPr>
        <w:t xml:space="preserve"> </w:t>
      </w:r>
      <w:r w:rsidR="00AE4379">
        <w:rPr>
          <w:lang w:val="ru-RU"/>
        </w:rPr>
        <w:t>и</w:t>
      </w:r>
      <w:r w:rsidRPr="00AE4379">
        <w:rPr>
          <w:lang w:val="ru-RU"/>
        </w:rPr>
        <w:t xml:space="preserve"> </w:t>
      </w:r>
      <w:r w:rsidR="00AE4379">
        <w:rPr>
          <w:lang w:val="ru-RU"/>
        </w:rPr>
        <w:t>бланк международной заявки</w:t>
      </w:r>
      <w:r w:rsidRPr="00AE4379">
        <w:rPr>
          <w:lang w:val="ru-RU"/>
        </w:rPr>
        <w:t xml:space="preserve"> </w:t>
      </w:r>
      <w:r w:rsidRPr="00915CF3">
        <w:t>DM</w:t>
      </w:r>
      <w:r w:rsidRPr="00AE4379">
        <w:rPr>
          <w:lang w:val="ru-RU"/>
        </w:rPr>
        <w:t xml:space="preserve">/1 </w:t>
      </w:r>
      <w:r w:rsidR="00AE4379">
        <w:rPr>
          <w:lang w:val="ru-RU"/>
        </w:rPr>
        <w:t>имеют пункт, позволяющий</w:t>
      </w:r>
      <w:r w:rsidRPr="00AE4379">
        <w:rPr>
          <w:lang w:val="ru-RU"/>
        </w:rPr>
        <w:t xml:space="preserve"> </w:t>
      </w:r>
      <w:r w:rsidR="00AE4379">
        <w:rPr>
          <w:lang w:val="ru-RU"/>
        </w:rPr>
        <w:t>предоставлять код доступа через</w:t>
      </w:r>
      <w:r w:rsidRPr="00AE4379">
        <w:rPr>
          <w:lang w:val="ru-RU"/>
        </w:rPr>
        <w:t xml:space="preserve"> </w:t>
      </w:r>
      <w:r w:rsidRPr="00915CF3">
        <w:t>DAS</w:t>
      </w:r>
      <w:r w:rsidRPr="00AE4379">
        <w:rPr>
          <w:lang w:val="ru-RU"/>
        </w:rPr>
        <w:t xml:space="preserve">, </w:t>
      </w:r>
      <w:r w:rsidR="00AE4379">
        <w:rPr>
          <w:lang w:val="ru-RU"/>
        </w:rPr>
        <w:t>в соответствии с разделом</w:t>
      </w:r>
      <w:r>
        <w:t> </w:t>
      </w:r>
      <w:r w:rsidRPr="00AE4379">
        <w:rPr>
          <w:lang w:val="ru-RU"/>
        </w:rPr>
        <w:t>408(</w:t>
      </w:r>
      <w:r>
        <w:t>a</w:t>
      </w:r>
      <w:r w:rsidRPr="00AE4379">
        <w:rPr>
          <w:lang w:val="ru-RU"/>
        </w:rPr>
        <w:t xml:space="preserve">) </w:t>
      </w:r>
      <w:r w:rsidR="00AE4379">
        <w:rPr>
          <w:lang w:val="ru-RU"/>
        </w:rPr>
        <w:t>Административной инструкции по применению Гаагского оглашения</w:t>
      </w:r>
      <w:r w:rsidRPr="00AE4379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80" w:rsidRPr="00933E59" w:rsidRDefault="00897580" w:rsidP="00477D6B">
    <w:pPr>
      <w:jc w:val="right"/>
    </w:pPr>
    <w:r w:rsidRPr="00933E59">
      <w:t>H/LD/WG/7/</w:t>
    </w:r>
    <w:r>
      <w:t>7</w:t>
    </w:r>
  </w:p>
  <w:p w:rsidR="00897580" w:rsidRPr="00933E59" w:rsidRDefault="00897580" w:rsidP="00477D6B">
    <w:pPr>
      <w:jc w:val="right"/>
    </w:pPr>
    <w:r>
      <w:rPr>
        <w:lang w:val="ru-RU"/>
      </w:rPr>
      <w:t>стр.</w:t>
    </w:r>
    <w:r w:rsidRPr="00933E59"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EB1527">
      <w:rPr>
        <w:noProof/>
      </w:rPr>
      <w:t>6</w:t>
    </w:r>
    <w:r>
      <w:rPr>
        <w:noProof/>
      </w:rPr>
      <w:fldChar w:fldCharType="end"/>
    </w:r>
  </w:p>
  <w:p w:rsidR="00897580" w:rsidRPr="00933E59" w:rsidRDefault="00897580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80" w:rsidRPr="00620A30" w:rsidRDefault="00897580" w:rsidP="00B23205">
    <w:pPr>
      <w:jc w:val="right"/>
      <w:rPr>
        <w:lang w:val="ru-RU"/>
      </w:rPr>
    </w:pPr>
    <w:r w:rsidRPr="00E11340">
      <w:t>H</w:t>
    </w:r>
    <w:r w:rsidRPr="00620A30">
      <w:rPr>
        <w:lang w:val="ru-RU"/>
      </w:rPr>
      <w:t>/</w:t>
    </w:r>
    <w:r w:rsidRPr="00E11340">
      <w:t>LD</w:t>
    </w:r>
    <w:r w:rsidRPr="00620A30">
      <w:rPr>
        <w:lang w:val="ru-RU"/>
      </w:rPr>
      <w:t>/</w:t>
    </w:r>
    <w:r w:rsidRPr="00E11340">
      <w:t>WG</w:t>
    </w:r>
    <w:r w:rsidRPr="00620A30">
      <w:rPr>
        <w:lang w:val="ru-RU"/>
      </w:rPr>
      <w:t>/7/</w:t>
    </w:r>
    <w:r w:rsidRPr="00E11340">
      <w:t>X</w:t>
    </w:r>
  </w:p>
  <w:p w:rsidR="00897580" w:rsidRPr="00620A30" w:rsidRDefault="00897580" w:rsidP="00B23205">
    <w:pPr>
      <w:tabs>
        <w:tab w:val="left" w:pos="6150"/>
        <w:tab w:val="center" w:pos="7003"/>
      </w:tabs>
      <w:jc w:val="right"/>
    </w:pPr>
    <w:r>
      <w:rPr>
        <w:lang w:val="ru-RU"/>
      </w:rPr>
      <w:t>Приложение</w:t>
    </w:r>
    <w:r w:rsidRPr="002458DB">
      <w:rPr>
        <w:lang w:val="ru-RU"/>
      </w:rPr>
      <w:t xml:space="preserve">, </w:t>
    </w:r>
    <w:r>
      <w:rPr>
        <w:lang w:val="ru-RU"/>
      </w:rPr>
      <w:t>стр</w:t>
    </w:r>
    <w:r w:rsidRPr="002458DB">
      <w:rPr>
        <w:lang w:val="ru-RU"/>
      </w:rPr>
      <w:t xml:space="preserve">. </w:t>
    </w:r>
    <w:r>
      <w:fldChar w:fldCharType="begin"/>
    </w:r>
    <w:r w:rsidRPr="002458DB">
      <w:rPr>
        <w:lang w:val="ru-RU"/>
      </w:rPr>
      <w:instrText xml:space="preserve"> </w:instrText>
    </w:r>
    <w:r>
      <w:instrText>PAGE</w:instrText>
    </w:r>
    <w:r w:rsidRPr="002458DB">
      <w:rPr>
        <w:lang w:val="ru-RU"/>
      </w:rPr>
      <w:instrText xml:space="preserve">   \* </w:instrText>
    </w:r>
    <w:r>
      <w:instrText>MERGEFORMAT</w:instrText>
    </w:r>
    <w:r w:rsidRPr="002458DB">
      <w:rPr>
        <w:lang w:val="ru-RU"/>
      </w:rPr>
      <w:instrText xml:space="preserve"> </w:instrText>
    </w:r>
    <w:r>
      <w:fldChar w:fldCharType="separate"/>
    </w:r>
    <w:r w:rsidR="00EB1527">
      <w:rPr>
        <w:noProof/>
      </w:rPr>
      <w:t>6</w:t>
    </w:r>
    <w:r>
      <w:rPr>
        <w:noProof/>
      </w:rPr>
      <w:fldChar w:fldCharType="end"/>
    </w:r>
  </w:p>
  <w:p w:rsidR="00897580" w:rsidRPr="00620A30" w:rsidRDefault="00897580" w:rsidP="00B23205">
    <w:pPr>
      <w:pStyle w:val="Header"/>
      <w:tabs>
        <w:tab w:val="clear" w:pos="4536"/>
        <w:tab w:val="clear" w:pos="9072"/>
        <w:tab w:val="left" w:pos="5424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80" w:rsidRPr="002458DB" w:rsidRDefault="00897580" w:rsidP="00B23205">
    <w:pPr>
      <w:jc w:val="right"/>
      <w:rPr>
        <w:lang w:val="ru-RU"/>
      </w:rPr>
    </w:pPr>
    <w:r w:rsidRPr="00B23205">
      <w:t>H</w:t>
    </w:r>
    <w:r w:rsidRPr="002458DB">
      <w:rPr>
        <w:lang w:val="ru-RU"/>
      </w:rPr>
      <w:t>/</w:t>
    </w:r>
    <w:r w:rsidRPr="00B23205">
      <w:t>LD</w:t>
    </w:r>
    <w:r w:rsidRPr="002458DB">
      <w:rPr>
        <w:lang w:val="ru-RU"/>
      </w:rPr>
      <w:t>/</w:t>
    </w:r>
    <w:r w:rsidRPr="00B23205">
      <w:t>WG</w:t>
    </w:r>
    <w:r w:rsidRPr="002458DB">
      <w:rPr>
        <w:lang w:val="ru-RU"/>
      </w:rPr>
      <w:t>/7/7</w:t>
    </w:r>
  </w:p>
  <w:p w:rsidR="00897580" w:rsidRPr="003622C9" w:rsidRDefault="00897580" w:rsidP="00B23205">
    <w:pPr>
      <w:jc w:val="right"/>
      <w:rPr>
        <w:lang w:val="ru-RU"/>
      </w:rPr>
    </w:pPr>
    <w:r>
      <w:rPr>
        <w:lang w:val="ru-RU"/>
      </w:rPr>
      <w:t>ПРИЛОЖЕНИЕ</w:t>
    </w:r>
  </w:p>
  <w:p w:rsidR="00897580" w:rsidRPr="00E4616C" w:rsidRDefault="00897580" w:rsidP="00B23205">
    <w:pPr>
      <w:jc w:val="right"/>
      <w:rPr>
        <w:lang w:val="ru-RU"/>
      </w:rPr>
    </w:pPr>
  </w:p>
  <w:p w:rsidR="00897580" w:rsidRPr="00E4616C" w:rsidRDefault="00897580" w:rsidP="000457F9">
    <w:pPr>
      <w:jc w:val="center"/>
      <w:rPr>
        <w:lang w:val="ru-RU"/>
      </w:rPr>
    </w:pPr>
    <w:r>
      <w:rPr>
        <w:lang w:val="ru-RU"/>
      </w:rPr>
      <w:t>Количественное резюме ответов на вопросник</w:t>
    </w:r>
  </w:p>
  <w:p w:rsidR="00897580" w:rsidRPr="00E4616C" w:rsidRDefault="00897580" w:rsidP="000457F9">
    <w:pPr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</w:abstractNum>
  <w:abstractNum w:abstractNumId="1">
    <w:nsid w:val="06CD29E3"/>
    <w:multiLevelType w:val="multilevel"/>
    <w:tmpl w:val="46AED858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84E380C"/>
    <w:multiLevelType w:val="hybridMultilevel"/>
    <w:tmpl w:val="DAC2E872"/>
    <w:lvl w:ilvl="0" w:tplc="9DA667A2">
      <w:start w:val="28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color w:val="3B3B3B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E5875"/>
    <w:multiLevelType w:val="hybridMultilevel"/>
    <w:tmpl w:val="A4143E4C"/>
    <w:lvl w:ilvl="0" w:tplc="86D046C8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492F9D"/>
    <w:multiLevelType w:val="hybridMultilevel"/>
    <w:tmpl w:val="89E6C43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86F1365"/>
    <w:multiLevelType w:val="hybridMultilevel"/>
    <w:tmpl w:val="56FA13FC"/>
    <w:lvl w:ilvl="0" w:tplc="86D046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>
    <w:nsid w:val="20F20A8A"/>
    <w:multiLevelType w:val="hybridMultilevel"/>
    <w:tmpl w:val="24D20D1A"/>
    <w:lvl w:ilvl="0" w:tplc="86D046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70E2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0DD57D0"/>
    <w:multiLevelType w:val="multilevel"/>
    <w:tmpl w:val="9D8CAC0A"/>
    <w:lvl w:ilvl="0">
      <w:start w:val="1"/>
      <w:numFmt w:val="decimal"/>
      <w:lvlRestart w:val="0"/>
      <w:lvlText w:val="%1."/>
      <w:lvlJc w:val="left"/>
      <w:pPr>
        <w:tabs>
          <w:tab w:val="num" w:pos="2694"/>
        </w:tabs>
        <w:ind w:left="212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1">
    <w:nsid w:val="32F220FE"/>
    <w:multiLevelType w:val="multilevel"/>
    <w:tmpl w:val="EA7E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247FA3"/>
    <w:multiLevelType w:val="multilevel"/>
    <w:tmpl w:val="B7DA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2762E4"/>
    <w:multiLevelType w:val="hybridMultilevel"/>
    <w:tmpl w:val="0F848DF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6E11BB5"/>
    <w:multiLevelType w:val="multilevel"/>
    <w:tmpl w:val="3354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7F2D66"/>
    <w:multiLevelType w:val="hybridMultilevel"/>
    <w:tmpl w:val="090C8C4C"/>
    <w:lvl w:ilvl="0" w:tplc="291A3022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872380"/>
    <w:multiLevelType w:val="hybridMultilevel"/>
    <w:tmpl w:val="25BE3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5C731D4"/>
    <w:multiLevelType w:val="hybridMultilevel"/>
    <w:tmpl w:val="6D4C89C0"/>
    <w:lvl w:ilvl="0" w:tplc="E5F21C64">
      <w:start w:val="1"/>
      <w:numFmt w:val="decimal"/>
      <w:lvlText w:val="(%1)"/>
      <w:lvlJc w:val="left"/>
      <w:pPr>
        <w:ind w:left="2094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49F20857"/>
    <w:multiLevelType w:val="hybridMultilevel"/>
    <w:tmpl w:val="89808A02"/>
    <w:lvl w:ilvl="0" w:tplc="86D046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9150FF"/>
    <w:multiLevelType w:val="hybridMultilevel"/>
    <w:tmpl w:val="10CCC078"/>
    <w:lvl w:ilvl="0" w:tplc="291A3022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6023C1"/>
    <w:multiLevelType w:val="hybridMultilevel"/>
    <w:tmpl w:val="A9804402"/>
    <w:lvl w:ilvl="0" w:tplc="8C90130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D3A63"/>
    <w:multiLevelType w:val="hybridMultilevel"/>
    <w:tmpl w:val="42622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C3783E"/>
    <w:multiLevelType w:val="hybridMultilevel"/>
    <w:tmpl w:val="9BCE9E9E"/>
    <w:lvl w:ilvl="0" w:tplc="0409000F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291A3022">
      <w:start w:val="3"/>
      <w:numFmt w:val="bullet"/>
      <w:lvlText w:val="-"/>
      <w:lvlJc w:val="left"/>
      <w:pPr>
        <w:ind w:left="1364" w:hanging="360"/>
      </w:pPr>
      <w:rPr>
        <w:rFonts w:ascii="Arial" w:eastAsia="SimSu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E203ED3"/>
    <w:multiLevelType w:val="hybridMultilevel"/>
    <w:tmpl w:val="0100DD74"/>
    <w:lvl w:ilvl="0" w:tplc="636457FE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EC28AF"/>
    <w:multiLevelType w:val="hybridMultilevel"/>
    <w:tmpl w:val="D972AA7A"/>
    <w:lvl w:ilvl="0" w:tplc="86D046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3E0597"/>
    <w:multiLevelType w:val="hybridMultilevel"/>
    <w:tmpl w:val="8BAA626E"/>
    <w:lvl w:ilvl="0" w:tplc="E1A0425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8645E"/>
    <w:multiLevelType w:val="multilevel"/>
    <w:tmpl w:val="0C9AF58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9">
    <w:nsid w:val="6BC943FD"/>
    <w:multiLevelType w:val="hybridMultilevel"/>
    <w:tmpl w:val="E89C6BD2"/>
    <w:lvl w:ilvl="0" w:tplc="2426074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B32FAA"/>
    <w:multiLevelType w:val="hybridMultilevel"/>
    <w:tmpl w:val="C3342D2E"/>
    <w:lvl w:ilvl="0" w:tplc="86D046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FE7E09"/>
    <w:multiLevelType w:val="hybridMultilevel"/>
    <w:tmpl w:val="D1565B8A"/>
    <w:lvl w:ilvl="0" w:tplc="27EE45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128B3"/>
    <w:multiLevelType w:val="hybridMultilevel"/>
    <w:tmpl w:val="6E7C27D0"/>
    <w:lvl w:ilvl="0" w:tplc="361EA14C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893139"/>
    <w:multiLevelType w:val="hybridMultilevel"/>
    <w:tmpl w:val="229AF472"/>
    <w:lvl w:ilvl="0" w:tplc="291A3022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373ACC"/>
    <w:multiLevelType w:val="hybridMultilevel"/>
    <w:tmpl w:val="A788A190"/>
    <w:lvl w:ilvl="0" w:tplc="9E523084">
      <w:start w:val="1"/>
      <w:numFmt w:val="bullet"/>
      <w:pStyle w:val="ListParagraph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C5B76E9"/>
    <w:multiLevelType w:val="hybridMultilevel"/>
    <w:tmpl w:val="3BDA9776"/>
    <w:lvl w:ilvl="0" w:tplc="214EF78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color w:val="3B3B3B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20"/>
  </w:num>
  <w:num w:numId="5">
    <w:abstractNumId w:val="1"/>
  </w:num>
  <w:num w:numId="6">
    <w:abstractNumId w:val="7"/>
  </w:num>
  <w:num w:numId="7">
    <w:abstractNumId w:val="29"/>
  </w:num>
  <w:num w:numId="8">
    <w:abstractNumId w:val="22"/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15"/>
  </w:num>
  <w:num w:numId="15">
    <w:abstractNumId w:val="32"/>
  </w:num>
  <w:num w:numId="16">
    <w:abstractNumId w:val="27"/>
  </w:num>
  <w:num w:numId="17">
    <w:abstractNumId w:val="31"/>
  </w:num>
  <w:num w:numId="18">
    <w:abstractNumId w:val="11"/>
  </w:num>
  <w:num w:numId="19">
    <w:abstractNumId w:val="14"/>
  </w:num>
  <w:num w:numId="20">
    <w:abstractNumId w:val="25"/>
  </w:num>
  <w:num w:numId="21">
    <w:abstractNumId w:val="28"/>
  </w:num>
  <w:num w:numId="22">
    <w:abstractNumId w:val="10"/>
  </w:num>
  <w:num w:numId="23">
    <w:abstractNumId w:val="12"/>
  </w:num>
  <w:num w:numId="24">
    <w:abstractNumId w:val="35"/>
  </w:num>
  <w:num w:numId="25">
    <w:abstractNumId w:val="2"/>
  </w:num>
  <w:num w:numId="26">
    <w:abstractNumId w:val="18"/>
  </w:num>
  <w:num w:numId="27">
    <w:abstractNumId w:val="19"/>
  </w:num>
  <w:num w:numId="28">
    <w:abstractNumId w:val="30"/>
  </w:num>
  <w:num w:numId="29">
    <w:abstractNumId w:val="23"/>
  </w:num>
  <w:num w:numId="30">
    <w:abstractNumId w:val="24"/>
  </w:num>
  <w:num w:numId="31">
    <w:abstractNumId w:val="16"/>
  </w:num>
  <w:num w:numId="32">
    <w:abstractNumId w:val="3"/>
  </w:num>
  <w:num w:numId="33">
    <w:abstractNumId w:val="8"/>
  </w:num>
  <w:num w:numId="34">
    <w:abstractNumId w:val="6"/>
  </w:num>
  <w:num w:numId="35">
    <w:abstractNumId w:val="13"/>
  </w:num>
  <w:num w:numId="36">
    <w:abstractNumId w:val="4"/>
  </w:num>
  <w:num w:numId="37">
    <w:abstractNumId w:val="26"/>
  </w:num>
  <w:num w:numId="38">
    <w:abstractNumId w:val="21"/>
  </w:num>
  <w:num w:numId="39">
    <w:abstractNumId w:val="33"/>
  </w:num>
  <w:num w:numId="40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letus Awasum">
    <w15:presenceInfo w15:providerId="Windows Live" w15:userId="3b98720a1dbb1d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53"/>
    <w:rsid w:val="00005CAA"/>
    <w:rsid w:val="00006005"/>
    <w:rsid w:val="0000678A"/>
    <w:rsid w:val="00006809"/>
    <w:rsid w:val="0001263E"/>
    <w:rsid w:val="00014D02"/>
    <w:rsid w:val="00017B8E"/>
    <w:rsid w:val="00020414"/>
    <w:rsid w:val="000204B7"/>
    <w:rsid w:val="000237FE"/>
    <w:rsid w:val="0002652C"/>
    <w:rsid w:val="000266E4"/>
    <w:rsid w:val="00026F03"/>
    <w:rsid w:val="000307C9"/>
    <w:rsid w:val="0003129F"/>
    <w:rsid w:val="000313F2"/>
    <w:rsid w:val="00033A87"/>
    <w:rsid w:val="00034CC4"/>
    <w:rsid w:val="00037653"/>
    <w:rsid w:val="000408DC"/>
    <w:rsid w:val="00041C27"/>
    <w:rsid w:val="00041CDB"/>
    <w:rsid w:val="00043CAA"/>
    <w:rsid w:val="000454D3"/>
    <w:rsid w:val="000457F9"/>
    <w:rsid w:val="00052FF9"/>
    <w:rsid w:val="00053E3F"/>
    <w:rsid w:val="00056CC3"/>
    <w:rsid w:val="0006052E"/>
    <w:rsid w:val="00060573"/>
    <w:rsid w:val="000624A7"/>
    <w:rsid w:val="000626B3"/>
    <w:rsid w:val="00064D2F"/>
    <w:rsid w:val="00070194"/>
    <w:rsid w:val="00072B95"/>
    <w:rsid w:val="000746AD"/>
    <w:rsid w:val="00075432"/>
    <w:rsid w:val="00075B55"/>
    <w:rsid w:val="000773E0"/>
    <w:rsid w:val="000806A9"/>
    <w:rsid w:val="00080BCB"/>
    <w:rsid w:val="0008305A"/>
    <w:rsid w:val="00083D40"/>
    <w:rsid w:val="00084613"/>
    <w:rsid w:val="00084D95"/>
    <w:rsid w:val="0008546D"/>
    <w:rsid w:val="00087415"/>
    <w:rsid w:val="00087C35"/>
    <w:rsid w:val="00094087"/>
    <w:rsid w:val="00094F67"/>
    <w:rsid w:val="00095714"/>
    <w:rsid w:val="000968ED"/>
    <w:rsid w:val="00096B60"/>
    <w:rsid w:val="00097F3B"/>
    <w:rsid w:val="000A060D"/>
    <w:rsid w:val="000A2067"/>
    <w:rsid w:val="000A230F"/>
    <w:rsid w:val="000A36A1"/>
    <w:rsid w:val="000A5847"/>
    <w:rsid w:val="000A6ECA"/>
    <w:rsid w:val="000A7394"/>
    <w:rsid w:val="000B00B2"/>
    <w:rsid w:val="000B1D9D"/>
    <w:rsid w:val="000B1E80"/>
    <w:rsid w:val="000B246D"/>
    <w:rsid w:val="000C0860"/>
    <w:rsid w:val="000C1103"/>
    <w:rsid w:val="000C3824"/>
    <w:rsid w:val="000C3EC9"/>
    <w:rsid w:val="000C47AE"/>
    <w:rsid w:val="000C5B61"/>
    <w:rsid w:val="000C6DBC"/>
    <w:rsid w:val="000D10EA"/>
    <w:rsid w:val="000D1A3F"/>
    <w:rsid w:val="000D21FD"/>
    <w:rsid w:val="000D2835"/>
    <w:rsid w:val="000D3002"/>
    <w:rsid w:val="000D579D"/>
    <w:rsid w:val="000E25FF"/>
    <w:rsid w:val="000E2EC0"/>
    <w:rsid w:val="000E7E8D"/>
    <w:rsid w:val="000F0A61"/>
    <w:rsid w:val="000F1763"/>
    <w:rsid w:val="000F1A35"/>
    <w:rsid w:val="000F2243"/>
    <w:rsid w:val="000F2280"/>
    <w:rsid w:val="000F52E6"/>
    <w:rsid w:val="000F5E56"/>
    <w:rsid w:val="00100EC5"/>
    <w:rsid w:val="001015FE"/>
    <w:rsid w:val="0010546B"/>
    <w:rsid w:val="0010581D"/>
    <w:rsid w:val="0010656A"/>
    <w:rsid w:val="00110EFA"/>
    <w:rsid w:val="00111180"/>
    <w:rsid w:val="00111E08"/>
    <w:rsid w:val="00112EEC"/>
    <w:rsid w:val="001134D4"/>
    <w:rsid w:val="00115669"/>
    <w:rsid w:val="00115EFA"/>
    <w:rsid w:val="00117531"/>
    <w:rsid w:val="00117755"/>
    <w:rsid w:val="00121F3C"/>
    <w:rsid w:val="00123307"/>
    <w:rsid w:val="00123D7C"/>
    <w:rsid w:val="00125F3E"/>
    <w:rsid w:val="00130B30"/>
    <w:rsid w:val="00135E96"/>
    <w:rsid w:val="001362EE"/>
    <w:rsid w:val="00137139"/>
    <w:rsid w:val="001372C3"/>
    <w:rsid w:val="00144897"/>
    <w:rsid w:val="001466CF"/>
    <w:rsid w:val="0015159C"/>
    <w:rsid w:val="00152D75"/>
    <w:rsid w:val="00152F76"/>
    <w:rsid w:val="001533D7"/>
    <w:rsid w:val="00155BEF"/>
    <w:rsid w:val="001562DE"/>
    <w:rsid w:val="0015679C"/>
    <w:rsid w:val="00156C1B"/>
    <w:rsid w:val="001571CD"/>
    <w:rsid w:val="00160A86"/>
    <w:rsid w:val="00161B1D"/>
    <w:rsid w:val="00162342"/>
    <w:rsid w:val="00163691"/>
    <w:rsid w:val="00163731"/>
    <w:rsid w:val="0016503D"/>
    <w:rsid w:val="001664BF"/>
    <w:rsid w:val="0016651E"/>
    <w:rsid w:val="00166C27"/>
    <w:rsid w:val="00167F39"/>
    <w:rsid w:val="00170BB7"/>
    <w:rsid w:val="001724D9"/>
    <w:rsid w:val="001732CE"/>
    <w:rsid w:val="001747D0"/>
    <w:rsid w:val="00175B1D"/>
    <w:rsid w:val="00177463"/>
    <w:rsid w:val="00177A20"/>
    <w:rsid w:val="00181DF0"/>
    <w:rsid w:val="0018229C"/>
    <w:rsid w:val="001832A6"/>
    <w:rsid w:val="00184FC9"/>
    <w:rsid w:val="00185805"/>
    <w:rsid w:val="00185A0A"/>
    <w:rsid w:val="00185A18"/>
    <w:rsid w:val="001911A2"/>
    <w:rsid w:val="001921A0"/>
    <w:rsid w:val="001921A9"/>
    <w:rsid w:val="00193219"/>
    <w:rsid w:val="001934C0"/>
    <w:rsid w:val="00193929"/>
    <w:rsid w:val="00193B1B"/>
    <w:rsid w:val="001940CE"/>
    <w:rsid w:val="00196315"/>
    <w:rsid w:val="001A132D"/>
    <w:rsid w:val="001A1E0C"/>
    <w:rsid w:val="001A7F50"/>
    <w:rsid w:val="001B0CD2"/>
    <w:rsid w:val="001B16A1"/>
    <w:rsid w:val="001B20BD"/>
    <w:rsid w:val="001B21F3"/>
    <w:rsid w:val="001B3808"/>
    <w:rsid w:val="001B3856"/>
    <w:rsid w:val="001B64D4"/>
    <w:rsid w:val="001B7234"/>
    <w:rsid w:val="001C193C"/>
    <w:rsid w:val="001C22D3"/>
    <w:rsid w:val="001C2F19"/>
    <w:rsid w:val="001C3AC8"/>
    <w:rsid w:val="001C6F13"/>
    <w:rsid w:val="001C7ABB"/>
    <w:rsid w:val="001C7EB5"/>
    <w:rsid w:val="001D1D2C"/>
    <w:rsid w:val="001D2AE7"/>
    <w:rsid w:val="001D3D57"/>
    <w:rsid w:val="001D42A7"/>
    <w:rsid w:val="001D46FE"/>
    <w:rsid w:val="001D69BD"/>
    <w:rsid w:val="001E0D29"/>
    <w:rsid w:val="001E684A"/>
    <w:rsid w:val="001E6AA7"/>
    <w:rsid w:val="001E72C0"/>
    <w:rsid w:val="001F1EA4"/>
    <w:rsid w:val="001F2315"/>
    <w:rsid w:val="001F37F5"/>
    <w:rsid w:val="001F54F8"/>
    <w:rsid w:val="00202E0A"/>
    <w:rsid w:val="00202FB3"/>
    <w:rsid w:val="0020322E"/>
    <w:rsid w:val="0020564E"/>
    <w:rsid w:val="00206348"/>
    <w:rsid w:val="00206768"/>
    <w:rsid w:val="002070FA"/>
    <w:rsid w:val="00211366"/>
    <w:rsid w:val="00211B2E"/>
    <w:rsid w:val="00211BF6"/>
    <w:rsid w:val="002136D3"/>
    <w:rsid w:val="00217F0F"/>
    <w:rsid w:val="00220A0C"/>
    <w:rsid w:val="00221492"/>
    <w:rsid w:val="00221BAA"/>
    <w:rsid w:val="00221DF7"/>
    <w:rsid w:val="00222013"/>
    <w:rsid w:val="002225C1"/>
    <w:rsid w:val="00224C1F"/>
    <w:rsid w:val="00226255"/>
    <w:rsid w:val="00230AA0"/>
    <w:rsid w:val="00230E6F"/>
    <w:rsid w:val="00231399"/>
    <w:rsid w:val="00233A46"/>
    <w:rsid w:val="00233B2B"/>
    <w:rsid w:val="00234C7B"/>
    <w:rsid w:val="00235C62"/>
    <w:rsid w:val="002367B8"/>
    <w:rsid w:val="0023734A"/>
    <w:rsid w:val="0023763D"/>
    <w:rsid w:val="00242B14"/>
    <w:rsid w:val="002458DB"/>
    <w:rsid w:val="00245FF2"/>
    <w:rsid w:val="0024648F"/>
    <w:rsid w:val="00251005"/>
    <w:rsid w:val="00251011"/>
    <w:rsid w:val="00251916"/>
    <w:rsid w:val="00251B25"/>
    <w:rsid w:val="00251EC4"/>
    <w:rsid w:val="00252396"/>
    <w:rsid w:val="002537DA"/>
    <w:rsid w:val="002549F8"/>
    <w:rsid w:val="00254FC2"/>
    <w:rsid w:val="00257265"/>
    <w:rsid w:val="002572E4"/>
    <w:rsid w:val="002634C4"/>
    <w:rsid w:val="00263E8A"/>
    <w:rsid w:val="00266405"/>
    <w:rsid w:val="00273D41"/>
    <w:rsid w:val="00274284"/>
    <w:rsid w:val="00276397"/>
    <w:rsid w:val="00277253"/>
    <w:rsid w:val="0027745E"/>
    <w:rsid w:val="002802C2"/>
    <w:rsid w:val="00280345"/>
    <w:rsid w:val="00280A5E"/>
    <w:rsid w:val="00280C3F"/>
    <w:rsid w:val="0028185F"/>
    <w:rsid w:val="0028298E"/>
    <w:rsid w:val="00282DD0"/>
    <w:rsid w:val="002847AD"/>
    <w:rsid w:val="002865C7"/>
    <w:rsid w:val="0029138A"/>
    <w:rsid w:val="00291689"/>
    <w:rsid w:val="002928D3"/>
    <w:rsid w:val="00292D31"/>
    <w:rsid w:val="00293155"/>
    <w:rsid w:val="0029320C"/>
    <w:rsid w:val="002945A0"/>
    <w:rsid w:val="00295321"/>
    <w:rsid w:val="002967A1"/>
    <w:rsid w:val="00296E83"/>
    <w:rsid w:val="002A19AC"/>
    <w:rsid w:val="002A21B7"/>
    <w:rsid w:val="002A3789"/>
    <w:rsid w:val="002A490D"/>
    <w:rsid w:val="002A4F6B"/>
    <w:rsid w:val="002A5AE6"/>
    <w:rsid w:val="002A7D09"/>
    <w:rsid w:val="002B2D1A"/>
    <w:rsid w:val="002B33BF"/>
    <w:rsid w:val="002B4223"/>
    <w:rsid w:val="002B672D"/>
    <w:rsid w:val="002B6D33"/>
    <w:rsid w:val="002C1BC3"/>
    <w:rsid w:val="002C257F"/>
    <w:rsid w:val="002C2905"/>
    <w:rsid w:val="002C302C"/>
    <w:rsid w:val="002C30B5"/>
    <w:rsid w:val="002C39F9"/>
    <w:rsid w:val="002C5702"/>
    <w:rsid w:val="002C5F25"/>
    <w:rsid w:val="002C655F"/>
    <w:rsid w:val="002C6722"/>
    <w:rsid w:val="002C6C57"/>
    <w:rsid w:val="002D0512"/>
    <w:rsid w:val="002D1436"/>
    <w:rsid w:val="002D143B"/>
    <w:rsid w:val="002D16C4"/>
    <w:rsid w:val="002D1A12"/>
    <w:rsid w:val="002D2489"/>
    <w:rsid w:val="002E0C73"/>
    <w:rsid w:val="002E11C6"/>
    <w:rsid w:val="002E29DC"/>
    <w:rsid w:val="002E317C"/>
    <w:rsid w:val="002E6F82"/>
    <w:rsid w:val="002E7B73"/>
    <w:rsid w:val="002F0036"/>
    <w:rsid w:val="002F0ACA"/>
    <w:rsid w:val="002F1FE6"/>
    <w:rsid w:val="002F2E94"/>
    <w:rsid w:val="002F337F"/>
    <w:rsid w:val="002F3E42"/>
    <w:rsid w:val="002F4515"/>
    <w:rsid w:val="002F4DE9"/>
    <w:rsid w:val="002F4E68"/>
    <w:rsid w:val="002F67D1"/>
    <w:rsid w:val="002F7F8D"/>
    <w:rsid w:val="003002F3"/>
    <w:rsid w:val="00302F40"/>
    <w:rsid w:val="00303104"/>
    <w:rsid w:val="00303317"/>
    <w:rsid w:val="00306E9A"/>
    <w:rsid w:val="00307F3C"/>
    <w:rsid w:val="00310B34"/>
    <w:rsid w:val="00312F7F"/>
    <w:rsid w:val="00314F37"/>
    <w:rsid w:val="00322236"/>
    <w:rsid w:val="00324993"/>
    <w:rsid w:val="00325EAA"/>
    <w:rsid w:val="0033126B"/>
    <w:rsid w:val="00331A7B"/>
    <w:rsid w:val="0033424A"/>
    <w:rsid w:val="003374B9"/>
    <w:rsid w:val="003406A6"/>
    <w:rsid w:val="00345D50"/>
    <w:rsid w:val="0034760C"/>
    <w:rsid w:val="00347D7C"/>
    <w:rsid w:val="00355C1B"/>
    <w:rsid w:val="00356438"/>
    <w:rsid w:val="00357362"/>
    <w:rsid w:val="00361450"/>
    <w:rsid w:val="003622C9"/>
    <w:rsid w:val="0036652F"/>
    <w:rsid w:val="003673CF"/>
    <w:rsid w:val="00367C90"/>
    <w:rsid w:val="003746A3"/>
    <w:rsid w:val="00374DDB"/>
    <w:rsid w:val="003761F6"/>
    <w:rsid w:val="003765F7"/>
    <w:rsid w:val="00376785"/>
    <w:rsid w:val="00377E12"/>
    <w:rsid w:val="00381D17"/>
    <w:rsid w:val="00382517"/>
    <w:rsid w:val="00384531"/>
    <w:rsid w:val="003845C1"/>
    <w:rsid w:val="003848CB"/>
    <w:rsid w:val="00387C39"/>
    <w:rsid w:val="00391A20"/>
    <w:rsid w:val="00391FDE"/>
    <w:rsid w:val="00394265"/>
    <w:rsid w:val="003947CD"/>
    <w:rsid w:val="00394B31"/>
    <w:rsid w:val="00394C12"/>
    <w:rsid w:val="0039571F"/>
    <w:rsid w:val="00395744"/>
    <w:rsid w:val="00396BCB"/>
    <w:rsid w:val="003974C2"/>
    <w:rsid w:val="003A04A0"/>
    <w:rsid w:val="003A188A"/>
    <w:rsid w:val="003A1CFF"/>
    <w:rsid w:val="003A3E51"/>
    <w:rsid w:val="003A44AE"/>
    <w:rsid w:val="003A5955"/>
    <w:rsid w:val="003A6884"/>
    <w:rsid w:val="003A6F89"/>
    <w:rsid w:val="003B0B25"/>
    <w:rsid w:val="003B0BA7"/>
    <w:rsid w:val="003B1E9B"/>
    <w:rsid w:val="003B2993"/>
    <w:rsid w:val="003B38C1"/>
    <w:rsid w:val="003B4DAF"/>
    <w:rsid w:val="003C0CBE"/>
    <w:rsid w:val="003C28E0"/>
    <w:rsid w:val="003C2C74"/>
    <w:rsid w:val="003C34B2"/>
    <w:rsid w:val="003C3E77"/>
    <w:rsid w:val="003C3FE7"/>
    <w:rsid w:val="003C4CB2"/>
    <w:rsid w:val="003C504A"/>
    <w:rsid w:val="003C70FF"/>
    <w:rsid w:val="003C7200"/>
    <w:rsid w:val="003C792A"/>
    <w:rsid w:val="003C7CBD"/>
    <w:rsid w:val="003D0E3E"/>
    <w:rsid w:val="003D287F"/>
    <w:rsid w:val="003D2DA8"/>
    <w:rsid w:val="003D3787"/>
    <w:rsid w:val="003D4A44"/>
    <w:rsid w:val="003D5A6A"/>
    <w:rsid w:val="003D5C10"/>
    <w:rsid w:val="003D633F"/>
    <w:rsid w:val="003D7FF4"/>
    <w:rsid w:val="003E03E1"/>
    <w:rsid w:val="003E44D0"/>
    <w:rsid w:val="003E4BC3"/>
    <w:rsid w:val="003E4F49"/>
    <w:rsid w:val="003E6EC1"/>
    <w:rsid w:val="003E7476"/>
    <w:rsid w:val="003F25FC"/>
    <w:rsid w:val="003F27BE"/>
    <w:rsid w:val="003F4416"/>
    <w:rsid w:val="003F582B"/>
    <w:rsid w:val="003F668E"/>
    <w:rsid w:val="003F68A5"/>
    <w:rsid w:val="0040277C"/>
    <w:rsid w:val="00403BD7"/>
    <w:rsid w:val="00406B81"/>
    <w:rsid w:val="004076DE"/>
    <w:rsid w:val="00410ADF"/>
    <w:rsid w:val="00413C55"/>
    <w:rsid w:val="00414575"/>
    <w:rsid w:val="00414DCD"/>
    <w:rsid w:val="004153EE"/>
    <w:rsid w:val="00416D7C"/>
    <w:rsid w:val="00417688"/>
    <w:rsid w:val="00420370"/>
    <w:rsid w:val="00421934"/>
    <w:rsid w:val="004233DC"/>
    <w:rsid w:val="00423E3E"/>
    <w:rsid w:val="00427AF4"/>
    <w:rsid w:val="0043077C"/>
    <w:rsid w:val="00430E48"/>
    <w:rsid w:val="00431172"/>
    <w:rsid w:val="00432C8C"/>
    <w:rsid w:val="00434A70"/>
    <w:rsid w:val="00436983"/>
    <w:rsid w:val="004371ED"/>
    <w:rsid w:val="00437F80"/>
    <w:rsid w:val="00444308"/>
    <w:rsid w:val="00444AEC"/>
    <w:rsid w:val="0044622C"/>
    <w:rsid w:val="0045054C"/>
    <w:rsid w:val="00450DF7"/>
    <w:rsid w:val="00453D5E"/>
    <w:rsid w:val="00455FCD"/>
    <w:rsid w:val="004603E8"/>
    <w:rsid w:val="00460EB2"/>
    <w:rsid w:val="00461B49"/>
    <w:rsid w:val="00461C18"/>
    <w:rsid w:val="00462AD1"/>
    <w:rsid w:val="00462B2E"/>
    <w:rsid w:val="004645AD"/>
    <w:rsid w:val="004647DA"/>
    <w:rsid w:val="00465823"/>
    <w:rsid w:val="00471297"/>
    <w:rsid w:val="00471CFB"/>
    <w:rsid w:val="00474062"/>
    <w:rsid w:val="00476385"/>
    <w:rsid w:val="004766AA"/>
    <w:rsid w:val="00477D53"/>
    <w:rsid w:val="00477D6B"/>
    <w:rsid w:val="00482F5A"/>
    <w:rsid w:val="004844D8"/>
    <w:rsid w:val="00487D65"/>
    <w:rsid w:val="0049166E"/>
    <w:rsid w:val="00491774"/>
    <w:rsid w:val="00493DD0"/>
    <w:rsid w:val="00494A01"/>
    <w:rsid w:val="00496312"/>
    <w:rsid w:val="004A0926"/>
    <w:rsid w:val="004A1093"/>
    <w:rsid w:val="004A1365"/>
    <w:rsid w:val="004A17EC"/>
    <w:rsid w:val="004A230B"/>
    <w:rsid w:val="004A235B"/>
    <w:rsid w:val="004A2F9B"/>
    <w:rsid w:val="004A3256"/>
    <w:rsid w:val="004A3AA3"/>
    <w:rsid w:val="004A6269"/>
    <w:rsid w:val="004A70F2"/>
    <w:rsid w:val="004B0D38"/>
    <w:rsid w:val="004B0D89"/>
    <w:rsid w:val="004B20AA"/>
    <w:rsid w:val="004B236B"/>
    <w:rsid w:val="004B3BE6"/>
    <w:rsid w:val="004B7184"/>
    <w:rsid w:val="004B794F"/>
    <w:rsid w:val="004C1C82"/>
    <w:rsid w:val="004C4A0B"/>
    <w:rsid w:val="004C56CF"/>
    <w:rsid w:val="004C678B"/>
    <w:rsid w:val="004C763E"/>
    <w:rsid w:val="004D285B"/>
    <w:rsid w:val="004D72E3"/>
    <w:rsid w:val="004E104B"/>
    <w:rsid w:val="004E18A3"/>
    <w:rsid w:val="004E1AB0"/>
    <w:rsid w:val="004E3146"/>
    <w:rsid w:val="004F037A"/>
    <w:rsid w:val="004F142D"/>
    <w:rsid w:val="004F165C"/>
    <w:rsid w:val="004F1D30"/>
    <w:rsid w:val="004F3BB4"/>
    <w:rsid w:val="004F6460"/>
    <w:rsid w:val="00500B9E"/>
    <w:rsid w:val="005019FF"/>
    <w:rsid w:val="00503A64"/>
    <w:rsid w:val="005049D1"/>
    <w:rsid w:val="00504B34"/>
    <w:rsid w:val="00511090"/>
    <w:rsid w:val="0051159A"/>
    <w:rsid w:val="005131B1"/>
    <w:rsid w:val="00513CBC"/>
    <w:rsid w:val="00513F18"/>
    <w:rsid w:val="005149D7"/>
    <w:rsid w:val="00514A17"/>
    <w:rsid w:val="005172DD"/>
    <w:rsid w:val="00524AB0"/>
    <w:rsid w:val="0052510D"/>
    <w:rsid w:val="005273D1"/>
    <w:rsid w:val="00527AAE"/>
    <w:rsid w:val="00527C5D"/>
    <w:rsid w:val="0053057A"/>
    <w:rsid w:val="0053202C"/>
    <w:rsid w:val="0053348C"/>
    <w:rsid w:val="00534E22"/>
    <w:rsid w:val="00534E65"/>
    <w:rsid w:val="005401B5"/>
    <w:rsid w:val="00542767"/>
    <w:rsid w:val="00544884"/>
    <w:rsid w:val="00544F0C"/>
    <w:rsid w:val="00547068"/>
    <w:rsid w:val="0055139E"/>
    <w:rsid w:val="00551E16"/>
    <w:rsid w:val="00553378"/>
    <w:rsid w:val="00553C1D"/>
    <w:rsid w:val="005547BE"/>
    <w:rsid w:val="00556149"/>
    <w:rsid w:val="00556D89"/>
    <w:rsid w:val="00560A29"/>
    <w:rsid w:val="005612D3"/>
    <w:rsid w:val="0056293E"/>
    <w:rsid w:val="00564088"/>
    <w:rsid w:val="00565090"/>
    <w:rsid w:val="00565643"/>
    <w:rsid w:val="00565794"/>
    <w:rsid w:val="00565EBD"/>
    <w:rsid w:val="00571F8A"/>
    <w:rsid w:val="005728CB"/>
    <w:rsid w:val="00573ABE"/>
    <w:rsid w:val="00573E43"/>
    <w:rsid w:val="00574374"/>
    <w:rsid w:val="005750B4"/>
    <w:rsid w:val="005757CB"/>
    <w:rsid w:val="0058008D"/>
    <w:rsid w:val="00580880"/>
    <w:rsid w:val="005818FF"/>
    <w:rsid w:val="00583CC8"/>
    <w:rsid w:val="00584314"/>
    <w:rsid w:val="00585EF1"/>
    <w:rsid w:val="00587163"/>
    <w:rsid w:val="00587499"/>
    <w:rsid w:val="005906E3"/>
    <w:rsid w:val="00590CD6"/>
    <w:rsid w:val="00594CC4"/>
    <w:rsid w:val="00595487"/>
    <w:rsid w:val="00595FA7"/>
    <w:rsid w:val="00596DD6"/>
    <w:rsid w:val="005A0BC2"/>
    <w:rsid w:val="005A1F3E"/>
    <w:rsid w:val="005A26A3"/>
    <w:rsid w:val="005A3678"/>
    <w:rsid w:val="005A510A"/>
    <w:rsid w:val="005A57C8"/>
    <w:rsid w:val="005A62C0"/>
    <w:rsid w:val="005A732B"/>
    <w:rsid w:val="005B0460"/>
    <w:rsid w:val="005B0DA6"/>
    <w:rsid w:val="005B1693"/>
    <w:rsid w:val="005B2C82"/>
    <w:rsid w:val="005B3D65"/>
    <w:rsid w:val="005C0301"/>
    <w:rsid w:val="005C0A81"/>
    <w:rsid w:val="005C126E"/>
    <w:rsid w:val="005C1BCC"/>
    <w:rsid w:val="005C6618"/>
    <w:rsid w:val="005C6649"/>
    <w:rsid w:val="005C6F21"/>
    <w:rsid w:val="005D0C1A"/>
    <w:rsid w:val="005D1C48"/>
    <w:rsid w:val="005D1C8D"/>
    <w:rsid w:val="005D25A3"/>
    <w:rsid w:val="005D25D2"/>
    <w:rsid w:val="005D2EE4"/>
    <w:rsid w:val="005D77CD"/>
    <w:rsid w:val="005E12B6"/>
    <w:rsid w:val="005E1789"/>
    <w:rsid w:val="005E50E6"/>
    <w:rsid w:val="005E5D59"/>
    <w:rsid w:val="005E6EA4"/>
    <w:rsid w:val="005E7111"/>
    <w:rsid w:val="005E762C"/>
    <w:rsid w:val="005E781E"/>
    <w:rsid w:val="005F0AAD"/>
    <w:rsid w:val="005F16C9"/>
    <w:rsid w:val="005F3C53"/>
    <w:rsid w:val="005F4E23"/>
    <w:rsid w:val="005F6AFC"/>
    <w:rsid w:val="005F7D69"/>
    <w:rsid w:val="00600BE3"/>
    <w:rsid w:val="00601021"/>
    <w:rsid w:val="00601123"/>
    <w:rsid w:val="006032AA"/>
    <w:rsid w:val="00603E98"/>
    <w:rsid w:val="00605827"/>
    <w:rsid w:val="00606713"/>
    <w:rsid w:val="006079FF"/>
    <w:rsid w:val="00607E3D"/>
    <w:rsid w:val="0061091E"/>
    <w:rsid w:val="006124BB"/>
    <w:rsid w:val="00613D09"/>
    <w:rsid w:val="00615C3D"/>
    <w:rsid w:val="00615DD4"/>
    <w:rsid w:val="00615E73"/>
    <w:rsid w:val="00616949"/>
    <w:rsid w:val="0061732E"/>
    <w:rsid w:val="00620A30"/>
    <w:rsid w:val="00622F2A"/>
    <w:rsid w:val="006235FF"/>
    <w:rsid w:val="00624A68"/>
    <w:rsid w:val="00624F01"/>
    <w:rsid w:val="006253C6"/>
    <w:rsid w:val="006266D3"/>
    <w:rsid w:val="0063107F"/>
    <w:rsid w:val="00631E50"/>
    <w:rsid w:val="006360B1"/>
    <w:rsid w:val="00641CE2"/>
    <w:rsid w:val="00642FC0"/>
    <w:rsid w:val="00644FF4"/>
    <w:rsid w:val="006453D5"/>
    <w:rsid w:val="0064593D"/>
    <w:rsid w:val="00646050"/>
    <w:rsid w:val="00647EC6"/>
    <w:rsid w:val="006514A8"/>
    <w:rsid w:val="00653244"/>
    <w:rsid w:val="006545C0"/>
    <w:rsid w:val="006617E7"/>
    <w:rsid w:val="00662084"/>
    <w:rsid w:val="006641B7"/>
    <w:rsid w:val="0066711D"/>
    <w:rsid w:val="006705C9"/>
    <w:rsid w:val="006713CA"/>
    <w:rsid w:val="006715E5"/>
    <w:rsid w:val="006748EE"/>
    <w:rsid w:val="00676C5C"/>
    <w:rsid w:val="00683785"/>
    <w:rsid w:val="00683A2D"/>
    <w:rsid w:val="00683E21"/>
    <w:rsid w:val="00685C2A"/>
    <w:rsid w:val="00686349"/>
    <w:rsid w:val="00690CBF"/>
    <w:rsid w:val="0069122F"/>
    <w:rsid w:val="00691775"/>
    <w:rsid w:val="00691E4C"/>
    <w:rsid w:val="00693064"/>
    <w:rsid w:val="006947B0"/>
    <w:rsid w:val="00694C0C"/>
    <w:rsid w:val="00694C8A"/>
    <w:rsid w:val="006A0A0B"/>
    <w:rsid w:val="006A0A96"/>
    <w:rsid w:val="006A32ED"/>
    <w:rsid w:val="006A3664"/>
    <w:rsid w:val="006A6A83"/>
    <w:rsid w:val="006A72FE"/>
    <w:rsid w:val="006A764B"/>
    <w:rsid w:val="006A7C32"/>
    <w:rsid w:val="006B094C"/>
    <w:rsid w:val="006B1810"/>
    <w:rsid w:val="006B2F89"/>
    <w:rsid w:val="006B2FF4"/>
    <w:rsid w:val="006B3250"/>
    <w:rsid w:val="006B3A61"/>
    <w:rsid w:val="006B431F"/>
    <w:rsid w:val="006B503B"/>
    <w:rsid w:val="006C0242"/>
    <w:rsid w:val="006C100B"/>
    <w:rsid w:val="006C1974"/>
    <w:rsid w:val="006C4CBF"/>
    <w:rsid w:val="006C62D1"/>
    <w:rsid w:val="006D054C"/>
    <w:rsid w:val="006D0CF7"/>
    <w:rsid w:val="006D18E1"/>
    <w:rsid w:val="006D1CCB"/>
    <w:rsid w:val="006D45D0"/>
    <w:rsid w:val="006D5E9C"/>
    <w:rsid w:val="006E2616"/>
    <w:rsid w:val="006E41F9"/>
    <w:rsid w:val="006E4EAE"/>
    <w:rsid w:val="006E59AB"/>
    <w:rsid w:val="006E65D0"/>
    <w:rsid w:val="006F1556"/>
    <w:rsid w:val="006F162F"/>
    <w:rsid w:val="006F2F23"/>
    <w:rsid w:val="006F4C97"/>
    <w:rsid w:val="006F6932"/>
    <w:rsid w:val="006F6E73"/>
    <w:rsid w:val="006F73AC"/>
    <w:rsid w:val="006F7F23"/>
    <w:rsid w:val="00704101"/>
    <w:rsid w:val="007130DB"/>
    <w:rsid w:val="007138A1"/>
    <w:rsid w:val="0071401C"/>
    <w:rsid w:val="007147FC"/>
    <w:rsid w:val="00715BD1"/>
    <w:rsid w:val="007177B7"/>
    <w:rsid w:val="00721F0E"/>
    <w:rsid w:val="0072388A"/>
    <w:rsid w:val="00723ADC"/>
    <w:rsid w:val="00723B78"/>
    <w:rsid w:val="0072462D"/>
    <w:rsid w:val="007251A0"/>
    <w:rsid w:val="00725539"/>
    <w:rsid w:val="0072581B"/>
    <w:rsid w:val="00726C73"/>
    <w:rsid w:val="00726F3A"/>
    <w:rsid w:val="00730EC8"/>
    <w:rsid w:val="00732B60"/>
    <w:rsid w:val="00740B0A"/>
    <w:rsid w:val="00740CC2"/>
    <w:rsid w:val="00743414"/>
    <w:rsid w:val="007435E4"/>
    <w:rsid w:val="007446CD"/>
    <w:rsid w:val="00744A3D"/>
    <w:rsid w:val="00744A92"/>
    <w:rsid w:val="00745AC6"/>
    <w:rsid w:val="007464DB"/>
    <w:rsid w:val="00747897"/>
    <w:rsid w:val="00752506"/>
    <w:rsid w:val="00753D28"/>
    <w:rsid w:val="00754B32"/>
    <w:rsid w:val="00755266"/>
    <w:rsid w:val="00760F82"/>
    <w:rsid w:val="007611CC"/>
    <w:rsid w:val="007616E5"/>
    <w:rsid w:val="00762484"/>
    <w:rsid w:val="00762881"/>
    <w:rsid w:val="00763CA1"/>
    <w:rsid w:val="00764773"/>
    <w:rsid w:val="0076531A"/>
    <w:rsid w:val="007655CF"/>
    <w:rsid w:val="00766375"/>
    <w:rsid w:val="00773001"/>
    <w:rsid w:val="00775218"/>
    <w:rsid w:val="007753FE"/>
    <w:rsid w:val="007755F9"/>
    <w:rsid w:val="0077666A"/>
    <w:rsid w:val="00776768"/>
    <w:rsid w:val="00783B48"/>
    <w:rsid w:val="00784506"/>
    <w:rsid w:val="00784ED6"/>
    <w:rsid w:val="00784F76"/>
    <w:rsid w:val="0078560E"/>
    <w:rsid w:val="00785F9C"/>
    <w:rsid w:val="007914E5"/>
    <w:rsid w:val="0079353D"/>
    <w:rsid w:val="007938C4"/>
    <w:rsid w:val="00796FDC"/>
    <w:rsid w:val="00797664"/>
    <w:rsid w:val="00797D9F"/>
    <w:rsid w:val="007A3DBF"/>
    <w:rsid w:val="007A5013"/>
    <w:rsid w:val="007A77CE"/>
    <w:rsid w:val="007B1700"/>
    <w:rsid w:val="007B28B8"/>
    <w:rsid w:val="007B4EA9"/>
    <w:rsid w:val="007B7D97"/>
    <w:rsid w:val="007C0057"/>
    <w:rsid w:val="007C1E6E"/>
    <w:rsid w:val="007C2EEE"/>
    <w:rsid w:val="007C389A"/>
    <w:rsid w:val="007C3A1F"/>
    <w:rsid w:val="007C41B9"/>
    <w:rsid w:val="007C4E54"/>
    <w:rsid w:val="007C5547"/>
    <w:rsid w:val="007C7727"/>
    <w:rsid w:val="007D1613"/>
    <w:rsid w:val="007D2CE9"/>
    <w:rsid w:val="007D5F90"/>
    <w:rsid w:val="007D6FF0"/>
    <w:rsid w:val="007D730F"/>
    <w:rsid w:val="007D7F28"/>
    <w:rsid w:val="007E12D5"/>
    <w:rsid w:val="007E271C"/>
    <w:rsid w:val="007E2D86"/>
    <w:rsid w:val="007E4132"/>
    <w:rsid w:val="007E44CC"/>
    <w:rsid w:val="007E48DE"/>
    <w:rsid w:val="007E4DEF"/>
    <w:rsid w:val="007E4F25"/>
    <w:rsid w:val="007E5FD6"/>
    <w:rsid w:val="007E7D04"/>
    <w:rsid w:val="007F01F2"/>
    <w:rsid w:val="007F04C2"/>
    <w:rsid w:val="007F076C"/>
    <w:rsid w:val="007F18DF"/>
    <w:rsid w:val="007F3108"/>
    <w:rsid w:val="007F3226"/>
    <w:rsid w:val="007F37E9"/>
    <w:rsid w:val="008018BE"/>
    <w:rsid w:val="00802106"/>
    <w:rsid w:val="00804B1E"/>
    <w:rsid w:val="00804C5F"/>
    <w:rsid w:val="00807CCC"/>
    <w:rsid w:val="00813674"/>
    <w:rsid w:val="00816D78"/>
    <w:rsid w:val="0081756D"/>
    <w:rsid w:val="00821887"/>
    <w:rsid w:val="008257E5"/>
    <w:rsid w:val="00830136"/>
    <w:rsid w:val="00832729"/>
    <w:rsid w:val="00833D3C"/>
    <w:rsid w:val="008361AB"/>
    <w:rsid w:val="008370EB"/>
    <w:rsid w:val="00837CDE"/>
    <w:rsid w:val="00837EB3"/>
    <w:rsid w:val="00840769"/>
    <w:rsid w:val="00840BF3"/>
    <w:rsid w:val="00840C3A"/>
    <w:rsid w:val="00841335"/>
    <w:rsid w:val="00844758"/>
    <w:rsid w:val="00847B64"/>
    <w:rsid w:val="00851089"/>
    <w:rsid w:val="008520CB"/>
    <w:rsid w:val="00852AD0"/>
    <w:rsid w:val="00852E91"/>
    <w:rsid w:val="008553FD"/>
    <w:rsid w:val="008559C3"/>
    <w:rsid w:val="00855D6B"/>
    <w:rsid w:val="00857982"/>
    <w:rsid w:val="008604AA"/>
    <w:rsid w:val="00860E40"/>
    <w:rsid w:val="0086405F"/>
    <w:rsid w:val="0086457A"/>
    <w:rsid w:val="008658A5"/>
    <w:rsid w:val="00865D92"/>
    <w:rsid w:val="00870AD1"/>
    <w:rsid w:val="00870BB2"/>
    <w:rsid w:val="00870E76"/>
    <w:rsid w:val="008720F2"/>
    <w:rsid w:val="00872CCA"/>
    <w:rsid w:val="00873485"/>
    <w:rsid w:val="00874882"/>
    <w:rsid w:val="00874953"/>
    <w:rsid w:val="0087534C"/>
    <w:rsid w:val="008778C9"/>
    <w:rsid w:val="00877A50"/>
    <w:rsid w:val="00877FE0"/>
    <w:rsid w:val="008802F8"/>
    <w:rsid w:val="00881711"/>
    <w:rsid w:val="00882CC4"/>
    <w:rsid w:val="00883EB3"/>
    <w:rsid w:val="00884A07"/>
    <w:rsid w:val="00885A8C"/>
    <w:rsid w:val="00885E97"/>
    <w:rsid w:val="00886913"/>
    <w:rsid w:val="008879BA"/>
    <w:rsid w:val="00887FAF"/>
    <w:rsid w:val="0089182A"/>
    <w:rsid w:val="00891A35"/>
    <w:rsid w:val="00892BB8"/>
    <w:rsid w:val="008932E9"/>
    <w:rsid w:val="00893CAE"/>
    <w:rsid w:val="00897580"/>
    <w:rsid w:val="00897ED4"/>
    <w:rsid w:val="008A04CD"/>
    <w:rsid w:val="008A0AA1"/>
    <w:rsid w:val="008A1739"/>
    <w:rsid w:val="008A3579"/>
    <w:rsid w:val="008A46DE"/>
    <w:rsid w:val="008A487E"/>
    <w:rsid w:val="008A7239"/>
    <w:rsid w:val="008B2CC1"/>
    <w:rsid w:val="008B5067"/>
    <w:rsid w:val="008B60B2"/>
    <w:rsid w:val="008C0EA0"/>
    <w:rsid w:val="008C0EAE"/>
    <w:rsid w:val="008C1044"/>
    <w:rsid w:val="008C1968"/>
    <w:rsid w:val="008C2D7B"/>
    <w:rsid w:val="008C3C41"/>
    <w:rsid w:val="008C4C2C"/>
    <w:rsid w:val="008C54C2"/>
    <w:rsid w:val="008C5D52"/>
    <w:rsid w:val="008C75C1"/>
    <w:rsid w:val="008D129E"/>
    <w:rsid w:val="008D35FD"/>
    <w:rsid w:val="008D51D9"/>
    <w:rsid w:val="008D697E"/>
    <w:rsid w:val="008D73D6"/>
    <w:rsid w:val="008D7C54"/>
    <w:rsid w:val="008E0096"/>
    <w:rsid w:val="008E1E6B"/>
    <w:rsid w:val="008E58BA"/>
    <w:rsid w:val="008E767D"/>
    <w:rsid w:val="008F043D"/>
    <w:rsid w:val="008F05B3"/>
    <w:rsid w:val="008F1BFD"/>
    <w:rsid w:val="008F1C58"/>
    <w:rsid w:val="008F24B9"/>
    <w:rsid w:val="008F28BC"/>
    <w:rsid w:val="008F3558"/>
    <w:rsid w:val="008F4188"/>
    <w:rsid w:val="008F5796"/>
    <w:rsid w:val="008F68C9"/>
    <w:rsid w:val="008F6DC5"/>
    <w:rsid w:val="008F78F9"/>
    <w:rsid w:val="009005DD"/>
    <w:rsid w:val="00900FCD"/>
    <w:rsid w:val="009011F0"/>
    <w:rsid w:val="00904164"/>
    <w:rsid w:val="009057F9"/>
    <w:rsid w:val="00906ADA"/>
    <w:rsid w:val="0090731E"/>
    <w:rsid w:val="0091116B"/>
    <w:rsid w:val="00911E1B"/>
    <w:rsid w:val="00915CF3"/>
    <w:rsid w:val="00916EE2"/>
    <w:rsid w:val="00917B0A"/>
    <w:rsid w:val="00920E2C"/>
    <w:rsid w:val="009210D4"/>
    <w:rsid w:val="00924137"/>
    <w:rsid w:val="00924B68"/>
    <w:rsid w:val="00925D3D"/>
    <w:rsid w:val="00927BDF"/>
    <w:rsid w:val="009304F7"/>
    <w:rsid w:val="009305EB"/>
    <w:rsid w:val="00930CED"/>
    <w:rsid w:val="009320EF"/>
    <w:rsid w:val="00933E59"/>
    <w:rsid w:val="00934746"/>
    <w:rsid w:val="009377F2"/>
    <w:rsid w:val="00940027"/>
    <w:rsid w:val="0094108B"/>
    <w:rsid w:val="00941687"/>
    <w:rsid w:val="00942662"/>
    <w:rsid w:val="00942766"/>
    <w:rsid w:val="00942F01"/>
    <w:rsid w:val="0094465F"/>
    <w:rsid w:val="00944848"/>
    <w:rsid w:val="009450AA"/>
    <w:rsid w:val="009462E6"/>
    <w:rsid w:val="009467C7"/>
    <w:rsid w:val="00946828"/>
    <w:rsid w:val="0094769F"/>
    <w:rsid w:val="00953945"/>
    <w:rsid w:val="009540BF"/>
    <w:rsid w:val="00955EB2"/>
    <w:rsid w:val="00956069"/>
    <w:rsid w:val="009625D4"/>
    <w:rsid w:val="009632F1"/>
    <w:rsid w:val="00963525"/>
    <w:rsid w:val="00963BEC"/>
    <w:rsid w:val="00964BEB"/>
    <w:rsid w:val="00966774"/>
    <w:rsid w:val="00966A22"/>
    <w:rsid w:val="0096722F"/>
    <w:rsid w:val="00970217"/>
    <w:rsid w:val="00970FC0"/>
    <w:rsid w:val="0097159D"/>
    <w:rsid w:val="00972845"/>
    <w:rsid w:val="0097641F"/>
    <w:rsid w:val="0097656A"/>
    <w:rsid w:val="00977208"/>
    <w:rsid w:val="009777F9"/>
    <w:rsid w:val="0098050A"/>
    <w:rsid w:val="00980843"/>
    <w:rsid w:val="00980CFB"/>
    <w:rsid w:val="00982155"/>
    <w:rsid w:val="00984743"/>
    <w:rsid w:val="00991379"/>
    <w:rsid w:val="009913ED"/>
    <w:rsid w:val="00992901"/>
    <w:rsid w:val="009962CC"/>
    <w:rsid w:val="00997BAB"/>
    <w:rsid w:val="009A0A6B"/>
    <w:rsid w:val="009A10D8"/>
    <w:rsid w:val="009A1120"/>
    <w:rsid w:val="009A1A44"/>
    <w:rsid w:val="009A1B8F"/>
    <w:rsid w:val="009B22F1"/>
    <w:rsid w:val="009B2852"/>
    <w:rsid w:val="009B308B"/>
    <w:rsid w:val="009B51B7"/>
    <w:rsid w:val="009B6D09"/>
    <w:rsid w:val="009B6FFD"/>
    <w:rsid w:val="009B7E2C"/>
    <w:rsid w:val="009C042C"/>
    <w:rsid w:val="009C12E6"/>
    <w:rsid w:val="009C3958"/>
    <w:rsid w:val="009C5D63"/>
    <w:rsid w:val="009C77A3"/>
    <w:rsid w:val="009D18E1"/>
    <w:rsid w:val="009D5D8E"/>
    <w:rsid w:val="009D65F3"/>
    <w:rsid w:val="009D6CFC"/>
    <w:rsid w:val="009D6F57"/>
    <w:rsid w:val="009D7C1C"/>
    <w:rsid w:val="009E2791"/>
    <w:rsid w:val="009E3F6F"/>
    <w:rsid w:val="009E47C7"/>
    <w:rsid w:val="009E6D3B"/>
    <w:rsid w:val="009E7653"/>
    <w:rsid w:val="009F0B6E"/>
    <w:rsid w:val="009F140C"/>
    <w:rsid w:val="009F166C"/>
    <w:rsid w:val="009F297E"/>
    <w:rsid w:val="009F38B6"/>
    <w:rsid w:val="009F3BAE"/>
    <w:rsid w:val="009F499F"/>
    <w:rsid w:val="009F51CE"/>
    <w:rsid w:val="009F6430"/>
    <w:rsid w:val="009F7329"/>
    <w:rsid w:val="00A0024C"/>
    <w:rsid w:val="00A00686"/>
    <w:rsid w:val="00A00C32"/>
    <w:rsid w:val="00A017A3"/>
    <w:rsid w:val="00A0297A"/>
    <w:rsid w:val="00A04915"/>
    <w:rsid w:val="00A053DF"/>
    <w:rsid w:val="00A05422"/>
    <w:rsid w:val="00A057D4"/>
    <w:rsid w:val="00A05FE6"/>
    <w:rsid w:val="00A07C34"/>
    <w:rsid w:val="00A07FA4"/>
    <w:rsid w:val="00A136C5"/>
    <w:rsid w:val="00A16808"/>
    <w:rsid w:val="00A16FBE"/>
    <w:rsid w:val="00A17B0F"/>
    <w:rsid w:val="00A21056"/>
    <w:rsid w:val="00A21914"/>
    <w:rsid w:val="00A23460"/>
    <w:rsid w:val="00A23A78"/>
    <w:rsid w:val="00A25C28"/>
    <w:rsid w:val="00A2687A"/>
    <w:rsid w:val="00A268E1"/>
    <w:rsid w:val="00A26DB0"/>
    <w:rsid w:val="00A3008A"/>
    <w:rsid w:val="00A30A6B"/>
    <w:rsid w:val="00A319E5"/>
    <w:rsid w:val="00A42DAF"/>
    <w:rsid w:val="00A43141"/>
    <w:rsid w:val="00A449FE"/>
    <w:rsid w:val="00A450DD"/>
    <w:rsid w:val="00A45BD8"/>
    <w:rsid w:val="00A46D62"/>
    <w:rsid w:val="00A470E5"/>
    <w:rsid w:val="00A47968"/>
    <w:rsid w:val="00A500B4"/>
    <w:rsid w:val="00A5263B"/>
    <w:rsid w:val="00A530E8"/>
    <w:rsid w:val="00A5362F"/>
    <w:rsid w:val="00A5363B"/>
    <w:rsid w:val="00A539D0"/>
    <w:rsid w:val="00A53B2E"/>
    <w:rsid w:val="00A53F9D"/>
    <w:rsid w:val="00A56A7B"/>
    <w:rsid w:val="00A63762"/>
    <w:rsid w:val="00A645CB"/>
    <w:rsid w:val="00A6612F"/>
    <w:rsid w:val="00A66F85"/>
    <w:rsid w:val="00A67491"/>
    <w:rsid w:val="00A675D4"/>
    <w:rsid w:val="00A70A45"/>
    <w:rsid w:val="00A72141"/>
    <w:rsid w:val="00A75A99"/>
    <w:rsid w:val="00A76E4A"/>
    <w:rsid w:val="00A770D3"/>
    <w:rsid w:val="00A7740C"/>
    <w:rsid w:val="00A820A7"/>
    <w:rsid w:val="00A856A7"/>
    <w:rsid w:val="00A869B7"/>
    <w:rsid w:val="00A87996"/>
    <w:rsid w:val="00A9097D"/>
    <w:rsid w:val="00A91B6A"/>
    <w:rsid w:val="00A92A41"/>
    <w:rsid w:val="00A94404"/>
    <w:rsid w:val="00A95097"/>
    <w:rsid w:val="00A960E3"/>
    <w:rsid w:val="00A974DE"/>
    <w:rsid w:val="00AA0A0F"/>
    <w:rsid w:val="00AA0BCE"/>
    <w:rsid w:val="00AA100E"/>
    <w:rsid w:val="00AA13FF"/>
    <w:rsid w:val="00AA318A"/>
    <w:rsid w:val="00AA4C64"/>
    <w:rsid w:val="00AA535E"/>
    <w:rsid w:val="00AA7534"/>
    <w:rsid w:val="00AA7DA6"/>
    <w:rsid w:val="00AB13E9"/>
    <w:rsid w:val="00AB158D"/>
    <w:rsid w:val="00AB2C6C"/>
    <w:rsid w:val="00AB5626"/>
    <w:rsid w:val="00AB63CD"/>
    <w:rsid w:val="00AC032F"/>
    <w:rsid w:val="00AC1857"/>
    <w:rsid w:val="00AC205C"/>
    <w:rsid w:val="00AC2609"/>
    <w:rsid w:val="00AC311F"/>
    <w:rsid w:val="00AC324F"/>
    <w:rsid w:val="00AC47BA"/>
    <w:rsid w:val="00AD0FA1"/>
    <w:rsid w:val="00AD267B"/>
    <w:rsid w:val="00AD6214"/>
    <w:rsid w:val="00AD7113"/>
    <w:rsid w:val="00AD7449"/>
    <w:rsid w:val="00AD7835"/>
    <w:rsid w:val="00AE02F6"/>
    <w:rsid w:val="00AE1EA3"/>
    <w:rsid w:val="00AE3567"/>
    <w:rsid w:val="00AE3D9B"/>
    <w:rsid w:val="00AE4379"/>
    <w:rsid w:val="00AF0A6B"/>
    <w:rsid w:val="00AF1BF5"/>
    <w:rsid w:val="00AF286A"/>
    <w:rsid w:val="00AF7BF6"/>
    <w:rsid w:val="00B0040E"/>
    <w:rsid w:val="00B02B85"/>
    <w:rsid w:val="00B03349"/>
    <w:rsid w:val="00B04571"/>
    <w:rsid w:val="00B0572A"/>
    <w:rsid w:val="00B05A69"/>
    <w:rsid w:val="00B0691F"/>
    <w:rsid w:val="00B07924"/>
    <w:rsid w:val="00B15907"/>
    <w:rsid w:val="00B20C63"/>
    <w:rsid w:val="00B225F5"/>
    <w:rsid w:val="00B22EB9"/>
    <w:rsid w:val="00B23205"/>
    <w:rsid w:val="00B23893"/>
    <w:rsid w:val="00B23DEE"/>
    <w:rsid w:val="00B24255"/>
    <w:rsid w:val="00B24272"/>
    <w:rsid w:val="00B25FA5"/>
    <w:rsid w:val="00B2618E"/>
    <w:rsid w:val="00B30BA3"/>
    <w:rsid w:val="00B31E9E"/>
    <w:rsid w:val="00B33C01"/>
    <w:rsid w:val="00B34A31"/>
    <w:rsid w:val="00B3624E"/>
    <w:rsid w:val="00B3752A"/>
    <w:rsid w:val="00B37EB5"/>
    <w:rsid w:val="00B407A8"/>
    <w:rsid w:val="00B42184"/>
    <w:rsid w:val="00B449FA"/>
    <w:rsid w:val="00B468A1"/>
    <w:rsid w:val="00B47BF6"/>
    <w:rsid w:val="00B52388"/>
    <w:rsid w:val="00B527B2"/>
    <w:rsid w:val="00B52FD3"/>
    <w:rsid w:val="00B5378C"/>
    <w:rsid w:val="00B53AFA"/>
    <w:rsid w:val="00B6189B"/>
    <w:rsid w:val="00B62EEB"/>
    <w:rsid w:val="00B65F43"/>
    <w:rsid w:val="00B70083"/>
    <w:rsid w:val="00B713C2"/>
    <w:rsid w:val="00B724CE"/>
    <w:rsid w:val="00B7283D"/>
    <w:rsid w:val="00B73E12"/>
    <w:rsid w:val="00B73ED7"/>
    <w:rsid w:val="00B7446E"/>
    <w:rsid w:val="00B745B6"/>
    <w:rsid w:val="00B75B69"/>
    <w:rsid w:val="00B76AF5"/>
    <w:rsid w:val="00B81620"/>
    <w:rsid w:val="00B85158"/>
    <w:rsid w:val="00B868FD"/>
    <w:rsid w:val="00B86CA3"/>
    <w:rsid w:val="00B86FF5"/>
    <w:rsid w:val="00B90335"/>
    <w:rsid w:val="00B93F35"/>
    <w:rsid w:val="00B9734B"/>
    <w:rsid w:val="00B978F3"/>
    <w:rsid w:val="00B97D5E"/>
    <w:rsid w:val="00B97DF3"/>
    <w:rsid w:val="00BA010F"/>
    <w:rsid w:val="00BA03FD"/>
    <w:rsid w:val="00BA0776"/>
    <w:rsid w:val="00BA0FFF"/>
    <w:rsid w:val="00BA199A"/>
    <w:rsid w:val="00BA1EA4"/>
    <w:rsid w:val="00BA263D"/>
    <w:rsid w:val="00BA323E"/>
    <w:rsid w:val="00BA35DC"/>
    <w:rsid w:val="00BA4803"/>
    <w:rsid w:val="00BA4F03"/>
    <w:rsid w:val="00BA5392"/>
    <w:rsid w:val="00BA6BDA"/>
    <w:rsid w:val="00BA7EF2"/>
    <w:rsid w:val="00BB2BC6"/>
    <w:rsid w:val="00BB3918"/>
    <w:rsid w:val="00BB3DCD"/>
    <w:rsid w:val="00BB4AD0"/>
    <w:rsid w:val="00BB4BC6"/>
    <w:rsid w:val="00BB53A4"/>
    <w:rsid w:val="00BB552A"/>
    <w:rsid w:val="00BB77F9"/>
    <w:rsid w:val="00BC1535"/>
    <w:rsid w:val="00BC207E"/>
    <w:rsid w:val="00BC2752"/>
    <w:rsid w:val="00BC2FE8"/>
    <w:rsid w:val="00BC395A"/>
    <w:rsid w:val="00BC5EDA"/>
    <w:rsid w:val="00BC6BBD"/>
    <w:rsid w:val="00BD180D"/>
    <w:rsid w:val="00BD2BDF"/>
    <w:rsid w:val="00BD3844"/>
    <w:rsid w:val="00BD3C39"/>
    <w:rsid w:val="00BD6074"/>
    <w:rsid w:val="00BE046F"/>
    <w:rsid w:val="00BE0A6A"/>
    <w:rsid w:val="00BE0AC9"/>
    <w:rsid w:val="00BE0F8C"/>
    <w:rsid w:val="00BE3E4E"/>
    <w:rsid w:val="00BE6080"/>
    <w:rsid w:val="00BE6DF9"/>
    <w:rsid w:val="00BF203E"/>
    <w:rsid w:val="00BF27D8"/>
    <w:rsid w:val="00BF3E30"/>
    <w:rsid w:val="00BF5808"/>
    <w:rsid w:val="00BF5EC9"/>
    <w:rsid w:val="00BF7EC4"/>
    <w:rsid w:val="00C02A6F"/>
    <w:rsid w:val="00C02AA2"/>
    <w:rsid w:val="00C02AD0"/>
    <w:rsid w:val="00C03341"/>
    <w:rsid w:val="00C04595"/>
    <w:rsid w:val="00C04BF2"/>
    <w:rsid w:val="00C0505F"/>
    <w:rsid w:val="00C05141"/>
    <w:rsid w:val="00C0679D"/>
    <w:rsid w:val="00C06CEB"/>
    <w:rsid w:val="00C079BD"/>
    <w:rsid w:val="00C11BFE"/>
    <w:rsid w:val="00C12218"/>
    <w:rsid w:val="00C12FBE"/>
    <w:rsid w:val="00C13226"/>
    <w:rsid w:val="00C132B4"/>
    <w:rsid w:val="00C13908"/>
    <w:rsid w:val="00C13DF6"/>
    <w:rsid w:val="00C14891"/>
    <w:rsid w:val="00C15435"/>
    <w:rsid w:val="00C21006"/>
    <w:rsid w:val="00C224F2"/>
    <w:rsid w:val="00C25555"/>
    <w:rsid w:val="00C26062"/>
    <w:rsid w:val="00C329A5"/>
    <w:rsid w:val="00C32CCF"/>
    <w:rsid w:val="00C35D5C"/>
    <w:rsid w:val="00C37282"/>
    <w:rsid w:val="00C37B65"/>
    <w:rsid w:val="00C37FA4"/>
    <w:rsid w:val="00C403A9"/>
    <w:rsid w:val="00C41AD5"/>
    <w:rsid w:val="00C41F20"/>
    <w:rsid w:val="00C4255E"/>
    <w:rsid w:val="00C42C0E"/>
    <w:rsid w:val="00C4479E"/>
    <w:rsid w:val="00C455C9"/>
    <w:rsid w:val="00C45E0F"/>
    <w:rsid w:val="00C50A8D"/>
    <w:rsid w:val="00C513C5"/>
    <w:rsid w:val="00C54645"/>
    <w:rsid w:val="00C55487"/>
    <w:rsid w:val="00C564BD"/>
    <w:rsid w:val="00C57292"/>
    <w:rsid w:val="00C60683"/>
    <w:rsid w:val="00C6189F"/>
    <w:rsid w:val="00C61F81"/>
    <w:rsid w:val="00C63114"/>
    <w:rsid w:val="00C63871"/>
    <w:rsid w:val="00C63CA2"/>
    <w:rsid w:val="00C661BC"/>
    <w:rsid w:val="00C66940"/>
    <w:rsid w:val="00C70A43"/>
    <w:rsid w:val="00C72FD4"/>
    <w:rsid w:val="00C76F50"/>
    <w:rsid w:val="00C77A8E"/>
    <w:rsid w:val="00C77C94"/>
    <w:rsid w:val="00C8210E"/>
    <w:rsid w:val="00C828DC"/>
    <w:rsid w:val="00C83400"/>
    <w:rsid w:val="00C85783"/>
    <w:rsid w:val="00C906C5"/>
    <w:rsid w:val="00C91AD8"/>
    <w:rsid w:val="00C938A2"/>
    <w:rsid w:val="00C944E3"/>
    <w:rsid w:val="00C954A1"/>
    <w:rsid w:val="00C95C64"/>
    <w:rsid w:val="00C96A48"/>
    <w:rsid w:val="00C976B9"/>
    <w:rsid w:val="00CA0D0B"/>
    <w:rsid w:val="00CA15B9"/>
    <w:rsid w:val="00CA1CAF"/>
    <w:rsid w:val="00CA451E"/>
    <w:rsid w:val="00CA55C1"/>
    <w:rsid w:val="00CA7114"/>
    <w:rsid w:val="00CA7F86"/>
    <w:rsid w:val="00CB10F5"/>
    <w:rsid w:val="00CB2769"/>
    <w:rsid w:val="00CB4EE0"/>
    <w:rsid w:val="00CB61AF"/>
    <w:rsid w:val="00CB6BFD"/>
    <w:rsid w:val="00CC1718"/>
    <w:rsid w:val="00CC1EF2"/>
    <w:rsid w:val="00CC2F0F"/>
    <w:rsid w:val="00CC4963"/>
    <w:rsid w:val="00CC4AA7"/>
    <w:rsid w:val="00CC4C09"/>
    <w:rsid w:val="00CC4CB0"/>
    <w:rsid w:val="00CC54CB"/>
    <w:rsid w:val="00CC7C87"/>
    <w:rsid w:val="00CD0851"/>
    <w:rsid w:val="00CD19C6"/>
    <w:rsid w:val="00CD1D72"/>
    <w:rsid w:val="00CD26E3"/>
    <w:rsid w:val="00CD320A"/>
    <w:rsid w:val="00CD38C2"/>
    <w:rsid w:val="00CD4F71"/>
    <w:rsid w:val="00CD602A"/>
    <w:rsid w:val="00CD74AA"/>
    <w:rsid w:val="00CE0014"/>
    <w:rsid w:val="00CE02B0"/>
    <w:rsid w:val="00CE06E9"/>
    <w:rsid w:val="00CE23B9"/>
    <w:rsid w:val="00CE2E17"/>
    <w:rsid w:val="00CE2E69"/>
    <w:rsid w:val="00CE3E33"/>
    <w:rsid w:val="00CE4D53"/>
    <w:rsid w:val="00CE55D2"/>
    <w:rsid w:val="00CE57DA"/>
    <w:rsid w:val="00CE6E6E"/>
    <w:rsid w:val="00CE7D8E"/>
    <w:rsid w:val="00CF140A"/>
    <w:rsid w:val="00CF1421"/>
    <w:rsid w:val="00CF2A39"/>
    <w:rsid w:val="00CF3404"/>
    <w:rsid w:val="00CF57BD"/>
    <w:rsid w:val="00CF5DE4"/>
    <w:rsid w:val="00D00C00"/>
    <w:rsid w:val="00D036F0"/>
    <w:rsid w:val="00D044AB"/>
    <w:rsid w:val="00D0460C"/>
    <w:rsid w:val="00D05FD6"/>
    <w:rsid w:val="00D15751"/>
    <w:rsid w:val="00D1653D"/>
    <w:rsid w:val="00D16CE1"/>
    <w:rsid w:val="00D17127"/>
    <w:rsid w:val="00D204EB"/>
    <w:rsid w:val="00D21521"/>
    <w:rsid w:val="00D224D4"/>
    <w:rsid w:val="00D23D38"/>
    <w:rsid w:val="00D260E3"/>
    <w:rsid w:val="00D26A62"/>
    <w:rsid w:val="00D26E53"/>
    <w:rsid w:val="00D30E47"/>
    <w:rsid w:val="00D355E6"/>
    <w:rsid w:val="00D37284"/>
    <w:rsid w:val="00D40EE5"/>
    <w:rsid w:val="00D41C1D"/>
    <w:rsid w:val="00D4434C"/>
    <w:rsid w:val="00D45252"/>
    <w:rsid w:val="00D46EBE"/>
    <w:rsid w:val="00D46EE8"/>
    <w:rsid w:val="00D52D0A"/>
    <w:rsid w:val="00D578DB"/>
    <w:rsid w:val="00D62B0F"/>
    <w:rsid w:val="00D70013"/>
    <w:rsid w:val="00D70801"/>
    <w:rsid w:val="00D71B4D"/>
    <w:rsid w:val="00D73B87"/>
    <w:rsid w:val="00D73C6F"/>
    <w:rsid w:val="00D75493"/>
    <w:rsid w:val="00D75964"/>
    <w:rsid w:val="00D766D9"/>
    <w:rsid w:val="00D77314"/>
    <w:rsid w:val="00D773C6"/>
    <w:rsid w:val="00D808F4"/>
    <w:rsid w:val="00D81658"/>
    <w:rsid w:val="00D833CD"/>
    <w:rsid w:val="00D83FE1"/>
    <w:rsid w:val="00D8658C"/>
    <w:rsid w:val="00D87717"/>
    <w:rsid w:val="00D87E40"/>
    <w:rsid w:val="00D87E41"/>
    <w:rsid w:val="00D87FC7"/>
    <w:rsid w:val="00D90C4B"/>
    <w:rsid w:val="00D93155"/>
    <w:rsid w:val="00D93D36"/>
    <w:rsid w:val="00D93D55"/>
    <w:rsid w:val="00D95AEB"/>
    <w:rsid w:val="00D95E9A"/>
    <w:rsid w:val="00D97228"/>
    <w:rsid w:val="00D9768D"/>
    <w:rsid w:val="00D97E04"/>
    <w:rsid w:val="00DA0181"/>
    <w:rsid w:val="00DA4E8A"/>
    <w:rsid w:val="00DA5277"/>
    <w:rsid w:val="00DA58E2"/>
    <w:rsid w:val="00DA5BED"/>
    <w:rsid w:val="00DA5E40"/>
    <w:rsid w:val="00DA5E73"/>
    <w:rsid w:val="00DA6182"/>
    <w:rsid w:val="00DB3B69"/>
    <w:rsid w:val="00DB6EC7"/>
    <w:rsid w:val="00DB7023"/>
    <w:rsid w:val="00DC1081"/>
    <w:rsid w:val="00DC2488"/>
    <w:rsid w:val="00DC2A2D"/>
    <w:rsid w:val="00DC6A4C"/>
    <w:rsid w:val="00DC790A"/>
    <w:rsid w:val="00DD0AB1"/>
    <w:rsid w:val="00DD0BD8"/>
    <w:rsid w:val="00DD1615"/>
    <w:rsid w:val="00DD22BC"/>
    <w:rsid w:val="00DD36C6"/>
    <w:rsid w:val="00DE0699"/>
    <w:rsid w:val="00DE2346"/>
    <w:rsid w:val="00DE2B01"/>
    <w:rsid w:val="00DE2E62"/>
    <w:rsid w:val="00DE615B"/>
    <w:rsid w:val="00DF015B"/>
    <w:rsid w:val="00DF04B4"/>
    <w:rsid w:val="00DF0CA3"/>
    <w:rsid w:val="00DF1375"/>
    <w:rsid w:val="00DF1CFC"/>
    <w:rsid w:val="00DF28F0"/>
    <w:rsid w:val="00DF2F2A"/>
    <w:rsid w:val="00DF3207"/>
    <w:rsid w:val="00DF51D8"/>
    <w:rsid w:val="00DF55DD"/>
    <w:rsid w:val="00E020F4"/>
    <w:rsid w:val="00E03089"/>
    <w:rsid w:val="00E03772"/>
    <w:rsid w:val="00E03B3F"/>
    <w:rsid w:val="00E040FC"/>
    <w:rsid w:val="00E05D0E"/>
    <w:rsid w:val="00E0730A"/>
    <w:rsid w:val="00E07CC8"/>
    <w:rsid w:val="00E07D33"/>
    <w:rsid w:val="00E105FC"/>
    <w:rsid w:val="00E11340"/>
    <w:rsid w:val="00E1290E"/>
    <w:rsid w:val="00E13101"/>
    <w:rsid w:val="00E13777"/>
    <w:rsid w:val="00E139A8"/>
    <w:rsid w:val="00E16E3C"/>
    <w:rsid w:val="00E17066"/>
    <w:rsid w:val="00E23FEF"/>
    <w:rsid w:val="00E257AF"/>
    <w:rsid w:val="00E271BB"/>
    <w:rsid w:val="00E300A7"/>
    <w:rsid w:val="00E30CFC"/>
    <w:rsid w:val="00E3100F"/>
    <w:rsid w:val="00E31874"/>
    <w:rsid w:val="00E3309C"/>
    <w:rsid w:val="00E335FE"/>
    <w:rsid w:val="00E3642D"/>
    <w:rsid w:val="00E36744"/>
    <w:rsid w:val="00E37291"/>
    <w:rsid w:val="00E37448"/>
    <w:rsid w:val="00E419AB"/>
    <w:rsid w:val="00E41E32"/>
    <w:rsid w:val="00E42BB9"/>
    <w:rsid w:val="00E44C14"/>
    <w:rsid w:val="00E453B6"/>
    <w:rsid w:val="00E4616C"/>
    <w:rsid w:val="00E47086"/>
    <w:rsid w:val="00E4727A"/>
    <w:rsid w:val="00E50F31"/>
    <w:rsid w:val="00E51E8E"/>
    <w:rsid w:val="00E530F5"/>
    <w:rsid w:val="00E533DC"/>
    <w:rsid w:val="00E5346F"/>
    <w:rsid w:val="00E542EC"/>
    <w:rsid w:val="00E54417"/>
    <w:rsid w:val="00E54A35"/>
    <w:rsid w:val="00E555D7"/>
    <w:rsid w:val="00E57E18"/>
    <w:rsid w:val="00E605AE"/>
    <w:rsid w:val="00E61C26"/>
    <w:rsid w:val="00E62851"/>
    <w:rsid w:val="00E6428D"/>
    <w:rsid w:val="00E65458"/>
    <w:rsid w:val="00E65A10"/>
    <w:rsid w:val="00E6629C"/>
    <w:rsid w:val="00E664D6"/>
    <w:rsid w:val="00E6714B"/>
    <w:rsid w:val="00E70784"/>
    <w:rsid w:val="00E70FF8"/>
    <w:rsid w:val="00E72915"/>
    <w:rsid w:val="00E72B82"/>
    <w:rsid w:val="00E72C29"/>
    <w:rsid w:val="00E757C6"/>
    <w:rsid w:val="00E812A5"/>
    <w:rsid w:val="00E81A62"/>
    <w:rsid w:val="00E82221"/>
    <w:rsid w:val="00E83227"/>
    <w:rsid w:val="00E83ED8"/>
    <w:rsid w:val="00E83F57"/>
    <w:rsid w:val="00E84949"/>
    <w:rsid w:val="00E84AE9"/>
    <w:rsid w:val="00E84B94"/>
    <w:rsid w:val="00E91EC7"/>
    <w:rsid w:val="00E92791"/>
    <w:rsid w:val="00E93A4E"/>
    <w:rsid w:val="00E94078"/>
    <w:rsid w:val="00E9740E"/>
    <w:rsid w:val="00EA0CDF"/>
    <w:rsid w:val="00EA3D58"/>
    <w:rsid w:val="00EA48A7"/>
    <w:rsid w:val="00EB1527"/>
    <w:rsid w:val="00EB1994"/>
    <w:rsid w:val="00EB273F"/>
    <w:rsid w:val="00EB2AE4"/>
    <w:rsid w:val="00EB3580"/>
    <w:rsid w:val="00EB3E79"/>
    <w:rsid w:val="00EB44B0"/>
    <w:rsid w:val="00EB5898"/>
    <w:rsid w:val="00EB609A"/>
    <w:rsid w:val="00EB76F9"/>
    <w:rsid w:val="00EC170B"/>
    <w:rsid w:val="00EC4D7F"/>
    <w:rsid w:val="00EC4E49"/>
    <w:rsid w:val="00EC7FF0"/>
    <w:rsid w:val="00ED0F12"/>
    <w:rsid w:val="00ED17E1"/>
    <w:rsid w:val="00ED48AD"/>
    <w:rsid w:val="00ED5454"/>
    <w:rsid w:val="00ED593E"/>
    <w:rsid w:val="00ED6DC5"/>
    <w:rsid w:val="00ED77FB"/>
    <w:rsid w:val="00EE1C4F"/>
    <w:rsid w:val="00EE4128"/>
    <w:rsid w:val="00EE45FA"/>
    <w:rsid w:val="00EE7377"/>
    <w:rsid w:val="00EF2B2E"/>
    <w:rsid w:val="00EF6E6D"/>
    <w:rsid w:val="00EF7095"/>
    <w:rsid w:val="00EF7B7A"/>
    <w:rsid w:val="00F00F24"/>
    <w:rsid w:val="00F02161"/>
    <w:rsid w:val="00F02C4B"/>
    <w:rsid w:val="00F04BAC"/>
    <w:rsid w:val="00F05022"/>
    <w:rsid w:val="00F06FED"/>
    <w:rsid w:val="00F11142"/>
    <w:rsid w:val="00F12E89"/>
    <w:rsid w:val="00F12FD8"/>
    <w:rsid w:val="00F13B0E"/>
    <w:rsid w:val="00F14259"/>
    <w:rsid w:val="00F153EC"/>
    <w:rsid w:val="00F17481"/>
    <w:rsid w:val="00F23573"/>
    <w:rsid w:val="00F23970"/>
    <w:rsid w:val="00F24427"/>
    <w:rsid w:val="00F25241"/>
    <w:rsid w:val="00F27917"/>
    <w:rsid w:val="00F310BA"/>
    <w:rsid w:val="00F3138D"/>
    <w:rsid w:val="00F35AE8"/>
    <w:rsid w:val="00F35D62"/>
    <w:rsid w:val="00F364DA"/>
    <w:rsid w:val="00F366AF"/>
    <w:rsid w:val="00F37103"/>
    <w:rsid w:val="00F37F36"/>
    <w:rsid w:val="00F42823"/>
    <w:rsid w:val="00F44D24"/>
    <w:rsid w:val="00F457A5"/>
    <w:rsid w:val="00F51391"/>
    <w:rsid w:val="00F53B23"/>
    <w:rsid w:val="00F55CB9"/>
    <w:rsid w:val="00F56D38"/>
    <w:rsid w:val="00F6014B"/>
    <w:rsid w:val="00F61996"/>
    <w:rsid w:val="00F62CF5"/>
    <w:rsid w:val="00F62FA4"/>
    <w:rsid w:val="00F63212"/>
    <w:rsid w:val="00F6329B"/>
    <w:rsid w:val="00F6354D"/>
    <w:rsid w:val="00F63733"/>
    <w:rsid w:val="00F63D4A"/>
    <w:rsid w:val="00F65185"/>
    <w:rsid w:val="00F65CC0"/>
    <w:rsid w:val="00F66152"/>
    <w:rsid w:val="00F6622D"/>
    <w:rsid w:val="00F66356"/>
    <w:rsid w:val="00F67387"/>
    <w:rsid w:val="00F67CB5"/>
    <w:rsid w:val="00F67E85"/>
    <w:rsid w:val="00F70B6B"/>
    <w:rsid w:val="00F71F30"/>
    <w:rsid w:val="00F76473"/>
    <w:rsid w:val="00F766C8"/>
    <w:rsid w:val="00F767B9"/>
    <w:rsid w:val="00F76D6A"/>
    <w:rsid w:val="00F77A4C"/>
    <w:rsid w:val="00F832EF"/>
    <w:rsid w:val="00F833DD"/>
    <w:rsid w:val="00F8471D"/>
    <w:rsid w:val="00F8673F"/>
    <w:rsid w:val="00F86957"/>
    <w:rsid w:val="00F8757D"/>
    <w:rsid w:val="00F90891"/>
    <w:rsid w:val="00F91CD4"/>
    <w:rsid w:val="00F92F0B"/>
    <w:rsid w:val="00F94D07"/>
    <w:rsid w:val="00F94ECA"/>
    <w:rsid w:val="00F953E5"/>
    <w:rsid w:val="00F9601D"/>
    <w:rsid w:val="00F96800"/>
    <w:rsid w:val="00FA219F"/>
    <w:rsid w:val="00FA3BA9"/>
    <w:rsid w:val="00FA3CC3"/>
    <w:rsid w:val="00FA479F"/>
    <w:rsid w:val="00FA7E06"/>
    <w:rsid w:val="00FB02F4"/>
    <w:rsid w:val="00FB1AF2"/>
    <w:rsid w:val="00FB1F8B"/>
    <w:rsid w:val="00FB2209"/>
    <w:rsid w:val="00FB2B23"/>
    <w:rsid w:val="00FB4BFA"/>
    <w:rsid w:val="00FB5272"/>
    <w:rsid w:val="00FC20D4"/>
    <w:rsid w:val="00FC2E79"/>
    <w:rsid w:val="00FC30E2"/>
    <w:rsid w:val="00FC5CB4"/>
    <w:rsid w:val="00FC6048"/>
    <w:rsid w:val="00FD0964"/>
    <w:rsid w:val="00FD1953"/>
    <w:rsid w:val="00FD496F"/>
    <w:rsid w:val="00FD72BD"/>
    <w:rsid w:val="00FE0130"/>
    <w:rsid w:val="00FE2E2C"/>
    <w:rsid w:val="00FE32FD"/>
    <w:rsid w:val="00FE5539"/>
    <w:rsid w:val="00FE56F7"/>
    <w:rsid w:val="00FE590E"/>
    <w:rsid w:val="00FF0477"/>
    <w:rsid w:val="00FF09AD"/>
    <w:rsid w:val="00FF1637"/>
    <w:rsid w:val="00FF24CD"/>
    <w:rsid w:val="00FF47D1"/>
    <w:rsid w:val="00FF5541"/>
    <w:rsid w:val="00F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134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40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08D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6531A"/>
    <w:pPr>
      <w:numPr>
        <w:numId w:val="40"/>
      </w:numPr>
      <w:spacing w:after="240"/>
      <w:ind w:left="0" w:firstLine="567"/>
    </w:pPr>
  </w:style>
  <w:style w:type="character" w:styleId="FootnoteReference">
    <w:name w:val="footnote reference"/>
    <w:basedOn w:val="DefaultParagraphFont"/>
    <w:rsid w:val="00911E1B"/>
    <w:rPr>
      <w:vertAlign w:val="superscript"/>
    </w:rPr>
  </w:style>
  <w:style w:type="paragraph" w:customStyle="1" w:styleId="Default">
    <w:name w:val="Default"/>
    <w:rsid w:val="008C4C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02F6"/>
    <w:rPr>
      <w:rFonts w:ascii="Arial" w:eastAsia="SimSun" w:hAnsi="Arial" w:cs="Arial"/>
      <w:sz w:val="18"/>
      <w:lang w:eastAsia="zh-CN"/>
    </w:rPr>
  </w:style>
  <w:style w:type="paragraph" w:customStyle="1" w:styleId="indent1">
    <w:name w:val="indent_1"/>
    <w:basedOn w:val="Normal"/>
    <w:rsid w:val="000307C9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i">
    <w:name w:val="indent_i"/>
    <w:basedOn w:val="Normal"/>
    <w:rsid w:val="000307C9"/>
    <w:pPr>
      <w:tabs>
        <w:tab w:val="left" w:pos="2268"/>
      </w:tabs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a">
    <w:name w:val="indent_a"/>
    <w:basedOn w:val="Normal"/>
    <w:link w:val="indentaChar"/>
    <w:rsid w:val="00295321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295321"/>
    <w:rPr>
      <w:rFonts w:eastAsia="Times New Roman"/>
      <w:sz w:val="28"/>
      <w:szCs w:val="28"/>
      <w:lang w:val="en-GB" w:eastAsia="ja-JP"/>
    </w:rPr>
  </w:style>
  <w:style w:type="paragraph" w:styleId="Title">
    <w:name w:val="Title"/>
    <w:basedOn w:val="Normal"/>
    <w:link w:val="TitleChar"/>
    <w:qFormat/>
    <w:rsid w:val="006360B1"/>
    <w:pPr>
      <w:jc w:val="center"/>
    </w:pPr>
    <w:rPr>
      <w:rFonts w:ascii="Times New Roman" w:eastAsia="Times New Roman" w:hAnsi="Times New Roman" w:cs="Times New Roman"/>
      <w:b/>
      <w:sz w:val="40"/>
      <w:szCs w:val="40"/>
      <w:lang w:val="en-GB" w:eastAsia="ja-JP"/>
    </w:rPr>
  </w:style>
  <w:style w:type="character" w:customStyle="1" w:styleId="TitleChar">
    <w:name w:val="Title Char"/>
    <w:basedOn w:val="DefaultParagraphFont"/>
    <w:link w:val="Title"/>
    <w:rsid w:val="006360B1"/>
    <w:rPr>
      <w:rFonts w:eastAsia="Times New Roman"/>
      <w:b/>
      <w:sz w:val="40"/>
      <w:szCs w:val="40"/>
      <w:lang w:val="en-GB" w:eastAsia="ja-JP"/>
    </w:rPr>
  </w:style>
  <w:style w:type="character" w:customStyle="1" w:styleId="Heading5Char">
    <w:name w:val="Heading 5 Char"/>
    <w:basedOn w:val="DefaultParagraphFont"/>
    <w:link w:val="Heading5"/>
    <w:semiHidden/>
    <w:rsid w:val="001134D4"/>
    <w:rPr>
      <w:rFonts w:asciiTheme="majorHAnsi" w:eastAsiaTheme="majorEastAsia" w:hAnsiTheme="majorHAnsi" w:cstheme="majorBidi"/>
      <w:color w:val="243F60" w:themeColor="accent1" w:themeShade="7F"/>
      <w:sz w:val="22"/>
      <w:lang w:eastAsia="zh-CN"/>
    </w:rPr>
  </w:style>
  <w:style w:type="paragraph" w:styleId="BodyText3">
    <w:name w:val="Body Text 3"/>
    <w:basedOn w:val="Normal"/>
    <w:link w:val="BodyText3Char"/>
    <w:rsid w:val="001134D4"/>
    <w:pPr>
      <w:tabs>
        <w:tab w:val="left" w:pos="567"/>
        <w:tab w:val="left" w:pos="1276"/>
        <w:tab w:val="right" w:pos="8364"/>
      </w:tabs>
      <w:ind w:left="1276" w:right="1985" w:hanging="709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BodyText3Char">
    <w:name w:val="Body Text 3 Char"/>
    <w:basedOn w:val="DefaultParagraphFont"/>
    <w:link w:val="BodyText3"/>
    <w:rsid w:val="001134D4"/>
    <w:rPr>
      <w:rFonts w:eastAsia="Times New Roman"/>
      <w:sz w:val="28"/>
      <w:szCs w:val="28"/>
      <w:lang w:val="en-GB" w:eastAsia="ja-JP"/>
    </w:rPr>
  </w:style>
  <w:style w:type="paragraph" w:styleId="BodyText2">
    <w:name w:val="Body Text 2"/>
    <w:basedOn w:val="Normal"/>
    <w:link w:val="BodyText2Char"/>
    <w:autoRedefine/>
    <w:rsid w:val="001134D4"/>
    <w:pPr>
      <w:tabs>
        <w:tab w:val="right" w:pos="8363"/>
      </w:tabs>
      <w:ind w:left="567" w:right="1985" w:hanging="567"/>
      <w:jc w:val="both"/>
    </w:pPr>
    <w:rPr>
      <w:rFonts w:ascii="Times New Roman" w:eastAsia="Times New Roman" w:hAnsi="Times New Roman" w:cs="Times New Roman"/>
      <w:sz w:val="28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rsid w:val="001134D4"/>
    <w:rPr>
      <w:rFonts w:eastAsia="Times New Roman"/>
      <w:sz w:val="28"/>
      <w:szCs w:val="24"/>
      <w:lang w:eastAsia="ja-JP"/>
    </w:rPr>
  </w:style>
  <w:style w:type="character" w:styleId="CommentReference">
    <w:name w:val="annotation reference"/>
    <w:basedOn w:val="DefaultParagraphFont"/>
    <w:rsid w:val="0023763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3763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763D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23763D"/>
    <w:rPr>
      <w:rFonts w:ascii="Arial" w:eastAsia="SimSun" w:hAnsi="Arial" w:cs="Arial"/>
      <w:b/>
      <w:bCs/>
      <w:sz w:val="18"/>
      <w:lang w:eastAsia="zh-CN"/>
    </w:rPr>
  </w:style>
  <w:style w:type="paragraph" w:styleId="NormalWeb">
    <w:name w:val="Normal (Web)"/>
    <w:basedOn w:val="Normal"/>
    <w:uiPriority w:val="99"/>
    <w:unhideWhenUsed/>
    <w:rsid w:val="000C1103"/>
    <w:pPr>
      <w:spacing w:before="100" w:beforeAutospacing="1" w:after="336" w:line="336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0C1103"/>
    <w:rPr>
      <w:i/>
      <w:iCs/>
    </w:rPr>
  </w:style>
  <w:style w:type="character" w:styleId="Hyperlink">
    <w:name w:val="Hyperlink"/>
    <w:basedOn w:val="DefaultParagraphFont"/>
    <w:uiPriority w:val="99"/>
    <w:unhideWhenUsed/>
    <w:rsid w:val="000C1103"/>
    <w:rPr>
      <w:color w:val="0000FF"/>
      <w:u w:val="single"/>
    </w:rPr>
  </w:style>
  <w:style w:type="character" w:customStyle="1" w:styleId="Heading1Char">
    <w:name w:val="Heading 1 Char"/>
    <w:link w:val="Heading1"/>
    <w:locked/>
    <w:rsid w:val="0098215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customStyle="1" w:styleId="TitleofDoc">
    <w:name w:val="Title of Doc"/>
    <w:basedOn w:val="Normal"/>
    <w:rsid w:val="0022149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val="fr-FR" w:eastAsia="en-US"/>
    </w:rPr>
  </w:style>
  <w:style w:type="character" w:styleId="Strong">
    <w:name w:val="Strong"/>
    <w:basedOn w:val="DefaultParagraphFont"/>
    <w:uiPriority w:val="22"/>
    <w:qFormat/>
    <w:rsid w:val="001562DE"/>
    <w:rPr>
      <w:b/>
      <w:bCs/>
    </w:rPr>
  </w:style>
  <w:style w:type="paragraph" w:styleId="TableofFigures">
    <w:name w:val="table of figures"/>
    <w:basedOn w:val="Normal"/>
    <w:next w:val="Normal"/>
    <w:rsid w:val="004B20AA"/>
    <w:pPr>
      <w:ind w:left="440" w:hanging="440"/>
    </w:pPr>
    <w:rPr>
      <w:rFonts w:asciiTheme="minorHAnsi" w:hAnsiTheme="minorHAnsi"/>
      <w:caps/>
      <w:sz w:val="20"/>
    </w:rPr>
  </w:style>
  <w:style w:type="character" w:styleId="EndnoteReference">
    <w:name w:val="endnote reference"/>
    <w:basedOn w:val="DefaultParagraphFont"/>
    <w:rsid w:val="008720F2"/>
    <w:rPr>
      <w:vertAlign w:val="superscript"/>
    </w:rPr>
  </w:style>
  <w:style w:type="paragraph" w:styleId="Revision">
    <w:name w:val="Revision"/>
    <w:hidden/>
    <w:uiPriority w:val="99"/>
    <w:semiHidden/>
    <w:rsid w:val="00E1290E"/>
    <w:rPr>
      <w:rFonts w:ascii="Arial" w:eastAsia="SimSun" w:hAnsi="Arial" w:cs="Arial"/>
      <w:sz w:val="22"/>
      <w:lang w:eastAsia="zh-CN"/>
    </w:rPr>
  </w:style>
  <w:style w:type="table" w:styleId="TableGrid">
    <w:name w:val="Table Grid"/>
    <w:basedOn w:val="TableNormal"/>
    <w:rsid w:val="00892BB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92BB8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134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40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08D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6531A"/>
    <w:pPr>
      <w:numPr>
        <w:numId w:val="40"/>
      </w:numPr>
      <w:spacing w:after="240"/>
      <w:ind w:left="0" w:firstLine="567"/>
    </w:pPr>
  </w:style>
  <w:style w:type="character" w:styleId="FootnoteReference">
    <w:name w:val="footnote reference"/>
    <w:basedOn w:val="DefaultParagraphFont"/>
    <w:rsid w:val="00911E1B"/>
    <w:rPr>
      <w:vertAlign w:val="superscript"/>
    </w:rPr>
  </w:style>
  <w:style w:type="paragraph" w:customStyle="1" w:styleId="Default">
    <w:name w:val="Default"/>
    <w:rsid w:val="008C4C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02F6"/>
    <w:rPr>
      <w:rFonts w:ascii="Arial" w:eastAsia="SimSun" w:hAnsi="Arial" w:cs="Arial"/>
      <w:sz w:val="18"/>
      <w:lang w:eastAsia="zh-CN"/>
    </w:rPr>
  </w:style>
  <w:style w:type="paragraph" w:customStyle="1" w:styleId="indent1">
    <w:name w:val="indent_1"/>
    <w:basedOn w:val="Normal"/>
    <w:rsid w:val="000307C9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i">
    <w:name w:val="indent_i"/>
    <w:basedOn w:val="Normal"/>
    <w:rsid w:val="000307C9"/>
    <w:pPr>
      <w:tabs>
        <w:tab w:val="left" w:pos="2268"/>
      </w:tabs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a">
    <w:name w:val="indent_a"/>
    <w:basedOn w:val="Normal"/>
    <w:link w:val="indentaChar"/>
    <w:rsid w:val="00295321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295321"/>
    <w:rPr>
      <w:rFonts w:eastAsia="Times New Roman"/>
      <w:sz w:val="28"/>
      <w:szCs w:val="28"/>
      <w:lang w:val="en-GB" w:eastAsia="ja-JP"/>
    </w:rPr>
  </w:style>
  <w:style w:type="paragraph" w:styleId="Title">
    <w:name w:val="Title"/>
    <w:basedOn w:val="Normal"/>
    <w:link w:val="TitleChar"/>
    <w:qFormat/>
    <w:rsid w:val="006360B1"/>
    <w:pPr>
      <w:jc w:val="center"/>
    </w:pPr>
    <w:rPr>
      <w:rFonts w:ascii="Times New Roman" w:eastAsia="Times New Roman" w:hAnsi="Times New Roman" w:cs="Times New Roman"/>
      <w:b/>
      <w:sz w:val="40"/>
      <w:szCs w:val="40"/>
      <w:lang w:val="en-GB" w:eastAsia="ja-JP"/>
    </w:rPr>
  </w:style>
  <w:style w:type="character" w:customStyle="1" w:styleId="TitleChar">
    <w:name w:val="Title Char"/>
    <w:basedOn w:val="DefaultParagraphFont"/>
    <w:link w:val="Title"/>
    <w:rsid w:val="006360B1"/>
    <w:rPr>
      <w:rFonts w:eastAsia="Times New Roman"/>
      <w:b/>
      <w:sz w:val="40"/>
      <w:szCs w:val="40"/>
      <w:lang w:val="en-GB" w:eastAsia="ja-JP"/>
    </w:rPr>
  </w:style>
  <w:style w:type="character" w:customStyle="1" w:styleId="Heading5Char">
    <w:name w:val="Heading 5 Char"/>
    <w:basedOn w:val="DefaultParagraphFont"/>
    <w:link w:val="Heading5"/>
    <w:semiHidden/>
    <w:rsid w:val="001134D4"/>
    <w:rPr>
      <w:rFonts w:asciiTheme="majorHAnsi" w:eastAsiaTheme="majorEastAsia" w:hAnsiTheme="majorHAnsi" w:cstheme="majorBidi"/>
      <w:color w:val="243F60" w:themeColor="accent1" w:themeShade="7F"/>
      <w:sz w:val="22"/>
      <w:lang w:eastAsia="zh-CN"/>
    </w:rPr>
  </w:style>
  <w:style w:type="paragraph" w:styleId="BodyText3">
    <w:name w:val="Body Text 3"/>
    <w:basedOn w:val="Normal"/>
    <w:link w:val="BodyText3Char"/>
    <w:rsid w:val="001134D4"/>
    <w:pPr>
      <w:tabs>
        <w:tab w:val="left" w:pos="567"/>
        <w:tab w:val="left" w:pos="1276"/>
        <w:tab w:val="right" w:pos="8364"/>
      </w:tabs>
      <w:ind w:left="1276" w:right="1985" w:hanging="709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BodyText3Char">
    <w:name w:val="Body Text 3 Char"/>
    <w:basedOn w:val="DefaultParagraphFont"/>
    <w:link w:val="BodyText3"/>
    <w:rsid w:val="001134D4"/>
    <w:rPr>
      <w:rFonts w:eastAsia="Times New Roman"/>
      <w:sz w:val="28"/>
      <w:szCs w:val="28"/>
      <w:lang w:val="en-GB" w:eastAsia="ja-JP"/>
    </w:rPr>
  </w:style>
  <w:style w:type="paragraph" w:styleId="BodyText2">
    <w:name w:val="Body Text 2"/>
    <w:basedOn w:val="Normal"/>
    <w:link w:val="BodyText2Char"/>
    <w:autoRedefine/>
    <w:rsid w:val="001134D4"/>
    <w:pPr>
      <w:tabs>
        <w:tab w:val="right" w:pos="8363"/>
      </w:tabs>
      <w:ind w:left="567" w:right="1985" w:hanging="567"/>
      <w:jc w:val="both"/>
    </w:pPr>
    <w:rPr>
      <w:rFonts w:ascii="Times New Roman" w:eastAsia="Times New Roman" w:hAnsi="Times New Roman" w:cs="Times New Roman"/>
      <w:sz w:val="28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rsid w:val="001134D4"/>
    <w:rPr>
      <w:rFonts w:eastAsia="Times New Roman"/>
      <w:sz w:val="28"/>
      <w:szCs w:val="24"/>
      <w:lang w:eastAsia="ja-JP"/>
    </w:rPr>
  </w:style>
  <w:style w:type="character" w:styleId="CommentReference">
    <w:name w:val="annotation reference"/>
    <w:basedOn w:val="DefaultParagraphFont"/>
    <w:rsid w:val="0023763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3763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763D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23763D"/>
    <w:rPr>
      <w:rFonts w:ascii="Arial" w:eastAsia="SimSun" w:hAnsi="Arial" w:cs="Arial"/>
      <w:b/>
      <w:bCs/>
      <w:sz w:val="18"/>
      <w:lang w:eastAsia="zh-CN"/>
    </w:rPr>
  </w:style>
  <w:style w:type="paragraph" w:styleId="NormalWeb">
    <w:name w:val="Normal (Web)"/>
    <w:basedOn w:val="Normal"/>
    <w:uiPriority w:val="99"/>
    <w:unhideWhenUsed/>
    <w:rsid w:val="000C1103"/>
    <w:pPr>
      <w:spacing w:before="100" w:beforeAutospacing="1" w:after="336" w:line="336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0C1103"/>
    <w:rPr>
      <w:i/>
      <w:iCs/>
    </w:rPr>
  </w:style>
  <w:style w:type="character" w:styleId="Hyperlink">
    <w:name w:val="Hyperlink"/>
    <w:basedOn w:val="DefaultParagraphFont"/>
    <w:uiPriority w:val="99"/>
    <w:unhideWhenUsed/>
    <w:rsid w:val="000C1103"/>
    <w:rPr>
      <w:color w:val="0000FF"/>
      <w:u w:val="single"/>
    </w:rPr>
  </w:style>
  <w:style w:type="character" w:customStyle="1" w:styleId="Heading1Char">
    <w:name w:val="Heading 1 Char"/>
    <w:link w:val="Heading1"/>
    <w:locked/>
    <w:rsid w:val="0098215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customStyle="1" w:styleId="TitleofDoc">
    <w:name w:val="Title of Doc"/>
    <w:basedOn w:val="Normal"/>
    <w:rsid w:val="0022149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val="fr-FR" w:eastAsia="en-US"/>
    </w:rPr>
  </w:style>
  <w:style w:type="character" w:styleId="Strong">
    <w:name w:val="Strong"/>
    <w:basedOn w:val="DefaultParagraphFont"/>
    <w:uiPriority w:val="22"/>
    <w:qFormat/>
    <w:rsid w:val="001562DE"/>
    <w:rPr>
      <w:b/>
      <w:bCs/>
    </w:rPr>
  </w:style>
  <w:style w:type="paragraph" w:styleId="TableofFigures">
    <w:name w:val="table of figures"/>
    <w:basedOn w:val="Normal"/>
    <w:next w:val="Normal"/>
    <w:rsid w:val="004B20AA"/>
    <w:pPr>
      <w:ind w:left="440" w:hanging="440"/>
    </w:pPr>
    <w:rPr>
      <w:rFonts w:asciiTheme="minorHAnsi" w:hAnsiTheme="minorHAnsi"/>
      <w:caps/>
      <w:sz w:val="20"/>
    </w:rPr>
  </w:style>
  <w:style w:type="character" w:styleId="EndnoteReference">
    <w:name w:val="endnote reference"/>
    <w:basedOn w:val="DefaultParagraphFont"/>
    <w:rsid w:val="008720F2"/>
    <w:rPr>
      <w:vertAlign w:val="superscript"/>
    </w:rPr>
  </w:style>
  <w:style w:type="paragraph" w:styleId="Revision">
    <w:name w:val="Revision"/>
    <w:hidden/>
    <w:uiPriority w:val="99"/>
    <w:semiHidden/>
    <w:rsid w:val="00E1290E"/>
    <w:rPr>
      <w:rFonts w:ascii="Arial" w:eastAsia="SimSun" w:hAnsi="Arial" w:cs="Arial"/>
      <w:sz w:val="22"/>
      <w:lang w:eastAsia="zh-CN"/>
    </w:rPr>
  </w:style>
  <w:style w:type="table" w:styleId="TableGrid">
    <w:name w:val="Table Grid"/>
    <w:basedOn w:val="TableNormal"/>
    <w:rsid w:val="00892BB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92BB8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6054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44360">
                          <w:marLeft w:val="0"/>
                          <w:marRight w:val="0"/>
                          <w:marTop w:val="0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7667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09109">
                          <w:marLeft w:val="0"/>
                          <w:marRight w:val="0"/>
                          <w:marTop w:val="0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A3107-51C9-4FEF-8CD7-25C3897FB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2662</Words>
  <Characters>15179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H/LD/WG/. (E)</vt:lpstr>
    </vt:vector>
  </TitlesOfParts>
  <Company>WIPO</Company>
  <LinksUpToDate>false</LinksUpToDate>
  <CharactersWithSpaces>17806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H/LD/WG/. (E)</dc:title>
  <dc:creator>CLEAVELEY-MAILLARD Amber</dc:creator>
  <cp:lastModifiedBy>MAILLARD Amber</cp:lastModifiedBy>
  <cp:revision>11</cp:revision>
  <cp:lastPrinted>2018-06-01T08:23:00Z</cp:lastPrinted>
  <dcterms:created xsi:type="dcterms:W3CDTF">2018-05-18T07:38:00Z</dcterms:created>
  <dcterms:modified xsi:type="dcterms:W3CDTF">2018-06-01T08:24:00Z</dcterms:modified>
</cp:coreProperties>
</file>