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D5F9F" w:rsidRPr="00322C9B" w:rsidTr="005A2E4E">
        <w:tc>
          <w:tcPr>
            <w:tcW w:w="4513" w:type="dxa"/>
            <w:tcBorders>
              <w:bottom w:val="single" w:sz="4" w:space="0" w:color="auto"/>
            </w:tcBorders>
            <w:tcMar>
              <w:bottom w:w="170" w:type="dxa"/>
            </w:tcMar>
          </w:tcPr>
          <w:p w:rsidR="005C3429" w:rsidRPr="00322C9B" w:rsidRDefault="005C3429" w:rsidP="005A2E4E"/>
        </w:tc>
        <w:tc>
          <w:tcPr>
            <w:tcW w:w="4337" w:type="dxa"/>
            <w:tcBorders>
              <w:bottom w:val="single" w:sz="4" w:space="0" w:color="auto"/>
            </w:tcBorders>
            <w:tcMar>
              <w:left w:w="0" w:type="dxa"/>
              <w:right w:w="0" w:type="dxa"/>
            </w:tcMar>
          </w:tcPr>
          <w:p w:rsidR="005C3429" w:rsidRPr="00322C9B" w:rsidRDefault="006C4C39" w:rsidP="005A2E4E">
            <w:r w:rsidRPr="00322C9B">
              <w:rPr>
                <w:noProof/>
                <w:lang w:val="en-US" w:eastAsia="en-US"/>
              </w:rPr>
              <w:drawing>
                <wp:inline distT="0" distB="0" distL="0" distR="0" wp14:anchorId="0582C799" wp14:editId="052FF102">
                  <wp:extent cx="1809750"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5C3429" w:rsidRPr="00322C9B" w:rsidRDefault="005C3429" w:rsidP="005A2E4E">
            <w:pPr>
              <w:jc w:val="right"/>
            </w:pPr>
            <w:r w:rsidRPr="00322C9B">
              <w:rPr>
                <w:b/>
                <w:sz w:val="40"/>
                <w:szCs w:val="40"/>
              </w:rPr>
              <w:t>F</w:t>
            </w:r>
          </w:p>
        </w:tc>
      </w:tr>
      <w:tr w:rsidR="000D5F9F" w:rsidRPr="00322C9B" w:rsidTr="005A2E4E">
        <w:trPr>
          <w:trHeight w:hRule="exact" w:val="340"/>
        </w:trPr>
        <w:tc>
          <w:tcPr>
            <w:tcW w:w="9356" w:type="dxa"/>
            <w:gridSpan w:val="3"/>
            <w:tcBorders>
              <w:top w:val="single" w:sz="4" w:space="0" w:color="auto"/>
            </w:tcBorders>
            <w:tcMar>
              <w:top w:w="170" w:type="dxa"/>
              <w:left w:w="0" w:type="dxa"/>
              <w:right w:w="0" w:type="dxa"/>
            </w:tcMar>
            <w:vAlign w:val="bottom"/>
          </w:tcPr>
          <w:p w:rsidR="005C3429" w:rsidRPr="00322C9B" w:rsidRDefault="005C3429" w:rsidP="005A2E4E">
            <w:pPr>
              <w:jc w:val="right"/>
              <w:rPr>
                <w:rFonts w:ascii="Arial Black" w:hAnsi="Arial Black"/>
                <w:caps/>
                <w:sz w:val="15"/>
              </w:rPr>
            </w:pPr>
            <w:r w:rsidRPr="00322C9B">
              <w:rPr>
                <w:rFonts w:ascii="Arial Black" w:hAnsi="Arial Black"/>
                <w:caps/>
                <w:sz w:val="15"/>
              </w:rPr>
              <w:t>H/LD/WG/4/</w:t>
            </w:r>
            <w:bookmarkStart w:id="0" w:name="Code"/>
            <w:bookmarkEnd w:id="0"/>
            <w:r w:rsidRPr="00322C9B">
              <w:rPr>
                <w:rFonts w:ascii="Arial Black" w:hAnsi="Arial Black"/>
                <w:caps/>
                <w:sz w:val="15"/>
              </w:rPr>
              <w:t xml:space="preserve">4 </w:t>
            </w:r>
          </w:p>
        </w:tc>
      </w:tr>
      <w:tr w:rsidR="000D5F9F" w:rsidRPr="00322C9B" w:rsidTr="005A2E4E">
        <w:trPr>
          <w:trHeight w:hRule="exact" w:val="170"/>
        </w:trPr>
        <w:tc>
          <w:tcPr>
            <w:tcW w:w="9356" w:type="dxa"/>
            <w:gridSpan w:val="3"/>
            <w:noWrap/>
            <w:tcMar>
              <w:left w:w="0" w:type="dxa"/>
              <w:right w:w="0" w:type="dxa"/>
            </w:tcMar>
            <w:vAlign w:val="bottom"/>
          </w:tcPr>
          <w:p w:rsidR="005C3429" w:rsidRPr="00322C9B" w:rsidRDefault="005C3429" w:rsidP="005A2E4E">
            <w:pPr>
              <w:jc w:val="right"/>
              <w:rPr>
                <w:rFonts w:ascii="Arial Black" w:hAnsi="Arial Black"/>
                <w:caps/>
                <w:sz w:val="15"/>
              </w:rPr>
            </w:pPr>
            <w:r w:rsidRPr="00322C9B">
              <w:rPr>
                <w:rFonts w:ascii="Arial Black" w:hAnsi="Arial Black"/>
                <w:caps/>
                <w:sz w:val="15"/>
              </w:rPr>
              <w:t>ORIGINAL</w:t>
            </w:r>
            <w:r w:rsidR="007378BF" w:rsidRPr="00322C9B">
              <w:rPr>
                <w:rFonts w:ascii="Arial Black" w:hAnsi="Arial Black"/>
                <w:caps/>
                <w:sz w:val="15"/>
              </w:rPr>
              <w:t> </w:t>
            </w:r>
            <w:r w:rsidRPr="00322C9B">
              <w:rPr>
                <w:rFonts w:ascii="Arial Black" w:hAnsi="Arial Black"/>
                <w:caps/>
                <w:sz w:val="15"/>
              </w:rPr>
              <w:t xml:space="preserve">: </w:t>
            </w:r>
            <w:bookmarkStart w:id="1" w:name="Original"/>
            <w:bookmarkEnd w:id="1"/>
            <w:r w:rsidRPr="00322C9B">
              <w:rPr>
                <w:rFonts w:ascii="Arial Black" w:hAnsi="Arial Black"/>
                <w:caps/>
                <w:sz w:val="15"/>
              </w:rPr>
              <w:t>anglais</w:t>
            </w:r>
          </w:p>
        </w:tc>
      </w:tr>
      <w:tr w:rsidR="000D5F9F" w:rsidRPr="00322C9B" w:rsidTr="005A2E4E">
        <w:trPr>
          <w:trHeight w:hRule="exact" w:val="198"/>
        </w:trPr>
        <w:tc>
          <w:tcPr>
            <w:tcW w:w="9356" w:type="dxa"/>
            <w:gridSpan w:val="3"/>
            <w:tcMar>
              <w:left w:w="0" w:type="dxa"/>
              <w:right w:w="0" w:type="dxa"/>
            </w:tcMar>
            <w:vAlign w:val="bottom"/>
          </w:tcPr>
          <w:p w:rsidR="005C3429" w:rsidRPr="00322C9B" w:rsidRDefault="005C3429" w:rsidP="005A2E4E">
            <w:pPr>
              <w:jc w:val="right"/>
              <w:rPr>
                <w:rFonts w:ascii="Arial Black" w:hAnsi="Arial Black"/>
                <w:caps/>
                <w:sz w:val="15"/>
              </w:rPr>
            </w:pPr>
            <w:r w:rsidRPr="00322C9B">
              <w:rPr>
                <w:rFonts w:ascii="Arial Black" w:hAnsi="Arial Black"/>
                <w:caps/>
                <w:sz w:val="15"/>
              </w:rPr>
              <w:t>DATE</w:t>
            </w:r>
            <w:r w:rsidR="007378BF" w:rsidRPr="00322C9B">
              <w:rPr>
                <w:rFonts w:ascii="Arial Black" w:hAnsi="Arial Black"/>
                <w:caps/>
                <w:sz w:val="15"/>
              </w:rPr>
              <w:t> </w:t>
            </w:r>
            <w:r w:rsidRPr="00322C9B">
              <w:rPr>
                <w:rFonts w:ascii="Arial Black" w:hAnsi="Arial Black"/>
                <w:caps/>
                <w:sz w:val="15"/>
              </w:rPr>
              <w:t>: 1</w:t>
            </w:r>
            <w:r w:rsidR="00883BBF" w:rsidRPr="00322C9B">
              <w:rPr>
                <w:rFonts w:ascii="Arial Black" w:hAnsi="Arial Black"/>
                <w:caps/>
                <w:sz w:val="15"/>
              </w:rPr>
              <w:t>6 avril 20</w:t>
            </w:r>
            <w:r w:rsidRPr="00322C9B">
              <w:rPr>
                <w:rFonts w:ascii="Arial Black" w:hAnsi="Arial Black"/>
                <w:caps/>
                <w:sz w:val="15"/>
              </w:rPr>
              <w:t>14</w:t>
            </w:r>
          </w:p>
        </w:tc>
      </w:tr>
    </w:tbl>
    <w:p w:rsidR="005C3429" w:rsidRPr="00322C9B" w:rsidRDefault="005C3429" w:rsidP="00F96FDE"/>
    <w:p w:rsidR="005C3429" w:rsidRPr="00322C9B" w:rsidRDefault="005C3429" w:rsidP="00F96FDE"/>
    <w:p w:rsidR="005C3429" w:rsidRPr="00322C9B" w:rsidRDefault="005C3429" w:rsidP="00F96FDE"/>
    <w:p w:rsidR="005C3429" w:rsidRPr="00322C9B" w:rsidRDefault="005C3429" w:rsidP="00F96FDE"/>
    <w:p w:rsidR="005C3429" w:rsidRPr="00322C9B" w:rsidRDefault="005C3429" w:rsidP="00F96FDE"/>
    <w:p w:rsidR="005C3429" w:rsidRPr="00322C9B" w:rsidRDefault="005C3429" w:rsidP="00F96FDE">
      <w:r w:rsidRPr="00322C9B">
        <w:rPr>
          <w:b/>
          <w:sz w:val="28"/>
          <w:szCs w:val="28"/>
        </w:rPr>
        <w:t>Groupe de travail sur le développement juridique du système de La Haye concernant l</w:t>
      </w:r>
      <w:r w:rsidR="00883BBF" w:rsidRPr="00322C9B">
        <w:rPr>
          <w:b/>
          <w:sz w:val="28"/>
          <w:szCs w:val="28"/>
        </w:rPr>
        <w:t>’</w:t>
      </w:r>
      <w:r w:rsidRPr="00322C9B">
        <w:rPr>
          <w:b/>
          <w:sz w:val="28"/>
          <w:szCs w:val="28"/>
        </w:rPr>
        <w:t>enregistrement international des dessins et modèles industriels</w:t>
      </w:r>
    </w:p>
    <w:p w:rsidR="005C3429" w:rsidRPr="00322C9B" w:rsidRDefault="005C3429" w:rsidP="00F96FDE"/>
    <w:p w:rsidR="005C3429" w:rsidRPr="00322C9B" w:rsidRDefault="005C3429" w:rsidP="00F96FDE"/>
    <w:p w:rsidR="005C3429" w:rsidRPr="00322C9B" w:rsidRDefault="005C3429" w:rsidP="00F96FDE">
      <w:pPr>
        <w:rPr>
          <w:b/>
          <w:sz w:val="24"/>
          <w:szCs w:val="24"/>
        </w:rPr>
      </w:pPr>
      <w:r w:rsidRPr="00322C9B">
        <w:rPr>
          <w:b/>
          <w:sz w:val="24"/>
          <w:szCs w:val="24"/>
        </w:rPr>
        <w:t>Quatrième</w:t>
      </w:r>
      <w:r w:rsidR="007378BF" w:rsidRPr="00322C9B">
        <w:rPr>
          <w:b/>
          <w:sz w:val="24"/>
          <w:szCs w:val="24"/>
        </w:rPr>
        <w:t> </w:t>
      </w:r>
      <w:r w:rsidRPr="00322C9B">
        <w:rPr>
          <w:b/>
          <w:sz w:val="24"/>
          <w:szCs w:val="24"/>
        </w:rPr>
        <w:t>session</w:t>
      </w:r>
    </w:p>
    <w:p w:rsidR="005C3429" w:rsidRPr="00322C9B" w:rsidRDefault="005C3429" w:rsidP="00F96FDE">
      <w:r w:rsidRPr="00322C9B">
        <w:rPr>
          <w:b/>
          <w:sz w:val="24"/>
          <w:szCs w:val="24"/>
        </w:rPr>
        <w:t>Genève, 16 – 1</w:t>
      </w:r>
      <w:r w:rsidR="00883BBF" w:rsidRPr="00322C9B">
        <w:rPr>
          <w:b/>
          <w:sz w:val="24"/>
          <w:szCs w:val="24"/>
        </w:rPr>
        <w:t>8 juin 20</w:t>
      </w:r>
      <w:r w:rsidRPr="00322C9B">
        <w:rPr>
          <w:b/>
          <w:sz w:val="24"/>
          <w:szCs w:val="24"/>
        </w:rPr>
        <w:t>14</w:t>
      </w:r>
    </w:p>
    <w:p w:rsidR="005C3429" w:rsidRPr="00322C9B" w:rsidRDefault="005C3429" w:rsidP="00F96FDE"/>
    <w:p w:rsidR="005C3429" w:rsidRPr="00322C9B" w:rsidRDefault="005C3429" w:rsidP="00F96FDE"/>
    <w:p w:rsidR="005C3429" w:rsidRPr="00322C9B" w:rsidRDefault="005C3429" w:rsidP="00481227">
      <w:pPr>
        <w:rPr>
          <w:caps/>
          <w:sz w:val="24"/>
        </w:rPr>
      </w:pPr>
      <w:r w:rsidRPr="00322C9B">
        <w:rPr>
          <w:caps/>
          <w:sz w:val="24"/>
          <w:szCs w:val="24"/>
        </w:rPr>
        <w:t>Proposition révisée concernant l</w:t>
      </w:r>
      <w:r w:rsidR="00883BBF" w:rsidRPr="00322C9B">
        <w:rPr>
          <w:caps/>
          <w:sz w:val="24"/>
          <w:szCs w:val="24"/>
        </w:rPr>
        <w:t>’</w:t>
      </w:r>
      <w:r w:rsidRPr="00322C9B">
        <w:rPr>
          <w:caps/>
          <w:sz w:val="24"/>
          <w:szCs w:val="24"/>
        </w:rPr>
        <w:t>établissement d</w:t>
      </w:r>
      <w:r w:rsidR="00883BBF" w:rsidRPr="00322C9B">
        <w:rPr>
          <w:caps/>
          <w:sz w:val="24"/>
          <w:szCs w:val="24"/>
        </w:rPr>
        <w:t>’</w:t>
      </w:r>
      <w:r w:rsidRPr="00322C9B">
        <w:rPr>
          <w:caps/>
          <w:sz w:val="24"/>
          <w:szCs w:val="24"/>
        </w:rPr>
        <w:t>un document type aux fins de l</w:t>
      </w:r>
      <w:r w:rsidR="00883BBF" w:rsidRPr="00322C9B">
        <w:rPr>
          <w:caps/>
          <w:sz w:val="24"/>
          <w:szCs w:val="24"/>
        </w:rPr>
        <w:t>’</w:t>
      </w:r>
      <w:r w:rsidRPr="00322C9B">
        <w:rPr>
          <w:caps/>
          <w:sz w:val="24"/>
          <w:szCs w:val="24"/>
        </w:rPr>
        <w:t>article 16.2) de l</w:t>
      </w:r>
      <w:r w:rsidR="00883BBF" w:rsidRPr="00322C9B">
        <w:rPr>
          <w:caps/>
          <w:sz w:val="24"/>
          <w:szCs w:val="24"/>
        </w:rPr>
        <w:t>’</w:t>
      </w:r>
      <w:r w:rsidRPr="00322C9B">
        <w:rPr>
          <w:caps/>
          <w:sz w:val="24"/>
          <w:szCs w:val="24"/>
        </w:rPr>
        <w:t>Acte de 1999 de l</w:t>
      </w:r>
      <w:r w:rsidR="00883BBF" w:rsidRPr="00322C9B">
        <w:rPr>
          <w:caps/>
          <w:sz w:val="24"/>
          <w:szCs w:val="24"/>
        </w:rPr>
        <w:t>’</w:t>
      </w:r>
      <w:r w:rsidRPr="00322C9B">
        <w:rPr>
          <w:caps/>
          <w:sz w:val="24"/>
          <w:szCs w:val="24"/>
        </w:rPr>
        <w:t>Arrangement de La Haye et sa soumission éventuelle par l</w:t>
      </w:r>
      <w:r w:rsidR="00883BBF" w:rsidRPr="00322C9B">
        <w:rPr>
          <w:caps/>
          <w:sz w:val="24"/>
          <w:szCs w:val="24"/>
        </w:rPr>
        <w:t>’</w:t>
      </w:r>
      <w:r w:rsidRPr="00322C9B">
        <w:rPr>
          <w:caps/>
          <w:sz w:val="24"/>
          <w:szCs w:val="24"/>
        </w:rPr>
        <w:t>intermédiaire du Bureau international</w:t>
      </w:r>
    </w:p>
    <w:p w:rsidR="005C3429" w:rsidRPr="00322C9B" w:rsidRDefault="005C3429" w:rsidP="008B2CC1"/>
    <w:p w:rsidR="005C3429" w:rsidRPr="00322C9B" w:rsidRDefault="005C3429" w:rsidP="00F96FDE">
      <w:pPr>
        <w:rPr>
          <w:i/>
        </w:rPr>
      </w:pPr>
      <w:bookmarkStart w:id="2" w:name="Prepared"/>
      <w:bookmarkEnd w:id="2"/>
      <w:r w:rsidRPr="00322C9B">
        <w:rPr>
          <w:i/>
        </w:rPr>
        <w:t>Document établi par le Bureau international</w:t>
      </w:r>
    </w:p>
    <w:p w:rsidR="005C3429" w:rsidRPr="00322C9B" w:rsidRDefault="005C3429"/>
    <w:p w:rsidR="005C3429" w:rsidRPr="00322C9B" w:rsidRDefault="005C3429"/>
    <w:p w:rsidR="005C3429" w:rsidRPr="00322C9B" w:rsidRDefault="005C3429"/>
    <w:p w:rsidR="005C3429" w:rsidRPr="00322C9B" w:rsidRDefault="005C3429" w:rsidP="0053057A"/>
    <w:p w:rsidR="005C3429" w:rsidRPr="00322C9B" w:rsidRDefault="005C3429" w:rsidP="00A6022B">
      <w:pPr>
        <w:pStyle w:val="Heading1"/>
      </w:pPr>
      <w:r w:rsidRPr="00322C9B">
        <w:t>I.</w:t>
      </w:r>
      <w:r w:rsidRPr="00322C9B">
        <w:tab/>
      </w:r>
      <w:r w:rsidR="00A6022B" w:rsidRPr="00322C9B">
        <w:t>Introduction</w:t>
      </w:r>
    </w:p>
    <w:p w:rsidR="005C3429" w:rsidRPr="00322C9B" w:rsidRDefault="005C3429" w:rsidP="00A9098C"/>
    <w:p w:rsidR="005C3429" w:rsidRPr="00322C9B" w:rsidRDefault="005C3429" w:rsidP="00A6022B">
      <w:pPr>
        <w:pStyle w:val="ONUMFS"/>
      </w:pPr>
      <w:r w:rsidRPr="00322C9B">
        <w:t>La troisième</w:t>
      </w:r>
      <w:r w:rsidR="007378BF" w:rsidRPr="00322C9B">
        <w:t> </w:t>
      </w:r>
      <w:r w:rsidRPr="00322C9B">
        <w:t>session du Groupe de travail sur le développement juridique du système de La</w:t>
      </w:r>
      <w:r w:rsidR="007378BF" w:rsidRPr="00322C9B">
        <w:t> </w:t>
      </w:r>
      <w:r w:rsidRPr="00322C9B">
        <w:t>Haye concernant l</w:t>
      </w:r>
      <w:r w:rsidR="00883BBF" w:rsidRPr="00322C9B">
        <w:t>’</w:t>
      </w:r>
      <w:r w:rsidRPr="00322C9B">
        <w:t>enregistrement international des dessins et modèles industriels (ci-après dénommé “groupe de travail” et “système de La Haye”), qui s</w:t>
      </w:r>
      <w:r w:rsidR="00883BBF" w:rsidRPr="00322C9B">
        <w:t>’</w:t>
      </w:r>
      <w:r w:rsidRPr="00322C9B">
        <w:t>est réuni du 28 au 30 </w:t>
      </w:r>
      <w:r w:rsidR="00883BBF" w:rsidRPr="00322C9B">
        <w:t>octobre 20</w:t>
      </w:r>
      <w:r w:rsidRPr="00322C9B">
        <w:t>13, a examiné le contenu d</w:t>
      </w:r>
      <w:r w:rsidR="00883BBF" w:rsidRPr="00322C9B">
        <w:t>’</w:t>
      </w:r>
      <w:r w:rsidRPr="00322C9B">
        <w:t>un projet de document type</w:t>
      </w:r>
      <w:r w:rsidRPr="00322C9B">
        <w:rPr>
          <w:rStyle w:val="FootnoteReference"/>
          <w:rFonts w:cs="Arial"/>
        </w:rPr>
        <w:footnoteReference w:id="2"/>
      </w:r>
      <w:r w:rsidRPr="00322C9B">
        <w:t xml:space="preserve"> aux fins d</w:t>
      </w:r>
      <w:r w:rsidR="00883BBF" w:rsidRPr="00322C9B">
        <w:t>’</w:t>
      </w:r>
      <w:r w:rsidRPr="00322C9B">
        <w:t>un certificat de cession d</w:t>
      </w:r>
      <w:r w:rsidR="00883BBF" w:rsidRPr="00322C9B">
        <w:t>’</w:t>
      </w:r>
      <w:r w:rsidRPr="00322C9B">
        <w:t>un ou plusieurs enregistrements internationaux de dessins ou modèles industriels à</w:t>
      </w:r>
      <w:r w:rsidR="007378BF" w:rsidRPr="00322C9B">
        <w:t> </w:t>
      </w:r>
      <w:r w:rsidRPr="00322C9B">
        <w:t>l</w:t>
      </w:r>
      <w:r w:rsidR="00883BBF" w:rsidRPr="00322C9B">
        <w:t>’</w:t>
      </w:r>
      <w:r w:rsidRPr="00322C9B">
        <w:t>égard d</w:t>
      </w:r>
      <w:r w:rsidR="00883BBF" w:rsidRPr="00322C9B">
        <w:t>’</w:t>
      </w:r>
      <w:r w:rsidRPr="00322C9B">
        <w:t>une ou de plusieurs parties contractantes désignées ayant fait une déclaration en vertu de l</w:t>
      </w:r>
      <w:r w:rsidR="00883BBF" w:rsidRPr="00322C9B">
        <w:t>’</w:t>
      </w:r>
      <w:r w:rsidRPr="00322C9B">
        <w:t>article 16.2) de l</w:t>
      </w:r>
      <w:r w:rsidR="00883BBF" w:rsidRPr="00322C9B">
        <w:t>’</w:t>
      </w:r>
      <w:r w:rsidRPr="00322C9B">
        <w:t>Acte de Genève (1999) de l</w:t>
      </w:r>
      <w:r w:rsidR="00883BBF" w:rsidRPr="00322C9B">
        <w:t>’</w:t>
      </w:r>
      <w:r w:rsidRPr="00322C9B">
        <w:t>Arrangement de La Haye concernant l</w:t>
      </w:r>
      <w:r w:rsidR="00883BBF" w:rsidRPr="00322C9B">
        <w:t>’</w:t>
      </w:r>
      <w:r w:rsidRPr="00322C9B">
        <w:t>enregistrement international des dessins et modèles industriels (ci-après dénommé “Acte de 1999” et “Arrangement de La Haye”), ainsi que des</w:t>
      </w:r>
      <w:r w:rsidR="00B333A5">
        <w:t xml:space="preserve"> moyens possibles pour soumettre</w:t>
      </w:r>
      <w:r w:rsidRPr="00322C9B">
        <w:t xml:space="preserve"> ce certificat aux </w:t>
      </w:r>
      <w:r w:rsidR="0073495C">
        <w:t>O</w:t>
      </w:r>
      <w:r w:rsidRPr="00322C9B">
        <w:t>ffices concernés et</w:t>
      </w:r>
      <w:r w:rsidR="00B333A5">
        <w:t xml:space="preserve"> pour</w:t>
      </w:r>
      <w:r w:rsidRPr="00322C9B">
        <w:t xml:space="preserve"> veiller à son entrée en vigueur dans chaque partie contractante.</w:t>
      </w:r>
    </w:p>
    <w:p w:rsidR="00757CA9" w:rsidRDefault="00757CA9">
      <w:r>
        <w:br w:type="page"/>
      </w:r>
    </w:p>
    <w:p w:rsidR="005C3429" w:rsidRPr="00322C9B" w:rsidRDefault="005C3429" w:rsidP="00A6022B">
      <w:pPr>
        <w:pStyle w:val="ONUMFS"/>
      </w:pPr>
      <w:r w:rsidRPr="00322C9B">
        <w:lastRenderedPageBreak/>
        <w:t>À l</w:t>
      </w:r>
      <w:r w:rsidR="00883BBF" w:rsidRPr="00322C9B">
        <w:t>’</w:t>
      </w:r>
      <w:r w:rsidRPr="00322C9B">
        <w:t xml:space="preserve">issue de la discussion, le groupe de travail invitait le Bureau international à examiner le contenu du document type proposé en tenant compte des observations du groupe de travail.  En révisant le document, le Bureau international a poursuivi les consultations avec les </w:t>
      </w:r>
      <w:r w:rsidR="0073495C">
        <w:t>O</w:t>
      </w:r>
      <w:r w:rsidRPr="00322C9B">
        <w:t>ffices des parties contractantes actuelles et potentielles qui avaient fait la déclaration visée à l</w:t>
      </w:r>
      <w:r w:rsidR="00883BBF" w:rsidRPr="00322C9B">
        <w:t>’</w:t>
      </w:r>
      <w:r w:rsidRPr="00322C9B">
        <w:t>article 16.2) ou avaient l</w:t>
      </w:r>
      <w:r w:rsidR="00883BBF" w:rsidRPr="00322C9B">
        <w:t>’</w:t>
      </w:r>
      <w:r w:rsidRPr="00322C9B">
        <w:t>intention de le faire, et s</w:t>
      </w:r>
      <w:r w:rsidR="00883BBF" w:rsidRPr="00322C9B">
        <w:t>’</w:t>
      </w:r>
      <w:r w:rsidRPr="00322C9B">
        <w:t>est efforcé de prendre en considération ces observations sans s</w:t>
      </w:r>
      <w:r w:rsidR="00883BBF" w:rsidRPr="00322C9B">
        <w:t>’</w:t>
      </w:r>
      <w:r w:rsidRPr="00322C9B">
        <w:t>écarter du principe initial d</w:t>
      </w:r>
      <w:r w:rsidR="00883BBF" w:rsidRPr="00322C9B">
        <w:t>’</w:t>
      </w:r>
      <w:r w:rsidRPr="00322C9B">
        <w:t xml:space="preserve">un document type qui, en soi, serait suffisant auprès des </w:t>
      </w:r>
      <w:r w:rsidR="0073495C">
        <w:t>O</w:t>
      </w:r>
      <w:r w:rsidRPr="00322C9B">
        <w:t>ffices de toutes les parties contractantes concernées</w:t>
      </w:r>
      <w:r w:rsidRPr="00322C9B">
        <w:rPr>
          <w:rStyle w:val="FootnoteReference"/>
          <w:rFonts w:cs="Arial"/>
        </w:rPr>
        <w:footnoteReference w:id="3"/>
      </w:r>
      <w:r w:rsidRPr="00322C9B">
        <w:t>.</w:t>
      </w:r>
    </w:p>
    <w:p w:rsidR="005C3429" w:rsidRPr="00322C9B" w:rsidRDefault="005C3429" w:rsidP="00A6022B">
      <w:pPr>
        <w:pStyle w:val="ONUMFS"/>
      </w:pPr>
      <w:r w:rsidRPr="00322C9B">
        <w:t>En outre, le groupe de travail envisageait favorablement la possibilité de communiquer ce document par l</w:t>
      </w:r>
      <w:r w:rsidR="00883BBF" w:rsidRPr="00322C9B">
        <w:t>’</w:t>
      </w:r>
      <w:r w:rsidRPr="00322C9B">
        <w:t xml:space="preserve">intermédiaire du Bureau international aux </w:t>
      </w:r>
      <w:r w:rsidR="0073495C">
        <w:t>O</w:t>
      </w:r>
      <w:r w:rsidRPr="00322C9B">
        <w:t>ffices qui l</w:t>
      </w:r>
      <w:r w:rsidR="00883BBF" w:rsidRPr="00322C9B">
        <w:t>’</w:t>
      </w:r>
      <w:r w:rsidRPr="00322C9B">
        <w:t>exigeraient et priait le Bureau international d</w:t>
      </w:r>
      <w:r w:rsidR="00883BBF" w:rsidRPr="00322C9B">
        <w:t>’</w:t>
      </w:r>
      <w:r w:rsidRPr="00322C9B">
        <w:t>explorer plus avant cette possibilité.</w:t>
      </w:r>
    </w:p>
    <w:p w:rsidR="005C3429" w:rsidRPr="00322C9B" w:rsidRDefault="005C3429" w:rsidP="00A6022B">
      <w:pPr>
        <w:pStyle w:val="ONUMFS"/>
      </w:pPr>
      <w:r w:rsidRPr="00322C9B">
        <w:t>Enfin, le Bureau international était invité à présenter une proposition de texte visant à garantir que le document serait acceptable pour attester un changement de titulaire résultant d</w:t>
      </w:r>
      <w:r w:rsidR="00883BBF" w:rsidRPr="00322C9B">
        <w:t>’</w:t>
      </w:r>
      <w:r w:rsidRPr="00322C9B">
        <w:t>une cession par contrat aux fins de toute déclaration faite en vertu de l</w:t>
      </w:r>
      <w:r w:rsidR="00883BBF" w:rsidRPr="00322C9B">
        <w:t>’</w:t>
      </w:r>
      <w:r w:rsidRPr="00322C9B">
        <w:t>article</w:t>
      </w:r>
      <w:r w:rsidR="007378BF" w:rsidRPr="00322C9B">
        <w:t> </w:t>
      </w:r>
      <w:r w:rsidRPr="00322C9B">
        <w:t>16.2) de l</w:t>
      </w:r>
      <w:r w:rsidR="00883BBF" w:rsidRPr="00322C9B">
        <w:t>’</w:t>
      </w:r>
      <w:r w:rsidRPr="00322C9B">
        <w:t>Acte de 1999.  Le texte serait ensuite soumis à l</w:t>
      </w:r>
      <w:r w:rsidR="00883BBF" w:rsidRPr="00322C9B">
        <w:t>’</w:t>
      </w:r>
      <w:r w:rsidRPr="00322C9B">
        <w:t>Assemblée de l</w:t>
      </w:r>
      <w:r w:rsidR="00883BBF" w:rsidRPr="00322C9B">
        <w:t>’</w:t>
      </w:r>
      <w:r w:rsidRPr="00322C9B">
        <w:t>Union de La Haye pour adoption en tant que recommandation.</w:t>
      </w:r>
    </w:p>
    <w:p w:rsidR="005C3429" w:rsidRPr="00322C9B" w:rsidRDefault="005C3429" w:rsidP="00A6022B">
      <w:pPr>
        <w:pStyle w:val="ONUMFS"/>
      </w:pPr>
      <w:r w:rsidRPr="00322C9B">
        <w:t>Il convient à cet égard de rappeler qu</w:t>
      </w:r>
      <w:r w:rsidR="00883BBF" w:rsidRPr="00322C9B">
        <w:t>’</w:t>
      </w:r>
      <w:r w:rsidRPr="00322C9B">
        <w:t>au moment de l</w:t>
      </w:r>
      <w:r w:rsidR="00883BBF" w:rsidRPr="00322C9B">
        <w:t>’</w:t>
      </w:r>
      <w:r w:rsidRPr="00322C9B">
        <w:t>établissement du présent document, trois</w:t>
      </w:r>
      <w:r w:rsidR="007378BF" w:rsidRPr="00322C9B">
        <w:t> </w:t>
      </w:r>
      <w:r w:rsidRPr="00322C9B">
        <w:t>parties contractantes, à savoir l</w:t>
      </w:r>
      <w:r w:rsidR="00883BBF" w:rsidRPr="00322C9B">
        <w:t>’</w:t>
      </w:r>
      <w:r w:rsidRPr="00322C9B">
        <w:t>Organisation africaine de la propriété intellectuelle (OAPI), le Danemark et la République de Corée, avaient fait une déclaration en vertu de l</w:t>
      </w:r>
      <w:r w:rsidR="00883BBF" w:rsidRPr="00322C9B">
        <w:t>’</w:t>
      </w:r>
      <w:r w:rsidRPr="00322C9B">
        <w:t>article 16.2).</w:t>
      </w:r>
    </w:p>
    <w:p w:rsidR="005C3429" w:rsidRPr="00322C9B" w:rsidRDefault="00A6022B" w:rsidP="00353B3C">
      <w:pPr>
        <w:pStyle w:val="Heading2"/>
        <w:spacing w:before="480"/>
      </w:pPr>
      <w:r w:rsidRPr="00322C9B">
        <w:t>Principale question : cession par contrat entre deux parties (le cédant et le cessionnaire)</w:t>
      </w:r>
    </w:p>
    <w:p w:rsidR="005C3429" w:rsidRPr="00322C9B" w:rsidRDefault="005C3429" w:rsidP="00A6022B"/>
    <w:p w:rsidR="005C3429" w:rsidRPr="00322C9B" w:rsidRDefault="005C3429" w:rsidP="00A6022B">
      <w:pPr>
        <w:pStyle w:val="ONUMFS"/>
      </w:pPr>
      <w:r w:rsidRPr="00322C9B">
        <w:t>Il est rappelé que le document type proposé ne se rapporte qu</w:t>
      </w:r>
      <w:r w:rsidR="00883BBF" w:rsidRPr="00322C9B">
        <w:t>’</w:t>
      </w:r>
      <w:r w:rsidRPr="00322C9B">
        <w:t>à un changement, par contrat, de titulaire d</w:t>
      </w:r>
      <w:r w:rsidR="00883BBF" w:rsidRPr="00322C9B">
        <w:t>’</w:t>
      </w:r>
      <w:r w:rsidRPr="00322C9B">
        <w:t>un ou plusieurs enregistrements internationaux.  Le document ne s</w:t>
      </w:r>
      <w:r w:rsidR="00883BBF" w:rsidRPr="00322C9B">
        <w:t>’</w:t>
      </w:r>
      <w:r w:rsidRPr="00322C9B">
        <w:t>étend pas aux autres raisons de changement de titulaire, telles qu</w:t>
      </w:r>
      <w:r w:rsidR="00883BBF" w:rsidRPr="00322C9B">
        <w:t>’</w:t>
      </w:r>
      <w:r w:rsidRPr="00322C9B">
        <w:t>une décision de justice ou l</w:t>
      </w:r>
      <w:r w:rsidR="00883BBF" w:rsidRPr="00322C9B">
        <w:t>’</w:t>
      </w:r>
      <w:r w:rsidRPr="00322C9B">
        <w:t>effet de la loi déterminant, par exemple, une succession, une faillite ou la fusion de deux</w:t>
      </w:r>
      <w:r w:rsidR="007378BF" w:rsidRPr="00322C9B">
        <w:t> </w:t>
      </w:r>
      <w:r w:rsidRPr="00322C9B">
        <w:t>entreprises, les exigences prévues par les différentes législations nationales pouvant être trop diverses pour être couvertes par un seul document.  En d</w:t>
      </w:r>
      <w:r w:rsidR="00883BBF" w:rsidRPr="00322C9B">
        <w:t>’</w:t>
      </w:r>
      <w:r w:rsidRPr="00322C9B">
        <w:t>autres termes, le document type proposé a pour objet de remplacer la soumission du contrat de cession entre deux</w:t>
      </w:r>
      <w:r w:rsidR="007378BF" w:rsidRPr="00322C9B">
        <w:t> </w:t>
      </w:r>
      <w:r w:rsidRPr="00322C9B">
        <w:t>parties (le cédant et le cessionnaire) par la soumission d</w:t>
      </w:r>
      <w:r w:rsidR="00883BBF" w:rsidRPr="00322C9B">
        <w:t>’</w:t>
      </w:r>
      <w:r w:rsidRPr="00322C9B">
        <w:t>un document type aux fins d</w:t>
      </w:r>
      <w:r w:rsidR="00883BBF" w:rsidRPr="00322C9B">
        <w:t>’</w:t>
      </w:r>
      <w:r w:rsidRPr="00322C9B">
        <w:t>un certificat de cession, signé ou marqué d</w:t>
      </w:r>
      <w:r w:rsidR="00883BBF" w:rsidRPr="00322C9B">
        <w:t>’</w:t>
      </w:r>
      <w:r w:rsidRPr="00322C9B">
        <w:t>un sceau par l</w:t>
      </w:r>
      <w:r w:rsidR="00883BBF" w:rsidRPr="00322C9B">
        <w:t>’</w:t>
      </w:r>
      <w:r w:rsidRPr="00322C9B">
        <w:t>une des parties ou les deux (le cédant et le cessionnaire) conformément à la législation nationale (toutes ces possibilités sont couvertes par le document type révisé tel qu</w:t>
      </w:r>
      <w:r w:rsidR="00883BBF" w:rsidRPr="00322C9B">
        <w:t>’</w:t>
      </w:r>
      <w:r w:rsidRPr="00322C9B">
        <w:t>établi dans l</w:t>
      </w:r>
      <w:r w:rsidR="00883BBF" w:rsidRPr="00322C9B">
        <w:t>’</w:t>
      </w:r>
      <w:r w:rsidRPr="00322C9B">
        <w:t>annexe I au présent document).</w:t>
      </w:r>
    </w:p>
    <w:p w:rsidR="005C3429" w:rsidRPr="00322C9B" w:rsidRDefault="005C3429" w:rsidP="00A6022B">
      <w:pPr>
        <w:pStyle w:val="ONUMFS"/>
      </w:pPr>
      <w:r w:rsidRPr="00322C9B">
        <w:t>En cas de changement de titulaire pour d</w:t>
      </w:r>
      <w:r w:rsidR="00883BBF" w:rsidRPr="00322C9B">
        <w:t>’</w:t>
      </w:r>
      <w:r w:rsidRPr="00322C9B">
        <w:t>autres raisons, telles celles énumérées au paragraphe précédent, les documents requis ne pourront être soumis directement qu</w:t>
      </w:r>
      <w:r w:rsidR="00883BBF" w:rsidRPr="00322C9B">
        <w:t>’</w:t>
      </w:r>
      <w:r w:rsidRPr="00322C9B">
        <w:t>à l</w:t>
      </w:r>
      <w:r w:rsidR="00883BBF" w:rsidRPr="00322C9B">
        <w:t>’</w:t>
      </w:r>
      <w:r w:rsidR="0073495C">
        <w:t>O</w:t>
      </w:r>
      <w:r w:rsidRPr="00322C9B">
        <w:t>ffice ayant fait une déclaration en vertu de l</w:t>
      </w:r>
      <w:r w:rsidR="00883BBF" w:rsidRPr="00322C9B">
        <w:t>’</w:t>
      </w:r>
      <w:r w:rsidRPr="00322C9B">
        <w:t>article 16.2).  En effet, le Bureau international ne dispose pas des compétences nécessaires pour s</w:t>
      </w:r>
      <w:r w:rsidR="00883BBF" w:rsidRPr="00322C9B">
        <w:t>’</w:t>
      </w:r>
      <w:r w:rsidRPr="00322C9B">
        <w:t>assurer des dispositions des différentes législations nationales en ce qui concerne les documents exigés, par exemple, en matière de succession, de faillite ou de fusion de deux</w:t>
      </w:r>
      <w:r w:rsidR="007378BF" w:rsidRPr="00322C9B">
        <w:t> </w:t>
      </w:r>
      <w:r w:rsidRPr="00322C9B">
        <w:t>entreprises.  Les documents pouvant être communiqués par l</w:t>
      </w:r>
      <w:r w:rsidR="00883BBF" w:rsidRPr="00322C9B">
        <w:t>’</w:t>
      </w:r>
      <w:r w:rsidRPr="00322C9B">
        <w:t>intermédiaire du Bureau international doivent être strictement limités et précis, sans quoi le volume de travail du Bureau international pourra fortement augmenter.</w:t>
      </w:r>
    </w:p>
    <w:p w:rsidR="00757CA9" w:rsidRDefault="00757CA9">
      <w:r>
        <w:br w:type="page"/>
      </w:r>
    </w:p>
    <w:p w:rsidR="005C3429" w:rsidRPr="00322C9B" w:rsidRDefault="005C3429" w:rsidP="00A6022B">
      <w:pPr>
        <w:pStyle w:val="ONUMFS"/>
      </w:pPr>
      <w:r w:rsidRPr="00322C9B">
        <w:lastRenderedPageBreak/>
        <w:t>En outre, il convient de rappeler que le contenu et la forme du document type proposé reprennent le contenu et la forme du Formulaire international type selon le Traité sur le droit des brevets (PLT) “Certificat de cession” (voir l</w:t>
      </w:r>
      <w:r w:rsidR="00883BBF" w:rsidRPr="00322C9B">
        <w:t>’</w:t>
      </w:r>
      <w:r w:rsidRPr="00322C9B">
        <w:t>annexe IV du présent document).  Il est à noter que la règle 16.2)a)iii) du règlement d</w:t>
      </w:r>
      <w:r w:rsidR="00883BBF" w:rsidRPr="00322C9B">
        <w:t>’</w:t>
      </w:r>
      <w:r w:rsidRPr="00322C9B">
        <w:t>exécution</w:t>
      </w:r>
      <w:r w:rsidR="00883BBF" w:rsidRPr="00322C9B">
        <w:t xml:space="preserve"> du PLT</w:t>
      </w:r>
      <w:r w:rsidRPr="00322C9B">
        <w:t xml:space="preserve"> se lit comme suit :</w:t>
      </w:r>
    </w:p>
    <w:p w:rsidR="005C3429" w:rsidRPr="00322C9B" w:rsidRDefault="005C3429" w:rsidP="00322C9B">
      <w:pPr>
        <w:pStyle w:val="ONUMFS"/>
        <w:keepLines/>
        <w:numPr>
          <w:ilvl w:val="0"/>
          <w:numId w:val="0"/>
        </w:numPr>
        <w:ind w:left="567"/>
      </w:pPr>
      <w:r w:rsidRPr="00322C9B">
        <w:t>“</w:t>
      </w:r>
      <w:proofErr w:type="gramStart"/>
      <w:r w:rsidRPr="00322C9B">
        <w:t>a</w:t>
      </w:r>
      <w:proofErr w:type="gramEnd"/>
      <w:r w:rsidRPr="00322C9B">
        <w:t>)</w:t>
      </w:r>
      <w:r w:rsidRPr="00322C9B">
        <w:tab/>
        <w:t>Lorsque le changement de déposant ou de titulaire résulte d</w:t>
      </w:r>
      <w:r w:rsidR="00883BBF" w:rsidRPr="00322C9B">
        <w:t>’</w:t>
      </w:r>
      <w:r w:rsidRPr="00322C9B">
        <w:t>un contrat, une Partie contractante peut exiger que la requête comprenne des renseignements sur l</w:t>
      </w:r>
      <w:r w:rsidR="00883BBF" w:rsidRPr="00322C9B">
        <w:t>’</w:t>
      </w:r>
      <w:r w:rsidRPr="00322C9B">
        <w:t>enregistrement du contrat dans le cas où l</w:t>
      </w:r>
      <w:r w:rsidR="00883BBF" w:rsidRPr="00322C9B">
        <w:t>’</w:t>
      </w:r>
      <w:r w:rsidRPr="00322C9B">
        <w:t>enregistrement est obligatoire en vertu de la législation applicable, et que la requête soit accompagnée, au choix du requérant, d</w:t>
      </w:r>
      <w:r w:rsidR="00883BBF" w:rsidRPr="00322C9B">
        <w:t>’</w:t>
      </w:r>
      <w:r w:rsidRPr="00322C9B">
        <w:t>un des documents suivants</w:t>
      </w:r>
      <w:r w:rsidR="007378BF" w:rsidRPr="00322C9B">
        <w:t> </w:t>
      </w:r>
      <w:r w:rsidRPr="00322C9B">
        <w:t>:</w:t>
      </w:r>
    </w:p>
    <w:p w:rsidR="005C3429" w:rsidRPr="00322C9B" w:rsidRDefault="005C3429" w:rsidP="00A6022B">
      <w:pPr>
        <w:pStyle w:val="ONUMFS"/>
        <w:numPr>
          <w:ilvl w:val="0"/>
          <w:numId w:val="0"/>
        </w:numPr>
        <w:ind w:left="567"/>
      </w:pPr>
      <w:r w:rsidRPr="00322C9B">
        <w:t>[…]</w:t>
      </w:r>
    </w:p>
    <w:p w:rsidR="005C3429" w:rsidRPr="00322C9B" w:rsidRDefault="005C3429" w:rsidP="00A6022B">
      <w:pPr>
        <w:pStyle w:val="ONUMFS"/>
        <w:numPr>
          <w:ilvl w:val="0"/>
          <w:numId w:val="0"/>
        </w:numPr>
        <w:ind w:left="567" w:firstLine="567"/>
      </w:pPr>
      <w:r w:rsidRPr="00322C9B">
        <w:t>iii)</w:t>
      </w:r>
      <w:r w:rsidRPr="00322C9B">
        <w:tab/>
        <w:t>un certificat de cession contractuelle de propriété non certifié conforme, établi conformément au formulaire international type de certificat de cession quant au contenu et signé à la fois par le déposant et le nouveau déposant ou par le titulaire et le nouveau titulaire.”</w:t>
      </w:r>
    </w:p>
    <w:p w:rsidR="005C3429" w:rsidRPr="00322C9B" w:rsidRDefault="005C3429" w:rsidP="00A6022B">
      <w:pPr>
        <w:pStyle w:val="ONUMFS"/>
      </w:pPr>
      <w:r w:rsidRPr="00322C9B">
        <w:t>Enfin, le document type proposé constitue, à lui seul, sans page de couverture ni pièce jointe, un certificat de cession par contrat valide auprès de l</w:t>
      </w:r>
      <w:r w:rsidR="00883BBF" w:rsidRPr="00322C9B">
        <w:t>’</w:t>
      </w:r>
      <w:r w:rsidR="0073495C">
        <w:t>O</w:t>
      </w:r>
      <w:r w:rsidRPr="00322C9B">
        <w:t xml:space="preserve">ffice concerné.  Cette question a souvent été soulevée au cours des consultations avec les </w:t>
      </w:r>
      <w:r w:rsidR="0073495C">
        <w:t>O</w:t>
      </w:r>
      <w:r w:rsidRPr="00322C9B">
        <w:t>ffices de certaines parties contractantes potentielles à l</w:t>
      </w:r>
      <w:r w:rsidR="00883BBF" w:rsidRPr="00322C9B">
        <w:t>’</w:t>
      </w:r>
      <w:r w:rsidRPr="00322C9B">
        <w:t>Acte de 1999, qui devraient en principe faire une déclaration en vertu de l</w:t>
      </w:r>
      <w:r w:rsidR="00883BBF" w:rsidRPr="00322C9B">
        <w:t>’</w:t>
      </w:r>
      <w:r w:rsidRPr="00322C9B">
        <w:t>article 16.2).  Toutefois, le document type ne s</w:t>
      </w:r>
      <w:r w:rsidR="00883BBF" w:rsidRPr="00322C9B">
        <w:t>’</w:t>
      </w:r>
      <w:r w:rsidRPr="00322C9B">
        <w:t>appliquant qu</w:t>
      </w:r>
      <w:r w:rsidR="00883BBF" w:rsidRPr="00322C9B">
        <w:t>’</w:t>
      </w:r>
      <w:r w:rsidRPr="00322C9B">
        <w:t>à la cession par contrat entre deux</w:t>
      </w:r>
      <w:r w:rsidR="007378BF" w:rsidRPr="00322C9B">
        <w:t> </w:t>
      </w:r>
      <w:r w:rsidRPr="00322C9B">
        <w:t>parties, il vise, à lui seul, à couvrir une telle cession.</w:t>
      </w:r>
    </w:p>
    <w:p w:rsidR="005C3429" w:rsidRPr="00322C9B" w:rsidRDefault="00A6022B" w:rsidP="00353B3C">
      <w:pPr>
        <w:pStyle w:val="Heading2"/>
        <w:spacing w:before="480"/>
      </w:pPr>
      <w:r w:rsidRPr="00322C9B">
        <w:t>Les prochaines étapes telles que proposées dans le présent document</w:t>
      </w:r>
    </w:p>
    <w:p w:rsidR="005C3429" w:rsidRPr="00322C9B" w:rsidRDefault="005C3429" w:rsidP="004265A5"/>
    <w:p w:rsidR="005C3429" w:rsidRPr="00322C9B" w:rsidRDefault="005C3429" w:rsidP="00A6022B">
      <w:pPr>
        <w:pStyle w:val="ONUMFS"/>
      </w:pPr>
      <w:r w:rsidRPr="00322C9B">
        <w:t>Le chapitre II du présent document porte sur le contenu du document type proposé et le chapitre III énonce les possibilités de soumission du document par l</w:t>
      </w:r>
      <w:r w:rsidR="00883BBF" w:rsidRPr="00322C9B">
        <w:t>’</w:t>
      </w:r>
      <w:r w:rsidRPr="00322C9B">
        <w:t>intermédiaire du Bureau international.  De surcroît, le chapitre III reprend une proposition de modification du</w:t>
      </w:r>
      <w:r w:rsidR="000D5F9F" w:rsidRPr="00322C9B">
        <w:t xml:space="preserve"> b</w:t>
      </w:r>
      <w:r w:rsidRPr="00322C9B">
        <w:t>arème des taxes, car la soumission du document type sera un service supplémentaire à fournir par le Bureau international.  En dernier lieu, le chapitre IV propose un projet de recommandation pour adoption par l</w:t>
      </w:r>
      <w:r w:rsidR="00883BBF" w:rsidRPr="00322C9B">
        <w:t>’</w:t>
      </w:r>
      <w:r w:rsidRPr="00322C9B">
        <w:t>Assemblée de l</w:t>
      </w:r>
      <w:r w:rsidR="00883BBF" w:rsidRPr="00322C9B">
        <w:t>’</w:t>
      </w:r>
      <w:r w:rsidRPr="00322C9B">
        <w:t>Union de La Haye afin de garantir l</w:t>
      </w:r>
      <w:r w:rsidR="00883BBF" w:rsidRPr="00322C9B">
        <w:t>’</w:t>
      </w:r>
      <w:r w:rsidRPr="00322C9B">
        <w:t>effet du document type dans chaque partie contractante concernée.</w:t>
      </w:r>
    </w:p>
    <w:p w:rsidR="005C3429" w:rsidRPr="00322C9B" w:rsidRDefault="005C3429" w:rsidP="00353B3C">
      <w:pPr>
        <w:pStyle w:val="Heading1"/>
        <w:spacing w:before="480"/>
      </w:pPr>
      <w:r w:rsidRPr="00322C9B">
        <w:t>II.</w:t>
      </w:r>
      <w:r w:rsidRPr="00322C9B">
        <w:tab/>
      </w:r>
      <w:r w:rsidR="00A6022B" w:rsidRPr="00322C9B">
        <w:t xml:space="preserve">Document </w:t>
      </w:r>
      <w:r w:rsidRPr="00322C9B">
        <w:t>type révisé</w:t>
      </w:r>
    </w:p>
    <w:p w:rsidR="005C3429" w:rsidRPr="00322C9B" w:rsidRDefault="005C3429" w:rsidP="00A9098C">
      <w:pPr>
        <w:rPr>
          <w:lang w:eastAsia="ja-JP"/>
        </w:rPr>
      </w:pPr>
    </w:p>
    <w:p w:rsidR="005C3429" w:rsidRPr="00322C9B" w:rsidRDefault="005C3429" w:rsidP="00A6022B">
      <w:pPr>
        <w:pStyle w:val="ONUMFS"/>
      </w:pPr>
      <w:r w:rsidRPr="00322C9B">
        <w:t>À la troisième</w:t>
      </w:r>
      <w:r w:rsidR="007378BF" w:rsidRPr="00322C9B">
        <w:t> </w:t>
      </w:r>
      <w:r w:rsidRPr="00322C9B">
        <w:t>session du groupe de travail, des observations ont été formulées concernant le contenu du document type aux fins d</w:t>
      </w:r>
      <w:r w:rsidR="00883BBF" w:rsidRPr="00322C9B">
        <w:t>’</w:t>
      </w:r>
      <w:r w:rsidRPr="00322C9B">
        <w:t>un certificat de cession d</w:t>
      </w:r>
      <w:r w:rsidR="00883BBF" w:rsidRPr="00322C9B">
        <w:t>’</w:t>
      </w:r>
      <w:r w:rsidRPr="00322C9B">
        <w:t>un enregistrement international de dessins ou modèles industriels.  Le projet de document type a été modifié en conséquence et est joint au présent document (voir annexe I), auquel s</w:t>
      </w:r>
      <w:r w:rsidR="00883BBF" w:rsidRPr="00322C9B">
        <w:t>’</w:t>
      </w:r>
      <w:r w:rsidRPr="00322C9B">
        <w:t>ajoutent les “Instructions pour remplir le certificat de cession”.  Les grandes lignes de ces modifications figurent ci-après.</w:t>
      </w:r>
    </w:p>
    <w:p w:rsidR="005C3429" w:rsidRPr="00322C9B" w:rsidRDefault="00A6022B" w:rsidP="00353B3C">
      <w:pPr>
        <w:pStyle w:val="Heading2"/>
        <w:spacing w:before="480"/>
      </w:pPr>
      <w:r w:rsidRPr="00322C9B">
        <w:t xml:space="preserve">Titre </w:t>
      </w:r>
      <w:r w:rsidR="005C3429" w:rsidRPr="00322C9B">
        <w:t>du document type</w:t>
      </w:r>
    </w:p>
    <w:p w:rsidR="005C3429" w:rsidRPr="00322C9B" w:rsidRDefault="005C3429" w:rsidP="007072B6"/>
    <w:p w:rsidR="005C3429" w:rsidRPr="00322C9B" w:rsidRDefault="005C3429" w:rsidP="00A6022B">
      <w:pPr>
        <w:pStyle w:val="ONUMFS"/>
      </w:pPr>
      <w:r w:rsidRPr="00322C9B">
        <w:t>Il est proposé que l</w:t>
      </w:r>
      <w:r w:rsidR="00883BBF" w:rsidRPr="00322C9B">
        <w:t>’</w:t>
      </w:r>
      <w:r w:rsidRPr="00322C9B">
        <w:t>objet du document soit précisé dans le titre du document type, comme suit : “Certificat de cession par contrat d</w:t>
      </w:r>
      <w:r w:rsidR="00883BBF" w:rsidRPr="00322C9B">
        <w:t>’</w:t>
      </w:r>
      <w:r w:rsidRPr="00322C9B">
        <w:t>un ou plusieurs enregistrements internationaux de dessins ou modèles industriels à</w:t>
      </w:r>
      <w:r w:rsidR="007378BF" w:rsidRPr="00322C9B">
        <w:t> </w:t>
      </w:r>
      <w:r w:rsidRPr="00322C9B">
        <w:t>l</w:t>
      </w:r>
      <w:r w:rsidR="00883BBF" w:rsidRPr="00322C9B">
        <w:t>’</w:t>
      </w:r>
      <w:r w:rsidRPr="00322C9B">
        <w:t>égard d</w:t>
      </w:r>
      <w:r w:rsidR="00883BBF" w:rsidRPr="00322C9B">
        <w:t>’</w:t>
      </w:r>
      <w:r w:rsidRPr="00322C9B">
        <w:t>une ou de plusieurs parties contractantes désignées ayant fait une déclaration en vertu de l</w:t>
      </w:r>
      <w:r w:rsidR="00883BBF" w:rsidRPr="00322C9B">
        <w:t>’</w:t>
      </w:r>
      <w:r w:rsidRPr="00322C9B">
        <w:t>article 16.2) de l</w:t>
      </w:r>
      <w:r w:rsidR="00883BBF" w:rsidRPr="00322C9B">
        <w:t>’</w:t>
      </w:r>
      <w:r w:rsidRPr="00322C9B">
        <w:t>Acte de Genève (1999)”.</w:t>
      </w:r>
    </w:p>
    <w:p w:rsidR="005C3429" w:rsidRPr="00322C9B" w:rsidRDefault="00A6022B" w:rsidP="00353B3C">
      <w:pPr>
        <w:pStyle w:val="Heading2"/>
        <w:spacing w:before="480"/>
      </w:pPr>
      <w:r w:rsidRPr="00322C9B">
        <w:lastRenderedPageBreak/>
        <w:t>Point </w:t>
      </w:r>
      <w:r w:rsidR="005C3429" w:rsidRPr="00322C9B">
        <w:t>1</w:t>
      </w:r>
    </w:p>
    <w:p w:rsidR="005C3429" w:rsidRPr="00322C9B" w:rsidRDefault="005C3429" w:rsidP="006B4DAA">
      <w:pPr>
        <w:keepNext/>
      </w:pPr>
    </w:p>
    <w:p w:rsidR="005C3429" w:rsidRPr="00322C9B" w:rsidRDefault="005C3429" w:rsidP="00A6022B">
      <w:pPr>
        <w:pStyle w:val="ONUMFS"/>
      </w:pPr>
      <w:r w:rsidRPr="00322C9B">
        <w:t>La “date de prise d</w:t>
      </w:r>
      <w:r w:rsidR="00883BBF" w:rsidRPr="00322C9B">
        <w:t>’</w:t>
      </w:r>
      <w:r w:rsidRPr="00322C9B">
        <w:t>effet de la cession” est désormais un élément obligatoire pour certaines parties contractantes, lesquelles sont énumérées dans les notes de fin de document.  Lors des consultations avec l</w:t>
      </w:r>
      <w:r w:rsidR="00883BBF" w:rsidRPr="00322C9B">
        <w:t>’</w:t>
      </w:r>
      <w:r w:rsidR="0073495C">
        <w:t>O</w:t>
      </w:r>
      <w:r w:rsidRPr="00322C9B">
        <w:t>ffice des États-Unis d</w:t>
      </w:r>
      <w:r w:rsidR="00883BBF" w:rsidRPr="00322C9B">
        <w:t>’</w:t>
      </w:r>
      <w:r w:rsidRPr="00322C9B">
        <w:t>Amérique, la disposition de la législation américaine relative à la “date de l</w:t>
      </w:r>
      <w:r w:rsidR="00883BBF" w:rsidRPr="00322C9B">
        <w:t>’</w:t>
      </w:r>
      <w:r w:rsidRPr="00322C9B">
        <w:t>exécution” a été mentionnée.  Il semble que la “date de prise d</w:t>
      </w:r>
      <w:r w:rsidR="00883BBF" w:rsidRPr="00322C9B">
        <w:t>’</w:t>
      </w:r>
      <w:r w:rsidRPr="00322C9B">
        <w:t>effet de la cession” mentionnée au point</w:t>
      </w:r>
      <w:r w:rsidR="007378BF" w:rsidRPr="00322C9B">
        <w:t> </w:t>
      </w:r>
      <w:r w:rsidRPr="00322C9B">
        <w:t>1 du document type puisse être considérée comme la “date de l</w:t>
      </w:r>
      <w:r w:rsidR="00883BBF" w:rsidRPr="00322C9B">
        <w:t>’</w:t>
      </w:r>
      <w:r w:rsidRPr="00322C9B">
        <w:t>exécution” en vertu de la législation américaine.  Cependant, si tel n</w:t>
      </w:r>
      <w:r w:rsidR="00883BBF" w:rsidRPr="00322C9B">
        <w:t>’</w:t>
      </w:r>
      <w:r w:rsidRPr="00322C9B">
        <w:t>est pas le cas, il est proposé que la “date de l</w:t>
      </w:r>
      <w:r w:rsidR="00883BBF" w:rsidRPr="00322C9B">
        <w:t>’</w:t>
      </w:r>
      <w:r w:rsidRPr="00322C9B">
        <w:t>exécution” soit ajoutée au document type et que les notes de fin de document précisent quelles parties contractantes exigent cet élément.</w:t>
      </w:r>
    </w:p>
    <w:p w:rsidR="005C3429" w:rsidRPr="00322C9B" w:rsidRDefault="005C3429" w:rsidP="00A6022B">
      <w:pPr>
        <w:pStyle w:val="ONUMFS"/>
      </w:pPr>
      <w:r w:rsidRPr="00322C9B">
        <w:t>Qui plus est, une référence à la recommandation proposée par l</w:t>
      </w:r>
      <w:r w:rsidR="00883BBF" w:rsidRPr="00322C9B">
        <w:t>’</w:t>
      </w:r>
      <w:r w:rsidRPr="00322C9B">
        <w:t>Assemblée de l</w:t>
      </w:r>
      <w:r w:rsidR="00883BBF" w:rsidRPr="00322C9B">
        <w:t>’</w:t>
      </w:r>
      <w:r w:rsidRPr="00322C9B">
        <w:t>Union de La Haye est ajoutée au titre de ce point.  Les parties contractantes qui ont fait la déclaration visée à l</w:t>
      </w:r>
      <w:r w:rsidR="00883BBF" w:rsidRPr="00322C9B">
        <w:t>’</w:t>
      </w:r>
      <w:r w:rsidRPr="00322C9B">
        <w:t>article 16.2) de l</w:t>
      </w:r>
      <w:r w:rsidR="00883BBF" w:rsidRPr="00322C9B">
        <w:t>’</w:t>
      </w:r>
      <w:r w:rsidRPr="00322C9B">
        <w:t>Acte de 1999, en précisant dans cette déclaration que le document type aux fins d</w:t>
      </w:r>
      <w:r w:rsidR="00883BBF" w:rsidRPr="00322C9B">
        <w:t>’</w:t>
      </w:r>
      <w:r w:rsidRPr="00322C9B">
        <w:t>un certificat de cession est considéré comme un document valide pour donner effet à l</w:t>
      </w:r>
      <w:r w:rsidR="00883BBF" w:rsidRPr="00322C9B">
        <w:t>’</w:t>
      </w:r>
      <w:r w:rsidRPr="00322C9B">
        <w:t>inscription d</w:t>
      </w:r>
      <w:r w:rsidR="00883BBF" w:rsidRPr="00322C9B">
        <w:t>’</w:t>
      </w:r>
      <w:r w:rsidRPr="00322C9B">
        <w:t>un changement de titulaire au registre international de cette partie contractante, sont énumérées à la fin du point 1.</w:t>
      </w:r>
    </w:p>
    <w:p w:rsidR="005C3429" w:rsidRPr="00322C9B" w:rsidRDefault="00A6022B" w:rsidP="00353B3C">
      <w:pPr>
        <w:pStyle w:val="Heading2"/>
        <w:spacing w:before="480"/>
      </w:pPr>
      <w:r w:rsidRPr="00322C9B">
        <w:t>Points </w:t>
      </w:r>
      <w:r w:rsidR="005C3429" w:rsidRPr="00322C9B">
        <w:t xml:space="preserve">3 </w:t>
      </w:r>
      <w:r w:rsidRPr="00322C9B">
        <w:t xml:space="preserve">et </w:t>
      </w:r>
      <w:r w:rsidR="005C3429" w:rsidRPr="00322C9B">
        <w:t>4</w:t>
      </w:r>
    </w:p>
    <w:p w:rsidR="005C3429" w:rsidRPr="00322C9B" w:rsidRDefault="005C3429" w:rsidP="00A6022B"/>
    <w:p w:rsidR="005C3429" w:rsidRPr="00322C9B" w:rsidRDefault="005C3429" w:rsidP="00A6022B">
      <w:pPr>
        <w:pStyle w:val="ONUMFS"/>
      </w:pPr>
      <w:r w:rsidRPr="00322C9B">
        <w:t xml:space="preserve">Si </w:t>
      </w:r>
      <w:proofErr w:type="gramStart"/>
      <w:r w:rsidRPr="00322C9B">
        <w:t>le(s) cédants(</w:t>
      </w:r>
      <w:proofErr w:type="gramEnd"/>
      <w:r w:rsidRPr="00322C9B">
        <w:t>s) et/ou le(s) cessionnaire(s) est (sont) une personne morale, le sous-point b) requiert une indication de l</w:t>
      </w:r>
      <w:r w:rsidR="00883BBF" w:rsidRPr="00322C9B">
        <w:t>’</w:t>
      </w:r>
      <w:r w:rsidRPr="00322C9B">
        <w:t>“État dans lequel elle a été constituée”, en même temps qu</w:t>
      </w:r>
      <w:r w:rsidR="00883BBF" w:rsidRPr="00322C9B">
        <w:t>’</w:t>
      </w:r>
      <w:r w:rsidRPr="00322C9B">
        <w:t>une indication de sa dénomination officielle complète.</w:t>
      </w:r>
    </w:p>
    <w:p w:rsidR="005C3429" w:rsidRPr="00322C9B" w:rsidRDefault="00A6022B" w:rsidP="00353B3C">
      <w:pPr>
        <w:pStyle w:val="Heading2"/>
        <w:spacing w:before="480"/>
      </w:pPr>
      <w:r w:rsidRPr="00322C9B">
        <w:t>Point </w:t>
      </w:r>
      <w:r w:rsidR="005C3429" w:rsidRPr="00322C9B">
        <w:t>5</w:t>
      </w:r>
    </w:p>
    <w:p w:rsidR="005C3429" w:rsidRPr="00322C9B" w:rsidRDefault="005C3429" w:rsidP="00957770"/>
    <w:p w:rsidR="005C3429" w:rsidRPr="00322C9B" w:rsidRDefault="005C3429" w:rsidP="00A6022B">
      <w:pPr>
        <w:pStyle w:val="ONUMFS"/>
      </w:pPr>
      <w:r w:rsidRPr="00322C9B">
        <w:t xml:space="preserve">Une note de fin de document indiquant que les mots “signature” et “sceau” </w:t>
      </w:r>
      <w:proofErr w:type="gramStart"/>
      <w:r w:rsidRPr="00322C9B">
        <w:t>s</w:t>
      </w:r>
      <w:r w:rsidR="00883BBF" w:rsidRPr="00322C9B">
        <w:t>’</w:t>
      </w:r>
      <w:r w:rsidRPr="00322C9B">
        <w:t>entendent</w:t>
      </w:r>
      <w:proofErr w:type="gramEnd"/>
      <w:r w:rsidRPr="00322C9B">
        <w:t xml:space="preserve"> également au pluriel, selon le cas, a été insérée.  A également été insérée une note de fin de document précisant que les parties contractantes exigent une (des) “signature(s)” et n</w:t>
      </w:r>
      <w:r w:rsidR="00883BBF" w:rsidRPr="00322C9B">
        <w:t>’</w:t>
      </w:r>
      <w:r w:rsidRPr="00322C9B">
        <w:t>acceptent pas les “sceaux” non accompagnés d</w:t>
      </w:r>
      <w:r w:rsidR="00883BBF" w:rsidRPr="00322C9B">
        <w:t>’</w:t>
      </w:r>
      <w:r w:rsidRPr="00322C9B">
        <w:t>une signature.</w:t>
      </w:r>
    </w:p>
    <w:p w:rsidR="005C3429" w:rsidRPr="00322C9B" w:rsidRDefault="005C3429" w:rsidP="00A6022B">
      <w:pPr>
        <w:pStyle w:val="ONUMFS"/>
      </w:pPr>
      <w:r w:rsidRPr="00322C9B">
        <w:t>Les sous-points a)ii) et b</w:t>
      </w:r>
      <w:proofErr w:type="gramStart"/>
      <w:r w:rsidRPr="00322C9B">
        <w:t>)ii</w:t>
      </w:r>
      <w:proofErr w:type="gramEnd"/>
      <w:r w:rsidRPr="00322C9B">
        <w:t xml:space="preserve">) concernant la “dénomination officielle complète et qualité en laquelle la (les) personne(s) mentionnée(s) au point i) signe(nt) ou dont le(s) sceau(x) est (sont) utilisé(s) en vertu du point iv)” ont été ajoutés.  Cette indication est obligatoire si </w:t>
      </w:r>
      <w:r w:rsidRPr="00322C9B">
        <w:rPr>
          <w:szCs w:val="24"/>
        </w:rPr>
        <w:t xml:space="preserve">le(s) cédant(s) et/ou le(s) cessionnaire(s) est (sont) une personne </w:t>
      </w:r>
      <w:r w:rsidRPr="00322C9B">
        <w:t>morale et si cette qualité n</w:t>
      </w:r>
      <w:r w:rsidR="00883BBF" w:rsidRPr="00322C9B">
        <w:t>’</w:t>
      </w:r>
      <w:r w:rsidRPr="00322C9B">
        <w:t>est pas évidente</w:t>
      </w:r>
      <w:r w:rsidRPr="00322C9B">
        <w:rPr>
          <w:rStyle w:val="FootnoteReference"/>
          <w:rFonts w:cs="Arial"/>
        </w:rPr>
        <w:footnoteReference w:id="4"/>
      </w:r>
      <w:r w:rsidRPr="00322C9B">
        <w:t>.</w:t>
      </w:r>
    </w:p>
    <w:p w:rsidR="005C3429" w:rsidRPr="00322C9B" w:rsidRDefault="005C3429" w:rsidP="00353B3C">
      <w:pPr>
        <w:pStyle w:val="Heading1"/>
        <w:spacing w:before="480"/>
      </w:pPr>
      <w:r w:rsidRPr="00322C9B">
        <w:t>III.</w:t>
      </w:r>
      <w:r w:rsidRPr="00322C9B">
        <w:tab/>
      </w:r>
      <w:r w:rsidR="00A6022B" w:rsidRPr="00322C9B">
        <w:t xml:space="preserve">Soumission </w:t>
      </w:r>
      <w:r w:rsidRPr="00322C9B">
        <w:t>du document type aux offices des parties contractantes ayant fait une déclaration en vertu de l</w:t>
      </w:r>
      <w:r w:rsidR="00883BBF" w:rsidRPr="00322C9B">
        <w:t>’</w:t>
      </w:r>
      <w:r w:rsidRPr="00322C9B">
        <w:t>article 16.2)</w:t>
      </w:r>
    </w:p>
    <w:p w:rsidR="005C3429" w:rsidRPr="00322C9B" w:rsidRDefault="00A6022B" w:rsidP="00A6022B">
      <w:pPr>
        <w:pStyle w:val="Heading2"/>
      </w:pPr>
      <w:r w:rsidRPr="00322C9B">
        <w:t>Soumission du document type par l’intermédiaire du Bureau international</w:t>
      </w:r>
    </w:p>
    <w:p w:rsidR="005C3429" w:rsidRPr="00322C9B" w:rsidRDefault="005C3429" w:rsidP="00A9098C"/>
    <w:p w:rsidR="005C3429" w:rsidRPr="00322C9B" w:rsidRDefault="005C3429" w:rsidP="00A6022B">
      <w:pPr>
        <w:pStyle w:val="ONUMFS"/>
      </w:pPr>
      <w:r w:rsidRPr="00322C9B">
        <w:t xml:space="preserve">Le cadre juridique de La Haye ne contient aucune disposition selon laquelle les documents/déclarations requis par les </w:t>
      </w:r>
      <w:r w:rsidR="0073495C">
        <w:t>O</w:t>
      </w:r>
      <w:r w:rsidRPr="00322C9B">
        <w:t>ffices des parties contractantes ayant fait une déclaration en vertu de l</w:t>
      </w:r>
      <w:r w:rsidR="00883BBF" w:rsidRPr="00322C9B">
        <w:t>’</w:t>
      </w:r>
      <w:r w:rsidRPr="00322C9B">
        <w:t>article 16.2) pourront être soumis par l</w:t>
      </w:r>
      <w:r w:rsidR="00883BBF" w:rsidRPr="00322C9B">
        <w:t>’</w:t>
      </w:r>
      <w:r w:rsidRPr="00322C9B">
        <w:t>intermédiaire du Bureau international.  Toutefois, puisque les progrès récents de l</w:t>
      </w:r>
      <w:r w:rsidR="00883BBF" w:rsidRPr="00322C9B">
        <w:t>’</w:t>
      </w:r>
      <w:r w:rsidRPr="00322C9B">
        <w:t xml:space="preserve">environnement informatique du </w:t>
      </w:r>
      <w:r w:rsidRPr="00322C9B">
        <w:lastRenderedPageBreak/>
        <w:t>système de La</w:t>
      </w:r>
      <w:r w:rsidR="007378BF" w:rsidRPr="00322C9B">
        <w:t> </w:t>
      </w:r>
      <w:r w:rsidRPr="00322C9B">
        <w:t>Haye permettent la soumission et la diffusion par voie électronique des documents par l</w:t>
      </w:r>
      <w:r w:rsidR="00883BBF" w:rsidRPr="00322C9B">
        <w:t>’</w:t>
      </w:r>
      <w:r w:rsidRPr="00322C9B">
        <w:t>intermédiaire du Bureau international, ce dernier pourra offrir cette possibilité, en tant que service supplémentaire, aux utilisateurs du système.</w:t>
      </w:r>
    </w:p>
    <w:p w:rsidR="005C3429" w:rsidRPr="00322C9B" w:rsidRDefault="005C3429" w:rsidP="00A6022B">
      <w:pPr>
        <w:pStyle w:val="ONUMFS"/>
      </w:pPr>
      <w:r w:rsidRPr="00322C9B">
        <w:t>Comme expliqué dans le document H/LD/WG/4/2, intitulé “Types de documents et autres éléments visés à la règle 7.5</w:t>
      </w:r>
      <w:r w:rsidR="00967A4D" w:rsidRPr="00322C9B">
        <w:t>)</w:t>
      </w:r>
      <w:r w:rsidRPr="00322C9B">
        <w:t xml:space="preserve">f) et g) du </w:t>
      </w:r>
      <w:r w:rsidR="007378BF" w:rsidRPr="00322C9B">
        <w:t>règle</w:t>
      </w:r>
      <w:r w:rsidRPr="00322C9B">
        <w:t>ment d</w:t>
      </w:r>
      <w:r w:rsidR="00883BBF" w:rsidRPr="00322C9B">
        <w:t>’</w:t>
      </w:r>
      <w:r w:rsidRPr="00322C9B">
        <w:t>exécution commun et leur soumission par l</w:t>
      </w:r>
      <w:r w:rsidR="00883BBF" w:rsidRPr="00322C9B">
        <w:t>’</w:t>
      </w:r>
      <w:r w:rsidRPr="00322C9B">
        <w:t>intermédiaire du Bureau international”, l</w:t>
      </w:r>
      <w:r w:rsidR="00883BBF" w:rsidRPr="00322C9B">
        <w:t>’</w:t>
      </w:r>
      <w:r w:rsidRPr="00322C9B">
        <w:t>interface de transmission électronique et le formulaire officiel DM/1, intitulé “Demande d</w:t>
      </w:r>
      <w:r w:rsidR="00883BBF" w:rsidRPr="00322C9B">
        <w:t>’</w:t>
      </w:r>
      <w:r w:rsidRPr="00322C9B">
        <w:t>enregistrement international”, seront révisés pour permettre la soumission, par l</w:t>
      </w:r>
      <w:r w:rsidR="00883BBF" w:rsidRPr="00322C9B">
        <w:t>’</w:t>
      </w:r>
      <w:r w:rsidRPr="00322C9B">
        <w:t>intermédiaire du Bureau international, de pièces justificatives à l</w:t>
      </w:r>
      <w:r w:rsidR="00883BBF" w:rsidRPr="00322C9B">
        <w:t>’</w:t>
      </w:r>
      <w:r w:rsidRPr="00322C9B">
        <w:t>appui d</w:t>
      </w:r>
      <w:r w:rsidR="00883BBF" w:rsidRPr="00322C9B">
        <w:t>’</w:t>
      </w:r>
      <w:r w:rsidRPr="00322C9B">
        <w:t xml:space="preserve">une demande internationale aux </w:t>
      </w:r>
      <w:r w:rsidR="0073495C">
        <w:t>O</w:t>
      </w:r>
      <w:r w:rsidRPr="00322C9B">
        <w:t>ffices qui les exigeraient.  L</w:t>
      </w:r>
      <w:r w:rsidR="00883BBF" w:rsidRPr="00322C9B">
        <w:t>’</w:t>
      </w:r>
      <w:r w:rsidRPr="00322C9B">
        <w:t>on part du principe qu</w:t>
      </w:r>
      <w:r w:rsidR="00883BBF" w:rsidRPr="00322C9B">
        <w:t>’</w:t>
      </w:r>
      <w:r w:rsidRPr="00322C9B">
        <w:t>à l</w:t>
      </w:r>
      <w:r w:rsidR="00883BBF" w:rsidRPr="00322C9B">
        <w:t>’</w:t>
      </w:r>
      <w:r w:rsidRPr="00322C9B">
        <w:t>avenir, la soumission électronique du document type aux fins d</w:t>
      </w:r>
      <w:r w:rsidR="00883BBF" w:rsidRPr="00322C9B">
        <w:t>’</w:t>
      </w:r>
      <w:r w:rsidRPr="00322C9B">
        <w:t>un certificat de cession sera également possible par l</w:t>
      </w:r>
      <w:r w:rsidR="00883BBF" w:rsidRPr="00322C9B">
        <w:t>’</w:t>
      </w:r>
      <w:r w:rsidRPr="00322C9B">
        <w:t>intermédiaire du Bureau international.</w:t>
      </w:r>
    </w:p>
    <w:p w:rsidR="005C3429" w:rsidRPr="00322C9B" w:rsidRDefault="005C3429" w:rsidP="00A6022B">
      <w:pPr>
        <w:pStyle w:val="ONUMFS"/>
      </w:pPr>
      <w:r w:rsidRPr="00322C9B">
        <w:t>Il est rappelé que, pour l</w:t>
      </w:r>
      <w:r w:rsidR="00883BBF" w:rsidRPr="00322C9B">
        <w:t>’</w:t>
      </w:r>
      <w:r w:rsidRPr="00322C9B">
        <w:t>instant, la demande d</w:t>
      </w:r>
      <w:r w:rsidR="00883BBF" w:rsidRPr="00322C9B">
        <w:t>’</w:t>
      </w:r>
      <w:r w:rsidRPr="00322C9B">
        <w:t>inscription d</w:t>
      </w:r>
      <w:r w:rsidR="00883BBF" w:rsidRPr="00322C9B">
        <w:t>’</w:t>
      </w:r>
      <w:r w:rsidRPr="00322C9B">
        <w:t>un changement de titulaire ne peut être faite que sur support papier, sur le formulaire officiel DM/2 intitulé “Demande d</w:t>
      </w:r>
      <w:r w:rsidR="00883BBF" w:rsidRPr="00322C9B">
        <w:t>’</w:t>
      </w:r>
      <w:r w:rsidRPr="00322C9B">
        <w:t>inscription d</w:t>
      </w:r>
      <w:r w:rsidR="00883BBF" w:rsidRPr="00322C9B">
        <w:t>’</w:t>
      </w:r>
      <w:r w:rsidRPr="00322C9B">
        <w:t>un changement de titulaire”.  Le formulaire DM/2 sera modifié par le Bureau international pour permettre d</w:t>
      </w:r>
      <w:r w:rsidR="00883BBF" w:rsidRPr="00322C9B">
        <w:t>’</w:t>
      </w:r>
      <w:r w:rsidRPr="00322C9B">
        <w:t>y joindre le document papier type</w:t>
      </w:r>
      <w:r w:rsidRPr="00322C9B">
        <w:rPr>
          <w:rStyle w:val="FootnoteReference"/>
          <w:rFonts w:eastAsia="Times New Roman" w:cs="Arial"/>
          <w:lang w:eastAsia="ja-JP"/>
        </w:rPr>
        <w:footnoteReference w:id="5"/>
      </w:r>
      <w:r w:rsidRPr="00322C9B">
        <w:rPr>
          <w:rFonts w:eastAsia="Times New Roman"/>
          <w:lang w:eastAsia="ja-JP"/>
        </w:rPr>
        <w:t>.</w:t>
      </w:r>
    </w:p>
    <w:p w:rsidR="005C3429" w:rsidRPr="00322C9B" w:rsidRDefault="005C3429" w:rsidP="00A6022B">
      <w:pPr>
        <w:pStyle w:val="ONUMFS"/>
      </w:pPr>
      <w:r w:rsidRPr="00322C9B">
        <w:t>Dès qu</w:t>
      </w:r>
      <w:r w:rsidR="00883BBF" w:rsidRPr="00322C9B">
        <w:t>’</w:t>
      </w:r>
      <w:r w:rsidRPr="00322C9B">
        <w:t xml:space="preserve">il aura reçu le document type, le Bureau international </w:t>
      </w:r>
      <w:r w:rsidR="000D5F9F" w:rsidRPr="00322C9B">
        <w:t>procédera</w:t>
      </w:r>
      <w:r w:rsidRPr="00322C9B">
        <w:t xml:space="preserve"> à la numérisation du document et une copie numérique sera jointe aux données relatives à l</w:t>
      </w:r>
      <w:r w:rsidR="00883BBF" w:rsidRPr="00322C9B">
        <w:t>’</w:t>
      </w:r>
      <w:r w:rsidRPr="00322C9B">
        <w:t>enregistrement international en question.</w:t>
      </w:r>
    </w:p>
    <w:p w:rsidR="005C3429" w:rsidRPr="00322C9B" w:rsidRDefault="005C3429" w:rsidP="00A6022B">
      <w:pPr>
        <w:pStyle w:val="ONUMFS"/>
      </w:pPr>
      <w:r w:rsidRPr="00322C9B">
        <w:t>Il est prévu qu</w:t>
      </w:r>
      <w:r w:rsidR="00883BBF" w:rsidRPr="00322C9B">
        <w:t>’</w:t>
      </w:r>
      <w:r w:rsidRPr="00322C9B">
        <w:t>un environnement électronique sera mis en place au sein du système de La Haye pour permettre les demandes d</w:t>
      </w:r>
      <w:r w:rsidR="00883BBF" w:rsidRPr="00322C9B">
        <w:t>’</w:t>
      </w:r>
      <w:r w:rsidRPr="00322C9B">
        <w:t>inscription de changement de titulaire.  La soumission électronique, telle qu</w:t>
      </w:r>
      <w:r w:rsidR="00883BBF" w:rsidRPr="00322C9B">
        <w:t>’</w:t>
      </w:r>
      <w:r w:rsidRPr="00322C9B">
        <w:t>envisagée, d</w:t>
      </w:r>
      <w:r w:rsidR="00883BBF" w:rsidRPr="00322C9B">
        <w:t>’</w:t>
      </w:r>
      <w:r w:rsidRPr="00322C9B">
        <w:t>une demande d</w:t>
      </w:r>
      <w:r w:rsidR="00883BBF" w:rsidRPr="00322C9B">
        <w:t>’</w:t>
      </w:r>
      <w:r w:rsidRPr="00322C9B">
        <w:t>inscription d</w:t>
      </w:r>
      <w:r w:rsidR="00883BBF" w:rsidRPr="00322C9B">
        <w:t>’</w:t>
      </w:r>
      <w:r w:rsidRPr="00322C9B">
        <w:t>un changement de titulaire permettra de remettre le document type au moment du dépôt de la demande.  Toutefois, la soumission tardive du document type devra être faite directement auprès de l</w:t>
      </w:r>
      <w:r w:rsidR="00883BBF" w:rsidRPr="00322C9B">
        <w:t>’</w:t>
      </w:r>
      <w:r w:rsidR="0073495C">
        <w:t>O</w:t>
      </w:r>
      <w:r w:rsidRPr="00322C9B">
        <w:t>ffice concerné.</w:t>
      </w:r>
    </w:p>
    <w:p w:rsidR="005C3429" w:rsidRPr="00322C9B" w:rsidRDefault="005C3429" w:rsidP="00A6022B">
      <w:pPr>
        <w:pStyle w:val="ONUMFS"/>
      </w:pPr>
      <w:r w:rsidRPr="00322C9B">
        <w:t>En conséquence, lorsque l</w:t>
      </w:r>
      <w:r w:rsidR="00883BBF" w:rsidRPr="00322C9B">
        <w:t>’</w:t>
      </w:r>
      <w:r w:rsidRPr="00322C9B">
        <w:t>on examine les modalités de soumission, par l</w:t>
      </w:r>
      <w:r w:rsidR="00883BBF" w:rsidRPr="00322C9B">
        <w:t>’</w:t>
      </w:r>
      <w:r w:rsidRPr="00322C9B">
        <w:t>intermédiaire du Bureau international, soit par le titulaire soit par le nouveau propriétaire de l</w:t>
      </w:r>
      <w:r w:rsidR="00883BBF" w:rsidRPr="00322C9B">
        <w:t>’</w:t>
      </w:r>
      <w:r w:rsidRPr="00322C9B">
        <w:t>enregistrement international, de la demande et du document type qui accompagnera cette dernière, la voie la plus pragmatique sera par interface électronique ou formulaire électronique autonome, qui sera mis à disposition sur le site</w:t>
      </w:r>
      <w:r w:rsidR="007378BF" w:rsidRPr="00322C9B">
        <w:t> </w:t>
      </w:r>
      <w:r w:rsidRPr="00322C9B">
        <w:t>Web de l</w:t>
      </w:r>
      <w:r w:rsidR="00883BBF" w:rsidRPr="00322C9B">
        <w:t>’</w:t>
      </w:r>
      <w:r w:rsidRPr="00322C9B">
        <w:t>OMPI.  Ces solutions sont techniquement réalisables mais nécessiteront le développement du système de gestion informatisé du système de La Haye.</w:t>
      </w:r>
    </w:p>
    <w:p w:rsidR="005C3429" w:rsidRPr="00322C9B" w:rsidRDefault="00A6022B" w:rsidP="00353B3C">
      <w:pPr>
        <w:pStyle w:val="Heading2"/>
        <w:spacing w:before="480"/>
      </w:pPr>
      <w:r w:rsidRPr="00322C9B">
        <w:t>Diffusion électronique du document type aux offices concernés</w:t>
      </w:r>
    </w:p>
    <w:p w:rsidR="005C3429" w:rsidRPr="00322C9B" w:rsidRDefault="005C3429" w:rsidP="00BA7DDB"/>
    <w:p w:rsidR="005C3429" w:rsidRPr="00322C9B" w:rsidRDefault="005C3429" w:rsidP="00A6022B">
      <w:pPr>
        <w:pStyle w:val="ONUMFS"/>
      </w:pPr>
      <w:r w:rsidRPr="00322C9B">
        <w:t xml:space="preserve">Les </w:t>
      </w:r>
      <w:r w:rsidR="0073495C">
        <w:t>O</w:t>
      </w:r>
      <w:r w:rsidRPr="00322C9B">
        <w:t>ffices peuvent incorporer, sous format électronique, dans leur système informatique, les enregistrements internationaux désignant leurs parties contractantes et les données pertinentes concernant ces enregistrements – par exemple l</w:t>
      </w:r>
      <w:r w:rsidR="00883BBF" w:rsidRPr="00322C9B">
        <w:t>’</w:t>
      </w:r>
      <w:r w:rsidRPr="00322C9B">
        <w:t>inscription d</w:t>
      </w:r>
      <w:r w:rsidR="00883BBF" w:rsidRPr="00322C9B">
        <w:t>’</w:t>
      </w:r>
      <w:r w:rsidRPr="00322C9B">
        <w:t xml:space="preserve">un changement de titulaire – publiés dans le </w:t>
      </w:r>
      <w:r w:rsidRPr="00322C9B">
        <w:rPr>
          <w:i/>
        </w:rPr>
        <w:t>Bulletin des dessins et modèles internationaux</w:t>
      </w:r>
      <w:r w:rsidRPr="00322C9B">
        <w:t xml:space="preserve"> (ci-après dénommé “Bulletin”).  Pour y parvenir, l</w:t>
      </w:r>
      <w:r w:rsidR="00883BBF" w:rsidRPr="00322C9B">
        <w:t>’</w:t>
      </w:r>
      <w:r w:rsidR="0073495C">
        <w:t>O</w:t>
      </w:r>
      <w:r w:rsidRPr="00322C9B">
        <w:t>ffice peut télécharger ces informations à partir d</w:t>
      </w:r>
      <w:r w:rsidR="00883BBF" w:rsidRPr="00322C9B">
        <w:t>’</w:t>
      </w:r>
      <w:r w:rsidRPr="00322C9B">
        <w:t>une source publique disponible sur le site</w:t>
      </w:r>
      <w:r w:rsidR="007378BF" w:rsidRPr="00322C9B">
        <w:t> </w:t>
      </w:r>
      <w:r w:rsidRPr="00322C9B">
        <w:t>Web de l</w:t>
      </w:r>
      <w:r w:rsidR="00883BBF" w:rsidRPr="00322C9B">
        <w:t>’</w:t>
      </w:r>
      <w:r w:rsidRPr="00322C9B">
        <w:t>OMPI à l</w:t>
      </w:r>
      <w:r w:rsidR="00883BBF" w:rsidRPr="00322C9B">
        <w:t>’</w:t>
      </w:r>
      <w:r w:rsidRPr="00322C9B">
        <w:t>adresse ftp://ftpird.wipo.int/wipo/hague/.</w:t>
      </w:r>
    </w:p>
    <w:p w:rsidR="00757CA9" w:rsidRDefault="00757CA9">
      <w:r>
        <w:br w:type="page"/>
      </w:r>
    </w:p>
    <w:p w:rsidR="005C3429" w:rsidRPr="00322C9B" w:rsidRDefault="005C3429" w:rsidP="00A6022B">
      <w:pPr>
        <w:pStyle w:val="ONUMFS"/>
      </w:pPr>
      <w:r w:rsidRPr="00322C9B">
        <w:lastRenderedPageBreak/>
        <w:t xml:space="preserve">Le Bureau international mettra à disposition le document type pour téléchargement par les </w:t>
      </w:r>
      <w:r w:rsidR="0073495C">
        <w:t>O</w:t>
      </w:r>
      <w:r w:rsidRPr="00322C9B">
        <w:t>ffices.  Le document type sera proposé en format PDF et sera relié à l</w:t>
      </w:r>
      <w:r w:rsidR="00883BBF" w:rsidRPr="00322C9B">
        <w:t>’</w:t>
      </w:r>
      <w:r w:rsidRPr="00322C9B">
        <w:t>inscription d</w:t>
      </w:r>
      <w:r w:rsidR="00883BBF" w:rsidRPr="00322C9B">
        <w:t>’</w:t>
      </w:r>
      <w:r w:rsidRPr="00322C9B">
        <w:t xml:space="preserve">un changement de titulaire au registre international sous le même format électronique que dans le Bulletin, de sorte que les </w:t>
      </w:r>
      <w:r w:rsidR="0073495C">
        <w:t>O</w:t>
      </w:r>
      <w:r w:rsidRPr="00322C9B">
        <w:t xml:space="preserve">ffices concernés pourront reprendre le document dans leurs systèmes informatiques.  Le format électronique permet aux </w:t>
      </w:r>
      <w:r w:rsidR="0073495C">
        <w:t>O</w:t>
      </w:r>
      <w:r w:rsidRPr="00322C9B">
        <w:t>ffices d</w:t>
      </w:r>
      <w:r w:rsidR="00883BBF" w:rsidRPr="00322C9B">
        <w:t>’</w:t>
      </w:r>
      <w:r w:rsidRPr="00322C9B">
        <w:t>installer des contrôles et des procédures automatiques.  À la différence du Bulletin, qui est disponible à partir d</w:t>
      </w:r>
      <w:r w:rsidR="00883BBF" w:rsidRPr="00322C9B">
        <w:t>’</w:t>
      </w:r>
      <w:r w:rsidRPr="00322C9B">
        <w:t>une source publique, le document type pourra être téléchargé à partir d</w:t>
      </w:r>
      <w:r w:rsidR="00883BBF" w:rsidRPr="00322C9B">
        <w:t>’</w:t>
      </w:r>
      <w:r w:rsidRPr="00322C9B">
        <w:t xml:space="preserve">une source </w:t>
      </w:r>
      <w:r w:rsidR="00967A4D" w:rsidRPr="00322C9B">
        <w:t xml:space="preserve">“privée” </w:t>
      </w:r>
      <w:r w:rsidRPr="00322C9B">
        <w:t>à laquelle seul l</w:t>
      </w:r>
      <w:r w:rsidR="00883BBF" w:rsidRPr="00322C9B">
        <w:t>’</w:t>
      </w:r>
      <w:r w:rsidR="0073495C">
        <w:t>O</w:t>
      </w:r>
      <w:r w:rsidRPr="00322C9B">
        <w:t>ffice concerné pourra avoir accès.</w:t>
      </w:r>
    </w:p>
    <w:p w:rsidR="005C3429" w:rsidRPr="00322C9B" w:rsidRDefault="005C3429" w:rsidP="00A6022B">
      <w:pPr>
        <w:pStyle w:val="ONUMFS"/>
      </w:pPr>
      <w:r w:rsidRPr="00322C9B">
        <w:rPr>
          <w:rFonts w:eastAsia="Times New Roman"/>
          <w:lang w:eastAsia="ja-JP"/>
        </w:rPr>
        <w:t xml:space="preserve">Cependant, si la possibilité susmentionnée de soumission du document type au Bureau international et sa diffusion électronique aux </w:t>
      </w:r>
      <w:r w:rsidR="0073495C">
        <w:rPr>
          <w:rFonts w:eastAsia="Times New Roman"/>
          <w:lang w:eastAsia="ja-JP"/>
        </w:rPr>
        <w:t>O</w:t>
      </w:r>
      <w:r w:rsidRPr="00322C9B">
        <w:rPr>
          <w:rFonts w:eastAsia="Times New Roman"/>
          <w:lang w:eastAsia="ja-JP"/>
        </w:rPr>
        <w:t>ffices concernés semble servir les intérêts de la plupart des parties en question, elle suscite quelques préoccupations.</w:t>
      </w:r>
    </w:p>
    <w:p w:rsidR="005C3429" w:rsidRPr="00322C9B" w:rsidRDefault="005C3429" w:rsidP="00353B3C">
      <w:pPr>
        <w:pStyle w:val="Heading2"/>
        <w:spacing w:before="480"/>
        <w:rPr>
          <w:lang w:eastAsia="ja-JP"/>
        </w:rPr>
      </w:pPr>
      <w:r w:rsidRPr="00322C9B">
        <w:rPr>
          <w:lang w:eastAsia="ja-JP"/>
        </w:rPr>
        <w:t>Authentification d</w:t>
      </w:r>
      <w:r w:rsidR="00883BBF" w:rsidRPr="00322C9B">
        <w:rPr>
          <w:lang w:eastAsia="ja-JP"/>
        </w:rPr>
        <w:t>’</w:t>
      </w:r>
      <w:r w:rsidRPr="00322C9B">
        <w:rPr>
          <w:lang w:eastAsia="ja-JP"/>
        </w:rPr>
        <w:t>un document de cession</w:t>
      </w:r>
    </w:p>
    <w:p w:rsidR="005C3429" w:rsidRPr="00322C9B" w:rsidRDefault="005C3429" w:rsidP="001A1CDC">
      <w:pPr>
        <w:keepNext/>
        <w:rPr>
          <w:lang w:eastAsia="ja-JP"/>
        </w:rPr>
      </w:pPr>
    </w:p>
    <w:p w:rsidR="005C3429" w:rsidRPr="00322C9B" w:rsidRDefault="005C3429" w:rsidP="00A6022B">
      <w:pPr>
        <w:pStyle w:val="ONUMFS"/>
      </w:pPr>
      <w:r w:rsidRPr="00322C9B">
        <w:rPr>
          <w:lang w:eastAsia="ja-JP"/>
        </w:rPr>
        <w:t>Pour authentifier le changement d</w:t>
      </w:r>
      <w:r w:rsidR="00883BBF" w:rsidRPr="00322C9B">
        <w:rPr>
          <w:lang w:eastAsia="ja-JP"/>
        </w:rPr>
        <w:t>’</w:t>
      </w:r>
      <w:r w:rsidRPr="00322C9B">
        <w:rPr>
          <w:lang w:eastAsia="ja-JP"/>
        </w:rPr>
        <w:t>un titulaire d</w:t>
      </w:r>
      <w:r w:rsidR="00883BBF" w:rsidRPr="00322C9B">
        <w:rPr>
          <w:lang w:eastAsia="ja-JP"/>
        </w:rPr>
        <w:t>’</w:t>
      </w:r>
      <w:r w:rsidRPr="00322C9B">
        <w:rPr>
          <w:lang w:eastAsia="ja-JP"/>
        </w:rPr>
        <w:t>un enregistrement international, certaines parties contractantes potentielles qui devraient faire une déclaration en vertu de l</w:t>
      </w:r>
      <w:r w:rsidR="00883BBF" w:rsidRPr="00322C9B">
        <w:rPr>
          <w:lang w:eastAsia="ja-JP"/>
        </w:rPr>
        <w:t>’</w:t>
      </w:r>
      <w:r w:rsidRPr="00322C9B">
        <w:rPr>
          <w:lang w:eastAsia="ja-JP"/>
        </w:rPr>
        <w:t>article 16.2) de l</w:t>
      </w:r>
      <w:r w:rsidR="00883BBF" w:rsidRPr="00322C9B">
        <w:rPr>
          <w:lang w:eastAsia="ja-JP"/>
        </w:rPr>
        <w:t>’</w:t>
      </w:r>
      <w:r w:rsidRPr="00322C9B">
        <w:rPr>
          <w:lang w:eastAsia="ja-JP"/>
        </w:rPr>
        <w:t>Acte de 1999 pourraient, conformément à leurs législations nationales respectives, exiger la soumission sur support papier du certificat de cession original, signé soit par le titulaire soit par le nouveau propriétaire de l</w:t>
      </w:r>
      <w:r w:rsidR="00883BBF" w:rsidRPr="00322C9B">
        <w:rPr>
          <w:lang w:eastAsia="ja-JP"/>
        </w:rPr>
        <w:t>’</w:t>
      </w:r>
      <w:r w:rsidRPr="00322C9B">
        <w:rPr>
          <w:lang w:eastAsia="ja-JP"/>
        </w:rPr>
        <w:t xml:space="preserve">enregistrement international, ou les deux.  Si le Bureau international numérise le document papier original et le diffuse par voie électronique aux </w:t>
      </w:r>
      <w:r w:rsidR="0073495C">
        <w:rPr>
          <w:lang w:eastAsia="ja-JP"/>
        </w:rPr>
        <w:t>O</w:t>
      </w:r>
      <w:r w:rsidRPr="00322C9B">
        <w:rPr>
          <w:lang w:eastAsia="ja-JP"/>
        </w:rPr>
        <w:t>ffices concernés, il ne disposera pas des compétences nécessaires pour authentifier le document papier original au regard de la législation ou des normes nationales.  Il s</w:t>
      </w:r>
      <w:r w:rsidR="00883BBF" w:rsidRPr="00322C9B">
        <w:rPr>
          <w:lang w:eastAsia="ja-JP"/>
        </w:rPr>
        <w:t>’</w:t>
      </w:r>
      <w:r w:rsidRPr="00322C9B">
        <w:rPr>
          <w:lang w:eastAsia="ja-JP"/>
        </w:rPr>
        <w:t xml:space="preserve">ensuit que la numérisation et la diffusion par voie électronique du document papier ne répondront pas aux exigences des </w:t>
      </w:r>
      <w:r w:rsidR="0073495C">
        <w:rPr>
          <w:lang w:eastAsia="ja-JP"/>
        </w:rPr>
        <w:t>O</w:t>
      </w:r>
      <w:r w:rsidRPr="00322C9B">
        <w:rPr>
          <w:lang w:eastAsia="ja-JP"/>
        </w:rPr>
        <w:t>ffices en ce qui concerne l</w:t>
      </w:r>
      <w:r w:rsidR="00883BBF" w:rsidRPr="00322C9B">
        <w:rPr>
          <w:lang w:eastAsia="ja-JP"/>
        </w:rPr>
        <w:t>’</w:t>
      </w:r>
      <w:r w:rsidRPr="00322C9B">
        <w:rPr>
          <w:lang w:eastAsia="ja-JP"/>
        </w:rPr>
        <w:t xml:space="preserve">authentification du certificat de cession.  Aussi, pour ces parties contractantes, le titulaire ou le nouveau propriétaire devra-t-il soumettre les documents requis directement à chaque </w:t>
      </w:r>
      <w:r w:rsidR="0073495C">
        <w:rPr>
          <w:lang w:eastAsia="ja-JP"/>
        </w:rPr>
        <w:t>O</w:t>
      </w:r>
      <w:r w:rsidRPr="00322C9B">
        <w:rPr>
          <w:lang w:eastAsia="ja-JP"/>
        </w:rPr>
        <w:t>ffice des parties contractantes concernées.</w:t>
      </w:r>
    </w:p>
    <w:p w:rsidR="005C3429" w:rsidRPr="00322C9B" w:rsidRDefault="005C3429" w:rsidP="00A6022B">
      <w:pPr>
        <w:pStyle w:val="ONUMFS"/>
      </w:pPr>
      <w:r w:rsidRPr="00322C9B">
        <w:rPr>
          <w:lang w:eastAsia="ja-JP"/>
        </w:rPr>
        <w:t xml:space="preserve">Toutefois, si les </w:t>
      </w:r>
      <w:r w:rsidR="0073495C">
        <w:rPr>
          <w:lang w:eastAsia="ja-JP"/>
        </w:rPr>
        <w:t>O</w:t>
      </w:r>
      <w:r w:rsidRPr="00322C9B">
        <w:rPr>
          <w:lang w:eastAsia="ja-JP"/>
        </w:rPr>
        <w:t>ffices en question étaient prêts à alléger leurs exigences concernant l</w:t>
      </w:r>
      <w:r w:rsidR="00883BBF" w:rsidRPr="00322C9B">
        <w:rPr>
          <w:lang w:eastAsia="ja-JP"/>
        </w:rPr>
        <w:t>’</w:t>
      </w:r>
      <w:r w:rsidRPr="00322C9B">
        <w:rPr>
          <w:lang w:eastAsia="ja-JP"/>
        </w:rPr>
        <w:t>authentification des documents et à accepter la diffusion électronique par l</w:t>
      </w:r>
      <w:r w:rsidR="00883BBF" w:rsidRPr="00322C9B">
        <w:rPr>
          <w:lang w:eastAsia="ja-JP"/>
        </w:rPr>
        <w:t>’</w:t>
      </w:r>
      <w:r w:rsidRPr="00322C9B">
        <w:rPr>
          <w:lang w:eastAsia="ja-JP"/>
        </w:rPr>
        <w:t>intermédiaire du Bureau international, ils contribueraient à réduire les charges que ces procédures et leurs coûts représentent pour les déposants.</w:t>
      </w:r>
    </w:p>
    <w:p w:rsidR="005C3429" w:rsidRPr="00322C9B" w:rsidRDefault="00A6022B" w:rsidP="00353B3C">
      <w:pPr>
        <w:pStyle w:val="Heading2"/>
        <w:spacing w:before="480"/>
        <w:rPr>
          <w:lang w:eastAsia="ja-JP"/>
        </w:rPr>
      </w:pPr>
      <w:r w:rsidRPr="00322C9B">
        <w:rPr>
          <w:lang w:eastAsia="ja-JP"/>
        </w:rPr>
        <w:t>Choix du moment de la soumission du document type par l’intermédiaire du Bureau international</w:t>
      </w:r>
    </w:p>
    <w:p w:rsidR="005C3429" w:rsidRPr="00322C9B" w:rsidRDefault="005C3429" w:rsidP="00FE6C67">
      <w:pPr>
        <w:rPr>
          <w:lang w:eastAsia="ja-JP"/>
        </w:rPr>
      </w:pPr>
    </w:p>
    <w:p w:rsidR="005C3429" w:rsidRPr="00322C9B" w:rsidRDefault="005C3429" w:rsidP="00A6022B">
      <w:pPr>
        <w:pStyle w:val="ONUMFS"/>
      </w:pPr>
      <w:r w:rsidRPr="00322C9B">
        <w:rPr>
          <w:lang w:eastAsia="ja-JP"/>
        </w:rPr>
        <w:t>Le document type peut être soumis au moment de la demande d</w:t>
      </w:r>
      <w:r w:rsidR="00883BBF" w:rsidRPr="00322C9B">
        <w:rPr>
          <w:lang w:eastAsia="ja-JP"/>
        </w:rPr>
        <w:t>’</w:t>
      </w:r>
      <w:r w:rsidRPr="00322C9B">
        <w:rPr>
          <w:lang w:eastAsia="ja-JP"/>
        </w:rPr>
        <w:t>inscription d</w:t>
      </w:r>
      <w:r w:rsidR="00883BBF" w:rsidRPr="00322C9B">
        <w:rPr>
          <w:lang w:eastAsia="ja-JP"/>
        </w:rPr>
        <w:t>’</w:t>
      </w:r>
      <w:r w:rsidRPr="00322C9B">
        <w:rPr>
          <w:lang w:eastAsia="ja-JP"/>
        </w:rPr>
        <w:t>un changement de titulaire de l</w:t>
      </w:r>
      <w:r w:rsidR="00883BBF" w:rsidRPr="00322C9B">
        <w:rPr>
          <w:lang w:eastAsia="ja-JP"/>
        </w:rPr>
        <w:t>’</w:t>
      </w:r>
      <w:r w:rsidRPr="00322C9B">
        <w:rPr>
          <w:lang w:eastAsia="ja-JP"/>
        </w:rPr>
        <w:t>enregistrement international.  La possibilité d</w:t>
      </w:r>
      <w:r w:rsidR="00883BBF" w:rsidRPr="00322C9B">
        <w:rPr>
          <w:lang w:eastAsia="ja-JP"/>
        </w:rPr>
        <w:t>’</w:t>
      </w:r>
      <w:r w:rsidRPr="00322C9B">
        <w:rPr>
          <w:lang w:eastAsia="ja-JP"/>
        </w:rPr>
        <w:t>une soumission tardive, par l</w:t>
      </w:r>
      <w:r w:rsidR="00883BBF" w:rsidRPr="00322C9B">
        <w:rPr>
          <w:lang w:eastAsia="ja-JP"/>
        </w:rPr>
        <w:t>’</w:t>
      </w:r>
      <w:r w:rsidRPr="00322C9B">
        <w:rPr>
          <w:lang w:eastAsia="ja-JP"/>
        </w:rPr>
        <w:t>intermédiaire du Bureau international, du document type après le dépôt de la demande sera difficile à introduire dans le système de gestion informatisé du système.  Relier le document type au bon enregistrement international et à la bonne inscription d</w:t>
      </w:r>
      <w:r w:rsidR="00883BBF" w:rsidRPr="00322C9B">
        <w:rPr>
          <w:lang w:eastAsia="ja-JP"/>
        </w:rPr>
        <w:t>’</w:t>
      </w:r>
      <w:r w:rsidRPr="00322C9B">
        <w:rPr>
          <w:lang w:eastAsia="ja-JP"/>
        </w:rPr>
        <w:t>un changement de titulaire à</w:t>
      </w:r>
      <w:r w:rsidR="007378BF" w:rsidRPr="00322C9B">
        <w:rPr>
          <w:lang w:eastAsia="ja-JP"/>
        </w:rPr>
        <w:t> </w:t>
      </w:r>
      <w:r w:rsidRPr="00322C9B">
        <w:rPr>
          <w:lang w:eastAsia="ja-JP"/>
        </w:rPr>
        <w:t>l</w:t>
      </w:r>
      <w:r w:rsidR="00883BBF" w:rsidRPr="00322C9B">
        <w:rPr>
          <w:lang w:eastAsia="ja-JP"/>
        </w:rPr>
        <w:t>’</w:t>
      </w:r>
      <w:r w:rsidRPr="00322C9B">
        <w:rPr>
          <w:lang w:eastAsia="ja-JP"/>
        </w:rPr>
        <w:t>égard des bonnes parties contractantes risque de ne pas être facilement automatisé et entraînera un surcroît de travail pour le Bureau international</w:t>
      </w:r>
      <w:r w:rsidRPr="00322C9B">
        <w:rPr>
          <w:rFonts w:eastAsia="MS Mincho"/>
          <w:lang w:eastAsia="ja-JP"/>
        </w:rPr>
        <w:t>.</w:t>
      </w:r>
    </w:p>
    <w:p w:rsidR="005C3429" w:rsidRPr="00322C9B" w:rsidRDefault="005C3429" w:rsidP="00A6022B">
      <w:pPr>
        <w:pStyle w:val="ONUMFS"/>
      </w:pPr>
      <w:r w:rsidRPr="00322C9B">
        <w:rPr>
          <w:lang w:eastAsia="ja-JP"/>
        </w:rPr>
        <w:t>Enfin, il se peut qu</w:t>
      </w:r>
      <w:r w:rsidR="00883BBF" w:rsidRPr="00322C9B">
        <w:rPr>
          <w:lang w:eastAsia="ja-JP"/>
        </w:rPr>
        <w:t>’</w:t>
      </w:r>
      <w:r w:rsidRPr="00322C9B">
        <w:rPr>
          <w:lang w:eastAsia="ja-JP"/>
        </w:rPr>
        <w:t>un document type soit soumis en réponse à une déclaration faite en vertu de la règle 21</w:t>
      </w:r>
      <w:r w:rsidRPr="00322C9B">
        <w:rPr>
          <w:i/>
          <w:lang w:eastAsia="ja-JP"/>
        </w:rPr>
        <w:t xml:space="preserve">bis </w:t>
      </w:r>
      <w:r w:rsidRPr="00322C9B">
        <w:rPr>
          <w:lang w:eastAsia="ja-JP"/>
        </w:rPr>
        <w:t xml:space="preserve">par un </w:t>
      </w:r>
      <w:r w:rsidR="0073495C">
        <w:rPr>
          <w:lang w:eastAsia="ja-JP"/>
        </w:rPr>
        <w:t>O</w:t>
      </w:r>
      <w:r w:rsidRPr="00322C9B">
        <w:rPr>
          <w:lang w:eastAsia="ja-JP"/>
        </w:rPr>
        <w:t>ffice, précisant qu</w:t>
      </w:r>
      <w:r w:rsidR="00883BBF" w:rsidRPr="00322C9B">
        <w:rPr>
          <w:lang w:eastAsia="ja-JP"/>
        </w:rPr>
        <w:t>’</w:t>
      </w:r>
      <w:r w:rsidRPr="00322C9B">
        <w:rPr>
          <w:lang w:eastAsia="ja-JP"/>
        </w:rPr>
        <w:t>un changement de titulaire inscrit au registre international est sans effet dans sa partie contractante.  Un exemple classique est celui de la non-soumission du document type ou de l</w:t>
      </w:r>
      <w:r w:rsidR="00883BBF" w:rsidRPr="00322C9B">
        <w:rPr>
          <w:lang w:eastAsia="ja-JP"/>
        </w:rPr>
        <w:t>’</w:t>
      </w:r>
      <w:r w:rsidRPr="00322C9B">
        <w:rPr>
          <w:lang w:eastAsia="ja-JP"/>
        </w:rPr>
        <w:t>omission de certains éléments obligatoires.  En pareil cas, en réponse à la déclaration, le document type devra être soumis directement à l</w:t>
      </w:r>
      <w:r w:rsidR="00883BBF" w:rsidRPr="00322C9B">
        <w:rPr>
          <w:lang w:eastAsia="ja-JP"/>
        </w:rPr>
        <w:t>’</w:t>
      </w:r>
      <w:r w:rsidR="0073495C">
        <w:rPr>
          <w:lang w:eastAsia="ja-JP"/>
        </w:rPr>
        <w:t>O</w:t>
      </w:r>
      <w:r w:rsidRPr="00322C9B">
        <w:rPr>
          <w:lang w:eastAsia="ja-JP"/>
        </w:rPr>
        <w:t>ffice ayant émis ladite déclaration.  Ce dernier retirera sa déclaration dès que n</w:t>
      </w:r>
      <w:r w:rsidR="00883BBF" w:rsidRPr="00322C9B">
        <w:rPr>
          <w:lang w:eastAsia="ja-JP"/>
        </w:rPr>
        <w:t>’</w:t>
      </w:r>
      <w:r w:rsidRPr="00322C9B">
        <w:rPr>
          <w:lang w:eastAsia="ja-JP"/>
        </w:rPr>
        <w:t>existeront plus les motifs pour lesquels le changement de titulaire avait été sans effet dans sa partie contractante</w:t>
      </w:r>
      <w:r w:rsidRPr="00322C9B">
        <w:rPr>
          <w:rFonts w:eastAsia="MS Mincho"/>
          <w:lang w:eastAsia="ja-JP"/>
        </w:rPr>
        <w:t>.</w:t>
      </w:r>
    </w:p>
    <w:p w:rsidR="005C3429" w:rsidRPr="00322C9B" w:rsidRDefault="00A6022B" w:rsidP="00353B3C">
      <w:pPr>
        <w:pStyle w:val="Heading2"/>
        <w:spacing w:before="480"/>
      </w:pPr>
      <w:r w:rsidRPr="00322C9B">
        <w:lastRenderedPageBreak/>
        <w:t xml:space="preserve">Taxe </w:t>
      </w:r>
      <w:r w:rsidR="005C3429" w:rsidRPr="00322C9B">
        <w:t>perçue au titre de la soumission du document type</w:t>
      </w:r>
    </w:p>
    <w:p w:rsidR="005C3429" w:rsidRPr="00322C9B" w:rsidRDefault="005C3429" w:rsidP="005F1878"/>
    <w:p w:rsidR="005C3429" w:rsidRPr="00322C9B" w:rsidRDefault="005C3429" w:rsidP="00A6022B">
      <w:pPr>
        <w:pStyle w:val="ONUMFS"/>
        <w:rPr>
          <w:lang w:eastAsia="ja-JP"/>
        </w:rPr>
      </w:pPr>
      <w:r w:rsidRPr="00322C9B">
        <w:rPr>
          <w:lang w:eastAsia="ja-JP"/>
        </w:rPr>
        <w:t>La soumission et la diffusion électroniques du document type n</w:t>
      </w:r>
      <w:r w:rsidR="00883BBF" w:rsidRPr="00322C9B">
        <w:rPr>
          <w:lang w:eastAsia="ja-JP"/>
        </w:rPr>
        <w:t>’</w:t>
      </w:r>
      <w:r w:rsidRPr="00322C9B">
        <w:rPr>
          <w:lang w:eastAsia="ja-JP"/>
        </w:rPr>
        <w:t xml:space="preserve">engendreront aucun surcroît de travail pour le Bureau international, contrairement à la réception et à la gestion des documents </w:t>
      </w:r>
      <w:r w:rsidR="000D5F9F" w:rsidRPr="00322C9B">
        <w:rPr>
          <w:lang w:eastAsia="ja-JP"/>
        </w:rPr>
        <w:t>papier</w:t>
      </w:r>
      <w:r w:rsidRPr="00322C9B">
        <w:rPr>
          <w:lang w:eastAsia="ja-JP"/>
        </w:rPr>
        <w:t>.  Il n</w:t>
      </w:r>
      <w:r w:rsidR="00883BBF" w:rsidRPr="00322C9B">
        <w:rPr>
          <w:lang w:eastAsia="ja-JP"/>
        </w:rPr>
        <w:t>’</w:t>
      </w:r>
      <w:r w:rsidRPr="00322C9B">
        <w:rPr>
          <w:lang w:eastAsia="ja-JP"/>
        </w:rPr>
        <w:t>en reste pas moins qu</w:t>
      </w:r>
      <w:r w:rsidR="00883BBF" w:rsidRPr="00322C9B">
        <w:rPr>
          <w:lang w:eastAsia="ja-JP"/>
        </w:rPr>
        <w:t>’</w:t>
      </w:r>
      <w:r w:rsidRPr="00322C9B">
        <w:rPr>
          <w:lang w:eastAsia="ja-JP"/>
        </w:rPr>
        <w:t xml:space="preserve">une taxe devra être </w:t>
      </w:r>
      <w:proofErr w:type="gramStart"/>
      <w:r w:rsidRPr="00322C9B">
        <w:rPr>
          <w:lang w:eastAsia="ja-JP"/>
        </w:rPr>
        <w:t>perçue</w:t>
      </w:r>
      <w:proofErr w:type="gramEnd"/>
      <w:r w:rsidRPr="00322C9B">
        <w:rPr>
          <w:lang w:eastAsia="ja-JP"/>
        </w:rPr>
        <w:t xml:space="preserve"> au titre des services de réception et de diffusion du document que le Bureau international fournira, étant donné que des dépenses seront engagées pour l</w:t>
      </w:r>
      <w:r w:rsidR="00883BBF" w:rsidRPr="00322C9B">
        <w:rPr>
          <w:lang w:eastAsia="ja-JP"/>
        </w:rPr>
        <w:t>’</w:t>
      </w:r>
      <w:r w:rsidRPr="00322C9B">
        <w:rPr>
          <w:lang w:eastAsia="ja-JP"/>
        </w:rPr>
        <w:t>élaboration d</w:t>
      </w:r>
      <w:r w:rsidR="00883BBF" w:rsidRPr="00322C9B">
        <w:rPr>
          <w:lang w:eastAsia="ja-JP"/>
        </w:rPr>
        <w:t>’</w:t>
      </w:r>
      <w:r w:rsidRPr="00322C9B">
        <w:rPr>
          <w:lang w:eastAsia="ja-JP"/>
        </w:rPr>
        <w:t>outils fondés sur les technologies de l</w:t>
      </w:r>
      <w:r w:rsidR="00883BBF" w:rsidRPr="00322C9B">
        <w:rPr>
          <w:lang w:eastAsia="ja-JP"/>
        </w:rPr>
        <w:t>’</w:t>
      </w:r>
      <w:r w:rsidRPr="00322C9B">
        <w:rPr>
          <w:lang w:eastAsia="ja-JP"/>
        </w:rPr>
        <w:t xml:space="preserve">information aux fins de telles communications électroniques.  Pour autant, le montant de cette taxe sera inférieur aux dépenses encourues pour la soumission du document directement aux </w:t>
      </w:r>
      <w:r w:rsidR="0073495C">
        <w:rPr>
          <w:lang w:eastAsia="ja-JP"/>
        </w:rPr>
        <w:t>O</w:t>
      </w:r>
      <w:r w:rsidRPr="00322C9B">
        <w:rPr>
          <w:lang w:eastAsia="ja-JP"/>
        </w:rPr>
        <w:t>ffices concernés, compte tenu des honoraires du mandataire des parties contractantes.</w:t>
      </w:r>
    </w:p>
    <w:p w:rsidR="005C3429" w:rsidRPr="00322C9B" w:rsidRDefault="005C3429" w:rsidP="00A6022B">
      <w:pPr>
        <w:pStyle w:val="ONUMFS"/>
      </w:pPr>
      <w:r w:rsidRPr="00322C9B">
        <w:t>Il convient à cet égard de rappeler que, dans le document H/LD/WG/4/2 qui devra aussi être examiné à la quatrième</w:t>
      </w:r>
      <w:r w:rsidR="007378BF" w:rsidRPr="00322C9B">
        <w:t> </w:t>
      </w:r>
      <w:r w:rsidRPr="00322C9B">
        <w:t>session du groupe de travail, il est proposé que le Barème des taxes soit modifié afin d</w:t>
      </w:r>
      <w:r w:rsidR="00883BBF" w:rsidRPr="00322C9B">
        <w:t>’</w:t>
      </w:r>
      <w:r w:rsidRPr="00322C9B">
        <w:t>autoriser le Bureau international à percevoir une taxe pour des services supplémentaires non couverts par ce Barème.  Le groupe de travail est invité à examiner également cette proposition à la lumière du présent document.</w:t>
      </w:r>
    </w:p>
    <w:p w:rsidR="005C3429" w:rsidRPr="00322C9B" w:rsidRDefault="005C3429" w:rsidP="00A6022B">
      <w:pPr>
        <w:pStyle w:val="ONUMFS"/>
      </w:pPr>
      <w:r w:rsidRPr="00322C9B">
        <w:t>Dans le document H/LD/WG/4/2, il est envisagé, outre les services liés à “la soumission tardive” de justificatifs à l</w:t>
      </w:r>
      <w:r w:rsidR="00883BBF" w:rsidRPr="00322C9B">
        <w:t>’</w:t>
      </w:r>
      <w:r w:rsidRPr="00322C9B">
        <w:t>appui d</w:t>
      </w:r>
      <w:r w:rsidR="00883BBF" w:rsidRPr="00322C9B">
        <w:t>’</w:t>
      </w:r>
      <w:r w:rsidRPr="00322C9B">
        <w:t xml:space="preserve">une demande internationale remise aux </w:t>
      </w:r>
      <w:r w:rsidR="0073495C">
        <w:t>O</w:t>
      </w:r>
      <w:r w:rsidRPr="00322C9B">
        <w:t>ffices par l</w:t>
      </w:r>
      <w:r w:rsidR="00883BBF" w:rsidRPr="00322C9B">
        <w:t>’</w:t>
      </w:r>
      <w:r w:rsidRPr="00322C9B">
        <w:t>intermédiaire du Bureau international, que d</w:t>
      </w:r>
      <w:r w:rsidR="00883BBF" w:rsidRPr="00322C9B">
        <w:t>’</w:t>
      </w:r>
      <w:r w:rsidRPr="00322C9B">
        <w:t>autres services soient fournis aux utilisateurs du système de La Haye.  Pour couvrir une possible augmentation des coûts administratifs de tels services, y</w:t>
      </w:r>
      <w:r w:rsidR="007378BF" w:rsidRPr="00322C9B">
        <w:t> </w:t>
      </w:r>
      <w:r w:rsidRPr="00322C9B">
        <w:t>compris la soumission du document type par l</w:t>
      </w:r>
      <w:r w:rsidR="00883BBF" w:rsidRPr="00322C9B">
        <w:t>’</w:t>
      </w:r>
      <w:r w:rsidRPr="00322C9B">
        <w:t>intermédiaire du Bureau international, il est proposé que soit inséré dans le Barème des taxes un nouveau chapitre VII, intitulé “Services fournis par le Bureau international”, qui se lira comme suit :</w:t>
      </w:r>
    </w:p>
    <w:p w:rsidR="005C3429" w:rsidRPr="008E47EB" w:rsidRDefault="005C3429" w:rsidP="0035303F">
      <w:pPr>
        <w:pStyle w:val="ONUME"/>
        <w:numPr>
          <w:ilvl w:val="0"/>
          <w:numId w:val="0"/>
        </w:numPr>
        <w:tabs>
          <w:tab w:val="left" w:pos="720"/>
        </w:tabs>
        <w:ind w:left="567"/>
      </w:pPr>
      <w:r w:rsidRPr="008E47EB">
        <w:t>“</w:t>
      </w:r>
      <w:r w:rsidR="008E47EB" w:rsidRPr="008E47EB">
        <w:t>Le Bureau international est autorisé à percevoir une taxe, dont il fixera lui</w:t>
      </w:r>
      <w:r w:rsidR="008E47EB" w:rsidRPr="008E47EB">
        <w:noBreakHyphen/>
        <w:t>même le montant, pour les services qui ne sont pas couverts par le présent barème des taxes</w:t>
      </w:r>
      <w:r w:rsidRPr="008E47EB">
        <w:t>.”</w:t>
      </w:r>
    </w:p>
    <w:p w:rsidR="005C3429" w:rsidRPr="00322C9B" w:rsidRDefault="005C3429" w:rsidP="00353B3C">
      <w:pPr>
        <w:pStyle w:val="Heading1"/>
        <w:spacing w:before="480"/>
      </w:pPr>
      <w:r w:rsidRPr="00322C9B">
        <w:t>IV.</w:t>
      </w:r>
      <w:r w:rsidRPr="00322C9B">
        <w:tab/>
      </w:r>
      <w:r w:rsidR="00A6022B" w:rsidRPr="00322C9B">
        <w:t>Recommandation encourageant l’acceptation d’un document type</w:t>
      </w:r>
    </w:p>
    <w:p w:rsidR="005C3429" w:rsidRPr="00322C9B" w:rsidRDefault="005C3429" w:rsidP="00A9098C">
      <w:pPr>
        <w:rPr>
          <w:rFonts w:eastAsia="MS Mincho"/>
          <w:lang w:eastAsia="ja-JP"/>
        </w:rPr>
      </w:pPr>
    </w:p>
    <w:p w:rsidR="005C3429" w:rsidRPr="00322C9B" w:rsidRDefault="005C3429" w:rsidP="00A6022B">
      <w:pPr>
        <w:pStyle w:val="ONUMFS"/>
      </w:pPr>
      <w:r w:rsidRPr="00322C9B">
        <w:rPr>
          <w:lang w:eastAsia="ja-JP"/>
        </w:rPr>
        <w:t>Afin de s</w:t>
      </w:r>
      <w:r w:rsidR="00883BBF" w:rsidRPr="00322C9B">
        <w:rPr>
          <w:lang w:eastAsia="ja-JP"/>
        </w:rPr>
        <w:t>’</w:t>
      </w:r>
      <w:r w:rsidRPr="00322C9B">
        <w:rPr>
          <w:lang w:eastAsia="ja-JP"/>
        </w:rPr>
        <w:t xml:space="preserve">assurer que les titulaires peuvent en pratique invoquer un document type comme certification valide de cession par contrat devant les </w:t>
      </w:r>
      <w:r w:rsidR="0073495C">
        <w:rPr>
          <w:lang w:eastAsia="ja-JP"/>
        </w:rPr>
        <w:t>O</w:t>
      </w:r>
      <w:r w:rsidRPr="00322C9B">
        <w:rPr>
          <w:lang w:eastAsia="ja-JP"/>
        </w:rPr>
        <w:t>ffices des parties contractantes actuelles et potentielles concernées, il est proposé que le groupe de travail préconise à l</w:t>
      </w:r>
      <w:r w:rsidR="00883BBF" w:rsidRPr="00322C9B">
        <w:rPr>
          <w:lang w:eastAsia="ja-JP"/>
        </w:rPr>
        <w:t>’</w:t>
      </w:r>
      <w:r w:rsidRPr="00322C9B">
        <w:rPr>
          <w:lang w:eastAsia="ja-JP"/>
        </w:rPr>
        <w:t>Assemblée de l</w:t>
      </w:r>
      <w:r w:rsidR="00883BBF" w:rsidRPr="00322C9B">
        <w:rPr>
          <w:lang w:eastAsia="ja-JP"/>
        </w:rPr>
        <w:t>’</w:t>
      </w:r>
      <w:r w:rsidRPr="00322C9B">
        <w:rPr>
          <w:lang w:eastAsia="ja-JP"/>
        </w:rPr>
        <w:t>Union de La Haye d</w:t>
      </w:r>
      <w:r w:rsidR="00883BBF" w:rsidRPr="00322C9B">
        <w:rPr>
          <w:lang w:eastAsia="ja-JP"/>
        </w:rPr>
        <w:t>’</w:t>
      </w:r>
      <w:r w:rsidRPr="00322C9B">
        <w:rPr>
          <w:lang w:eastAsia="ja-JP"/>
        </w:rPr>
        <w:t>adopter une recommandation demandant que le document type soit accepté par les parties contractantes ayant fait une déclaration en vertu de l</w:t>
      </w:r>
      <w:r w:rsidR="00883BBF" w:rsidRPr="00322C9B">
        <w:rPr>
          <w:lang w:eastAsia="ja-JP"/>
        </w:rPr>
        <w:t>’</w:t>
      </w:r>
      <w:r w:rsidRPr="00322C9B">
        <w:rPr>
          <w:lang w:eastAsia="ja-JP"/>
        </w:rPr>
        <w:t>article 16.2) de l</w:t>
      </w:r>
      <w:r w:rsidR="00883BBF" w:rsidRPr="00322C9B">
        <w:rPr>
          <w:lang w:eastAsia="ja-JP"/>
        </w:rPr>
        <w:t>’</w:t>
      </w:r>
      <w:r w:rsidRPr="00322C9B">
        <w:rPr>
          <w:lang w:eastAsia="ja-JP"/>
        </w:rPr>
        <w:t>Acte de 1999 et ayant précisé dans cette déclaration que le document type est reconnu comme un document valide pour donner effet à un changement de titulaire de l</w:t>
      </w:r>
      <w:r w:rsidR="00883BBF" w:rsidRPr="00322C9B">
        <w:rPr>
          <w:lang w:eastAsia="ja-JP"/>
        </w:rPr>
        <w:t>’</w:t>
      </w:r>
      <w:r w:rsidRPr="00322C9B">
        <w:rPr>
          <w:lang w:eastAsia="ja-JP"/>
        </w:rPr>
        <w:t>enregistrement international résultant d</w:t>
      </w:r>
      <w:r w:rsidR="00883BBF" w:rsidRPr="00322C9B">
        <w:rPr>
          <w:lang w:eastAsia="ja-JP"/>
        </w:rPr>
        <w:t>’</w:t>
      </w:r>
      <w:r w:rsidRPr="00322C9B">
        <w:rPr>
          <w:lang w:eastAsia="ja-JP"/>
        </w:rPr>
        <w:t>un contrat.  Un projet de recommandation est joint au présent document (voir annexe III)</w:t>
      </w:r>
      <w:r w:rsidRPr="00322C9B">
        <w:t>.</w:t>
      </w:r>
    </w:p>
    <w:p w:rsidR="005C3429" w:rsidRPr="00322C9B" w:rsidRDefault="005C3429" w:rsidP="00A6022B">
      <w:pPr>
        <w:pStyle w:val="ONUMFS"/>
      </w:pPr>
      <w:r w:rsidRPr="00322C9B">
        <w:t>Quant à la forme du projet de texte, il s</w:t>
      </w:r>
      <w:r w:rsidR="00883BBF" w:rsidRPr="00322C9B">
        <w:t>’</w:t>
      </w:r>
      <w:r w:rsidRPr="00322C9B">
        <w:t>agit d</w:t>
      </w:r>
      <w:r w:rsidR="00883BBF" w:rsidRPr="00322C9B">
        <w:t>’</w:t>
      </w:r>
      <w:r w:rsidRPr="00322C9B">
        <w:t>une “recommandation” à toutes les parties contractantes de l</w:t>
      </w:r>
      <w:r w:rsidR="00883BBF" w:rsidRPr="00322C9B">
        <w:t>’</w:t>
      </w:r>
      <w:r w:rsidRPr="00322C9B">
        <w:t>Union de La Haye et non d</w:t>
      </w:r>
      <w:r w:rsidR="00883BBF" w:rsidRPr="00322C9B">
        <w:t>’</w:t>
      </w:r>
      <w:r w:rsidRPr="00322C9B">
        <w:t>une “déclaration commune” ou d</w:t>
      </w:r>
      <w:r w:rsidR="00883BBF" w:rsidRPr="00322C9B">
        <w:t>’</w:t>
      </w:r>
      <w:r w:rsidRPr="00322C9B">
        <w:t>une “résolution”, qui avaient toutes deux été évoquées par le Bureau international au cours de la troisième</w:t>
      </w:r>
      <w:r w:rsidR="007378BF" w:rsidRPr="00322C9B">
        <w:t> </w:t>
      </w:r>
      <w:r w:rsidRPr="00322C9B">
        <w:t xml:space="preserve">session du groupe de travail.  Bien que des “déclarations communes” ou des </w:t>
      </w:r>
      <w:r w:rsidR="00286BE5">
        <w:br/>
      </w:r>
      <w:r w:rsidR="00286BE5">
        <w:br/>
      </w:r>
      <w:r w:rsidR="00286BE5">
        <w:br/>
      </w:r>
      <w:r w:rsidR="00286BE5">
        <w:br/>
      </w:r>
      <w:r w:rsidR="00286BE5">
        <w:br/>
      </w:r>
      <w:r w:rsidR="00286BE5">
        <w:br/>
      </w:r>
      <w:r w:rsidR="00286BE5">
        <w:br/>
      </w:r>
      <w:r w:rsidRPr="00322C9B">
        <w:lastRenderedPageBreak/>
        <w:t>“résolutions” aient été adoptées lors de certaines conférences diplomatiques</w:t>
      </w:r>
      <w:r w:rsidRPr="00322C9B">
        <w:rPr>
          <w:rStyle w:val="FootnoteReference"/>
          <w:rFonts w:cs="Arial"/>
        </w:rPr>
        <w:footnoteReference w:id="6"/>
      </w:r>
      <w:r w:rsidRPr="00322C9B">
        <w:t>, il n</w:t>
      </w:r>
      <w:r w:rsidR="00883BBF" w:rsidRPr="00322C9B">
        <w:t>’</w:t>
      </w:r>
      <w:r w:rsidRPr="00322C9B">
        <w:t>existe aucun précédent à l</w:t>
      </w:r>
      <w:r w:rsidR="00883BBF" w:rsidRPr="00322C9B">
        <w:t>’</w:t>
      </w:r>
      <w:r w:rsidRPr="00322C9B">
        <w:t>adoption de tels instruments par une Assemblée.  En revanche, plusieurs recommandations ont été adoptées par certaines Assemblées</w:t>
      </w:r>
      <w:r w:rsidRPr="00322C9B">
        <w:rPr>
          <w:rStyle w:val="FootnoteReference"/>
          <w:rFonts w:cs="Arial"/>
        </w:rPr>
        <w:footnoteReference w:id="7"/>
      </w:r>
      <w:r w:rsidRPr="00322C9B">
        <w:t>.  Il conviendrait donc de formuler une proposition sous forme de “recommandation”.</w:t>
      </w:r>
    </w:p>
    <w:p w:rsidR="005C3429" w:rsidRPr="00322C9B" w:rsidRDefault="005C3429" w:rsidP="00A6022B">
      <w:pPr>
        <w:pStyle w:val="ONUMFS"/>
        <w:ind w:left="5533"/>
        <w:rPr>
          <w:i/>
        </w:rPr>
      </w:pPr>
      <w:r w:rsidRPr="00322C9B">
        <w:rPr>
          <w:i/>
        </w:rPr>
        <w:t>Le groupe de travail est invité à examiner et commenter le format et le contenu du document type proposé qui est reproduit à l</w:t>
      </w:r>
      <w:r w:rsidR="00883BBF" w:rsidRPr="00322C9B">
        <w:rPr>
          <w:i/>
        </w:rPr>
        <w:t>’</w:t>
      </w:r>
      <w:r w:rsidRPr="00322C9B">
        <w:rPr>
          <w:i/>
        </w:rPr>
        <w:t>annexe I du présent document, à examiner et commenter les instructions pour remplir le formulaire type qui figurent à l</w:t>
      </w:r>
      <w:r w:rsidR="00883BBF" w:rsidRPr="00322C9B">
        <w:rPr>
          <w:i/>
        </w:rPr>
        <w:t>’</w:t>
      </w:r>
      <w:r w:rsidRPr="00322C9B">
        <w:rPr>
          <w:i/>
        </w:rPr>
        <w:t>annexe II, et à faire part de ses suggestions concernant la façon de procéder.</w:t>
      </w:r>
    </w:p>
    <w:p w:rsidR="005C3429" w:rsidRPr="00322C9B" w:rsidRDefault="005C3429" w:rsidP="00A6022B">
      <w:pPr>
        <w:pStyle w:val="ONUMFS"/>
        <w:ind w:left="5533"/>
        <w:rPr>
          <w:i/>
        </w:rPr>
      </w:pPr>
      <w:r w:rsidRPr="00322C9B">
        <w:rPr>
          <w:i/>
        </w:rPr>
        <w:t xml:space="preserve">Le groupe de travail est invité à examiner également dans le cadre du présent document une proposition visant à modifier le </w:t>
      </w:r>
      <w:r w:rsidR="007378BF" w:rsidRPr="00322C9B">
        <w:rPr>
          <w:i/>
        </w:rPr>
        <w:t>règle</w:t>
      </w:r>
      <w:r w:rsidRPr="00322C9B">
        <w:rPr>
          <w:i/>
        </w:rPr>
        <w:t>ment d</w:t>
      </w:r>
      <w:r w:rsidR="00883BBF" w:rsidRPr="00322C9B">
        <w:rPr>
          <w:i/>
        </w:rPr>
        <w:t>’</w:t>
      </w:r>
      <w:r w:rsidRPr="00322C9B">
        <w:rPr>
          <w:i/>
        </w:rPr>
        <w:t>exécution commun en ce qui concerne le Barème des taxes tel qu</w:t>
      </w:r>
      <w:r w:rsidR="00883BBF" w:rsidRPr="00322C9B">
        <w:rPr>
          <w:i/>
        </w:rPr>
        <w:t>’</w:t>
      </w:r>
      <w:r w:rsidRPr="00322C9B">
        <w:rPr>
          <w:i/>
        </w:rPr>
        <w:t>établi dans le projet figurant à l</w:t>
      </w:r>
      <w:r w:rsidR="00883BBF" w:rsidRPr="00322C9B">
        <w:rPr>
          <w:i/>
        </w:rPr>
        <w:t>’</w:t>
      </w:r>
      <w:r w:rsidRPr="00322C9B">
        <w:rPr>
          <w:i/>
        </w:rPr>
        <w:t>annexe II du document H/LD/WG/4/2.</w:t>
      </w:r>
    </w:p>
    <w:p w:rsidR="005C3429" w:rsidRPr="00322C9B" w:rsidRDefault="005C3429" w:rsidP="00A6022B">
      <w:pPr>
        <w:pStyle w:val="ONUMFS"/>
        <w:ind w:left="5533"/>
        <w:rPr>
          <w:i/>
        </w:rPr>
      </w:pPr>
      <w:r w:rsidRPr="00322C9B">
        <w:rPr>
          <w:i/>
        </w:rPr>
        <w:t>Le groupe de travail est invité à examiner et commenter les modalités de soumission du document type par l</w:t>
      </w:r>
      <w:r w:rsidR="00883BBF" w:rsidRPr="00322C9B">
        <w:rPr>
          <w:i/>
        </w:rPr>
        <w:t>’</w:t>
      </w:r>
      <w:r w:rsidRPr="00322C9B">
        <w:rPr>
          <w:i/>
        </w:rPr>
        <w:t xml:space="preserve">intermédiaire du Bureau international aux </w:t>
      </w:r>
      <w:r w:rsidR="0073495C">
        <w:rPr>
          <w:i/>
        </w:rPr>
        <w:t>O</w:t>
      </w:r>
      <w:r w:rsidRPr="00322C9B">
        <w:rPr>
          <w:i/>
        </w:rPr>
        <w:t>ffices qui l</w:t>
      </w:r>
      <w:r w:rsidR="00883BBF" w:rsidRPr="00322C9B">
        <w:rPr>
          <w:i/>
        </w:rPr>
        <w:t>’</w:t>
      </w:r>
      <w:r w:rsidRPr="00322C9B">
        <w:rPr>
          <w:i/>
        </w:rPr>
        <w:t>exigeraient.</w:t>
      </w:r>
    </w:p>
    <w:p w:rsidR="005C3429" w:rsidRPr="00322C9B" w:rsidRDefault="005C3429" w:rsidP="00A6022B">
      <w:pPr>
        <w:pStyle w:val="ONUMFS"/>
        <w:ind w:left="5533"/>
        <w:rPr>
          <w:i/>
        </w:rPr>
      </w:pPr>
      <w:r w:rsidRPr="00322C9B">
        <w:rPr>
          <w:i/>
        </w:rPr>
        <w:t>Le groupe de travail est invité à examiner et commenter le contenu du projet de recommandation proposé qui sera présenté à l</w:t>
      </w:r>
      <w:r w:rsidR="00883BBF" w:rsidRPr="00322C9B">
        <w:rPr>
          <w:i/>
        </w:rPr>
        <w:t>’</w:t>
      </w:r>
      <w:r w:rsidRPr="00322C9B">
        <w:rPr>
          <w:i/>
        </w:rPr>
        <w:t>Assemblée de l</w:t>
      </w:r>
      <w:r w:rsidR="00883BBF" w:rsidRPr="00322C9B">
        <w:rPr>
          <w:i/>
        </w:rPr>
        <w:t>’</w:t>
      </w:r>
      <w:r w:rsidRPr="00322C9B">
        <w:rPr>
          <w:i/>
        </w:rPr>
        <w:t>Union de La Haye en 2014 visant à faire du document type un document acceptable par les parties contractantes ayant fait une déclaration en vertu de l</w:t>
      </w:r>
      <w:r w:rsidR="00883BBF" w:rsidRPr="00322C9B">
        <w:rPr>
          <w:i/>
        </w:rPr>
        <w:t>’</w:t>
      </w:r>
      <w:r w:rsidRPr="00322C9B">
        <w:rPr>
          <w:i/>
        </w:rPr>
        <w:t>article 16.2) de l</w:t>
      </w:r>
      <w:r w:rsidR="00883BBF" w:rsidRPr="00322C9B">
        <w:rPr>
          <w:i/>
        </w:rPr>
        <w:t>’</w:t>
      </w:r>
      <w:r w:rsidRPr="00322C9B">
        <w:rPr>
          <w:i/>
        </w:rPr>
        <w:t>Acte de 1999, tel qu</w:t>
      </w:r>
      <w:r w:rsidR="00883BBF" w:rsidRPr="00322C9B">
        <w:rPr>
          <w:i/>
        </w:rPr>
        <w:t>’</w:t>
      </w:r>
      <w:r w:rsidRPr="00322C9B">
        <w:rPr>
          <w:i/>
        </w:rPr>
        <w:t>il est reproduit dans l</w:t>
      </w:r>
      <w:r w:rsidR="00883BBF" w:rsidRPr="00322C9B">
        <w:rPr>
          <w:i/>
        </w:rPr>
        <w:t>’</w:t>
      </w:r>
      <w:r w:rsidRPr="00322C9B">
        <w:rPr>
          <w:i/>
        </w:rPr>
        <w:t>annexe III au présent document.</w:t>
      </w:r>
    </w:p>
    <w:p w:rsidR="00A6022B" w:rsidRPr="00322C9B" w:rsidRDefault="00A6022B" w:rsidP="00481227">
      <w:pPr>
        <w:pStyle w:val="Endofdocument-Annex"/>
      </w:pPr>
    </w:p>
    <w:p w:rsidR="00A6022B" w:rsidRPr="00322C9B" w:rsidRDefault="00A6022B" w:rsidP="00481227">
      <w:pPr>
        <w:pStyle w:val="Endofdocument-Annex"/>
      </w:pPr>
    </w:p>
    <w:p w:rsidR="005C3429" w:rsidRPr="00AE616C" w:rsidRDefault="005C3429" w:rsidP="00481227">
      <w:pPr>
        <w:pStyle w:val="Endofdocument-Annex"/>
        <w:rPr>
          <w:lang w:val="en-US"/>
        </w:rPr>
      </w:pPr>
      <w:r w:rsidRPr="00AE616C">
        <w:rPr>
          <w:lang w:val="en-US"/>
        </w:rPr>
        <w:t xml:space="preserve">[Les annexes </w:t>
      </w:r>
      <w:proofErr w:type="spellStart"/>
      <w:r w:rsidRPr="00AE616C">
        <w:rPr>
          <w:lang w:val="en-US"/>
        </w:rPr>
        <w:t>suivent</w:t>
      </w:r>
      <w:proofErr w:type="spellEnd"/>
      <w:r w:rsidRPr="00AE616C">
        <w:rPr>
          <w:lang w:val="en-US"/>
        </w:rPr>
        <w:t>]</w:t>
      </w:r>
    </w:p>
    <w:p w:rsidR="005C3429" w:rsidRPr="00AE616C" w:rsidRDefault="005C3429" w:rsidP="00A9098C">
      <w:pPr>
        <w:rPr>
          <w:lang w:val="en-US"/>
        </w:rPr>
        <w:sectPr w:rsidR="005C3429" w:rsidRPr="00AE616C" w:rsidSect="00322C9B">
          <w:headerReference w:type="default" r:id="rId10"/>
          <w:endnotePr>
            <w:numFmt w:val="decimal"/>
          </w:endnotePr>
          <w:pgSz w:w="11907" w:h="16840" w:code="9"/>
          <w:pgMar w:top="567" w:right="1134" w:bottom="1418" w:left="1418" w:header="510" w:footer="1021" w:gutter="0"/>
          <w:cols w:space="720"/>
          <w:titlePg/>
          <w:docGrid w:linePitch="299"/>
        </w:sectPr>
      </w:pPr>
    </w:p>
    <w:p w:rsidR="00967A4D" w:rsidRPr="00AE616C" w:rsidRDefault="00967A4D" w:rsidP="00967A4D">
      <w:pPr>
        <w:pStyle w:val="Heading2"/>
        <w:rPr>
          <w:lang w:val="en-US"/>
        </w:rPr>
      </w:pPr>
      <w:r w:rsidRPr="00AE616C">
        <w:rPr>
          <w:lang w:val="en-US"/>
        </w:rPr>
        <w:lastRenderedPageBreak/>
        <w:t>CERTIFICATE OF TRANSFER by contract of international registration(s) of industrial design(s) In respect of a designated Contracting Party(IES) having made a declaration under article 16(2) of the Geneva (1999) Act</w:t>
      </w:r>
      <w:r w:rsidRPr="00322C9B">
        <w:rPr>
          <w:rStyle w:val="EndnoteReference"/>
          <w:szCs w:val="22"/>
        </w:rPr>
        <w:endnoteReference w:id="2"/>
      </w:r>
      <w:r w:rsidRPr="00AE616C">
        <w:rPr>
          <w:szCs w:val="22"/>
          <w:lang w:val="en-US"/>
        </w:rPr>
        <w:t xml:space="preserve"> </w:t>
      </w:r>
      <w:r w:rsidRPr="00322C9B">
        <w:rPr>
          <w:rStyle w:val="EndnoteReference"/>
          <w:szCs w:val="22"/>
        </w:rPr>
        <w:endnoteReference w:id="3"/>
      </w:r>
    </w:p>
    <w:p w:rsidR="00967A4D" w:rsidRPr="00322C9B" w:rsidRDefault="00967A4D" w:rsidP="00967A4D">
      <w:pPr>
        <w:keepNext/>
        <w:spacing w:before="240" w:after="60"/>
        <w:outlineLvl w:val="1"/>
        <w:rPr>
          <w:bCs/>
          <w:i/>
          <w:iCs/>
          <w:caps/>
          <w:szCs w:val="28"/>
        </w:rPr>
      </w:pPr>
      <w:r w:rsidRPr="00322C9B">
        <w:rPr>
          <w:bCs/>
          <w:i/>
          <w:iCs/>
          <w:caps/>
          <w:szCs w:val="28"/>
        </w:rPr>
        <w:t>Certificat de cession PAR CONTRAT d’un ou plusieurs enregistrements internationaux de dessins ou modèles industriels à l’égard d’une ou de plusieurs parties contractantes désignées ayant fait une déclaration en vertu de l’article 16.2) de l’acte de Genève (1999)</w:t>
      </w:r>
      <w:r w:rsidRPr="00322C9B">
        <w:rPr>
          <w:bCs/>
          <w:i/>
          <w:iCs/>
          <w:caps/>
          <w:szCs w:val="28"/>
          <w:vertAlign w:val="superscript"/>
        </w:rPr>
        <w:t>1 2</w:t>
      </w:r>
    </w:p>
    <w:p w:rsidR="00967A4D" w:rsidRPr="00AE616C" w:rsidRDefault="00967A4D" w:rsidP="00967A4D">
      <w:pPr>
        <w:spacing w:before="240" w:after="60"/>
        <w:outlineLvl w:val="1"/>
        <w:rPr>
          <w:b/>
          <w:bCs/>
          <w:i/>
          <w:iCs/>
          <w:caps/>
          <w:szCs w:val="28"/>
          <w:vertAlign w:val="superscript"/>
          <w:lang w:val="es-ES_tradnl"/>
        </w:rPr>
      </w:pPr>
      <w:r w:rsidRPr="00AE616C">
        <w:rPr>
          <w:b/>
          <w:bCs/>
          <w:i/>
          <w:iCs/>
          <w:caps/>
          <w:szCs w:val="28"/>
          <w:lang w:val="es-ES_tradnl"/>
        </w:rPr>
        <w:t>certificado de transferencia mediante contrato de registro(s) internacional(es) de dibujos o modelos industriales respecto de parte(s) contratante(s) designada(s) que haya(N) efectuado una declaración en virtud del artículo 16.2) del ACTa de ginebra (1999)</w:t>
      </w:r>
      <w:r w:rsidRPr="00AE616C">
        <w:rPr>
          <w:b/>
          <w:bCs/>
          <w:i/>
          <w:iCs/>
          <w:caps/>
          <w:szCs w:val="28"/>
          <w:vertAlign w:val="superscript"/>
          <w:lang w:val="es-ES_tradnl"/>
        </w:rPr>
        <w:t>1 2</w:t>
      </w:r>
    </w:p>
    <w:p w:rsidR="00967A4D" w:rsidRPr="00AE616C" w:rsidRDefault="00967A4D" w:rsidP="00967A4D">
      <w:pPr>
        <w:tabs>
          <w:tab w:val="left" w:leader="dot" w:pos="9350"/>
        </w:tabs>
        <w:spacing w:before="240"/>
        <w:outlineLvl w:val="2"/>
        <w:rPr>
          <w:bCs/>
          <w:szCs w:val="26"/>
          <w:lang w:val="es-ES_tradnl"/>
        </w:rPr>
      </w:pPr>
      <w:proofErr w:type="spellStart"/>
      <w:r w:rsidRPr="00AE616C">
        <w:rPr>
          <w:bCs/>
          <w:szCs w:val="26"/>
          <w:u w:val="single"/>
          <w:lang w:val="es-ES_tradnl"/>
        </w:rPr>
        <w:t>Submitted</w:t>
      </w:r>
      <w:proofErr w:type="spellEnd"/>
      <w:r w:rsidRPr="00AE616C">
        <w:rPr>
          <w:bCs/>
          <w:szCs w:val="26"/>
          <w:u w:val="single"/>
          <w:lang w:val="es-ES_tradnl"/>
        </w:rPr>
        <w:t xml:space="preserve"> to the Office of</w:t>
      </w:r>
      <w:r w:rsidRPr="00322C9B">
        <w:rPr>
          <w:rStyle w:val="EndnoteReference"/>
          <w:bCs/>
          <w:szCs w:val="26"/>
          <w:u w:val="single"/>
        </w:rPr>
        <w:endnoteReference w:id="4"/>
      </w:r>
      <w:r w:rsidRPr="00AE616C">
        <w:rPr>
          <w:bCs/>
          <w:szCs w:val="26"/>
          <w:u w:val="single"/>
          <w:lang w:val="es-ES_tradnl"/>
        </w:rPr>
        <w:t>/</w:t>
      </w:r>
      <w:r w:rsidRPr="00AE616C">
        <w:rPr>
          <w:bCs/>
          <w:szCs w:val="26"/>
          <w:u w:val="single"/>
          <w:lang w:val="es-ES_tradnl"/>
        </w:rPr>
        <w:br/>
      </w:r>
      <w:proofErr w:type="spellStart"/>
      <w:r w:rsidRPr="00AE616C">
        <w:rPr>
          <w:bCs/>
          <w:i/>
          <w:szCs w:val="26"/>
          <w:u w:val="single"/>
          <w:lang w:val="es-ES_tradnl"/>
        </w:rPr>
        <w:t>Présenté</w:t>
      </w:r>
      <w:proofErr w:type="spellEnd"/>
      <w:r w:rsidRPr="00AE616C">
        <w:rPr>
          <w:bCs/>
          <w:i/>
          <w:szCs w:val="26"/>
          <w:u w:val="single"/>
          <w:lang w:val="es-ES_tradnl"/>
        </w:rPr>
        <w:t xml:space="preserve"> à </w:t>
      </w:r>
      <w:proofErr w:type="spellStart"/>
      <w:r w:rsidRPr="00AE616C">
        <w:rPr>
          <w:bCs/>
          <w:i/>
          <w:szCs w:val="26"/>
          <w:u w:val="single"/>
          <w:lang w:val="es-ES_tradnl"/>
        </w:rPr>
        <w:t>l’Office</w:t>
      </w:r>
      <w:proofErr w:type="spellEnd"/>
      <w:r w:rsidRPr="00AE616C">
        <w:rPr>
          <w:bCs/>
          <w:i/>
          <w:szCs w:val="26"/>
          <w:u w:val="single"/>
          <w:lang w:val="es-ES_tradnl"/>
        </w:rPr>
        <w:t xml:space="preserve"> de</w:t>
      </w:r>
      <w:r w:rsidRPr="00AE616C">
        <w:rPr>
          <w:bCs/>
          <w:i/>
          <w:szCs w:val="26"/>
          <w:u w:val="single"/>
          <w:vertAlign w:val="superscript"/>
          <w:lang w:val="es-ES_tradnl"/>
        </w:rPr>
        <w:t>3</w:t>
      </w:r>
      <w:r w:rsidRPr="00AE616C">
        <w:rPr>
          <w:bCs/>
          <w:szCs w:val="26"/>
          <w:u w:val="single"/>
          <w:lang w:val="es-ES_tradnl"/>
        </w:rPr>
        <w:t>/</w:t>
      </w:r>
      <w:r w:rsidRPr="00AE616C">
        <w:rPr>
          <w:bCs/>
          <w:i/>
          <w:szCs w:val="26"/>
          <w:u w:val="single"/>
          <w:lang w:val="es-ES_tradnl"/>
        </w:rPr>
        <w:br/>
      </w:r>
      <w:r w:rsidRPr="00AE616C">
        <w:rPr>
          <w:b/>
          <w:bCs/>
          <w:i/>
          <w:szCs w:val="26"/>
          <w:u w:val="single"/>
          <w:lang w:val="es-ES_tradnl"/>
        </w:rPr>
        <w:t>Presentado en la Oficina de</w:t>
      </w:r>
      <w:r w:rsidRPr="00AE616C">
        <w:rPr>
          <w:b/>
          <w:bCs/>
          <w:i/>
          <w:szCs w:val="26"/>
          <w:u w:val="single"/>
          <w:vertAlign w:val="superscript"/>
          <w:lang w:val="es-ES_tradnl"/>
        </w:rPr>
        <w:t>3</w:t>
      </w:r>
      <w:r w:rsidRPr="00AE616C">
        <w:rPr>
          <w:bCs/>
          <w:szCs w:val="26"/>
          <w:lang w:val="es-ES_tradnl"/>
        </w:rPr>
        <w:t xml:space="preserve">:  </w:t>
      </w:r>
      <w:r w:rsidRPr="00AE616C">
        <w:rPr>
          <w:bCs/>
          <w:szCs w:val="26"/>
          <w:lang w:val="es-ES_tradnl"/>
        </w:rPr>
        <w:tab/>
      </w:r>
    </w:p>
    <w:p w:rsidR="00967A4D" w:rsidRPr="00AE616C" w:rsidRDefault="00967A4D" w:rsidP="00967A4D">
      <w:pPr>
        <w:ind w:left="3080"/>
        <w:rPr>
          <w:sz w:val="20"/>
          <w:lang w:val="es-ES_tradnl"/>
        </w:rPr>
      </w:pPr>
    </w:p>
    <w:p w:rsidR="00967A4D" w:rsidRPr="00AE616C" w:rsidRDefault="00967A4D" w:rsidP="00967A4D">
      <w:pPr>
        <w:tabs>
          <w:tab w:val="left" w:pos="7797"/>
          <w:tab w:val="left" w:leader="dot" w:pos="9356"/>
        </w:tabs>
        <w:ind w:right="1558"/>
        <w:rPr>
          <w:lang w:val="es-ES_tradnl"/>
        </w:rPr>
      </w:pPr>
      <w:proofErr w:type="spellStart"/>
      <w:r w:rsidRPr="00AE616C">
        <w:rPr>
          <w:lang w:val="es-ES_tradnl"/>
        </w:rPr>
        <w:t>This</w:t>
      </w:r>
      <w:proofErr w:type="spellEnd"/>
      <w:r w:rsidRPr="00AE616C">
        <w:rPr>
          <w:lang w:val="es-ES_tradnl"/>
        </w:rPr>
        <w:t xml:space="preserve"> </w:t>
      </w:r>
      <w:proofErr w:type="spellStart"/>
      <w:r w:rsidRPr="00AE616C">
        <w:rPr>
          <w:lang w:val="es-ES_tradnl"/>
        </w:rPr>
        <w:t>certificate</w:t>
      </w:r>
      <w:proofErr w:type="spellEnd"/>
      <w:r w:rsidRPr="00AE616C">
        <w:rPr>
          <w:lang w:val="es-ES_tradnl"/>
        </w:rPr>
        <w:t xml:space="preserve"> </w:t>
      </w:r>
      <w:proofErr w:type="spellStart"/>
      <w:r w:rsidRPr="00AE616C">
        <w:rPr>
          <w:lang w:val="es-ES_tradnl"/>
        </w:rPr>
        <w:t>contains</w:t>
      </w:r>
      <w:proofErr w:type="spellEnd"/>
      <w:r w:rsidRPr="00AE616C">
        <w:rPr>
          <w:lang w:val="es-ES_tradnl"/>
        </w:rPr>
        <w:t xml:space="preserve"> the </w:t>
      </w:r>
      <w:proofErr w:type="spellStart"/>
      <w:r w:rsidRPr="00AE616C">
        <w:rPr>
          <w:lang w:val="es-ES_tradnl"/>
        </w:rPr>
        <w:t>following</w:t>
      </w:r>
      <w:proofErr w:type="spellEnd"/>
      <w:r w:rsidRPr="00AE616C">
        <w:rPr>
          <w:lang w:val="es-ES_tradnl"/>
        </w:rPr>
        <w:t xml:space="preserve"> </w:t>
      </w:r>
      <w:proofErr w:type="spellStart"/>
      <w:r w:rsidRPr="00AE616C">
        <w:rPr>
          <w:lang w:val="es-ES_tradnl"/>
        </w:rPr>
        <w:t>number</w:t>
      </w:r>
      <w:proofErr w:type="spellEnd"/>
      <w:r w:rsidRPr="00AE616C">
        <w:rPr>
          <w:lang w:val="es-ES_tradnl"/>
        </w:rPr>
        <w:t xml:space="preserve"> of </w:t>
      </w:r>
      <w:proofErr w:type="spellStart"/>
      <w:r w:rsidRPr="00AE616C">
        <w:rPr>
          <w:lang w:val="es-ES_tradnl"/>
        </w:rPr>
        <w:t>continuation</w:t>
      </w:r>
      <w:proofErr w:type="spellEnd"/>
      <w:r w:rsidRPr="00AE616C">
        <w:rPr>
          <w:lang w:val="es-ES_tradnl"/>
        </w:rPr>
        <w:t xml:space="preserve"> </w:t>
      </w:r>
      <w:proofErr w:type="spellStart"/>
      <w:r w:rsidRPr="00AE616C">
        <w:rPr>
          <w:lang w:val="es-ES_tradnl"/>
        </w:rPr>
        <w:t>sheets</w:t>
      </w:r>
      <w:proofErr w:type="spellEnd"/>
      <w:r w:rsidRPr="00AE616C">
        <w:rPr>
          <w:lang w:val="es-ES_tradnl"/>
        </w:rPr>
        <w:t>/</w:t>
      </w:r>
      <w:r w:rsidRPr="00AE616C">
        <w:rPr>
          <w:i/>
          <w:lang w:val="es-ES_tradnl"/>
        </w:rPr>
        <w:t xml:space="preserve">Le </w:t>
      </w:r>
      <w:proofErr w:type="spellStart"/>
      <w:r w:rsidRPr="00AE616C">
        <w:rPr>
          <w:i/>
          <w:lang w:val="es-ES_tradnl"/>
        </w:rPr>
        <w:t>présent</w:t>
      </w:r>
      <w:proofErr w:type="spellEnd"/>
      <w:r w:rsidRPr="00AE616C">
        <w:rPr>
          <w:i/>
          <w:lang w:val="es-ES_tradnl"/>
        </w:rPr>
        <w:t xml:space="preserve"> </w:t>
      </w:r>
      <w:proofErr w:type="spellStart"/>
      <w:r w:rsidRPr="00AE616C">
        <w:rPr>
          <w:i/>
          <w:lang w:val="es-ES_tradnl"/>
        </w:rPr>
        <w:t>certificat</w:t>
      </w:r>
      <w:proofErr w:type="spellEnd"/>
      <w:r w:rsidRPr="00AE616C">
        <w:rPr>
          <w:i/>
          <w:lang w:val="es-ES_tradnl"/>
        </w:rPr>
        <w:t xml:space="preserve"> </w:t>
      </w:r>
      <w:proofErr w:type="spellStart"/>
      <w:r w:rsidRPr="00AE616C">
        <w:rPr>
          <w:i/>
          <w:lang w:val="es-ES_tradnl"/>
        </w:rPr>
        <w:t>comprend</w:t>
      </w:r>
      <w:proofErr w:type="spellEnd"/>
      <w:r w:rsidRPr="00AE616C">
        <w:rPr>
          <w:i/>
          <w:lang w:val="es-ES_tradnl"/>
        </w:rPr>
        <w:t xml:space="preserve"> le nombre </w:t>
      </w:r>
      <w:proofErr w:type="spellStart"/>
      <w:r w:rsidRPr="00AE616C">
        <w:rPr>
          <w:i/>
          <w:lang w:val="es-ES_tradnl"/>
        </w:rPr>
        <w:t>suivant</w:t>
      </w:r>
      <w:proofErr w:type="spellEnd"/>
      <w:r w:rsidRPr="00AE616C">
        <w:rPr>
          <w:i/>
          <w:lang w:val="es-ES_tradnl"/>
        </w:rPr>
        <w:t xml:space="preserve"> de </w:t>
      </w:r>
      <w:proofErr w:type="spellStart"/>
      <w:r w:rsidRPr="00AE616C">
        <w:rPr>
          <w:i/>
          <w:lang w:val="es-ES_tradnl"/>
        </w:rPr>
        <w:t>feuilles</w:t>
      </w:r>
      <w:proofErr w:type="spellEnd"/>
      <w:r w:rsidRPr="00AE616C">
        <w:rPr>
          <w:i/>
          <w:lang w:val="es-ES_tradnl"/>
        </w:rPr>
        <w:t xml:space="preserve"> </w:t>
      </w:r>
      <w:proofErr w:type="spellStart"/>
      <w:r w:rsidRPr="00AE616C">
        <w:rPr>
          <w:i/>
          <w:lang w:val="es-ES_tradnl"/>
        </w:rPr>
        <w:t>supplémentaires</w:t>
      </w:r>
      <w:proofErr w:type="spellEnd"/>
      <w:r w:rsidRPr="00AE616C">
        <w:rPr>
          <w:lang w:val="es-ES_tradnl"/>
        </w:rPr>
        <w:t>/</w:t>
      </w:r>
      <w:r w:rsidRPr="00AE616C">
        <w:rPr>
          <w:b/>
          <w:i/>
          <w:lang w:val="es-ES_tradnl"/>
        </w:rPr>
        <w:t>El presente certificado contiene el siguiente número de hojas adicionales</w:t>
      </w:r>
      <w:r w:rsidRPr="00AE616C">
        <w:rPr>
          <w:lang w:val="es-ES_tradnl"/>
        </w:rPr>
        <w:t xml:space="preserve">:  </w:t>
      </w:r>
      <w:r w:rsidRPr="00AE616C">
        <w:rPr>
          <w:lang w:val="es-ES_tradnl"/>
        </w:rPr>
        <w:tab/>
      </w:r>
      <w:r w:rsidRPr="00AE616C">
        <w:rPr>
          <w:lang w:val="es-ES_tradnl"/>
        </w:rPr>
        <w:tab/>
      </w:r>
    </w:p>
    <w:p w:rsidR="00967A4D" w:rsidRPr="00AE616C" w:rsidRDefault="00967A4D" w:rsidP="00967A4D">
      <w:pPr>
        <w:rPr>
          <w:lang w:val="es-ES_tradnl"/>
        </w:rPr>
      </w:pPr>
      <w:r w:rsidRPr="00322C9B">
        <w:rPr>
          <w:noProof/>
          <w:lang w:val="en-US" w:eastAsia="en-US"/>
        </w:rPr>
        <mc:AlternateContent>
          <mc:Choice Requires="wps">
            <w:drawing>
              <wp:anchor distT="0" distB="0" distL="114300" distR="114300" simplePos="0" relativeHeight="251659264" behindDoc="0" locked="0" layoutInCell="0" allowOverlap="1" wp14:anchorId="1B3D8497" wp14:editId="22144470">
                <wp:simplePos x="0" y="0"/>
                <wp:positionH relativeFrom="column">
                  <wp:posOffset>0</wp:posOffset>
                </wp:positionH>
                <wp:positionV relativeFrom="paragraph">
                  <wp:posOffset>120015</wp:posOffset>
                </wp:positionV>
                <wp:extent cx="5029200" cy="694690"/>
                <wp:effectExtent l="5080" t="7620" r="13970" b="120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94690"/>
                        </a:xfrm>
                        <a:prstGeom prst="rect">
                          <a:avLst/>
                        </a:prstGeom>
                        <a:solidFill>
                          <a:srgbClr val="FFFFFF"/>
                        </a:solidFill>
                        <a:ln w="9525">
                          <a:solidFill>
                            <a:srgbClr val="000000"/>
                          </a:solidFill>
                          <a:miter lim="800000"/>
                          <a:headEnd/>
                          <a:tailEnd/>
                        </a:ln>
                      </wps:spPr>
                      <wps:txbx>
                        <w:txbxContent>
                          <w:p w:rsidR="00967A4D" w:rsidRPr="008C0696" w:rsidRDefault="00967A4D" w:rsidP="00967A4D">
                            <w:pPr>
                              <w:jc w:val="right"/>
                              <w:rPr>
                                <w:sz w:val="16"/>
                                <w:szCs w:val="16"/>
                              </w:rPr>
                            </w:pPr>
                            <w:r w:rsidRPr="008C0696">
                              <w:rPr>
                                <w:sz w:val="16"/>
                                <w:szCs w:val="16"/>
                              </w:rPr>
                              <w:t>FOR USE BY THE OFFICE ONLY</w:t>
                            </w:r>
                            <w:r>
                              <w:rPr>
                                <w:sz w:val="16"/>
                                <w:szCs w:val="16"/>
                              </w:rPr>
                              <w:t>/</w:t>
                            </w:r>
                            <w:r w:rsidRPr="006E4AB1">
                              <w:rPr>
                                <w:i/>
                                <w:sz w:val="16"/>
                                <w:szCs w:val="16"/>
                              </w:rPr>
                              <w:t>RÉSERVÉ À L’OFFICE</w:t>
                            </w:r>
                            <w:r>
                              <w:rPr>
                                <w:sz w:val="16"/>
                                <w:szCs w:val="16"/>
                              </w:rPr>
                              <w:t>/</w:t>
                            </w:r>
                            <w:r w:rsidRPr="006E4AB1">
                              <w:rPr>
                                <w:b/>
                                <w:i/>
                                <w:sz w:val="16"/>
                                <w:szCs w:val="16"/>
                                <w:lang w:val="es-ES"/>
                              </w:rPr>
                              <w:t>PARA USO DE LA OFICINA ÚNICAMENTE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9.45pt;width:396pt;height:5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" o:allowincell="f">
                <v:textbox>
                  <w:txbxContent>
                    <w:p w:rsidR="00967A4D" w:rsidRPr="008C0696" w:rsidRDefault="00967A4D" w:rsidP="00967A4D">
                      <w:pPr>
                        <w:jc w:val="right"/>
                        <w:rPr>
                          <w:sz w:val="16"/>
                          <w:szCs w:val="16"/>
                        </w:rPr>
                      </w:pPr>
                      <w:r w:rsidRPr="008C0696">
                        <w:rPr>
                          <w:sz w:val="16"/>
                          <w:szCs w:val="16"/>
                        </w:rPr>
                        <w:t>FOR USE BY THE OFFICE ONLY</w:t>
                      </w:r>
                      <w:r>
                        <w:rPr>
                          <w:sz w:val="16"/>
                          <w:szCs w:val="16"/>
                        </w:rPr>
                        <w:t>/</w:t>
                      </w:r>
                      <w:proofErr w:type="spellStart"/>
                      <w:r w:rsidRPr="006E4AB1">
                        <w:rPr>
                          <w:i/>
                          <w:sz w:val="16"/>
                          <w:szCs w:val="16"/>
                        </w:rPr>
                        <w:t>RÉSERVÉ</w:t>
                      </w:r>
                      <w:proofErr w:type="spellEnd"/>
                      <w:r w:rsidRPr="006E4AB1">
                        <w:rPr>
                          <w:i/>
                          <w:sz w:val="16"/>
                          <w:szCs w:val="16"/>
                        </w:rPr>
                        <w:t xml:space="preserve"> À </w:t>
                      </w:r>
                      <w:proofErr w:type="spellStart"/>
                      <w:r w:rsidRPr="006E4AB1">
                        <w:rPr>
                          <w:i/>
                          <w:sz w:val="16"/>
                          <w:szCs w:val="16"/>
                        </w:rPr>
                        <w:t>L’OFFICE</w:t>
                      </w:r>
                      <w:proofErr w:type="spellEnd"/>
                      <w:r>
                        <w:rPr>
                          <w:sz w:val="16"/>
                          <w:szCs w:val="16"/>
                        </w:rPr>
                        <w:t>/</w:t>
                      </w:r>
                      <w:r w:rsidRPr="006E4AB1">
                        <w:rPr>
                          <w:b/>
                          <w:i/>
                          <w:sz w:val="16"/>
                          <w:szCs w:val="16"/>
                          <w:lang w:val="es-ES"/>
                        </w:rPr>
                        <w:t>PARA USO DE LA OFICINA ÚNICAMENTE</w:t>
                      </w:r>
                    </w:p>
                  </w:txbxContent>
                </v:textbox>
              </v:shape>
            </w:pict>
          </mc:Fallback>
        </mc:AlternateContent>
      </w:r>
    </w:p>
    <w:p w:rsidR="00967A4D" w:rsidRPr="00AE616C" w:rsidRDefault="00967A4D" w:rsidP="00967A4D">
      <w:pPr>
        <w:rPr>
          <w:lang w:val="es-ES_tradnl"/>
        </w:rPr>
      </w:pPr>
    </w:p>
    <w:p w:rsidR="00967A4D" w:rsidRPr="00AE616C" w:rsidRDefault="00967A4D" w:rsidP="00967A4D">
      <w:pPr>
        <w:rPr>
          <w:lang w:val="es-ES_tradnl"/>
        </w:rPr>
      </w:pPr>
    </w:p>
    <w:p w:rsidR="00967A4D" w:rsidRPr="00AE616C" w:rsidRDefault="00967A4D" w:rsidP="00967A4D">
      <w:pPr>
        <w:rPr>
          <w:lang w:val="es-ES_tradnl"/>
        </w:rPr>
      </w:pPr>
    </w:p>
    <w:p w:rsidR="00967A4D" w:rsidRPr="00AE616C" w:rsidRDefault="00967A4D" w:rsidP="00967A4D">
      <w:pPr>
        <w:rPr>
          <w:lang w:val="es-ES_tradnl"/>
        </w:rPr>
      </w:pPr>
    </w:p>
    <w:p w:rsidR="00967A4D" w:rsidRPr="00AE616C" w:rsidRDefault="00967A4D" w:rsidP="00967A4D">
      <w:pPr>
        <w:pBdr>
          <w:bottom w:val="single" w:sz="4" w:space="1" w:color="auto"/>
        </w:pBdr>
        <w:spacing w:after="220"/>
        <w:rPr>
          <w:lang w:val="es-ES_tradnl"/>
        </w:rPr>
      </w:pPr>
    </w:p>
    <w:p w:rsidR="00967A4D" w:rsidRPr="00AE616C" w:rsidRDefault="00967A4D" w:rsidP="00967A4D">
      <w:pPr>
        <w:pStyle w:val="ONUME"/>
        <w:numPr>
          <w:ilvl w:val="0"/>
          <w:numId w:val="0"/>
        </w:numPr>
        <w:rPr>
          <w:lang w:val="es-ES_tradnl"/>
        </w:rPr>
      </w:pPr>
      <w:r w:rsidRPr="00AE616C">
        <w:rPr>
          <w:lang w:val="es-ES_tradnl"/>
        </w:rPr>
        <w:t>1.</w:t>
      </w:r>
      <w:r w:rsidRPr="00AE616C">
        <w:rPr>
          <w:lang w:val="es-ES_tradnl"/>
        </w:rPr>
        <w:tab/>
      </w:r>
      <w:proofErr w:type="spellStart"/>
      <w:r w:rsidRPr="00AE616C">
        <w:rPr>
          <w:lang w:val="es-ES_tradnl"/>
        </w:rPr>
        <w:t>Certification</w:t>
      </w:r>
      <w:proofErr w:type="spellEnd"/>
      <w:r w:rsidRPr="00AE616C">
        <w:rPr>
          <w:lang w:val="es-ES_tradnl"/>
        </w:rPr>
        <w:t>/</w:t>
      </w:r>
      <w:proofErr w:type="spellStart"/>
      <w:r w:rsidRPr="00AE616C">
        <w:rPr>
          <w:i/>
          <w:lang w:val="es-ES_tradnl"/>
        </w:rPr>
        <w:t>Certification</w:t>
      </w:r>
      <w:proofErr w:type="spellEnd"/>
      <w:r w:rsidRPr="00AE616C">
        <w:rPr>
          <w:lang w:val="es-ES_tradnl"/>
        </w:rPr>
        <w:t>/</w:t>
      </w:r>
      <w:r w:rsidRPr="00AE616C">
        <w:rPr>
          <w:b/>
          <w:i/>
          <w:lang w:val="es-ES_tradnl"/>
        </w:rPr>
        <w:t>Certificación</w:t>
      </w:r>
    </w:p>
    <w:p w:rsidR="00967A4D" w:rsidRPr="00AE616C" w:rsidRDefault="00967A4D" w:rsidP="00967A4D">
      <w:pPr>
        <w:pStyle w:val="ONUME"/>
        <w:numPr>
          <w:ilvl w:val="0"/>
          <w:numId w:val="0"/>
        </w:numPr>
        <w:ind w:left="567"/>
        <w:rPr>
          <w:lang w:val="es-ES_tradnl"/>
        </w:rPr>
      </w:pPr>
      <w:r w:rsidRPr="00AE616C">
        <w:rPr>
          <w:lang w:val="es-ES_tradnl"/>
        </w:rPr>
        <w:t xml:space="preserve">The </w:t>
      </w:r>
      <w:proofErr w:type="spellStart"/>
      <w:r w:rsidRPr="00AE616C">
        <w:rPr>
          <w:lang w:val="es-ES_tradnl"/>
        </w:rPr>
        <w:t>undersigned</w:t>
      </w:r>
      <w:proofErr w:type="spellEnd"/>
      <w:r w:rsidRPr="00AE616C">
        <w:rPr>
          <w:lang w:val="es-ES_tradnl"/>
        </w:rPr>
        <w:t xml:space="preserve"> </w:t>
      </w:r>
      <w:proofErr w:type="spellStart"/>
      <w:r w:rsidRPr="00AE616C">
        <w:rPr>
          <w:lang w:val="es-ES_tradnl"/>
        </w:rPr>
        <w:t>transferor</w:t>
      </w:r>
      <w:proofErr w:type="spellEnd"/>
      <w:r w:rsidRPr="00AE616C">
        <w:rPr>
          <w:lang w:val="es-ES_tradnl"/>
        </w:rPr>
        <w:t xml:space="preserve">(s) and </w:t>
      </w:r>
      <w:proofErr w:type="spellStart"/>
      <w:r w:rsidRPr="00AE616C">
        <w:rPr>
          <w:lang w:val="es-ES_tradnl"/>
        </w:rPr>
        <w:t>transferee</w:t>
      </w:r>
      <w:proofErr w:type="spellEnd"/>
      <w:r w:rsidRPr="00AE616C">
        <w:rPr>
          <w:lang w:val="es-ES_tradnl"/>
        </w:rPr>
        <w:t xml:space="preserve">(s) </w:t>
      </w:r>
      <w:proofErr w:type="spellStart"/>
      <w:r w:rsidRPr="00AE616C">
        <w:rPr>
          <w:lang w:val="es-ES_tradnl"/>
        </w:rPr>
        <w:t>hereby</w:t>
      </w:r>
      <w:proofErr w:type="spellEnd"/>
      <w:r w:rsidRPr="00AE616C">
        <w:rPr>
          <w:lang w:val="es-ES_tradnl"/>
        </w:rPr>
        <w:t xml:space="preserve"> </w:t>
      </w:r>
      <w:proofErr w:type="spellStart"/>
      <w:r w:rsidRPr="00AE616C">
        <w:rPr>
          <w:lang w:val="es-ES_tradnl"/>
        </w:rPr>
        <w:t>certify</w:t>
      </w:r>
      <w:proofErr w:type="spellEnd"/>
      <w:r w:rsidRPr="00AE616C">
        <w:rPr>
          <w:lang w:val="es-ES_tradnl"/>
        </w:rPr>
        <w:t xml:space="preserve"> </w:t>
      </w:r>
      <w:proofErr w:type="spellStart"/>
      <w:r w:rsidRPr="00AE616C">
        <w:rPr>
          <w:lang w:val="es-ES_tradnl"/>
        </w:rPr>
        <w:t>that</w:t>
      </w:r>
      <w:proofErr w:type="spellEnd"/>
      <w:r w:rsidRPr="00AE616C">
        <w:rPr>
          <w:lang w:val="es-ES_tradnl"/>
        </w:rPr>
        <w:t xml:space="preserve"> the </w:t>
      </w:r>
      <w:proofErr w:type="spellStart"/>
      <w:r w:rsidRPr="00AE616C">
        <w:rPr>
          <w:lang w:val="es-ES_tradnl"/>
        </w:rPr>
        <w:t>ownership</w:t>
      </w:r>
      <w:proofErr w:type="spellEnd"/>
      <w:r w:rsidRPr="00AE616C">
        <w:rPr>
          <w:lang w:val="es-ES_tradnl"/>
        </w:rPr>
        <w:t xml:space="preserve"> of the </w:t>
      </w:r>
      <w:proofErr w:type="spellStart"/>
      <w:r w:rsidRPr="00AE616C">
        <w:rPr>
          <w:lang w:val="es-ES_tradnl"/>
        </w:rPr>
        <w:t>international</w:t>
      </w:r>
      <w:proofErr w:type="spellEnd"/>
      <w:r w:rsidRPr="00AE616C">
        <w:rPr>
          <w:lang w:val="es-ES_tradnl"/>
        </w:rPr>
        <w:t xml:space="preserve"> </w:t>
      </w:r>
      <w:proofErr w:type="spellStart"/>
      <w:r w:rsidRPr="00AE616C">
        <w:rPr>
          <w:lang w:val="es-ES_tradnl"/>
        </w:rPr>
        <w:t>registration</w:t>
      </w:r>
      <w:proofErr w:type="spellEnd"/>
      <w:r w:rsidRPr="00AE616C">
        <w:rPr>
          <w:lang w:val="es-ES_tradnl"/>
        </w:rPr>
        <w:t>(s) and/</w:t>
      </w:r>
      <w:proofErr w:type="spellStart"/>
      <w:r w:rsidRPr="00AE616C">
        <w:rPr>
          <w:lang w:val="es-ES_tradnl"/>
        </w:rPr>
        <w:t>or</w:t>
      </w:r>
      <w:proofErr w:type="spellEnd"/>
      <w:r w:rsidRPr="00AE616C">
        <w:rPr>
          <w:lang w:val="es-ES_tradnl"/>
        </w:rPr>
        <w:t xml:space="preserve"> industrial </w:t>
      </w:r>
      <w:proofErr w:type="spellStart"/>
      <w:r w:rsidRPr="00AE616C">
        <w:rPr>
          <w:lang w:val="es-ES_tradnl"/>
        </w:rPr>
        <w:t>design</w:t>
      </w:r>
      <w:proofErr w:type="spellEnd"/>
      <w:r w:rsidRPr="00AE616C">
        <w:rPr>
          <w:lang w:val="es-ES_tradnl"/>
        </w:rPr>
        <w:t xml:space="preserve">(s) </w:t>
      </w:r>
      <w:proofErr w:type="spellStart"/>
      <w:r w:rsidRPr="00AE616C">
        <w:rPr>
          <w:lang w:val="es-ES_tradnl"/>
        </w:rPr>
        <w:t>identified</w:t>
      </w:r>
      <w:proofErr w:type="spellEnd"/>
      <w:r w:rsidRPr="00AE616C">
        <w:rPr>
          <w:lang w:val="es-ES_tradnl"/>
        </w:rPr>
        <w:t xml:space="preserve"> </w:t>
      </w:r>
      <w:proofErr w:type="spellStart"/>
      <w:r w:rsidRPr="00AE616C">
        <w:rPr>
          <w:lang w:val="es-ES_tradnl"/>
        </w:rPr>
        <w:t>below</w:t>
      </w:r>
      <w:proofErr w:type="spellEnd"/>
      <w:r w:rsidRPr="00AE616C">
        <w:rPr>
          <w:lang w:val="es-ES_tradnl"/>
        </w:rPr>
        <w:t xml:space="preserve"> has </w:t>
      </w:r>
      <w:proofErr w:type="spellStart"/>
      <w:r w:rsidRPr="00AE616C">
        <w:rPr>
          <w:lang w:val="es-ES_tradnl"/>
        </w:rPr>
        <w:t>been</w:t>
      </w:r>
      <w:proofErr w:type="spellEnd"/>
      <w:r w:rsidRPr="00AE616C">
        <w:rPr>
          <w:lang w:val="es-ES_tradnl"/>
        </w:rPr>
        <w:t xml:space="preserve"> </w:t>
      </w:r>
      <w:proofErr w:type="spellStart"/>
      <w:r w:rsidRPr="00AE616C">
        <w:rPr>
          <w:lang w:val="es-ES_tradnl"/>
        </w:rPr>
        <w:t>transferred</w:t>
      </w:r>
      <w:proofErr w:type="spellEnd"/>
      <w:r w:rsidRPr="00AE616C">
        <w:rPr>
          <w:lang w:val="es-ES_tradnl"/>
        </w:rPr>
        <w:t xml:space="preserve"> </w:t>
      </w:r>
      <w:proofErr w:type="spellStart"/>
      <w:r w:rsidRPr="00AE616C">
        <w:rPr>
          <w:lang w:val="es-ES_tradnl"/>
        </w:rPr>
        <w:t>by</w:t>
      </w:r>
      <w:proofErr w:type="spellEnd"/>
      <w:r w:rsidRPr="00AE616C">
        <w:rPr>
          <w:lang w:val="es-ES_tradnl"/>
        </w:rPr>
        <w:t xml:space="preserve"> </w:t>
      </w:r>
      <w:proofErr w:type="spellStart"/>
      <w:r w:rsidRPr="00AE616C">
        <w:rPr>
          <w:lang w:val="es-ES_tradnl"/>
        </w:rPr>
        <w:t>contract</w:t>
      </w:r>
      <w:proofErr w:type="spellEnd"/>
      <w:r w:rsidRPr="00AE616C">
        <w:rPr>
          <w:lang w:val="es-ES_tradnl"/>
        </w:rPr>
        <w:t>/</w:t>
      </w:r>
      <w:r w:rsidRPr="00AE616C">
        <w:rPr>
          <w:i/>
          <w:lang w:val="es-ES_tradnl"/>
        </w:rPr>
        <w:t xml:space="preserve">Le (les) </w:t>
      </w:r>
      <w:proofErr w:type="spellStart"/>
      <w:r w:rsidRPr="00AE616C">
        <w:rPr>
          <w:i/>
          <w:lang w:val="es-ES_tradnl"/>
        </w:rPr>
        <w:t>cédant</w:t>
      </w:r>
      <w:proofErr w:type="spellEnd"/>
      <w:r w:rsidRPr="00AE616C">
        <w:rPr>
          <w:i/>
          <w:lang w:val="es-ES_tradnl"/>
        </w:rPr>
        <w:t xml:space="preserve">(s) et </w:t>
      </w:r>
      <w:proofErr w:type="spellStart"/>
      <w:r w:rsidRPr="00AE616C">
        <w:rPr>
          <w:i/>
          <w:lang w:val="es-ES_tradnl"/>
        </w:rPr>
        <w:t>cessionnaire</w:t>
      </w:r>
      <w:proofErr w:type="spellEnd"/>
      <w:r w:rsidRPr="00AE616C">
        <w:rPr>
          <w:i/>
          <w:lang w:val="es-ES_tradnl"/>
        </w:rPr>
        <w:t xml:space="preserve">(s) </w:t>
      </w:r>
      <w:proofErr w:type="spellStart"/>
      <w:r w:rsidRPr="00AE616C">
        <w:rPr>
          <w:i/>
          <w:lang w:val="es-ES_tradnl"/>
        </w:rPr>
        <w:t>soussignés</w:t>
      </w:r>
      <w:proofErr w:type="spellEnd"/>
      <w:r w:rsidRPr="00AE616C">
        <w:rPr>
          <w:i/>
          <w:lang w:val="es-ES_tradnl"/>
        </w:rPr>
        <w:t xml:space="preserve"> </w:t>
      </w:r>
      <w:proofErr w:type="spellStart"/>
      <w:r w:rsidRPr="00AE616C">
        <w:rPr>
          <w:i/>
          <w:lang w:val="es-ES_tradnl"/>
        </w:rPr>
        <w:t>certifient</w:t>
      </w:r>
      <w:proofErr w:type="spellEnd"/>
      <w:r w:rsidRPr="00AE616C">
        <w:rPr>
          <w:i/>
          <w:lang w:val="es-ES_tradnl"/>
        </w:rPr>
        <w:t xml:space="preserve"> que la </w:t>
      </w:r>
      <w:proofErr w:type="spellStart"/>
      <w:r w:rsidRPr="00AE616C">
        <w:rPr>
          <w:i/>
          <w:lang w:val="es-ES_tradnl"/>
        </w:rPr>
        <w:t>titularité</w:t>
      </w:r>
      <w:proofErr w:type="spellEnd"/>
      <w:r w:rsidRPr="00AE616C">
        <w:rPr>
          <w:i/>
          <w:lang w:val="es-ES_tradnl"/>
        </w:rPr>
        <w:t xml:space="preserve"> de </w:t>
      </w:r>
      <w:proofErr w:type="spellStart"/>
      <w:r w:rsidRPr="00AE616C">
        <w:rPr>
          <w:i/>
          <w:lang w:val="es-ES_tradnl"/>
        </w:rPr>
        <w:t>l’enregistrement</w:t>
      </w:r>
      <w:proofErr w:type="spellEnd"/>
      <w:r w:rsidRPr="00AE616C">
        <w:rPr>
          <w:i/>
          <w:lang w:val="es-ES_tradnl"/>
        </w:rPr>
        <w:t xml:space="preserve"> </w:t>
      </w:r>
      <w:proofErr w:type="spellStart"/>
      <w:r w:rsidRPr="00AE616C">
        <w:rPr>
          <w:i/>
          <w:lang w:val="es-ES_tradnl"/>
        </w:rPr>
        <w:t>international</w:t>
      </w:r>
      <w:proofErr w:type="spellEnd"/>
      <w:r w:rsidRPr="00AE616C">
        <w:rPr>
          <w:lang w:val="es-ES_tradnl"/>
        </w:rPr>
        <w:t>/</w:t>
      </w:r>
      <w:r w:rsidRPr="00AE616C">
        <w:rPr>
          <w:i/>
          <w:lang w:val="es-ES_tradnl"/>
        </w:rPr>
        <w:t xml:space="preserve">des </w:t>
      </w:r>
      <w:proofErr w:type="spellStart"/>
      <w:r w:rsidRPr="00AE616C">
        <w:rPr>
          <w:i/>
          <w:lang w:val="es-ES_tradnl"/>
        </w:rPr>
        <w:t>enregistrements</w:t>
      </w:r>
      <w:proofErr w:type="spellEnd"/>
      <w:r w:rsidRPr="00AE616C">
        <w:rPr>
          <w:i/>
          <w:lang w:val="es-ES_tradnl"/>
        </w:rPr>
        <w:t xml:space="preserve"> </w:t>
      </w:r>
      <w:proofErr w:type="spellStart"/>
      <w:r w:rsidRPr="00AE616C">
        <w:rPr>
          <w:i/>
          <w:lang w:val="es-ES_tradnl"/>
        </w:rPr>
        <w:t>internationaux</w:t>
      </w:r>
      <w:proofErr w:type="spellEnd"/>
      <w:r w:rsidRPr="00AE616C">
        <w:rPr>
          <w:i/>
          <w:lang w:val="es-ES_tradnl"/>
        </w:rPr>
        <w:t xml:space="preserve"> et/</w:t>
      </w:r>
      <w:proofErr w:type="spellStart"/>
      <w:r w:rsidRPr="00AE616C">
        <w:rPr>
          <w:i/>
          <w:lang w:val="es-ES_tradnl"/>
        </w:rPr>
        <w:t>ou</w:t>
      </w:r>
      <w:proofErr w:type="spellEnd"/>
      <w:r w:rsidRPr="00AE616C">
        <w:rPr>
          <w:i/>
          <w:lang w:val="es-ES_tradnl"/>
        </w:rPr>
        <w:t xml:space="preserve"> du (des) </w:t>
      </w:r>
      <w:proofErr w:type="spellStart"/>
      <w:r w:rsidRPr="00AE616C">
        <w:rPr>
          <w:i/>
          <w:lang w:val="es-ES_tradnl"/>
        </w:rPr>
        <w:t>dessin</w:t>
      </w:r>
      <w:proofErr w:type="spellEnd"/>
      <w:r w:rsidRPr="00AE616C">
        <w:rPr>
          <w:i/>
          <w:lang w:val="es-ES_tradnl"/>
        </w:rPr>
        <w:t xml:space="preserve">(s)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modèle</w:t>
      </w:r>
      <w:proofErr w:type="spellEnd"/>
      <w:r w:rsidRPr="00AE616C">
        <w:rPr>
          <w:i/>
          <w:lang w:val="es-ES_tradnl"/>
        </w:rPr>
        <w:t xml:space="preserve">(s) </w:t>
      </w:r>
      <w:proofErr w:type="spellStart"/>
      <w:r w:rsidRPr="00AE616C">
        <w:rPr>
          <w:i/>
          <w:lang w:val="es-ES_tradnl"/>
        </w:rPr>
        <w:t>industriel</w:t>
      </w:r>
      <w:proofErr w:type="spellEnd"/>
      <w:r w:rsidRPr="00AE616C">
        <w:rPr>
          <w:i/>
          <w:lang w:val="es-ES_tradnl"/>
        </w:rPr>
        <w:t>(s) indiqué(s) ci</w:t>
      </w:r>
      <w:r w:rsidRPr="00AE616C">
        <w:rPr>
          <w:i/>
          <w:lang w:val="es-ES_tradnl"/>
        </w:rPr>
        <w:noBreakHyphen/>
      </w:r>
      <w:proofErr w:type="spellStart"/>
      <w:r w:rsidRPr="00AE616C">
        <w:rPr>
          <w:i/>
          <w:lang w:val="es-ES_tradnl"/>
        </w:rPr>
        <w:t>après</w:t>
      </w:r>
      <w:proofErr w:type="spellEnd"/>
      <w:r w:rsidRPr="00AE616C">
        <w:rPr>
          <w:i/>
          <w:lang w:val="es-ES_tradnl"/>
        </w:rPr>
        <w:t xml:space="preserve"> a </w:t>
      </w:r>
      <w:proofErr w:type="spellStart"/>
      <w:r w:rsidRPr="00AE616C">
        <w:rPr>
          <w:i/>
          <w:lang w:val="es-ES_tradnl"/>
        </w:rPr>
        <w:t>été</w:t>
      </w:r>
      <w:proofErr w:type="spellEnd"/>
      <w:r w:rsidRPr="00AE616C">
        <w:rPr>
          <w:i/>
          <w:lang w:val="es-ES_tradnl"/>
        </w:rPr>
        <w:t xml:space="preserve"> </w:t>
      </w:r>
      <w:proofErr w:type="spellStart"/>
      <w:r w:rsidRPr="00AE616C">
        <w:rPr>
          <w:i/>
          <w:lang w:val="es-ES_tradnl"/>
        </w:rPr>
        <w:t>cédée</w:t>
      </w:r>
      <w:proofErr w:type="spellEnd"/>
      <w:r w:rsidRPr="00AE616C">
        <w:rPr>
          <w:i/>
          <w:lang w:val="es-ES_tradnl"/>
        </w:rPr>
        <w:t xml:space="preserve"> par </w:t>
      </w:r>
      <w:proofErr w:type="spellStart"/>
      <w:r w:rsidRPr="00AE616C">
        <w:rPr>
          <w:i/>
          <w:lang w:val="es-ES_tradnl"/>
        </w:rPr>
        <w:t>contrat</w:t>
      </w:r>
      <w:proofErr w:type="spellEnd"/>
      <w:r w:rsidRPr="00AE616C">
        <w:rPr>
          <w:lang w:val="es-ES_tradnl"/>
        </w:rPr>
        <w:t>/</w:t>
      </w:r>
      <w:r w:rsidRPr="00AE616C">
        <w:rPr>
          <w:b/>
          <w:i/>
          <w:lang w:val="es-ES_tradnl"/>
        </w:rPr>
        <w:t>El (los) cedente(s) y cesionario(s) abajo firmante(s) certifica(n) que la titularidad del (de los) registro(s) internacional(es) identificado(s) y/o del (de los) dibujo(s) o modelo(s) industrial(es) a continuación ha sido transferida por contrato.</w:t>
      </w:r>
    </w:p>
    <w:p w:rsidR="00967A4D" w:rsidRPr="00AE616C" w:rsidRDefault="00967A4D" w:rsidP="00967A4D">
      <w:pPr>
        <w:pStyle w:val="ONUME"/>
        <w:numPr>
          <w:ilvl w:val="0"/>
          <w:numId w:val="0"/>
        </w:numPr>
        <w:tabs>
          <w:tab w:val="right" w:pos="9350"/>
        </w:tabs>
        <w:spacing w:after="0"/>
        <w:ind w:left="567"/>
        <w:jc w:val="both"/>
        <w:rPr>
          <w:lang w:val="en-US"/>
        </w:rPr>
      </w:pPr>
      <w:r w:rsidRPr="00AE616C">
        <w:rPr>
          <w:lang w:val="en-US"/>
        </w:rPr>
        <w:t>Effective date of the transfer</w:t>
      </w:r>
      <w:r w:rsidRPr="00322C9B">
        <w:rPr>
          <w:rStyle w:val="EndnoteReference"/>
        </w:rPr>
        <w:endnoteReference w:id="5"/>
      </w:r>
      <w:r w:rsidRPr="00AE616C">
        <w:rPr>
          <w:lang w:val="en-US"/>
        </w:rPr>
        <w:t>/Date of execution</w:t>
      </w:r>
      <w:r w:rsidRPr="00322C9B">
        <w:rPr>
          <w:rStyle w:val="EndnoteReference"/>
        </w:rPr>
        <w:endnoteReference w:id="6"/>
      </w:r>
      <w:r w:rsidRPr="00AE616C">
        <w:rPr>
          <w:lang w:val="en-US"/>
        </w:rPr>
        <w:tab/>
        <w:t>___/___/____</w:t>
      </w:r>
    </w:p>
    <w:p w:rsidR="00967A4D" w:rsidRPr="00322C9B" w:rsidRDefault="00967A4D" w:rsidP="00967A4D">
      <w:pPr>
        <w:pStyle w:val="ONUME"/>
        <w:numPr>
          <w:ilvl w:val="0"/>
          <w:numId w:val="0"/>
        </w:numPr>
        <w:tabs>
          <w:tab w:val="right" w:pos="9350"/>
        </w:tabs>
        <w:spacing w:after="0"/>
        <w:ind w:left="567"/>
        <w:jc w:val="both"/>
        <w:rPr>
          <w:sz w:val="20"/>
        </w:rPr>
      </w:pPr>
      <w:r w:rsidRPr="00322C9B">
        <w:rPr>
          <w:i/>
        </w:rPr>
        <w:t>Date de prise d’effet de la cession</w:t>
      </w:r>
      <w:r w:rsidRPr="00322C9B">
        <w:rPr>
          <w:i/>
          <w:vertAlign w:val="superscript"/>
        </w:rPr>
        <w:t>4</w:t>
      </w:r>
      <w:r w:rsidRPr="00322C9B">
        <w:t>/Date d’exécution</w:t>
      </w:r>
      <w:r w:rsidRPr="00322C9B">
        <w:rPr>
          <w:vertAlign w:val="superscript"/>
        </w:rPr>
        <w:t>5</w:t>
      </w:r>
      <w:r w:rsidRPr="00322C9B">
        <w:rPr>
          <w:sz w:val="20"/>
        </w:rPr>
        <w:tab/>
        <w:t>DD/MM/YYYY</w:t>
      </w:r>
    </w:p>
    <w:p w:rsidR="00967A4D" w:rsidRPr="00AE616C" w:rsidRDefault="00967A4D" w:rsidP="00967A4D">
      <w:pPr>
        <w:pStyle w:val="ONUME"/>
        <w:numPr>
          <w:ilvl w:val="0"/>
          <w:numId w:val="0"/>
        </w:numPr>
        <w:tabs>
          <w:tab w:val="right" w:pos="9350"/>
        </w:tabs>
        <w:spacing w:after="0"/>
        <w:ind w:left="567"/>
        <w:jc w:val="both"/>
        <w:rPr>
          <w:sz w:val="20"/>
          <w:lang w:val="es-ES_tradnl"/>
        </w:rPr>
      </w:pPr>
      <w:r w:rsidRPr="00AE616C">
        <w:rPr>
          <w:b/>
          <w:i/>
          <w:lang w:val="es-ES_tradnl"/>
        </w:rPr>
        <w:t>Fecha efectiva de la transferencia</w:t>
      </w:r>
      <w:r w:rsidRPr="00AE616C">
        <w:rPr>
          <w:b/>
          <w:i/>
          <w:vertAlign w:val="superscript"/>
          <w:lang w:val="es-ES_tradnl"/>
        </w:rPr>
        <w:t>4</w:t>
      </w:r>
      <w:r w:rsidRPr="00AE616C">
        <w:rPr>
          <w:lang w:val="es-ES_tradnl"/>
        </w:rPr>
        <w:t>/</w:t>
      </w:r>
      <w:r w:rsidRPr="00AE616C">
        <w:rPr>
          <w:b/>
          <w:i/>
          <w:lang w:val="es-ES_tradnl"/>
        </w:rPr>
        <w:t>Fecha de ejecución</w:t>
      </w:r>
      <w:r w:rsidRPr="00AE616C">
        <w:rPr>
          <w:lang w:val="es-ES_tradnl"/>
        </w:rPr>
        <w:t>:</w:t>
      </w:r>
      <w:r w:rsidRPr="00AE616C">
        <w:rPr>
          <w:sz w:val="20"/>
          <w:lang w:val="es-ES_tradnl"/>
        </w:rPr>
        <w:tab/>
      </w:r>
      <w:r w:rsidRPr="00AE616C">
        <w:rPr>
          <w:i/>
          <w:sz w:val="20"/>
          <w:lang w:val="es-ES_tradnl"/>
        </w:rPr>
        <w:t>JJ/MM/AAAA</w:t>
      </w:r>
    </w:p>
    <w:p w:rsidR="00967A4D" w:rsidRPr="00AE616C" w:rsidRDefault="00967A4D" w:rsidP="00967A4D">
      <w:pPr>
        <w:pStyle w:val="ONUME"/>
        <w:numPr>
          <w:ilvl w:val="0"/>
          <w:numId w:val="0"/>
        </w:numPr>
        <w:tabs>
          <w:tab w:val="right" w:pos="9350"/>
        </w:tabs>
        <w:spacing w:after="0"/>
        <w:jc w:val="both"/>
        <w:rPr>
          <w:b/>
          <w:i/>
          <w:sz w:val="20"/>
          <w:lang w:val="es-ES_tradnl"/>
        </w:rPr>
      </w:pPr>
      <w:r w:rsidRPr="00AE616C">
        <w:rPr>
          <w:sz w:val="20"/>
          <w:lang w:val="es-ES_tradnl"/>
        </w:rPr>
        <w:tab/>
      </w:r>
      <w:r w:rsidRPr="00AE616C">
        <w:rPr>
          <w:b/>
          <w:i/>
          <w:sz w:val="20"/>
          <w:lang w:val="es-ES_tradnl"/>
        </w:rPr>
        <w:t>DD/MM/AAAA</w:t>
      </w:r>
    </w:p>
    <w:p w:rsidR="00967A4D" w:rsidRPr="00AE616C" w:rsidRDefault="00967A4D" w:rsidP="00967A4D">
      <w:pPr>
        <w:rPr>
          <w:lang w:val="es-ES_tradnl"/>
        </w:rPr>
      </w:pPr>
    </w:p>
    <w:p w:rsidR="00967A4D" w:rsidRPr="00AE616C" w:rsidRDefault="00967A4D" w:rsidP="00967A4D">
      <w:pPr>
        <w:rPr>
          <w:u w:val="single"/>
          <w:lang w:val="es-ES_tradnl"/>
        </w:rPr>
      </w:pPr>
      <w:r w:rsidRPr="00AE616C">
        <w:rPr>
          <w:u w:val="single"/>
          <w:lang w:val="es-ES_tradnl"/>
        </w:rPr>
        <w:br w:type="page"/>
      </w:r>
    </w:p>
    <w:p w:rsidR="00967A4D" w:rsidRPr="00AE616C" w:rsidRDefault="00967A4D" w:rsidP="00967A4D">
      <w:pPr>
        <w:tabs>
          <w:tab w:val="left" w:pos="3850"/>
        </w:tabs>
        <w:spacing w:after="220"/>
        <w:rPr>
          <w:u w:val="single"/>
          <w:lang w:val="es-ES_tradnl"/>
        </w:rPr>
      </w:pPr>
      <w:proofErr w:type="spellStart"/>
      <w:r w:rsidRPr="00AE616C">
        <w:rPr>
          <w:u w:val="single"/>
          <w:lang w:val="es-ES_tradnl"/>
        </w:rPr>
        <w:lastRenderedPageBreak/>
        <w:t>Certificate</w:t>
      </w:r>
      <w:proofErr w:type="spellEnd"/>
      <w:r w:rsidRPr="00AE616C">
        <w:rPr>
          <w:u w:val="single"/>
          <w:lang w:val="es-ES_tradnl"/>
        </w:rPr>
        <w:t xml:space="preserve"> of Transfer, page 2/</w:t>
      </w:r>
      <w:proofErr w:type="spellStart"/>
      <w:r w:rsidRPr="00AE616C">
        <w:rPr>
          <w:i/>
          <w:u w:val="single"/>
          <w:lang w:val="es-ES_tradnl"/>
        </w:rPr>
        <w:t>Certificat</w:t>
      </w:r>
      <w:proofErr w:type="spellEnd"/>
      <w:r w:rsidRPr="00AE616C">
        <w:rPr>
          <w:i/>
          <w:u w:val="single"/>
          <w:lang w:val="es-ES_tradnl"/>
        </w:rPr>
        <w:t xml:space="preserve"> de </w:t>
      </w:r>
      <w:proofErr w:type="spellStart"/>
      <w:r w:rsidRPr="00AE616C">
        <w:rPr>
          <w:i/>
          <w:u w:val="single"/>
          <w:lang w:val="es-ES_tradnl"/>
        </w:rPr>
        <w:t>cession</w:t>
      </w:r>
      <w:proofErr w:type="spellEnd"/>
      <w:r w:rsidRPr="00AE616C">
        <w:rPr>
          <w:i/>
          <w:u w:val="single"/>
          <w:lang w:val="es-ES_tradnl"/>
        </w:rPr>
        <w:t>, page 2</w:t>
      </w:r>
      <w:r w:rsidRPr="00AE616C">
        <w:rPr>
          <w:u w:val="single"/>
          <w:lang w:val="es-ES_tradnl"/>
        </w:rPr>
        <w:t>/</w:t>
      </w:r>
      <w:r w:rsidRPr="00AE616C">
        <w:rPr>
          <w:b/>
          <w:i/>
          <w:u w:val="single"/>
          <w:lang w:val="es-ES_tradnl"/>
        </w:rPr>
        <w:t>Certificado de transferencia, página 2</w:t>
      </w:r>
    </w:p>
    <w:p w:rsidR="00967A4D" w:rsidRPr="00AE616C" w:rsidRDefault="00967A4D" w:rsidP="00967A4D">
      <w:pPr>
        <w:pStyle w:val="ONUME"/>
        <w:numPr>
          <w:ilvl w:val="0"/>
          <w:numId w:val="0"/>
        </w:numPr>
        <w:rPr>
          <w:b/>
          <w:i/>
          <w:u w:val="single"/>
          <w:lang w:val="es-ES_tradnl"/>
        </w:rPr>
      </w:pPr>
      <w:proofErr w:type="spellStart"/>
      <w:r w:rsidRPr="00AE616C">
        <w:rPr>
          <w:u w:val="single"/>
          <w:lang w:val="es-ES_tradnl"/>
        </w:rPr>
        <w:t>Recommendation</w:t>
      </w:r>
      <w:proofErr w:type="spellEnd"/>
      <w:r w:rsidRPr="00AE616C">
        <w:rPr>
          <w:u w:val="single"/>
          <w:lang w:val="es-ES_tradnl"/>
        </w:rPr>
        <w:t xml:space="preserve"> </w:t>
      </w:r>
      <w:proofErr w:type="spellStart"/>
      <w:r w:rsidRPr="00AE616C">
        <w:rPr>
          <w:u w:val="single"/>
          <w:lang w:val="es-ES_tradnl"/>
        </w:rPr>
        <w:t>adopted</w:t>
      </w:r>
      <w:proofErr w:type="spellEnd"/>
      <w:r w:rsidRPr="00AE616C">
        <w:rPr>
          <w:u w:val="single"/>
          <w:lang w:val="es-ES_tradnl"/>
        </w:rPr>
        <w:t xml:space="preserve"> </w:t>
      </w:r>
      <w:proofErr w:type="spellStart"/>
      <w:r w:rsidRPr="00AE616C">
        <w:rPr>
          <w:u w:val="single"/>
          <w:lang w:val="es-ES_tradnl"/>
        </w:rPr>
        <w:t>by</w:t>
      </w:r>
      <w:proofErr w:type="spellEnd"/>
      <w:r w:rsidRPr="00AE616C">
        <w:rPr>
          <w:u w:val="single"/>
          <w:lang w:val="es-ES_tradnl"/>
        </w:rPr>
        <w:t xml:space="preserve"> the </w:t>
      </w:r>
      <w:proofErr w:type="spellStart"/>
      <w:r w:rsidRPr="00AE616C">
        <w:rPr>
          <w:u w:val="single"/>
          <w:lang w:val="es-ES_tradnl"/>
        </w:rPr>
        <w:t>Assembly</w:t>
      </w:r>
      <w:proofErr w:type="spellEnd"/>
      <w:r w:rsidRPr="00AE616C">
        <w:rPr>
          <w:u w:val="single"/>
          <w:lang w:val="es-ES_tradnl"/>
        </w:rPr>
        <w:t xml:space="preserve"> of the </w:t>
      </w:r>
      <w:proofErr w:type="spellStart"/>
      <w:r w:rsidRPr="00AE616C">
        <w:rPr>
          <w:u w:val="single"/>
          <w:lang w:val="es-ES_tradnl"/>
        </w:rPr>
        <w:t>Hague</w:t>
      </w:r>
      <w:proofErr w:type="spellEnd"/>
      <w:r w:rsidRPr="00AE616C">
        <w:rPr>
          <w:u w:val="single"/>
          <w:lang w:val="es-ES_tradnl"/>
        </w:rPr>
        <w:t xml:space="preserve"> </w:t>
      </w:r>
      <w:proofErr w:type="spellStart"/>
      <w:r w:rsidRPr="00AE616C">
        <w:rPr>
          <w:u w:val="single"/>
          <w:lang w:val="es-ES_tradnl"/>
        </w:rPr>
        <w:t>Union</w:t>
      </w:r>
      <w:proofErr w:type="spellEnd"/>
      <w:proofErr w:type="gramStart"/>
      <w:r w:rsidRPr="00AE616C">
        <w:rPr>
          <w:u w:val="single"/>
          <w:lang w:val="es-ES_tradnl"/>
        </w:rPr>
        <w:t xml:space="preserve">:  </w:t>
      </w:r>
      <w:proofErr w:type="spellStart"/>
      <w:r w:rsidRPr="00AE616C">
        <w:rPr>
          <w:u w:val="single"/>
          <w:lang w:val="es-ES_tradnl"/>
        </w:rPr>
        <w:t>xxxx</w:t>
      </w:r>
      <w:proofErr w:type="spellEnd"/>
      <w:proofErr w:type="gramEnd"/>
      <w:r w:rsidRPr="00AE616C">
        <w:rPr>
          <w:u w:val="single"/>
          <w:lang w:val="es-ES_tradnl"/>
        </w:rPr>
        <w:t>/</w:t>
      </w:r>
      <w:proofErr w:type="spellStart"/>
      <w:r w:rsidRPr="00AE616C">
        <w:rPr>
          <w:i/>
          <w:u w:val="single"/>
          <w:lang w:val="es-ES_tradnl"/>
        </w:rPr>
        <w:t>Recommandation</w:t>
      </w:r>
      <w:proofErr w:type="spellEnd"/>
      <w:r w:rsidRPr="00AE616C">
        <w:rPr>
          <w:i/>
          <w:u w:val="single"/>
          <w:lang w:val="es-ES_tradnl"/>
        </w:rPr>
        <w:t xml:space="preserve"> </w:t>
      </w:r>
      <w:proofErr w:type="spellStart"/>
      <w:r w:rsidRPr="00AE616C">
        <w:rPr>
          <w:i/>
          <w:u w:val="single"/>
          <w:lang w:val="es-ES_tradnl"/>
        </w:rPr>
        <w:t>adoptée</w:t>
      </w:r>
      <w:proofErr w:type="spellEnd"/>
      <w:r w:rsidRPr="00AE616C">
        <w:rPr>
          <w:i/>
          <w:u w:val="single"/>
          <w:lang w:val="es-ES_tradnl"/>
        </w:rPr>
        <w:t xml:space="preserve"> par </w:t>
      </w:r>
      <w:proofErr w:type="spellStart"/>
      <w:r w:rsidRPr="00AE616C">
        <w:rPr>
          <w:i/>
          <w:u w:val="single"/>
          <w:lang w:val="es-ES_tradnl"/>
        </w:rPr>
        <w:t>l’Assemblée</w:t>
      </w:r>
      <w:proofErr w:type="spellEnd"/>
      <w:r w:rsidRPr="00AE616C">
        <w:rPr>
          <w:i/>
          <w:u w:val="single"/>
          <w:lang w:val="es-ES_tradnl"/>
        </w:rPr>
        <w:t xml:space="preserve"> de </w:t>
      </w:r>
      <w:proofErr w:type="spellStart"/>
      <w:r w:rsidRPr="00AE616C">
        <w:rPr>
          <w:i/>
          <w:u w:val="single"/>
          <w:lang w:val="es-ES_tradnl"/>
        </w:rPr>
        <w:t>l’Union</w:t>
      </w:r>
      <w:proofErr w:type="spellEnd"/>
      <w:r w:rsidRPr="00AE616C">
        <w:rPr>
          <w:i/>
          <w:u w:val="single"/>
          <w:lang w:val="es-ES_tradnl"/>
        </w:rPr>
        <w:t xml:space="preserve"> de La </w:t>
      </w:r>
      <w:proofErr w:type="spellStart"/>
      <w:r w:rsidRPr="00AE616C">
        <w:rPr>
          <w:i/>
          <w:u w:val="single"/>
          <w:lang w:val="es-ES_tradnl"/>
        </w:rPr>
        <w:t>Haye</w:t>
      </w:r>
      <w:proofErr w:type="spellEnd"/>
      <w:r w:rsidRPr="00AE616C">
        <w:rPr>
          <w:i/>
          <w:u w:val="single"/>
          <w:lang w:val="es-ES_tradnl"/>
        </w:rPr>
        <w:t xml:space="preserve"> : </w:t>
      </w:r>
      <w:proofErr w:type="spellStart"/>
      <w:r w:rsidRPr="00AE616C">
        <w:rPr>
          <w:i/>
          <w:u w:val="single"/>
          <w:lang w:val="es-ES_tradnl"/>
        </w:rPr>
        <w:t>xxxx</w:t>
      </w:r>
      <w:proofErr w:type="spellEnd"/>
      <w:r w:rsidRPr="00AE616C">
        <w:rPr>
          <w:u w:val="single"/>
          <w:lang w:val="es-ES_tradnl"/>
        </w:rPr>
        <w:t>/</w:t>
      </w:r>
      <w:r w:rsidRPr="00AE616C">
        <w:rPr>
          <w:b/>
          <w:i/>
          <w:u w:val="single"/>
          <w:lang w:val="es-ES_tradnl"/>
        </w:rPr>
        <w:t>Recomendación</w:t>
      </w:r>
      <w:r w:rsidR="003521E0">
        <w:rPr>
          <w:b/>
          <w:i/>
          <w:u w:val="single"/>
          <w:lang w:val="es-ES_tradnl"/>
        </w:rPr>
        <w:t xml:space="preserve"> adoptada</w:t>
      </w:r>
      <w:r w:rsidRPr="00AE616C">
        <w:rPr>
          <w:b/>
          <w:i/>
          <w:u w:val="single"/>
          <w:lang w:val="es-ES_tradnl"/>
        </w:rPr>
        <w:t xml:space="preserve"> por la Asamblea de la Unión de La Haya:  </w:t>
      </w:r>
      <w:proofErr w:type="spellStart"/>
      <w:r w:rsidRPr="00AE616C">
        <w:rPr>
          <w:b/>
          <w:i/>
          <w:u w:val="single"/>
          <w:lang w:val="es-ES_tradnl"/>
        </w:rPr>
        <w:t>xxxx</w:t>
      </w:r>
      <w:proofErr w:type="spellEnd"/>
    </w:p>
    <w:p w:rsidR="00967A4D" w:rsidRPr="00AE616C" w:rsidRDefault="00967A4D" w:rsidP="00967A4D">
      <w:pPr>
        <w:pStyle w:val="ONUME"/>
        <w:numPr>
          <w:ilvl w:val="0"/>
          <w:numId w:val="0"/>
        </w:numPr>
        <w:rPr>
          <w:lang w:val="es-ES_tradnl"/>
        </w:rPr>
      </w:pPr>
      <w:r w:rsidRPr="00AE616C">
        <w:rPr>
          <w:lang w:val="es-ES_tradnl"/>
        </w:rPr>
        <w:t xml:space="preserve">The </w:t>
      </w:r>
      <w:proofErr w:type="spellStart"/>
      <w:r w:rsidRPr="00AE616C">
        <w:rPr>
          <w:lang w:val="es-ES_tradnl"/>
        </w:rPr>
        <w:t>following</w:t>
      </w:r>
      <w:proofErr w:type="spellEnd"/>
      <w:r w:rsidRPr="00AE616C">
        <w:rPr>
          <w:lang w:val="es-ES_tradnl"/>
        </w:rPr>
        <w:t xml:space="preserve"> </w:t>
      </w:r>
      <w:proofErr w:type="spellStart"/>
      <w:r w:rsidRPr="00AE616C">
        <w:rPr>
          <w:lang w:val="es-ES_tradnl"/>
        </w:rPr>
        <w:t>Contracting</w:t>
      </w:r>
      <w:proofErr w:type="spellEnd"/>
      <w:r w:rsidRPr="00AE616C">
        <w:rPr>
          <w:lang w:val="es-ES_tradnl"/>
        </w:rPr>
        <w:t xml:space="preserve"> </w:t>
      </w:r>
      <w:proofErr w:type="spellStart"/>
      <w:r w:rsidRPr="00AE616C">
        <w:rPr>
          <w:lang w:val="es-ES_tradnl"/>
        </w:rPr>
        <w:t>Party</w:t>
      </w:r>
      <w:proofErr w:type="spellEnd"/>
      <w:r w:rsidRPr="00AE616C">
        <w:rPr>
          <w:lang w:val="es-ES_tradnl"/>
        </w:rPr>
        <w:t>(</w:t>
      </w:r>
      <w:proofErr w:type="spellStart"/>
      <w:r w:rsidRPr="00AE616C">
        <w:rPr>
          <w:lang w:val="es-ES_tradnl"/>
        </w:rPr>
        <w:t>ies</w:t>
      </w:r>
      <w:proofErr w:type="spellEnd"/>
      <w:r w:rsidRPr="00AE616C">
        <w:rPr>
          <w:lang w:val="es-ES_tradnl"/>
        </w:rPr>
        <w:t xml:space="preserve">) </w:t>
      </w:r>
      <w:proofErr w:type="spellStart"/>
      <w:r w:rsidRPr="00AE616C">
        <w:rPr>
          <w:lang w:val="es-ES_tradnl"/>
        </w:rPr>
        <w:t>have</w:t>
      </w:r>
      <w:proofErr w:type="spellEnd"/>
      <w:r w:rsidRPr="00AE616C">
        <w:rPr>
          <w:lang w:val="es-ES_tradnl"/>
        </w:rPr>
        <w:t xml:space="preserve"> </w:t>
      </w:r>
      <w:proofErr w:type="spellStart"/>
      <w:r w:rsidRPr="00AE616C">
        <w:rPr>
          <w:lang w:val="es-ES_tradnl"/>
        </w:rPr>
        <w:t>made</w:t>
      </w:r>
      <w:proofErr w:type="spellEnd"/>
      <w:r w:rsidRPr="00AE616C">
        <w:rPr>
          <w:lang w:val="es-ES_tradnl"/>
        </w:rPr>
        <w:t xml:space="preserve"> a </w:t>
      </w:r>
      <w:proofErr w:type="spellStart"/>
      <w:r w:rsidRPr="00AE616C">
        <w:rPr>
          <w:lang w:val="es-ES_tradnl"/>
        </w:rPr>
        <w:t>declaration</w:t>
      </w:r>
      <w:proofErr w:type="spellEnd"/>
      <w:r w:rsidRPr="00AE616C">
        <w:rPr>
          <w:lang w:val="es-ES_tradnl"/>
        </w:rPr>
        <w:t xml:space="preserve"> </w:t>
      </w:r>
      <w:proofErr w:type="spellStart"/>
      <w:r w:rsidRPr="00AE616C">
        <w:rPr>
          <w:lang w:val="es-ES_tradnl"/>
        </w:rPr>
        <w:t>under</w:t>
      </w:r>
      <w:proofErr w:type="spellEnd"/>
      <w:r w:rsidRPr="00AE616C">
        <w:rPr>
          <w:lang w:val="es-ES_tradnl"/>
        </w:rPr>
        <w:t xml:space="preserve"> </w:t>
      </w:r>
      <w:proofErr w:type="spellStart"/>
      <w:r w:rsidRPr="00AE616C">
        <w:rPr>
          <w:lang w:val="es-ES_tradnl"/>
        </w:rPr>
        <w:t>Article</w:t>
      </w:r>
      <w:proofErr w:type="spellEnd"/>
      <w:r w:rsidRPr="00AE616C">
        <w:rPr>
          <w:lang w:val="es-ES_tradnl"/>
        </w:rPr>
        <w:t> 16(2) of the 1999 </w:t>
      </w:r>
      <w:proofErr w:type="spellStart"/>
      <w:r w:rsidRPr="00AE616C">
        <w:rPr>
          <w:lang w:val="es-ES_tradnl"/>
        </w:rPr>
        <w:t>Act</w:t>
      </w:r>
      <w:proofErr w:type="spellEnd"/>
      <w:r w:rsidRPr="00AE616C">
        <w:rPr>
          <w:lang w:val="es-ES_tradnl"/>
        </w:rPr>
        <w:t xml:space="preserve"> and </w:t>
      </w:r>
      <w:proofErr w:type="spellStart"/>
      <w:r w:rsidRPr="00AE616C">
        <w:rPr>
          <w:lang w:val="es-ES_tradnl"/>
        </w:rPr>
        <w:t>specified</w:t>
      </w:r>
      <w:proofErr w:type="spellEnd"/>
      <w:r w:rsidRPr="00AE616C">
        <w:rPr>
          <w:lang w:val="es-ES_tradnl"/>
        </w:rPr>
        <w:t xml:space="preserve"> in </w:t>
      </w:r>
      <w:proofErr w:type="spellStart"/>
      <w:r w:rsidRPr="00AE616C">
        <w:rPr>
          <w:lang w:val="es-ES_tradnl"/>
        </w:rPr>
        <w:t>that</w:t>
      </w:r>
      <w:proofErr w:type="spellEnd"/>
      <w:r w:rsidRPr="00AE616C">
        <w:rPr>
          <w:lang w:val="es-ES_tradnl"/>
        </w:rPr>
        <w:t xml:space="preserve"> </w:t>
      </w:r>
      <w:proofErr w:type="spellStart"/>
      <w:r w:rsidRPr="00AE616C">
        <w:rPr>
          <w:lang w:val="es-ES_tradnl"/>
        </w:rPr>
        <w:t>declaration</w:t>
      </w:r>
      <w:proofErr w:type="spellEnd"/>
      <w:r w:rsidRPr="00AE616C">
        <w:rPr>
          <w:lang w:val="es-ES_tradnl"/>
        </w:rPr>
        <w:t xml:space="preserve"> </w:t>
      </w:r>
      <w:proofErr w:type="spellStart"/>
      <w:r w:rsidRPr="00AE616C">
        <w:rPr>
          <w:lang w:val="es-ES_tradnl"/>
        </w:rPr>
        <w:t>that</w:t>
      </w:r>
      <w:proofErr w:type="spellEnd"/>
      <w:r w:rsidRPr="00AE616C">
        <w:rPr>
          <w:lang w:val="es-ES_tradnl"/>
        </w:rPr>
        <w:t xml:space="preserve"> </w:t>
      </w:r>
      <w:proofErr w:type="spellStart"/>
      <w:r w:rsidRPr="00AE616C">
        <w:rPr>
          <w:lang w:val="es-ES_tradnl"/>
        </w:rPr>
        <w:t>this</w:t>
      </w:r>
      <w:proofErr w:type="spellEnd"/>
      <w:r w:rsidRPr="00AE616C">
        <w:rPr>
          <w:lang w:val="es-ES_tradnl"/>
        </w:rPr>
        <w:t xml:space="preserve"> </w:t>
      </w:r>
      <w:proofErr w:type="spellStart"/>
      <w:r w:rsidRPr="00AE616C">
        <w:rPr>
          <w:lang w:val="es-ES_tradnl"/>
        </w:rPr>
        <w:t>certificate</w:t>
      </w:r>
      <w:proofErr w:type="spellEnd"/>
      <w:r w:rsidRPr="00AE616C">
        <w:rPr>
          <w:lang w:val="es-ES_tradnl"/>
        </w:rPr>
        <w:t xml:space="preserve"> of transfer </w:t>
      </w:r>
      <w:proofErr w:type="spellStart"/>
      <w:r w:rsidRPr="00AE616C">
        <w:rPr>
          <w:lang w:val="es-ES_tradnl"/>
        </w:rPr>
        <w:t>is</w:t>
      </w:r>
      <w:proofErr w:type="spellEnd"/>
      <w:r w:rsidRPr="00AE616C">
        <w:rPr>
          <w:lang w:val="es-ES_tradnl"/>
        </w:rPr>
        <w:t xml:space="preserve"> </w:t>
      </w:r>
      <w:proofErr w:type="spellStart"/>
      <w:r w:rsidRPr="00AE616C">
        <w:rPr>
          <w:lang w:val="es-ES_tradnl"/>
        </w:rPr>
        <w:t>considered</w:t>
      </w:r>
      <w:proofErr w:type="spellEnd"/>
      <w:r w:rsidRPr="00AE616C">
        <w:rPr>
          <w:lang w:val="es-ES_tradnl"/>
        </w:rPr>
        <w:t xml:space="preserve"> as a </w:t>
      </w:r>
      <w:proofErr w:type="spellStart"/>
      <w:r w:rsidRPr="00AE616C">
        <w:rPr>
          <w:lang w:val="es-ES_tradnl"/>
        </w:rPr>
        <w:t>valid</w:t>
      </w:r>
      <w:proofErr w:type="spellEnd"/>
      <w:r w:rsidRPr="00AE616C">
        <w:rPr>
          <w:lang w:val="es-ES_tradnl"/>
        </w:rPr>
        <w:t xml:space="preserve"> </w:t>
      </w:r>
      <w:proofErr w:type="spellStart"/>
      <w:r w:rsidRPr="00AE616C">
        <w:rPr>
          <w:lang w:val="es-ES_tradnl"/>
        </w:rPr>
        <w:t>document</w:t>
      </w:r>
      <w:proofErr w:type="spellEnd"/>
      <w:r w:rsidRPr="00AE616C">
        <w:rPr>
          <w:lang w:val="es-ES_tradnl"/>
        </w:rPr>
        <w:t xml:space="preserve"> to </w:t>
      </w:r>
      <w:proofErr w:type="spellStart"/>
      <w:r w:rsidRPr="00AE616C">
        <w:rPr>
          <w:lang w:val="es-ES_tradnl"/>
        </w:rPr>
        <w:t>give</w:t>
      </w:r>
      <w:proofErr w:type="spellEnd"/>
      <w:r w:rsidRPr="00AE616C">
        <w:rPr>
          <w:lang w:val="es-ES_tradnl"/>
        </w:rPr>
        <w:t xml:space="preserve"> </w:t>
      </w:r>
      <w:proofErr w:type="spellStart"/>
      <w:r w:rsidRPr="00AE616C">
        <w:rPr>
          <w:lang w:val="es-ES_tradnl"/>
        </w:rPr>
        <w:t>effect</w:t>
      </w:r>
      <w:proofErr w:type="spellEnd"/>
      <w:r w:rsidRPr="00AE616C">
        <w:rPr>
          <w:lang w:val="es-ES_tradnl"/>
        </w:rPr>
        <w:t xml:space="preserve"> </w:t>
      </w:r>
      <w:proofErr w:type="spellStart"/>
      <w:r w:rsidRPr="00AE616C">
        <w:rPr>
          <w:lang w:val="es-ES_tradnl"/>
        </w:rPr>
        <w:t>for</w:t>
      </w:r>
      <w:proofErr w:type="spellEnd"/>
      <w:r w:rsidRPr="00AE616C">
        <w:rPr>
          <w:lang w:val="es-ES_tradnl"/>
        </w:rPr>
        <w:t xml:space="preserve"> the </w:t>
      </w:r>
      <w:proofErr w:type="spellStart"/>
      <w:r w:rsidRPr="00AE616C">
        <w:rPr>
          <w:lang w:val="es-ES_tradnl"/>
        </w:rPr>
        <w:t>recording</w:t>
      </w:r>
      <w:proofErr w:type="spellEnd"/>
      <w:r w:rsidRPr="00AE616C">
        <w:rPr>
          <w:lang w:val="es-ES_tradnl"/>
        </w:rPr>
        <w:t xml:space="preserve"> of a </w:t>
      </w:r>
      <w:proofErr w:type="spellStart"/>
      <w:r w:rsidRPr="00AE616C">
        <w:rPr>
          <w:lang w:val="es-ES_tradnl"/>
        </w:rPr>
        <w:t>change</w:t>
      </w:r>
      <w:proofErr w:type="spellEnd"/>
      <w:r w:rsidRPr="00AE616C">
        <w:rPr>
          <w:lang w:val="es-ES_tradnl"/>
        </w:rPr>
        <w:t xml:space="preserve"> in </w:t>
      </w:r>
      <w:proofErr w:type="spellStart"/>
      <w:r w:rsidRPr="00AE616C">
        <w:rPr>
          <w:lang w:val="es-ES_tradnl"/>
        </w:rPr>
        <w:t>ownership</w:t>
      </w:r>
      <w:proofErr w:type="spellEnd"/>
      <w:r w:rsidRPr="00AE616C">
        <w:rPr>
          <w:lang w:val="es-ES_tradnl"/>
        </w:rPr>
        <w:t xml:space="preserve"> in the International </w:t>
      </w:r>
      <w:proofErr w:type="spellStart"/>
      <w:r w:rsidRPr="00AE616C">
        <w:rPr>
          <w:lang w:val="es-ES_tradnl"/>
        </w:rPr>
        <w:t>Register</w:t>
      </w:r>
      <w:proofErr w:type="spellEnd"/>
      <w:r w:rsidRPr="00AE616C">
        <w:rPr>
          <w:lang w:val="es-ES_tradnl"/>
        </w:rPr>
        <w:t xml:space="preserve"> in </w:t>
      </w:r>
      <w:proofErr w:type="spellStart"/>
      <w:r w:rsidRPr="00AE616C">
        <w:rPr>
          <w:lang w:val="es-ES_tradnl"/>
        </w:rPr>
        <w:t>that</w:t>
      </w:r>
      <w:proofErr w:type="spellEnd"/>
      <w:r w:rsidRPr="00AE616C">
        <w:rPr>
          <w:lang w:val="es-ES_tradnl"/>
        </w:rPr>
        <w:t xml:space="preserve"> </w:t>
      </w:r>
      <w:proofErr w:type="spellStart"/>
      <w:r w:rsidRPr="00AE616C">
        <w:rPr>
          <w:lang w:val="es-ES_tradnl"/>
        </w:rPr>
        <w:t>Contracting</w:t>
      </w:r>
      <w:proofErr w:type="spellEnd"/>
      <w:r w:rsidRPr="00AE616C">
        <w:rPr>
          <w:lang w:val="es-ES_tradnl"/>
        </w:rPr>
        <w:t xml:space="preserve"> </w:t>
      </w:r>
      <w:proofErr w:type="spellStart"/>
      <w:r w:rsidRPr="00AE616C">
        <w:rPr>
          <w:lang w:val="es-ES_tradnl"/>
        </w:rPr>
        <w:t>Party</w:t>
      </w:r>
      <w:proofErr w:type="spellEnd"/>
      <w:r w:rsidRPr="00AE616C">
        <w:rPr>
          <w:lang w:val="es-ES_tradnl"/>
        </w:rPr>
        <w:t>/</w:t>
      </w:r>
      <w:r w:rsidRPr="00AE616C">
        <w:rPr>
          <w:i/>
          <w:lang w:val="es-ES_tradnl"/>
        </w:rPr>
        <w:t xml:space="preserve">La(les) </w:t>
      </w:r>
      <w:proofErr w:type="spellStart"/>
      <w:r w:rsidRPr="00AE616C">
        <w:rPr>
          <w:i/>
          <w:lang w:val="es-ES_tradnl"/>
        </w:rPr>
        <w:t>partie</w:t>
      </w:r>
      <w:proofErr w:type="spellEnd"/>
      <w:r w:rsidRPr="00AE616C">
        <w:rPr>
          <w:i/>
          <w:lang w:val="es-ES_tradnl"/>
        </w:rPr>
        <w:t xml:space="preserve">(s) </w:t>
      </w:r>
      <w:proofErr w:type="spellStart"/>
      <w:r w:rsidRPr="00AE616C">
        <w:rPr>
          <w:i/>
          <w:lang w:val="es-ES_tradnl"/>
        </w:rPr>
        <w:t>contractante</w:t>
      </w:r>
      <w:proofErr w:type="spellEnd"/>
      <w:r w:rsidRPr="00AE616C">
        <w:rPr>
          <w:i/>
          <w:lang w:val="es-ES_tradnl"/>
        </w:rPr>
        <w:t>(s) ci-</w:t>
      </w:r>
      <w:proofErr w:type="spellStart"/>
      <w:r w:rsidRPr="00AE616C">
        <w:rPr>
          <w:i/>
          <w:lang w:val="es-ES_tradnl"/>
        </w:rPr>
        <w:t>après</w:t>
      </w:r>
      <w:proofErr w:type="spellEnd"/>
      <w:r w:rsidRPr="00AE616C">
        <w:rPr>
          <w:i/>
          <w:lang w:val="es-ES_tradnl"/>
        </w:rPr>
        <w:t xml:space="preserve"> a (</w:t>
      </w:r>
      <w:proofErr w:type="spellStart"/>
      <w:r w:rsidRPr="00AE616C">
        <w:rPr>
          <w:i/>
          <w:lang w:val="es-ES_tradnl"/>
        </w:rPr>
        <w:t>ont</w:t>
      </w:r>
      <w:proofErr w:type="spellEnd"/>
      <w:r w:rsidRPr="00AE616C">
        <w:rPr>
          <w:i/>
          <w:lang w:val="es-ES_tradnl"/>
        </w:rPr>
        <w:t xml:space="preserve">) </w:t>
      </w:r>
      <w:proofErr w:type="spellStart"/>
      <w:r w:rsidRPr="00AE616C">
        <w:rPr>
          <w:i/>
          <w:lang w:val="es-ES_tradnl"/>
        </w:rPr>
        <w:t>fait</w:t>
      </w:r>
      <w:proofErr w:type="spellEnd"/>
      <w:r w:rsidRPr="00AE616C">
        <w:rPr>
          <w:i/>
          <w:lang w:val="es-ES_tradnl"/>
        </w:rPr>
        <w:t xml:space="preserve"> la </w:t>
      </w:r>
      <w:proofErr w:type="spellStart"/>
      <w:r w:rsidRPr="00AE616C">
        <w:rPr>
          <w:i/>
          <w:lang w:val="es-ES_tradnl"/>
        </w:rPr>
        <w:t>déclaration</w:t>
      </w:r>
      <w:proofErr w:type="spellEnd"/>
      <w:r w:rsidRPr="00AE616C">
        <w:rPr>
          <w:i/>
          <w:lang w:val="es-ES_tradnl"/>
        </w:rPr>
        <w:t xml:space="preserve"> </w:t>
      </w:r>
      <w:proofErr w:type="spellStart"/>
      <w:r w:rsidRPr="00AE616C">
        <w:rPr>
          <w:i/>
          <w:lang w:val="es-ES_tradnl"/>
        </w:rPr>
        <w:t>visée</w:t>
      </w:r>
      <w:proofErr w:type="spellEnd"/>
      <w:r w:rsidRPr="00AE616C">
        <w:rPr>
          <w:i/>
          <w:lang w:val="es-ES_tradnl"/>
        </w:rPr>
        <w:t xml:space="preserve"> à </w:t>
      </w:r>
      <w:proofErr w:type="spellStart"/>
      <w:r w:rsidRPr="00AE616C">
        <w:rPr>
          <w:i/>
          <w:lang w:val="es-ES_tradnl"/>
        </w:rPr>
        <w:t>l’article</w:t>
      </w:r>
      <w:proofErr w:type="spellEnd"/>
      <w:r w:rsidRPr="00AE616C">
        <w:rPr>
          <w:i/>
          <w:lang w:val="es-ES_tradnl"/>
        </w:rPr>
        <w:t xml:space="preserve"> 16.2) de </w:t>
      </w:r>
      <w:proofErr w:type="spellStart"/>
      <w:r w:rsidRPr="00AE616C">
        <w:rPr>
          <w:i/>
          <w:lang w:val="es-ES_tradnl"/>
        </w:rPr>
        <w:t>l’Acte</w:t>
      </w:r>
      <w:proofErr w:type="spellEnd"/>
      <w:r w:rsidRPr="00AE616C">
        <w:rPr>
          <w:i/>
          <w:lang w:val="es-ES_tradnl"/>
        </w:rPr>
        <w:t xml:space="preserve"> de 1999 en </w:t>
      </w:r>
      <w:proofErr w:type="spellStart"/>
      <w:r w:rsidRPr="00AE616C">
        <w:rPr>
          <w:i/>
          <w:lang w:val="es-ES_tradnl"/>
        </w:rPr>
        <w:t>précisant</w:t>
      </w:r>
      <w:proofErr w:type="spellEnd"/>
      <w:r w:rsidRPr="00AE616C">
        <w:rPr>
          <w:i/>
          <w:lang w:val="es-ES_tradnl"/>
        </w:rPr>
        <w:t xml:space="preserve"> </w:t>
      </w:r>
      <w:proofErr w:type="spellStart"/>
      <w:r w:rsidRPr="00AE616C">
        <w:rPr>
          <w:i/>
          <w:lang w:val="es-ES_tradnl"/>
        </w:rPr>
        <w:t>dans</w:t>
      </w:r>
      <w:proofErr w:type="spellEnd"/>
      <w:r w:rsidRPr="00AE616C">
        <w:rPr>
          <w:i/>
          <w:lang w:val="es-ES_tradnl"/>
        </w:rPr>
        <w:t xml:space="preserve"> </w:t>
      </w:r>
      <w:proofErr w:type="spellStart"/>
      <w:r w:rsidRPr="00AE616C">
        <w:rPr>
          <w:i/>
          <w:lang w:val="es-ES_tradnl"/>
        </w:rPr>
        <w:t>cette</w:t>
      </w:r>
      <w:proofErr w:type="spellEnd"/>
      <w:r w:rsidRPr="00AE616C">
        <w:rPr>
          <w:i/>
          <w:lang w:val="es-ES_tradnl"/>
        </w:rPr>
        <w:t xml:space="preserve"> </w:t>
      </w:r>
      <w:proofErr w:type="spellStart"/>
      <w:r w:rsidRPr="00AE616C">
        <w:rPr>
          <w:i/>
          <w:lang w:val="es-ES_tradnl"/>
        </w:rPr>
        <w:t>déclaration</w:t>
      </w:r>
      <w:proofErr w:type="spellEnd"/>
      <w:r w:rsidRPr="00AE616C">
        <w:rPr>
          <w:i/>
          <w:lang w:val="es-ES_tradnl"/>
        </w:rPr>
        <w:t xml:space="preserve"> que le </w:t>
      </w:r>
      <w:proofErr w:type="spellStart"/>
      <w:r w:rsidRPr="00AE616C">
        <w:rPr>
          <w:i/>
          <w:lang w:val="es-ES_tradnl"/>
        </w:rPr>
        <w:t>présent</w:t>
      </w:r>
      <w:proofErr w:type="spellEnd"/>
      <w:r w:rsidRPr="00AE616C">
        <w:rPr>
          <w:i/>
          <w:lang w:val="es-ES_tradnl"/>
        </w:rPr>
        <w:t xml:space="preserve"> </w:t>
      </w:r>
      <w:proofErr w:type="spellStart"/>
      <w:r w:rsidRPr="00AE616C">
        <w:rPr>
          <w:i/>
          <w:lang w:val="es-ES_tradnl"/>
        </w:rPr>
        <w:t>certificat</w:t>
      </w:r>
      <w:proofErr w:type="spellEnd"/>
      <w:r w:rsidRPr="00AE616C">
        <w:rPr>
          <w:i/>
          <w:lang w:val="es-ES_tradnl"/>
        </w:rPr>
        <w:t xml:space="preserve"> de </w:t>
      </w:r>
      <w:proofErr w:type="spellStart"/>
      <w:r w:rsidRPr="00AE616C">
        <w:rPr>
          <w:i/>
          <w:lang w:val="es-ES_tradnl"/>
        </w:rPr>
        <w:t>cession</w:t>
      </w:r>
      <w:proofErr w:type="spellEnd"/>
      <w:r w:rsidRPr="00AE616C">
        <w:rPr>
          <w:i/>
          <w:lang w:val="es-ES_tradnl"/>
        </w:rPr>
        <w:t xml:space="preserve"> </w:t>
      </w:r>
      <w:proofErr w:type="spellStart"/>
      <w:r w:rsidRPr="00AE616C">
        <w:rPr>
          <w:i/>
          <w:lang w:val="es-ES_tradnl"/>
        </w:rPr>
        <w:t>est</w:t>
      </w:r>
      <w:proofErr w:type="spellEnd"/>
      <w:r w:rsidRPr="00AE616C">
        <w:rPr>
          <w:i/>
          <w:lang w:val="es-ES_tradnl"/>
        </w:rPr>
        <w:t xml:space="preserve"> </w:t>
      </w:r>
      <w:proofErr w:type="spellStart"/>
      <w:r w:rsidRPr="00AE616C">
        <w:rPr>
          <w:i/>
          <w:lang w:val="es-ES_tradnl"/>
        </w:rPr>
        <w:t>considéré</w:t>
      </w:r>
      <w:proofErr w:type="spellEnd"/>
      <w:r w:rsidRPr="00AE616C">
        <w:rPr>
          <w:i/>
          <w:lang w:val="es-ES_tradnl"/>
        </w:rPr>
        <w:t xml:space="preserve"> </w:t>
      </w:r>
      <w:proofErr w:type="spellStart"/>
      <w:r w:rsidRPr="00AE616C">
        <w:rPr>
          <w:i/>
          <w:lang w:val="es-ES_tradnl"/>
        </w:rPr>
        <w:t>comme</w:t>
      </w:r>
      <w:proofErr w:type="spellEnd"/>
      <w:r w:rsidRPr="00AE616C">
        <w:rPr>
          <w:i/>
          <w:lang w:val="es-ES_tradnl"/>
        </w:rPr>
        <w:t xml:space="preserve"> un </w:t>
      </w:r>
      <w:proofErr w:type="spellStart"/>
      <w:r w:rsidRPr="00AE616C">
        <w:rPr>
          <w:i/>
          <w:lang w:val="es-ES_tradnl"/>
        </w:rPr>
        <w:t>document</w:t>
      </w:r>
      <w:proofErr w:type="spellEnd"/>
      <w:r w:rsidRPr="00AE616C">
        <w:rPr>
          <w:i/>
          <w:lang w:val="es-ES_tradnl"/>
        </w:rPr>
        <w:t xml:space="preserve"> valide </w:t>
      </w:r>
      <w:proofErr w:type="spellStart"/>
      <w:r w:rsidRPr="00AE616C">
        <w:rPr>
          <w:i/>
          <w:lang w:val="es-ES_tradnl"/>
        </w:rPr>
        <w:t>pour</w:t>
      </w:r>
      <w:proofErr w:type="spellEnd"/>
      <w:r w:rsidRPr="00AE616C">
        <w:rPr>
          <w:i/>
          <w:lang w:val="es-ES_tradnl"/>
        </w:rPr>
        <w:t xml:space="preserve"> </w:t>
      </w:r>
      <w:proofErr w:type="spellStart"/>
      <w:r w:rsidRPr="00AE616C">
        <w:rPr>
          <w:i/>
          <w:lang w:val="es-ES_tradnl"/>
        </w:rPr>
        <w:t>donner</w:t>
      </w:r>
      <w:proofErr w:type="spellEnd"/>
      <w:r w:rsidRPr="00AE616C">
        <w:rPr>
          <w:i/>
          <w:lang w:val="es-ES_tradnl"/>
        </w:rPr>
        <w:t xml:space="preserve"> </w:t>
      </w:r>
      <w:proofErr w:type="spellStart"/>
      <w:r w:rsidRPr="00AE616C">
        <w:rPr>
          <w:i/>
          <w:lang w:val="es-ES_tradnl"/>
        </w:rPr>
        <w:t>effet</w:t>
      </w:r>
      <w:proofErr w:type="spellEnd"/>
      <w:r w:rsidRPr="00AE616C">
        <w:rPr>
          <w:i/>
          <w:lang w:val="es-ES_tradnl"/>
        </w:rPr>
        <w:t xml:space="preserve"> à </w:t>
      </w:r>
      <w:proofErr w:type="spellStart"/>
      <w:r w:rsidRPr="00AE616C">
        <w:rPr>
          <w:i/>
          <w:lang w:val="es-ES_tradnl"/>
        </w:rPr>
        <w:t>l’inscription</w:t>
      </w:r>
      <w:proofErr w:type="spellEnd"/>
      <w:r w:rsidRPr="00AE616C">
        <w:rPr>
          <w:i/>
          <w:lang w:val="es-ES_tradnl"/>
        </w:rPr>
        <w:t xml:space="preserve"> </w:t>
      </w:r>
      <w:proofErr w:type="spellStart"/>
      <w:r w:rsidRPr="00AE616C">
        <w:rPr>
          <w:i/>
          <w:lang w:val="es-ES_tradnl"/>
        </w:rPr>
        <w:t>d’un</w:t>
      </w:r>
      <w:proofErr w:type="spellEnd"/>
      <w:r w:rsidRPr="00AE616C">
        <w:rPr>
          <w:i/>
          <w:lang w:val="es-ES_tradnl"/>
        </w:rPr>
        <w:t xml:space="preserve"> </w:t>
      </w:r>
      <w:proofErr w:type="spellStart"/>
      <w:r w:rsidRPr="00AE616C">
        <w:rPr>
          <w:i/>
          <w:lang w:val="es-ES_tradnl"/>
        </w:rPr>
        <w:t>changement</w:t>
      </w:r>
      <w:proofErr w:type="spellEnd"/>
      <w:r w:rsidRPr="00AE616C">
        <w:rPr>
          <w:i/>
          <w:lang w:val="es-ES_tradnl"/>
        </w:rPr>
        <w:t xml:space="preserve"> de </w:t>
      </w:r>
      <w:proofErr w:type="spellStart"/>
      <w:r w:rsidRPr="00AE616C">
        <w:rPr>
          <w:i/>
          <w:lang w:val="es-ES_tradnl"/>
        </w:rPr>
        <w:t>titulaire</w:t>
      </w:r>
      <w:proofErr w:type="spellEnd"/>
      <w:r w:rsidRPr="00AE616C">
        <w:rPr>
          <w:i/>
          <w:lang w:val="es-ES_tradnl"/>
        </w:rPr>
        <w:t xml:space="preserve"> </w:t>
      </w:r>
      <w:proofErr w:type="spellStart"/>
      <w:r w:rsidRPr="00AE616C">
        <w:rPr>
          <w:i/>
          <w:lang w:val="es-ES_tradnl"/>
        </w:rPr>
        <w:t>au</w:t>
      </w:r>
      <w:proofErr w:type="spellEnd"/>
      <w:r w:rsidRPr="00AE616C">
        <w:rPr>
          <w:i/>
          <w:lang w:val="es-ES_tradnl"/>
        </w:rPr>
        <w:t xml:space="preserve"> registre </w:t>
      </w:r>
      <w:proofErr w:type="spellStart"/>
      <w:r w:rsidRPr="00AE616C">
        <w:rPr>
          <w:i/>
          <w:lang w:val="es-ES_tradnl"/>
        </w:rPr>
        <w:t>international</w:t>
      </w:r>
      <w:proofErr w:type="spellEnd"/>
      <w:r w:rsidRPr="00AE616C">
        <w:rPr>
          <w:i/>
          <w:lang w:val="es-ES_tradnl"/>
        </w:rPr>
        <w:t xml:space="preserve"> de </w:t>
      </w:r>
      <w:proofErr w:type="spellStart"/>
      <w:r w:rsidRPr="00AE616C">
        <w:rPr>
          <w:i/>
          <w:lang w:val="es-ES_tradnl"/>
        </w:rPr>
        <w:t>cette</w:t>
      </w:r>
      <w:proofErr w:type="spellEnd"/>
      <w:r w:rsidRPr="00AE616C">
        <w:rPr>
          <w:i/>
          <w:lang w:val="es-ES_tradnl"/>
        </w:rPr>
        <w:t xml:space="preserve"> (ces) </w:t>
      </w:r>
      <w:proofErr w:type="spellStart"/>
      <w:r w:rsidRPr="00AE616C">
        <w:rPr>
          <w:i/>
          <w:lang w:val="es-ES_tradnl"/>
        </w:rPr>
        <w:t>partie</w:t>
      </w:r>
      <w:proofErr w:type="spellEnd"/>
      <w:r w:rsidRPr="00AE616C">
        <w:rPr>
          <w:i/>
          <w:lang w:val="es-ES_tradnl"/>
        </w:rPr>
        <w:t xml:space="preserve">(s) </w:t>
      </w:r>
      <w:proofErr w:type="spellStart"/>
      <w:r w:rsidRPr="00AE616C">
        <w:rPr>
          <w:i/>
          <w:lang w:val="es-ES_tradnl"/>
        </w:rPr>
        <w:t>contractante</w:t>
      </w:r>
      <w:proofErr w:type="spellEnd"/>
      <w:r w:rsidRPr="00AE616C">
        <w:rPr>
          <w:i/>
          <w:lang w:val="es-ES_tradnl"/>
        </w:rPr>
        <w:t>(s)</w:t>
      </w:r>
      <w:r w:rsidRPr="00AE616C">
        <w:rPr>
          <w:lang w:val="es-ES_tradnl"/>
        </w:rPr>
        <w:t>/</w:t>
      </w:r>
      <w:r w:rsidRPr="00AE616C">
        <w:rPr>
          <w:b/>
          <w:i/>
          <w:lang w:val="es-ES_tradnl"/>
        </w:rPr>
        <w:t>La(s) Parte(s) Contratante(s) que figura</w:t>
      </w:r>
      <w:r w:rsidR="003521E0">
        <w:rPr>
          <w:b/>
          <w:i/>
          <w:lang w:val="es-ES_tradnl"/>
        </w:rPr>
        <w:t>(</w:t>
      </w:r>
      <w:r w:rsidRPr="00AE616C">
        <w:rPr>
          <w:b/>
          <w:i/>
          <w:lang w:val="es-ES_tradnl"/>
        </w:rPr>
        <w:t>n</w:t>
      </w:r>
      <w:r w:rsidR="003521E0">
        <w:rPr>
          <w:b/>
          <w:i/>
          <w:lang w:val="es-ES_tradnl"/>
        </w:rPr>
        <w:t>)</w:t>
      </w:r>
      <w:r w:rsidRPr="00AE616C">
        <w:rPr>
          <w:b/>
          <w:i/>
          <w:lang w:val="es-ES_tradnl"/>
        </w:rPr>
        <w:t xml:space="preserve"> a continuación ha(n) efectuado la declaración contemplada en el Artículo 16.2) del Acta de 1999 y han especificado en dicha declaración que el certificado de transferencia se considera un documento válido a los efectos de la inscripción de un cambio en la titularidad en el Registro Internacional de dicha(s) Parte(s) Contratante(s)</w:t>
      </w:r>
      <w:r w:rsidRPr="00AE616C">
        <w:rPr>
          <w:lang w:val="es-ES_tradnl"/>
        </w:rPr>
        <w:t>:</w:t>
      </w:r>
    </w:p>
    <w:p w:rsidR="00967A4D" w:rsidRPr="00AE616C" w:rsidRDefault="00967A4D" w:rsidP="00967A4D">
      <w:pPr>
        <w:pBdr>
          <w:bottom w:val="single" w:sz="4" w:space="1" w:color="auto"/>
        </w:pBdr>
        <w:rPr>
          <w:lang w:val="es-ES_tradnl"/>
        </w:rPr>
      </w:pPr>
    </w:p>
    <w:p w:rsidR="00967A4D" w:rsidRPr="00AE616C" w:rsidRDefault="00967A4D" w:rsidP="00967A4D">
      <w:pPr>
        <w:pStyle w:val="ONUME"/>
        <w:numPr>
          <w:ilvl w:val="0"/>
          <w:numId w:val="0"/>
        </w:numPr>
        <w:tabs>
          <w:tab w:val="num" w:pos="677"/>
        </w:tabs>
        <w:rPr>
          <w:lang w:val="es-ES_tradnl"/>
        </w:rPr>
      </w:pPr>
    </w:p>
    <w:p w:rsidR="00967A4D" w:rsidRPr="00AE616C" w:rsidRDefault="00967A4D" w:rsidP="00967A4D">
      <w:pPr>
        <w:pStyle w:val="ONUME"/>
        <w:numPr>
          <w:ilvl w:val="0"/>
          <w:numId w:val="0"/>
        </w:numPr>
        <w:tabs>
          <w:tab w:val="num" w:pos="677"/>
        </w:tabs>
        <w:rPr>
          <w:lang w:val="es-ES_tradnl"/>
        </w:rPr>
      </w:pPr>
      <w:r w:rsidRPr="00AE616C">
        <w:rPr>
          <w:lang w:val="es-ES_tradnl"/>
        </w:rPr>
        <w:t>2.</w:t>
      </w:r>
      <w:r w:rsidRPr="00AE616C">
        <w:rPr>
          <w:lang w:val="es-ES_tradnl"/>
        </w:rPr>
        <w:tab/>
        <w:t xml:space="preserve">International </w:t>
      </w:r>
      <w:proofErr w:type="spellStart"/>
      <w:r w:rsidRPr="00AE616C">
        <w:rPr>
          <w:lang w:val="es-ES_tradnl"/>
        </w:rPr>
        <w:t>Registration</w:t>
      </w:r>
      <w:proofErr w:type="spellEnd"/>
      <w:r w:rsidRPr="00AE616C">
        <w:rPr>
          <w:lang w:val="es-ES_tradnl"/>
        </w:rPr>
        <w:t xml:space="preserve">(s)/Industrial </w:t>
      </w:r>
      <w:proofErr w:type="spellStart"/>
      <w:r w:rsidRPr="00AE616C">
        <w:rPr>
          <w:lang w:val="es-ES_tradnl"/>
        </w:rPr>
        <w:t>Design</w:t>
      </w:r>
      <w:proofErr w:type="spellEnd"/>
      <w:r w:rsidRPr="00AE616C">
        <w:rPr>
          <w:lang w:val="es-ES_tradnl"/>
        </w:rPr>
        <w:t xml:space="preserve">(s) </w:t>
      </w:r>
      <w:proofErr w:type="spellStart"/>
      <w:r w:rsidRPr="00AE616C">
        <w:rPr>
          <w:lang w:val="es-ES_tradnl"/>
        </w:rPr>
        <w:t>Affected</w:t>
      </w:r>
      <w:proofErr w:type="spellEnd"/>
      <w:r w:rsidRPr="00AE616C">
        <w:rPr>
          <w:lang w:val="es-ES_tradnl"/>
        </w:rPr>
        <w:t xml:space="preserve"> </w:t>
      </w:r>
      <w:proofErr w:type="spellStart"/>
      <w:r w:rsidRPr="00AE616C">
        <w:rPr>
          <w:lang w:val="es-ES_tradnl"/>
        </w:rPr>
        <w:t>by</w:t>
      </w:r>
      <w:proofErr w:type="spellEnd"/>
      <w:r w:rsidRPr="00AE616C">
        <w:rPr>
          <w:lang w:val="es-ES_tradnl"/>
        </w:rPr>
        <w:t xml:space="preserve"> the Transfer/ </w:t>
      </w:r>
      <w:proofErr w:type="spellStart"/>
      <w:r w:rsidRPr="00AE616C">
        <w:rPr>
          <w:i/>
          <w:lang w:val="es-ES_tradnl"/>
        </w:rPr>
        <w:t>Enregistrement</w:t>
      </w:r>
      <w:proofErr w:type="spellEnd"/>
      <w:r w:rsidRPr="00AE616C">
        <w:rPr>
          <w:i/>
          <w:lang w:val="es-ES_tradnl"/>
        </w:rPr>
        <w:t xml:space="preserve">(s) </w:t>
      </w:r>
      <w:proofErr w:type="spellStart"/>
      <w:r w:rsidRPr="00AE616C">
        <w:rPr>
          <w:i/>
          <w:lang w:val="es-ES_tradnl"/>
        </w:rPr>
        <w:t>international</w:t>
      </w:r>
      <w:proofErr w:type="spellEnd"/>
      <w:r w:rsidRPr="00AE616C">
        <w:rPr>
          <w:i/>
          <w:lang w:val="es-ES_tradnl"/>
        </w:rPr>
        <w:t xml:space="preserve"> (</w:t>
      </w:r>
      <w:proofErr w:type="spellStart"/>
      <w:r w:rsidRPr="00AE616C">
        <w:rPr>
          <w:i/>
          <w:lang w:val="es-ES_tradnl"/>
        </w:rPr>
        <w:t>internationaux</w:t>
      </w:r>
      <w:proofErr w:type="spellEnd"/>
      <w:r w:rsidRPr="00AE616C">
        <w:rPr>
          <w:i/>
          <w:lang w:val="es-ES_tradnl"/>
        </w:rPr>
        <w:t>)</w:t>
      </w:r>
      <w:r w:rsidRPr="00AE616C">
        <w:rPr>
          <w:lang w:val="es-ES_tradnl"/>
        </w:rPr>
        <w:t>/</w:t>
      </w:r>
      <w:proofErr w:type="spellStart"/>
      <w:r w:rsidRPr="00AE616C">
        <w:rPr>
          <w:i/>
          <w:lang w:val="es-ES_tradnl"/>
        </w:rPr>
        <w:t>Dessin</w:t>
      </w:r>
      <w:proofErr w:type="spellEnd"/>
      <w:r w:rsidRPr="00AE616C">
        <w:rPr>
          <w:i/>
          <w:lang w:val="es-ES_tradnl"/>
        </w:rPr>
        <w:t xml:space="preserve">(s)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modèle</w:t>
      </w:r>
      <w:proofErr w:type="spellEnd"/>
      <w:r w:rsidRPr="00AE616C">
        <w:rPr>
          <w:i/>
          <w:lang w:val="es-ES_tradnl"/>
        </w:rPr>
        <w:t xml:space="preserve">(s) </w:t>
      </w:r>
      <w:proofErr w:type="spellStart"/>
      <w:r w:rsidRPr="00AE616C">
        <w:rPr>
          <w:i/>
          <w:lang w:val="es-ES_tradnl"/>
        </w:rPr>
        <w:t>industriel</w:t>
      </w:r>
      <w:proofErr w:type="spellEnd"/>
      <w:r w:rsidRPr="00AE616C">
        <w:rPr>
          <w:i/>
          <w:lang w:val="es-ES_tradnl"/>
        </w:rPr>
        <w:t xml:space="preserve">(s) </w:t>
      </w:r>
      <w:proofErr w:type="spellStart"/>
      <w:r w:rsidRPr="00AE616C">
        <w:rPr>
          <w:i/>
          <w:lang w:val="es-ES_tradnl"/>
        </w:rPr>
        <w:t>concerné</w:t>
      </w:r>
      <w:proofErr w:type="spellEnd"/>
      <w:r w:rsidRPr="00AE616C">
        <w:rPr>
          <w:i/>
          <w:lang w:val="es-ES_tradnl"/>
        </w:rPr>
        <w:t xml:space="preserve">(s) </w:t>
      </w:r>
      <w:proofErr w:type="spellStart"/>
      <w:r w:rsidRPr="00AE616C">
        <w:rPr>
          <w:i/>
          <w:lang w:val="es-ES_tradnl"/>
        </w:rPr>
        <w:t>par</w:t>
      </w:r>
      <w:proofErr w:type="spellEnd"/>
      <w:r w:rsidRPr="00AE616C">
        <w:rPr>
          <w:i/>
          <w:lang w:val="es-ES_tradnl"/>
        </w:rPr>
        <w:t xml:space="preserve"> la </w:t>
      </w:r>
      <w:proofErr w:type="spellStart"/>
      <w:r w:rsidRPr="00AE616C">
        <w:rPr>
          <w:i/>
          <w:lang w:val="es-ES_tradnl"/>
        </w:rPr>
        <w:t>cession</w:t>
      </w:r>
      <w:proofErr w:type="spellEnd"/>
      <w:r w:rsidRPr="00AE616C">
        <w:rPr>
          <w:lang w:val="es-ES_tradnl"/>
        </w:rPr>
        <w:t>/</w:t>
      </w:r>
      <w:r w:rsidRPr="00AE616C">
        <w:rPr>
          <w:b/>
          <w:i/>
          <w:lang w:val="es-ES_tradnl"/>
        </w:rPr>
        <w:t>Registro(s) internacional(es)</w:t>
      </w:r>
      <w:r w:rsidRPr="00AE616C">
        <w:rPr>
          <w:lang w:val="es-ES_tradnl"/>
        </w:rPr>
        <w:t>/</w:t>
      </w:r>
      <w:r w:rsidRPr="00AE616C">
        <w:rPr>
          <w:b/>
          <w:i/>
          <w:lang w:val="es-ES_tradnl"/>
        </w:rPr>
        <w:t>Dibujo(s) o modelo(s) industrial(es) objeto de la transferencia</w:t>
      </w:r>
    </w:p>
    <w:p w:rsidR="00967A4D" w:rsidRPr="00AE616C" w:rsidRDefault="00967A4D" w:rsidP="00967A4D">
      <w:pPr>
        <w:pStyle w:val="ONUME"/>
        <w:numPr>
          <w:ilvl w:val="0"/>
          <w:numId w:val="0"/>
        </w:numPr>
        <w:ind w:left="540"/>
        <w:rPr>
          <w:b/>
          <w:lang w:val="es-ES_tradnl"/>
        </w:rPr>
      </w:pPr>
      <w:r w:rsidRPr="00AE616C">
        <w:rPr>
          <w:lang w:val="en-US"/>
        </w:rPr>
        <w:t>(Indicate the number of the international registration(s) that have been transferred.  If the transfer has been partial, indicate the number(s) of the industrial design(s) that have been transferred</w:t>
      </w:r>
      <w:r w:rsidRPr="00322C9B">
        <w:rPr>
          <w:rStyle w:val="EndnoteReference"/>
          <w:szCs w:val="22"/>
        </w:rPr>
        <w:endnoteReference w:id="7"/>
      </w:r>
      <w:r w:rsidRPr="00AE616C">
        <w:rPr>
          <w:lang w:val="en-US"/>
        </w:rPr>
        <w:t>/</w:t>
      </w:r>
      <w:proofErr w:type="spellStart"/>
      <w:r w:rsidRPr="00AE616C">
        <w:rPr>
          <w:i/>
          <w:lang w:val="en-US"/>
        </w:rPr>
        <w:t>Indiquer</w:t>
      </w:r>
      <w:proofErr w:type="spellEnd"/>
      <w:r w:rsidRPr="00AE616C">
        <w:rPr>
          <w:i/>
          <w:lang w:val="en-US"/>
        </w:rPr>
        <w:t xml:space="preserve"> le </w:t>
      </w:r>
      <w:proofErr w:type="spellStart"/>
      <w:r w:rsidRPr="00AE616C">
        <w:rPr>
          <w:i/>
          <w:lang w:val="en-US"/>
        </w:rPr>
        <w:t>numéro</w:t>
      </w:r>
      <w:proofErr w:type="spellEnd"/>
      <w:r w:rsidRPr="00AE616C">
        <w:rPr>
          <w:i/>
          <w:lang w:val="en-US"/>
        </w:rPr>
        <w:t xml:space="preserve"> de l’ (des) </w:t>
      </w:r>
      <w:proofErr w:type="spellStart"/>
      <w:r w:rsidRPr="00AE616C">
        <w:rPr>
          <w:i/>
          <w:lang w:val="en-US"/>
        </w:rPr>
        <w:t>enregistrement</w:t>
      </w:r>
      <w:proofErr w:type="spellEnd"/>
      <w:r w:rsidRPr="00AE616C">
        <w:rPr>
          <w:i/>
          <w:lang w:val="en-US"/>
        </w:rPr>
        <w:t>(s) international (</w:t>
      </w:r>
      <w:proofErr w:type="spellStart"/>
      <w:r w:rsidRPr="00AE616C">
        <w:rPr>
          <w:i/>
          <w:lang w:val="en-US"/>
        </w:rPr>
        <w:t>internationaux</w:t>
      </w:r>
      <w:proofErr w:type="spellEnd"/>
      <w:r w:rsidRPr="00AE616C">
        <w:rPr>
          <w:i/>
          <w:lang w:val="en-US"/>
        </w:rPr>
        <w:t>) qui a (</w:t>
      </w:r>
      <w:proofErr w:type="spellStart"/>
      <w:r w:rsidRPr="00AE616C">
        <w:rPr>
          <w:i/>
          <w:lang w:val="en-US"/>
        </w:rPr>
        <w:t>ont</w:t>
      </w:r>
      <w:proofErr w:type="spellEnd"/>
      <w:r w:rsidRPr="00AE616C">
        <w:rPr>
          <w:i/>
          <w:lang w:val="en-US"/>
        </w:rPr>
        <w:t xml:space="preserve">) </w:t>
      </w:r>
      <w:proofErr w:type="spellStart"/>
      <w:r w:rsidRPr="00AE616C">
        <w:rPr>
          <w:i/>
          <w:lang w:val="en-US"/>
        </w:rPr>
        <w:t>été</w:t>
      </w:r>
      <w:proofErr w:type="spellEnd"/>
      <w:r w:rsidRPr="00AE616C">
        <w:rPr>
          <w:i/>
          <w:lang w:val="en-US"/>
        </w:rPr>
        <w:t xml:space="preserve"> </w:t>
      </w:r>
      <w:proofErr w:type="spellStart"/>
      <w:r w:rsidRPr="00AE616C">
        <w:rPr>
          <w:i/>
          <w:lang w:val="en-US"/>
        </w:rPr>
        <w:t>cédé</w:t>
      </w:r>
      <w:proofErr w:type="spellEnd"/>
      <w:r w:rsidRPr="00AE616C">
        <w:rPr>
          <w:i/>
          <w:lang w:val="en-US"/>
        </w:rPr>
        <w:t xml:space="preserve">(s).  </w:t>
      </w:r>
      <w:r w:rsidRPr="00322C9B">
        <w:rPr>
          <w:i/>
        </w:rPr>
        <w:t>Si le transfert est partiel, indiquer le(s) numéro(s) du (des) dessins(s) ou modèle(s) industriel(s) qui a (ont) été cédé(s)</w:t>
      </w:r>
      <w:r w:rsidRPr="00322C9B">
        <w:rPr>
          <w:i/>
          <w:vertAlign w:val="superscript"/>
        </w:rPr>
        <w:t>6</w:t>
      </w:r>
      <w:r w:rsidRPr="00322C9B">
        <w:t>/</w:t>
      </w:r>
      <w:r w:rsidRPr="00322C9B">
        <w:rPr>
          <w:b/>
          <w:i/>
        </w:rPr>
        <w:t xml:space="preserve">Indique el </w:t>
      </w:r>
      <w:proofErr w:type="spellStart"/>
      <w:r w:rsidRPr="00322C9B">
        <w:rPr>
          <w:b/>
          <w:i/>
        </w:rPr>
        <w:t>número</w:t>
      </w:r>
      <w:proofErr w:type="spellEnd"/>
      <w:r w:rsidRPr="00322C9B">
        <w:rPr>
          <w:b/>
          <w:i/>
        </w:rPr>
        <w:t xml:space="preserve"> </w:t>
      </w:r>
      <w:proofErr w:type="spellStart"/>
      <w:r w:rsidRPr="00322C9B">
        <w:rPr>
          <w:b/>
          <w:i/>
        </w:rPr>
        <w:t>del</w:t>
      </w:r>
      <w:proofErr w:type="spellEnd"/>
      <w:r w:rsidRPr="00322C9B">
        <w:rPr>
          <w:b/>
          <w:i/>
        </w:rPr>
        <w:t xml:space="preserve"> (de los) </w:t>
      </w:r>
      <w:proofErr w:type="spellStart"/>
      <w:r w:rsidRPr="00322C9B">
        <w:rPr>
          <w:b/>
          <w:i/>
        </w:rPr>
        <w:t>registro</w:t>
      </w:r>
      <w:proofErr w:type="spellEnd"/>
      <w:r w:rsidRPr="00322C9B">
        <w:rPr>
          <w:b/>
          <w:i/>
        </w:rPr>
        <w:t xml:space="preserve">(s) </w:t>
      </w:r>
      <w:proofErr w:type="spellStart"/>
      <w:r w:rsidRPr="00322C9B">
        <w:rPr>
          <w:b/>
          <w:i/>
        </w:rPr>
        <w:t>internacionale</w:t>
      </w:r>
      <w:proofErr w:type="spellEnd"/>
      <w:r w:rsidRPr="00322C9B">
        <w:rPr>
          <w:b/>
          <w:i/>
        </w:rPr>
        <w:t xml:space="preserve">(s) </w:t>
      </w:r>
      <w:proofErr w:type="spellStart"/>
      <w:r w:rsidRPr="00322C9B">
        <w:rPr>
          <w:b/>
          <w:i/>
        </w:rPr>
        <w:t>transferido</w:t>
      </w:r>
      <w:proofErr w:type="spellEnd"/>
      <w:r w:rsidRPr="00322C9B">
        <w:rPr>
          <w:b/>
          <w:i/>
        </w:rPr>
        <w:t xml:space="preserve">(s).  </w:t>
      </w:r>
      <w:r w:rsidRPr="00AE616C">
        <w:rPr>
          <w:b/>
          <w:i/>
          <w:lang w:val="es-ES_tradnl"/>
        </w:rPr>
        <w:t xml:space="preserve">Si se trata de una transferencia parcial, indique el (los) número(s) del (de los) dibujo(s) o modelo(s) </w:t>
      </w:r>
      <w:proofErr w:type="spellStart"/>
      <w:r w:rsidRPr="00AE616C">
        <w:rPr>
          <w:b/>
          <w:i/>
          <w:lang w:val="es-ES_tradnl"/>
        </w:rPr>
        <w:t>industriale</w:t>
      </w:r>
      <w:proofErr w:type="spellEnd"/>
      <w:r w:rsidRPr="00AE616C">
        <w:rPr>
          <w:b/>
          <w:i/>
          <w:lang w:val="es-ES_tradnl"/>
        </w:rPr>
        <w:t>(s) transferido(s)</w:t>
      </w:r>
      <w:r w:rsidRPr="00AE616C">
        <w:rPr>
          <w:b/>
          <w:i/>
          <w:vertAlign w:val="superscript"/>
          <w:lang w:val="es-ES_tradnl"/>
        </w:rPr>
        <w:t>6</w:t>
      </w:r>
      <w:r w:rsidRPr="00AE616C">
        <w:rPr>
          <w:lang w:val="es-ES_tradnl"/>
        </w:rPr>
        <w:t>)</w:t>
      </w:r>
      <w:r w:rsidRPr="00AE616C">
        <w:rPr>
          <w:b/>
          <w:lang w:val="es-ES_tradnl"/>
        </w:rPr>
        <w:t>.</w:t>
      </w:r>
    </w:p>
    <w:tbl>
      <w:tblPr>
        <w:tblW w:w="90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680"/>
      </w:tblGrid>
      <w:tr w:rsidR="000D5F9F" w:rsidRPr="00322C9B" w:rsidTr="00521239">
        <w:trPr>
          <w:trHeight w:val="473"/>
        </w:trPr>
        <w:tc>
          <w:tcPr>
            <w:tcW w:w="4320" w:type="dxa"/>
            <w:vMerge w:val="restart"/>
            <w:shd w:val="clear" w:color="auto" w:fill="auto"/>
            <w:vAlign w:val="center"/>
          </w:tcPr>
          <w:p w:rsidR="00967A4D" w:rsidRPr="00322C9B" w:rsidRDefault="00967A4D" w:rsidP="00521239">
            <w:pPr>
              <w:pStyle w:val="ONUME"/>
              <w:numPr>
                <w:ilvl w:val="0"/>
                <w:numId w:val="0"/>
              </w:numPr>
              <w:rPr>
                <w:b/>
                <w:szCs w:val="24"/>
              </w:rPr>
            </w:pPr>
            <w:r w:rsidRPr="00322C9B">
              <w:rPr>
                <w:b/>
                <w:szCs w:val="24"/>
              </w:rPr>
              <w:t xml:space="preserve">(11)  </w:t>
            </w:r>
            <w:proofErr w:type="spellStart"/>
            <w:r w:rsidRPr="00322C9B">
              <w:rPr>
                <w:szCs w:val="24"/>
              </w:rPr>
              <w:t>Number</w:t>
            </w:r>
            <w:proofErr w:type="spellEnd"/>
            <w:r w:rsidRPr="00322C9B">
              <w:rPr>
                <w:szCs w:val="24"/>
              </w:rPr>
              <w:t xml:space="preserve"> of the international registration/</w:t>
            </w:r>
            <w:r w:rsidRPr="00322C9B">
              <w:rPr>
                <w:i/>
                <w:szCs w:val="24"/>
              </w:rPr>
              <w:t>Numéro de l’enregistrement international</w:t>
            </w:r>
            <w:r w:rsidRPr="00322C9B">
              <w:rPr>
                <w:szCs w:val="24"/>
              </w:rPr>
              <w:t>/</w:t>
            </w:r>
            <w:proofErr w:type="spellStart"/>
            <w:r w:rsidRPr="00322C9B">
              <w:rPr>
                <w:b/>
                <w:i/>
                <w:szCs w:val="24"/>
              </w:rPr>
              <w:t>Número</w:t>
            </w:r>
            <w:proofErr w:type="spellEnd"/>
            <w:r w:rsidRPr="00322C9B">
              <w:rPr>
                <w:b/>
                <w:i/>
                <w:szCs w:val="24"/>
              </w:rPr>
              <w:t xml:space="preserve"> </w:t>
            </w:r>
            <w:proofErr w:type="spellStart"/>
            <w:r w:rsidRPr="00322C9B">
              <w:rPr>
                <w:b/>
                <w:i/>
                <w:szCs w:val="24"/>
              </w:rPr>
              <w:t>del</w:t>
            </w:r>
            <w:proofErr w:type="spellEnd"/>
            <w:r w:rsidRPr="00322C9B">
              <w:rPr>
                <w:b/>
                <w:i/>
                <w:szCs w:val="24"/>
              </w:rPr>
              <w:t xml:space="preserve"> </w:t>
            </w:r>
            <w:proofErr w:type="spellStart"/>
            <w:r w:rsidRPr="00322C9B">
              <w:rPr>
                <w:b/>
                <w:i/>
                <w:szCs w:val="24"/>
              </w:rPr>
              <w:t>registro</w:t>
            </w:r>
            <w:proofErr w:type="spellEnd"/>
            <w:r w:rsidRPr="00322C9B">
              <w:rPr>
                <w:b/>
                <w:i/>
                <w:szCs w:val="24"/>
              </w:rPr>
              <w:t xml:space="preserve"> </w:t>
            </w:r>
            <w:proofErr w:type="spellStart"/>
            <w:r w:rsidRPr="00322C9B">
              <w:rPr>
                <w:b/>
                <w:i/>
                <w:szCs w:val="24"/>
              </w:rPr>
              <w:t>internacional</w:t>
            </w:r>
            <w:proofErr w:type="spellEnd"/>
          </w:p>
        </w:tc>
        <w:tc>
          <w:tcPr>
            <w:tcW w:w="4680" w:type="dxa"/>
            <w:vMerge w:val="restart"/>
            <w:shd w:val="clear" w:color="auto" w:fill="auto"/>
            <w:vAlign w:val="center"/>
          </w:tcPr>
          <w:p w:rsidR="00967A4D" w:rsidRPr="00322C9B" w:rsidRDefault="00967A4D" w:rsidP="00521239">
            <w:pPr>
              <w:pStyle w:val="ONUME"/>
              <w:numPr>
                <w:ilvl w:val="0"/>
                <w:numId w:val="0"/>
              </w:numPr>
              <w:rPr>
                <w:b/>
                <w:szCs w:val="24"/>
              </w:rPr>
            </w:pPr>
            <w:r w:rsidRPr="00322C9B">
              <w:rPr>
                <w:b/>
                <w:szCs w:val="24"/>
              </w:rPr>
              <w:t>(53)</w:t>
            </w:r>
            <w:r w:rsidRPr="00322C9B">
              <w:rPr>
                <w:szCs w:val="24"/>
              </w:rPr>
              <w:t xml:space="preserve">  </w:t>
            </w:r>
            <w:proofErr w:type="spellStart"/>
            <w:r w:rsidRPr="00322C9B">
              <w:rPr>
                <w:szCs w:val="24"/>
              </w:rPr>
              <w:t>Number</w:t>
            </w:r>
            <w:proofErr w:type="spellEnd"/>
            <w:r w:rsidRPr="00322C9B">
              <w:rPr>
                <w:szCs w:val="24"/>
              </w:rPr>
              <w:t xml:space="preserve"> of the </w:t>
            </w:r>
            <w:proofErr w:type="spellStart"/>
            <w:r w:rsidRPr="00322C9B">
              <w:rPr>
                <w:szCs w:val="24"/>
              </w:rPr>
              <w:t>industrial</w:t>
            </w:r>
            <w:proofErr w:type="spellEnd"/>
            <w:r w:rsidRPr="00322C9B">
              <w:rPr>
                <w:szCs w:val="24"/>
              </w:rPr>
              <w:t xml:space="preserve"> design(s) </w:t>
            </w:r>
            <w:proofErr w:type="spellStart"/>
            <w:r w:rsidRPr="00322C9B">
              <w:rPr>
                <w:szCs w:val="24"/>
              </w:rPr>
              <w:t>transferred</w:t>
            </w:r>
            <w:proofErr w:type="spellEnd"/>
            <w:r w:rsidRPr="00322C9B">
              <w:rPr>
                <w:szCs w:val="24"/>
              </w:rPr>
              <w:t xml:space="preserve">, if the </w:t>
            </w:r>
            <w:proofErr w:type="spellStart"/>
            <w:r w:rsidRPr="00322C9B">
              <w:rPr>
                <w:szCs w:val="24"/>
              </w:rPr>
              <w:t>transfer</w:t>
            </w:r>
            <w:proofErr w:type="spellEnd"/>
            <w:r w:rsidRPr="00322C9B">
              <w:rPr>
                <w:szCs w:val="24"/>
              </w:rPr>
              <w:t xml:space="preserve"> has been partial/ </w:t>
            </w:r>
            <w:r w:rsidRPr="00322C9B">
              <w:rPr>
                <w:i/>
                <w:szCs w:val="24"/>
              </w:rPr>
              <w:t>Numéro du (des) dessin(s) ou modèle(s) industriel(s) cédé(s), si le transfert est partiel</w:t>
            </w:r>
            <w:r w:rsidRPr="00322C9B">
              <w:rPr>
                <w:szCs w:val="24"/>
              </w:rPr>
              <w:t xml:space="preserve">/ </w:t>
            </w:r>
            <w:proofErr w:type="spellStart"/>
            <w:r w:rsidRPr="00322C9B">
              <w:rPr>
                <w:b/>
                <w:i/>
              </w:rPr>
              <w:t>Número</w:t>
            </w:r>
            <w:proofErr w:type="spellEnd"/>
            <w:r w:rsidRPr="00322C9B">
              <w:rPr>
                <w:b/>
                <w:i/>
              </w:rPr>
              <w:t xml:space="preserve"> </w:t>
            </w:r>
            <w:proofErr w:type="spellStart"/>
            <w:r w:rsidRPr="00322C9B">
              <w:rPr>
                <w:b/>
                <w:i/>
              </w:rPr>
              <w:t>del</w:t>
            </w:r>
            <w:proofErr w:type="spellEnd"/>
            <w:r w:rsidRPr="00322C9B">
              <w:rPr>
                <w:b/>
                <w:i/>
              </w:rPr>
              <w:t xml:space="preserve"> (de los) </w:t>
            </w:r>
            <w:proofErr w:type="spellStart"/>
            <w:r w:rsidRPr="00322C9B">
              <w:rPr>
                <w:b/>
                <w:i/>
              </w:rPr>
              <w:t>dibujo</w:t>
            </w:r>
            <w:proofErr w:type="spellEnd"/>
            <w:r w:rsidRPr="00322C9B">
              <w:rPr>
                <w:b/>
                <w:i/>
              </w:rPr>
              <w:t xml:space="preserve">(s) o </w:t>
            </w:r>
            <w:proofErr w:type="spellStart"/>
            <w:r w:rsidRPr="00322C9B">
              <w:rPr>
                <w:b/>
                <w:i/>
              </w:rPr>
              <w:t>modelo</w:t>
            </w:r>
            <w:proofErr w:type="spellEnd"/>
            <w:r w:rsidRPr="00322C9B">
              <w:rPr>
                <w:b/>
                <w:i/>
              </w:rPr>
              <w:t xml:space="preserve">(s) </w:t>
            </w:r>
            <w:proofErr w:type="spellStart"/>
            <w:r w:rsidRPr="00322C9B">
              <w:rPr>
                <w:b/>
                <w:i/>
              </w:rPr>
              <w:t>transferido</w:t>
            </w:r>
            <w:proofErr w:type="spellEnd"/>
            <w:r w:rsidRPr="00322C9B">
              <w:rPr>
                <w:b/>
                <w:i/>
              </w:rPr>
              <w:t xml:space="preserve">(s), si se </w:t>
            </w:r>
            <w:proofErr w:type="spellStart"/>
            <w:r w:rsidRPr="00322C9B">
              <w:rPr>
                <w:b/>
                <w:i/>
              </w:rPr>
              <w:t>trata</w:t>
            </w:r>
            <w:proofErr w:type="spellEnd"/>
            <w:r w:rsidRPr="00322C9B">
              <w:rPr>
                <w:b/>
                <w:i/>
              </w:rPr>
              <w:t xml:space="preserve"> de </w:t>
            </w:r>
            <w:proofErr w:type="spellStart"/>
            <w:r w:rsidRPr="00322C9B">
              <w:rPr>
                <w:b/>
                <w:i/>
              </w:rPr>
              <w:t>una</w:t>
            </w:r>
            <w:proofErr w:type="spellEnd"/>
            <w:r w:rsidRPr="00322C9B">
              <w:rPr>
                <w:b/>
                <w:i/>
              </w:rPr>
              <w:t xml:space="preserve"> </w:t>
            </w:r>
            <w:proofErr w:type="spellStart"/>
            <w:r w:rsidRPr="00322C9B">
              <w:rPr>
                <w:b/>
                <w:i/>
              </w:rPr>
              <w:t>transferencia</w:t>
            </w:r>
            <w:proofErr w:type="spellEnd"/>
            <w:r w:rsidRPr="00322C9B">
              <w:rPr>
                <w:b/>
                <w:i/>
              </w:rPr>
              <w:t xml:space="preserve"> </w:t>
            </w:r>
            <w:proofErr w:type="spellStart"/>
            <w:r w:rsidRPr="00322C9B">
              <w:rPr>
                <w:b/>
                <w:i/>
              </w:rPr>
              <w:t>parcial</w:t>
            </w:r>
            <w:proofErr w:type="spellEnd"/>
          </w:p>
        </w:tc>
      </w:tr>
      <w:tr w:rsidR="000D5F9F" w:rsidRPr="00322C9B" w:rsidTr="00521239">
        <w:trPr>
          <w:trHeight w:val="473"/>
        </w:trPr>
        <w:tc>
          <w:tcPr>
            <w:tcW w:w="4320" w:type="dxa"/>
            <w:vMerge/>
            <w:shd w:val="clear" w:color="auto" w:fill="auto"/>
          </w:tcPr>
          <w:p w:rsidR="00967A4D" w:rsidRPr="00322C9B" w:rsidRDefault="00967A4D" w:rsidP="00521239">
            <w:pPr>
              <w:pStyle w:val="ONUME"/>
              <w:numPr>
                <w:ilvl w:val="0"/>
                <w:numId w:val="0"/>
              </w:numPr>
              <w:rPr>
                <w:szCs w:val="24"/>
              </w:rPr>
            </w:pPr>
          </w:p>
        </w:tc>
        <w:tc>
          <w:tcPr>
            <w:tcW w:w="4680" w:type="dxa"/>
            <w:vMerge/>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r w:rsidR="000D5F9F" w:rsidRPr="00322C9B" w:rsidTr="00521239">
        <w:trPr>
          <w:trHeight w:val="248"/>
        </w:trPr>
        <w:tc>
          <w:tcPr>
            <w:tcW w:w="4320" w:type="dxa"/>
            <w:shd w:val="clear" w:color="auto" w:fill="auto"/>
          </w:tcPr>
          <w:p w:rsidR="00967A4D" w:rsidRPr="00322C9B" w:rsidRDefault="00967A4D" w:rsidP="00521239">
            <w:pPr>
              <w:pStyle w:val="ONUME"/>
              <w:numPr>
                <w:ilvl w:val="0"/>
                <w:numId w:val="0"/>
              </w:numPr>
              <w:rPr>
                <w:szCs w:val="24"/>
              </w:rPr>
            </w:pPr>
          </w:p>
        </w:tc>
        <w:tc>
          <w:tcPr>
            <w:tcW w:w="4680" w:type="dxa"/>
            <w:shd w:val="clear" w:color="auto" w:fill="auto"/>
          </w:tcPr>
          <w:p w:rsidR="00967A4D" w:rsidRPr="00322C9B" w:rsidRDefault="00967A4D" w:rsidP="00521239">
            <w:pPr>
              <w:pStyle w:val="ONUME"/>
              <w:numPr>
                <w:ilvl w:val="0"/>
                <w:numId w:val="0"/>
              </w:numPr>
              <w:rPr>
                <w:szCs w:val="24"/>
              </w:rPr>
            </w:pPr>
          </w:p>
        </w:tc>
      </w:tr>
    </w:tbl>
    <w:p w:rsidR="00967A4D" w:rsidRPr="00322C9B" w:rsidRDefault="00967A4D" w:rsidP="00967A4D">
      <w:pPr>
        <w:tabs>
          <w:tab w:val="left" w:pos="3850"/>
        </w:tabs>
        <w:spacing w:after="220"/>
        <w:rPr>
          <w:u w:val="single"/>
        </w:rPr>
      </w:pPr>
      <w:proofErr w:type="spellStart"/>
      <w:r w:rsidRPr="00322C9B">
        <w:rPr>
          <w:u w:val="single"/>
        </w:rPr>
        <w:lastRenderedPageBreak/>
        <w:t>Certificate</w:t>
      </w:r>
      <w:proofErr w:type="spellEnd"/>
      <w:r w:rsidRPr="00322C9B">
        <w:rPr>
          <w:u w:val="single"/>
        </w:rPr>
        <w:t xml:space="preserve"> of Transfer, page 3/</w:t>
      </w:r>
      <w:r w:rsidRPr="00322C9B">
        <w:rPr>
          <w:i/>
          <w:u w:val="single"/>
        </w:rPr>
        <w:t>Certificat de cession, page 3</w:t>
      </w:r>
      <w:r w:rsidRPr="00322C9B">
        <w:rPr>
          <w:u w:val="single"/>
        </w:rPr>
        <w:t>/</w:t>
      </w:r>
      <w:proofErr w:type="spellStart"/>
      <w:r w:rsidRPr="00322C9B">
        <w:rPr>
          <w:b/>
          <w:i/>
          <w:u w:val="single"/>
        </w:rPr>
        <w:t>Certificado</w:t>
      </w:r>
      <w:proofErr w:type="spellEnd"/>
      <w:r w:rsidRPr="00322C9B">
        <w:rPr>
          <w:b/>
          <w:i/>
          <w:u w:val="single"/>
        </w:rPr>
        <w:t xml:space="preserve"> de </w:t>
      </w:r>
      <w:proofErr w:type="spellStart"/>
      <w:r w:rsidRPr="00322C9B">
        <w:rPr>
          <w:b/>
          <w:i/>
          <w:u w:val="single"/>
        </w:rPr>
        <w:t>transferencia</w:t>
      </w:r>
      <w:proofErr w:type="spellEnd"/>
      <w:r w:rsidRPr="00322C9B">
        <w:rPr>
          <w:b/>
          <w:i/>
          <w:u w:val="single"/>
        </w:rPr>
        <w:t xml:space="preserve">, </w:t>
      </w:r>
      <w:proofErr w:type="spellStart"/>
      <w:r w:rsidRPr="00322C9B">
        <w:rPr>
          <w:b/>
          <w:i/>
          <w:u w:val="single"/>
        </w:rPr>
        <w:t>página</w:t>
      </w:r>
      <w:proofErr w:type="spellEnd"/>
      <w:r w:rsidRPr="00322C9B">
        <w:rPr>
          <w:b/>
          <w:i/>
          <w:u w:val="single"/>
        </w:rPr>
        <w:t xml:space="preserve"> 3</w:t>
      </w:r>
    </w:p>
    <w:p w:rsidR="00967A4D" w:rsidRPr="00322C9B" w:rsidRDefault="00967A4D" w:rsidP="00967A4D">
      <w:pPr>
        <w:jc w:val="both"/>
      </w:pPr>
    </w:p>
    <w:p w:rsidR="00967A4D" w:rsidRPr="00322C9B" w:rsidRDefault="00967A4D" w:rsidP="00967A4D">
      <w:pPr>
        <w:pStyle w:val="ONUME"/>
        <w:numPr>
          <w:ilvl w:val="0"/>
          <w:numId w:val="0"/>
        </w:numPr>
        <w:spacing w:after="0"/>
        <w:ind w:left="1100" w:hanging="533"/>
      </w:pPr>
      <w:r w:rsidRPr="00322C9B">
        <w:rPr>
          <w:sz w:val="24"/>
          <w:szCs w:val="24"/>
        </w:rPr>
        <w:fldChar w:fldCharType="begin">
          <w:ffData>
            <w:name w:val="Check1"/>
            <w:enabled/>
            <w:calcOnExit w:val="0"/>
            <w:checkBox>
              <w:sizeAuto/>
              <w:default w:val="0"/>
            </w:checkBox>
          </w:ffData>
        </w:fldChar>
      </w:r>
      <w:r w:rsidRPr="00322C9B">
        <w:rPr>
          <w:sz w:val="24"/>
          <w:szCs w:val="24"/>
        </w:rPr>
        <w:instrText xml:space="preserve"> FORMCHECKBOX </w:instrText>
      </w:r>
      <w:r w:rsidR="00B00E65">
        <w:rPr>
          <w:sz w:val="24"/>
          <w:szCs w:val="24"/>
        </w:rPr>
      </w:r>
      <w:r w:rsidR="00B00E65">
        <w:rPr>
          <w:sz w:val="24"/>
          <w:szCs w:val="24"/>
        </w:rPr>
        <w:fldChar w:fldCharType="separate"/>
      </w:r>
      <w:r w:rsidRPr="00322C9B">
        <w:rPr>
          <w:sz w:val="24"/>
          <w:szCs w:val="24"/>
        </w:rPr>
        <w:fldChar w:fldCharType="end"/>
      </w:r>
      <w:r w:rsidRPr="00322C9B">
        <w:tab/>
        <w:t xml:space="preserve">If the </w:t>
      </w:r>
      <w:proofErr w:type="spellStart"/>
      <w:r w:rsidRPr="00322C9B">
        <w:t>space</w:t>
      </w:r>
      <w:proofErr w:type="spellEnd"/>
      <w:r w:rsidRPr="00322C9B">
        <w:t xml:space="preserve"> </w:t>
      </w:r>
      <w:proofErr w:type="spellStart"/>
      <w:r w:rsidRPr="00322C9B">
        <w:t>under</w:t>
      </w:r>
      <w:proofErr w:type="spellEnd"/>
      <w:r w:rsidRPr="00322C9B">
        <w:t xml:space="preserve"> item 2 </w:t>
      </w:r>
      <w:proofErr w:type="spellStart"/>
      <w:r w:rsidRPr="00322C9B">
        <w:t>is</w:t>
      </w:r>
      <w:proofErr w:type="spellEnd"/>
      <w:r w:rsidRPr="00322C9B">
        <w:t xml:space="preserve"> not </w:t>
      </w:r>
      <w:proofErr w:type="spellStart"/>
      <w:r w:rsidRPr="00322C9B">
        <w:t>sufficient</w:t>
      </w:r>
      <w:proofErr w:type="spellEnd"/>
      <w:r w:rsidRPr="00322C9B">
        <w:t xml:space="preserve">, check </w:t>
      </w:r>
      <w:proofErr w:type="spellStart"/>
      <w:r w:rsidRPr="00322C9B">
        <w:t>this</w:t>
      </w:r>
      <w:proofErr w:type="spellEnd"/>
      <w:r w:rsidRPr="00322C9B">
        <w:t xml:space="preserve"> box and </w:t>
      </w:r>
      <w:proofErr w:type="spellStart"/>
      <w:r w:rsidRPr="00322C9B">
        <w:t>provide</w:t>
      </w:r>
      <w:proofErr w:type="spellEnd"/>
      <w:r w:rsidRPr="00322C9B">
        <w:t xml:space="preserve"> the information on </w:t>
      </w:r>
      <w:proofErr w:type="spellStart"/>
      <w:r w:rsidRPr="00322C9B">
        <w:t>further</w:t>
      </w:r>
      <w:proofErr w:type="spellEnd"/>
      <w:r w:rsidRPr="00322C9B">
        <w:t xml:space="preserve"> international registrations and/or </w:t>
      </w:r>
      <w:proofErr w:type="spellStart"/>
      <w:r w:rsidRPr="00322C9B">
        <w:t>industrial</w:t>
      </w:r>
      <w:proofErr w:type="spellEnd"/>
      <w:r w:rsidRPr="00322C9B">
        <w:t xml:space="preserve"> designs on a continuation </w:t>
      </w:r>
      <w:proofErr w:type="spellStart"/>
      <w:r w:rsidRPr="00322C9B">
        <w:t>sheet</w:t>
      </w:r>
      <w:proofErr w:type="spellEnd"/>
      <w:r w:rsidRPr="00322C9B">
        <w:t>/</w:t>
      </w:r>
      <w:r w:rsidRPr="00322C9B">
        <w:rPr>
          <w:i/>
        </w:rPr>
        <w:t>Si la place prévue à la rubrique 2 est insuffisante, cocher cette case et fournir les éléments d’information concernant d’autres enregistrements internationaux et/ou dessins et modèles industriels sur une feuille supplémentaire</w:t>
      </w:r>
      <w:r w:rsidRPr="00322C9B">
        <w:t>/</w:t>
      </w:r>
      <w:r w:rsidRPr="00322C9B">
        <w:rPr>
          <w:b/>
          <w:i/>
        </w:rPr>
        <w:t xml:space="preserve">Si el </w:t>
      </w:r>
      <w:proofErr w:type="spellStart"/>
      <w:r w:rsidRPr="00322C9B">
        <w:rPr>
          <w:b/>
          <w:i/>
        </w:rPr>
        <w:t>espacio</w:t>
      </w:r>
      <w:proofErr w:type="spellEnd"/>
      <w:r w:rsidRPr="00322C9B">
        <w:rPr>
          <w:b/>
          <w:i/>
        </w:rPr>
        <w:t xml:space="preserve"> disponible en el </w:t>
      </w:r>
      <w:proofErr w:type="spellStart"/>
      <w:r w:rsidRPr="00322C9B">
        <w:rPr>
          <w:b/>
          <w:i/>
        </w:rPr>
        <w:t>punto</w:t>
      </w:r>
      <w:proofErr w:type="spellEnd"/>
      <w:r w:rsidRPr="00322C9B">
        <w:rPr>
          <w:b/>
          <w:i/>
        </w:rPr>
        <w:t xml:space="preserve"> 2 no es </w:t>
      </w:r>
      <w:proofErr w:type="spellStart"/>
      <w:r w:rsidRPr="00322C9B">
        <w:rPr>
          <w:b/>
          <w:i/>
        </w:rPr>
        <w:t>suficiente</w:t>
      </w:r>
      <w:proofErr w:type="spellEnd"/>
      <w:r w:rsidRPr="00322C9B">
        <w:rPr>
          <w:b/>
          <w:i/>
        </w:rPr>
        <w:t xml:space="preserve">, </w:t>
      </w:r>
      <w:proofErr w:type="spellStart"/>
      <w:r w:rsidRPr="00322C9B">
        <w:rPr>
          <w:b/>
          <w:i/>
        </w:rPr>
        <w:t>márquese</w:t>
      </w:r>
      <w:proofErr w:type="spellEnd"/>
      <w:r w:rsidRPr="00322C9B">
        <w:rPr>
          <w:b/>
          <w:i/>
        </w:rPr>
        <w:t xml:space="preserve"> este </w:t>
      </w:r>
      <w:proofErr w:type="spellStart"/>
      <w:r w:rsidRPr="00322C9B">
        <w:rPr>
          <w:b/>
          <w:i/>
        </w:rPr>
        <w:t>recuadro</w:t>
      </w:r>
      <w:proofErr w:type="spellEnd"/>
      <w:r w:rsidRPr="00322C9B">
        <w:rPr>
          <w:b/>
          <w:i/>
        </w:rPr>
        <w:t xml:space="preserve"> y </w:t>
      </w:r>
      <w:proofErr w:type="spellStart"/>
      <w:r w:rsidRPr="00322C9B">
        <w:rPr>
          <w:b/>
          <w:i/>
        </w:rPr>
        <w:t>proporciónese</w:t>
      </w:r>
      <w:proofErr w:type="spellEnd"/>
      <w:r w:rsidRPr="00322C9B">
        <w:rPr>
          <w:b/>
          <w:i/>
        </w:rPr>
        <w:t xml:space="preserve"> la </w:t>
      </w:r>
      <w:proofErr w:type="spellStart"/>
      <w:r w:rsidRPr="00322C9B">
        <w:rPr>
          <w:b/>
          <w:i/>
        </w:rPr>
        <w:t>información</w:t>
      </w:r>
      <w:proofErr w:type="spellEnd"/>
      <w:r w:rsidRPr="00322C9B">
        <w:rPr>
          <w:b/>
          <w:i/>
        </w:rPr>
        <w:t xml:space="preserve"> sobre los </w:t>
      </w:r>
      <w:proofErr w:type="spellStart"/>
      <w:r w:rsidRPr="00322C9B">
        <w:rPr>
          <w:b/>
          <w:i/>
        </w:rPr>
        <w:t>demás</w:t>
      </w:r>
      <w:proofErr w:type="spellEnd"/>
      <w:r w:rsidRPr="00322C9B">
        <w:rPr>
          <w:b/>
          <w:i/>
        </w:rPr>
        <w:t xml:space="preserve"> </w:t>
      </w:r>
      <w:proofErr w:type="spellStart"/>
      <w:r w:rsidRPr="00322C9B">
        <w:rPr>
          <w:b/>
          <w:i/>
        </w:rPr>
        <w:t>registros</w:t>
      </w:r>
      <w:proofErr w:type="spellEnd"/>
      <w:r w:rsidRPr="00322C9B">
        <w:rPr>
          <w:b/>
          <w:i/>
        </w:rPr>
        <w:t xml:space="preserve"> </w:t>
      </w:r>
      <w:proofErr w:type="spellStart"/>
      <w:r w:rsidRPr="00322C9B">
        <w:rPr>
          <w:b/>
          <w:i/>
        </w:rPr>
        <w:t>internacionales</w:t>
      </w:r>
      <w:proofErr w:type="spellEnd"/>
      <w:r w:rsidRPr="00322C9B">
        <w:rPr>
          <w:b/>
          <w:i/>
        </w:rPr>
        <w:t xml:space="preserve"> y/o </w:t>
      </w:r>
      <w:proofErr w:type="spellStart"/>
      <w:r w:rsidRPr="00322C9B">
        <w:rPr>
          <w:b/>
          <w:i/>
        </w:rPr>
        <w:t>dibujos</w:t>
      </w:r>
      <w:proofErr w:type="spellEnd"/>
      <w:r w:rsidRPr="00322C9B">
        <w:rPr>
          <w:b/>
          <w:i/>
        </w:rPr>
        <w:t xml:space="preserve"> o </w:t>
      </w:r>
      <w:proofErr w:type="spellStart"/>
      <w:r w:rsidRPr="00322C9B">
        <w:rPr>
          <w:b/>
          <w:i/>
        </w:rPr>
        <w:t>modelos</w:t>
      </w:r>
      <w:proofErr w:type="spellEnd"/>
      <w:r w:rsidRPr="00322C9B">
        <w:rPr>
          <w:b/>
          <w:i/>
        </w:rPr>
        <w:t xml:space="preserve"> </w:t>
      </w:r>
      <w:proofErr w:type="spellStart"/>
      <w:r w:rsidRPr="00322C9B">
        <w:rPr>
          <w:b/>
          <w:i/>
        </w:rPr>
        <w:t>industriales</w:t>
      </w:r>
      <w:proofErr w:type="spellEnd"/>
      <w:r w:rsidRPr="00322C9B">
        <w:rPr>
          <w:b/>
          <w:i/>
        </w:rPr>
        <w:t xml:space="preserve"> en </w:t>
      </w:r>
      <w:proofErr w:type="spellStart"/>
      <w:r w:rsidRPr="00322C9B">
        <w:rPr>
          <w:b/>
          <w:i/>
        </w:rPr>
        <w:t>una</w:t>
      </w:r>
      <w:proofErr w:type="spellEnd"/>
      <w:r w:rsidRPr="00322C9B">
        <w:rPr>
          <w:b/>
          <w:i/>
        </w:rPr>
        <w:t xml:space="preserve"> </w:t>
      </w:r>
      <w:proofErr w:type="spellStart"/>
      <w:r w:rsidRPr="00322C9B">
        <w:rPr>
          <w:b/>
          <w:i/>
        </w:rPr>
        <w:t>hoja</w:t>
      </w:r>
      <w:proofErr w:type="spellEnd"/>
      <w:r w:rsidRPr="00322C9B">
        <w:rPr>
          <w:b/>
          <w:i/>
        </w:rPr>
        <w:t xml:space="preserve"> </w:t>
      </w:r>
      <w:proofErr w:type="spellStart"/>
      <w:r w:rsidRPr="00322C9B">
        <w:rPr>
          <w:b/>
          <w:i/>
        </w:rPr>
        <w:t>complementaria</w:t>
      </w:r>
      <w:proofErr w:type="spellEnd"/>
      <w:r w:rsidRPr="00322C9B">
        <w:rPr>
          <w:b/>
          <w:i/>
        </w:rPr>
        <w:t>.</w:t>
      </w:r>
    </w:p>
    <w:p w:rsidR="00967A4D" w:rsidRPr="00322C9B" w:rsidRDefault="00967A4D" w:rsidP="00967A4D">
      <w:pPr>
        <w:pStyle w:val="ONUME"/>
        <w:numPr>
          <w:ilvl w:val="0"/>
          <w:numId w:val="0"/>
        </w:numPr>
        <w:pBdr>
          <w:bottom w:val="single" w:sz="4" w:space="1" w:color="auto"/>
        </w:pBdr>
        <w:ind w:left="567" w:hanging="567"/>
      </w:pPr>
    </w:p>
    <w:p w:rsidR="00967A4D" w:rsidRPr="00AE616C" w:rsidRDefault="00967A4D" w:rsidP="00967A4D">
      <w:pPr>
        <w:pStyle w:val="ONUME"/>
        <w:numPr>
          <w:ilvl w:val="0"/>
          <w:numId w:val="0"/>
        </w:numPr>
        <w:ind w:left="567" w:hanging="567"/>
        <w:rPr>
          <w:lang w:val="en-US"/>
        </w:rPr>
      </w:pPr>
      <w:r w:rsidRPr="00AE616C">
        <w:rPr>
          <w:lang w:val="en-US"/>
        </w:rPr>
        <w:t>3.</w:t>
      </w:r>
      <w:r w:rsidRPr="00AE616C">
        <w:rPr>
          <w:lang w:val="en-US"/>
        </w:rPr>
        <w:tab/>
        <w:t>Transferor(s)</w:t>
      </w:r>
      <w:r w:rsidRPr="00322C9B">
        <w:rPr>
          <w:rStyle w:val="EndnoteReference"/>
        </w:rPr>
        <w:endnoteReference w:id="8"/>
      </w:r>
      <w:r w:rsidRPr="00AE616C">
        <w:rPr>
          <w:lang w:val="en-US"/>
        </w:rPr>
        <w:t>/</w:t>
      </w:r>
      <w:proofErr w:type="spellStart"/>
      <w:r w:rsidRPr="00AE616C">
        <w:rPr>
          <w:i/>
          <w:lang w:val="en-US"/>
        </w:rPr>
        <w:t>Cédant</w:t>
      </w:r>
      <w:proofErr w:type="spellEnd"/>
      <w:r w:rsidRPr="00AE616C">
        <w:rPr>
          <w:i/>
          <w:lang w:val="en-US"/>
        </w:rPr>
        <w:t>(s)</w:t>
      </w:r>
      <w:r w:rsidRPr="00AE616C">
        <w:rPr>
          <w:rStyle w:val="EndnoteReference"/>
          <w:i/>
          <w:lang w:val="en-US"/>
        </w:rPr>
        <w:t>7</w:t>
      </w:r>
      <w:r w:rsidRPr="00AE616C">
        <w:rPr>
          <w:lang w:val="en-US"/>
        </w:rPr>
        <w:t>/</w:t>
      </w:r>
      <w:proofErr w:type="spellStart"/>
      <w:r w:rsidRPr="00AE616C">
        <w:rPr>
          <w:b/>
          <w:i/>
          <w:lang w:val="en-US"/>
        </w:rPr>
        <w:t>Cedente</w:t>
      </w:r>
      <w:proofErr w:type="spellEnd"/>
      <w:r w:rsidRPr="00AE616C">
        <w:rPr>
          <w:b/>
          <w:i/>
          <w:lang w:val="en-US"/>
        </w:rPr>
        <w:t>(s)</w:t>
      </w:r>
      <w:r w:rsidRPr="00AE616C">
        <w:rPr>
          <w:rStyle w:val="EndnoteReference"/>
          <w:b/>
          <w:i/>
          <w:lang w:val="en-US"/>
        </w:rPr>
        <w:t>7</w:t>
      </w:r>
    </w:p>
    <w:p w:rsidR="00967A4D" w:rsidRPr="00AE616C" w:rsidRDefault="00967A4D" w:rsidP="00967A4D">
      <w:pPr>
        <w:pStyle w:val="ONUME"/>
        <w:numPr>
          <w:ilvl w:val="0"/>
          <w:numId w:val="0"/>
        </w:numPr>
        <w:ind w:left="567"/>
        <w:rPr>
          <w:lang w:val="en-US"/>
        </w:rPr>
      </w:pPr>
      <w:r w:rsidRPr="00AE616C">
        <w:rPr>
          <w:b/>
          <w:lang w:val="en-US"/>
        </w:rPr>
        <w:t xml:space="preserve">(73)  </w:t>
      </w:r>
      <w:r w:rsidRPr="00AE616C">
        <w:rPr>
          <w:lang w:val="en-US"/>
        </w:rPr>
        <w:t>Name and address of transferor(s)/</w:t>
      </w:r>
      <w:r w:rsidRPr="00AE616C">
        <w:rPr>
          <w:i/>
          <w:lang w:val="en-US"/>
        </w:rPr>
        <w:t xml:space="preserve">Nom </w:t>
      </w:r>
      <w:proofErr w:type="gramStart"/>
      <w:r w:rsidRPr="00AE616C">
        <w:rPr>
          <w:i/>
          <w:lang w:val="en-US"/>
        </w:rPr>
        <w:t>et</w:t>
      </w:r>
      <w:proofErr w:type="gramEnd"/>
      <w:r w:rsidRPr="00AE616C">
        <w:rPr>
          <w:i/>
          <w:lang w:val="en-US"/>
        </w:rPr>
        <w:t xml:space="preserve"> </w:t>
      </w:r>
      <w:proofErr w:type="spellStart"/>
      <w:r w:rsidRPr="00AE616C">
        <w:rPr>
          <w:i/>
          <w:lang w:val="en-US"/>
        </w:rPr>
        <w:t>adresse</w:t>
      </w:r>
      <w:proofErr w:type="spellEnd"/>
      <w:r w:rsidRPr="00AE616C">
        <w:rPr>
          <w:i/>
          <w:lang w:val="en-US"/>
        </w:rPr>
        <w:t xml:space="preserve"> du (des) </w:t>
      </w:r>
      <w:proofErr w:type="spellStart"/>
      <w:r w:rsidRPr="00AE616C">
        <w:rPr>
          <w:i/>
          <w:lang w:val="en-US"/>
        </w:rPr>
        <w:t>cédant</w:t>
      </w:r>
      <w:proofErr w:type="spellEnd"/>
      <w:r w:rsidRPr="00AE616C">
        <w:rPr>
          <w:i/>
          <w:lang w:val="en-US"/>
        </w:rPr>
        <w:t>(s)</w:t>
      </w:r>
      <w:r w:rsidRPr="00AE616C">
        <w:rPr>
          <w:lang w:val="en-US"/>
        </w:rPr>
        <w:t>/</w:t>
      </w:r>
      <w:proofErr w:type="spellStart"/>
      <w:r w:rsidRPr="00AE616C">
        <w:rPr>
          <w:lang w:val="en-US"/>
        </w:rPr>
        <w:t>Nombre</w:t>
      </w:r>
      <w:proofErr w:type="spellEnd"/>
      <w:r w:rsidRPr="00AE616C">
        <w:rPr>
          <w:lang w:val="en-US"/>
        </w:rPr>
        <w:t xml:space="preserve"> y </w:t>
      </w:r>
      <w:proofErr w:type="spellStart"/>
      <w:r w:rsidRPr="00AE616C">
        <w:rPr>
          <w:lang w:val="en-US"/>
        </w:rPr>
        <w:t>dirección</w:t>
      </w:r>
      <w:proofErr w:type="spellEnd"/>
      <w:r w:rsidRPr="00AE616C">
        <w:rPr>
          <w:lang w:val="en-US"/>
        </w:rPr>
        <w:t xml:space="preserve"> del (de los) </w:t>
      </w:r>
      <w:proofErr w:type="spellStart"/>
      <w:r w:rsidRPr="00AE616C">
        <w:rPr>
          <w:lang w:val="en-US"/>
        </w:rPr>
        <w:t>cedente</w:t>
      </w:r>
      <w:proofErr w:type="spellEnd"/>
      <w:r w:rsidRPr="00AE616C">
        <w:rPr>
          <w:lang w:val="en-US"/>
        </w:rPr>
        <w:t>(s)</w:t>
      </w:r>
    </w:p>
    <w:p w:rsidR="00967A4D" w:rsidRPr="00AE616C" w:rsidRDefault="00967A4D" w:rsidP="00967A4D">
      <w:pPr>
        <w:spacing w:after="220"/>
        <w:ind w:left="567"/>
        <w:rPr>
          <w:lang w:val="en-US"/>
        </w:rPr>
      </w:pPr>
      <w:r w:rsidRPr="00AE616C">
        <w:rPr>
          <w:szCs w:val="24"/>
          <w:lang w:val="en-US"/>
        </w:rPr>
        <w:t>(a)</w:t>
      </w:r>
      <w:r w:rsidRPr="00AE616C">
        <w:rPr>
          <w:szCs w:val="24"/>
          <w:lang w:val="en-US"/>
        </w:rPr>
        <w:tab/>
        <w:t>If the transferor(s) is (are) a natural person, the person’s/</w:t>
      </w:r>
      <w:r w:rsidRPr="00AE616C">
        <w:rPr>
          <w:i/>
          <w:szCs w:val="24"/>
          <w:lang w:val="en-US"/>
        </w:rPr>
        <w:t xml:space="preserve">Si le(s) </w:t>
      </w:r>
      <w:proofErr w:type="spellStart"/>
      <w:r w:rsidRPr="00AE616C">
        <w:rPr>
          <w:i/>
          <w:szCs w:val="24"/>
          <w:lang w:val="en-US"/>
        </w:rPr>
        <w:t>cédant</w:t>
      </w:r>
      <w:proofErr w:type="spellEnd"/>
      <w:r w:rsidRPr="00AE616C">
        <w:rPr>
          <w:i/>
          <w:szCs w:val="24"/>
          <w:lang w:val="en-US"/>
        </w:rPr>
        <w:t xml:space="preserve">(s) </w:t>
      </w:r>
      <w:proofErr w:type="spellStart"/>
      <w:r w:rsidRPr="00AE616C">
        <w:rPr>
          <w:i/>
          <w:szCs w:val="24"/>
          <w:lang w:val="en-US"/>
        </w:rPr>
        <w:t>est</w:t>
      </w:r>
      <w:proofErr w:type="spellEnd"/>
      <w:r w:rsidRPr="00AE616C">
        <w:rPr>
          <w:i/>
          <w:szCs w:val="24"/>
          <w:lang w:val="en-US"/>
        </w:rPr>
        <w:t xml:space="preserve"> (</w:t>
      </w:r>
      <w:proofErr w:type="spellStart"/>
      <w:r w:rsidRPr="00AE616C">
        <w:rPr>
          <w:i/>
          <w:szCs w:val="24"/>
          <w:lang w:val="en-US"/>
        </w:rPr>
        <w:t>sont</w:t>
      </w:r>
      <w:proofErr w:type="spellEnd"/>
      <w:r w:rsidRPr="00AE616C">
        <w:rPr>
          <w:i/>
          <w:szCs w:val="24"/>
          <w:lang w:val="en-US"/>
        </w:rPr>
        <w:t xml:space="preserve">) </w:t>
      </w:r>
      <w:proofErr w:type="spellStart"/>
      <w:r w:rsidRPr="00AE616C">
        <w:rPr>
          <w:i/>
          <w:szCs w:val="24"/>
          <w:lang w:val="en-US"/>
        </w:rPr>
        <w:t>une</w:t>
      </w:r>
      <w:proofErr w:type="spellEnd"/>
      <w:r w:rsidRPr="00AE616C">
        <w:rPr>
          <w:i/>
          <w:szCs w:val="24"/>
          <w:lang w:val="en-US"/>
        </w:rPr>
        <w:t xml:space="preserve"> </w:t>
      </w:r>
      <w:proofErr w:type="spellStart"/>
      <w:r w:rsidRPr="00AE616C">
        <w:rPr>
          <w:i/>
          <w:szCs w:val="24"/>
          <w:lang w:val="en-US"/>
        </w:rPr>
        <w:t>personne</w:t>
      </w:r>
      <w:proofErr w:type="spellEnd"/>
      <w:r w:rsidRPr="00AE616C">
        <w:rPr>
          <w:i/>
          <w:szCs w:val="24"/>
          <w:lang w:val="en-US"/>
        </w:rPr>
        <w:t xml:space="preserve"> physique</w:t>
      </w:r>
      <w:proofErr w:type="gramStart"/>
      <w:r w:rsidRPr="00AE616C">
        <w:rPr>
          <w:i/>
          <w:szCs w:val="24"/>
          <w:lang w:val="en-US"/>
        </w:rPr>
        <w:t>,</w:t>
      </w:r>
      <w:r w:rsidRPr="00AE616C">
        <w:rPr>
          <w:szCs w:val="24"/>
          <w:lang w:val="en-US"/>
        </w:rPr>
        <w:t>/</w:t>
      </w:r>
      <w:proofErr w:type="gramEnd"/>
      <w:r w:rsidRPr="00AE616C">
        <w:rPr>
          <w:b/>
          <w:i/>
          <w:szCs w:val="24"/>
          <w:lang w:val="en-US"/>
        </w:rPr>
        <w:t xml:space="preserve">Si el (los) </w:t>
      </w:r>
      <w:proofErr w:type="spellStart"/>
      <w:r w:rsidRPr="00AE616C">
        <w:rPr>
          <w:b/>
          <w:i/>
          <w:szCs w:val="24"/>
          <w:lang w:val="en-US"/>
        </w:rPr>
        <w:t>cedente</w:t>
      </w:r>
      <w:proofErr w:type="spellEnd"/>
      <w:r w:rsidRPr="00AE616C">
        <w:rPr>
          <w:b/>
          <w:i/>
          <w:szCs w:val="24"/>
          <w:lang w:val="en-US"/>
        </w:rPr>
        <w:t xml:space="preserve">(s) </w:t>
      </w:r>
      <w:proofErr w:type="spellStart"/>
      <w:r w:rsidRPr="00AE616C">
        <w:rPr>
          <w:b/>
          <w:i/>
          <w:szCs w:val="24"/>
          <w:lang w:val="en-US"/>
        </w:rPr>
        <w:t>es</w:t>
      </w:r>
      <w:proofErr w:type="spellEnd"/>
      <w:r w:rsidRPr="00AE616C">
        <w:rPr>
          <w:b/>
          <w:i/>
          <w:szCs w:val="24"/>
          <w:lang w:val="en-US"/>
        </w:rPr>
        <w:t xml:space="preserve"> (son) </w:t>
      </w:r>
      <w:proofErr w:type="spellStart"/>
      <w:r w:rsidRPr="00AE616C">
        <w:rPr>
          <w:b/>
          <w:i/>
          <w:szCs w:val="24"/>
          <w:lang w:val="en-US"/>
        </w:rPr>
        <w:t>una</w:t>
      </w:r>
      <w:proofErr w:type="spellEnd"/>
      <w:r w:rsidRPr="00AE616C">
        <w:rPr>
          <w:b/>
          <w:i/>
          <w:szCs w:val="24"/>
          <w:lang w:val="en-US"/>
        </w:rPr>
        <w:t xml:space="preserve"> persona natural, </w:t>
      </w:r>
      <w:proofErr w:type="spellStart"/>
      <w:r w:rsidRPr="00AE616C">
        <w:rPr>
          <w:b/>
          <w:i/>
          <w:szCs w:val="24"/>
          <w:lang w:val="en-US"/>
        </w:rPr>
        <w:t>indíquense</w:t>
      </w:r>
      <w:proofErr w:type="spellEnd"/>
      <w:r w:rsidRPr="00AE616C">
        <w:rPr>
          <w:szCs w:val="24"/>
          <w:lang w:val="en-US"/>
        </w:rPr>
        <w:t>:</w:t>
      </w:r>
    </w:p>
    <w:p w:rsidR="00967A4D" w:rsidRPr="00322C9B" w:rsidRDefault="00967A4D" w:rsidP="00967A4D">
      <w:pPr>
        <w:ind w:left="1134"/>
        <w:rPr>
          <w:szCs w:val="24"/>
        </w:rPr>
      </w:pPr>
      <w:r w:rsidRPr="00322C9B">
        <w:rPr>
          <w:szCs w:val="24"/>
        </w:rPr>
        <w:t>(i)</w:t>
      </w:r>
      <w:r w:rsidRPr="00322C9B">
        <w:rPr>
          <w:szCs w:val="24"/>
        </w:rPr>
        <w:tab/>
      </w:r>
      <w:proofErr w:type="spellStart"/>
      <w:r w:rsidRPr="00322C9B">
        <w:rPr>
          <w:szCs w:val="24"/>
        </w:rPr>
        <w:t>family</w:t>
      </w:r>
      <w:proofErr w:type="spellEnd"/>
      <w:r w:rsidRPr="00322C9B">
        <w:rPr>
          <w:szCs w:val="24"/>
        </w:rPr>
        <w:t xml:space="preserve"> or principal </w:t>
      </w:r>
      <w:proofErr w:type="spellStart"/>
      <w:r w:rsidRPr="00322C9B">
        <w:rPr>
          <w:szCs w:val="24"/>
        </w:rPr>
        <w:t>name</w:t>
      </w:r>
      <w:proofErr w:type="spellEnd"/>
      <w:r w:rsidRPr="00322C9B">
        <w:rPr>
          <w:szCs w:val="24"/>
        </w:rPr>
        <w:t>/</w:t>
      </w:r>
      <w:r w:rsidRPr="00322C9B">
        <w:rPr>
          <w:i/>
        </w:rPr>
        <w:t>nom de famille ou nom principal</w:t>
      </w:r>
      <w:r w:rsidRPr="00322C9B">
        <w:t>/</w:t>
      </w:r>
      <w:r w:rsidRPr="00322C9B">
        <w:rPr>
          <w:b/>
          <w:i/>
          <w:szCs w:val="24"/>
        </w:rPr>
        <w:t xml:space="preserve">los </w:t>
      </w:r>
      <w:proofErr w:type="spellStart"/>
      <w:r w:rsidRPr="00322C9B">
        <w:rPr>
          <w:b/>
          <w:i/>
          <w:szCs w:val="24"/>
        </w:rPr>
        <w:t>apellidos</w:t>
      </w:r>
      <w:proofErr w:type="spellEnd"/>
      <w:r w:rsidRPr="00322C9B">
        <w:rPr>
          <w:szCs w:val="24"/>
        </w:rPr>
        <w:t>:</w:t>
      </w:r>
    </w:p>
    <w:p w:rsidR="00967A4D" w:rsidRPr="00322C9B" w:rsidRDefault="00967A4D" w:rsidP="00967A4D">
      <w:pPr>
        <w:tabs>
          <w:tab w:val="left" w:leader="dot" w:pos="9350"/>
        </w:tabs>
        <w:spacing w:before="120"/>
        <w:ind w:left="1134"/>
      </w:pPr>
      <w:r w:rsidRPr="00322C9B">
        <w:tab/>
      </w:r>
    </w:p>
    <w:p w:rsidR="00967A4D" w:rsidRPr="00AE616C" w:rsidRDefault="00967A4D" w:rsidP="00967A4D">
      <w:pPr>
        <w:spacing w:before="220"/>
        <w:ind w:left="1134"/>
        <w:rPr>
          <w:szCs w:val="24"/>
          <w:lang w:val="en-US"/>
        </w:rPr>
      </w:pPr>
      <w:r w:rsidRPr="00AE616C">
        <w:rPr>
          <w:szCs w:val="24"/>
          <w:lang w:val="en-US"/>
        </w:rPr>
        <w:t>(ii)</w:t>
      </w:r>
      <w:r w:rsidRPr="00AE616C">
        <w:rPr>
          <w:szCs w:val="24"/>
          <w:lang w:val="en-US"/>
        </w:rPr>
        <w:tab/>
      </w:r>
      <w:proofErr w:type="gramStart"/>
      <w:r w:rsidRPr="00AE616C">
        <w:rPr>
          <w:szCs w:val="24"/>
          <w:lang w:val="en-US"/>
        </w:rPr>
        <w:t>given</w:t>
      </w:r>
      <w:proofErr w:type="gramEnd"/>
      <w:r w:rsidRPr="00AE616C">
        <w:rPr>
          <w:szCs w:val="24"/>
          <w:lang w:val="en-US"/>
        </w:rPr>
        <w:t xml:space="preserve"> or secondary name(s)/</w:t>
      </w:r>
      <w:proofErr w:type="spellStart"/>
      <w:r w:rsidRPr="00AE616C">
        <w:rPr>
          <w:i/>
          <w:lang w:val="en-US"/>
        </w:rPr>
        <w:t>prénom</w:t>
      </w:r>
      <w:proofErr w:type="spellEnd"/>
      <w:r w:rsidRPr="00AE616C">
        <w:rPr>
          <w:i/>
          <w:lang w:val="en-US"/>
        </w:rPr>
        <w:t xml:space="preserve">(s) </w:t>
      </w:r>
      <w:proofErr w:type="spellStart"/>
      <w:r w:rsidRPr="00AE616C">
        <w:rPr>
          <w:i/>
          <w:lang w:val="en-US"/>
        </w:rPr>
        <w:t>ou</w:t>
      </w:r>
      <w:proofErr w:type="spellEnd"/>
      <w:r w:rsidRPr="00AE616C">
        <w:rPr>
          <w:i/>
          <w:lang w:val="en-US"/>
        </w:rPr>
        <w:t xml:space="preserve"> nom(s) </w:t>
      </w:r>
      <w:proofErr w:type="spellStart"/>
      <w:r w:rsidRPr="00AE616C">
        <w:rPr>
          <w:i/>
          <w:lang w:val="en-US"/>
        </w:rPr>
        <w:t>secondaire</w:t>
      </w:r>
      <w:proofErr w:type="spellEnd"/>
      <w:r w:rsidRPr="00AE616C">
        <w:rPr>
          <w:i/>
          <w:lang w:val="en-US"/>
        </w:rPr>
        <w:t>(s)</w:t>
      </w:r>
      <w:r w:rsidRPr="00AE616C">
        <w:rPr>
          <w:lang w:val="en-US"/>
        </w:rPr>
        <w:t>/</w:t>
      </w:r>
      <w:r w:rsidRPr="00AE616C">
        <w:rPr>
          <w:b/>
          <w:i/>
          <w:szCs w:val="24"/>
          <w:lang w:val="en-US"/>
        </w:rPr>
        <w:t xml:space="preserve">los </w:t>
      </w:r>
      <w:proofErr w:type="spellStart"/>
      <w:r w:rsidRPr="00AE616C">
        <w:rPr>
          <w:b/>
          <w:i/>
          <w:szCs w:val="24"/>
          <w:lang w:val="en-US"/>
        </w:rPr>
        <w:t>nombres</w:t>
      </w:r>
      <w:proofErr w:type="spellEnd"/>
      <w:r w:rsidRPr="00AE616C">
        <w:rPr>
          <w:szCs w:val="24"/>
          <w:lang w:val="en-US"/>
        </w:rPr>
        <w:t>:</w:t>
      </w:r>
    </w:p>
    <w:p w:rsidR="00967A4D" w:rsidRPr="00AE616C" w:rsidRDefault="00967A4D" w:rsidP="00967A4D">
      <w:pPr>
        <w:tabs>
          <w:tab w:val="left" w:leader="dot" w:pos="9350"/>
        </w:tabs>
        <w:spacing w:before="120"/>
        <w:ind w:left="1134"/>
        <w:rPr>
          <w:lang w:val="en-US"/>
        </w:rPr>
      </w:pPr>
      <w:r w:rsidRPr="00AE616C">
        <w:rPr>
          <w:lang w:val="en-US"/>
        </w:rPr>
        <w:tab/>
      </w:r>
    </w:p>
    <w:p w:rsidR="00967A4D" w:rsidRPr="00AE616C" w:rsidRDefault="00967A4D" w:rsidP="00967A4D">
      <w:pPr>
        <w:pStyle w:val="ONUME"/>
        <w:numPr>
          <w:ilvl w:val="0"/>
          <w:numId w:val="0"/>
        </w:numPr>
        <w:spacing w:before="220" w:after="0"/>
        <w:ind w:left="567"/>
        <w:rPr>
          <w:szCs w:val="24"/>
          <w:lang w:val="en-US"/>
        </w:rPr>
      </w:pPr>
      <w:r w:rsidRPr="00AE616C">
        <w:rPr>
          <w:szCs w:val="24"/>
          <w:lang w:val="en-US"/>
        </w:rPr>
        <w:t>(b)</w:t>
      </w:r>
      <w:r w:rsidRPr="00AE616C">
        <w:rPr>
          <w:szCs w:val="24"/>
          <w:lang w:val="en-US"/>
        </w:rPr>
        <w:tab/>
        <w:t>If the transferor(s) is a legal entity, the entity’s full official designation and its State of Incorporation/</w:t>
      </w:r>
      <w:r w:rsidRPr="00AE616C">
        <w:rPr>
          <w:i/>
          <w:lang w:val="en-US"/>
        </w:rPr>
        <w:t xml:space="preserve">Si </w:t>
      </w:r>
      <w:r w:rsidRPr="00AE616C">
        <w:rPr>
          <w:i/>
          <w:szCs w:val="24"/>
          <w:lang w:val="en-US"/>
        </w:rPr>
        <w:t xml:space="preserve">le(s) </w:t>
      </w:r>
      <w:proofErr w:type="spellStart"/>
      <w:r w:rsidRPr="00AE616C">
        <w:rPr>
          <w:i/>
          <w:szCs w:val="24"/>
          <w:lang w:val="en-US"/>
        </w:rPr>
        <w:t>cédant</w:t>
      </w:r>
      <w:proofErr w:type="spellEnd"/>
      <w:r w:rsidRPr="00AE616C">
        <w:rPr>
          <w:i/>
          <w:szCs w:val="24"/>
          <w:lang w:val="en-US"/>
        </w:rPr>
        <w:t xml:space="preserve">(s) </w:t>
      </w:r>
      <w:proofErr w:type="spellStart"/>
      <w:r w:rsidRPr="00AE616C">
        <w:rPr>
          <w:i/>
          <w:szCs w:val="24"/>
          <w:lang w:val="en-US"/>
        </w:rPr>
        <w:t>est</w:t>
      </w:r>
      <w:proofErr w:type="spellEnd"/>
      <w:r w:rsidRPr="00AE616C">
        <w:rPr>
          <w:i/>
          <w:szCs w:val="24"/>
          <w:lang w:val="en-US"/>
        </w:rPr>
        <w:t xml:space="preserve"> (</w:t>
      </w:r>
      <w:proofErr w:type="spellStart"/>
      <w:r w:rsidRPr="00AE616C">
        <w:rPr>
          <w:i/>
          <w:szCs w:val="24"/>
          <w:lang w:val="en-US"/>
        </w:rPr>
        <w:t>sont</w:t>
      </w:r>
      <w:proofErr w:type="spellEnd"/>
      <w:r w:rsidRPr="00AE616C">
        <w:rPr>
          <w:i/>
          <w:szCs w:val="24"/>
          <w:lang w:val="en-US"/>
        </w:rPr>
        <w:t xml:space="preserve">) </w:t>
      </w:r>
      <w:proofErr w:type="spellStart"/>
      <w:r w:rsidRPr="00AE616C">
        <w:rPr>
          <w:i/>
          <w:szCs w:val="24"/>
          <w:lang w:val="en-US"/>
        </w:rPr>
        <w:t>une</w:t>
      </w:r>
      <w:proofErr w:type="spellEnd"/>
      <w:r w:rsidRPr="00AE616C">
        <w:rPr>
          <w:i/>
          <w:szCs w:val="24"/>
          <w:lang w:val="en-US"/>
        </w:rPr>
        <w:t xml:space="preserve"> </w:t>
      </w:r>
      <w:proofErr w:type="spellStart"/>
      <w:r w:rsidRPr="00AE616C">
        <w:rPr>
          <w:i/>
          <w:szCs w:val="24"/>
          <w:lang w:val="en-US"/>
        </w:rPr>
        <w:t>personne</w:t>
      </w:r>
      <w:proofErr w:type="spellEnd"/>
      <w:r w:rsidRPr="00AE616C">
        <w:rPr>
          <w:i/>
          <w:szCs w:val="24"/>
          <w:lang w:val="en-US"/>
        </w:rPr>
        <w:t xml:space="preserve"> </w:t>
      </w:r>
      <w:r w:rsidRPr="00AE616C">
        <w:rPr>
          <w:i/>
          <w:lang w:val="en-US"/>
        </w:rPr>
        <w:t xml:space="preserve">morale, </w:t>
      </w:r>
      <w:proofErr w:type="spellStart"/>
      <w:r w:rsidRPr="00AE616C">
        <w:rPr>
          <w:i/>
          <w:lang w:val="en-US"/>
        </w:rPr>
        <w:t>dénomination</w:t>
      </w:r>
      <w:proofErr w:type="spellEnd"/>
      <w:r w:rsidRPr="00AE616C">
        <w:rPr>
          <w:i/>
          <w:lang w:val="en-US"/>
        </w:rPr>
        <w:t xml:space="preserve"> </w:t>
      </w:r>
      <w:proofErr w:type="spellStart"/>
      <w:r w:rsidRPr="00AE616C">
        <w:rPr>
          <w:i/>
          <w:lang w:val="en-US"/>
        </w:rPr>
        <w:t>officielle</w:t>
      </w:r>
      <w:proofErr w:type="spellEnd"/>
      <w:r w:rsidRPr="00AE616C">
        <w:rPr>
          <w:i/>
          <w:lang w:val="en-US"/>
        </w:rPr>
        <w:t xml:space="preserve"> </w:t>
      </w:r>
      <w:proofErr w:type="spellStart"/>
      <w:r w:rsidRPr="00AE616C">
        <w:rPr>
          <w:i/>
          <w:lang w:val="en-US"/>
        </w:rPr>
        <w:t>complète</w:t>
      </w:r>
      <w:proofErr w:type="spellEnd"/>
      <w:r w:rsidRPr="00AE616C">
        <w:rPr>
          <w:i/>
          <w:lang w:val="en-US"/>
        </w:rPr>
        <w:t xml:space="preserve"> et </w:t>
      </w:r>
      <w:proofErr w:type="spellStart"/>
      <w:r w:rsidRPr="00AE616C">
        <w:rPr>
          <w:i/>
          <w:lang w:val="en-US"/>
        </w:rPr>
        <w:t>État</w:t>
      </w:r>
      <w:proofErr w:type="spellEnd"/>
      <w:r w:rsidRPr="00AE616C">
        <w:rPr>
          <w:i/>
          <w:lang w:val="en-US"/>
        </w:rPr>
        <w:t xml:space="preserve"> </w:t>
      </w:r>
      <w:proofErr w:type="spellStart"/>
      <w:r w:rsidRPr="00AE616C">
        <w:rPr>
          <w:i/>
          <w:lang w:val="en-US"/>
        </w:rPr>
        <w:t>dans</w:t>
      </w:r>
      <w:proofErr w:type="spellEnd"/>
      <w:r w:rsidRPr="00AE616C">
        <w:rPr>
          <w:i/>
          <w:lang w:val="en-US"/>
        </w:rPr>
        <w:t xml:space="preserve"> </w:t>
      </w:r>
      <w:proofErr w:type="spellStart"/>
      <w:r w:rsidRPr="00AE616C">
        <w:rPr>
          <w:i/>
          <w:lang w:val="en-US"/>
        </w:rPr>
        <w:t>lequel</w:t>
      </w:r>
      <w:proofErr w:type="spellEnd"/>
      <w:r w:rsidRPr="00AE616C">
        <w:rPr>
          <w:i/>
          <w:lang w:val="en-US"/>
        </w:rPr>
        <w:t xml:space="preserve"> </w:t>
      </w:r>
      <w:proofErr w:type="spellStart"/>
      <w:r w:rsidRPr="00AE616C">
        <w:rPr>
          <w:i/>
          <w:lang w:val="en-US"/>
        </w:rPr>
        <w:t>elle</w:t>
      </w:r>
      <w:proofErr w:type="spellEnd"/>
      <w:r w:rsidRPr="00AE616C">
        <w:rPr>
          <w:i/>
          <w:lang w:val="en-US"/>
        </w:rPr>
        <w:t xml:space="preserve"> a </w:t>
      </w:r>
      <w:proofErr w:type="spellStart"/>
      <w:r w:rsidRPr="00AE616C">
        <w:rPr>
          <w:i/>
          <w:lang w:val="en-US"/>
        </w:rPr>
        <w:t>été</w:t>
      </w:r>
      <w:proofErr w:type="spellEnd"/>
      <w:r w:rsidRPr="00AE616C">
        <w:rPr>
          <w:i/>
          <w:lang w:val="en-US"/>
        </w:rPr>
        <w:t xml:space="preserve"> </w:t>
      </w:r>
      <w:proofErr w:type="spellStart"/>
      <w:r w:rsidRPr="00AE616C">
        <w:rPr>
          <w:i/>
          <w:lang w:val="en-US"/>
        </w:rPr>
        <w:t>constituée</w:t>
      </w:r>
      <w:proofErr w:type="spellEnd"/>
      <w:r w:rsidRPr="00AE616C">
        <w:rPr>
          <w:lang w:val="en-US"/>
        </w:rPr>
        <w:t>/</w:t>
      </w:r>
      <w:r w:rsidRPr="00AE616C">
        <w:rPr>
          <w:b/>
          <w:i/>
          <w:szCs w:val="24"/>
          <w:lang w:val="en-US"/>
        </w:rPr>
        <w:t xml:space="preserve">Si el (los) </w:t>
      </w:r>
      <w:proofErr w:type="spellStart"/>
      <w:r w:rsidRPr="00AE616C">
        <w:rPr>
          <w:b/>
          <w:i/>
          <w:szCs w:val="24"/>
          <w:lang w:val="en-US"/>
        </w:rPr>
        <w:t>cedente</w:t>
      </w:r>
      <w:proofErr w:type="spellEnd"/>
      <w:r w:rsidRPr="00AE616C">
        <w:rPr>
          <w:b/>
          <w:i/>
          <w:szCs w:val="24"/>
          <w:lang w:val="en-US"/>
        </w:rPr>
        <w:t xml:space="preserve">(s) </w:t>
      </w:r>
      <w:proofErr w:type="spellStart"/>
      <w:r w:rsidRPr="00AE616C">
        <w:rPr>
          <w:b/>
          <w:i/>
          <w:szCs w:val="24"/>
          <w:lang w:val="en-US"/>
        </w:rPr>
        <w:t>es</w:t>
      </w:r>
      <w:proofErr w:type="spellEnd"/>
      <w:r w:rsidRPr="00AE616C">
        <w:rPr>
          <w:b/>
          <w:i/>
          <w:szCs w:val="24"/>
          <w:lang w:val="en-US"/>
        </w:rPr>
        <w:t xml:space="preserve"> (son) </w:t>
      </w:r>
      <w:proofErr w:type="spellStart"/>
      <w:r w:rsidRPr="00AE616C">
        <w:rPr>
          <w:b/>
          <w:i/>
          <w:szCs w:val="24"/>
          <w:lang w:val="en-US"/>
        </w:rPr>
        <w:t>una</w:t>
      </w:r>
      <w:proofErr w:type="spellEnd"/>
      <w:r w:rsidRPr="00AE616C">
        <w:rPr>
          <w:b/>
          <w:i/>
          <w:szCs w:val="24"/>
          <w:lang w:val="en-US"/>
        </w:rPr>
        <w:t xml:space="preserve"> persona </w:t>
      </w:r>
      <w:proofErr w:type="spellStart"/>
      <w:r w:rsidRPr="00AE616C">
        <w:rPr>
          <w:b/>
          <w:i/>
          <w:szCs w:val="24"/>
          <w:lang w:val="en-US"/>
        </w:rPr>
        <w:t>jurídica</w:t>
      </w:r>
      <w:proofErr w:type="spellEnd"/>
      <w:r w:rsidRPr="00AE616C">
        <w:rPr>
          <w:b/>
          <w:i/>
          <w:szCs w:val="24"/>
          <w:lang w:val="en-US"/>
        </w:rPr>
        <w:t xml:space="preserve">, </w:t>
      </w:r>
      <w:proofErr w:type="spellStart"/>
      <w:r w:rsidRPr="00AE616C">
        <w:rPr>
          <w:b/>
          <w:i/>
          <w:szCs w:val="24"/>
          <w:lang w:val="en-US"/>
        </w:rPr>
        <w:t>indíquese</w:t>
      </w:r>
      <w:proofErr w:type="spellEnd"/>
      <w:r w:rsidRPr="00AE616C">
        <w:rPr>
          <w:b/>
          <w:i/>
          <w:szCs w:val="24"/>
          <w:lang w:val="en-US"/>
        </w:rPr>
        <w:t xml:space="preserve"> la </w:t>
      </w:r>
      <w:proofErr w:type="spellStart"/>
      <w:r w:rsidRPr="00AE616C">
        <w:rPr>
          <w:b/>
          <w:i/>
          <w:szCs w:val="24"/>
          <w:lang w:val="en-US"/>
        </w:rPr>
        <w:t>designación</w:t>
      </w:r>
      <w:proofErr w:type="spellEnd"/>
      <w:r w:rsidRPr="00AE616C">
        <w:rPr>
          <w:b/>
          <w:i/>
          <w:szCs w:val="24"/>
          <w:lang w:val="en-US"/>
        </w:rPr>
        <w:t xml:space="preserve"> </w:t>
      </w:r>
      <w:proofErr w:type="spellStart"/>
      <w:r w:rsidRPr="00AE616C">
        <w:rPr>
          <w:b/>
          <w:i/>
          <w:szCs w:val="24"/>
          <w:lang w:val="en-US"/>
        </w:rPr>
        <w:t>oficial</w:t>
      </w:r>
      <w:proofErr w:type="spellEnd"/>
      <w:r w:rsidRPr="00AE616C">
        <w:rPr>
          <w:b/>
          <w:i/>
          <w:szCs w:val="24"/>
          <w:lang w:val="en-US"/>
        </w:rPr>
        <w:t xml:space="preserve"> </w:t>
      </w:r>
      <w:proofErr w:type="spellStart"/>
      <w:r w:rsidRPr="00AE616C">
        <w:rPr>
          <w:b/>
          <w:i/>
          <w:szCs w:val="24"/>
          <w:lang w:val="en-US"/>
        </w:rPr>
        <w:t>completa</w:t>
      </w:r>
      <w:proofErr w:type="spellEnd"/>
      <w:r w:rsidRPr="00AE616C">
        <w:rPr>
          <w:b/>
          <w:i/>
          <w:szCs w:val="24"/>
          <w:lang w:val="en-US"/>
        </w:rPr>
        <w:t xml:space="preserve"> de la </w:t>
      </w:r>
      <w:proofErr w:type="spellStart"/>
      <w:r w:rsidRPr="00AE616C">
        <w:rPr>
          <w:b/>
          <w:i/>
          <w:szCs w:val="24"/>
          <w:lang w:val="en-US"/>
        </w:rPr>
        <w:t>entidad</w:t>
      </w:r>
      <w:proofErr w:type="spellEnd"/>
      <w:r w:rsidRPr="00AE616C">
        <w:rPr>
          <w:b/>
          <w:i/>
          <w:szCs w:val="24"/>
          <w:lang w:val="en-US"/>
        </w:rPr>
        <w:t xml:space="preserve"> y el Estado en el </w:t>
      </w:r>
      <w:proofErr w:type="spellStart"/>
      <w:r w:rsidRPr="00AE616C">
        <w:rPr>
          <w:b/>
          <w:i/>
          <w:szCs w:val="24"/>
          <w:lang w:val="en-US"/>
        </w:rPr>
        <w:t>que</w:t>
      </w:r>
      <w:proofErr w:type="spellEnd"/>
      <w:r w:rsidRPr="00AE616C">
        <w:rPr>
          <w:b/>
          <w:i/>
          <w:szCs w:val="24"/>
          <w:lang w:val="en-US"/>
        </w:rPr>
        <w:t xml:space="preserve"> </w:t>
      </w:r>
      <w:proofErr w:type="spellStart"/>
      <w:r w:rsidRPr="00AE616C">
        <w:rPr>
          <w:b/>
          <w:i/>
          <w:szCs w:val="24"/>
          <w:lang w:val="en-US"/>
        </w:rPr>
        <w:t>fue</w:t>
      </w:r>
      <w:proofErr w:type="spellEnd"/>
      <w:r w:rsidRPr="00AE616C">
        <w:rPr>
          <w:b/>
          <w:i/>
          <w:szCs w:val="24"/>
          <w:lang w:val="en-US"/>
        </w:rPr>
        <w:t xml:space="preserve"> </w:t>
      </w:r>
      <w:proofErr w:type="spellStart"/>
      <w:r w:rsidRPr="00AE616C">
        <w:rPr>
          <w:b/>
          <w:i/>
          <w:szCs w:val="24"/>
          <w:lang w:val="en-US"/>
        </w:rPr>
        <w:t>constituida</w:t>
      </w:r>
      <w:proofErr w:type="spellEnd"/>
      <w:r w:rsidRPr="00AE616C">
        <w:rPr>
          <w:szCs w:val="24"/>
          <w:lang w:val="en-US"/>
        </w:rPr>
        <w:t>:</w:t>
      </w:r>
    </w:p>
    <w:p w:rsidR="00967A4D" w:rsidRPr="00AE616C" w:rsidRDefault="00967A4D" w:rsidP="00967A4D">
      <w:pPr>
        <w:pStyle w:val="ONUME"/>
        <w:numPr>
          <w:ilvl w:val="0"/>
          <w:numId w:val="0"/>
        </w:numPr>
        <w:tabs>
          <w:tab w:val="left" w:leader="dot" w:pos="9350"/>
        </w:tabs>
        <w:spacing w:before="120" w:after="0"/>
        <w:ind w:left="550"/>
        <w:rPr>
          <w:lang w:val="en-US"/>
        </w:rPr>
      </w:pPr>
      <w:r w:rsidRPr="00AE616C">
        <w:rPr>
          <w:lang w:val="en-US"/>
        </w:rPr>
        <w:tab/>
      </w:r>
    </w:p>
    <w:p w:rsidR="00967A4D" w:rsidRPr="00AE616C" w:rsidRDefault="00967A4D" w:rsidP="00967A4D">
      <w:pPr>
        <w:pStyle w:val="ONUME"/>
        <w:numPr>
          <w:ilvl w:val="0"/>
          <w:numId w:val="0"/>
        </w:numPr>
        <w:tabs>
          <w:tab w:val="left" w:leader="dot" w:pos="9350"/>
        </w:tabs>
        <w:spacing w:before="120" w:after="0"/>
        <w:ind w:left="550"/>
        <w:rPr>
          <w:lang w:val="en-US"/>
        </w:rPr>
      </w:pPr>
      <w:r w:rsidRPr="00AE616C">
        <w:rPr>
          <w:lang w:val="en-US"/>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(c)</w:t>
      </w:r>
      <w:r w:rsidRPr="00AE616C">
        <w:rPr>
          <w:szCs w:val="24"/>
          <w:lang w:val="es-ES_tradnl"/>
        </w:rPr>
        <w:tab/>
      </w:r>
      <w:proofErr w:type="spellStart"/>
      <w:r w:rsidRPr="00AE616C">
        <w:rPr>
          <w:szCs w:val="24"/>
          <w:lang w:val="es-ES_tradnl"/>
        </w:rPr>
        <w:t>Address</w:t>
      </w:r>
      <w:proofErr w:type="spellEnd"/>
      <w:r w:rsidRPr="00AE616C">
        <w:rPr>
          <w:szCs w:val="24"/>
          <w:lang w:val="es-ES_tradnl"/>
        </w:rPr>
        <w:t xml:space="preserve"> (</w:t>
      </w:r>
      <w:proofErr w:type="spellStart"/>
      <w:r w:rsidRPr="00AE616C">
        <w:rPr>
          <w:szCs w:val="24"/>
          <w:lang w:val="es-ES_tradnl"/>
        </w:rPr>
        <w:t>including</w:t>
      </w:r>
      <w:proofErr w:type="spellEnd"/>
      <w:r w:rsidRPr="00AE616C">
        <w:rPr>
          <w:szCs w:val="24"/>
          <w:lang w:val="es-ES_tradnl"/>
        </w:rPr>
        <w:t xml:space="preserve"> postal </w:t>
      </w:r>
      <w:proofErr w:type="spellStart"/>
      <w:r w:rsidRPr="00AE616C">
        <w:rPr>
          <w:szCs w:val="24"/>
          <w:lang w:val="es-ES_tradnl"/>
        </w:rPr>
        <w:t>code</w:t>
      </w:r>
      <w:proofErr w:type="spellEnd"/>
      <w:r w:rsidRPr="00AE616C">
        <w:rPr>
          <w:szCs w:val="24"/>
          <w:lang w:val="es-ES_tradnl"/>
        </w:rPr>
        <w:t xml:space="preserve"> and country)/</w:t>
      </w:r>
      <w:proofErr w:type="spellStart"/>
      <w:r w:rsidRPr="00AE616C">
        <w:rPr>
          <w:i/>
          <w:lang w:val="es-ES_tradnl"/>
        </w:rPr>
        <w:t>Adresse</w:t>
      </w:r>
      <w:proofErr w:type="spellEnd"/>
      <w:r w:rsidRPr="00AE616C">
        <w:rPr>
          <w:i/>
          <w:lang w:val="es-ES_tradnl"/>
        </w:rPr>
        <w:t xml:space="preserve"> (y </w:t>
      </w:r>
      <w:proofErr w:type="spellStart"/>
      <w:r w:rsidRPr="00AE616C">
        <w:rPr>
          <w:i/>
          <w:lang w:val="es-ES_tradnl"/>
        </w:rPr>
        <w:t>compris</w:t>
      </w:r>
      <w:proofErr w:type="spellEnd"/>
      <w:r w:rsidRPr="00AE616C">
        <w:rPr>
          <w:i/>
          <w:lang w:val="es-ES_tradnl"/>
        </w:rPr>
        <w:t xml:space="preserve"> le </w:t>
      </w:r>
      <w:proofErr w:type="spellStart"/>
      <w:r w:rsidRPr="00AE616C">
        <w:rPr>
          <w:i/>
          <w:lang w:val="es-ES_tradnl"/>
        </w:rPr>
        <w:t>code</w:t>
      </w:r>
      <w:proofErr w:type="spellEnd"/>
      <w:r w:rsidRPr="00AE616C">
        <w:rPr>
          <w:i/>
          <w:lang w:val="es-ES_tradnl"/>
        </w:rPr>
        <w:t xml:space="preserve"> postal et le </w:t>
      </w:r>
      <w:proofErr w:type="spellStart"/>
      <w:r w:rsidRPr="00AE616C">
        <w:rPr>
          <w:i/>
          <w:lang w:val="es-ES_tradnl"/>
        </w:rPr>
        <w:t>pays</w:t>
      </w:r>
      <w:proofErr w:type="spellEnd"/>
      <w:r w:rsidRPr="00AE616C">
        <w:rPr>
          <w:i/>
          <w:szCs w:val="24"/>
          <w:lang w:val="es-ES_tradnl"/>
        </w:rPr>
        <w:t>)</w:t>
      </w:r>
      <w:r w:rsidRPr="00AE616C">
        <w:rPr>
          <w:szCs w:val="24"/>
          <w:lang w:val="es-ES_tradnl"/>
        </w:rPr>
        <w:t>/</w:t>
      </w:r>
      <w:r w:rsidRPr="00AE616C">
        <w:rPr>
          <w:b/>
          <w:i/>
          <w:szCs w:val="24"/>
          <w:lang w:val="es-ES_tradnl"/>
        </w:rPr>
        <w:t>Dirección (incluidos el código postal y el país)</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(d)</w:t>
      </w:r>
      <w:r w:rsidRPr="00AE616C">
        <w:rPr>
          <w:szCs w:val="24"/>
          <w:lang w:val="es-ES_tradnl"/>
        </w:rPr>
        <w:tab/>
      </w:r>
      <w:proofErr w:type="spellStart"/>
      <w:r w:rsidRPr="00AE616C">
        <w:rPr>
          <w:szCs w:val="24"/>
          <w:lang w:val="es-ES_tradnl"/>
        </w:rPr>
        <w:t>Telephone</w:t>
      </w:r>
      <w:proofErr w:type="spellEnd"/>
      <w:r w:rsidRPr="00AE616C">
        <w:rPr>
          <w:szCs w:val="24"/>
          <w:lang w:val="es-ES_tradnl"/>
        </w:rPr>
        <w:t xml:space="preserve"> </w:t>
      </w:r>
      <w:proofErr w:type="spellStart"/>
      <w:r w:rsidRPr="00AE616C">
        <w:rPr>
          <w:szCs w:val="24"/>
          <w:lang w:val="es-ES_tradnl"/>
        </w:rPr>
        <w:t>number</w:t>
      </w:r>
      <w:proofErr w:type="spellEnd"/>
      <w:r w:rsidRPr="00AE616C">
        <w:rPr>
          <w:szCs w:val="24"/>
          <w:lang w:val="es-ES_tradnl"/>
        </w:rPr>
        <w:t>(s) (</w:t>
      </w:r>
      <w:proofErr w:type="spellStart"/>
      <w:r w:rsidRPr="00AE616C">
        <w:rPr>
          <w:szCs w:val="24"/>
          <w:lang w:val="es-ES_tradnl"/>
        </w:rPr>
        <w:t>with</w:t>
      </w:r>
      <w:proofErr w:type="spellEnd"/>
      <w:r w:rsidRPr="00AE616C">
        <w:rPr>
          <w:szCs w:val="24"/>
          <w:lang w:val="es-ES_tradnl"/>
        </w:rPr>
        <w:t xml:space="preserve"> country and </w:t>
      </w:r>
      <w:proofErr w:type="spellStart"/>
      <w:r w:rsidRPr="00AE616C">
        <w:rPr>
          <w:szCs w:val="24"/>
          <w:lang w:val="es-ES_tradnl"/>
        </w:rPr>
        <w:t>area</w:t>
      </w:r>
      <w:proofErr w:type="spellEnd"/>
      <w:r w:rsidRPr="00AE616C">
        <w:rPr>
          <w:szCs w:val="24"/>
          <w:lang w:val="es-ES_tradnl"/>
        </w:rPr>
        <w:t xml:space="preserve"> </w:t>
      </w:r>
      <w:proofErr w:type="spellStart"/>
      <w:r w:rsidRPr="00AE616C">
        <w:rPr>
          <w:szCs w:val="24"/>
          <w:lang w:val="es-ES_tradnl"/>
        </w:rPr>
        <w:t>code</w:t>
      </w:r>
      <w:proofErr w:type="spellEnd"/>
      <w:r w:rsidRPr="00AE616C">
        <w:rPr>
          <w:szCs w:val="24"/>
          <w:lang w:val="es-ES_tradnl"/>
        </w:rPr>
        <w:t>)/</w:t>
      </w:r>
      <w:proofErr w:type="spellStart"/>
      <w:r w:rsidRPr="00AE616C">
        <w:rPr>
          <w:i/>
          <w:szCs w:val="24"/>
          <w:lang w:val="es-ES_tradnl"/>
        </w:rPr>
        <w:t>Numéro</w:t>
      </w:r>
      <w:proofErr w:type="spellEnd"/>
      <w:r w:rsidRPr="00AE616C">
        <w:rPr>
          <w:i/>
          <w:szCs w:val="24"/>
          <w:lang w:val="es-ES_tradnl"/>
        </w:rPr>
        <w:t xml:space="preserve">(s) de </w:t>
      </w:r>
      <w:proofErr w:type="spellStart"/>
      <w:r w:rsidRPr="00AE616C">
        <w:rPr>
          <w:i/>
          <w:szCs w:val="24"/>
          <w:lang w:val="es-ES_tradnl"/>
        </w:rPr>
        <w:t>téléphone</w:t>
      </w:r>
      <w:proofErr w:type="spellEnd"/>
      <w:r w:rsidRPr="00AE616C">
        <w:rPr>
          <w:i/>
          <w:szCs w:val="24"/>
          <w:lang w:val="es-ES_tradnl"/>
        </w:rPr>
        <w:t xml:space="preserve"> (</w:t>
      </w:r>
      <w:proofErr w:type="spellStart"/>
      <w:r w:rsidRPr="00AE616C">
        <w:rPr>
          <w:i/>
          <w:szCs w:val="24"/>
          <w:lang w:val="es-ES_tradnl"/>
        </w:rPr>
        <w:t>avec</w:t>
      </w:r>
      <w:proofErr w:type="spellEnd"/>
      <w:r w:rsidRPr="00AE616C">
        <w:rPr>
          <w:i/>
          <w:szCs w:val="24"/>
          <w:lang w:val="es-ES_tradnl"/>
        </w:rPr>
        <w:t xml:space="preserve"> les </w:t>
      </w:r>
      <w:proofErr w:type="spellStart"/>
      <w:r w:rsidRPr="00AE616C">
        <w:rPr>
          <w:i/>
          <w:szCs w:val="24"/>
          <w:lang w:val="es-ES_tradnl"/>
        </w:rPr>
        <w:t>indicatifs</w:t>
      </w:r>
      <w:proofErr w:type="spellEnd"/>
      <w:r w:rsidRPr="00AE616C">
        <w:rPr>
          <w:i/>
          <w:szCs w:val="24"/>
          <w:lang w:val="es-ES_tradnl"/>
        </w:rPr>
        <w:t xml:space="preserve"> de </w:t>
      </w:r>
      <w:proofErr w:type="spellStart"/>
      <w:r w:rsidRPr="00AE616C">
        <w:rPr>
          <w:i/>
          <w:szCs w:val="24"/>
          <w:lang w:val="es-ES_tradnl"/>
        </w:rPr>
        <w:t>pays</w:t>
      </w:r>
      <w:proofErr w:type="spellEnd"/>
      <w:r w:rsidRPr="00AE616C">
        <w:rPr>
          <w:i/>
          <w:szCs w:val="24"/>
          <w:lang w:val="es-ES_tradnl"/>
        </w:rPr>
        <w:t xml:space="preserve"> et de </w:t>
      </w:r>
      <w:proofErr w:type="spellStart"/>
      <w:r w:rsidRPr="00AE616C">
        <w:rPr>
          <w:i/>
          <w:szCs w:val="24"/>
          <w:lang w:val="es-ES_tradnl"/>
        </w:rPr>
        <w:t>zone</w:t>
      </w:r>
      <w:proofErr w:type="spellEnd"/>
      <w:r w:rsidRPr="00AE616C">
        <w:rPr>
          <w:szCs w:val="24"/>
          <w:lang w:val="es-ES_tradnl"/>
        </w:rPr>
        <w:t>/</w:t>
      </w:r>
      <w:r w:rsidRPr="00AE616C">
        <w:rPr>
          <w:b/>
          <w:i/>
          <w:szCs w:val="24"/>
          <w:lang w:val="es-ES_tradnl"/>
        </w:rPr>
        <w:t>Número(s) de teléfono (con el indicativo de país y zona)</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(e)</w:t>
      </w:r>
      <w:r w:rsidRPr="00AE616C">
        <w:rPr>
          <w:szCs w:val="24"/>
          <w:lang w:val="es-ES_tradnl"/>
        </w:rPr>
        <w:tab/>
      </w:r>
      <w:proofErr w:type="spellStart"/>
      <w:r w:rsidRPr="00AE616C">
        <w:rPr>
          <w:szCs w:val="24"/>
          <w:lang w:val="es-ES_tradnl"/>
        </w:rPr>
        <w:t>Facsimile</w:t>
      </w:r>
      <w:proofErr w:type="spellEnd"/>
      <w:r w:rsidRPr="00AE616C">
        <w:rPr>
          <w:szCs w:val="24"/>
          <w:lang w:val="es-ES_tradnl"/>
        </w:rPr>
        <w:t xml:space="preserve"> </w:t>
      </w:r>
      <w:proofErr w:type="spellStart"/>
      <w:r w:rsidRPr="00AE616C">
        <w:rPr>
          <w:szCs w:val="24"/>
          <w:lang w:val="es-ES_tradnl"/>
        </w:rPr>
        <w:t>number</w:t>
      </w:r>
      <w:proofErr w:type="spellEnd"/>
      <w:r w:rsidRPr="00AE616C">
        <w:rPr>
          <w:szCs w:val="24"/>
          <w:lang w:val="es-ES_tradnl"/>
        </w:rPr>
        <w:t>(s) (</w:t>
      </w:r>
      <w:proofErr w:type="spellStart"/>
      <w:r w:rsidRPr="00AE616C">
        <w:rPr>
          <w:szCs w:val="24"/>
          <w:lang w:val="es-ES_tradnl"/>
        </w:rPr>
        <w:t>with</w:t>
      </w:r>
      <w:proofErr w:type="spellEnd"/>
      <w:r w:rsidRPr="00AE616C">
        <w:rPr>
          <w:szCs w:val="24"/>
          <w:lang w:val="es-ES_tradnl"/>
        </w:rPr>
        <w:t xml:space="preserve"> country and </w:t>
      </w:r>
      <w:proofErr w:type="spellStart"/>
      <w:r w:rsidRPr="00AE616C">
        <w:rPr>
          <w:szCs w:val="24"/>
          <w:lang w:val="es-ES_tradnl"/>
        </w:rPr>
        <w:t>area</w:t>
      </w:r>
      <w:proofErr w:type="spellEnd"/>
      <w:r w:rsidRPr="00AE616C">
        <w:rPr>
          <w:szCs w:val="24"/>
          <w:lang w:val="es-ES_tradnl"/>
        </w:rPr>
        <w:t xml:space="preserve"> </w:t>
      </w:r>
      <w:proofErr w:type="spellStart"/>
      <w:r w:rsidRPr="00AE616C">
        <w:rPr>
          <w:szCs w:val="24"/>
          <w:lang w:val="es-ES_tradnl"/>
        </w:rPr>
        <w:t>code</w:t>
      </w:r>
      <w:proofErr w:type="spellEnd"/>
      <w:r w:rsidRPr="00AE616C">
        <w:rPr>
          <w:szCs w:val="24"/>
          <w:lang w:val="es-ES_tradnl"/>
        </w:rPr>
        <w:t>)/</w:t>
      </w:r>
      <w:proofErr w:type="spellStart"/>
      <w:r w:rsidRPr="00AE616C">
        <w:rPr>
          <w:i/>
          <w:szCs w:val="24"/>
          <w:lang w:val="es-ES_tradnl"/>
        </w:rPr>
        <w:t>Numéro</w:t>
      </w:r>
      <w:proofErr w:type="spellEnd"/>
      <w:r w:rsidRPr="00AE616C">
        <w:rPr>
          <w:i/>
          <w:szCs w:val="24"/>
          <w:lang w:val="es-ES_tradnl"/>
        </w:rPr>
        <w:t xml:space="preserve">(s) de </w:t>
      </w:r>
      <w:proofErr w:type="spellStart"/>
      <w:r w:rsidRPr="00AE616C">
        <w:rPr>
          <w:i/>
          <w:szCs w:val="24"/>
          <w:lang w:val="es-ES_tradnl"/>
        </w:rPr>
        <w:t>télécopieur</w:t>
      </w:r>
      <w:proofErr w:type="spellEnd"/>
      <w:r w:rsidRPr="00AE616C">
        <w:rPr>
          <w:i/>
          <w:szCs w:val="24"/>
          <w:lang w:val="es-ES_tradnl"/>
        </w:rPr>
        <w:t xml:space="preserve"> (</w:t>
      </w:r>
      <w:proofErr w:type="spellStart"/>
      <w:r w:rsidRPr="00AE616C">
        <w:rPr>
          <w:i/>
          <w:szCs w:val="24"/>
          <w:lang w:val="es-ES_tradnl"/>
        </w:rPr>
        <w:t>avec</w:t>
      </w:r>
      <w:proofErr w:type="spellEnd"/>
      <w:r w:rsidRPr="00AE616C">
        <w:rPr>
          <w:i/>
          <w:szCs w:val="24"/>
          <w:lang w:val="es-ES_tradnl"/>
        </w:rPr>
        <w:t xml:space="preserve"> les </w:t>
      </w:r>
      <w:proofErr w:type="spellStart"/>
      <w:r w:rsidRPr="00AE616C">
        <w:rPr>
          <w:i/>
          <w:szCs w:val="24"/>
          <w:lang w:val="es-ES_tradnl"/>
        </w:rPr>
        <w:t>indicatifs</w:t>
      </w:r>
      <w:proofErr w:type="spellEnd"/>
      <w:r w:rsidRPr="00AE616C">
        <w:rPr>
          <w:i/>
          <w:szCs w:val="24"/>
          <w:lang w:val="es-ES_tradnl"/>
        </w:rPr>
        <w:t xml:space="preserve"> de </w:t>
      </w:r>
      <w:proofErr w:type="spellStart"/>
      <w:r w:rsidRPr="00AE616C">
        <w:rPr>
          <w:i/>
          <w:szCs w:val="24"/>
          <w:lang w:val="es-ES_tradnl"/>
        </w:rPr>
        <w:t>pays</w:t>
      </w:r>
      <w:proofErr w:type="spellEnd"/>
      <w:r w:rsidRPr="00AE616C">
        <w:rPr>
          <w:i/>
          <w:szCs w:val="24"/>
          <w:lang w:val="es-ES_tradnl"/>
        </w:rPr>
        <w:t xml:space="preserve"> et de </w:t>
      </w:r>
      <w:proofErr w:type="spellStart"/>
      <w:r w:rsidRPr="00AE616C">
        <w:rPr>
          <w:i/>
          <w:szCs w:val="24"/>
          <w:lang w:val="es-ES_tradnl"/>
        </w:rPr>
        <w:t>zone</w:t>
      </w:r>
      <w:proofErr w:type="spellEnd"/>
      <w:r w:rsidRPr="00AE616C">
        <w:rPr>
          <w:szCs w:val="24"/>
          <w:lang w:val="es-ES_tradnl"/>
        </w:rPr>
        <w:t>/</w:t>
      </w:r>
      <w:r w:rsidRPr="00AE616C">
        <w:rPr>
          <w:b/>
          <w:i/>
          <w:szCs w:val="24"/>
          <w:lang w:val="es-ES_tradnl"/>
        </w:rPr>
        <w:t>Número(s) de facsímil (con el indicativo de país y zona)</w:t>
      </w:r>
      <w:r w:rsidRPr="00AE616C">
        <w:rPr>
          <w:szCs w:val="24"/>
          <w:lang w:val="es-ES_tradnl"/>
        </w:rPr>
        <w:t>:</w:t>
      </w:r>
      <w:r w:rsidRPr="00AE616C">
        <w:rPr>
          <w:i/>
          <w:szCs w:val="24"/>
          <w:lang w:val="es-ES_tradnl"/>
        </w:rPr>
        <w:t xml:space="preserve"> </w:t>
      </w:r>
    </w:p>
    <w:p w:rsidR="00967A4D" w:rsidRPr="00AE616C" w:rsidRDefault="00967A4D" w:rsidP="00967A4D">
      <w:pPr>
        <w:pStyle w:val="ONUME"/>
        <w:numPr>
          <w:ilvl w:val="0"/>
          <w:numId w:val="0"/>
        </w:numPr>
        <w:tabs>
          <w:tab w:val="left" w:leader="dot" w:pos="9350"/>
        </w:tabs>
        <w:spacing w:before="120" w:after="0"/>
        <w:ind w:left="550"/>
        <w:rPr>
          <w:szCs w:val="24"/>
          <w:lang w:val="es-ES_tradnl"/>
        </w:rPr>
      </w:pPr>
      <w:r w:rsidRPr="00AE616C">
        <w:rPr>
          <w:lang w:val="es-ES_tradnl"/>
        </w:rPr>
        <w:tab/>
      </w:r>
      <w:r w:rsidRPr="00AE616C">
        <w:rPr>
          <w:szCs w:val="24"/>
          <w:lang w:val="es-ES_tradnl"/>
        </w:rPr>
        <w:br w:type="page"/>
      </w:r>
    </w:p>
    <w:p w:rsidR="00967A4D" w:rsidRPr="00AE616C" w:rsidRDefault="00967A4D" w:rsidP="00967A4D">
      <w:pPr>
        <w:tabs>
          <w:tab w:val="left" w:pos="3850"/>
        </w:tabs>
        <w:spacing w:after="220"/>
        <w:rPr>
          <w:u w:val="single"/>
          <w:lang w:val="es-ES_tradnl"/>
        </w:rPr>
      </w:pPr>
      <w:proofErr w:type="spellStart"/>
      <w:r w:rsidRPr="00AE616C">
        <w:rPr>
          <w:u w:val="single"/>
          <w:lang w:val="es-ES_tradnl"/>
        </w:rPr>
        <w:lastRenderedPageBreak/>
        <w:t>Certificate</w:t>
      </w:r>
      <w:proofErr w:type="spellEnd"/>
      <w:r w:rsidRPr="00AE616C">
        <w:rPr>
          <w:u w:val="single"/>
          <w:lang w:val="es-ES_tradnl"/>
        </w:rPr>
        <w:t xml:space="preserve"> of Transfer, page 4/</w:t>
      </w:r>
      <w:proofErr w:type="spellStart"/>
      <w:r w:rsidRPr="00AE616C">
        <w:rPr>
          <w:i/>
          <w:u w:val="single"/>
          <w:lang w:val="es-ES_tradnl"/>
        </w:rPr>
        <w:t>Certificat</w:t>
      </w:r>
      <w:proofErr w:type="spellEnd"/>
      <w:r w:rsidRPr="00AE616C">
        <w:rPr>
          <w:i/>
          <w:u w:val="single"/>
          <w:lang w:val="es-ES_tradnl"/>
        </w:rPr>
        <w:t xml:space="preserve"> de </w:t>
      </w:r>
      <w:proofErr w:type="spellStart"/>
      <w:r w:rsidRPr="00AE616C">
        <w:rPr>
          <w:i/>
          <w:u w:val="single"/>
          <w:lang w:val="es-ES_tradnl"/>
        </w:rPr>
        <w:t>cession</w:t>
      </w:r>
      <w:proofErr w:type="spellEnd"/>
      <w:r w:rsidRPr="00AE616C">
        <w:rPr>
          <w:i/>
          <w:u w:val="single"/>
          <w:lang w:val="es-ES_tradnl"/>
        </w:rPr>
        <w:t>, page 4</w:t>
      </w:r>
      <w:r w:rsidRPr="00AE616C">
        <w:rPr>
          <w:u w:val="single"/>
          <w:lang w:val="es-ES_tradnl"/>
        </w:rPr>
        <w:t>/</w:t>
      </w:r>
      <w:r w:rsidRPr="00AE616C">
        <w:rPr>
          <w:b/>
          <w:i/>
          <w:u w:val="single"/>
          <w:lang w:val="es-ES_tradnl"/>
        </w:rPr>
        <w:t>Certificado de transferencia, página 4</w:t>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(f)</w:t>
      </w:r>
      <w:r w:rsidRPr="00AE616C">
        <w:rPr>
          <w:szCs w:val="24"/>
          <w:lang w:val="es-ES_tradnl"/>
        </w:rPr>
        <w:tab/>
        <w:t xml:space="preserve">E-mail </w:t>
      </w:r>
      <w:proofErr w:type="spellStart"/>
      <w:r w:rsidRPr="00AE616C">
        <w:rPr>
          <w:szCs w:val="24"/>
          <w:lang w:val="es-ES_tradnl"/>
        </w:rPr>
        <w:t>address</w:t>
      </w:r>
      <w:proofErr w:type="spellEnd"/>
      <w:r w:rsidRPr="00AE616C">
        <w:rPr>
          <w:szCs w:val="24"/>
          <w:lang w:val="es-ES_tradnl"/>
        </w:rPr>
        <w:t>/</w:t>
      </w:r>
      <w:proofErr w:type="spellStart"/>
      <w:r w:rsidRPr="00AE616C">
        <w:rPr>
          <w:i/>
          <w:szCs w:val="24"/>
          <w:lang w:val="es-ES_tradnl"/>
        </w:rPr>
        <w:t>Adresse</w:t>
      </w:r>
      <w:proofErr w:type="spellEnd"/>
      <w:r w:rsidRPr="00AE616C">
        <w:rPr>
          <w:i/>
          <w:szCs w:val="24"/>
          <w:lang w:val="es-ES_tradnl"/>
        </w:rPr>
        <w:t xml:space="preserve"> </w:t>
      </w:r>
      <w:proofErr w:type="spellStart"/>
      <w:r w:rsidRPr="00AE616C">
        <w:rPr>
          <w:i/>
          <w:szCs w:val="24"/>
          <w:lang w:val="es-ES_tradnl"/>
        </w:rPr>
        <w:t>électronique</w:t>
      </w:r>
      <w:proofErr w:type="spellEnd"/>
      <w:r w:rsidRPr="00AE616C">
        <w:rPr>
          <w:szCs w:val="24"/>
          <w:lang w:val="es-ES_tradnl"/>
        </w:rPr>
        <w:t>/</w:t>
      </w:r>
      <w:r w:rsidRPr="00AE616C">
        <w:rPr>
          <w:b/>
          <w:i/>
          <w:szCs w:val="24"/>
          <w:lang w:val="es-ES_tradnl"/>
        </w:rPr>
        <w:t>Dirección de correo electrónico</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lang w:val="es-ES_tradnl"/>
        </w:rPr>
      </w:pPr>
      <w:r w:rsidRPr="00322C9B">
        <w:rPr>
          <w:sz w:val="24"/>
        </w:rPr>
        <w:fldChar w:fldCharType="begin">
          <w:ffData>
            <w:name w:val="Check1"/>
            <w:enabled/>
            <w:calcOnExit w:val="0"/>
            <w:checkBox>
              <w:sizeAuto/>
              <w:default w:val="0"/>
            </w:checkBox>
          </w:ffData>
        </w:fldChar>
      </w:r>
      <w:r w:rsidRPr="00AE616C">
        <w:rPr>
          <w:sz w:val="24"/>
          <w:lang w:val="es-ES_tradnl"/>
        </w:rPr>
        <w:instrText xml:space="preserve"> FORMCHECKBOX </w:instrText>
      </w:r>
      <w:r w:rsidR="00B00E65">
        <w:rPr>
          <w:sz w:val="24"/>
        </w:rPr>
      </w:r>
      <w:r w:rsidR="00B00E65">
        <w:rPr>
          <w:sz w:val="24"/>
        </w:rPr>
        <w:fldChar w:fldCharType="separate"/>
      </w:r>
      <w:r w:rsidRPr="00322C9B">
        <w:rPr>
          <w:sz w:val="24"/>
        </w:rPr>
        <w:fldChar w:fldCharType="end"/>
      </w:r>
      <w:r w:rsidRPr="00AE616C">
        <w:rPr>
          <w:sz w:val="24"/>
          <w:lang w:val="es-ES_tradnl"/>
        </w:rPr>
        <w:tab/>
      </w:r>
      <w:proofErr w:type="spellStart"/>
      <w:r w:rsidRPr="00AE616C">
        <w:rPr>
          <w:lang w:val="es-ES_tradnl"/>
        </w:rPr>
        <w:t>Check</w:t>
      </w:r>
      <w:proofErr w:type="spellEnd"/>
      <w:r w:rsidRPr="00AE616C">
        <w:rPr>
          <w:lang w:val="es-ES_tradnl"/>
        </w:rPr>
        <w:t xml:space="preserve"> </w:t>
      </w:r>
      <w:proofErr w:type="spellStart"/>
      <w:r w:rsidRPr="00AE616C">
        <w:rPr>
          <w:lang w:val="es-ES_tradnl"/>
        </w:rPr>
        <w:t>this</w:t>
      </w:r>
      <w:proofErr w:type="spellEnd"/>
      <w:r w:rsidRPr="00AE616C">
        <w:rPr>
          <w:lang w:val="es-ES_tradnl"/>
        </w:rPr>
        <w:t xml:space="preserve"> box </w:t>
      </w:r>
      <w:proofErr w:type="spellStart"/>
      <w:r w:rsidRPr="00AE616C">
        <w:rPr>
          <w:lang w:val="es-ES_tradnl"/>
        </w:rPr>
        <w:t>if</w:t>
      </w:r>
      <w:proofErr w:type="spellEnd"/>
      <w:r w:rsidRPr="00AE616C">
        <w:rPr>
          <w:lang w:val="es-ES_tradnl"/>
        </w:rPr>
        <w:t xml:space="preserve"> </w:t>
      </w:r>
      <w:proofErr w:type="spellStart"/>
      <w:r w:rsidRPr="00AE616C">
        <w:rPr>
          <w:lang w:val="es-ES_tradnl"/>
        </w:rPr>
        <w:t>there</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more </w:t>
      </w:r>
      <w:proofErr w:type="spellStart"/>
      <w:r w:rsidRPr="00AE616C">
        <w:rPr>
          <w:lang w:val="es-ES_tradnl"/>
        </w:rPr>
        <w:t>than</w:t>
      </w:r>
      <w:proofErr w:type="spellEnd"/>
      <w:r w:rsidRPr="00AE616C">
        <w:rPr>
          <w:lang w:val="es-ES_tradnl"/>
        </w:rPr>
        <w:t xml:space="preserve"> </w:t>
      </w:r>
      <w:proofErr w:type="spellStart"/>
      <w:r w:rsidRPr="00AE616C">
        <w:rPr>
          <w:lang w:val="es-ES_tradnl"/>
        </w:rPr>
        <w:t>one</w:t>
      </w:r>
      <w:proofErr w:type="spellEnd"/>
      <w:r w:rsidRPr="00AE616C">
        <w:rPr>
          <w:lang w:val="es-ES_tradnl"/>
        </w:rPr>
        <w:t xml:space="preserve"> </w:t>
      </w:r>
      <w:proofErr w:type="spellStart"/>
      <w:r w:rsidRPr="00AE616C">
        <w:rPr>
          <w:lang w:val="es-ES_tradnl"/>
        </w:rPr>
        <w:t>transferor</w:t>
      </w:r>
      <w:proofErr w:type="spellEnd"/>
      <w:r w:rsidRPr="00AE616C">
        <w:rPr>
          <w:lang w:val="es-ES_tradnl"/>
        </w:rPr>
        <w:t xml:space="preserve">;  in </w:t>
      </w:r>
      <w:proofErr w:type="spellStart"/>
      <w:r w:rsidRPr="00AE616C">
        <w:rPr>
          <w:lang w:val="es-ES_tradnl"/>
        </w:rPr>
        <w:t>that</w:t>
      </w:r>
      <w:proofErr w:type="spellEnd"/>
      <w:r w:rsidRPr="00AE616C">
        <w:rPr>
          <w:lang w:val="es-ES_tradnl"/>
        </w:rPr>
        <w:t xml:space="preserve"> case, </w:t>
      </w:r>
      <w:proofErr w:type="spellStart"/>
      <w:r w:rsidRPr="00AE616C">
        <w:rPr>
          <w:lang w:val="es-ES_tradnl"/>
        </w:rPr>
        <w:t>list</w:t>
      </w:r>
      <w:proofErr w:type="spellEnd"/>
      <w:r w:rsidRPr="00AE616C">
        <w:rPr>
          <w:lang w:val="es-ES_tradnl"/>
        </w:rPr>
        <w:t xml:space="preserve"> </w:t>
      </w:r>
      <w:proofErr w:type="spellStart"/>
      <w:r w:rsidRPr="00AE616C">
        <w:rPr>
          <w:lang w:val="es-ES_tradnl"/>
        </w:rPr>
        <w:t>them</w:t>
      </w:r>
      <w:proofErr w:type="spellEnd"/>
      <w:r w:rsidRPr="00AE616C">
        <w:rPr>
          <w:lang w:val="es-ES_tradnl"/>
        </w:rPr>
        <w:t xml:space="preserve"> </w:t>
      </w:r>
      <w:proofErr w:type="spellStart"/>
      <w:r w:rsidRPr="00AE616C">
        <w:rPr>
          <w:lang w:val="es-ES_tradnl"/>
        </w:rPr>
        <w:t>on</w:t>
      </w:r>
      <w:proofErr w:type="spellEnd"/>
      <w:r w:rsidRPr="00AE616C">
        <w:rPr>
          <w:lang w:val="es-ES_tradnl"/>
        </w:rPr>
        <w:t xml:space="preserve"> a </w:t>
      </w:r>
      <w:proofErr w:type="spellStart"/>
      <w:r w:rsidRPr="00AE616C">
        <w:rPr>
          <w:lang w:val="es-ES_tradnl"/>
        </w:rPr>
        <w:t>continuation</w:t>
      </w:r>
      <w:proofErr w:type="spellEnd"/>
      <w:r w:rsidRPr="00AE616C">
        <w:rPr>
          <w:lang w:val="es-ES_tradnl"/>
        </w:rPr>
        <w:t xml:space="preserve"> </w:t>
      </w:r>
      <w:proofErr w:type="spellStart"/>
      <w:r w:rsidRPr="00AE616C">
        <w:rPr>
          <w:lang w:val="es-ES_tradnl"/>
        </w:rPr>
        <w:t>sheet</w:t>
      </w:r>
      <w:proofErr w:type="spellEnd"/>
      <w:r w:rsidRPr="00AE616C">
        <w:rPr>
          <w:lang w:val="es-ES_tradnl"/>
        </w:rPr>
        <w:t xml:space="preserve"> and </w:t>
      </w:r>
      <w:proofErr w:type="spellStart"/>
      <w:r w:rsidRPr="00AE616C">
        <w:rPr>
          <w:lang w:val="es-ES_tradnl"/>
        </w:rPr>
        <w:t>indicate</w:t>
      </w:r>
      <w:proofErr w:type="spellEnd"/>
      <w:r w:rsidRPr="00AE616C">
        <w:rPr>
          <w:lang w:val="es-ES_tradnl"/>
        </w:rPr>
        <w:t xml:space="preserve">, in </w:t>
      </w:r>
      <w:proofErr w:type="spellStart"/>
      <w:r w:rsidRPr="00AE616C">
        <w:rPr>
          <w:lang w:val="es-ES_tradnl"/>
        </w:rPr>
        <w:t>respect</w:t>
      </w:r>
      <w:proofErr w:type="spellEnd"/>
      <w:r w:rsidRPr="00AE616C">
        <w:rPr>
          <w:lang w:val="es-ES_tradnl"/>
        </w:rPr>
        <w:t xml:space="preserve"> of </w:t>
      </w:r>
      <w:proofErr w:type="spellStart"/>
      <w:r w:rsidRPr="00AE616C">
        <w:rPr>
          <w:lang w:val="es-ES_tradnl"/>
        </w:rPr>
        <w:t>each</w:t>
      </w:r>
      <w:proofErr w:type="spellEnd"/>
      <w:r w:rsidRPr="00AE616C">
        <w:rPr>
          <w:lang w:val="es-ES_tradnl"/>
        </w:rPr>
        <w:t xml:space="preserve"> of </w:t>
      </w:r>
      <w:proofErr w:type="spellStart"/>
      <w:r w:rsidRPr="00AE616C">
        <w:rPr>
          <w:lang w:val="es-ES_tradnl"/>
        </w:rPr>
        <w:t>them</w:t>
      </w:r>
      <w:proofErr w:type="spellEnd"/>
      <w:r w:rsidRPr="00AE616C">
        <w:rPr>
          <w:lang w:val="es-ES_tradnl"/>
        </w:rPr>
        <w:t xml:space="preserve">, the data </w:t>
      </w:r>
      <w:proofErr w:type="spellStart"/>
      <w:r w:rsidRPr="00AE616C">
        <w:rPr>
          <w:lang w:val="es-ES_tradnl"/>
        </w:rPr>
        <w:t>referred</w:t>
      </w:r>
      <w:proofErr w:type="spellEnd"/>
      <w:r w:rsidRPr="00AE616C">
        <w:rPr>
          <w:lang w:val="es-ES_tradnl"/>
        </w:rPr>
        <w:t xml:space="preserve"> to in </w:t>
      </w:r>
      <w:proofErr w:type="spellStart"/>
      <w:r w:rsidRPr="00AE616C">
        <w:rPr>
          <w:lang w:val="es-ES_tradnl"/>
        </w:rPr>
        <w:t>items</w:t>
      </w:r>
      <w:proofErr w:type="spellEnd"/>
      <w:r w:rsidRPr="00AE616C">
        <w:rPr>
          <w:lang w:val="es-ES_tradnl"/>
        </w:rPr>
        <w:t> 3(a) to 3(f)/</w:t>
      </w:r>
      <w:proofErr w:type="spellStart"/>
      <w:r w:rsidRPr="00AE616C">
        <w:rPr>
          <w:i/>
          <w:lang w:val="es-ES_tradnl"/>
        </w:rPr>
        <w:t>Cocher</w:t>
      </w:r>
      <w:proofErr w:type="spellEnd"/>
      <w:r w:rsidRPr="00AE616C">
        <w:rPr>
          <w:i/>
          <w:lang w:val="es-ES_tradnl"/>
        </w:rPr>
        <w:t xml:space="preserve"> </w:t>
      </w:r>
      <w:proofErr w:type="spellStart"/>
      <w:r w:rsidRPr="00AE616C">
        <w:rPr>
          <w:i/>
          <w:lang w:val="es-ES_tradnl"/>
        </w:rPr>
        <w:t>cette</w:t>
      </w:r>
      <w:proofErr w:type="spellEnd"/>
      <w:r w:rsidRPr="00AE616C">
        <w:rPr>
          <w:i/>
          <w:lang w:val="es-ES_tradnl"/>
        </w:rPr>
        <w:t xml:space="preserve"> case en </w:t>
      </w:r>
      <w:proofErr w:type="spellStart"/>
      <w:r w:rsidRPr="00AE616C">
        <w:rPr>
          <w:i/>
          <w:lang w:val="es-ES_tradnl"/>
        </w:rPr>
        <w:t>cas</w:t>
      </w:r>
      <w:proofErr w:type="spellEnd"/>
      <w:r w:rsidRPr="00AE616C">
        <w:rPr>
          <w:i/>
          <w:lang w:val="es-ES_tradnl"/>
        </w:rPr>
        <w:t xml:space="preserve"> de </w:t>
      </w:r>
      <w:proofErr w:type="spellStart"/>
      <w:r w:rsidRPr="00AE616C">
        <w:rPr>
          <w:i/>
          <w:lang w:val="es-ES_tradnl"/>
        </w:rPr>
        <w:t>pluralité</w:t>
      </w:r>
      <w:proofErr w:type="spellEnd"/>
      <w:r w:rsidRPr="00AE616C">
        <w:rPr>
          <w:i/>
          <w:lang w:val="es-ES_tradnl"/>
        </w:rPr>
        <w:t xml:space="preserve"> de </w:t>
      </w:r>
      <w:proofErr w:type="spellStart"/>
      <w:r w:rsidRPr="00AE616C">
        <w:rPr>
          <w:i/>
          <w:lang w:val="es-ES_tradnl"/>
        </w:rPr>
        <w:t>cédants</w:t>
      </w:r>
      <w:proofErr w:type="spellEnd"/>
      <w:r w:rsidRPr="00AE616C">
        <w:rPr>
          <w:i/>
          <w:lang w:val="es-ES_tradnl"/>
        </w:rPr>
        <w:t xml:space="preserve">;  si </w:t>
      </w:r>
      <w:proofErr w:type="spellStart"/>
      <w:r w:rsidRPr="00AE616C">
        <w:rPr>
          <w:i/>
          <w:lang w:val="es-ES_tradnl"/>
        </w:rPr>
        <w:t>tel</w:t>
      </w:r>
      <w:proofErr w:type="spellEnd"/>
      <w:r w:rsidRPr="00AE616C">
        <w:rPr>
          <w:i/>
          <w:lang w:val="es-ES_tradnl"/>
        </w:rPr>
        <w:t xml:space="preserve"> </w:t>
      </w:r>
      <w:proofErr w:type="spellStart"/>
      <w:r w:rsidRPr="00AE616C">
        <w:rPr>
          <w:i/>
          <w:lang w:val="es-ES_tradnl"/>
        </w:rPr>
        <w:t>est</w:t>
      </w:r>
      <w:proofErr w:type="spellEnd"/>
      <w:r w:rsidRPr="00AE616C">
        <w:rPr>
          <w:i/>
          <w:lang w:val="es-ES_tradnl"/>
        </w:rPr>
        <w:t xml:space="preserve"> le cas, en </w:t>
      </w:r>
      <w:proofErr w:type="spellStart"/>
      <w:r w:rsidRPr="00AE616C">
        <w:rPr>
          <w:i/>
          <w:lang w:val="es-ES_tradnl"/>
        </w:rPr>
        <w:t>dresser</w:t>
      </w:r>
      <w:proofErr w:type="spellEnd"/>
      <w:r w:rsidRPr="00AE616C">
        <w:rPr>
          <w:i/>
          <w:lang w:val="es-ES_tradnl"/>
        </w:rPr>
        <w:t xml:space="preserve"> la liste sur une </w:t>
      </w:r>
      <w:proofErr w:type="spellStart"/>
      <w:r w:rsidRPr="00AE616C">
        <w:rPr>
          <w:i/>
          <w:lang w:val="es-ES_tradnl"/>
        </w:rPr>
        <w:t>feuille</w:t>
      </w:r>
      <w:proofErr w:type="spellEnd"/>
      <w:r w:rsidRPr="00AE616C">
        <w:rPr>
          <w:i/>
          <w:lang w:val="es-ES_tradnl"/>
        </w:rPr>
        <w:t xml:space="preserve"> </w:t>
      </w:r>
      <w:proofErr w:type="spellStart"/>
      <w:r w:rsidRPr="00AE616C">
        <w:rPr>
          <w:i/>
          <w:lang w:val="es-ES_tradnl"/>
        </w:rPr>
        <w:t>supplémentaire</w:t>
      </w:r>
      <w:proofErr w:type="spellEnd"/>
      <w:r w:rsidRPr="00AE616C">
        <w:rPr>
          <w:i/>
          <w:lang w:val="es-ES_tradnl"/>
        </w:rPr>
        <w:t xml:space="preserve"> et </w:t>
      </w:r>
      <w:proofErr w:type="spellStart"/>
      <w:r w:rsidRPr="00AE616C">
        <w:rPr>
          <w:i/>
          <w:lang w:val="es-ES_tradnl"/>
        </w:rPr>
        <w:t>indiquer</w:t>
      </w:r>
      <w:proofErr w:type="spellEnd"/>
      <w:r w:rsidRPr="00AE616C">
        <w:rPr>
          <w:i/>
          <w:lang w:val="es-ES_tradnl"/>
        </w:rPr>
        <w:t xml:space="preserve">, </w:t>
      </w:r>
      <w:proofErr w:type="spellStart"/>
      <w:r w:rsidRPr="00AE616C">
        <w:rPr>
          <w:i/>
          <w:lang w:val="es-ES_tradnl"/>
        </w:rPr>
        <w:t>pour</w:t>
      </w:r>
      <w:proofErr w:type="spellEnd"/>
      <w:r w:rsidRPr="00AE616C">
        <w:rPr>
          <w:i/>
          <w:lang w:val="es-ES_tradnl"/>
        </w:rPr>
        <w:t xml:space="preserve"> </w:t>
      </w:r>
      <w:proofErr w:type="spellStart"/>
      <w:r w:rsidRPr="00AE616C">
        <w:rPr>
          <w:i/>
          <w:lang w:val="es-ES_tradnl"/>
        </w:rPr>
        <w:t>chacun</w:t>
      </w:r>
      <w:proofErr w:type="spellEnd"/>
      <w:r w:rsidRPr="00AE616C">
        <w:rPr>
          <w:i/>
          <w:lang w:val="es-ES_tradnl"/>
        </w:rPr>
        <w:t xml:space="preserve"> </w:t>
      </w:r>
      <w:proofErr w:type="spellStart"/>
      <w:r w:rsidRPr="00AE616C">
        <w:rPr>
          <w:i/>
          <w:lang w:val="es-ES_tradnl"/>
        </w:rPr>
        <w:t>d’eux</w:t>
      </w:r>
      <w:proofErr w:type="spellEnd"/>
      <w:r w:rsidRPr="00AE616C">
        <w:rPr>
          <w:i/>
          <w:lang w:val="es-ES_tradnl"/>
        </w:rPr>
        <w:t xml:space="preserve">, les </w:t>
      </w:r>
      <w:proofErr w:type="spellStart"/>
      <w:r w:rsidRPr="00AE616C">
        <w:rPr>
          <w:i/>
          <w:lang w:val="es-ES_tradnl"/>
        </w:rPr>
        <w:t>éléments</w:t>
      </w:r>
      <w:proofErr w:type="spellEnd"/>
      <w:r w:rsidRPr="00AE616C">
        <w:rPr>
          <w:i/>
          <w:lang w:val="es-ES_tradnl"/>
        </w:rPr>
        <w:t xml:space="preserve"> </w:t>
      </w:r>
      <w:proofErr w:type="spellStart"/>
      <w:r w:rsidRPr="00AE616C">
        <w:rPr>
          <w:i/>
          <w:lang w:val="es-ES_tradnl"/>
        </w:rPr>
        <w:t>d’information</w:t>
      </w:r>
      <w:proofErr w:type="spellEnd"/>
      <w:r w:rsidRPr="00AE616C">
        <w:rPr>
          <w:i/>
          <w:lang w:val="es-ES_tradnl"/>
        </w:rPr>
        <w:t xml:space="preserve"> </w:t>
      </w:r>
      <w:proofErr w:type="spellStart"/>
      <w:r w:rsidRPr="00AE616C">
        <w:rPr>
          <w:i/>
          <w:lang w:val="es-ES_tradnl"/>
        </w:rPr>
        <w:t>demandés</w:t>
      </w:r>
      <w:proofErr w:type="spellEnd"/>
      <w:r w:rsidRPr="00AE616C">
        <w:rPr>
          <w:i/>
          <w:lang w:val="es-ES_tradnl"/>
        </w:rPr>
        <w:t xml:space="preserve"> </w:t>
      </w:r>
      <w:proofErr w:type="spellStart"/>
      <w:r w:rsidRPr="00AE616C">
        <w:rPr>
          <w:i/>
          <w:lang w:val="es-ES_tradnl"/>
        </w:rPr>
        <w:t>aux</w:t>
      </w:r>
      <w:proofErr w:type="spellEnd"/>
      <w:r w:rsidRPr="00AE616C">
        <w:rPr>
          <w:i/>
          <w:lang w:val="es-ES_tradnl"/>
        </w:rPr>
        <w:t xml:space="preserve"> </w:t>
      </w:r>
      <w:proofErr w:type="spellStart"/>
      <w:r w:rsidRPr="00AE616C">
        <w:rPr>
          <w:i/>
          <w:lang w:val="es-ES_tradnl"/>
        </w:rPr>
        <w:t>points</w:t>
      </w:r>
      <w:proofErr w:type="spellEnd"/>
      <w:r w:rsidRPr="00AE616C">
        <w:rPr>
          <w:i/>
          <w:lang w:val="es-ES_tradnl"/>
        </w:rPr>
        <w:t> 3.a) à 3.f)</w:t>
      </w:r>
      <w:r w:rsidRPr="00AE616C">
        <w:rPr>
          <w:lang w:val="es-ES_tradnl"/>
        </w:rPr>
        <w:t>/</w:t>
      </w:r>
      <w:r w:rsidRPr="00AE616C">
        <w:rPr>
          <w:b/>
          <w:i/>
          <w:lang w:val="es-ES_tradnl"/>
        </w:rPr>
        <w:t>Márquese este recuadro si hay más de un cedente, en cuyo caso, indíquense los cedentes adicionales en una hoja complementaria con los datos mencionados en los puntos 3.a) a 3.f) respecto de cada uno de ellos.</w:t>
      </w:r>
    </w:p>
    <w:p w:rsidR="00967A4D" w:rsidRPr="00AE616C" w:rsidRDefault="00967A4D" w:rsidP="00967A4D">
      <w:pPr>
        <w:pStyle w:val="ONUME"/>
        <w:numPr>
          <w:ilvl w:val="0"/>
          <w:numId w:val="0"/>
        </w:numPr>
        <w:pBdr>
          <w:bottom w:val="single" w:sz="4" w:space="1" w:color="auto"/>
        </w:pBdr>
        <w:rPr>
          <w:lang w:val="es-ES_tradnl"/>
        </w:rPr>
      </w:pPr>
    </w:p>
    <w:p w:rsidR="00967A4D" w:rsidRPr="00AE616C" w:rsidRDefault="00967A4D" w:rsidP="00967A4D">
      <w:pPr>
        <w:pStyle w:val="ONUME"/>
        <w:numPr>
          <w:ilvl w:val="0"/>
          <w:numId w:val="0"/>
        </w:numPr>
        <w:rPr>
          <w:b/>
          <w:lang w:val="en-US"/>
        </w:rPr>
      </w:pPr>
      <w:r w:rsidRPr="00AE616C">
        <w:rPr>
          <w:lang w:val="en-US"/>
        </w:rPr>
        <w:t>4.</w:t>
      </w:r>
      <w:r w:rsidRPr="00AE616C">
        <w:rPr>
          <w:lang w:val="en-US"/>
        </w:rPr>
        <w:tab/>
        <w:t>Transferee(s)</w:t>
      </w:r>
      <w:r w:rsidRPr="00AE616C">
        <w:rPr>
          <w:rStyle w:val="EndnoteReference"/>
          <w:lang w:val="en-US"/>
        </w:rPr>
        <w:t>7</w:t>
      </w:r>
      <w:r w:rsidRPr="00AE616C">
        <w:rPr>
          <w:lang w:val="en-US"/>
        </w:rPr>
        <w:t>/</w:t>
      </w:r>
      <w:proofErr w:type="spellStart"/>
      <w:r w:rsidRPr="00AE616C">
        <w:rPr>
          <w:i/>
          <w:lang w:val="en-US"/>
        </w:rPr>
        <w:t>Cessionnaire</w:t>
      </w:r>
      <w:proofErr w:type="spellEnd"/>
      <w:r w:rsidRPr="00AE616C">
        <w:rPr>
          <w:i/>
          <w:lang w:val="en-US"/>
        </w:rPr>
        <w:t>(s)</w:t>
      </w:r>
      <w:r w:rsidRPr="00AE616C">
        <w:rPr>
          <w:rStyle w:val="EndnoteReference"/>
          <w:i/>
          <w:lang w:val="en-US"/>
        </w:rPr>
        <w:t>7</w:t>
      </w:r>
      <w:r w:rsidRPr="00AE616C">
        <w:rPr>
          <w:lang w:val="en-US"/>
        </w:rPr>
        <w:t>/</w:t>
      </w:r>
      <w:proofErr w:type="spellStart"/>
      <w:r w:rsidRPr="00AE616C">
        <w:rPr>
          <w:b/>
          <w:i/>
          <w:lang w:val="en-US"/>
        </w:rPr>
        <w:t>Cesionario</w:t>
      </w:r>
      <w:proofErr w:type="spellEnd"/>
      <w:r w:rsidRPr="00AE616C">
        <w:rPr>
          <w:b/>
          <w:i/>
          <w:lang w:val="en-US"/>
        </w:rPr>
        <w:t>(s)</w:t>
      </w:r>
      <w:r w:rsidRPr="00AE616C">
        <w:rPr>
          <w:rStyle w:val="EndnoteReference"/>
          <w:b/>
          <w:i/>
          <w:lang w:val="en-US"/>
        </w:rPr>
        <w:t>7</w:t>
      </w:r>
    </w:p>
    <w:p w:rsidR="00967A4D" w:rsidRPr="00AE616C" w:rsidRDefault="00967A4D" w:rsidP="00967A4D">
      <w:pPr>
        <w:pStyle w:val="ONUME"/>
        <w:numPr>
          <w:ilvl w:val="0"/>
          <w:numId w:val="0"/>
        </w:numPr>
        <w:tabs>
          <w:tab w:val="num" w:pos="677"/>
        </w:tabs>
        <w:rPr>
          <w:b/>
          <w:i/>
          <w:u w:val="single"/>
          <w:lang w:val="en-US"/>
        </w:rPr>
      </w:pPr>
      <w:r w:rsidRPr="00AE616C">
        <w:rPr>
          <w:b/>
          <w:u w:val="single"/>
          <w:lang w:val="en-US"/>
        </w:rPr>
        <w:t xml:space="preserve">(78)  </w:t>
      </w:r>
      <w:r w:rsidRPr="00AE616C">
        <w:rPr>
          <w:u w:val="single"/>
          <w:lang w:val="en-US"/>
        </w:rPr>
        <w:t>Name and address of Transferee(s)/</w:t>
      </w:r>
      <w:r w:rsidRPr="00AE616C">
        <w:rPr>
          <w:i/>
          <w:u w:val="single"/>
          <w:lang w:val="en-US"/>
        </w:rPr>
        <w:t xml:space="preserve">Nom </w:t>
      </w:r>
      <w:proofErr w:type="gramStart"/>
      <w:r w:rsidRPr="00AE616C">
        <w:rPr>
          <w:i/>
          <w:u w:val="single"/>
          <w:lang w:val="en-US"/>
        </w:rPr>
        <w:t>et</w:t>
      </w:r>
      <w:proofErr w:type="gramEnd"/>
      <w:r w:rsidRPr="00AE616C">
        <w:rPr>
          <w:i/>
          <w:u w:val="single"/>
          <w:lang w:val="en-US"/>
        </w:rPr>
        <w:t xml:space="preserve"> </w:t>
      </w:r>
      <w:proofErr w:type="spellStart"/>
      <w:r w:rsidRPr="00AE616C">
        <w:rPr>
          <w:i/>
          <w:u w:val="single"/>
          <w:lang w:val="en-US"/>
        </w:rPr>
        <w:t>adresse</w:t>
      </w:r>
      <w:proofErr w:type="spellEnd"/>
      <w:r w:rsidRPr="00AE616C">
        <w:rPr>
          <w:i/>
          <w:u w:val="single"/>
          <w:lang w:val="en-US"/>
        </w:rPr>
        <w:t xml:space="preserve"> du (des) </w:t>
      </w:r>
      <w:proofErr w:type="spellStart"/>
      <w:r w:rsidRPr="00AE616C">
        <w:rPr>
          <w:i/>
          <w:u w:val="single"/>
          <w:lang w:val="en-US"/>
        </w:rPr>
        <w:t>cessionnaire</w:t>
      </w:r>
      <w:proofErr w:type="spellEnd"/>
      <w:r w:rsidRPr="00AE616C">
        <w:rPr>
          <w:i/>
          <w:u w:val="single"/>
          <w:lang w:val="en-US"/>
        </w:rPr>
        <w:t>(s)</w:t>
      </w:r>
      <w:r w:rsidRPr="00AE616C">
        <w:rPr>
          <w:u w:val="single"/>
          <w:lang w:val="en-US"/>
        </w:rPr>
        <w:t>/</w:t>
      </w:r>
      <w:proofErr w:type="spellStart"/>
      <w:r w:rsidRPr="00AE616C">
        <w:rPr>
          <w:b/>
          <w:i/>
          <w:u w:val="single"/>
          <w:lang w:val="en-US"/>
        </w:rPr>
        <w:t>Nombre</w:t>
      </w:r>
      <w:proofErr w:type="spellEnd"/>
      <w:r w:rsidRPr="00AE616C">
        <w:rPr>
          <w:b/>
          <w:i/>
          <w:u w:val="single"/>
          <w:lang w:val="en-US"/>
        </w:rPr>
        <w:t xml:space="preserve"> y </w:t>
      </w:r>
      <w:proofErr w:type="spellStart"/>
      <w:r w:rsidRPr="00AE616C">
        <w:rPr>
          <w:b/>
          <w:i/>
          <w:u w:val="single"/>
          <w:lang w:val="en-US"/>
        </w:rPr>
        <w:t>dirección</w:t>
      </w:r>
      <w:proofErr w:type="spellEnd"/>
      <w:r w:rsidRPr="00AE616C">
        <w:rPr>
          <w:b/>
          <w:i/>
          <w:u w:val="single"/>
          <w:lang w:val="en-US"/>
        </w:rPr>
        <w:t xml:space="preserve"> del (de los) </w:t>
      </w:r>
      <w:proofErr w:type="spellStart"/>
      <w:r w:rsidRPr="00AE616C">
        <w:rPr>
          <w:b/>
          <w:i/>
          <w:u w:val="single"/>
          <w:lang w:val="en-US"/>
        </w:rPr>
        <w:t>cesionario</w:t>
      </w:r>
      <w:proofErr w:type="spellEnd"/>
      <w:r w:rsidRPr="00AE616C">
        <w:rPr>
          <w:b/>
          <w:i/>
          <w:u w:val="single"/>
          <w:lang w:val="en-US"/>
        </w:rPr>
        <w:t>(s)</w:t>
      </w:r>
    </w:p>
    <w:p w:rsidR="00967A4D" w:rsidRPr="00AE616C" w:rsidRDefault="00967A4D" w:rsidP="00967A4D">
      <w:pPr>
        <w:pStyle w:val="ONUME"/>
        <w:numPr>
          <w:ilvl w:val="0"/>
          <w:numId w:val="0"/>
        </w:numPr>
        <w:ind w:left="567"/>
        <w:rPr>
          <w:lang w:val="en-US"/>
        </w:rPr>
      </w:pPr>
      <w:r w:rsidRPr="00AE616C">
        <w:rPr>
          <w:szCs w:val="24"/>
          <w:lang w:val="en-US"/>
        </w:rPr>
        <w:t>(a)</w:t>
      </w:r>
      <w:r w:rsidRPr="00AE616C">
        <w:rPr>
          <w:szCs w:val="24"/>
          <w:lang w:val="en-US"/>
        </w:rPr>
        <w:tab/>
        <w:t>If the transferee(s) is a natural person, the person’s/</w:t>
      </w:r>
      <w:r w:rsidRPr="00AE616C">
        <w:rPr>
          <w:i/>
          <w:lang w:val="en-US"/>
        </w:rPr>
        <w:t xml:space="preserve">Si le(s) </w:t>
      </w:r>
      <w:proofErr w:type="spellStart"/>
      <w:r w:rsidRPr="00AE616C">
        <w:rPr>
          <w:i/>
          <w:lang w:val="en-US"/>
        </w:rPr>
        <w:t>cessionnaire</w:t>
      </w:r>
      <w:proofErr w:type="spellEnd"/>
      <w:r w:rsidRPr="00AE616C">
        <w:rPr>
          <w:i/>
          <w:lang w:val="en-US"/>
        </w:rPr>
        <w:t xml:space="preserve">(s) </w:t>
      </w:r>
      <w:proofErr w:type="spellStart"/>
      <w:r w:rsidRPr="00AE616C">
        <w:rPr>
          <w:i/>
          <w:lang w:val="en-US"/>
        </w:rPr>
        <w:t>est</w:t>
      </w:r>
      <w:proofErr w:type="spellEnd"/>
      <w:r w:rsidRPr="00AE616C">
        <w:rPr>
          <w:i/>
          <w:lang w:val="en-US"/>
        </w:rPr>
        <w:t xml:space="preserve"> (</w:t>
      </w:r>
      <w:proofErr w:type="spellStart"/>
      <w:r w:rsidRPr="00AE616C">
        <w:rPr>
          <w:i/>
          <w:lang w:val="en-US"/>
        </w:rPr>
        <w:t>sont</w:t>
      </w:r>
      <w:proofErr w:type="spellEnd"/>
      <w:r w:rsidRPr="00AE616C">
        <w:rPr>
          <w:i/>
          <w:lang w:val="en-US"/>
        </w:rPr>
        <w:t xml:space="preserve">) </w:t>
      </w:r>
      <w:proofErr w:type="spellStart"/>
      <w:r w:rsidRPr="00AE616C">
        <w:rPr>
          <w:i/>
          <w:lang w:val="en-US"/>
        </w:rPr>
        <w:t>une</w:t>
      </w:r>
      <w:proofErr w:type="spellEnd"/>
      <w:r w:rsidRPr="00AE616C">
        <w:rPr>
          <w:i/>
          <w:lang w:val="en-US"/>
        </w:rPr>
        <w:t xml:space="preserve"> </w:t>
      </w:r>
      <w:proofErr w:type="spellStart"/>
      <w:r w:rsidRPr="00AE616C">
        <w:rPr>
          <w:i/>
          <w:lang w:val="en-US"/>
        </w:rPr>
        <w:t>personne</w:t>
      </w:r>
      <w:proofErr w:type="spellEnd"/>
      <w:r w:rsidRPr="00AE616C">
        <w:rPr>
          <w:i/>
          <w:lang w:val="en-US"/>
        </w:rPr>
        <w:t xml:space="preserve"> physique</w:t>
      </w:r>
      <w:proofErr w:type="gramStart"/>
      <w:r w:rsidRPr="00AE616C">
        <w:rPr>
          <w:i/>
          <w:lang w:val="en-US"/>
        </w:rPr>
        <w:t>,</w:t>
      </w:r>
      <w:r w:rsidRPr="00AE616C">
        <w:rPr>
          <w:lang w:val="en-US"/>
        </w:rPr>
        <w:t>/</w:t>
      </w:r>
      <w:proofErr w:type="gramEnd"/>
      <w:r w:rsidRPr="00AE616C">
        <w:rPr>
          <w:b/>
          <w:i/>
          <w:szCs w:val="24"/>
          <w:lang w:val="en-US"/>
        </w:rPr>
        <w:t xml:space="preserve">Si el (los) </w:t>
      </w:r>
      <w:proofErr w:type="spellStart"/>
      <w:r w:rsidRPr="00AE616C">
        <w:rPr>
          <w:b/>
          <w:i/>
          <w:szCs w:val="24"/>
          <w:lang w:val="en-US"/>
        </w:rPr>
        <w:t>cesionario</w:t>
      </w:r>
      <w:proofErr w:type="spellEnd"/>
      <w:r w:rsidRPr="00AE616C">
        <w:rPr>
          <w:b/>
          <w:i/>
          <w:szCs w:val="24"/>
          <w:lang w:val="en-US"/>
        </w:rPr>
        <w:t xml:space="preserve">(s) </w:t>
      </w:r>
      <w:proofErr w:type="spellStart"/>
      <w:r w:rsidRPr="00AE616C">
        <w:rPr>
          <w:b/>
          <w:i/>
          <w:szCs w:val="24"/>
          <w:lang w:val="en-US"/>
        </w:rPr>
        <w:t>es</w:t>
      </w:r>
      <w:proofErr w:type="spellEnd"/>
      <w:r w:rsidRPr="00AE616C">
        <w:rPr>
          <w:b/>
          <w:i/>
          <w:szCs w:val="24"/>
          <w:lang w:val="en-US"/>
        </w:rPr>
        <w:t xml:space="preserve"> (son) </w:t>
      </w:r>
      <w:proofErr w:type="spellStart"/>
      <w:r w:rsidRPr="00AE616C">
        <w:rPr>
          <w:b/>
          <w:i/>
          <w:szCs w:val="24"/>
          <w:lang w:val="en-US"/>
        </w:rPr>
        <w:t>una</w:t>
      </w:r>
      <w:proofErr w:type="spellEnd"/>
      <w:r w:rsidRPr="00AE616C">
        <w:rPr>
          <w:b/>
          <w:i/>
          <w:szCs w:val="24"/>
          <w:lang w:val="en-US"/>
        </w:rPr>
        <w:t xml:space="preserve"> persona natural</w:t>
      </w:r>
      <w:r w:rsidRPr="00AE616C">
        <w:rPr>
          <w:szCs w:val="24"/>
          <w:lang w:val="en-US"/>
        </w:rPr>
        <w:t>:</w:t>
      </w:r>
    </w:p>
    <w:p w:rsidR="00967A4D" w:rsidRPr="00322C9B" w:rsidRDefault="00967A4D" w:rsidP="00967A4D">
      <w:pPr>
        <w:pStyle w:val="ONUME"/>
        <w:numPr>
          <w:ilvl w:val="0"/>
          <w:numId w:val="0"/>
        </w:numPr>
        <w:spacing w:after="0"/>
        <w:ind w:left="1134"/>
        <w:rPr>
          <w:szCs w:val="24"/>
        </w:rPr>
      </w:pPr>
      <w:r w:rsidRPr="00322C9B">
        <w:rPr>
          <w:szCs w:val="24"/>
        </w:rPr>
        <w:t>(i)</w:t>
      </w:r>
      <w:r w:rsidRPr="00322C9B">
        <w:rPr>
          <w:szCs w:val="24"/>
        </w:rPr>
        <w:tab/>
      </w:r>
      <w:proofErr w:type="spellStart"/>
      <w:r w:rsidRPr="00322C9B">
        <w:rPr>
          <w:szCs w:val="24"/>
        </w:rPr>
        <w:t>family</w:t>
      </w:r>
      <w:proofErr w:type="spellEnd"/>
      <w:r w:rsidRPr="00322C9B">
        <w:rPr>
          <w:szCs w:val="24"/>
        </w:rPr>
        <w:t xml:space="preserve"> or principal </w:t>
      </w:r>
      <w:proofErr w:type="spellStart"/>
      <w:r w:rsidRPr="00322C9B">
        <w:rPr>
          <w:szCs w:val="24"/>
        </w:rPr>
        <w:t>name</w:t>
      </w:r>
      <w:proofErr w:type="spellEnd"/>
      <w:r w:rsidRPr="00322C9B">
        <w:rPr>
          <w:szCs w:val="24"/>
        </w:rPr>
        <w:t>/</w:t>
      </w:r>
      <w:r w:rsidRPr="00322C9B">
        <w:rPr>
          <w:i/>
        </w:rPr>
        <w:t>nom de famille ou nom principal</w:t>
      </w:r>
      <w:r w:rsidRPr="00322C9B">
        <w:t>/</w:t>
      </w:r>
      <w:r w:rsidRPr="00322C9B">
        <w:rPr>
          <w:b/>
          <w:i/>
          <w:szCs w:val="24"/>
        </w:rPr>
        <w:t xml:space="preserve">los </w:t>
      </w:r>
      <w:proofErr w:type="spellStart"/>
      <w:r w:rsidRPr="00322C9B">
        <w:rPr>
          <w:b/>
          <w:i/>
          <w:szCs w:val="24"/>
        </w:rPr>
        <w:t>apellidos</w:t>
      </w:r>
      <w:proofErr w:type="spellEnd"/>
      <w:r w:rsidRPr="00322C9B">
        <w:rPr>
          <w:szCs w:val="24"/>
        </w:rPr>
        <w:t>:</w:t>
      </w:r>
    </w:p>
    <w:p w:rsidR="00967A4D" w:rsidRPr="00322C9B" w:rsidRDefault="00967A4D" w:rsidP="00967A4D">
      <w:pPr>
        <w:pStyle w:val="ONUME"/>
        <w:numPr>
          <w:ilvl w:val="0"/>
          <w:numId w:val="0"/>
        </w:numPr>
        <w:tabs>
          <w:tab w:val="left" w:leader="dot" w:pos="9350"/>
        </w:tabs>
        <w:spacing w:before="120" w:after="0"/>
        <w:ind w:left="1100"/>
      </w:pPr>
      <w:r w:rsidRPr="00322C9B">
        <w:tab/>
      </w:r>
    </w:p>
    <w:p w:rsidR="00967A4D" w:rsidRPr="00AE616C" w:rsidRDefault="00967A4D" w:rsidP="00967A4D">
      <w:pPr>
        <w:pStyle w:val="ONUME"/>
        <w:numPr>
          <w:ilvl w:val="0"/>
          <w:numId w:val="0"/>
        </w:numPr>
        <w:spacing w:before="240" w:after="0"/>
        <w:ind w:left="1134"/>
        <w:rPr>
          <w:lang w:val="en-US"/>
        </w:rPr>
      </w:pPr>
      <w:r w:rsidRPr="00AE616C">
        <w:rPr>
          <w:szCs w:val="24"/>
          <w:lang w:val="en-US"/>
        </w:rPr>
        <w:t>(ii)</w:t>
      </w:r>
      <w:r w:rsidRPr="00AE616C">
        <w:rPr>
          <w:szCs w:val="24"/>
          <w:lang w:val="en-US"/>
        </w:rPr>
        <w:tab/>
      </w:r>
      <w:proofErr w:type="gramStart"/>
      <w:r w:rsidRPr="00AE616C">
        <w:rPr>
          <w:szCs w:val="24"/>
          <w:lang w:val="en-US"/>
        </w:rPr>
        <w:t>given</w:t>
      </w:r>
      <w:proofErr w:type="gramEnd"/>
      <w:r w:rsidRPr="00AE616C">
        <w:rPr>
          <w:szCs w:val="24"/>
          <w:lang w:val="en-US"/>
        </w:rPr>
        <w:t xml:space="preserve"> or secondary name(s)/</w:t>
      </w:r>
      <w:proofErr w:type="spellStart"/>
      <w:r w:rsidRPr="00AE616C">
        <w:rPr>
          <w:i/>
          <w:lang w:val="en-US"/>
        </w:rPr>
        <w:t>prénom</w:t>
      </w:r>
      <w:proofErr w:type="spellEnd"/>
      <w:r w:rsidRPr="00AE616C">
        <w:rPr>
          <w:i/>
          <w:lang w:val="en-US"/>
        </w:rPr>
        <w:t xml:space="preserve">(s) </w:t>
      </w:r>
      <w:proofErr w:type="spellStart"/>
      <w:r w:rsidRPr="00AE616C">
        <w:rPr>
          <w:i/>
          <w:lang w:val="en-US"/>
        </w:rPr>
        <w:t>ou</w:t>
      </w:r>
      <w:proofErr w:type="spellEnd"/>
      <w:r w:rsidRPr="00AE616C">
        <w:rPr>
          <w:i/>
          <w:lang w:val="en-US"/>
        </w:rPr>
        <w:t xml:space="preserve"> nom(s) </w:t>
      </w:r>
      <w:proofErr w:type="spellStart"/>
      <w:r w:rsidRPr="00AE616C">
        <w:rPr>
          <w:i/>
          <w:lang w:val="en-US"/>
        </w:rPr>
        <w:t>secondaire</w:t>
      </w:r>
      <w:proofErr w:type="spellEnd"/>
      <w:r w:rsidRPr="00AE616C">
        <w:rPr>
          <w:i/>
          <w:lang w:val="en-US"/>
        </w:rPr>
        <w:t>(s)</w:t>
      </w:r>
      <w:r w:rsidRPr="00AE616C">
        <w:rPr>
          <w:lang w:val="en-US"/>
        </w:rPr>
        <w:t>/</w:t>
      </w:r>
      <w:r w:rsidRPr="00AE616C">
        <w:rPr>
          <w:b/>
          <w:i/>
          <w:szCs w:val="24"/>
          <w:lang w:val="en-US"/>
        </w:rPr>
        <w:t xml:space="preserve">los </w:t>
      </w:r>
      <w:proofErr w:type="spellStart"/>
      <w:r w:rsidRPr="00AE616C">
        <w:rPr>
          <w:b/>
          <w:i/>
          <w:szCs w:val="24"/>
          <w:lang w:val="en-US"/>
        </w:rPr>
        <w:t>nombres</w:t>
      </w:r>
      <w:proofErr w:type="spellEnd"/>
      <w:r w:rsidRPr="00AE616C">
        <w:rPr>
          <w:szCs w:val="24"/>
          <w:lang w:val="en-US"/>
        </w:rPr>
        <w:t>:</w:t>
      </w:r>
    </w:p>
    <w:p w:rsidR="00967A4D" w:rsidRPr="00AE616C" w:rsidRDefault="00967A4D" w:rsidP="00967A4D">
      <w:pPr>
        <w:pStyle w:val="ONUME"/>
        <w:numPr>
          <w:ilvl w:val="0"/>
          <w:numId w:val="0"/>
        </w:numPr>
        <w:tabs>
          <w:tab w:val="left" w:leader="dot" w:pos="9350"/>
        </w:tabs>
        <w:spacing w:before="120" w:after="0"/>
        <w:ind w:left="1100"/>
        <w:rPr>
          <w:lang w:val="en-US"/>
        </w:rPr>
      </w:pPr>
      <w:r w:rsidRPr="00AE616C">
        <w:rPr>
          <w:lang w:val="en-US"/>
        </w:rPr>
        <w:tab/>
      </w:r>
    </w:p>
    <w:p w:rsidR="00967A4D" w:rsidRPr="00AE616C" w:rsidRDefault="00967A4D" w:rsidP="00967A4D">
      <w:pPr>
        <w:pStyle w:val="ONUME"/>
        <w:numPr>
          <w:ilvl w:val="0"/>
          <w:numId w:val="0"/>
        </w:numPr>
        <w:spacing w:after="0"/>
        <w:ind w:left="1134"/>
        <w:rPr>
          <w:lang w:val="en-US"/>
        </w:rPr>
      </w:pPr>
    </w:p>
    <w:p w:rsidR="00967A4D" w:rsidRPr="00AE616C" w:rsidRDefault="00967A4D" w:rsidP="00967A4D">
      <w:pPr>
        <w:pStyle w:val="ONUME"/>
        <w:numPr>
          <w:ilvl w:val="0"/>
          <w:numId w:val="0"/>
        </w:numPr>
        <w:spacing w:before="220" w:after="0"/>
        <w:ind w:left="567"/>
        <w:rPr>
          <w:szCs w:val="24"/>
          <w:lang w:val="en-US"/>
        </w:rPr>
      </w:pPr>
      <w:r w:rsidRPr="00AE616C">
        <w:rPr>
          <w:szCs w:val="24"/>
          <w:lang w:val="en-US"/>
        </w:rPr>
        <w:t>(b)</w:t>
      </w:r>
      <w:r w:rsidRPr="00AE616C">
        <w:rPr>
          <w:szCs w:val="24"/>
          <w:lang w:val="en-US"/>
        </w:rPr>
        <w:tab/>
        <w:t>If the transferee(s) is a legal entity, the entity’s full official designation and its State of Incorporation/</w:t>
      </w:r>
      <w:r w:rsidRPr="00AE616C">
        <w:rPr>
          <w:i/>
          <w:lang w:val="en-US"/>
        </w:rPr>
        <w:t xml:space="preserve">Si le(s) </w:t>
      </w:r>
      <w:proofErr w:type="spellStart"/>
      <w:r w:rsidRPr="00AE616C">
        <w:rPr>
          <w:i/>
          <w:lang w:val="en-US"/>
        </w:rPr>
        <w:t>cessionnaire</w:t>
      </w:r>
      <w:proofErr w:type="spellEnd"/>
      <w:r w:rsidRPr="00AE616C">
        <w:rPr>
          <w:i/>
          <w:lang w:val="en-US"/>
        </w:rPr>
        <w:t xml:space="preserve">(s) </w:t>
      </w:r>
      <w:proofErr w:type="spellStart"/>
      <w:r w:rsidRPr="00AE616C">
        <w:rPr>
          <w:i/>
          <w:lang w:val="en-US"/>
        </w:rPr>
        <w:t>est</w:t>
      </w:r>
      <w:proofErr w:type="spellEnd"/>
      <w:r w:rsidRPr="00AE616C">
        <w:rPr>
          <w:i/>
          <w:lang w:val="en-US"/>
        </w:rPr>
        <w:t xml:space="preserve"> (</w:t>
      </w:r>
      <w:proofErr w:type="spellStart"/>
      <w:r w:rsidRPr="00AE616C">
        <w:rPr>
          <w:i/>
          <w:lang w:val="en-US"/>
        </w:rPr>
        <w:t>sont</w:t>
      </w:r>
      <w:proofErr w:type="spellEnd"/>
      <w:r w:rsidRPr="00AE616C">
        <w:rPr>
          <w:i/>
          <w:lang w:val="en-US"/>
        </w:rPr>
        <w:t xml:space="preserve">) </w:t>
      </w:r>
      <w:proofErr w:type="spellStart"/>
      <w:r w:rsidRPr="00AE616C">
        <w:rPr>
          <w:i/>
          <w:lang w:val="en-US"/>
        </w:rPr>
        <w:t>une</w:t>
      </w:r>
      <w:proofErr w:type="spellEnd"/>
      <w:r w:rsidRPr="00AE616C">
        <w:rPr>
          <w:i/>
          <w:lang w:val="en-US"/>
        </w:rPr>
        <w:t xml:space="preserve"> </w:t>
      </w:r>
      <w:proofErr w:type="spellStart"/>
      <w:r w:rsidRPr="00AE616C">
        <w:rPr>
          <w:i/>
          <w:lang w:val="en-US"/>
        </w:rPr>
        <w:t>personne</w:t>
      </w:r>
      <w:proofErr w:type="spellEnd"/>
      <w:r w:rsidRPr="00AE616C">
        <w:rPr>
          <w:i/>
          <w:lang w:val="en-US"/>
        </w:rPr>
        <w:t xml:space="preserve"> morale, </w:t>
      </w:r>
      <w:proofErr w:type="spellStart"/>
      <w:r w:rsidRPr="00AE616C">
        <w:rPr>
          <w:i/>
          <w:lang w:val="en-US"/>
        </w:rPr>
        <w:t>dénomination</w:t>
      </w:r>
      <w:proofErr w:type="spellEnd"/>
      <w:r w:rsidRPr="00AE616C">
        <w:rPr>
          <w:i/>
          <w:lang w:val="en-US"/>
        </w:rPr>
        <w:t xml:space="preserve"> </w:t>
      </w:r>
      <w:proofErr w:type="spellStart"/>
      <w:r w:rsidRPr="00AE616C">
        <w:rPr>
          <w:i/>
          <w:lang w:val="en-US"/>
        </w:rPr>
        <w:t>officielle</w:t>
      </w:r>
      <w:proofErr w:type="spellEnd"/>
      <w:r w:rsidRPr="00AE616C">
        <w:rPr>
          <w:i/>
          <w:lang w:val="en-US"/>
        </w:rPr>
        <w:t xml:space="preserve"> </w:t>
      </w:r>
      <w:proofErr w:type="spellStart"/>
      <w:r w:rsidRPr="00AE616C">
        <w:rPr>
          <w:i/>
          <w:lang w:val="en-US"/>
        </w:rPr>
        <w:t>complète</w:t>
      </w:r>
      <w:proofErr w:type="spellEnd"/>
      <w:r w:rsidRPr="00AE616C">
        <w:rPr>
          <w:i/>
          <w:lang w:val="en-US"/>
        </w:rPr>
        <w:t xml:space="preserve"> et </w:t>
      </w:r>
      <w:proofErr w:type="spellStart"/>
      <w:r w:rsidRPr="00AE616C">
        <w:rPr>
          <w:i/>
          <w:lang w:val="en-US"/>
        </w:rPr>
        <w:t>État</w:t>
      </w:r>
      <w:proofErr w:type="spellEnd"/>
      <w:r w:rsidRPr="00AE616C">
        <w:rPr>
          <w:i/>
          <w:lang w:val="en-US"/>
        </w:rPr>
        <w:t xml:space="preserve"> </w:t>
      </w:r>
      <w:proofErr w:type="spellStart"/>
      <w:r w:rsidRPr="00AE616C">
        <w:rPr>
          <w:i/>
          <w:lang w:val="en-US"/>
        </w:rPr>
        <w:t>dans</w:t>
      </w:r>
      <w:proofErr w:type="spellEnd"/>
      <w:r w:rsidRPr="00AE616C">
        <w:rPr>
          <w:i/>
          <w:lang w:val="en-US"/>
        </w:rPr>
        <w:t xml:space="preserve"> </w:t>
      </w:r>
      <w:proofErr w:type="spellStart"/>
      <w:r w:rsidRPr="00AE616C">
        <w:rPr>
          <w:i/>
          <w:lang w:val="en-US"/>
        </w:rPr>
        <w:t>lequel</w:t>
      </w:r>
      <w:proofErr w:type="spellEnd"/>
      <w:r w:rsidRPr="00AE616C">
        <w:rPr>
          <w:i/>
          <w:lang w:val="en-US"/>
        </w:rPr>
        <w:t xml:space="preserve"> </w:t>
      </w:r>
      <w:proofErr w:type="spellStart"/>
      <w:r w:rsidRPr="00AE616C">
        <w:rPr>
          <w:i/>
          <w:lang w:val="en-US"/>
        </w:rPr>
        <w:t>elle</w:t>
      </w:r>
      <w:proofErr w:type="spellEnd"/>
      <w:r w:rsidRPr="00AE616C">
        <w:rPr>
          <w:i/>
          <w:lang w:val="en-US"/>
        </w:rPr>
        <w:t xml:space="preserve"> a </w:t>
      </w:r>
      <w:proofErr w:type="spellStart"/>
      <w:r w:rsidRPr="00AE616C">
        <w:rPr>
          <w:i/>
          <w:lang w:val="en-US"/>
        </w:rPr>
        <w:t>été</w:t>
      </w:r>
      <w:proofErr w:type="spellEnd"/>
      <w:r w:rsidRPr="00AE616C">
        <w:rPr>
          <w:i/>
          <w:lang w:val="en-US"/>
        </w:rPr>
        <w:t xml:space="preserve"> </w:t>
      </w:r>
      <w:proofErr w:type="spellStart"/>
      <w:r w:rsidRPr="00AE616C">
        <w:rPr>
          <w:i/>
          <w:lang w:val="en-US"/>
        </w:rPr>
        <w:t>constituée</w:t>
      </w:r>
      <w:proofErr w:type="spellEnd"/>
      <w:r w:rsidRPr="00AE616C">
        <w:rPr>
          <w:lang w:val="en-US"/>
        </w:rPr>
        <w:t>/</w:t>
      </w:r>
      <w:r w:rsidRPr="00AE616C">
        <w:rPr>
          <w:b/>
          <w:i/>
          <w:szCs w:val="24"/>
          <w:lang w:val="en-US"/>
        </w:rPr>
        <w:t xml:space="preserve">Si el (los) </w:t>
      </w:r>
      <w:proofErr w:type="spellStart"/>
      <w:r w:rsidRPr="00AE616C">
        <w:rPr>
          <w:b/>
          <w:i/>
          <w:szCs w:val="24"/>
          <w:lang w:val="en-US"/>
        </w:rPr>
        <w:t>cesionario</w:t>
      </w:r>
      <w:proofErr w:type="spellEnd"/>
      <w:r w:rsidRPr="00AE616C">
        <w:rPr>
          <w:b/>
          <w:i/>
          <w:szCs w:val="24"/>
          <w:lang w:val="en-US"/>
        </w:rPr>
        <w:t xml:space="preserve">(s) </w:t>
      </w:r>
      <w:proofErr w:type="spellStart"/>
      <w:r w:rsidRPr="00AE616C">
        <w:rPr>
          <w:b/>
          <w:i/>
          <w:szCs w:val="24"/>
          <w:lang w:val="en-US"/>
        </w:rPr>
        <w:t>es</w:t>
      </w:r>
      <w:proofErr w:type="spellEnd"/>
      <w:r w:rsidRPr="00AE616C">
        <w:rPr>
          <w:b/>
          <w:i/>
          <w:szCs w:val="24"/>
          <w:lang w:val="en-US"/>
        </w:rPr>
        <w:t xml:space="preserve"> (son) </w:t>
      </w:r>
      <w:proofErr w:type="spellStart"/>
      <w:r w:rsidRPr="00AE616C">
        <w:rPr>
          <w:b/>
          <w:i/>
          <w:szCs w:val="24"/>
          <w:lang w:val="en-US"/>
        </w:rPr>
        <w:t>una</w:t>
      </w:r>
      <w:proofErr w:type="spellEnd"/>
      <w:r w:rsidRPr="00AE616C">
        <w:rPr>
          <w:b/>
          <w:i/>
          <w:szCs w:val="24"/>
          <w:lang w:val="en-US"/>
        </w:rPr>
        <w:t xml:space="preserve"> persona </w:t>
      </w:r>
      <w:proofErr w:type="spellStart"/>
      <w:r w:rsidRPr="00AE616C">
        <w:rPr>
          <w:b/>
          <w:i/>
          <w:szCs w:val="24"/>
          <w:lang w:val="en-US"/>
        </w:rPr>
        <w:t>jurídica</w:t>
      </w:r>
      <w:proofErr w:type="spellEnd"/>
      <w:r w:rsidRPr="00AE616C">
        <w:rPr>
          <w:b/>
          <w:i/>
          <w:szCs w:val="24"/>
          <w:lang w:val="en-US"/>
        </w:rPr>
        <w:t xml:space="preserve">, </w:t>
      </w:r>
      <w:proofErr w:type="spellStart"/>
      <w:r w:rsidRPr="00AE616C">
        <w:rPr>
          <w:b/>
          <w:i/>
          <w:szCs w:val="24"/>
          <w:lang w:val="en-US"/>
        </w:rPr>
        <w:t>indíquese</w:t>
      </w:r>
      <w:proofErr w:type="spellEnd"/>
      <w:r w:rsidRPr="00AE616C">
        <w:rPr>
          <w:b/>
          <w:i/>
          <w:szCs w:val="24"/>
          <w:lang w:val="en-US"/>
        </w:rPr>
        <w:t xml:space="preserve"> la </w:t>
      </w:r>
      <w:proofErr w:type="spellStart"/>
      <w:r w:rsidRPr="00AE616C">
        <w:rPr>
          <w:b/>
          <w:i/>
          <w:szCs w:val="24"/>
          <w:lang w:val="en-US"/>
        </w:rPr>
        <w:t>designación</w:t>
      </w:r>
      <w:proofErr w:type="spellEnd"/>
      <w:r w:rsidRPr="00AE616C">
        <w:rPr>
          <w:b/>
          <w:i/>
          <w:szCs w:val="24"/>
          <w:lang w:val="en-US"/>
        </w:rPr>
        <w:t xml:space="preserve"> </w:t>
      </w:r>
      <w:proofErr w:type="spellStart"/>
      <w:r w:rsidRPr="00AE616C">
        <w:rPr>
          <w:b/>
          <w:i/>
          <w:szCs w:val="24"/>
          <w:lang w:val="en-US"/>
        </w:rPr>
        <w:t>oficial</w:t>
      </w:r>
      <w:proofErr w:type="spellEnd"/>
      <w:r w:rsidRPr="00AE616C">
        <w:rPr>
          <w:b/>
          <w:i/>
          <w:szCs w:val="24"/>
          <w:lang w:val="en-US"/>
        </w:rPr>
        <w:t xml:space="preserve"> </w:t>
      </w:r>
      <w:proofErr w:type="spellStart"/>
      <w:r w:rsidRPr="00AE616C">
        <w:rPr>
          <w:b/>
          <w:i/>
          <w:szCs w:val="24"/>
          <w:lang w:val="en-US"/>
        </w:rPr>
        <w:t>completa</w:t>
      </w:r>
      <w:proofErr w:type="spellEnd"/>
      <w:r w:rsidRPr="00AE616C">
        <w:rPr>
          <w:b/>
          <w:i/>
          <w:szCs w:val="24"/>
          <w:lang w:val="en-US"/>
        </w:rPr>
        <w:t xml:space="preserve"> de la </w:t>
      </w:r>
      <w:proofErr w:type="spellStart"/>
      <w:r w:rsidRPr="00AE616C">
        <w:rPr>
          <w:b/>
          <w:i/>
          <w:szCs w:val="24"/>
          <w:lang w:val="en-US"/>
        </w:rPr>
        <w:t>entidad</w:t>
      </w:r>
      <w:proofErr w:type="spellEnd"/>
      <w:r w:rsidRPr="00AE616C">
        <w:rPr>
          <w:b/>
          <w:i/>
          <w:szCs w:val="24"/>
          <w:lang w:val="en-US"/>
        </w:rPr>
        <w:t xml:space="preserve"> y el Estado en el </w:t>
      </w:r>
      <w:proofErr w:type="spellStart"/>
      <w:r w:rsidRPr="00AE616C">
        <w:rPr>
          <w:b/>
          <w:i/>
          <w:szCs w:val="24"/>
          <w:lang w:val="en-US"/>
        </w:rPr>
        <w:t>que</w:t>
      </w:r>
      <w:proofErr w:type="spellEnd"/>
      <w:r w:rsidRPr="00AE616C">
        <w:rPr>
          <w:b/>
          <w:i/>
          <w:szCs w:val="24"/>
          <w:lang w:val="en-US"/>
        </w:rPr>
        <w:t xml:space="preserve"> </w:t>
      </w:r>
      <w:proofErr w:type="spellStart"/>
      <w:r w:rsidRPr="00AE616C">
        <w:rPr>
          <w:b/>
          <w:i/>
          <w:szCs w:val="24"/>
          <w:lang w:val="en-US"/>
        </w:rPr>
        <w:t>fue</w:t>
      </w:r>
      <w:proofErr w:type="spellEnd"/>
      <w:r w:rsidRPr="00AE616C">
        <w:rPr>
          <w:b/>
          <w:i/>
          <w:szCs w:val="24"/>
          <w:lang w:val="en-US"/>
        </w:rPr>
        <w:t xml:space="preserve"> </w:t>
      </w:r>
      <w:proofErr w:type="spellStart"/>
      <w:r w:rsidRPr="00AE616C">
        <w:rPr>
          <w:b/>
          <w:i/>
          <w:szCs w:val="24"/>
          <w:lang w:val="en-US"/>
        </w:rPr>
        <w:t>constituida</w:t>
      </w:r>
      <w:proofErr w:type="spellEnd"/>
      <w:r w:rsidRPr="00AE616C">
        <w:rPr>
          <w:szCs w:val="24"/>
          <w:lang w:val="en-US"/>
        </w:rPr>
        <w:t>:</w:t>
      </w:r>
    </w:p>
    <w:p w:rsidR="00967A4D" w:rsidRPr="00AE616C" w:rsidRDefault="00967A4D" w:rsidP="00967A4D">
      <w:pPr>
        <w:pStyle w:val="ONUME"/>
        <w:numPr>
          <w:ilvl w:val="0"/>
          <w:numId w:val="0"/>
        </w:numPr>
        <w:tabs>
          <w:tab w:val="left" w:leader="dot" w:pos="9350"/>
        </w:tabs>
        <w:spacing w:before="120" w:after="0"/>
        <w:ind w:left="550"/>
        <w:rPr>
          <w:lang w:val="en-US"/>
        </w:rPr>
      </w:pPr>
      <w:r w:rsidRPr="00AE616C">
        <w:rPr>
          <w:lang w:val="en-US"/>
        </w:rPr>
        <w:tab/>
      </w:r>
    </w:p>
    <w:p w:rsidR="00967A4D" w:rsidRPr="00AE616C" w:rsidRDefault="00967A4D" w:rsidP="00967A4D">
      <w:pPr>
        <w:pStyle w:val="ONUME"/>
        <w:numPr>
          <w:ilvl w:val="0"/>
          <w:numId w:val="0"/>
        </w:numPr>
        <w:tabs>
          <w:tab w:val="left" w:leader="dot" w:pos="9350"/>
        </w:tabs>
        <w:spacing w:before="120" w:after="0"/>
        <w:ind w:left="550"/>
        <w:rPr>
          <w:lang w:val="en-US"/>
        </w:rPr>
      </w:pPr>
      <w:r w:rsidRPr="00AE616C">
        <w:rPr>
          <w:lang w:val="en-US"/>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(c)</w:t>
      </w:r>
      <w:r w:rsidRPr="00AE616C">
        <w:rPr>
          <w:szCs w:val="24"/>
          <w:lang w:val="es-ES_tradnl"/>
        </w:rPr>
        <w:tab/>
      </w:r>
      <w:proofErr w:type="spellStart"/>
      <w:r w:rsidRPr="00AE616C">
        <w:rPr>
          <w:szCs w:val="24"/>
          <w:lang w:val="es-ES_tradnl"/>
        </w:rPr>
        <w:t>Address</w:t>
      </w:r>
      <w:proofErr w:type="spellEnd"/>
      <w:r w:rsidRPr="00AE616C">
        <w:rPr>
          <w:szCs w:val="24"/>
          <w:lang w:val="es-ES_tradnl"/>
        </w:rPr>
        <w:t xml:space="preserve"> (</w:t>
      </w:r>
      <w:proofErr w:type="spellStart"/>
      <w:r w:rsidRPr="00AE616C">
        <w:rPr>
          <w:szCs w:val="24"/>
          <w:lang w:val="es-ES_tradnl"/>
        </w:rPr>
        <w:t>including</w:t>
      </w:r>
      <w:proofErr w:type="spellEnd"/>
      <w:r w:rsidRPr="00AE616C">
        <w:rPr>
          <w:szCs w:val="24"/>
          <w:lang w:val="es-ES_tradnl"/>
        </w:rPr>
        <w:t xml:space="preserve"> postal </w:t>
      </w:r>
      <w:proofErr w:type="spellStart"/>
      <w:r w:rsidRPr="00AE616C">
        <w:rPr>
          <w:szCs w:val="24"/>
          <w:lang w:val="es-ES_tradnl"/>
        </w:rPr>
        <w:t>code</w:t>
      </w:r>
      <w:proofErr w:type="spellEnd"/>
      <w:r w:rsidRPr="00AE616C">
        <w:rPr>
          <w:szCs w:val="24"/>
          <w:lang w:val="es-ES_tradnl"/>
        </w:rPr>
        <w:t xml:space="preserve"> and country)/</w:t>
      </w:r>
      <w:proofErr w:type="spellStart"/>
      <w:r w:rsidRPr="00AE616C">
        <w:rPr>
          <w:i/>
          <w:lang w:val="es-ES_tradnl"/>
        </w:rPr>
        <w:t>Adresse</w:t>
      </w:r>
      <w:proofErr w:type="spellEnd"/>
      <w:r w:rsidRPr="00AE616C">
        <w:rPr>
          <w:i/>
          <w:lang w:val="es-ES_tradnl"/>
        </w:rPr>
        <w:t xml:space="preserve"> (y </w:t>
      </w:r>
      <w:proofErr w:type="spellStart"/>
      <w:r w:rsidRPr="00AE616C">
        <w:rPr>
          <w:i/>
          <w:lang w:val="es-ES_tradnl"/>
        </w:rPr>
        <w:t>compris</w:t>
      </w:r>
      <w:proofErr w:type="spellEnd"/>
      <w:r w:rsidRPr="00AE616C">
        <w:rPr>
          <w:i/>
          <w:lang w:val="es-ES_tradnl"/>
        </w:rPr>
        <w:t xml:space="preserve"> le </w:t>
      </w:r>
      <w:proofErr w:type="spellStart"/>
      <w:r w:rsidRPr="00AE616C">
        <w:rPr>
          <w:i/>
          <w:lang w:val="es-ES_tradnl"/>
        </w:rPr>
        <w:t>code</w:t>
      </w:r>
      <w:proofErr w:type="spellEnd"/>
      <w:r w:rsidRPr="00AE616C">
        <w:rPr>
          <w:i/>
          <w:lang w:val="es-ES_tradnl"/>
        </w:rPr>
        <w:t xml:space="preserve"> postal et le </w:t>
      </w:r>
      <w:proofErr w:type="spellStart"/>
      <w:r w:rsidRPr="00AE616C">
        <w:rPr>
          <w:i/>
          <w:lang w:val="es-ES_tradnl"/>
        </w:rPr>
        <w:t>pays</w:t>
      </w:r>
      <w:proofErr w:type="spellEnd"/>
      <w:r w:rsidRPr="00AE616C">
        <w:rPr>
          <w:i/>
          <w:szCs w:val="24"/>
          <w:lang w:val="es-ES_tradnl"/>
        </w:rPr>
        <w:t>)</w:t>
      </w:r>
      <w:r w:rsidRPr="00AE616C">
        <w:rPr>
          <w:szCs w:val="24"/>
          <w:lang w:val="es-ES_tradnl"/>
        </w:rPr>
        <w:t>/</w:t>
      </w:r>
      <w:r w:rsidRPr="00AE616C">
        <w:rPr>
          <w:b/>
          <w:i/>
          <w:szCs w:val="24"/>
          <w:lang w:val="es-ES_tradnl"/>
        </w:rPr>
        <w:t>Dirección (incluidos el código postal y el país)</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(d)</w:t>
      </w:r>
      <w:r w:rsidRPr="00AE616C">
        <w:rPr>
          <w:szCs w:val="24"/>
          <w:lang w:val="es-ES_tradnl"/>
        </w:rPr>
        <w:tab/>
      </w:r>
      <w:proofErr w:type="spellStart"/>
      <w:r w:rsidRPr="00AE616C">
        <w:rPr>
          <w:szCs w:val="24"/>
          <w:lang w:val="es-ES_tradnl"/>
        </w:rPr>
        <w:t>Telephone</w:t>
      </w:r>
      <w:proofErr w:type="spellEnd"/>
      <w:r w:rsidRPr="00AE616C">
        <w:rPr>
          <w:szCs w:val="24"/>
          <w:lang w:val="es-ES_tradnl"/>
        </w:rPr>
        <w:t xml:space="preserve"> </w:t>
      </w:r>
      <w:proofErr w:type="spellStart"/>
      <w:r w:rsidRPr="00AE616C">
        <w:rPr>
          <w:szCs w:val="24"/>
          <w:lang w:val="es-ES_tradnl"/>
        </w:rPr>
        <w:t>number</w:t>
      </w:r>
      <w:proofErr w:type="spellEnd"/>
      <w:r w:rsidRPr="00AE616C">
        <w:rPr>
          <w:szCs w:val="24"/>
          <w:lang w:val="es-ES_tradnl"/>
        </w:rPr>
        <w:t>(s) (</w:t>
      </w:r>
      <w:proofErr w:type="spellStart"/>
      <w:r w:rsidRPr="00AE616C">
        <w:rPr>
          <w:szCs w:val="24"/>
          <w:lang w:val="es-ES_tradnl"/>
        </w:rPr>
        <w:t>with</w:t>
      </w:r>
      <w:proofErr w:type="spellEnd"/>
      <w:r w:rsidRPr="00AE616C">
        <w:rPr>
          <w:szCs w:val="24"/>
          <w:lang w:val="es-ES_tradnl"/>
        </w:rPr>
        <w:t xml:space="preserve"> country and </w:t>
      </w:r>
      <w:proofErr w:type="spellStart"/>
      <w:r w:rsidRPr="00AE616C">
        <w:rPr>
          <w:szCs w:val="24"/>
          <w:lang w:val="es-ES_tradnl"/>
        </w:rPr>
        <w:t>area</w:t>
      </w:r>
      <w:proofErr w:type="spellEnd"/>
      <w:r w:rsidRPr="00AE616C">
        <w:rPr>
          <w:szCs w:val="24"/>
          <w:lang w:val="es-ES_tradnl"/>
        </w:rPr>
        <w:t xml:space="preserve"> </w:t>
      </w:r>
      <w:proofErr w:type="spellStart"/>
      <w:r w:rsidRPr="00AE616C">
        <w:rPr>
          <w:szCs w:val="24"/>
          <w:lang w:val="es-ES_tradnl"/>
        </w:rPr>
        <w:t>code</w:t>
      </w:r>
      <w:proofErr w:type="spellEnd"/>
      <w:r w:rsidRPr="00AE616C">
        <w:rPr>
          <w:szCs w:val="24"/>
          <w:lang w:val="es-ES_tradnl"/>
        </w:rPr>
        <w:t>)/</w:t>
      </w:r>
      <w:proofErr w:type="spellStart"/>
      <w:r w:rsidRPr="00AE616C">
        <w:rPr>
          <w:i/>
          <w:szCs w:val="24"/>
          <w:lang w:val="es-ES_tradnl"/>
        </w:rPr>
        <w:t>Numéro</w:t>
      </w:r>
      <w:proofErr w:type="spellEnd"/>
      <w:r w:rsidRPr="00AE616C">
        <w:rPr>
          <w:i/>
          <w:szCs w:val="24"/>
          <w:lang w:val="es-ES_tradnl"/>
        </w:rPr>
        <w:t xml:space="preserve">(s) de </w:t>
      </w:r>
      <w:proofErr w:type="spellStart"/>
      <w:r w:rsidRPr="00AE616C">
        <w:rPr>
          <w:i/>
          <w:szCs w:val="24"/>
          <w:lang w:val="es-ES_tradnl"/>
        </w:rPr>
        <w:t>téléphone</w:t>
      </w:r>
      <w:proofErr w:type="spellEnd"/>
      <w:r w:rsidRPr="00AE616C">
        <w:rPr>
          <w:i/>
          <w:szCs w:val="24"/>
          <w:lang w:val="es-ES_tradnl"/>
        </w:rPr>
        <w:t xml:space="preserve"> (</w:t>
      </w:r>
      <w:proofErr w:type="spellStart"/>
      <w:r w:rsidRPr="00AE616C">
        <w:rPr>
          <w:i/>
          <w:szCs w:val="24"/>
          <w:lang w:val="es-ES_tradnl"/>
        </w:rPr>
        <w:t>avec</w:t>
      </w:r>
      <w:proofErr w:type="spellEnd"/>
      <w:r w:rsidRPr="00AE616C">
        <w:rPr>
          <w:i/>
          <w:szCs w:val="24"/>
          <w:lang w:val="es-ES_tradnl"/>
        </w:rPr>
        <w:t xml:space="preserve"> les </w:t>
      </w:r>
      <w:proofErr w:type="spellStart"/>
      <w:r w:rsidRPr="00AE616C">
        <w:rPr>
          <w:i/>
          <w:szCs w:val="24"/>
          <w:lang w:val="es-ES_tradnl"/>
        </w:rPr>
        <w:t>indicatifs</w:t>
      </w:r>
      <w:proofErr w:type="spellEnd"/>
      <w:r w:rsidRPr="00AE616C">
        <w:rPr>
          <w:i/>
          <w:szCs w:val="24"/>
          <w:lang w:val="es-ES_tradnl"/>
        </w:rPr>
        <w:t xml:space="preserve"> de </w:t>
      </w:r>
      <w:proofErr w:type="spellStart"/>
      <w:r w:rsidRPr="00AE616C">
        <w:rPr>
          <w:i/>
          <w:szCs w:val="24"/>
          <w:lang w:val="es-ES_tradnl"/>
        </w:rPr>
        <w:t>pays</w:t>
      </w:r>
      <w:proofErr w:type="spellEnd"/>
      <w:r w:rsidRPr="00AE616C">
        <w:rPr>
          <w:i/>
          <w:szCs w:val="24"/>
          <w:lang w:val="es-ES_tradnl"/>
        </w:rPr>
        <w:t xml:space="preserve"> et de </w:t>
      </w:r>
      <w:proofErr w:type="spellStart"/>
      <w:r w:rsidRPr="00AE616C">
        <w:rPr>
          <w:i/>
          <w:szCs w:val="24"/>
          <w:lang w:val="es-ES_tradnl"/>
        </w:rPr>
        <w:t>zone</w:t>
      </w:r>
      <w:proofErr w:type="spellEnd"/>
      <w:r w:rsidRPr="00AE616C">
        <w:rPr>
          <w:szCs w:val="24"/>
          <w:lang w:val="es-ES_tradnl"/>
        </w:rPr>
        <w:t>/</w:t>
      </w:r>
      <w:r w:rsidRPr="00AE616C">
        <w:rPr>
          <w:b/>
          <w:i/>
          <w:szCs w:val="24"/>
          <w:lang w:val="es-ES_tradnl"/>
        </w:rPr>
        <w:t>Número(s) de teléfono (con el indicativo de país y zona)</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rPr>
          <w:szCs w:val="24"/>
          <w:lang w:val="es-ES_tradnl"/>
        </w:rPr>
      </w:pPr>
      <w:r w:rsidRPr="00AE616C">
        <w:rPr>
          <w:szCs w:val="24"/>
          <w:lang w:val="es-ES_tradnl"/>
        </w:rPr>
        <w:br w:type="page"/>
      </w:r>
    </w:p>
    <w:p w:rsidR="00967A4D" w:rsidRPr="00AE616C" w:rsidRDefault="00967A4D" w:rsidP="00967A4D">
      <w:pPr>
        <w:tabs>
          <w:tab w:val="left" w:pos="3850"/>
        </w:tabs>
        <w:spacing w:after="220"/>
        <w:rPr>
          <w:u w:val="single"/>
          <w:lang w:val="es-ES_tradnl"/>
        </w:rPr>
      </w:pPr>
      <w:proofErr w:type="spellStart"/>
      <w:r w:rsidRPr="00AE616C">
        <w:rPr>
          <w:u w:val="single"/>
          <w:lang w:val="es-ES_tradnl"/>
        </w:rPr>
        <w:lastRenderedPageBreak/>
        <w:t>Certificate</w:t>
      </w:r>
      <w:proofErr w:type="spellEnd"/>
      <w:r w:rsidRPr="00AE616C">
        <w:rPr>
          <w:u w:val="single"/>
          <w:lang w:val="es-ES_tradnl"/>
        </w:rPr>
        <w:t xml:space="preserve"> of Transfer, page 5/</w:t>
      </w:r>
      <w:proofErr w:type="spellStart"/>
      <w:r w:rsidRPr="00AE616C">
        <w:rPr>
          <w:i/>
          <w:u w:val="single"/>
          <w:lang w:val="es-ES_tradnl"/>
        </w:rPr>
        <w:t>Certificat</w:t>
      </w:r>
      <w:proofErr w:type="spellEnd"/>
      <w:r w:rsidRPr="00AE616C">
        <w:rPr>
          <w:i/>
          <w:u w:val="single"/>
          <w:lang w:val="es-ES_tradnl"/>
        </w:rPr>
        <w:t xml:space="preserve"> de </w:t>
      </w:r>
      <w:proofErr w:type="spellStart"/>
      <w:r w:rsidRPr="00AE616C">
        <w:rPr>
          <w:i/>
          <w:u w:val="single"/>
          <w:lang w:val="es-ES_tradnl"/>
        </w:rPr>
        <w:t>cession</w:t>
      </w:r>
      <w:proofErr w:type="spellEnd"/>
      <w:r w:rsidRPr="00AE616C">
        <w:rPr>
          <w:i/>
          <w:u w:val="single"/>
          <w:lang w:val="es-ES_tradnl"/>
        </w:rPr>
        <w:t>, page 5</w:t>
      </w:r>
      <w:r w:rsidRPr="00AE616C">
        <w:rPr>
          <w:u w:val="single"/>
          <w:lang w:val="es-ES_tradnl"/>
        </w:rPr>
        <w:t>/</w:t>
      </w:r>
      <w:r w:rsidRPr="00AE616C">
        <w:rPr>
          <w:b/>
          <w:i/>
          <w:u w:val="single"/>
          <w:lang w:val="es-ES_tradnl"/>
        </w:rPr>
        <w:t>Certificado de transferencia, página 5</w:t>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(e)</w:t>
      </w:r>
      <w:r w:rsidRPr="00AE616C">
        <w:rPr>
          <w:szCs w:val="24"/>
          <w:lang w:val="es-ES_tradnl"/>
        </w:rPr>
        <w:tab/>
      </w:r>
      <w:proofErr w:type="spellStart"/>
      <w:r w:rsidRPr="00AE616C">
        <w:rPr>
          <w:szCs w:val="24"/>
          <w:lang w:val="es-ES_tradnl"/>
        </w:rPr>
        <w:t>Facsimile</w:t>
      </w:r>
      <w:proofErr w:type="spellEnd"/>
      <w:r w:rsidRPr="00AE616C">
        <w:rPr>
          <w:szCs w:val="24"/>
          <w:lang w:val="es-ES_tradnl"/>
        </w:rPr>
        <w:t xml:space="preserve"> </w:t>
      </w:r>
      <w:proofErr w:type="spellStart"/>
      <w:r w:rsidRPr="00AE616C">
        <w:rPr>
          <w:szCs w:val="24"/>
          <w:lang w:val="es-ES_tradnl"/>
        </w:rPr>
        <w:t>number</w:t>
      </w:r>
      <w:proofErr w:type="spellEnd"/>
      <w:r w:rsidRPr="00AE616C">
        <w:rPr>
          <w:szCs w:val="24"/>
          <w:lang w:val="es-ES_tradnl"/>
        </w:rPr>
        <w:t>(s) (</w:t>
      </w:r>
      <w:proofErr w:type="spellStart"/>
      <w:r w:rsidRPr="00AE616C">
        <w:rPr>
          <w:szCs w:val="24"/>
          <w:lang w:val="es-ES_tradnl"/>
        </w:rPr>
        <w:t>with</w:t>
      </w:r>
      <w:proofErr w:type="spellEnd"/>
      <w:r w:rsidRPr="00AE616C">
        <w:rPr>
          <w:szCs w:val="24"/>
          <w:lang w:val="es-ES_tradnl"/>
        </w:rPr>
        <w:t xml:space="preserve"> country and </w:t>
      </w:r>
      <w:proofErr w:type="spellStart"/>
      <w:r w:rsidRPr="00AE616C">
        <w:rPr>
          <w:szCs w:val="24"/>
          <w:lang w:val="es-ES_tradnl"/>
        </w:rPr>
        <w:t>area</w:t>
      </w:r>
      <w:proofErr w:type="spellEnd"/>
      <w:r w:rsidRPr="00AE616C">
        <w:rPr>
          <w:szCs w:val="24"/>
          <w:lang w:val="es-ES_tradnl"/>
        </w:rPr>
        <w:t xml:space="preserve"> </w:t>
      </w:r>
      <w:proofErr w:type="spellStart"/>
      <w:r w:rsidRPr="00AE616C">
        <w:rPr>
          <w:szCs w:val="24"/>
          <w:lang w:val="es-ES_tradnl"/>
        </w:rPr>
        <w:t>code</w:t>
      </w:r>
      <w:proofErr w:type="spellEnd"/>
      <w:r w:rsidRPr="00AE616C">
        <w:rPr>
          <w:szCs w:val="24"/>
          <w:lang w:val="es-ES_tradnl"/>
        </w:rPr>
        <w:t>)/</w:t>
      </w:r>
      <w:proofErr w:type="spellStart"/>
      <w:r w:rsidRPr="00AE616C">
        <w:rPr>
          <w:i/>
          <w:szCs w:val="24"/>
          <w:lang w:val="es-ES_tradnl"/>
        </w:rPr>
        <w:t>Numéro</w:t>
      </w:r>
      <w:proofErr w:type="spellEnd"/>
      <w:r w:rsidRPr="00AE616C">
        <w:rPr>
          <w:i/>
          <w:szCs w:val="24"/>
          <w:lang w:val="es-ES_tradnl"/>
        </w:rPr>
        <w:t xml:space="preserve">(s) de </w:t>
      </w:r>
      <w:proofErr w:type="spellStart"/>
      <w:r w:rsidRPr="00AE616C">
        <w:rPr>
          <w:i/>
          <w:szCs w:val="24"/>
          <w:lang w:val="es-ES_tradnl"/>
        </w:rPr>
        <w:t>télécopieur</w:t>
      </w:r>
      <w:proofErr w:type="spellEnd"/>
      <w:r w:rsidRPr="00AE616C">
        <w:rPr>
          <w:i/>
          <w:szCs w:val="24"/>
          <w:lang w:val="es-ES_tradnl"/>
        </w:rPr>
        <w:t xml:space="preserve"> (</w:t>
      </w:r>
      <w:proofErr w:type="spellStart"/>
      <w:r w:rsidRPr="00AE616C">
        <w:rPr>
          <w:i/>
          <w:szCs w:val="24"/>
          <w:lang w:val="es-ES_tradnl"/>
        </w:rPr>
        <w:t>avec</w:t>
      </w:r>
      <w:proofErr w:type="spellEnd"/>
      <w:r w:rsidRPr="00AE616C">
        <w:rPr>
          <w:i/>
          <w:szCs w:val="24"/>
          <w:lang w:val="es-ES_tradnl"/>
        </w:rPr>
        <w:t xml:space="preserve"> les </w:t>
      </w:r>
      <w:proofErr w:type="spellStart"/>
      <w:r w:rsidRPr="00AE616C">
        <w:rPr>
          <w:i/>
          <w:szCs w:val="24"/>
          <w:lang w:val="es-ES_tradnl"/>
        </w:rPr>
        <w:t>indicatifs</w:t>
      </w:r>
      <w:proofErr w:type="spellEnd"/>
      <w:r w:rsidRPr="00AE616C">
        <w:rPr>
          <w:i/>
          <w:szCs w:val="24"/>
          <w:lang w:val="es-ES_tradnl"/>
        </w:rPr>
        <w:t xml:space="preserve"> de </w:t>
      </w:r>
      <w:proofErr w:type="spellStart"/>
      <w:r w:rsidRPr="00AE616C">
        <w:rPr>
          <w:i/>
          <w:szCs w:val="24"/>
          <w:lang w:val="es-ES_tradnl"/>
        </w:rPr>
        <w:t>pays</w:t>
      </w:r>
      <w:proofErr w:type="spellEnd"/>
      <w:r w:rsidRPr="00AE616C">
        <w:rPr>
          <w:i/>
          <w:szCs w:val="24"/>
          <w:lang w:val="es-ES_tradnl"/>
        </w:rPr>
        <w:t xml:space="preserve"> et de </w:t>
      </w:r>
      <w:proofErr w:type="spellStart"/>
      <w:r w:rsidRPr="00AE616C">
        <w:rPr>
          <w:i/>
          <w:szCs w:val="24"/>
          <w:lang w:val="es-ES_tradnl"/>
        </w:rPr>
        <w:t>zone</w:t>
      </w:r>
      <w:proofErr w:type="spellEnd"/>
      <w:r w:rsidRPr="00AE616C">
        <w:rPr>
          <w:szCs w:val="24"/>
          <w:lang w:val="es-ES_tradnl"/>
        </w:rPr>
        <w:t>/</w:t>
      </w:r>
      <w:r w:rsidRPr="00AE616C">
        <w:rPr>
          <w:b/>
          <w:i/>
          <w:szCs w:val="24"/>
          <w:lang w:val="es-ES_tradnl"/>
        </w:rPr>
        <w:t>Número(s) de facsímil (con el indicativo de país y zona)</w:t>
      </w:r>
      <w:r w:rsidRPr="00AE616C">
        <w:rPr>
          <w:szCs w:val="24"/>
          <w:lang w:val="es-ES_tradnl"/>
        </w:rPr>
        <w:t>:</w:t>
      </w:r>
      <w:r w:rsidRPr="00AE616C">
        <w:rPr>
          <w:i/>
          <w:szCs w:val="24"/>
          <w:lang w:val="es-ES_tradnl"/>
        </w:rPr>
        <w:t xml:space="preserve"> </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szCs w:val="24"/>
          <w:lang w:val="es-ES_tradnl"/>
        </w:rPr>
      </w:pPr>
      <w:r w:rsidRPr="00AE616C">
        <w:rPr>
          <w:szCs w:val="24"/>
          <w:lang w:val="es-ES_tradnl"/>
        </w:rPr>
        <w:t>(f)</w:t>
      </w:r>
      <w:r w:rsidRPr="00AE616C">
        <w:rPr>
          <w:szCs w:val="24"/>
          <w:lang w:val="es-ES_tradnl"/>
        </w:rPr>
        <w:tab/>
        <w:t xml:space="preserve">E-mail </w:t>
      </w:r>
      <w:proofErr w:type="spellStart"/>
      <w:r w:rsidRPr="00AE616C">
        <w:rPr>
          <w:szCs w:val="24"/>
          <w:lang w:val="es-ES_tradnl"/>
        </w:rPr>
        <w:t>address</w:t>
      </w:r>
      <w:proofErr w:type="spellEnd"/>
      <w:r w:rsidRPr="00AE616C">
        <w:rPr>
          <w:szCs w:val="24"/>
          <w:lang w:val="es-ES_tradnl"/>
        </w:rPr>
        <w:t>/</w:t>
      </w:r>
      <w:proofErr w:type="spellStart"/>
      <w:r w:rsidRPr="00AE616C">
        <w:rPr>
          <w:i/>
          <w:szCs w:val="24"/>
          <w:lang w:val="es-ES_tradnl"/>
        </w:rPr>
        <w:t>Adresse</w:t>
      </w:r>
      <w:proofErr w:type="spellEnd"/>
      <w:r w:rsidRPr="00AE616C">
        <w:rPr>
          <w:i/>
          <w:szCs w:val="24"/>
          <w:lang w:val="es-ES_tradnl"/>
        </w:rPr>
        <w:t xml:space="preserve"> </w:t>
      </w:r>
      <w:proofErr w:type="spellStart"/>
      <w:r w:rsidRPr="00AE616C">
        <w:rPr>
          <w:i/>
          <w:szCs w:val="24"/>
          <w:lang w:val="es-ES_tradnl"/>
        </w:rPr>
        <w:t>électronique</w:t>
      </w:r>
      <w:proofErr w:type="spellEnd"/>
      <w:r w:rsidRPr="00AE616C">
        <w:rPr>
          <w:szCs w:val="24"/>
          <w:lang w:val="es-ES_tradnl"/>
        </w:rPr>
        <w:t>/</w:t>
      </w:r>
      <w:r w:rsidRPr="00AE616C">
        <w:rPr>
          <w:b/>
          <w:i/>
          <w:szCs w:val="24"/>
          <w:lang w:val="es-ES_tradnl"/>
        </w:rPr>
        <w:t>Dirección de correo electrónico</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r w:rsidRPr="00AE616C">
        <w:rPr>
          <w:lang w:val="es-ES_tradnl"/>
        </w:rPr>
        <w:tab/>
      </w:r>
    </w:p>
    <w:p w:rsidR="00967A4D" w:rsidRPr="00AE616C" w:rsidRDefault="00967A4D" w:rsidP="00967A4D">
      <w:pPr>
        <w:pStyle w:val="ONUME"/>
        <w:numPr>
          <w:ilvl w:val="0"/>
          <w:numId w:val="0"/>
        </w:numPr>
        <w:spacing w:before="220" w:after="0"/>
        <w:ind w:left="567"/>
        <w:rPr>
          <w:lang w:val="es-ES_tradnl"/>
        </w:rPr>
      </w:pPr>
      <w:r w:rsidRPr="00322C9B">
        <w:rPr>
          <w:sz w:val="24"/>
        </w:rPr>
        <w:fldChar w:fldCharType="begin">
          <w:ffData>
            <w:name w:val="Check1"/>
            <w:enabled/>
            <w:calcOnExit w:val="0"/>
            <w:checkBox>
              <w:sizeAuto/>
              <w:default w:val="0"/>
            </w:checkBox>
          </w:ffData>
        </w:fldChar>
      </w:r>
      <w:r w:rsidRPr="00AE616C">
        <w:rPr>
          <w:sz w:val="24"/>
          <w:lang w:val="es-ES_tradnl"/>
        </w:rPr>
        <w:instrText xml:space="preserve"> FORMCHECKBOX </w:instrText>
      </w:r>
      <w:r w:rsidR="00B00E65">
        <w:rPr>
          <w:sz w:val="24"/>
        </w:rPr>
      </w:r>
      <w:r w:rsidR="00B00E65">
        <w:rPr>
          <w:sz w:val="24"/>
        </w:rPr>
        <w:fldChar w:fldCharType="separate"/>
      </w:r>
      <w:r w:rsidRPr="00322C9B">
        <w:rPr>
          <w:sz w:val="24"/>
        </w:rPr>
        <w:fldChar w:fldCharType="end"/>
      </w:r>
      <w:r w:rsidRPr="00AE616C">
        <w:rPr>
          <w:sz w:val="24"/>
          <w:lang w:val="es-ES_tradnl"/>
        </w:rPr>
        <w:tab/>
      </w:r>
      <w:proofErr w:type="spellStart"/>
      <w:r w:rsidRPr="00AE616C">
        <w:rPr>
          <w:lang w:val="es-ES_tradnl"/>
        </w:rPr>
        <w:t>Check</w:t>
      </w:r>
      <w:proofErr w:type="spellEnd"/>
      <w:r w:rsidRPr="00AE616C">
        <w:rPr>
          <w:lang w:val="es-ES_tradnl"/>
        </w:rPr>
        <w:t xml:space="preserve"> </w:t>
      </w:r>
      <w:proofErr w:type="spellStart"/>
      <w:r w:rsidRPr="00AE616C">
        <w:rPr>
          <w:lang w:val="es-ES_tradnl"/>
        </w:rPr>
        <w:t>this</w:t>
      </w:r>
      <w:proofErr w:type="spellEnd"/>
      <w:r w:rsidRPr="00AE616C">
        <w:rPr>
          <w:lang w:val="es-ES_tradnl"/>
        </w:rPr>
        <w:t xml:space="preserve"> box </w:t>
      </w:r>
      <w:proofErr w:type="spellStart"/>
      <w:r w:rsidRPr="00AE616C">
        <w:rPr>
          <w:lang w:val="es-ES_tradnl"/>
        </w:rPr>
        <w:t>if</w:t>
      </w:r>
      <w:proofErr w:type="spellEnd"/>
      <w:r w:rsidRPr="00AE616C">
        <w:rPr>
          <w:lang w:val="es-ES_tradnl"/>
        </w:rPr>
        <w:t xml:space="preserve"> </w:t>
      </w:r>
      <w:proofErr w:type="spellStart"/>
      <w:r w:rsidRPr="00AE616C">
        <w:rPr>
          <w:lang w:val="es-ES_tradnl"/>
        </w:rPr>
        <w:t>there</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more </w:t>
      </w:r>
      <w:proofErr w:type="spellStart"/>
      <w:r w:rsidRPr="00AE616C">
        <w:rPr>
          <w:lang w:val="es-ES_tradnl"/>
        </w:rPr>
        <w:t>than</w:t>
      </w:r>
      <w:proofErr w:type="spellEnd"/>
      <w:r w:rsidRPr="00AE616C">
        <w:rPr>
          <w:lang w:val="es-ES_tradnl"/>
        </w:rPr>
        <w:t xml:space="preserve"> </w:t>
      </w:r>
      <w:proofErr w:type="spellStart"/>
      <w:r w:rsidRPr="00AE616C">
        <w:rPr>
          <w:lang w:val="es-ES_tradnl"/>
        </w:rPr>
        <w:t>one</w:t>
      </w:r>
      <w:proofErr w:type="spellEnd"/>
      <w:r w:rsidRPr="00AE616C">
        <w:rPr>
          <w:lang w:val="es-ES_tradnl"/>
        </w:rPr>
        <w:t xml:space="preserve"> </w:t>
      </w:r>
      <w:proofErr w:type="spellStart"/>
      <w:r w:rsidRPr="00AE616C">
        <w:rPr>
          <w:lang w:val="es-ES_tradnl"/>
        </w:rPr>
        <w:t>transferee</w:t>
      </w:r>
      <w:proofErr w:type="spellEnd"/>
      <w:r w:rsidRPr="00AE616C">
        <w:rPr>
          <w:lang w:val="es-ES_tradnl"/>
        </w:rPr>
        <w:t xml:space="preserve">;  in </w:t>
      </w:r>
      <w:proofErr w:type="spellStart"/>
      <w:r w:rsidRPr="00AE616C">
        <w:rPr>
          <w:lang w:val="es-ES_tradnl"/>
        </w:rPr>
        <w:t>that</w:t>
      </w:r>
      <w:proofErr w:type="spellEnd"/>
      <w:r w:rsidRPr="00AE616C">
        <w:rPr>
          <w:lang w:val="es-ES_tradnl"/>
        </w:rPr>
        <w:t xml:space="preserve"> case, </w:t>
      </w:r>
      <w:proofErr w:type="spellStart"/>
      <w:r w:rsidRPr="00AE616C">
        <w:rPr>
          <w:lang w:val="es-ES_tradnl"/>
        </w:rPr>
        <w:t>list</w:t>
      </w:r>
      <w:proofErr w:type="spellEnd"/>
      <w:r w:rsidRPr="00AE616C">
        <w:rPr>
          <w:lang w:val="es-ES_tradnl"/>
        </w:rPr>
        <w:t xml:space="preserve"> </w:t>
      </w:r>
      <w:proofErr w:type="spellStart"/>
      <w:r w:rsidRPr="00AE616C">
        <w:rPr>
          <w:lang w:val="es-ES_tradnl"/>
        </w:rPr>
        <w:t>them</w:t>
      </w:r>
      <w:proofErr w:type="spellEnd"/>
      <w:r w:rsidRPr="00AE616C">
        <w:rPr>
          <w:lang w:val="es-ES_tradnl"/>
        </w:rPr>
        <w:t xml:space="preserve"> </w:t>
      </w:r>
      <w:proofErr w:type="spellStart"/>
      <w:r w:rsidRPr="00AE616C">
        <w:rPr>
          <w:lang w:val="es-ES_tradnl"/>
        </w:rPr>
        <w:t>on</w:t>
      </w:r>
      <w:proofErr w:type="spellEnd"/>
      <w:r w:rsidRPr="00AE616C">
        <w:rPr>
          <w:lang w:val="es-ES_tradnl"/>
        </w:rPr>
        <w:t xml:space="preserve"> a </w:t>
      </w:r>
      <w:proofErr w:type="spellStart"/>
      <w:r w:rsidRPr="00AE616C">
        <w:rPr>
          <w:lang w:val="es-ES_tradnl"/>
        </w:rPr>
        <w:t>continuation</w:t>
      </w:r>
      <w:proofErr w:type="spellEnd"/>
      <w:r w:rsidRPr="00AE616C">
        <w:rPr>
          <w:lang w:val="es-ES_tradnl"/>
        </w:rPr>
        <w:t xml:space="preserve"> </w:t>
      </w:r>
      <w:proofErr w:type="spellStart"/>
      <w:r w:rsidRPr="00AE616C">
        <w:rPr>
          <w:lang w:val="es-ES_tradnl"/>
        </w:rPr>
        <w:t>sheet</w:t>
      </w:r>
      <w:proofErr w:type="spellEnd"/>
      <w:r w:rsidRPr="00AE616C">
        <w:rPr>
          <w:lang w:val="es-ES_tradnl"/>
        </w:rPr>
        <w:t xml:space="preserve"> and </w:t>
      </w:r>
      <w:proofErr w:type="spellStart"/>
      <w:r w:rsidRPr="00AE616C">
        <w:rPr>
          <w:lang w:val="es-ES_tradnl"/>
        </w:rPr>
        <w:t>indicate</w:t>
      </w:r>
      <w:proofErr w:type="spellEnd"/>
      <w:r w:rsidRPr="00AE616C">
        <w:rPr>
          <w:lang w:val="es-ES_tradnl"/>
        </w:rPr>
        <w:t xml:space="preserve">, in </w:t>
      </w:r>
      <w:proofErr w:type="spellStart"/>
      <w:r w:rsidRPr="00AE616C">
        <w:rPr>
          <w:lang w:val="es-ES_tradnl"/>
        </w:rPr>
        <w:t>respect</w:t>
      </w:r>
      <w:proofErr w:type="spellEnd"/>
      <w:r w:rsidRPr="00AE616C">
        <w:rPr>
          <w:lang w:val="es-ES_tradnl"/>
        </w:rPr>
        <w:t xml:space="preserve"> of </w:t>
      </w:r>
      <w:proofErr w:type="spellStart"/>
      <w:r w:rsidRPr="00AE616C">
        <w:rPr>
          <w:lang w:val="es-ES_tradnl"/>
        </w:rPr>
        <w:t>each</w:t>
      </w:r>
      <w:proofErr w:type="spellEnd"/>
      <w:r w:rsidRPr="00AE616C">
        <w:rPr>
          <w:lang w:val="es-ES_tradnl"/>
        </w:rPr>
        <w:t xml:space="preserve"> of </w:t>
      </w:r>
      <w:proofErr w:type="spellStart"/>
      <w:r w:rsidRPr="00AE616C">
        <w:rPr>
          <w:lang w:val="es-ES_tradnl"/>
        </w:rPr>
        <w:t>them</w:t>
      </w:r>
      <w:proofErr w:type="spellEnd"/>
      <w:r w:rsidRPr="00AE616C">
        <w:rPr>
          <w:lang w:val="es-ES_tradnl"/>
        </w:rPr>
        <w:t xml:space="preserve">, the data </w:t>
      </w:r>
      <w:proofErr w:type="spellStart"/>
      <w:r w:rsidRPr="00AE616C">
        <w:rPr>
          <w:lang w:val="es-ES_tradnl"/>
        </w:rPr>
        <w:t>referred</w:t>
      </w:r>
      <w:proofErr w:type="spellEnd"/>
      <w:r w:rsidRPr="00AE616C">
        <w:rPr>
          <w:lang w:val="es-ES_tradnl"/>
        </w:rPr>
        <w:t xml:space="preserve"> to in </w:t>
      </w:r>
      <w:proofErr w:type="spellStart"/>
      <w:r w:rsidRPr="00AE616C">
        <w:rPr>
          <w:lang w:val="es-ES_tradnl"/>
        </w:rPr>
        <w:t>items</w:t>
      </w:r>
      <w:proofErr w:type="spellEnd"/>
      <w:r w:rsidRPr="00AE616C">
        <w:rPr>
          <w:lang w:val="es-ES_tradnl"/>
        </w:rPr>
        <w:t> 4(a) to 4(f)/</w:t>
      </w:r>
      <w:proofErr w:type="spellStart"/>
      <w:r w:rsidRPr="00AE616C">
        <w:rPr>
          <w:i/>
          <w:lang w:val="es-ES_tradnl"/>
        </w:rPr>
        <w:t>Cocher</w:t>
      </w:r>
      <w:proofErr w:type="spellEnd"/>
      <w:r w:rsidRPr="00AE616C">
        <w:rPr>
          <w:i/>
          <w:lang w:val="es-ES_tradnl"/>
        </w:rPr>
        <w:t xml:space="preserve"> </w:t>
      </w:r>
      <w:proofErr w:type="spellStart"/>
      <w:r w:rsidRPr="00AE616C">
        <w:rPr>
          <w:i/>
          <w:lang w:val="es-ES_tradnl"/>
        </w:rPr>
        <w:t>cette</w:t>
      </w:r>
      <w:proofErr w:type="spellEnd"/>
      <w:r w:rsidRPr="00AE616C">
        <w:rPr>
          <w:i/>
          <w:lang w:val="es-ES_tradnl"/>
        </w:rPr>
        <w:t xml:space="preserve"> case en </w:t>
      </w:r>
      <w:proofErr w:type="spellStart"/>
      <w:r w:rsidRPr="00AE616C">
        <w:rPr>
          <w:i/>
          <w:lang w:val="es-ES_tradnl"/>
        </w:rPr>
        <w:t>cas</w:t>
      </w:r>
      <w:proofErr w:type="spellEnd"/>
      <w:r w:rsidRPr="00AE616C">
        <w:rPr>
          <w:i/>
          <w:lang w:val="es-ES_tradnl"/>
        </w:rPr>
        <w:t xml:space="preserve"> de </w:t>
      </w:r>
      <w:proofErr w:type="spellStart"/>
      <w:r w:rsidRPr="00AE616C">
        <w:rPr>
          <w:i/>
          <w:lang w:val="es-ES_tradnl"/>
        </w:rPr>
        <w:t>pluralité</w:t>
      </w:r>
      <w:proofErr w:type="spellEnd"/>
      <w:r w:rsidRPr="00AE616C">
        <w:rPr>
          <w:i/>
          <w:lang w:val="es-ES_tradnl"/>
        </w:rPr>
        <w:t xml:space="preserve"> de </w:t>
      </w:r>
      <w:proofErr w:type="spellStart"/>
      <w:r w:rsidRPr="00AE616C">
        <w:rPr>
          <w:i/>
          <w:lang w:val="es-ES_tradnl"/>
        </w:rPr>
        <w:t>cessionnaires</w:t>
      </w:r>
      <w:proofErr w:type="spellEnd"/>
      <w:r w:rsidRPr="00AE616C">
        <w:rPr>
          <w:i/>
          <w:lang w:val="es-ES_tradnl"/>
        </w:rPr>
        <w:t xml:space="preserve">;  si </w:t>
      </w:r>
      <w:proofErr w:type="spellStart"/>
      <w:r w:rsidRPr="00AE616C">
        <w:rPr>
          <w:i/>
          <w:lang w:val="es-ES_tradnl"/>
        </w:rPr>
        <w:t>tel</w:t>
      </w:r>
      <w:proofErr w:type="spellEnd"/>
      <w:r w:rsidRPr="00AE616C">
        <w:rPr>
          <w:i/>
          <w:lang w:val="es-ES_tradnl"/>
        </w:rPr>
        <w:t xml:space="preserve"> </w:t>
      </w:r>
      <w:proofErr w:type="spellStart"/>
      <w:r w:rsidRPr="00AE616C">
        <w:rPr>
          <w:i/>
          <w:lang w:val="es-ES_tradnl"/>
        </w:rPr>
        <w:t>est</w:t>
      </w:r>
      <w:proofErr w:type="spellEnd"/>
      <w:r w:rsidRPr="00AE616C">
        <w:rPr>
          <w:i/>
          <w:lang w:val="es-ES_tradnl"/>
        </w:rPr>
        <w:t xml:space="preserve"> le cas, en </w:t>
      </w:r>
      <w:proofErr w:type="spellStart"/>
      <w:r w:rsidRPr="00AE616C">
        <w:rPr>
          <w:i/>
          <w:lang w:val="es-ES_tradnl"/>
        </w:rPr>
        <w:t>dresser</w:t>
      </w:r>
      <w:proofErr w:type="spellEnd"/>
      <w:r w:rsidRPr="00AE616C">
        <w:rPr>
          <w:i/>
          <w:lang w:val="es-ES_tradnl"/>
        </w:rPr>
        <w:t xml:space="preserve"> la liste sur une </w:t>
      </w:r>
      <w:proofErr w:type="spellStart"/>
      <w:r w:rsidRPr="00AE616C">
        <w:rPr>
          <w:i/>
          <w:lang w:val="es-ES_tradnl"/>
        </w:rPr>
        <w:t>feuille</w:t>
      </w:r>
      <w:proofErr w:type="spellEnd"/>
      <w:r w:rsidRPr="00AE616C">
        <w:rPr>
          <w:i/>
          <w:lang w:val="es-ES_tradnl"/>
        </w:rPr>
        <w:t xml:space="preserve"> </w:t>
      </w:r>
      <w:proofErr w:type="spellStart"/>
      <w:r w:rsidRPr="00AE616C">
        <w:rPr>
          <w:i/>
          <w:lang w:val="es-ES_tradnl"/>
        </w:rPr>
        <w:t>supplémentaire</w:t>
      </w:r>
      <w:proofErr w:type="spellEnd"/>
      <w:r w:rsidRPr="00AE616C">
        <w:rPr>
          <w:i/>
          <w:lang w:val="es-ES_tradnl"/>
        </w:rPr>
        <w:t xml:space="preserve"> et </w:t>
      </w:r>
      <w:proofErr w:type="spellStart"/>
      <w:r w:rsidRPr="00AE616C">
        <w:rPr>
          <w:i/>
          <w:lang w:val="es-ES_tradnl"/>
        </w:rPr>
        <w:t>indiquer</w:t>
      </w:r>
      <w:proofErr w:type="spellEnd"/>
      <w:r w:rsidRPr="00AE616C">
        <w:rPr>
          <w:i/>
          <w:lang w:val="es-ES_tradnl"/>
        </w:rPr>
        <w:t xml:space="preserve">, </w:t>
      </w:r>
      <w:proofErr w:type="spellStart"/>
      <w:r w:rsidRPr="00AE616C">
        <w:rPr>
          <w:i/>
          <w:lang w:val="es-ES_tradnl"/>
        </w:rPr>
        <w:t>pour</w:t>
      </w:r>
      <w:proofErr w:type="spellEnd"/>
      <w:r w:rsidRPr="00AE616C">
        <w:rPr>
          <w:i/>
          <w:lang w:val="es-ES_tradnl"/>
        </w:rPr>
        <w:t xml:space="preserve"> </w:t>
      </w:r>
      <w:proofErr w:type="spellStart"/>
      <w:r w:rsidRPr="00AE616C">
        <w:rPr>
          <w:i/>
          <w:lang w:val="es-ES_tradnl"/>
        </w:rPr>
        <w:t>chacun</w:t>
      </w:r>
      <w:proofErr w:type="spellEnd"/>
      <w:r w:rsidRPr="00AE616C">
        <w:rPr>
          <w:i/>
          <w:lang w:val="es-ES_tradnl"/>
        </w:rPr>
        <w:t xml:space="preserve"> </w:t>
      </w:r>
      <w:proofErr w:type="spellStart"/>
      <w:r w:rsidRPr="00AE616C">
        <w:rPr>
          <w:i/>
          <w:lang w:val="es-ES_tradnl"/>
        </w:rPr>
        <w:t>d’eux</w:t>
      </w:r>
      <w:proofErr w:type="spellEnd"/>
      <w:r w:rsidRPr="00AE616C">
        <w:rPr>
          <w:i/>
          <w:lang w:val="es-ES_tradnl"/>
        </w:rPr>
        <w:t xml:space="preserve">, les </w:t>
      </w:r>
      <w:proofErr w:type="spellStart"/>
      <w:r w:rsidRPr="00AE616C">
        <w:rPr>
          <w:i/>
          <w:lang w:val="es-ES_tradnl"/>
        </w:rPr>
        <w:t>éléments</w:t>
      </w:r>
      <w:proofErr w:type="spellEnd"/>
      <w:r w:rsidRPr="00AE616C">
        <w:rPr>
          <w:i/>
          <w:lang w:val="es-ES_tradnl"/>
        </w:rPr>
        <w:t xml:space="preserve"> </w:t>
      </w:r>
      <w:proofErr w:type="spellStart"/>
      <w:r w:rsidRPr="00AE616C">
        <w:rPr>
          <w:i/>
          <w:lang w:val="es-ES_tradnl"/>
        </w:rPr>
        <w:t>d’information</w:t>
      </w:r>
      <w:proofErr w:type="spellEnd"/>
      <w:r w:rsidRPr="00AE616C">
        <w:rPr>
          <w:i/>
          <w:lang w:val="es-ES_tradnl"/>
        </w:rPr>
        <w:t xml:space="preserve"> </w:t>
      </w:r>
      <w:proofErr w:type="spellStart"/>
      <w:r w:rsidRPr="00AE616C">
        <w:rPr>
          <w:i/>
          <w:lang w:val="es-ES_tradnl"/>
        </w:rPr>
        <w:t>demandés</w:t>
      </w:r>
      <w:proofErr w:type="spellEnd"/>
      <w:r w:rsidRPr="00AE616C">
        <w:rPr>
          <w:i/>
          <w:lang w:val="es-ES_tradnl"/>
        </w:rPr>
        <w:t xml:space="preserve"> </w:t>
      </w:r>
      <w:proofErr w:type="spellStart"/>
      <w:r w:rsidRPr="00AE616C">
        <w:rPr>
          <w:i/>
          <w:lang w:val="es-ES_tradnl"/>
        </w:rPr>
        <w:t>aux</w:t>
      </w:r>
      <w:proofErr w:type="spellEnd"/>
      <w:r w:rsidRPr="00AE616C">
        <w:rPr>
          <w:i/>
          <w:lang w:val="es-ES_tradnl"/>
        </w:rPr>
        <w:t xml:space="preserve"> </w:t>
      </w:r>
      <w:proofErr w:type="spellStart"/>
      <w:r w:rsidRPr="00AE616C">
        <w:rPr>
          <w:i/>
          <w:lang w:val="es-ES_tradnl"/>
        </w:rPr>
        <w:t>points</w:t>
      </w:r>
      <w:proofErr w:type="spellEnd"/>
      <w:r w:rsidRPr="00AE616C">
        <w:rPr>
          <w:i/>
          <w:lang w:val="es-ES_tradnl"/>
        </w:rPr>
        <w:t> 4.a) à 4.f)</w:t>
      </w:r>
      <w:r w:rsidRPr="00AE616C">
        <w:rPr>
          <w:lang w:val="es-ES_tradnl"/>
        </w:rPr>
        <w:t>/</w:t>
      </w:r>
      <w:r w:rsidRPr="00AE616C">
        <w:rPr>
          <w:b/>
          <w:i/>
          <w:lang w:val="es-ES_tradnl"/>
        </w:rPr>
        <w:t>Márquese este recuadro si hay más de un cesionario, en cuyo caso, indíquense los cesionarios adicionales en una hoja complementaria con los datos mencionados en los puntos 4.a) a 4.f) respecto de cada uno de ellos.</w:t>
      </w:r>
    </w:p>
    <w:p w:rsidR="00967A4D" w:rsidRPr="00AE616C" w:rsidRDefault="00967A4D" w:rsidP="00967A4D">
      <w:pPr>
        <w:pStyle w:val="ONUME"/>
        <w:numPr>
          <w:ilvl w:val="0"/>
          <w:numId w:val="0"/>
        </w:numPr>
        <w:pBdr>
          <w:bottom w:val="single" w:sz="4" w:space="1" w:color="auto"/>
        </w:pBdr>
        <w:rPr>
          <w:lang w:val="es-ES_tradnl"/>
        </w:rPr>
      </w:pPr>
    </w:p>
    <w:p w:rsidR="00967A4D" w:rsidRPr="00322C9B" w:rsidRDefault="00967A4D" w:rsidP="00967A4D">
      <w:pPr>
        <w:pStyle w:val="ONUME"/>
        <w:numPr>
          <w:ilvl w:val="0"/>
          <w:numId w:val="0"/>
        </w:numPr>
      </w:pPr>
      <w:r w:rsidRPr="00322C9B">
        <w:t>5.</w:t>
      </w:r>
      <w:r w:rsidRPr="00322C9B">
        <w:tab/>
        <w:t xml:space="preserve">Signature or </w:t>
      </w:r>
      <w:proofErr w:type="spellStart"/>
      <w:r w:rsidRPr="00322C9B">
        <w:t>seal</w:t>
      </w:r>
      <w:proofErr w:type="spellEnd"/>
      <w:r w:rsidRPr="00322C9B">
        <w:rPr>
          <w:rStyle w:val="EndnoteReference"/>
        </w:rPr>
        <w:endnoteReference w:id="9"/>
      </w:r>
      <w:r w:rsidRPr="00322C9B">
        <w:t xml:space="preserve"> </w:t>
      </w:r>
      <w:r w:rsidRPr="00322C9B">
        <w:rPr>
          <w:rStyle w:val="EndnoteReference"/>
        </w:rPr>
        <w:endnoteReference w:id="10"/>
      </w:r>
      <w:r w:rsidRPr="00322C9B">
        <w:t xml:space="preserve"> </w:t>
      </w:r>
      <w:r w:rsidRPr="00322C9B">
        <w:rPr>
          <w:rStyle w:val="EndnoteReference"/>
        </w:rPr>
        <w:endnoteReference w:id="11"/>
      </w:r>
      <w:r w:rsidRPr="00322C9B">
        <w:t>/</w:t>
      </w:r>
      <w:r w:rsidRPr="00322C9B">
        <w:rPr>
          <w:i/>
        </w:rPr>
        <w:t>Signature ou sceau</w:t>
      </w:r>
      <w:r w:rsidRPr="00322C9B">
        <w:rPr>
          <w:i/>
          <w:vertAlign w:val="superscript"/>
        </w:rPr>
        <w:t>8 9 10</w:t>
      </w:r>
      <w:r w:rsidRPr="00322C9B">
        <w:t>/</w:t>
      </w:r>
      <w:proofErr w:type="spellStart"/>
      <w:r w:rsidRPr="00322C9B">
        <w:rPr>
          <w:b/>
          <w:i/>
        </w:rPr>
        <w:t>Firmao</w:t>
      </w:r>
      <w:proofErr w:type="spellEnd"/>
      <w:r w:rsidRPr="00322C9B">
        <w:rPr>
          <w:b/>
          <w:i/>
        </w:rPr>
        <w:t xml:space="preserve"> sello</w:t>
      </w:r>
      <w:r w:rsidRPr="00322C9B">
        <w:rPr>
          <w:b/>
          <w:i/>
          <w:vertAlign w:val="superscript"/>
        </w:rPr>
        <w:t>8</w:t>
      </w:r>
      <w:r w:rsidRPr="00322C9B">
        <w:rPr>
          <w:i/>
          <w:vertAlign w:val="superscript"/>
        </w:rPr>
        <w:t xml:space="preserve"> </w:t>
      </w:r>
      <w:r w:rsidRPr="00322C9B">
        <w:rPr>
          <w:b/>
          <w:i/>
          <w:vertAlign w:val="superscript"/>
        </w:rPr>
        <w:t>9 10</w:t>
      </w:r>
    </w:p>
    <w:p w:rsidR="00967A4D" w:rsidRPr="00322C9B" w:rsidRDefault="00967A4D" w:rsidP="00967A4D">
      <w:pPr>
        <w:pStyle w:val="ONUME"/>
        <w:numPr>
          <w:ilvl w:val="1"/>
          <w:numId w:val="19"/>
        </w:numPr>
        <w:ind w:firstLine="0"/>
      </w:pPr>
      <w:r w:rsidRPr="00322C9B">
        <w:t xml:space="preserve">Signature or </w:t>
      </w:r>
      <w:proofErr w:type="spellStart"/>
      <w:r w:rsidRPr="00322C9B">
        <w:t>seal</w:t>
      </w:r>
      <w:proofErr w:type="spellEnd"/>
      <w:r w:rsidRPr="00322C9B">
        <w:t xml:space="preserve"> of the </w:t>
      </w:r>
      <w:proofErr w:type="spellStart"/>
      <w:r w:rsidRPr="00322C9B">
        <w:t>transferor</w:t>
      </w:r>
      <w:proofErr w:type="spellEnd"/>
      <w:r w:rsidRPr="00322C9B">
        <w:t>(s)/</w:t>
      </w:r>
      <w:r w:rsidRPr="00322C9B">
        <w:rPr>
          <w:i/>
        </w:rPr>
        <w:t>Signature ou sceau du (des) cédant(s)</w:t>
      </w:r>
      <w:r w:rsidRPr="00322C9B">
        <w:t xml:space="preserve">/ </w:t>
      </w:r>
      <w:proofErr w:type="spellStart"/>
      <w:r w:rsidRPr="00322C9B">
        <w:rPr>
          <w:b/>
          <w:i/>
        </w:rPr>
        <w:t>Firma</w:t>
      </w:r>
      <w:proofErr w:type="spellEnd"/>
      <w:r w:rsidRPr="00322C9B">
        <w:rPr>
          <w:b/>
          <w:i/>
        </w:rPr>
        <w:t xml:space="preserve"> o </w:t>
      </w:r>
      <w:proofErr w:type="spellStart"/>
      <w:r w:rsidRPr="00322C9B">
        <w:rPr>
          <w:b/>
          <w:i/>
        </w:rPr>
        <w:t>sello</w:t>
      </w:r>
      <w:proofErr w:type="spellEnd"/>
      <w:r w:rsidRPr="00322C9B">
        <w:rPr>
          <w:b/>
          <w:i/>
        </w:rPr>
        <w:t xml:space="preserve"> </w:t>
      </w:r>
      <w:proofErr w:type="spellStart"/>
      <w:r w:rsidRPr="00322C9B">
        <w:rPr>
          <w:b/>
          <w:i/>
        </w:rPr>
        <w:t>del</w:t>
      </w:r>
      <w:proofErr w:type="spellEnd"/>
      <w:r w:rsidRPr="00322C9B">
        <w:rPr>
          <w:b/>
        </w:rPr>
        <w:t xml:space="preserve"> (</w:t>
      </w:r>
      <w:r w:rsidRPr="00322C9B">
        <w:rPr>
          <w:b/>
          <w:i/>
        </w:rPr>
        <w:t xml:space="preserve">de los) </w:t>
      </w:r>
      <w:proofErr w:type="spellStart"/>
      <w:r w:rsidRPr="00322C9B">
        <w:rPr>
          <w:b/>
          <w:i/>
        </w:rPr>
        <w:t>cedente</w:t>
      </w:r>
      <w:proofErr w:type="spellEnd"/>
      <w:r w:rsidRPr="00322C9B">
        <w:rPr>
          <w:b/>
          <w:i/>
        </w:rPr>
        <w:t>(s)</w:t>
      </w:r>
      <w:r w:rsidRPr="00322C9B">
        <w:t>:</w:t>
      </w:r>
    </w:p>
    <w:p w:rsidR="00967A4D" w:rsidRPr="00322C9B" w:rsidRDefault="00967A4D" w:rsidP="00967A4D">
      <w:pPr>
        <w:pStyle w:val="ONUME"/>
        <w:numPr>
          <w:ilvl w:val="0"/>
          <w:numId w:val="0"/>
        </w:numPr>
        <w:spacing w:after="0"/>
        <w:ind w:left="1134"/>
      </w:pPr>
      <w:r w:rsidRPr="00322C9B">
        <w:t>(i)</w:t>
      </w:r>
      <w:r w:rsidRPr="00322C9B">
        <w:tab/>
      </w:r>
      <w:r w:rsidRPr="00322C9B">
        <w:rPr>
          <w:b/>
        </w:rPr>
        <w:t xml:space="preserve">(73)  </w:t>
      </w:r>
      <w:r w:rsidRPr="00322C9B">
        <w:t xml:space="preserve">Name of the </w:t>
      </w:r>
      <w:proofErr w:type="spellStart"/>
      <w:r w:rsidRPr="00322C9B">
        <w:t>natural</w:t>
      </w:r>
      <w:proofErr w:type="spellEnd"/>
      <w:r w:rsidRPr="00322C9B">
        <w:t xml:space="preserve"> </w:t>
      </w:r>
      <w:proofErr w:type="spellStart"/>
      <w:r w:rsidRPr="00322C9B">
        <w:t>person</w:t>
      </w:r>
      <w:proofErr w:type="spellEnd"/>
      <w:r w:rsidRPr="00322C9B">
        <w:t xml:space="preserve">(s) </w:t>
      </w:r>
      <w:proofErr w:type="spellStart"/>
      <w:r w:rsidRPr="00322C9B">
        <w:t>who</w:t>
      </w:r>
      <w:proofErr w:type="spellEnd"/>
      <w:r w:rsidRPr="00322C9B">
        <w:t xml:space="preserve"> </w:t>
      </w:r>
      <w:proofErr w:type="spellStart"/>
      <w:r w:rsidRPr="00322C9B">
        <w:t>signs</w:t>
      </w:r>
      <w:proofErr w:type="spellEnd"/>
      <w:r w:rsidRPr="00322C9B">
        <w:t xml:space="preserve"> or </w:t>
      </w:r>
      <w:proofErr w:type="spellStart"/>
      <w:r w:rsidRPr="00322C9B">
        <w:t>whose</w:t>
      </w:r>
      <w:proofErr w:type="spellEnd"/>
      <w:r w:rsidRPr="00322C9B">
        <w:t xml:space="preserve"> </w:t>
      </w:r>
      <w:proofErr w:type="spellStart"/>
      <w:r w:rsidRPr="00322C9B">
        <w:t>seal</w:t>
      </w:r>
      <w:proofErr w:type="spellEnd"/>
      <w:r w:rsidRPr="00322C9B">
        <w:t xml:space="preserve"> </w:t>
      </w:r>
      <w:proofErr w:type="spellStart"/>
      <w:r w:rsidRPr="00322C9B">
        <w:t>is</w:t>
      </w:r>
      <w:proofErr w:type="spellEnd"/>
      <w:r w:rsidRPr="00322C9B">
        <w:t xml:space="preserve"> </w:t>
      </w:r>
      <w:proofErr w:type="spellStart"/>
      <w:r w:rsidRPr="00322C9B">
        <w:t>used</w:t>
      </w:r>
      <w:proofErr w:type="spellEnd"/>
      <w:r w:rsidRPr="00322C9B">
        <w:t xml:space="preserve"> </w:t>
      </w:r>
      <w:proofErr w:type="spellStart"/>
      <w:r w:rsidRPr="00322C9B">
        <w:t>under</w:t>
      </w:r>
      <w:proofErr w:type="spellEnd"/>
      <w:r w:rsidRPr="00322C9B">
        <w:t xml:space="preserve"> item (iv), </w:t>
      </w:r>
      <w:proofErr w:type="spellStart"/>
      <w:r w:rsidRPr="00322C9B">
        <w:t>below</w:t>
      </w:r>
      <w:proofErr w:type="spellEnd"/>
      <w:r w:rsidRPr="00322C9B">
        <w:t>/</w:t>
      </w:r>
      <w:r w:rsidRPr="00322C9B">
        <w:rPr>
          <w:i/>
        </w:rPr>
        <w:t>Nom de la (des) personne(s) physique(s) qui signe(nt) ou dont le(s) sceau(x) est (sont) utilisé(s) en vertu du point iv) ci-dessous</w:t>
      </w:r>
      <w:r w:rsidRPr="00322C9B">
        <w:t>/</w:t>
      </w:r>
      <w:r w:rsidRPr="00322C9B">
        <w:rPr>
          <w:b/>
          <w:i/>
        </w:rPr>
        <w:t xml:space="preserve">Nombre y </w:t>
      </w:r>
      <w:proofErr w:type="spellStart"/>
      <w:r w:rsidRPr="00322C9B">
        <w:rPr>
          <w:b/>
          <w:i/>
        </w:rPr>
        <w:t>apellido</w:t>
      </w:r>
      <w:proofErr w:type="spellEnd"/>
      <w:r w:rsidRPr="00322C9B">
        <w:rPr>
          <w:b/>
          <w:i/>
        </w:rPr>
        <w:t xml:space="preserve"> de la(s) persona(s) </w:t>
      </w:r>
      <w:proofErr w:type="spellStart"/>
      <w:r w:rsidRPr="00322C9B">
        <w:rPr>
          <w:b/>
          <w:i/>
        </w:rPr>
        <w:t>natural</w:t>
      </w:r>
      <w:proofErr w:type="spellEnd"/>
      <w:r w:rsidRPr="00322C9B">
        <w:rPr>
          <w:b/>
          <w:i/>
        </w:rPr>
        <w:t xml:space="preserve">(es) que </w:t>
      </w:r>
      <w:proofErr w:type="spellStart"/>
      <w:r w:rsidRPr="00322C9B">
        <w:rPr>
          <w:b/>
          <w:i/>
        </w:rPr>
        <w:t>firma</w:t>
      </w:r>
      <w:proofErr w:type="spellEnd"/>
      <w:r w:rsidRPr="00322C9B">
        <w:rPr>
          <w:b/>
          <w:i/>
        </w:rPr>
        <w:t xml:space="preserve">(n) o </w:t>
      </w:r>
      <w:proofErr w:type="spellStart"/>
      <w:r w:rsidRPr="00322C9B">
        <w:rPr>
          <w:b/>
          <w:i/>
        </w:rPr>
        <w:t>cuyo</w:t>
      </w:r>
      <w:proofErr w:type="spellEnd"/>
      <w:r w:rsidRPr="00322C9B">
        <w:rPr>
          <w:b/>
          <w:i/>
        </w:rPr>
        <w:t xml:space="preserve"> </w:t>
      </w:r>
      <w:proofErr w:type="spellStart"/>
      <w:r w:rsidRPr="00322C9B">
        <w:rPr>
          <w:b/>
          <w:i/>
        </w:rPr>
        <w:t>sello</w:t>
      </w:r>
      <w:proofErr w:type="spellEnd"/>
      <w:r w:rsidRPr="00322C9B">
        <w:rPr>
          <w:b/>
          <w:i/>
        </w:rPr>
        <w:t xml:space="preserve"> se </w:t>
      </w:r>
      <w:proofErr w:type="spellStart"/>
      <w:r w:rsidRPr="00322C9B">
        <w:rPr>
          <w:b/>
          <w:i/>
        </w:rPr>
        <w:t>utiliza</w:t>
      </w:r>
      <w:proofErr w:type="spellEnd"/>
      <w:r w:rsidRPr="00322C9B">
        <w:rPr>
          <w:b/>
          <w:i/>
        </w:rPr>
        <w:t xml:space="preserve"> en el </w:t>
      </w:r>
      <w:proofErr w:type="spellStart"/>
      <w:r w:rsidRPr="00322C9B">
        <w:rPr>
          <w:b/>
          <w:i/>
        </w:rPr>
        <w:t>punto</w:t>
      </w:r>
      <w:proofErr w:type="spellEnd"/>
      <w:r w:rsidRPr="00322C9B">
        <w:rPr>
          <w:b/>
          <w:i/>
        </w:rPr>
        <w:t> iv), infra</w:t>
      </w:r>
      <w:r w:rsidRPr="00322C9B">
        <w:t>:</w:t>
      </w:r>
    </w:p>
    <w:p w:rsidR="00967A4D" w:rsidRPr="00322C9B" w:rsidRDefault="00967A4D" w:rsidP="00967A4D">
      <w:pPr>
        <w:pStyle w:val="ONUME"/>
        <w:numPr>
          <w:ilvl w:val="0"/>
          <w:numId w:val="0"/>
        </w:numPr>
        <w:tabs>
          <w:tab w:val="left" w:leader="dot" w:pos="9350"/>
        </w:tabs>
        <w:spacing w:before="120" w:after="0"/>
        <w:ind w:left="1100"/>
      </w:pPr>
      <w:r w:rsidRPr="00322C9B">
        <w:tab/>
      </w:r>
    </w:p>
    <w:p w:rsidR="00967A4D" w:rsidRPr="00322C9B" w:rsidRDefault="00967A4D" w:rsidP="00967A4D">
      <w:pPr>
        <w:pStyle w:val="ONUME"/>
        <w:numPr>
          <w:ilvl w:val="0"/>
          <w:numId w:val="0"/>
        </w:numPr>
        <w:spacing w:after="0"/>
        <w:ind w:left="1134"/>
      </w:pPr>
    </w:p>
    <w:p w:rsidR="00967A4D" w:rsidRPr="00322C9B" w:rsidRDefault="00967A4D" w:rsidP="00967A4D">
      <w:pPr>
        <w:pStyle w:val="ONUME"/>
        <w:numPr>
          <w:ilvl w:val="0"/>
          <w:numId w:val="0"/>
        </w:numPr>
        <w:spacing w:after="0"/>
        <w:ind w:left="1134"/>
      </w:pPr>
      <w:r w:rsidRPr="00322C9B">
        <w:t>(ii)</w:t>
      </w:r>
      <w:r w:rsidRPr="00322C9B">
        <w:tab/>
        <w:t xml:space="preserve">If the </w:t>
      </w:r>
      <w:proofErr w:type="spellStart"/>
      <w:r w:rsidRPr="00322C9B">
        <w:t>transferor</w:t>
      </w:r>
      <w:proofErr w:type="spellEnd"/>
      <w:r w:rsidRPr="00322C9B">
        <w:t xml:space="preserve">(s) </w:t>
      </w:r>
      <w:proofErr w:type="spellStart"/>
      <w:r w:rsidRPr="00322C9B">
        <w:t>is</w:t>
      </w:r>
      <w:proofErr w:type="spellEnd"/>
      <w:r w:rsidRPr="00322C9B">
        <w:t xml:space="preserve">(are) a </w:t>
      </w:r>
      <w:proofErr w:type="spellStart"/>
      <w:r w:rsidRPr="00322C9B">
        <w:t>legal</w:t>
      </w:r>
      <w:proofErr w:type="spellEnd"/>
      <w:r w:rsidRPr="00322C9B">
        <w:t xml:space="preserve"> </w:t>
      </w:r>
      <w:proofErr w:type="spellStart"/>
      <w:r w:rsidRPr="00322C9B">
        <w:t>entity</w:t>
      </w:r>
      <w:proofErr w:type="spellEnd"/>
      <w:r w:rsidRPr="00322C9B">
        <w:t xml:space="preserve">, the </w:t>
      </w:r>
      <w:proofErr w:type="spellStart"/>
      <w:r w:rsidRPr="00322C9B">
        <w:t>entity’s</w:t>
      </w:r>
      <w:proofErr w:type="spellEnd"/>
      <w:r w:rsidRPr="00322C9B">
        <w:t xml:space="preserve"> full official </w:t>
      </w:r>
      <w:proofErr w:type="spellStart"/>
      <w:r w:rsidRPr="00322C9B">
        <w:t>designation</w:t>
      </w:r>
      <w:proofErr w:type="spellEnd"/>
      <w:r w:rsidRPr="00322C9B">
        <w:t xml:space="preserve"> and the </w:t>
      </w:r>
      <w:proofErr w:type="spellStart"/>
      <w:r w:rsidRPr="00322C9B">
        <w:t>capacity</w:t>
      </w:r>
      <w:proofErr w:type="spellEnd"/>
      <w:r w:rsidRPr="00322C9B">
        <w:t xml:space="preserve"> in </w:t>
      </w:r>
      <w:proofErr w:type="spellStart"/>
      <w:r w:rsidRPr="00322C9B">
        <w:t>which</w:t>
      </w:r>
      <w:proofErr w:type="spellEnd"/>
      <w:r w:rsidRPr="00322C9B">
        <w:t xml:space="preserve"> the </w:t>
      </w:r>
      <w:proofErr w:type="spellStart"/>
      <w:r w:rsidRPr="00322C9B">
        <w:t>person</w:t>
      </w:r>
      <w:proofErr w:type="spellEnd"/>
      <w:r w:rsidRPr="00322C9B">
        <w:t xml:space="preserve">(s) </w:t>
      </w:r>
      <w:proofErr w:type="spellStart"/>
      <w:r w:rsidRPr="00322C9B">
        <w:t>signs</w:t>
      </w:r>
      <w:proofErr w:type="spellEnd"/>
      <w:r w:rsidRPr="00322C9B">
        <w:t xml:space="preserve"> or </w:t>
      </w:r>
      <w:proofErr w:type="spellStart"/>
      <w:r w:rsidRPr="00322C9B">
        <w:t>whose</w:t>
      </w:r>
      <w:proofErr w:type="spellEnd"/>
      <w:r w:rsidRPr="00322C9B">
        <w:t xml:space="preserve"> </w:t>
      </w:r>
      <w:proofErr w:type="spellStart"/>
      <w:r w:rsidRPr="00322C9B">
        <w:t>seal</w:t>
      </w:r>
      <w:proofErr w:type="spellEnd"/>
      <w:r w:rsidRPr="00322C9B">
        <w:t xml:space="preserve"> </w:t>
      </w:r>
      <w:proofErr w:type="spellStart"/>
      <w:r w:rsidRPr="00322C9B">
        <w:t>is</w:t>
      </w:r>
      <w:proofErr w:type="spellEnd"/>
      <w:r w:rsidRPr="00322C9B">
        <w:t xml:space="preserve"> </w:t>
      </w:r>
      <w:proofErr w:type="spellStart"/>
      <w:r w:rsidRPr="00322C9B">
        <w:t>used</w:t>
      </w:r>
      <w:proofErr w:type="spellEnd"/>
      <w:r w:rsidRPr="00322C9B">
        <w:t xml:space="preserve"> </w:t>
      </w:r>
      <w:proofErr w:type="spellStart"/>
      <w:r w:rsidRPr="00322C9B">
        <w:t>under</w:t>
      </w:r>
      <w:proofErr w:type="spellEnd"/>
      <w:r w:rsidRPr="00322C9B">
        <w:t xml:space="preserve"> item (iv), </w:t>
      </w:r>
      <w:proofErr w:type="spellStart"/>
      <w:r w:rsidRPr="00322C9B">
        <w:t>below</w:t>
      </w:r>
      <w:proofErr w:type="spellEnd"/>
      <w:r w:rsidRPr="00322C9B">
        <w:t xml:space="preserve"> (if </w:t>
      </w:r>
      <w:proofErr w:type="spellStart"/>
      <w:r w:rsidRPr="00322C9B">
        <w:t>such</w:t>
      </w:r>
      <w:proofErr w:type="spellEnd"/>
      <w:r w:rsidRPr="00322C9B">
        <w:t xml:space="preserve"> </w:t>
      </w:r>
      <w:proofErr w:type="spellStart"/>
      <w:r w:rsidRPr="00322C9B">
        <w:t>capacity</w:t>
      </w:r>
      <w:proofErr w:type="spellEnd"/>
      <w:r w:rsidRPr="00322C9B">
        <w:t xml:space="preserve"> </w:t>
      </w:r>
      <w:proofErr w:type="spellStart"/>
      <w:r w:rsidRPr="00322C9B">
        <w:t>is</w:t>
      </w:r>
      <w:proofErr w:type="spellEnd"/>
      <w:r w:rsidRPr="00322C9B">
        <w:t xml:space="preserve"> not </w:t>
      </w:r>
      <w:proofErr w:type="spellStart"/>
      <w:r w:rsidRPr="00322C9B">
        <w:t>obvious</w:t>
      </w:r>
      <w:proofErr w:type="spellEnd"/>
      <w:r w:rsidRPr="00322C9B">
        <w:t>)/</w:t>
      </w:r>
      <w:r w:rsidRPr="00322C9B">
        <w:rPr>
          <w:i/>
        </w:rPr>
        <w:t>Si le(s) cédant(s) est (sont) une personne morale, dénomination officielle complète et qualité en laquelle la (les) personne(s) mentionnée(s) au point i) signe(nt) ou dont le(s) sceau(x) est (sont) utilisé(s) en vertu du point iv) ci-dessous (si cette qualité n'est pas évidente)</w:t>
      </w:r>
      <w:r w:rsidRPr="00322C9B">
        <w:t>/</w:t>
      </w:r>
      <w:r w:rsidRPr="00322C9B">
        <w:rPr>
          <w:b/>
          <w:i/>
          <w:szCs w:val="24"/>
        </w:rPr>
        <w:t xml:space="preserve">Si el (los) </w:t>
      </w:r>
      <w:proofErr w:type="spellStart"/>
      <w:r w:rsidRPr="00322C9B">
        <w:rPr>
          <w:b/>
          <w:i/>
          <w:szCs w:val="24"/>
        </w:rPr>
        <w:t>cedente</w:t>
      </w:r>
      <w:proofErr w:type="spellEnd"/>
      <w:r w:rsidRPr="00322C9B">
        <w:rPr>
          <w:b/>
          <w:i/>
          <w:szCs w:val="24"/>
        </w:rPr>
        <w:t xml:space="preserve">(s) es (son) </w:t>
      </w:r>
      <w:proofErr w:type="spellStart"/>
      <w:r w:rsidRPr="00322C9B">
        <w:rPr>
          <w:b/>
          <w:i/>
          <w:szCs w:val="24"/>
        </w:rPr>
        <w:t>una</w:t>
      </w:r>
      <w:proofErr w:type="spellEnd"/>
      <w:r w:rsidRPr="00322C9B">
        <w:rPr>
          <w:b/>
          <w:i/>
          <w:szCs w:val="24"/>
        </w:rPr>
        <w:t xml:space="preserve"> persona </w:t>
      </w:r>
      <w:proofErr w:type="spellStart"/>
      <w:r w:rsidRPr="00322C9B">
        <w:rPr>
          <w:b/>
          <w:i/>
          <w:szCs w:val="24"/>
        </w:rPr>
        <w:t>jurídica</w:t>
      </w:r>
      <w:proofErr w:type="spellEnd"/>
      <w:r w:rsidRPr="00322C9B">
        <w:rPr>
          <w:b/>
          <w:i/>
          <w:szCs w:val="24"/>
        </w:rPr>
        <w:t xml:space="preserve">, </w:t>
      </w:r>
      <w:proofErr w:type="spellStart"/>
      <w:r w:rsidRPr="00322C9B">
        <w:rPr>
          <w:b/>
          <w:i/>
          <w:szCs w:val="24"/>
        </w:rPr>
        <w:t>indíquese</w:t>
      </w:r>
      <w:proofErr w:type="spellEnd"/>
      <w:r w:rsidRPr="00322C9B">
        <w:rPr>
          <w:b/>
          <w:i/>
        </w:rPr>
        <w:t xml:space="preserve"> la </w:t>
      </w:r>
      <w:proofErr w:type="spellStart"/>
      <w:r w:rsidRPr="00322C9B">
        <w:rPr>
          <w:b/>
          <w:i/>
        </w:rPr>
        <w:t>designación</w:t>
      </w:r>
      <w:proofErr w:type="spellEnd"/>
      <w:r w:rsidRPr="00322C9B">
        <w:rPr>
          <w:b/>
          <w:i/>
        </w:rPr>
        <w:t xml:space="preserve"> </w:t>
      </w:r>
      <w:proofErr w:type="spellStart"/>
      <w:r w:rsidRPr="00322C9B">
        <w:rPr>
          <w:b/>
          <w:i/>
        </w:rPr>
        <w:t>oficial</w:t>
      </w:r>
      <w:proofErr w:type="spellEnd"/>
      <w:r w:rsidRPr="00322C9B">
        <w:rPr>
          <w:b/>
          <w:i/>
        </w:rPr>
        <w:t xml:space="preserve"> </w:t>
      </w:r>
      <w:proofErr w:type="spellStart"/>
      <w:r w:rsidRPr="00322C9B">
        <w:rPr>
          <w:b/>
          <w:i/>
        </w:rPr>
        <w:t>completa</w:t>
      </w:r>
      <w:proofErr w:type="spellEnd"/>
      <w:r w:rsidRPr="00322C9B">
        <w:rPr>
          <w:b/>
          <w:i/>
        </w:rPr>
        <w:t xml:space="preserve"> de la </w:t>
      </w:r>
      <w:proofErr w:type="spellStart"/>
      <w:r w:rsidRPr="00322C9B">
        <w:rPr>
          <w:b/>
          <w:i/>
        </w:rPr>
        <w:t>entidad</w:t>
      </w:r>
      <w:proofErr w:type="spellEnd"/>
      <w:r w:rsidRPr="00322C9B">
        <w:rPr>
          <w:b/>
          <w:i/>
        </w:rPr>
        <w:t xml:space="preserve"> y la </w:t>
      </w:r>
      <w:proofErr w:type="spellStart"/>
      <w:r w:rsidRPr="00322C9B">
        <w:rPr>
          <w:b/>
          <w:i/>
        </w:rPr>
        <w:t>calidad</w:t>
      </w:r>
      <w:proofErr w:type="spellEnd"/>
      <w:r w:rsidRPr="00322C9B">
        <w:rPr>
          <w:b/>
          <w:i/>
        </w:rPr>
        <w:t xml:space="preserve"> en la que la(s) persona(s) firman o </w:t>
      </w:r>
      <w:proofErr w:type="spellStart"/>
      <w:r w:rsidRPr="00322C9B">
        <w:rPr>
          <w:b/>
          <w:i/>
        </w:rPr>
        <w:t>cuyo</w:t>
      </w:r>
      <w:proofErr w:type="spellEnd"/>
      <w:r w:rsidRPr="00322C9B">
        <w:rPr>
          <w:b/>
          <w:i/>
        </w:rPr>
        <w:t xml:space="preserve"> </w:t>
      </w:r>
      <w:proofErr w:type="spellStart"/>
      <w:r w:rsidRPr="00322C9B">
        <w:rPr>
          <w:b/>
          <w:i/>
        </w:rPr>
        <w:t>sello</w:t>
      </w:r>
      <w:proofErr w:type="spellEnd"/>
      <w:r w:rsidRPr="00322C9B">
        <w:rPr>
          <w:b/>
          <w:i/>
        </w:rPr>
        <w:t xml:space="preserve"> se </w:t>
      </w:r>
      <w:proofErr w:type="spellStart"/>
      <w:r w:rsidRPr="00322C9B">
        <w:rPr>
          <w:b/>
          <w:i/>
        </w:rPr>
        <w:t>utiliza</w:t>
      </w:r>
      <w:proofErr w:type="spellEnd"/>
      <w:r w:rsidRPr="00322C9B">
        <w:rPr>
          <w:b/>
          <w:i/>
        </w:rPr>
        <w:t xml:space="preserve"> en el </w:t>
      </w:r>
      <w:proofErr w:type="spellStart"/>
      <w:r w:rsidRPr="00322C9B">
        <w:rPr>
          <w:b/>
          <w:i/>
        </w:rPr>
        <w:t>punto</w:t>
      </w:r>
      <w:proofErr w:type="spellEnd"/>
      <w:r w:rsidRPr="00322C9B">
        <w:rPr>
          <w:b/>
          <w:i/>
        </w:rPr>
        <w:t xml:space="preserve"> iv), infra (si </w:t>
      </w:r>
      <w:proofErr w:type="spellStart"/>
      <w:r w:rsidRPr="00322C9B">
        <w:rPr>
          <w:b/>
          <w:i/>
        </w:rPr>
        <w:t>dicha</w:t>
      </w:r>
      <w:proofErr w:type="spellEnd"/>
      <w:r w:rsidRPr="00322C9B">
        <w:rPr>
          <w:b/>
          <w:i/>
        </w:rPr>
        <w:t xml:space="preserve"> </w:t>
      </w:r>
      <w:proofErr w:type="spellStart"/>
      <w:r w:rsidRPr="00322C9B">
        <w:rPr>
          <w:b/>
          <w:i/>
        </w:rPr>
        <w:t>calidad</w:t>
      </w:r>
      <w:proofErr w:type="spellEnd"/>
      <w:r w:rsidRPr="00322C9B">
        <w:rPr>
          <w:b/>
          <w:i/>
        </w:rPr>
        <w:t xml:space="preserve"> no es </w:t>
      </w:r>
      <w:proofErr w:type="spellStart"/>
      <w:r w:rsidRPr="00322C9B">
        <w:rPr>
          <w:b/>
          <w:i/>
        </w:rPr>
        <w:t>evidente</w:t>
      </w:r>
      <w:proofErr w:type="spellEnd"/>
      <w:r w:rsidRPr="00322C9B">
        <w:rPr>
          <w:b/>
          <w:i/>
        </w:rPr>
        <w:t>)</w:t>
      </w:r>
      <w:r w:rsidRPr="00322C9B">
        <w:t>:</w:t>
      </w:r>
    </w:p>
    <w:p w:rsidR="00967A4D" w:rsidRPr="00322C9B" w:rsidRDefault="00967A4D" w:rsidP="00967A4D">
      <w:pPr>
        <w:pStyle w:val="ONUME"/>
        <w:numPr>
          <w:ilvl w:val="0"/>
          <w:numId w:val="0"/>
        </w:numPr>
        <w:tabs>
          <w:tab w:val="left" w:leader="dot" w:pos="9350"/>
        </w:tabs>
        <w:spacing w:before="120" w:after="0"/>
        <w:ind w:left="1100"/>
      </w:pPr>
      <w:r w:rsidRPr="00322C9B">
        <w:tab/>
      </w:r>
    </w:p>
    <w:p w:rsidR="00967A4D" w:rsidRPr="00AE616C" w:rsidRDefault="00967A4D" w:rsidP="00967A4D">
      <w:pPr>
        <w:pStyle w:val="ONUME"/>
        <w:numPr>
          <w:ilvl w:val="0"/>
          <w:numId w:val="0"/>
        </w:numPr>
        <w:tabs>
          <w:tab w:val="left" w:pos="1701"/>
          <w:tab w:val="right" w:leader="dot" w:pos="9350"/>
        </w:tabs>
        <w:spacing w:before="120" w:after="0"/>
        <w:ind w:left="1100"/>
        <w:rPr>
          <w:lang w:val="en-US"/>
        </w:rPr>
      </w:pPr>
      <w:r w:rsidRPr="00AE616C">
        <w:rPr>
          <w:lang w:val="en-US"/>
        </w:rPr>
        <w:t>(iii)</w:t>
      </w:r>
      <w:r w:rsidRPr="00AE616C">
        <w:rPr>
          <w:lang w:val="en-US"/>
        </w:rPr>
        <w:tab/>
        <w:t>Date of signature or of sealing/</w:t>
      </w:r>
      <w:r w:rsidRPr="00AE616C">
        <w:rPr>
          <w:lang w:val="en-US"/>
        </w:rPr>
        <w:tab/>
        <w:t>___/___/____</w:t>
      </w:r>
    </w:p>
    <w:p w:rsidR="00967A4D" w:rsidRPr="00322C9B" w:rsidRDefault="00967A4D" w:rsidP="00967A4D">
      <w:pPr>
        <w:pStyle w:val="ONUME"/>
        <w:numPr>
          <w:ilvl w:val="0"/>
          <w:numId w:val="0"/>
        </w:numPr>
        <w:tabs>
          <w:tab w:val="left" w:pos="8140"/>
        </w:tabs>
        <w:spacing w:after="0"/>
        <w:ind w:left="1701" w:right="-105"/>
      </w:pPr>
      <w:r w:rsidRPr="00322C9B">
        <w:rPr>
          <w:i/>
        </w:rPr>
        <w:t>Date de signature ou d’apposition du sceau</w:t>
      </w:r>
      <w:r w:rsidRPr="00322C9B">
        <w:t>/</w:t>
      </w:r>
      <w:r w:rsidRPr="00322C9B">
        <w:tab/>
      </w:r>
      <w:r w:rsidRPr="00322C9B">
        <w:rPr>
          <w:sz w:val="20"/>
        </w:rPr>
        <w:t>DD/MM/YYYY</w:t>
      </w:r>
    </w:p>
    <w:p w:rsidR="00967A4D" w:rsidRPr="00AE616C" w:rsidRDefault="00967A4D" w:rsidP="00967A4D">
      <w:pPr>
        <w:pStyle w:val="ONUME"/>
        <w:numPr>
          <w:ilvl w:val="0"/>
          <w:numId w:val="0"/>
        </w:numPr>
        <w:tabs>
          <w:tab w:val="left" w:pos="8140"/>
        </w:tabs>
        <w:spacing w:after="0"/>
        <w:ind w:left="1701"/>
        <w:rPr>
          <w:i/>
          <w:sz w:val="20"/>
          <w:lang w:val="es-ES_tradnl"/>
        </w:rPr>
      </w:pPr>
      <w:r w:rsidRPr="00AE616C">
        <w:rPr>
          <w:b/>
          <w:i/>
          <w:lang w:val="es-ES_tradnl"/>
        </w:rPr>
        <w:t>Fecha de la firma o del estampado del sello</w:t>
      </w:r>
      <w:r w:rsidRPr="00AE616C">
        <w:rPr>
          <w:lang w:val="es-ES_tradnl"/>
        </w:rPr>
        <w:t>:</w:t>
      </w:r>
      <w:r w:rsidRPr="00AE616C">
        <w:rPr>
          <w:lang w:val="es-ES_tradnl"/>
        </w:rPr>
        <w:tab/>
      </w:r>
      <w:r w:rsidRPr="00AE616C">
        <w:rPr>
          <w:i/>
          <w:sz w:val="20"/>
          <w:lang w:val="es-ES_tradnl"/>
        </w:rPr>
        <w:t>JJ/MM/AAAA</w:t>
      </w:r>
    </w:p>
    <w:p w:rsidR="00967A4D" w:rsidRPr="00AE616C" w:rsidRDefault="00967A4D" w:rsidP="00967A4D">
      <w:pPr>
        <w:pStyle w:val="ONUME"/>
        <w:numPr>
          <w:ilvl w:val="0"/>
          <w:numId w:val="0"/>
        </w:numPr>
        <w:tabs>
          <w:tab w:val="left" w:pos="8140"/>
        </w:tabs>
        <w:spacing w:after="0"/>
        <w:ind w:left="1701" w:right="-105"/>
        <w:rPr>
          <w:b/>
          <w:i/>
          <w:sz w:val="20"/>
          <w:lang w:val="es-ES_tradnl"/>
        </w:rPr>
      </w:pPr>
      <w:r w:rsidRPr="00AE616C">
        <w:rPr>
          <w:b/>
          <w:i/>
          <w:sz w:val="20"/>
          <w:lang w:val="es-ES_tradnl"/>
        </w:rPr>
        <w:tab/>
        <w:t>DD/MM/AAAA</w:t>
      </w:r>
    </w:p>
    <w:p w:rsidR="00967A4D" w:rsidRPr="00AE616C" w:rsidRDefault="00967A4D" w:rsidP="00967A4D">
      <w:pPr>
        <w:rPr>
          <w:lang w:val="es-ES_tradnl"/>
        </w:rPr>
      </w:pPr>
      <w:r w:rsidRPr="00AE616C">
        <w:rPr>
          <w:lang w:val="es-ES_tradnl"/>
        </w:rPr>
        <w:br w:type="page"/>
      </w:r>
    </w:p>
    <w:p w:rsidR="00967A4D" w:rsidRPr="00AE616C" w:rsidRDefault="00967A4D" w:rsidP="00967A4D">
      <w:pPr>
        <w:rPr>
          <w:lang w:val="es-ES_tradnl"/>
        </w:rPr>
      </w:pPr>
      <w:proofErr w:type="spellStart"/>
      <w:r w:rsidRPr="00AE616C">
        <w:rPr>
          <w:u w:val="single"/>
          <w:lang w:val="es-ES_tradnl"/>
        </w:rPr>
        <w:lastRenderedPageBreak/>
        <w:t>Certificate</w:t>
      </w:r>
      <w:proofErr w:type="spellEnd"/>
      <w:r w:rsidRPr="00AE616C">
        <w:rPr>
          <w:u w:val="single"/>
          <w:lang w:val="es-ES_tradnl"/>
        </w:rPr>
        <w:t xml:space="preserve"> of Transfer, page 6/</w:t>
      </w:r>
      <w:proofErr w:type="spellStart"/>
      <w:r w:rsidRPr="00AE616C">
        <w:rPr>
          <w:i/>
          <w:u w:val="single"/>
          <w:lang w:val="es-ES_tradnl"/>
        </w:rPr>
        <w:t>Certificat</w:t>
      </w:r>
      <w:proofErr w:type="spellEnd"/>
      <w:r w:rsidRPr="00AE616C">
        <w:rPr>
          <w:i/>
          <w:u w:val="single"/>
          <w:lang w:val="es-ES_tradnl"/>
        </w:rPr>
        <w:t xml:space="preserve"> de </w:t>
      </w:r>
      <w:proofErr w:type="spellStart"/>
      <w:r w:rsidRPr="00AE616C">
        <w:rPr>
          <w:i/>
          <w:u w:val="single"/>
          <w:lang w:val="es-ES_tradnl"/>
        </w:rPr>
        <w:t>cession</w:t>
      </w:r>
      <w:proofErr w:type="spellEnd"/>
      <w:r w:rsidRPr="00AE616C">
        <w:rPr>
          <w:i/>
          <w:u w:val="single"/>
          <w:lang w:val="es-ES_tradnl"/>
        </w:rPr>
        <w:t>, page 6</w:t>
      </w:r>
      <w:r w:rsidRPr="00AE616C">
        <w:rPr>
          <w:u w:val="single"/>
          <w:lang w:val="es-ES_tradnl"/>
        </w:rPr>
        <w:t>/</w:t>
      </w:r>
      <w:r w:rsidRPr="00AE616C">
        <w:rPr>
          <w:b/>
          <w:i/>
          <w:u w:val="single"/>
          <w:lang w:val="es-ES_tradnl"/>
        </w:rPr>
        <w:t>Certificado de transferencia, página 6</w:t>
      </w:r>
    </w:p>
    <w:p w:rsidR="00967A4D" w:rsidRPr="00AE616C" w:rsidRDefault="00967A4D" w:rsidP="00967A4D">
      <w:pPr>
        <w:pStyle w:val="ONUME"/>
        <w:numPr>
          <w:ilvl w:val="0"/>
          <w:numId w:val="0"/>
        </w:numPr>
        <w:spacing w:before="220" w:after="120"/>
        <w:ind w:left="1134"/>
        <w:rPr>
          <w:lang w:val="es-ES_tradnl"/>
        </w:rPr>
      </w:pPr>
      <w:r w:rsidRPr="00AE616C">
        <w:rPr>
          <w:lang w:val="es-ES_tradnl"/>
        </w:rPr>
        <w:t>(iv)</w:t>
      </w:r>
      <w:r w:rsidRPr="00AE616C">
        <w:rPr>
          <w:lang w:val="es-ES_tradnl"/>
        </w:rPr>
        <w:tab/>
      </w:r>
      <w:proofErr w:type="spellStart"/>
      <w:r w:rsidRPr="00AE616C">
        <w:rPr>
          <w:lang w:val="es-ES_tradnl"/>
        </w:rPr>
        <w:t>Signature</w:t>
      </w:r>
      <w:proofErr w:type="spellEnd"/>
      <w:r w:rsidRPr="00AE616C">
        <w:rPr>
          <w:lang w:val="es-ES_tradnl"/>
        </w:rPr>
        <w:t xml:space="preserve">(s) </w:t>
      </w:r>
      <w:proofErr w:type="spellStart"/>
      <w:r w:rsidRPr="00AE616C">
        <w:rPr>
          <w:lang w:val="es-ES_tradnl"/>
        </w:rPr>
        <w:t>or</w:t>
      </w:r>
      <w:proofErr w:type="spellEnd"/>
      <w:r w:rsidRPr="00AE616C">
        <w:rPr>
          <w:lang w:val="es-ES_tradnl"/>
        </w:rPr>
        <w:t xml:space="preserve"> </w:t>
      </w:r>
      <w:proofErr w:type="spellStart"/>
      <w:r w:rsidRPr="00AE616C">
        <w:rPr>
          <w:lang w:val="es-ES_tradnl"/>
        </w:rPr>
        <w:t>seal</w:t>
      </w:r>
      <w:proofErr w:type="spellEnd"/>
      <w:r w:rsidRPr="00AE616C">
        <w:rPr>
          <w:lang w:val="es-ES_tradnl"/>
        </w:rPr>
        <w:t>(s)/</w:t>
      </w:r>
      <w:proofErr w:type="spellStart"/>
      <w:r w:rsidRPr="00AE616C">
        <w:rPr>
          <w:i/>
          <w:lang w:val="es-ES_tradnl"/>
        </w:rPr>
        <w:t>Signature</w:t>
      </w:r>
      <w:proofErr w:type="spellEnd"/>
      <w:r w:rsidRPr="00AE616C">
        <w:rPr>
          <w:i/>
          <w:lang w:val="es-ES_tradnl"/>
        </w:rPr>
        <w:t xml:space="preserve">(s)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sceau</w:t>
      </w:r>
      <w:proofErr w:type="spellEnd"/>
      <w:r w:rsidRPr="00AE616C">
        <w:rPr>
          <w:i/>
          <w:lang w:val="es-ES_tradnl"/>
        </w:rPr>
        <w:t>(x)</w:t>
      </w:r>
      <w:r w:rsidRPr="00AE616C">
        <w:rPr>
          <w:lang w:val="es-ES_tradnl"/>
        </w:rPr>
        <w:t>/</w:t>
      </w:r>
      <w:r w:rsidRPr="00AE616C">
        <w:rPr>
          <w:b/>
          <w:i/>
          <w:lang w:val="es-ES_tradnl"/>
        </w:rPr>
        <w:t>Firma(s) o sello(s)</w:t>
      </w:r>
      <w:r w:rsidRPr="00AE616C">
        <w:rPr>
          <w:lang w:val="es-ES_tradnl"/>
        </w:rPr>
        <w:t>:</w:t>
      </w:r>
    </w:p>
    <w:p w:rsidR="00967A4D" w:rsidRPr="00AE616C" w:rsidRDefault="00967A4D" w:rsidP="00967A4D">
      <w:pPr>
        <w:pStyle w:val="ONUME"/>
        <w:numPr>
          <w:ilvl w:val="0"/>
          <w:numId w:val="0"/>
        </w:numPr>
        <w:tabs>
          <w:tab w:val="left" w:leader="dot" w:pos="9350"/>
        </w:tabs>
        <w:spacing w:before="120" w:after="0"/>
        <w:ind w:left="1100"/>
        <w:rPr>
          <w:lang w:val="es-ES_tradnl"/>
        </w:rPr>
      </w:pPr>
      <w:r w:rsidRPr="00AE616C">
        <w:rPr>
          <w:lang w:val="es-ES_tradnl"/>
        </w:rPr>
        <w:tab/>
      </w:r>
    </w:p>
    <w:p w:rsidR="00967A4D" w:rsidRPr="00AE616C" w:rsidRDefault="00967A4D" w:rsidP="00967A4D">
      <w:pPr>
        <w:pStyle w:val="ONUME"/>
        <w:numPr>
          <w:ilvl w:val="0"/>
          <w:numId w:val="0"/>
        </w:numPr>
        <w:tabs>
          <w:tab w:val="left" w:pos="1701"/>
          <w:tab w:val="left" w:leader="dot" w:pos="9350"/>
        </w:tabs>
        <w:spacing w:before="120" w:after="0"/>
        <w:ind w:left="1701" w:hanging="601"/>
        <w:rPr>
          <w:lang w:val="es-ES_tradnl"/>
        </w:rPr>
      </w:pPr>
      <w:r w:rsidRPr="00322C9B">
        <w:rPr>
          <w:sz w:val="24"/>
        </w:rPr>
        <w:fldChar w:fldCharType="begin">
          <w:ffData>
            <w:name w:val="Check1"/>
            <w:enabled/>
            <w:calcOnExit w:val="0"/>
            <w:checkBox>
              <w:sizeAuto/>
              <w:default w:val="0"/>
            </w:checkBox>
          </w:ffData>
        </w:fldChar>
      </w:r>
      <w:r w:rsidRPr="00AE616C">
        <w:rPr>
          <w:sz w:val="24"/>
          <w:lang w:val="es-ES_tradnl"/>
        </w:rPr>
        <w:instrText xml:space="preserve"> FORMCHECKBOX </w:instrText>
      </w:r>
      <w:r w:rsidR="00B00E65">
        <w:rPr>
          <w:sz w:val="24"/>
        </w:rPr>
      </w:r>
      <w:r w:rsidR="00B00E65">
        <w:rPr>
          <w:sz w:val="24"/>
        </w:rPr>
        <w:fldChar w:fldCharType="separate"/>
      </w:r>
      <w:r w:rsidRPr="00322C9B">
        <w:rPr>
          <w:sz w:val="24"/>
        </w:rPr>
        <w:fldChar w:fldCharType="end"/>
      </w:r>
      <w:r w:rsidRPr="00AE616C">
        <w:rPr>
          <w:sz w:val="24"/>
          <w:lang w:val="es-ES_tradnl"/>
        </w:rPr>
        <w:tab/>
      </w:r>
      <w:proofErr w:type="spellStart"/>
      <w:r w:rsidRPr="00AE616C">
        <w:rPr>
          <w:lang w:val="es-ES_tradnl"/>
        </w:rPr>
        <w:t>Check</w:t>
      </w:r>
      <w:proofErr w:type="spellEnd"/>
      <w:r w:rsidRPr="00AE616C">
        <w:rPr>
          <w:lang w:val="es-ES_tradnl"/>
        </w:rPr>
        <w:t xml:space="preserve"> </w:t>
      </w:r>
      <w:proofErr w:type="spellStart"/>
      <w:r w:rsidRPr="00AE616C">
        <w:rPr>
          <w:lang w:val="es-ES_tradnl"/>
        </w:rPr>
        <w:t>this</w:t>
      </w:r>
      <w:proofErr w:type="spellEnd"/>
      <w:r w:rsidRPr="00AE616C">
        <w:rPr>
          <w:lang w:val="es-ES_tradnl"/>
        </w:rPr>
        <w:t xml:space="preserve"> box </w:t>
      </w:r>
      <w:proofErr w:type="spellStart"/>
      <w:r w:rsidRPr="00AE616C">
        <w:rPr>
          <w:lang w:val="es-ES_tradnl"/>
        </w:rPr>
        <w:t>if</w:t>
      </w:r>
      <w:proofErr w:type="spellEnd"/>
      <w:r w:rsidRPr="00AE616C">
        <w:rPr>
          <w:lang w:val="es-ES_tradnl"/>
        </w:rPr>
        <w:t xml:space="preserve"> </w:t>
      </w:r>
      <w:proofErr w:type="spellStart"/>
      <w:r w:rsidRPr="00AE616C">
        <w:rPr>
          <w:lang w:val="es-ES_tradnl"/>
        </w:rPr>
        <w:t>there</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more </w:t>
      </w:r>
      <w:proofErr w:type="spellStart"/>
      <w:r w:rsidRPr="00AE616C">
        <w:rPr>
          <w:lang w:val="es-ES_tradnl"/>
        </w:rPr>
        <w:t>than</w:t>
      </w:r>
      <w:proofErr w:type="spellEnd"/>
      <w:r w:rsidRPr="00AE616C">
        <w:rPr>
          <w:lang w:val="es-ES_tradnl"/>
        </w:rPr>
        <w:t xml:space="preserve"> </w:t>
      </w:r>
      <w:proofErr w:type="spellStart"/>
      <w:r w:rsidRPr="00AE616C">
        <w:rPr>
          <w:lang w:val="es-ES_tradnl"/>
        </w:rPr>
        <w:t>one</w:t>
      </w:r>
      <w:proofErr w:type="spellEnd"/>
      <w:r w:rsidRPr="00AE616C">
        <w:rPr>
          <w:lang w:val="es-ES_tradnl"/>
        </w:rPr>
        <w:t xml:space="preserve"> </w:t>
      </w:r>
      <w:proofErr w:type="spellStart"/>
      <w:r w:rsidRPr="00AE616C">
        <w:rPr>
          <w:lang w:val="es-ES_tradnl"/>
        </w:rPr>
        <w:t>transferor</w:t>
      </w:r>
      <w:proofErr w:type="spellEnd"/>
      <w:r w:rsidRPr="00AE616C">
        <w:rPr>
          <w:lang w:val="es-ES_tradnl"/>
        </w:rPr>
        <w:t xml:space="preserve"> and </w:t>
      </w:r>
      <w:proofErr w:type="spellStart"/>
      <w:r w:rsidRPr="00AE616C">
        <w:rPr>
          <w:lang w:val="es-ES_tradnl"/>
        </w:rPr>
        <w:t>list</w:t>
      </w:r>
      <w:proofErr w:type="spellEnd"/>
      <w:r w:rsidRPr="00AE616C">
        <w:rPr>
          <w:lang w:val="es-ES_tradnl"/>
        </w:rPr>
        <w:t xml:space="preserve"> </w:t>
      </w:r>
      <w:proofErr w:type="spellStart"/>
      <w:r w:rsidRPr="00AE616C">
        <w:rPr>
          <w:lang w:val="es-ES_tradnl"/>
        </w:rPr>
        <w:t>them</w:t>
      </w:r>
      <w:proofErr w:type="spellEnd"/>
      <w:r w:rsidRPr="00AE616C">
        <w:rPr>
          <w:lang w:val="es-ES_tradnl"/>
        </w:rPr>
        <w:t xml:space="preserve"> </w:t>
      </w:r>
      <w:proofErr w:type="spellStart"/>
      <w:r w:rsidRPr="00AE616C">
        <w:rPr>
          <w:lang w:val="es-ES_tradnl"/>
        </w:rPr>
        <w:t>on</w:t>
      </w:r>
      <w:proofErr w:type="spellEnd"/>
      <w:r w:rsidRPr="00AE616C">
        <w:rPr>
          <w:lang w:val="es-ES_tradnl"/>
        </w:rPr>
        <w:t xml:space="preserve"> a </w:t>
      </w:r>
      <w:proofErr w:type="spellStart"/>
      <w:r w:rsidRPr="00AE616C">
        <w:rPr>
          <w:lang w:val="es-ES_tradnl"/>
        </w:rPr>
        <w:t>continuation</w:t>
      </w:r>
      <w:proofErr w:type="spellEnd"/>
      <w:r w:rsidRPr="00AE616C">
        <w:rPr>
          <w:lang w:val="es-ES_tradnl"/>
        </w:rPr>
        <w:t xml:space="preserve"> </w:t>
      </w:r>
      <w:proofErr w:type="spellStart"/>
      <w:r w:rsidRPr="00AE616C">
        <w:rPr>
          <w:lang w:val="es-ES_tradnl"/>
        </w:rPr>
        <w:t>sheet</w:t>
      </w:r>
      <w:proofErr w:type="spellEnd"/>
      <w:r w:rsidRPr="00AE616C">
        <w:rPr>
          <w:lang w:val="es-ES_tradnl"/>
        </w:rPr>
        <w:t xml:space="preserve"> and </w:t>
      </w:r>
      <w:proofErr w:type="spellStart"/>
      <w:r w:rsidRPr="00AE616C">
        <w:rPr>
          <w:lang w:val="es-ES_tradnl"/>
        </w:rPr>
        <w:t>indicate</w:t>
      </w:r>
      <w:proofErr w:type="spellEnd"/>
      <w:r w:rsidRPr="00AE616C">
        <w:rPr>
          <w:lang w:val="es-ES_tradnl"/>
        </w:rPr>
        <w:t xml:space="preserve">, in </w:t>
      </w:r>
      <w:proofErr w:type="spellStart"/>
      <w:r w:rsidRPr="00AE616C">
        <w:rPr>
          <w:lang w:val="es-ES_tradnl"/>
        </w:rPr>
        <w:t>respect</w:t>
      </w:r>
      <w:proofErr w:type="spellEnd"/>
      <w:r w:rsidRPr="00AE616C">
        <w:rPr>
          <w:lang w:val="es-ES_tradnl"/>
        </w:rPr>
        <w:t xml:space="preserve"> of </w:t>
      </w:r>
      <w:proofErr w:type="spellStart"/>
      <w:r w:rsidRPr="00AE616C">
        <w:rPr>
          <w:lang w:val="es-ES_tradnl"/>
        </w:rPr>
        <w:t>each</w:t>
      </w:r>
      <w:proofErr w:type="spellEnd"/>
      <w:r w:rsidRPr="00AE616C">
        <w:rPr>
          <w:lang w:val="es-ES_tradnl"/>
        </w:rPr>
        <w:t xml:space="preserve"> of </w:t>
      </w:r>
      <w:proofErr w:type="spellStart"/>
      <w:r w:rsidRPr="00AE616C">
        <w:rPr>
          <w:lang w:val="es-ES_tradnl"/>
        </w:rPr>
        <w:t>them</w:t>
      </w:r>
      <w:proofErr w:type="spellEnd"/>
      <w:r w:rsidRPr="00AE616C">
        <w:rPr>
          <w:lang w:val="es-ES_tradnl"/>
        </w:rPr>
        <w:t xml:space="preserve">, the data </w:t>
      </w:r>
      <w:proofErr w:type="spellStart"/>
      <w:r w:rsidRPr="00AE616C">
        <w:rPr>
          <w:lang w:val="es-ES_tradnl"/>
        </w:rPr>
        <w:t>referred</w:t>
      </w:r>
      <w:proofErr w:type="spellEnd"/>
      <w:r w:rsidRPr="00AE616C">
        <w:rPr>
          <w:lang w:val="es-ES_tradnl"/>
        </w:rPr>
        <w:t xml:space="preserve"> to in </w:t>
      </w:r>
      <w:proofErr w:type="spellStart"/>
      <w:r w:rsidRPr="00AE616C">
        <w:rPr>
          <w:lang w:val="es-ES_tradnl"/>
        </w:rPr>
        <w:t>items</w:t>
      </w:r>
      <w:proofErr w:type="spellEnd"/>
      <w:r w:rsidRPr="00AE616C">
        <w:rPr>
          <w:lang w:val="es-ES_tradnl"/>
        </w:rPr>
        <w:t xml:space="preserve"> 5(a)(i) to (iii) </w:t>
      </w:r>
      <w:proofErr w:type="spellStart"/>
      <w:r w:rsidRPr="00AE616C">
        <w:rPr>
          <w:lang w:val="es-ES_tradnl"/>
        </w:rPr>
        <w:t>together</w:t>
      </w:r>
      <w:proofErr w:type="spellEnd"/>
      <w:r w:rsidRPr="00AE616C">
        <w:rPr>
          <w:lang w:val="es-ES_tradnl"/>
        </w:rPr>
        <w:t xml:space="preserve"> </w:t>
      </w:r>
      <w:proofErr w:type="spellStart"/>
      <w:r w:rsidRPr="00AE616C">
        <w:rPr>
          <w:lang w:val="es-ES_tradnl"/>
        </w:rPr>
        <w:t>with</w:t>
      </w:r>
      <w:proofErr w:type="spellEnd"/>
      <w:r w:rsidRPr="00AE616C">
        <w:rPr>
          <w:lang w:val="es-ES_tradnl"/>
        </w:rPr>
        <w:t xml:space="preserve"> the </w:t>
      </w:r>
      <w:proofErr w:type="spellStart"/>
      <w:r w:rsidRPr="00AE616C">
        <w:rPr>
          <w:lang w:val="es-ES_tradnl"/>
        </w:rPr>
        <w:t>signature</w:t>
      </w:r>
      <w:proofErr w:type="spellEnd"/>
      <w:r w:rsidRPr="00AE616C">
        <w:rPr>
          <w:lang w:val="es-ES_tradnl"/>
        </w:rPr>
        <w:t xml:space="preserve"> </w:t>
      </w:r>
      <w:proofErr w:type="spellStart"/>
      <w:r w:rsidRPr="00AE616C">
        <w:rPr>
          <w:lang w:val="es-ES_tradnl"/>
        </w:rPr>
        <w:t>or</w:t>
      </w:r>
      <w:proofErr w:type="spellEnd"/>
      <w:r w:rsidRPr="00AE616C">
        <w:rPr>
          <w:lang w:val="es-ES_tradnl"/>
        </w:rPr>
        <w:t xml:space="preserve"> </w:t>
      </w:r>
      <w:proofErr w:type="spellStart"/>
      <w:r w:rsidRPr="00AE616C">
        <w:rPr>
          <w:lang w:val="es-ES_tradnl"/>
        </w:rPr>
        <w:t>seal</w:t>
      </w:r>
      <w:proofErr w:type="spellEnd"/>
      <w:r w:rsidRPr="00AE616C">
        <w:rPr>
          <w:lang w:val="es-ES_tradnl"/>
        </w:rPr>
        <w:t xml:space="preserve"> of the </w:t>
      </w:r>
      <w:proofErr w:type="spellStart"/>
      <w:r w:rsidRPr="00AE616C">
        <w:rPr>
          <w:lang w:val="es-ES_tradnl"/>
        </w:rPr>
        <w:t>transferor</w:t>
      </w:r>
      <w:proofErr w:type="spellEnd"/>
      <w:r w:rsidRPr="00AE616C">
        <w:rPr>
          <w:lang w:val="es-ES_tradnl"/>
        </w:rPr>
        <w:t xml:space="preserve"> as </w:t>
      </w:r>
      <w:proofErr w:type="spellStart"/>
      <w:r w:rsidRPr="00AE616C">
        <w:rPr>
          <w:lang w:val="es-ES_tradnl"/>
        </w:rPr>
        <w:t>required</w:t>
      </w:r>
      <w:proofErr w:type="spellEnd"/>
      <w:r w:rsidRPr="00AE616C">
        <w:rPr>
          <w:lang w:val="es-ES_tradnl"/>
        </w:rPr>
        <w:t xml:space="preserve"> </w:t>
      </w:r>
      <w:proofErr w:type="spellStart"/>
      <w:r w:rsidRPr="00AE616C">
        <w:rPr>
          <w:lang w:val="es-ES_tradnl"/>
        </w:rPr>
        <w:t>under</w:t>
      </w:r>
      <w:proofErr w:type="spellEnd"/>
      <w:r w:rsidRPr="00AE616C">
        <w:rPr>
          <w:lang w:val="es-ES_tradnl"/>
        </w:rPr>
        <w:t xml:space="preserve"> </w:t>
      </w:r>
      <w:proofErr w:type="spellStart"/>
      <w:r w:rsidRPr="00AE616C">
        <w:rPr>
          <w:lang w:val="es-ES_tradnl"/>
        </w:rPr>
        <w:t>item</w:t>
      </w:r>
      <w:proofErr w:type="spellEnd"/>
      <w:r w:rsidRPr="00AE616C">
        <w:rPr>
          <w:lang w:val="es-ES_tradnl"/>
        </w:rPr>
        <w:t> (iv)/</w:t>
      </w:r>
      <w:proofErr w:type="spellStart"/>
      <w:r w:rsidRPr="00AE616C">
        <w:rPr>
          <w:i/>
          <w:lang w:val="es-ES_tradnl"/>
        </w:rPr>
        <w:t>Cocher</w:t>
      </w:r>
      <w:proofErr w:type="spellEnd"/>
      <w:r w:rsidRPr="00AE616C">
        <w:rPr>
          <w:i/>
          <w:lang w:val="es-ES_tradnl"/>
        </w:rPr>
        <w:t xml:space="preserve"> </w:t>
      </w:r>
      <w:proofErr w:type="spellStart"/>
      <w:r w:rsidRPr="00AE616C">
        <w:rPr>
          <w:i/>
          <w:lang w:val="es-ES_tradnl"/>
        </w:rPr>
        <w:t>cette</w:t>
      </w:r>
      <w:proofErr w:type="spellEnd"/>
      <w:r w:rsidRPr="00AE616C">
        <w:rPr>
          <w:i/>
          <w:lang w:val="es-ES_tradnl"/>
        </w:rPr>
        <w:t xml:space="preserve"> case en </w:t>
      </w:r>
      <w:proofErr w:type="spellStart"/>
      <w:r w:rsidRPr="00AE616C">
        <w:rPr>
          <w:i/>
          <w:lang w:val="es-ES_tradnl"/>
        </w:rPr>
        <w:t>cas</w:t>
      </w:r>
      <w:proofErr w:type="spellEnd"/>
      <w:r w:rsidRPr="00AE616C">
        <w:rPr>
          <w:i/>
          <w:lang w:val="es-ES_tradnl"/>
        </w:rPr>
        <w:t xml:space="preserve"> de </w:t>
      </w:r>
      <w:proofErr w:type="spellStart"/>
      <w:r w:rsidRPr="00AE616C">
        <w:rPr>
          <w:i/>
          <w:lang w:val="es-ES_tradnl"/>
        </w:rPr>
        <w:t>pluralité</w:t>
      </w:r>
      <w:proofErr w:type="spellEnd"/>
      <w:r w:rsidRPr="00AE616C">
        <w:rPr>
          <w:i/>
          <w:lang w:val="es-ES_tradnl"/>
        </w:rPr>
        <w:t xml:space="preserve"> de </w:t>
      </w:r>
      <w:proofErr w:type="spellStart"/>
      <w:r w:rsidRPr="00AE616C">
        <w:rPr>
          <w:i/>
          <w:lang w:val="es-ES_tradnl"/>
        </w:rPr>
        <w:t>cédants</w:t>
      </w:r>
      <w:proofErr w:type="spellEnd"/>
      <w:r w:rsidRPr="00AE616C">
        <w:rPr>
          <w:i/>
          <w:lang w:val="es-ES_tradnl"/>
        </w:rPr>
        <w:t xml:space="preserve"> et en </w:t>
      </w:r>
      <w:proofErr w:type="spellStart"/>
      <w:r w:rsidRPr="00AE616C">
        <w:rPr>
          <w:i/>
          <w:lang w:val="es-ES_tradnl"/>
        </w:rPr>
        <w:t>dresser</w:t>
      </w:r>
      <w:proofErr w:type="spellEnd"/>
      <w:r w:rsidRPr="00AE616C">
        <w:rPr>
          <w:i/>
          <w:lang w:val="es-ES_tradnl"/>
        </w:rPr>
        <w:t xml:space="preserve"> la liste sur une </w:t>
      </w:r>
      <w:proofErr w:type="spellStart"/>
      <w:r w:rsidRPr="00AE616C">
        <w:rPr>
          <w:i/>
          <w:lang w:val="es-ES_tradnl"/>
        </w:rPr>
        <w:t>feuille</w:t>
      </w:r>
      <w:proofErr w:type="spellEnd"/>
      <w:r w:rsidRPr="00AE616C">
        <w:rPr>
          <w:i/>
          <w:lang w:val="es-ES_tradnl"/>
        </w:rPr>
        <w:t xml:space="preserve"> </w:t>
      </w:r>
      <w:proofErr w:type="spellStart"/>
      <w:r w:rsidRPr="00AE616C">
        <w:rPr>
          <w:i/>
          <w:lang w:val="es-ES_tradnl"/>
        </w:rPr>
        <w:t>supplémentaire</w:t>
      </w:r>
      <w:proofErr w:type="spellEnd"/>
      <w:r w:rsidRPr="00AE616C">
        <w:rPr>
          <w:i/>
          <w:lang w:val="es-ES_tradnl"/>
        </w:rPr>
        <w:t xml:space="preserve"> en </w:t>
      </w:r>
      <w:proofErr w:type="spellStart"/>
      <w:r w:rsidRPr="00AE616C">
        <w:rPr>
          <w:i/>
          <w:lang w:val="es-ES_tradnl"/>
        </w:rPr>
        <w:t>indiquant</w:t>
      </w:r>
      <w:proofErr w:type="spellEnd"/>
      <w:r w:rsidRPr="00AE616C">
        <w:rPr>
          <w:i/>
          <w:lang w:val="es-ES_tradnl"/>
        </w:rPr>
        <w:t xml:space="preserve">, </w:t>
      </w:r>
      <w:proofErr w:type="spellStart"/>
      <w:r w:rsidRPr="00AE616C">
        <w:rPr>
          <w:i/>
          <w:lang w:val="es-ES_tradnl"/>
        </w:rPr>
        <w:t>pour</w:t>
      </w:r>
      <w:proofErr w:type="spellEnd"/>
      <w:r w:rsidRPr="00AE616C">
        <w:rPr>
          <w:i/>
          <w:lang w:val="es-ES_tradnl"/>
        </w:rPr>
        <w:t xml:space="preserve"> </w:t>
      </w:r>
      <w:proofErr w:type="spellStart"/>
      <w:r w:rsidRPr="00AE616C">
        <w:rPr>
          <w:i/>
          <w:lang w:val="es-ES_tradnl"/>
        </w:rPr>
        <w:t>chacun</w:t>
      </w:r>
      <w:proofErr w:type="spellEnd"/>
      <w:r w:rsidRPr="00AE616C">
        <w:rPr>
          <w:i/>
          <w:lang w:val="es-ES_tradnl"/>
        </w:rPr>
        <w:t xml:space="preserve"> </w:t>
      </w:r>
      <w:proofErr w:type="spellStart"/>
      <w:r w:rsidRPr="00AE616C">
        <w:rPr>
          <w:i/>
          <w:lang w:val="es-ES_tradnl"/>
        </w:rPr>
        <w:t>d'eux</w:t>
      </w:r>
      <w:proofErr w:type="spellEnd"/>
      <w:r w:rsidRPr="00AE616C">
        <w:rPr>
          <w:i/>
          <w:lang w:val="es-ES_tradnl"/>
        </w:rPr>
        <w:t xml:space="preserve">, les </w:t>
      </w:r>
      <w:proofErr w:type="spellStart"/>
      <w:r w:rsidRPr="00AE616C">
        <w:rPr>
          <w:i/>
          <w:lang w:val="es-ES_tradnl"/>
        </w:rPr>
        <w:t>éléments</w:t>
      </w:r>
      <w:proofErr w:type="spellEnd"/>
      <w:r w:rsidRPr="00AE616C">
        <w:rPr>
          <w:i/>
          <w:lang w:val="es-ES_tradnl"/>
        </w:rPr>
        <w:t xml:space="preserve"> </w:t>
      </w:r>
      <w:proofErr w:type="spellStart"/>
      <w:r w:rsidRPr="00AE616C">
        <w:rPr>
          <w:i/>
          <w:lang w:val="es-ES_tradnl"/>
        </w:rPr>
        <w:t>d'information</w:t>
      </w:r>
      <w:proofErr w:type="spellEnd"/>
      <w:r w:rsidRPr="00AE616C">
        <w:rPr>
          <w:i/>
          <w:lang w:val="es-ES_tradnl"/>
        </w:rPr>
        <w:t xml:space="preserve"> </w:t>
      </w:r>
      <w:proofErr w:type="spellStart"/>
      <w:r w:rsidRPr="00AE616C">
        <w:rPr>
          <w:i/>
          <w:lang w:val="es-ES_tradnl"/>
        </w:rPr>
        <w:t>demandés</w:t>
      </w:r>
      <w:proofErr w:type="spellEnd"/>
      <w:r w:rsidRPr="00AE616C">
        <w:rPr>
          <w:i/>
          <w:lang w:val="es-ES_tradnl"/>
        </w:rPr>
        <w:t xml:space="preserve"> </w:t>
      </w:r>
      <w:proofErr w:type="spellStart"/>
      <w:r w:rsidRPr="00AE616C">
        <w:rPr>
          <w:i/>
          <w:lang w:val="es-ES_tradnl"/>
        </w:rPr>
        <w:t>aux</w:t>
      </w:r>
      <w:proofErr w:type="spellEnd"/>
      <w:r w:rsidRPr="00AE616C">
        <w:rPr>
          <w:i/>
          <w:lang w:val="es-ES_tradnl"/>
        </w:rPr>
        <w:t xml:space="preserve"> </w:t>
      </w:r>
      <w:proofErr w:type="spellStart"/>
      <w:r w:rsidRPr="00AE616C">
        <w:rPr>
          <w:i/>
          <w:lang w:val="es-ES_tradnl"/>
        </w:rPr>
        <w:t>points</w:t>
      </w:r>
      <w:proofErr w:type="spellEnd"/>
      <w:r w:rsidRPr="00AE616C">
        <w:rPr>
          <w:i/>
          <w:lang w:val="es-ES_tradnl"/>
        </w:rPr>
        <w:t xml:space="preserve"> 5.a)i) à iii) et en </w:t>
      </w:r>
      <w:proofErr w:type="spellStart"/>
      <w:r w:rsidRPr="00AE616C">
        <w:rPr>
          <w:i/>
          <w:lang w:val="es-ES_tradnl"/>
        </w:rPr>
        <w:t>apposant</w:t>
      </w:r>
      <w:proofErr w:type="spellEnd"/>
      <w:r w:rsidRPr="00AE616C">
        <w:rPr>
          <w:i/>
          <w:lang w:val="es-ES_tradnl"/>
        </w:rPr>
        <w:t xml:space="preserve"> la </w:t>
      </w:r>
      <w:proofErr w:type="spellStart"/>
      <w:r w:rsidRPr="00AE616C">
        <w:rPr>
          <w:i/>
          <w:lang w:val="es-ES_tradnl"/>
        </w:rPr>
        <w:t>signature</w:t>
      </w:r>
      <w:proofErr w:type="spellEnd"/>
      <w:r w:rsidRPr="00AE616C">
        <w:rPr>
          <w:i/>
          <w:lang w:val="es-ES_tradnl"/>
        </w:rPr>
        <w:t xml:space="preserve"> </w:t>
      </w:r>
      <w:proofErr w:type="spellStart"/>
      <w:r w:rsidRPr="00AE616C">
        <w:rPr>
          <w:i/>
          <w:lang w:val="es-ES_tradnl"/>
        </w:rPr>
        <w:t>ou</w:t>
      </w:r>
      <w:proofErr w:type="spellEnd"/>
      <w:r w:rsidRPr="00AE616C">
        <w:rPr>
          <w:i/>
          <w:lang w:val="es-ES_tradnl"/>
        </w:rPr>
        <w:t xml:space="preserve"> le </w:t>
      </w:r>
      <w:proofErr w:type="spellStart"/>
      <w:r w:rsidRPr="00AE616C">
        <w:rPr>
          <w:i/>
          <w:lang w:val="es-ES_tradnl"/>
        </w:rPr>
        <w:t>sceau</w:t>
      </w:r>
      <w:proofErr w:type="spellEnd"/>
      <w:r w:rsidRPr="00AE616C">
        <w:rPr>
          <w:i/>
          <w:lang w:val="es-ES_tradnl"/>
        </w:rPr>
        <w:t xml:space="preserve"> du </w:t>
      </w:r>
      <w:proofErr w:type="spellStart"/>
      <w:r w:rsidRPr="00AE616C">
        <w:rPr>
          <w:i/>
          <w:lang w:val="es-ES_tradnl"/>
        </w:rPr>
        <w:t>cédant</w:t>
      </w:r>
      <w:proofErr w:type="spellEnd"/>
      <w:r w:rsidRPr="00AE616C">
        <w:rPr>
          <w:i/>
          <w:lang w:val="es-ES_tradnl"/>
        </w:rPr>
        <w:t xml:space="preserve"> </w:t>
      </w:r>
      <w:proofErr w:type="spellStart"/>
      <w:r w:rsidRPr="00AE616C">
        <w:rPr>
          <w:i/>
          <w:lang w:val="es-ES_tradnl"/>
        </w:rPr>
        <w:t>comme</w:t>
      </w:r>
      <w:proofErr w:type="spellEnd"/>
      <w:r w:rsidRPr="00AE616C">
        <w:rPr>
          <w:i/>
          <w:lang w:val="es-ES_tradnl"/>
        </w:rPr>
        <w:t xml:space="preserve"> </w:t>
      </w:r>
      <w:proofErr w:type="spellStart"/>
      <w:r w:rsidRPr="00AE616C">
        <w:rPr>
          <w:i/>
          <w:lang w:val="es-ES_tradnl"/>
        </w:rPr>
        <w:t>prescrit</w:t>
      </w:r>
      <w:proofErr w:type="spellEnd"/>
      <w:r w:rsidRPr="00AE616C">
        <w:rPr>
          <w:i/>
          <w:lang w:val="es-ES_tradnl"/>
        </w:rPr>
        <w:t xml:space="preserve"> </w:t>
      </w:r>
      <w:proofErr w:type="spellStart"/>
      <w:r w:rsidRPr="00AE616C">
        <w:rPr>
          <w:i/>
          <w:lang w:val="es-ES_tradnl"/>
        </w:rPr>
        <w:t>au</w:t>
      </w:r>
      <w:proofErr w:type="spellEnd"/>
      <w:r w:rsidRPr="00AE616C">
        <w:rPr>
          <w:i/>
          <w:lang w:val="es-ES_tradnl"/>
        </w:rPr>
        <w:t xml:space="preserve"> </w:t>
      </w:r>
      <w:proofErr w:type="spellStart"/>
      <w:r w:rsidRPr="00AE616C">
        <w:rPr>
          <w:i/>
          <w:lang w:val="es-ES_tradnl"/>
        </w:rPr>
        <w:t>point</w:t>
      </w:r>
      <w:proofErr w:type="spellEnd"/>
      <w:r w:rsidRPr="00AE616C">
        <w:rPr>
          <w:i/>
          <w:lang w:val="es-ES_tradnl"/>
        </w:rPr>
        <w:t> iv)</w:t>
      </w:r>
      <w:r w:rsidRPr="00AE616C">
        <w:rPr>
          <w:lang w:val="es-ES_tradnl"/>
        </w:rPr>
        <w:t>/</w:t>
      </w:r>
      <w:r w:rsidRPr="00AE616C">
        <w:rPr>
          <w:b/>
          <w:i/>
          <w:lang w:val="es-ES_tradnl"/>
        </w:rPr>
        <w:t>Márquese este recuadro si hay más de un cedente, en cuyo caso, enumérense los cedentes adicionales en una hoja complementaria e indíquense los datos mencionados en los puntos 5.a)i) a iii) respecto de cada uno de ellos junto con la firma o sello del o de los cedentes, como se estipula en el punto iv)</w:t>
      </w:r>
      <w:r w:rsidRPr="00AE616C">
        <w:rPr>
          <w:lang w:val="es-ES_tradnl"/>
        </w:rPr>
        <w:t>.</w:t>
      </w:r>
    </w:p>
    <w:p w:rsidR="00967A4D" w:rsidRPr="00AE616C" w:rsidRDefault="00967A4D" w:rsidP="00967A4D">
      <w:pPr>
        <w:pStyle w:val="ONUME"/>
        <w:numPr>
          <w:ilvl w:val="0"/>
          <w:numId w:val="0"/>
        </w:numPr>
        <w:spacing w:before="220"/>
        <w:ind w:left="567"/>
        <w:rPr>
          <w:lang w:val="es-ES_tradnl"/>
        </w:rPr>
      </w:pPr>
      <w:r w:rsidRPr="00AE616C">
        <w:rPr>
          <w:lang w:val="es-ES_tradnl"/>
        </w:rPr>
        <w:t>(b)</w:t>
      </w:r>
      <w:r w:rsidRPr="00AE616C">
        <w:rPr>
          <w:lang w:val="es-ES_tradnl"/>
        </w:rPr>
        <w:tab/>
      </w:r>
      <w:proofErr w:type="spellStart"/>
      <w:r w:rsidRPr="00AE616C">
        <w:rPr>
          <w:lang w:val="es-ES_tradnl"/>
        </w:rPr>
        <w:t>Signature</w:t>
      </w:r>
      <w:proofErr w:type="spellEnd"/>
      <w:r w:rsidRPr="00AE616C">
        <w:rPr>
          <w:lang w:val="es-ES_tradnl"/>
        </w:rPr>
        <w:t xml:space="preserve"> </w:t>
      </w:r>
      <w:proofErr w:type="spellStart"/>
      <w:r w:rsidRPr="00AE616C">
        <w:rPr>
          <w:lang w:val="es-ES_tradnl"/>
        </w:rPr>
        <w:t>or</w:t>
      </w:r>
      <w:proofErr w:type="spellEnd"/>
      <w:r w:rsidRPr="00AE616C">
        <w:rPr>
          <w:lang w:val="es-ES_tradnl"/>
        </w:rPr>
        <w:t xml:space="preserve"> </w:t>
      </w:r>
      <w:proofErr w:type="spellStart"/>
      <w:r w:rsidRPr="00AE616C">
        <w:rPr>
          <w:lang w:val="es-ES_tradnl"/>
        </w:rPr>
        <w:t>seal</w:t>
      </w:r>
      <w:proofErr w:type="spellEnd"/>
      <w:r w:rsidRPr="00AE616C">
        <w:rPr>
          <w:lang w:val="es-ES_tradnl"/>
        </w:rPr>
        <w:t xml:space="preserve"> of the </w:t>
      </w:r>
      <w:proofErr w:type="spellStart"/>
      <w:r w:rsidRPr="00AE616C">
        <w:rPr>
          <w:lang w:val="es-ES_tradnl"/>
        </w:rPr>
        <w:t>transferee</w:t>
      </w:r>
      <w:proofErr w:type="spellEnd"/>
      <w:r w:rsidRPr="00AE616C">
        <w:rPr>
          <w:lang w:val="es-ES_tradnl"/>
        </w:rPr>
        <w:t>(s)/</w:t>
      </w:r>
      <w:proofErr w:type="spellStart"/>
      <w:r w:rsidRPr="00AE616C">
        <w:rPr>
          <w:i/>
          <w:lang w:val="es-ES_tradnl"/>
        </w:rPr>
        <w:t>Signature</w:t>
      </w:r>
      <w:proofErr w:type="spellEnd"/>
      <w:r w:rsidRPr="00AE616C">
        <w:rPr>
          <w:i/>
          <w:lang w:val="es-ES_tradnl"/>
        </w:rPr>
        <w:t xml:space="preserve">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sceau</w:t>
      </w:r>
      <w:proofErr w:type="spellEnd"/>
      <w:r w:rsidRPr="00AE616C">
        <w:rPr>
          <w:i/>
          <w:lang w:val="es-ES_tradnl"/>
        </w:rPr>
        <w:t xml:space="preserve"> du (des) </w:t>
      </w:r>
      <w:proofErr w:type="spellStart"/>
      <w:r w:rsidRPr="00AE616C">
        <w:rPr>
          <w:i/>
          <w:lang w:val="es-ES_tradnl"/>
        </w:rPr>
        <w:t>cessionnaire</w:t>
      </w:r>
      <w:proofErr w:type="spellEnd"/>
      <w:r w:rsidRPr="00AE616C">
        <w:rPr>
          <w:i/>
          <w:lang w:val="es-ES_tradnl"/>
        </w:rPr>
        <w:t>(s)</w:t>
      </w:r>
      <w:r w:rsidRPr="00AE616C">
        <w:rPr>
          <w:lang w:val="es-ES_tradnl"/>
        </w:rPr>
        <w:t xml:space="preserve"> / </w:t>
      </w:r>
      <w:r w:rsidRPr="00AE616C">
        <w:rPr>
          <w:b/>
          <w:i/>
          <w:lang w:val="es-ES_tradnl"/>
        </w:rPr>
        <w:t>Firma o sello del</w:t>
      </w:r>
      <w:r w:rsidRPr="00AE616C">
        <w:rPr>
          <w:b/>
          <w:lang w:val="es-ES_tradnl"/>
        </w:rPr>
        <w:t xml:space="preserve"> </w:t>
      </w:r>
      <w:r w:rsidRPr="00AE616C">
        <w:rPr>
          <w:b/>
          <w:i/>
          <w:lang w:val="es-ES_tradnl"/>
        </w:rPr>
        <w:t>(de los) cesionario(s)</w:t>
      </w:r>
      <w:r w:rsidRPr="00AE616C">
        <w:rPr>
          <w:lang w:val="es-ES_tradnl"/>
        </w:rPr>
        <w:t>:</w:t>
      </w:r>
    </w:p>
    <w:p w:rsidR="00967A4D" w:rsidRPr="00AE616C" w:rsidRDefault="00967A4D" w:rsidP="00967A4D">
      <w:pPr>
        <w:pStyle w:val="ONUME"/>
        <w:numPr>
          <w:ilvl w:val="0"/>
          <w:numId w:val="0"/>
        </w:numPr>
        <w:ind w:left="1134"/>
        <w:rPr>
          <w:lang w:val="es-ES_tradnl"/>
        </w:rPr>
      </w:pPr>
      <w:r w:rsidRPr="00AE616C">
        <w:rPr>
          <w:lang w:val="es-ES_tradnl"/>
        </w:rPr>
        <w:t>(i)</w:t>
      </w:r>
      <w:r w:rsidRPr="00AE616C">
        <w:rPr>
          <w:lang w:val="es-ES_tradnl"/>
        </w:rPr>
        <w:tab/>
      </w:r>
      <w:r w:rsidRPr="00AE616C">
        <w:rPr>
          <w:b/>
          <w:lang w:val="es-ES_tradnl"/>
        </w:rPr>
        <w:t xml:space="preserve">(78)  </w:t>
      </w:r>
      <w:proofErr w:type="spellStart"/>
      <w:r w:rsidRPr="00AE616C">
        <w:rPr>
          <w:lang w:val="es-ES_tradnl"/>
        </w:rPr>
        <w:t>Name</w:t>
      </w:r>
      <w:proofErr w:type="spellEnd"/>
      <w:r w:rsidRPr="00AE616C">
        <w:rPr>
          <w:lang w:val="es-ES_tradnl"/>
        </w:rPr>
        <w:t xml:space="preserve"> of the natural </w:t>
      </w:r>
      <w:proofErr w:type="spellStart"/>
      <w:r w:rsidRPr="00AE616C">
        <w:rPr>
          <w:lang w:val="es-ES_tradnl"/>
        </w:rPr>
        <w:t>person</w:t>
      </w:r>
      <w:proofErr w:type="spellEnd"/>
      <w:r w:rsidRPr="00AE616C">
        <w:rPr>
          <w:lang w:val="es-ES_tradnl"/>
        </w:rPr>
        <w:t xml:space="preserve">(s) </w:t>
      </w:r>
      <w:proofErr w:type="spellStart"/>
      <w:r w:rsidRPr="00AE616C">
        <w:rPr>
          <w:lang w:val="es-ES_tradnl"/>
        </w:rPr>
        <w:t>who</w:t>
      </w:r>
      <w:proofErr w:type="spellEnd"/>
      <w:r w:rsidRPr="00AE616C">
        <w:rPr>
          <w:lang w:val="es-ES_tradnl"/>
        </w:rPr>
        <w:t xml:space="preserve"> </w:t>
      </w:r>
      <w:proofErr w:type="spellStart"/>
      <w:r w:rsidRPr="00AE616C">
        <w:rPr>
          <w:lang w:val="es-ES_tradnl"/>
        </w:rPr>
        <w:t>signs</w:t>
      </w:r>
      <w:proofErr w:type="spellEnd"/>
      <w:r w:rsidRPr="00AE616C">
        <w:rPr>
          <w:lang w:val="es-ES_tradnl"/>
        </w:rPr>
        <w:t xml:space="preserve"> </w:t>
      </w:r>
      <w:proofErr w:type="spellStart"/>
      <w:r w:rsidRPr="00AE616C">
        <w:rPr>
          <w:lang w:val="es-ES_tradnl"/>
        </w:rPr>
        <w:t>or</w:t>
      </w:r>
      <w:proofErr w:type="spellEnd"/>
      <w:r w:rsidRPr="00AE616C">
        <w:rPr>
          <w:lang w:val="es-ES_tradnl"/>
        </w:rPr>
        <w:t xml:space="preserve"> </w:t>
      </w:r>
      <w:proofErr w:type="spellStart"/>
      <w:r w:rsidRPr="00AE616C">
        <w:rPr>
          <w:lang w:val="es-ES_tradnl"/>
        </w:rPr>
        <w:t>whose</w:t>
      </w:r>
      <w:proofErr w:type="spellEnd"/>
      <w:r w:rsidRPr="00AE616C">
        <w:rPr>
          <w:lang w:val="es-ES_tradnl"/>
        </w:rPr>
        <w:t xml:space="preserve"> </w:t>
      </w:r>
      <w:proofErr w:type="spellStart"/>
      <w:r w:rsidRPr="00AE616C">
        <w:rPr>
          <w:lang w:val="es-ES_tradnl"/>
        </w:rPr>
        <w:t>seal</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w:t>
      </w:r>
      <w:proofErr w:type="spellStart"/>
      <w:r w:rsidRPr="00AE616C">
        <w:rPr>
          <w:lang w:val="es-ES_tradnl"/>
        </w:rPr>
        <w:t>used</w:t>
      </w:r>
      <w:proofErr w:type="spellEnd"/>
      <w:r w:rsidRPr="00AE616C">
        <w:rPr>
          <w:lang w:val="es-ES_tradnl"/>
        </w:rPr>
        <w:t xml:space="preserve"> </w:t>
      </w:r>
      <w:proofErr w:type="spellStart"/>
      <w:r w:rsidRPr="00AE616C">
        <w:rPr>
          <w:lang w:val="es-ES_tradnl"/>
        </w:rPr>
        <w:t>under</w:t>
      </w:r>
      <w:proofErr w:type="spellEnd"/>
      <w:r w:rsidRPr="00AE616C">
        <w:rPr>
          <w:lang w:val="es-ES_tradnl"/>
        </w:rPr>
        <w:t xml:space="preserve"> </w:t>
      </w:r>
      <w:proofErr w:type="spellStart"/>
      <w:r w:rsidRPr="00AE616C">
        <w:rPr>
          <w:lang w:val="es-ES_tradnl"/>
        </w:rPr>
        <w:t>item</w:t>
      </w:r>
      <w:proofErr w:type="spellEnd"/>
      <w:r w:rsidRPr="00AE616C">
        <w:rPr>
          <w:lang w:val="es-ES_tradnl"/>
        </w:rPr>
        <w:t xml:space="preserve"> (iv), </w:t>
      </w:r>
      <w:proofErr w:type="spellStart"/>
      <w:r w:rsidRPr="00AE616C">
        <w:rPr>
          <w:lang w:val="es-ES_tradnl"/>
        </w:rPr>
        <w:t>below</w:t>
      </w:r>
      <w:proofErr w:type="spellEnd"/>
      <w:r w:rsidRPr="00AE616C">
        <w:rPr>
          <w:lang w:val="es-ES_tradnl"/>
        </w:rPr>
        <w:t>/</w:t>
      </w:r>
      <w:proofErr w:type="spellStart"/>
      <w:r w:rsidRPr="00AE616C">
        <w:rPr>
          <w:i/>
          <w:lang w:val="es-ES_tradnl"/>
        </w:rPr>
        <w:t>Nom</w:t>
      </w:r>
      <w:proofErr w:type="spellEnd"/>
      <w:r w:rsidRPr="00AE616C">
        <w:rPr>
          <w:i/>
          <w:lang w:val="es-ES_tradnl"/>
        </w:rPr>
        <w:t xml:space="preserve"> de la (des) </w:t>
      </w:r>
      <w:proofErr w:type="spellStart"/>
      <w:r w:rsidRPr="00AE616C">
        <w:rPr>
          <w:i/>
          <w:lang w:val="es-ES_tradnl"/>
        </w:rPr>
        <w:t>personne</w:t>
      </w:r>
      <w:proofErr w:type="spellEnd"/>
      <w:r w:rsidRPr="00AE616C">
        <w:rPr>
          <w:i/>
          <w:lang w:val="es-ES_tradnl"/>
        </w:rPr>
        <w:t xml:space="preserve">(s) </w:t>
      </w:r>
      <w:proofErr w:type="spellStart"/>
      <w:r w:rsidRPr="00AE616C">
        <w:rPr>
          <w:i/>
          <w:lang w:val="es-ES_tradnl"/>
        </w:rPr>
        <w:t>physique</w:t>
      </w:r>
      <w:proofErr w:type="spellEnd"/>
      <w:r w:rsidRPr="00AE616C">
        <w:rPr>
          <w:i/>
          <w:lang w:val="es-ES_tradnl"/>
        </w:rPr>
        <w:t xml:space="preserve">(s) </w:t>
      </w:r>
      <w:proofErr w:type="spellStart"/>
      <w:r w:rsidRPr="00AE616C">
        <w:rPr>
          <w:i/>
          <w:lang w:val="es-ES_tradnl"/>
        </w:rPr>
        <w:t>qui</w:t>
      </w:r>
      <w:proofErr w:type="spellEnd"/>
      <w:r w:rsidRPr="00AE616C">
        <w:rPr>
          <w:i/>
          <w:lang w:val="es-ES_tradnl"/>
        </w:rPr>
        <w:t xml:space="preserve"> signe(</w:t>
      </w:r>
      <w:proofErr w:type="spellStart"/>
      <w:r w:rsidRPr="00AE616C">
        <w:rPr>
          <w:i/>
          <w:lang w:val="es-ES_tradnl"/>
        </w:rPr>
        <w:t>nt</w:t>
      </w:r>
      <w:proofErr w:type="spellEnd"/>
      <w:r w:rsidRPr="00AE616C">
        <w:rPr>
          <w:i/>
          <w:lang w:val="es-ES_tradnl"/>
        </w:rPr>
        <w:t xml:space="preserve">)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dont</w:t>
      </w:r>
      <w:proofErr w:type="spellEnd"/>
      <w:r w:rsidRPr="00AE616C">
        <w:rPr>
          <w:i/>
          <w:lang w:val="es-ES_tradnl"/>
        </w:rPr>
        <w:t xml:space="preserve"> le </w:t>
      </w:r>
      <w:proofErr w:type="spellStart"/>
      <w:r w:rsidRPr="00AE616C">
        <w:rPr>
          <w:i/>
          <w:lang w:val="es-ES_tradnl"/>
        </w:rPr>
        <w:t>sceau</w:t>
      </w:r>
      <w:proofErr w:type="spellEnd"/>
      <w:r w:rsidRPr="00AE616C">
        <w:rPr>
          <w:i/>
          <w:lang w:val="es-ES_tradnl"/>
        </w:rPr>
        <w:t xml:space="preserve"> </w:t>
      </w:r>
      <w:proofErr w:type="spellStart"/>
      <w:r w:rsidRPr="00AE616C">
        <w:rPr>
          <w:i/>
          <w:lang w:val="es-ES_tradnl"/>
        </w:rPr>
        <w:t>est</w:t>
      </w:r>
      <w:proofErr w:type="spellEnd"/>
      <w:r w:rsidRPr="00AE616C">
        <w:rPr>
          <w:i/>
          <w:lang w:val="es-ES_tradnl"/>
        </w:rPr>
        <w:t xml:space="preserve"> </w:t>
      </w:r>
      <w:proofErr w:type="spellStart"/>
      <w:r w:rsidRPr="00AE616C">
        <w:rPr>
          <w:i/>
          <w:lang w:val="es-ES_tradnl"/>
        </w:rPr>
        <w:t>utilize</w:t>
      </w:r>
      <w:proofErr w:type="spellEnd"/>
      <w:r w:rsidRPr="00AE616C">
        <w:rPr>
          <w:i/>
          <w:lang w:val="es-ES_tradnl"/>
        </w:rPr>
        <w:t xml:space="preserve"> en </w:t>
      </w:r>
      <w:proofErr w:type="spellStart"/>
      <w:r w:rsidRPr="00AE616C">
        <w:rPr>
          <w:i/>
          <w:lang w:val="es-ES_tradnl"/>
        </w:rPr>
        <w:t>vertu</w:t>
      </w:r>
      <w:proofErr w:type="spellEnd"/>
      <w:r w:rsidRPr="00AE616C">
        <w:rPr>
          <w:i/>
          <w:lang w:val="es-ES_tradnl"/>
        </w:rPr>
        <w:t xml:space="preserve"> </w:t>
      </w:r>
      <w:proofErr w:type="spellStart"/>
      <w:r w:rsidRPr="00AE616C">
        <w:rPr>
          <w:i/>
          <w:lang w:val="es-ES_tradnl"/>
        </w:rPr>
        <w:t>deu</w:t>
      </w:r>
      <w:proofErr w:type="spellEnd"/>
      <w:r w:rsidRPr="00AE616C">
        <w:rPr>
          <w:i/>
          <w:lang w:val="es-ES_tradnl"/>
        </w:rPr>
        <w:t xml:space="preserve"> </w:t>
      </w:r>
      <w:proofErr w:type="spellStart"/>
      <w:r w:rsidRPr="00AE616C">
        <w:rPr>
          <w:i/>
          <w:lang w:val="es-ES_tradnl"/>
        </w:rPr>
        <w:t>point</w:t>
      </w:r>
      <w:proofErr w:type="spellEnd"/>
      <w:r w:rsidRPr="00AE616C">
        <w:rPr>
          <w:i/>
          <w:lang w:val="es-ES_tradnl"/>
        </w:rPr>
        <w:t> iv) ci-</w:t>
      </w:r>
      <w:proofErr w:type="spellStart"/>
      <w:r w:rsidRPr="00AE616C">
        <w:rPr>
          <w:i/>
          <w:lang w:val="es-ES_tradnl"/>
        </w:rPr>
        <w:t>dessous</w:t>
      </w:r>
      <w:proofErr w:type="spellEnd"/>
      <w:r w:rsidRPr="00AE616C">
        <w:rPr>
          <w:lang w:val="es-ES_tradnl"/>
        </w:rPr>
        <w:t>/</w:t>
      </w:r>
      <w:r w:rsidRPr="00AE616C">
        <w:rPr>
          <w:b/>
          <w:i/>
          <w:lang w:val="es-ES_tradnl"/>
        </w:rPr>
        <w:t>Nombre y apellido de la(s) persona(s) natural(es) que firma(n) o cuyo sello se utiliza en el punto iv), infra</w:t>
      </w:r>
      <w:r w:rsidRPr="00AE616C">
        <w:rPr>
          <w:lang w:val="es-ES_tradnl"/>
        </w:rPr>
        <w:t>:</w:t>
      </w:r>
    </w:p>
    <w:p w:rsidR="00967A4D" w:rsidRPr="00AE616C" w:rsidRDefault="00967A4D" w:rsidP="00967A4D">
      <w:pPr>
        <w:pStyle w:val="ONUME"/>
        <w:numPr>
          <w:ilvl w:val="0"/>
          <w:numId w:val="0"/>
        </w:numPr>
        <w:tabs>
          <w:tab w:val="left" w:leader="dot" w:pos="9350"/>
        </w:tabs>
        <w:spacing w:before="120" w:after="0"/>
        <w:ind w:left="1100"/>
        <w:rPr>
          <w:lang w:val="es-ES_tradnl"/>
        </w:rPr>
      </w:pPr>
      <w:r w:rsidRPr="00AE616C">
        <w:rPr>
          <w:lang w:val="es-ES_tradnl"/>
        </w:rPr>
        <w:tab/>
      </w:r>
    </w:p>
    <w:p w:rsidR="00967A4D" w:rsidRPr="00AE616C" w:rsidRDefault="00967A4D" w:rsidP="00967A4D">
      <w:pPr>
        <w:pStyle w:val="ONUME"/>
        <w:numPr>
          <w:ilvl w:val="0"/>
          <w:numId w:val="0"/>
        </w:numPr>
        <w:spacing w:after="0"/>
        <w:ind w:left="1134"/>
        <w:rPr>
          <w:lang w:val="es-ES_tradnl"/>
        </w:rPr>
      </w:pPr>
    </w:p>
    <w:p w:rsidR="00967A4D" w:rsidRPr="00AE616C" w:rsidRDefault="00967A4D" w:rsidP="00967A4D">
      <w:pPr>
        <w:pStyle w:val="ONUME"/>
        <w:numPr>
          <w:ilvl w:val="0"/>
          <w:numId w:val="0"/>
        </w:numPr>
        <w:spacing w:after="0"/>
        <w:ind w:left="1134"/>
        <w:rPr>
          <w:lang w:val="es-ES_tradnl"/>
        </w:rPr>
      </w:pPr>
      <w:r w:rsidRPr="00AE616C">
        <w:rPr>
          <w:lang w:val="es-ES_tradnl"/>
        </w:rPr>
        <w:t>(ii)</w:t>
      </w:r>
      <w:r w:rsidRPr="00AE616C">
        <w:rPr>
          <w:lang w:val="es-ES_tradnl"/>
        </w:rPr>
        <w:tab/>
      </w:r>
      <w:proofErr w:type="spellStart"/>
      <w:r w:rsidRPr="00AE616C">
        <w:rPr>
          <w:lang w:val="es-ES_tradnl"/>
        </w:rPr>
        <w:t>If</w:t>
      </w:r>
      <w:proofErr w:type="spellEnd"/>
      <w:r w:rsidRPr="00AE616C">
        <w:rPr>
          <w:lang w:val="es-ES_tradnl"/>
        </w:rPr>
        <w:t xml:space="preserve"> the </w:t>
      </w:r>
      <w:proofErr w:type="spellStart"/>
      <w:r w:rsidRPr="00AE616C">
        <w:rPr>
          <w:lang w:val="es-ES_tradnl"/>
        </w:rPr>
        <w:t>transferee</w:t>
      </w:r>
      <w:proofErr w:type="spellEnd"/>
      <w:r w:rsidRPr="00AE616C">
        <w:rPr>
          <w:lang w:val="es-ES_tradnl"/>
        </w:rPr>
        <w:t xml:space="preserve">(s) </w:t>
      </w:r>
      <w:proofErr w:type="spellStart"/>
      <w:r w:rsidRPr="00AE616C">
        <w:rPr>
          <w:lang w:val="es-ES_tradnl"/>
        </w:rPr>
        <w:t>is</w:t>
      </w:r>
      <w:proofErr w:type="spellEnd"/>
      <w:r w:rsidRPr="00AE616C">
        <w:rPr>
          <w:lang w:val="es-ES_tradnl"/>
        </w:rPr>
        <w:t xml:space="preserve">(are) a legal </w:t>
      </w:r>
      <w:proofErr w:type="spellStart"/>
      <w:r w:rsidRPr="00AE616C">
        <w:rPr>
          <w:lang w:val="es-ES_tradnl"/>
        </w:rPr>
        <w:t>entity</w:t>
      </w:r>
      <w:proofErr w:type="spellEnd"/>
      <w:r w:rsidRPr="00AE616C">
        <w:rPr>
          <w:lang w:val="es-ES_tradnl"/>
        </w:rPr>
        <w:t xml:space="preserve">, the </w:t>
      </w:r>
      <w:proofErr w:type="spellStart"/>
      <w:r w:rsidRPr="00AE616C">
        <w:rPr>
          <w:lang w:val="es-ES_tradnl"/>
        </w:rPr>
        <w:t>entity’s</w:t>
      </w:r>
      <w:proofErr w:type="spellEnd"/>
      <w:r w:rsidRPr="00AE616C">
        <w:rPr>
          <w:lang w:val="es-ES_tradnl"/>
        </w:rPr>
        <w:t xml:space="preserve"> full </w:t>
      </w:r>
      <w:proofErr w:type="spellStart"/>
      <w:r w:rsidRPr="00AE616C">
        <w:rPr>
          <w:lang w:val="es-ES_tradnl"/>
        </w:rPr>
        <w:t>designation</w:t>
      </w:r>
      <w:proofErr w:type="spellEnd"/>
      <w:r w:rsidRPr="00AE616C">
        <w:rPr>
          <w:lang w:val="es-ES_tradnl"/>
        </w:rPr>
        <w:t xml:space="preserve"> and the </w:t>
      </w:r>
      <w:proofErr w:type="spellStart"/>
      <w:r w:rsidRPr="00AE616C">
        <w:rPr>
          <w:lang w:val="es-ES_tradnl"/>
        </w:rPr>
        <w:t>capacity</w:t>
      </w:r>
      <w:proofErr w:type="spellEnd"/>
      <w:r w:rsidRPr="00AE616C">
        <w:rPr>
          <w:lang w:val="es-ES_tradnl"/>
        </w:rPr>
        <w:t xml:space="preserve"> in </w:t>
      </w:r>
      <w:proofErr w:type="spellStart"/>
      <w:r w:rsidRPr="00AE616C">
        <w:rPr>
          <w:lang w:val="es-ES_tradnl"/>
        </w:rPr>
        <w:t>which</w:t>
      </w:r>
      <w:proofErr w:type="spellEnd"/>
      <w:r w:rsidRPr="00AE616C">
        <w:rPr>
          <w:lang w:val="es-ES_tradnl"/>
        </w:rPr>
        <w:t xml:space="preserve"> the </w:t>
      </w:r>
      <w:proofErr w:type="spellStart"/>
      <w:r w:rsidRPr="00AE616C">
        <w:rPr>
          <w:lang w:val="es-ES_tradnl"/>
        </w:rPr>
        <w:t>person</w:t>
      </w:r>
      <w:proofErr w:type="spellEnd"/>
      <w:r w:rsidRPr="00AE616C">
        <w:rPr>
          <w:lang w:val="es-ES_tradnl"/>
        </w:rPr>
        <w:t xml:space="preserve"> </w:t>
      </w:r>
      <w:proofErr w:type="spellStart"/>
      <w:r w:rsidRPr="00AE616C">
        <w:rPr>
          <w:lang w:val="es-ES_tradnl"/>
        </w:rPr>
        <w:t>signs</w:t>
      </w:r>
      <w:proofErr w:type="spellEnd"/>
      <w:r w:rsidRPr="00AE616C">
        <w:rPr>
          <w:lang w:val="es-ES_tradnl"/>
        </w:rPr>
        <w:t xml:space="preserve"> </w:t>
      </w:r>
      <w:proofErr w:type="spellStart"/>
      <w:r w:rsidRPr="00AE616C">
        <w:rPr>
          <w:lang w:val="es-ES_tradnl"/>
        </w:rPr>
        <w:t>or</w:t>
      </w:r>
      <w:proofErr w:type="spellEnd"/>
      <w:r w:rsidRPr="00AE616C">
        <w:rPr>
          <w:lang w:val="es-ES_tradnl"/>
        </w:rPr>
        <w:t xml:space="preserve"> </w:t>
      </w:r>
      <w:proofErr w:type="spellStart"/>
      <w:r w:rsidRPr="00AE616C">
        <w:rPr>
          <w:lang w:val="es-ES_tradnl"/>
        </w:rPr>
        <w:t>whose</w:t>
      </w:r>
      <w:proofErr w:type="spellEnd"/>
      <w:r w:rsidRPr="00AE616C">
        <w:rPr>
          <w:lang w:val="es-ES_tradnl"/>
        </w:rPr>
        <w:t xml:space="preserve"> </w:t>
      </w:r>
      <w:proofErr w:type="spellStart"/>
      <w:r w:rsidRPr="00AE616C">
        <w:rPr>
          <w:lang w:val="es-ES_tradnl"/>
        </w:rPr>
        <w:t>seal</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w:t>
      </w:r>
      <w:proofErr w:type="spellStart"/>
      <w:r w:rsidRPr="00AE616C">
        <w:rPr>
          <w:lang w:val="es-ES_tradnl"/>
        </w:rPr>
        <w:t>used</w:t>
      </w:r>
      <w:proofErr w:type="spellEnd"/>
      <w:r w:rsidRPr="00AE616C">
        <w:rPr>
          <w:lang w:val="es-ES_tradnl"/>
        </w:rPr>
        <w:t xml:space="preserve"> </w:t>
      </w:r>
      <w:proofErr w:type="spellStart"/>
      <w:r w:rsidRPr="00AE616C">
        <w:rPr>
          <w:lang w:val="es-ES_tradnl"/>
        </w:rPr>
        <w:t>under</w:t>
      </w:r>
      <w:proofErr w:type="spellEnd"/>
      <w:r w:rsidRPr="00AE616C">
        <w:rPr>
          <w:lang w:val="es-ES_tradnl"/>
        </w:rPr>
        <w:t xml:space="preserve"> </w:t>
      </w:r>
      <w:proofErr w:type="spellStart"/>
      <w:r w:rsidRPr="00AE616C">
        <w:rPr>
          <w:lang w:val="es-ES_tradnl"/>
        </w:rPr>
        <w:t>item</w:t>
      </w:r>
      <w:proofErr w:type="spellEnd"/>
      <w:r w:rsidRPr="00AE616C">
        <w:rPr>
          <w:lang w:val="es-ES_tradnl"/>
        </w:rPr>
        <w:t xml:space="preserve"> (iv), </w:t>
      </w:r>
      <w:proofErr w:type="spellStart"/>
      <w:r w:rsidRPr="00AE616C">
        <w:rPr>
          <w:lang w:val="es-ES_tradnl"/>
        </w:rPr>
        <w:t>below</w:t>
      </w:r>
      <w:proofErr w:type="spellEnd"/>
      <w:r w:rsidRPr="00AE616C">
        <w:rPr>
          <w:lang w:val="es-ES_tradnl"/>
        </w:rPr>
        <w:t xml:space="preserve"> (</w:t>
      </w:r>
      <w:proofErr w:type="spellStart"/>
      <w:r w:rsidRPr="00AE616C">
        <w:rPr>
          <w:lang w:val="es-ES_tradnl"/>
        </w:rPr>
        <w:t>if</w:t>
      </w:r>
      <w:proofErr w:type="spellEnd"/>
      <w:r w:rsidRPr="00AE616C">
        <w:rPr>
          <w:lang w:val="es-ES_tradnl"/>
        </w:rPr>
        <w:t xml:space="preserve"> </w:t>
      </w:r>
      <w:proofErr w:type="spellStart"/>
      <w:r w:rsidRPr="00AE616C">
        <w:rPr>
          <w:lang w:val="es-ES_tradnl"/>
        </w:rPr>
        <w:t>such</w:t>
      </w:r>
      <w:proofErr w:type="spellEnd"/>
      <w:r w:rsidRPr="00AE616C">
        <w:rPr>
          <w:lang w:val="es-ES_tradnl"/>
        </w:rPr>
        <w:t xml:space="preserve"> </w:t>
      </w:r>
      <w:proofErr w:type="spellStart"/>
      <w:r w:rsidRPr="00AE616C">
        <w:rPr>
          <w:lang w:val="es-ES_tradnl"/>
        </w:rPr>
        <w:t>capacity</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w:t>
      </w:r>
      <w:proofErr w:type="spellStart"/>
      <w:r w:rsidRPr="00AE616C">
        <w:rPr>
          <w:lang w:val="es-ES_tradnl"/>
        </w:rPr>
        <w:t>not</w:t>
      </w:r>
      <w:proofErr w:type="spellEnd"/>
      <w:r w:rsidRPr="00AE616C">
        <w:rPr>
          <w:lang w:val="es-ES_tradnl"/>
        </w:rPr>
        <w:t xml:space="preserve"> </w:t>
      </w:r>
      <w:proofErr w:type="spellStart"/>
      <w:r w:rsidRPr="00AE616C">
        <w:rPr>
          <w:lang w:val="es-ES_tradnl"/>
        </w:rPr>
        <w:t>obvious</w:t>
      </w:r>
      <w:proofErr w:type="spellEnd"/>
      <w:r w:rsidRPr="00AE616C">
        <w:rPr>
          <w:lang w:val="es-ES_tradnl"/>
        </w:rPr>
        <w:t>)/</w:t>
      </w:r>
      <w:r w:rsidRPr="00AE616C">
        <w:rPr>
          <w:i/>
          <w:lang w:val="es-ES_tradnl"/>
        </w:rPr>
        <w:t xml:space="preserve">Si le(s) </w:t>
      </w:r>
      <w:proofErr w:type="spellStart"/>
      <w:r w:rsidRPr="00AE616C">
        <w:rPr>
          <w:i/>
          <w:lang w:val="es-ES_tradnl"/>
        </w:rPr>
        <w:t>cessionnaire</w:t>
      </w:r>
      <w:proofErr w:type="spellEnd"/>
      <w:r w:rsidRPr="00AE616C">
        <w:rPr>
          <w:i/>
          <w:lang w:val="es-ES_tradnl"/>
        </w:rPr>
        <w:t xml:space="preserve">(s) </w:t>
      </w:r>
      <w:proofErr w:type="spellStart"/>
      <w:r w:rsidRPr="00AE616C">
        <w:rPr>
          <w:i/>
          <w:lang w:val="es-ES_tradnl"/>
        </w:rPr>
        <w:t>est</w:t>
      </w:r>
      <w:proofErr w:type="spellEnd"/>
      <w:r w:rsidRPr="00AE616C">
        <w:rPr>
          <w:i/>
          <w:lang w:val="es-ES_tradnl"/>
        </w:rPr>
        <w:t xml:space="preserve"> (</w:t>
      </w:r>
      <w:proofErr w:type="spellStart"/>
      <w:r w:rsidRPr="00AE616C">
        <w:rPr>
          <w:i/>
          <w:lang w:val="es-ES_tradnl"/>
        </w:rPr>
        <w:t>sont</w:t>
      </w:r>
      <w:proofErr w:type="spellEnd"/>
      <w:r w:rsidRPr="00AE616C">
        <w:rPr>
          <w:i/>
          <w:lang w:val="es-ES_tradnl"/>
        </w:rPr>
        <w:t xml:space="preserve">) une </w:t>
      </w:r>
      <w:proofErr w:type="spellStart"/>
      <w:r w:rsidRPr="00AE616C">
        <w:rPr>
          <w:i/>
          <w:lang w:val="es-ES_tradnl"/>
        </w:rPr>
        <w:t>personne</w:t>
      </w:r>
      <w:proofErr w:type="spellEnd"/>
      <w:r w:rsidRPr="00AE616C">
        <w:rPr>
          <w:i/>
          <w:lang w:val="es-ES_tradnl"/>
        </w:rPr>
        <w:t xml:space="preserve"> </w:t>
      </w:r>
      <w:proofErr w:type="spellStart"/>
      <w:r w:rsidRPr="00AE616C">
        <w:rPr>
          <w:i/>
          <w:lang w:val="es-ES_tradnl"/>
        </w:rPr>
        <w:t>morale</w:t>
      </w:r>
      <w:proofErr w:type="spellEnd"/>
      <w:r w:rsidRPr="00AE616C">
        <w:rPr>
          <w:i/>
          <w:lang w:val="es-ES_tradnl"/>
        </w:rPr>
        <w:t xml:space="preserve">, </w:t>
      </w:r>
      <w:proofErr w:type="spellStart"/>
      <w:r w:rsidRPr="00AE616C">
        <w:rPr>
          <w:i/>
          <w:lang w:val="es-ES_tradnl"/>
        </w:rPr>
        <w:t>dénomination</w:t>
      </w:r>
      <w:proofErr w:type="spellEnd"/>
      <w:r w:rsidRPr="00AE616C">
        <w:rPr>
          <w:i/>
          <w:lang w:val="es-ES_tradnl"/>
        </w:rPr>
        <w:t xml:space="preserve"> </w:t>
      </w:r>
      <w:proofErr w:type="spellStart"/>
      <w:r w:rsidRPr="00AE616C">
        <w:rPr>
          <w:i/>
          <w:lang w:val="es-ES_tradnl"/>
        </w:rPr>
        <w:t>officielle</w:t>
      </w:r>
      <w:proofErr w:type="spellEnd"/>
      <w:r w:rsidRPr="00AE616C">
        <w:rPr>
          <w:i/>
          <w:lang w:val="es-ES_tradnl"/>
        </w:rPr>
        <w:t xml:space="preserve"> </w:t>
      </w:r>
      <w:proofErr w:type="spellStart"/>
      <w:r w:rsidRPr="00AE616C">
        <w:rPr>
          <w:i/>
          <w:lang w:val="es-ES_tradnl"/>
        </w:rPr>
        <w:t>complète</w:t>
      </w:r>
      <w:proofErr w:type="spellEnd"/>
      <w:r w:rsidRPr="00AE616C">
        <w:rPr>
          <w:i/>
          <w:lang w:val="es-ES_tradnl"/>
        </w:rPr>
        <w:t xml:space="preserve"> et </w:t>
      </w:r>
      <w:proofErr w:type="spellStart"/>
      <w:r w:rsidRPr="00AE616C">
        <w:rPr>
          <w:i/>
          <w:lang w:val="es-ES_tradnl"/>
        </w:rPr>
        <w:t>qualité</w:t>
      </w:r>
      <w:proofErr w:type="spellEnd"/>
      <w:r w:rsidRPr="00AE616C">
        <w:rPr>
          <w:i/>
          <w:lang w:val="es-ES_tradnl"/>
        </w:rPr>
        <w:t xml:space="preserve"> en </w:t>
      </w:r>
      <w:proofErr w:type="spellStart"/>
      <w:r w:rsidRPr="00AE616C">
        <w:rPr>
          <w:i/>
          <w:lang w:val="es-ES_tradnl"/>
        </w:rPr>
        <w:t>laquelle</w:t>
      </w:r>
      <w:proofErr w:type="spellEnd"/>
      <w:r w:rsidRPr="00AE616C">
        <w:rPr>
          <w:i/>
          <w:lang w:val="es-ES_tradnl"/>
        </w:rPr>
        <w:t xml:space="preserve"> la (les) </w:t>
      </w:r>
      <w:proofErr w:type="spellStart"/>
      <w:r w:rsidRPr="00AE616C">
        <w:rPr>
          <w:i/>
          <w:lang w:val="es-ES_tradnl"/>
        </w:rPr>
        <w:t>personne</w:t>
      </w:r>
      <w:proofErr w:type="spellEnd"/>
      <w:r w:rsidRPr="00AE616C">
        <w:rPr>
          <w:i/>
          <w:lang w:val="es-ES_tradnl"/>
        </w:rPr>
        <w:t xml:space="preserve">(s) </w:t>
      </w:r>
      <w:proofErr w:type="spellStart"/>
      <w:r w:rsidRPr="00AE616C">
        <w:rPr>
          <w:i/>
          <w:lang w:val="es-ES_tradnl"/>
        </w:rPr>
        <w:t>mentionnée</w:t>
      </w:r>
      <w:proofErr w:type="spellEnd"/>
      <w:r w:rsidRPr="00AE616C">
        <w:rPr>
          <w:i/>
          <w:lang w:val="es-ES_tradnl"/>
        </w:rPr>
        <w:t xml:space="preserve">(s) </w:t>
      </w:r>
      <w:proofErr w:type="spellStart"/>
      <w:r w:rsidRPr="00AE616C">
        <w:rPr>
          <w:i/>
          <w:lang w:val="es-ES_tradnl"/>
        </w:rPr>
        <w:t>au</w:t>
      </w:r>
      <w:proofErr w:type="spellEnd"/>
      <w:r w:rsidRPr="00AE616C">
        <w:rPr>
          <w:i/>
          <w:lang w:val="es-ES_tradnl"/>
        </w:rPr>
        <w:t xml:space="preserve"> </w:t>
      </w:r>
      <w:proofErr w:type="spellStart"/>
      <w:r w:rsidRPr="00AE616C">
        <w:rPr>
          <w:i/>
          <w:lang w:val="es-ES_tradnl"/>
        </w:rPr>
        <w:t>point</w:t>
      </w:r>
      <w:proofErr w:type="spellEnd"/>
      <w:r w:rsidRPr="00AE616C">
        <w:rPr>
          <w:i/>
          <w:lang w:val="es-ES_tradnl"/>
        </w:rPr>
        <w:t> i) signe(</w:t>
      </w:r>
      <w:proofErr w:type="spellStart"/>
      <w:r w:rsidRPr="00AE616C">
        <w:rPr>
          <w:i/>
          <w:lang w:val="es-ES_tradnl"/>
        </w:rPr>
        <w:t>nt</w:t>
      </w:r>
      <w:proofErr w:type="spellEnd"/>
      <w:r w:rsidRPr="00AE616C">
        <w:rPr>
          <w:i/>
          <w:lang w:val="es-ES_tradnl"/>
        </w:rPr>
        <w:t xml:space="preserve">) </w:t>
      </w:r>
      <w:proofErr w:type="spellStart"/>
      <w:r w:rsidRPr="00AE616C">
        <w:rPr>
          <w:i/>
          <w:lang w:val="es-ES_tradnl"/>
        </w:rPr>
        <w:t>don’t</w:t>
      </w:r>
      <w:proofErr w:type="spellEnd"/>
      <w:r w:rsidRPr="00AE616C">
        <w:rPr>
          <w:i/>
          <w:lang w:val="es-ES_tradnl"/>
        </w:rPr>
        <w:t xml:space="preserve"> le </w:t>
      </w:r>
      <w:proofErr w:type="spellStart"/>
      <w:r w:rsidRPr="00AE616C">
        <w:rPr>
          <w:i/>
          <w:lang w:val="es-ES_tradnl"/>
        </w:rPr>
        <w:t>sceau</w:t>
      </w:r>
      <w:proofErr w:type="spellEnd"/>
      <w:r w:rsidRPr="00AE616C">
        <w:rPr>
          <w:i/>
          <w:lang w:val="es-ES_tradnl"/>
        </w:rPr>
        <w:t xml:space="preserve"> </w:t>
      </w:r>
      <w:proofErr w:type="spellStart"/>
      <w:r w:rsidRPr="00AE616C">
        <w:rPr>
          <w:i/>
          <w:lang w:val="es-ES_tradnl"/>
        </w:rPr>
        <w:t>est</w:t>
      </w:r>
      <w:proofErr w:type="spellEnd"/>
      <w:r w:rsidRPr="00AE616C">
        <w:rPr>
          <w:i/>
          <w:lang w:val="es-ES_tradnl"/>
        </w:rPr>
        <w:t xml:space="preserve"> </w:t>
      </w:r>
      <w:proofErr w:type="spellStart"/>
      <w:r w:rsidRPr="00AE616C">
        <w:rPr>
          <w:i/>
          <w:lang w:val="es-ES_tradnl"/>
        </w:rPr>
        <w:t>utilize</w:t>
      </w:r>
      <w:proofErr w:type="spellEnd"/>
      <w:r w:rsidRPr="00AE616C">
        <w:rPr>
          <w:i/>
          <w:lang w:val="es-ES_tradnl"/>
        </w:rPr>
        <w:t xml:space="preserve"> en </w:t>
      </w:r>
      <w:proofErr w:type="spellStart"/>
      <w:r w:rsidRPr="00AE616C">
        <w:rPr>
          <w:i/>
          <w:lang w:val="es-ES_tradnl"/>
        </w:rPr>
        <w:t>vertu</w:t>
      </w:r>
      <w:proofErr w:type="spellEnd"/>
      <w:r w:rsidRPr="00AE616C">
        <w:rPr>
          <w:i/>
          <w:lang w:val="es-ES_tradnl"/>
        </w:rPr>
        <w:t xml:space="preserve"> du </w:t>
      </w:r>
      <w:proofErr w:type="spellStart"/>
      <w:r w:rsidRPr="00AE616C">
        <w:rPr>
          <w:i/>
          <w:lang w:val="es-ES_tradnl"/>
        </w:rPr>
        <w:t>point</w:t>
      </w:r>
      <w:proofErr w:type="spellEnd"/>
      <w:r w:rsidRPr="00AE616C">
        <w:rPr>
          <w:i/>
          <w:lang w:val="es-ES_tradnl"/>
        </w:rPr>
        <w:t> iv) ci</w:t>
      </w:r>
      <w:r w:rsidRPr="00AE616C">
        <w:rPr>
          <w:i/>
          <w:lang w:val="es-ES_tradnl"/>
        </w:rPr>
        <w:noBreakHyphen/>
      </w:r>
      <w:proofErr w:type="spellStart"/>
      <w:r w:rsidRPr="00AE616C">
        <w:rPr>
          <w:i/>
          <w:lang w:val="es-ES_tradnl"/>
        </w:rPr>
        <w:t>dessous</w:t>
      </w:r>
      <w:proofErr w:type="spellEnd"/>
      <w:r w:rsidRPr="00AE616C">
        <w:rPr>
          <w:i/>
          <w:lang w:val="es-ES_tradnl"/>
        </w:rPr>
        <w:t xml:space="preserve"> (si </w:t>
      </w:r>
      <w:proofErr w:type="spellStart"/>
      <w:r w:rsidRPr="00AE616C">
        <w:rPr>
          <w:i/>
          <w:lang w:val="es-ES_tradnl"/>
        </w:rPr>
        <w:t>cette</w:t>
      </w:r>
      <w:proofErr w:type="spellEnd"/>
      <w:r w:rsidRPr="00AE616C">
        <w:rPr>
          <w:i/>
          <w:lang w:val="es-ES_tradnl"/>
        </w:rPr>
        <w:t xml:space="preserve"> </w:t>
      </w:r>
      <w:proofErr w:type="spellStart"/>
      <w:r w:rsidRPr="00AE616C">
        <w:rPr>
          <w:i/>
          <w:lang w:val="es-ES_tradnl"/>
        </w:rPr>
        <w:t>qualité</w:t>
      </w:r>
      <w:proofErr w:type="spellEnd"/>
      <w:r w:rsidRPr="00AE616C">
        <w:rPr>
          <w:i/>
          <w:lang w:val="es-ES_tradnl"/>
        </w:rPr>
        <w:t xml:space="preserve"> </w:t>
      </w:r>
      <w:proofErr w:type="spellStart"/>
      <w:r w:rsidRPr="00AE616C">
        <w:rPr>
          <w:i/>
          <w:lang w:val="es-ES_tradnl"/>
        </w:rPr>
        <w:t>n'est</w:t>
      </w:r>
      <w:proofErr w:type="spellEnd"/>
      <w:r w:rsidRPr="00AE616C">
        <w:rPr>
          <w:i/>
          <w:lang w:val="es-ES_tradnl"/>
        </w:rPr>
        <w:t xml:space="preserve"> </w:t>
      </w:r>
      <w:proofErr w:type="spellStart"/>
      <w:r w:rsidRPr="00AE616C">
        <w:rPr>
          <w:i/>
          <w:lang w:val="es-ES_tradnl"/>
        </w:rPr>
        <w:t>pas</w:t>
      </w:r>
      <w:proofErr w:type="spellEnd"/>
      <w:r w:rsidRPr="00AE616C">
        <w:rPr>
          <w:i/>
          <w:lang w:val="es-ES_tradnl"/>
        </w:rPr>
        <w:t xml:space="preserve"> </w:t>
      </w:r>
      <w:proofErr w:type="spellStart"/>
      <w:r w:rsidRPr="00AE616C">
        <w:rPr>
          <w:i/>
          <w:lang w:val="es-ES_tradnl"/>
        </w:rPr>
        <w:t>évidente</w:t>
      </w:r>
      <w:proofErr w:type="spellEnd"/>
      <w:r w:rsidRPr="00AE616C">
        <w:rPr>
          <w:i/>
          <w:lang w:val="es-ES_tradnl"/>
        </w:rPr>
        <w:t>)</w:t>
      </w:r>
      <w:r w:rsidRPr="00AE616C">
        <w:rPr>
          <w:lang w:val="es-ES_tradnl"/>
        </w:rPr>
        <w:t>/</w:t>
      </w:r>
      <w:r w:rsidRPr="00AE616C">
        <w:rPr>
          <w:b/>
          <w:i/>
          <w:szCs w:val="24"/>
          <w:lang w:val="es-ES_tradnl"/>
        </w:rPr>
        <w:t>Si el (los) cesionario(s) es (son) una persona jurídica, indíquese</w:t>
      </w:r>
      <w:r w:rsidRPr="00AE616C">
        <w:rPr>
          <w:b/>
          <w:i/>
          <w:lang w:val="es-ES_tradnl"/>
        </w:rPr>
        <w:t xml:space="preserve"> la designación oficial completa de la entidad y la calidad en la que la(s) persona(s) firman o cuyo sello se utiliza en el punto iv), infra (si dicha calidad no es evidente)</w:t>
      </w:r>
      <w:r w:rsidRPr="00AE616C">
        <w:rPr>
          <w:lang w:val="es-ES_tradnl"/>
        </w:rPr>
        <w:t>:</w:t>
      </w:r>
    </w:p>
    <w:p w:rsidR="00967A4D" w:rsidRPr="00AE616C" w:rsidRDefault="00967A4D" w:rsidP="00967A4D">
      <w:pPr>
        <w:pStyle w:val="ONUME"/>
        <w:numPr>
          <w:ilvl w:val="0"/>
          <w:numId w:val="0"/>
        </w:numPr>
        <w:tabs>
          <w:tab w:val="left" w:leader="dot" w:pos="9350"/>
        </w:tabs>
        <w:spacing w:before="120" w:after="0"/>
        <w:ind w:left="1100"/>
        <w:rPr>
          <w:lang w:val="es-ES_tradnl"/>
        </w:rPr>
      </w:pPr>
      <w:r w:rsidRPr="00AE616C">
        <w:rPr>
          <w:lang w:val="es-ES_tradnl"/>
        </w:rPr>
        <w:tab/>
      </w:r>
    </w:p>
    <w:p w:rsidR="00967A4D" w:rsidRPr="00AE616C" w:rsidRDefault="00967A4D" w:rsidP="00967A4D">
      <w:pPr>
        <w:pStyle w:val="ONUME"/>
        <w:numPr>
          <w:ilvl w:val="0"/>
          <w:numId w:val="0"/>
        </w:numPr>
        <w:tabs>
          <w:tab w:val="left" w:pos="1701"/>
          <w:tab w:val="right" w:pos="9460"/>
        </w:tabs>
        <w:spacing w:before="220" w:after="0"/>
        <w:ind w:left="1134"/>
        <w:rPr>
          <w:lang w:val="en-US"/>
        </w:rPr>
      </w:pPr>
      <w:r w:rsidRPr="00AE616C">
        <w:rPr>
          <w:lang w:val="en-US"/>
        </w:rPr>
        <w:t>(iii)</w:t>
      </w:r>
      <w:r w:rsidRPr="00AE616C">
        <w:rPr>
          <w:lang w:val="en-US"/>
        </w:rPr>
        <w:tab/>
        <w:t xml:space="preserve">Date of signature or of sealing/ </w:t>
      </w:r>
      <w:r w:rsidRPr="00AE616C">
        <w:rPr>
          <w:lang w:val="en-US"/>
        </w:rPr>
        <w:tab/>
        <w:t>___/___/____</w:t>
      </w:r>
    </w:p>
    <w:p w:rsidR="00967A4D" w:rsidRPr="00322C9B" w:rsidRDefault="00967A4D" w:rsidP="00967A4D">
      <w:pPr>
        <w:pStyle w:val="ONUME"/>
        <w:numPr>
          <w:ilvl w:val="0"/>
          <w:numId w:val="0"/>
        </w:numPr>
        <w:tabs>
          <w:tab w:val="left" w:pos="8140"/>
          <w:tab w:val="right" w:pos="9460"/>
        </w:tabs>
        <w:spacing w:after="0"/>
        <w:ind w:left="1701" w:right="-105"/>
      </w:pPr>
      <w:r w:rsidRPr="00322C9B">
        <w:rPr>
          <w:i/>
        </w:rPr>
        <w:t>Date de signature ou d’apposition du sceaux</w:t>
      </w:r>
      <w:r w:rsidRPr="00322C9B">
        <w:t>/</w:t>
      </w:r>
      <w:r w:rsidRPr="00322C9B">
        <w:tab/>
      </w:r>
      <w:r w:rsidRPr="00322C9B">
        <w:rPr>
          <w:sz w:val="20"/>
        </w:rPr>
        <w:t>DD/MM/YYYY</w:t>
      </w:r>
    </w:p>
    <w:p w:rsidR="00967A4D" w:rsidRPr="00AE616C" w:rsidRDefault="00967A4D" w:rsidP="00840A09">
      <w:pPr>
        <w:pStyle w:val="ONUME"/>
        <w:numPr>
          <w:ilvl w:val="0"/>
          <w:numId w:val="0"/>
        </w:numPr>
        <w:tabs>
          <w:tab w:val="left" w:pos="8142"/>
          <w:tab w:val="right" w:pos="9460"/>
        </w:tabs>
        <w:spacing w:after="0"/>
        <w:ind w:left="1701"/>
        <w:rPr>
          <w:i/>
          <w:sz w:val="20"/>
          <w:lang w:val="es-ES_tradnl"/>
        </w:rPr>
      </w:pPr>
      <w:r w:rsidRPr="00AE616C">
        <w:rPr>
          <w:b/>
          <w:i/>
          <w:lang w:val="es-ES_tradnl"/>
        </w:rPr>
        <w:t>Fecha de la firma o del estampado del</w:t>
      </w:r>
      <w:r w:rsidRPr="00AE616C">
        <w:rPr>
          <w:b/>
          <w:lang w:val="es-ES_tradnl"/>
        </w:rPr>
        <w:t xml:space="preserve"> </w:t>
      </w:r>
      <w:r w:rsidRPr="00AE616C">
        <w:rPr>
          <w:b/>
          <w:i/>
          <w:lang w:val="es-ES_tradnl"/>
        </w:rPr>
        <w:t xml:space="preserve"> sello</w:t>
      </w:r>
      <w:r w:rsidRPr="00AE616C">
        <w:rPr>
          <w:lang w:val="es-ES_tradnl"/>
        </w:rPr>
        <w:t>:</w:t>
      </w:r>
      <w:r w:rsidRPr="00AE616C">
        <w:rPr>
          <w:lang w:val="es-ES_tradnl"/>
        </w:rPr>
        <w:tab/>
      </w:r>
      <w:bookmarkStart w:id="4" w:name="_GoBack"/>
      <w:bookmarkEnd w:id="4"/>
      <w:r w:rsidRPr="00AE616C">
        <w:rPr>
          <w:i/>
          <w:sz w:val="20"/>
          <w:lang w:val="es-ES_tradnl"/>
        </w:rPr>
        <w:t>JJ/MM/AAAA</w:t>
      </w:r>
    </w:p>
    <w:p w:rsidR="00967A4D" w:rsidRPr="00AE616C" w:rsidRDefault="00967A4D" w:rsidP="00967A4D">
      <w:pPr>
        <w:pStyle w:val="ONUME"/>
        <w:numPr>
          <w:ilvl w:val="0"/>
          <w:numId w:val="0"/>
        </w:numPr>
        <w:tabs>
          <w:tab w:val="right" w:pos="9460"/>
        </w:tabs>
        <w:spacing w:after="0"/>
        <w:ind w:left="1701" w:right="-105"/>
        <w:rPr>
          <w:b/>
          <w:i/>
          <w:sz w:val="20"/>
          <w:lang w:val="es-ES_tradnl"/>
        </w:rPr>
      </w:pPr>
      <w:r w:rsidRPr="00AE616C">
        <w:rPr>
          <w:b/>
          <w:i/>
          <w:sz w:val="20"/>
          <w:lang w:val="es-ES_tradnl"/>
        </w:rPr>
        <w:tab/>
        <w:t>DD/MM/AAAA</w:t>
      </w:r>
    </w:p>
    <w:p w:rsidR="00967A4D" w:rsidRPr="00AE616C" w:rsidRDefault="00967A4D" w:rsidP="00967A4D">
      <w:pPr>
        <w:rPr>
          <w:lang w:val="es-ES_tradnl"/>
        </w:rPr>
      </w:pPr>
      <w:r w:rsidRPr="00AE616C">
        <w:rPr>
          <w:lang w:val="es-ES_tradnl"/>
        </w:rPr>
        <w:br w:type="page"/>
      </w:r>
    </w:p>
    <w:p w:rsidR="00967A4D" w:rsidRPr="00AE616C" w:rsidRDefault="00967A4D" w:rsidP="00967A4D">
      <w:pPr>
        <w:rPr>
          <w:lang w:val="es-ES_tradnl"/>
        </w:rPr>
      </w:pPr>
      <w:proofErr w:type="spellStart"/>
      <w:r w:rsidRPr="00AE616C">
        <w:rPr>
          <w:u w:val="single"/>
          <w:lang w:val="es-ES_tradnl"/>
        </w:rPr>
        <w:lastRenderedPageBreak/>
        <w:t>Certificate</w:t>
      </w:r>
      <w:proofErr w:type="spellEnd"/>
      <w:r w:rsidRPr="00AE616C">
        <w:rPr>
          <w:u w:val="single"/>
          <w:lang w:val="es-ES_tradnl"/>
        </w:rPr>
        <w:t xml:space="preserve"> of Transfer, page 7/</w:t>
      </w:r>
      <w:proofErr w:type="spellStart"/>
      <w:r w:rsidRPr="00AE616C">
        <w:rPr>
          <w:i/>
          <w:u w:val="single"/>
          <w:lang w:val="es-ES_tradnl"/>
        </w:rPr>
        <w:t>Certificat</w:t>
      </w:r>
      <w:proofErr w:type="spellEnd"/>
      <w:r w:rsidRPr="00AE616C">
        <w:rPr>
          <w:i/>
          <w:u w:val="single"/>
          <w:lang w:val="es-ES_tradnl"/>
        </w:rPr>
        <w:t xml:space="preserve"> de </w:t>
      </w:r>
      <w:proofErr w:type="spellStart"/>
      <w:r w:rsidRPr="00AE616C">
        <w:rPr>
          <w:i/>
          <w:u w:val="single"/>
          <w:lang w:val="es-ES_tradnl"/>
        </w:rPr>
        <w:t>cession</w:t>
      </w:r>
      <w:proofErr w:type="spellEnd"/>
      <w:r w:rsidRPr="00AE616C">
        <w:rPr>
          <w:i/>
          <w:u w:val="single"/>
          <w:lang w:val="es-ES_tradnl"/>
        </w:rPr>
        <w:t>, page 7</w:t>
      </w:r>
      <w:r w:rsidRPr="00AE616C">
        <w:rPr>
          <w:u w:val="single"/>
          <w:lang w:val="es-ES_tradnl"/>
        </w:rPr>
        <w:t>/</w:t>
      </w:r>
      <w:r w:rsidRPr="00AE616C">
        <w:rPr>
          <w:b/>
          <w:i/>
          <w:u w:val="single"/>
          <w:lang w:val="es-ES_tradnl"/>
        </w:rPr>
        <w:t>Certificado de transferencia, página 7</w:t>
      </w:r>
    </w:p>
    <w:p w:rsidR="00967A4D" w:rsidRPr="00AE616C" w:rsidRDefault="00967A4D" w:rsidP="00967A4D">
      <w:pPr>
        <w:tabs>
          <w:tab w:val="left" w:pos="3850"/>
        </w:tabs>
        <w:spacing w:after="220"/>
        <w:jc w:val="center"/>
        <w:rPr>
          <w:lang w:val="es-ES_tradnl"/>
        </w:rPr>
      </w:pPr>
    </w:p>
    <w:p w:rsidR="00967A4D" w:rsidRPr="00AE616C" w:rsidRDefault="00967A4D" w:rsidP="00967A4D">
      <w:pPr>
        <w:pStyle w:val="ONUME"/>
        <w:numPr>
          <w:ilvl w:val="0"/>
          <w:numId w:val="0"/>
        </w:numPr>
        <w:spacing w:before="220" w:after="120"/>
        <w:ind w:left="1134"/>
        <w:rPr>
          <w:lang w:val="es-ES_tradnl"/>
        </w:rPr>
      </w:pPr>
      <w:r w:rsidRPr="00AE616C">
        <w:rPr>
          <w:lang w:val="es-ES_tradnl"/>
        </w:rPr>
        <w:t>(iv)</w:t>
      </w:r>
      <w:r w:rsidRPr="00AE616C">
        <w:rPr>
          <w:lang w:val="es-ES_tradnl"/>
        </w:rPr>
        <w:tab/>
      </w:r>
      <w:proofErr w:type="spellStart"/>
      <w:r w:rsidRPr="00AE616C">
        <w:rPr>
          <w:lang w:val="es-ES_tradnl"/>
        </w:rPr>
        <w:t>Signature</w:t>
      </w:r>
      <w:proofErr w:type="spellEnd"/>
      <w:r w:rsidRPr="00AE616C">
        <w:rPr>
          <w:lang w:val="es-ES_tradnl"/>
        </w:rPr>
        <w:t xml:space="preserve">(s) </w:t>
      </w:r>
      <w:proofErr w:type="spellStart"/>
      <w:r w:rsidRPr="00AE616C">
        <w:rPr>
          <w:lang w:val="es-ES_tradnl"/>
        </w:rPr>
        <w:t>or</w:t>
      </w:r>
      <w:proofErr w:type="spellEnd"/>
      <w:r w:rsidRPr="00AE616C">
        <w:rPr>
          <w:lang w:val="es-ES_tradnl"/>
        </w:rPr>
        <w:t xml:space="preserve"> </w:t>
      </w:r>
      <w:proofErr w:type="spellStart"/>
      <w:r w:rsidRPr="00AE616C">
        <w:rPr>
          <w:lang w:val="es-ES_tradnl"/>
        </w:rPr>
        <w:t>seal</w:t>
      </w:r>
      <w:proofErr w:type="spellEnd"/>
      <w:r w:rsidRPr="00AE616C">
        <w:rPr>
          <w:lang w:val="es-ES_tradnl"/>
        </w:rPr>
        <w:t>(s)/</w:t>
      </w:r>
      <w:proofErr w:type="spellStart"/>
      <w:r w:rsidRPr="00AE616C">
        <w:rPr>
          <w:i/>
          <w:lang w:val="es-ES_tradnl"/>
        </w:rPr>
        <w:t>Signature</w:t>
      </w:r>
      <w:proofErr w:type="spellEnd"/>
      <w:r w:rsidRPr="00AE616C">
        <w:rPr>
          <w:i/>
          <w:lang w:val="es-ES_tradnl"/>
        </w:rPr>
        <w:t xml:space="preserve">(s) </w:t>
      </w:r>
      <w:proofErr w:type="spellStart"/>
      <w:r w:rsidRPr="00AE616C">
        <w:rPr>
          <w:i/>
          <w:lang w:val="es-ES_tradnl"/>
        </w:rPr>
        <w:t>ou</w:t>
      </w:r>
      <w:proofErr w:type="spellEnd"/>
      <w:r w:rsidRPr="00AE616C">
        <w:rPr>
          <w:i/>
          <w:lang w:val="es-ES_tradnl"/>
        </w:rPr>
        <w:t xml:space="preserve"> </w:t>
      </w:r>
      <w:proofErr w:type="spellStart"/>
      <w:r w:rsidRPr="00AE616C">
        <w:rPr>
          <w:i/>
          <w:lang w:val="es-ES_tradnl"/>
        </w:rPr>
        <w:t>sceau</w:t>
      </w:r>
      <w:proofErr w:type="spellEnd"/>
      <w:r w:rsidRPr="00AE616C">
        <w:rPr>
          <w:i/>
          <w:lang w:val="es-ES_tradnl"/>
        </w:rPr>
        <w:t>(x)</w:t>
      </w:r>
      <w:r w:rsidRPr="00AE616C">
        <w:rPr>
          <w:lang w:val="es-ES_tradnl"/>
        </w:rPr>
        <w:t>/</w:t>
      </w:r>
      <w:r w:rsidRPr="00AE616C">
        <w:rPr>
          <w:b/>
          <w:i/>
          <w:lang w:val="es-ES_tradnl"/>
        </w:rPr>
        <w:t>Firma(s) o sello(s)</w:t>
      </w:r>
      <w:r w:rsidRPr="00AE616C">
        <w:rPr>
          <w:lang w:val="es-ES_tradnl"/>
        </w:rPr>
        <w:t>:</w:t>
      </w:r>
    </w:p>
    <w:p w:rsidR="00967A4D" w:rsidRPr="00AE616C" w:rsidRDefault="00967A4D" w:rsidP="00967A4D">
      <w:pPr>
        <w:pStyle w:val="ONUME"/>
        <w:numPr>
          <w:ilvl w:val="0"/>
          <w:numId w:val="0"/>
        </w:numPr>
        <w:tabs>
          <w:tab w:val="left" w:leader="dot" w:pos="9350"/>
        </w:tabs>
        <w:spacing w:before="120" w:after="0"/>
        <w:ind w:left="1100"/>
        <w:rPr>
          <w:lang w:val="es-ES_tradnl"/>
        </w:rPr>
      </w:pPr>
      <w:r w:rsidRPr="00AE616C">
        <w:rPr>
          <w:lang w:val="es-ES_tradnl"/>
        </w:rPr>
        <w:tab/>
      </w:r>
    </w:p>
    <w:p w:rsidR="00967A4D" w:rsidRPr="00AE616C" w:rsidRDefault="00967A4D" w:rsidP="00967A4D">
      <w:pPr>
        <w:pStyle w:val="ONUME"/>
        <w:numPr>
          <w:ilvl w:val="0"/>
          <w:numId w:val="0"/>
        </w:numPr>
        <w:spacing w:before="120" w:after="0"/>
        <w:ind w:left="1701" w:hanging="567"/>
        <w:rPr>
          <w:szCs w:val="24"/>
          <w:lang w:val="es-ES_tradnl"/>
        </w:rPr>
      </w:pPr>
      <w:r w:rsidRPr="00322C9B">
        <w:rPr>
          <w:sz w:val="24"/>
          <w:szCs w:val="24"/>
        </w:rPr>
        <w:fldChar w:fldCharType="begin">
          <w:ffData>
            <w:name w:val="Check1"/>
            <w:enabled/>
            <w:calcOnExit w:val="0"/>
            <w:checkBox>
              <w:sizeAuto/>
              <w:default w:val="0"/>
            </w:checkBox>
          </w:ffData>
        </w:fldChar>
      </w:r>
      <w:r w:rsidRPr="00AE616C">
        <w:rPr>
          <w:sz w:val="24"/>
          <w:szCs w:val="24"/>
          <w:lang w:val="es-ES_tradnl"/>
        </w:rPr>
        <w:instrText xml:space="preserve"> FORMCHECKBOX </w:instrText>
      </w:r>
      <w:r w:rsidR="00B00E65">
        <w:rPr>
          <w:sz w:val="24"/>
          <w:szCs w:val="24"/>
        </w:rPr>
      </w:r>
      <w:r w:rsidR="00B00E65">
        <w:rPr>
          <w:sz w:val="24"/>
          <w:szCs w:val="24"/>
        </w:rPr>
        <w:fldChar w:fldCharType="separate"/>
      </w:r>
      <w:r w:rsidRPr="00322C9B">
        <w:rPr>
          <w:sz w:val="24"/>
          <w:szCs w:val="24"/>
        </w:rPr>
        <w:fldChar w:fldCharType="end"/>
      </w:r>
      <w:r w:rsidRPr="00AE616C">
        <w:rPr>
          <w:lang w:val="es-ES_tradnl"/>
        </w:rPr>
        <w:tab/>
      </w:r>
      <w:proofErr w:type="spellStart"/>
      <w:r w:rsidRPr="00AE616C">
        <w:rPr>
          <w:lang w:val="es-ES_tradnl"/>
        </w:rPr>
        <w:t>Check</w:t>
      </w:r>
      <w:proofErr w:type="spellEnd"/>
      <w:r w:rsidRPr="00AE616C">
        <w:rPr>
          <w:lang w:val="es-ES_tradnl"/>
        </w:rPr>
        <w:t xml:space="preserve"> </w:t>
      </w:r>
      <w:proofErr w:type="spellStart"/>
      <w:r w:rsidRPr="00AE616C">
        <w:rPr>
          <w:lang w:val="es-ES_tradnl"/>
        </w:rPr>
        <w:t>this</w:t>
      </w:r>
      <w:proofErr w:type="spellEnd"/>
      <w:r w:rsidRPr="00AE616C">
        <w:rPr>
          <w:lang w:val="es-ES_tradnl"/>
        </w:rPr>
        <w:t xml:space="preserve"> box </w:t>
      </w:r>
      <w:proofErr w:type="spellStart"/>
      <w:r w:rsidRPr="00AE616C">
        <w:rPr>
          <w:lang w:val="es-ES_tradnl"/>
        </w:rPr>
        <w:t>if</w:t>
      </w:r>
      <w:proofErr w:type="spellEnd"/>
      <w:r w:rsidRPr="00AE616C">
        <w:rPr>
          <w:lang w:val="es-ES_tradnl"/>
        </w:rPr>
        <w:t xml:space="preserve"> </w:t>
      </w:r>
      <w:proofErr w:type="spellStart"/>
      <w:r w:rsidRPr="00AE616C">
        <w:rPr>
          <w:lang w:val="es-ES_tradnl"/>
        </w:rPr>
        <w:t>there</w:t>
      </w:r>
      <w:proofErr w:type="spellEnd"/>
      <w:r w:rsidRPr="00AE616C">
        <w:rPr>
          <w:lang w:val="es-ES_tradnl"/>
        </w:rPr>
        <w:t xml:space="preserve"> </w:t>
      </w:r>
      <w:proofErr w:type="spellStart"/>
      <w:r w:rsidRPr="00AE616C">
        <w:rPr>
          <w:lang w:val="es-ES_tradnl"/>
        </w:rPr>
        <w:t>is</w:t>
      </w:r>
      <w:proofErr w:type="spellEnd"/>
      <w:r w:rsidRPr="00AE616C">
        <w:rPr>
          <w:lang w:val="es-ES_tradnl"/>
        </w:rPr>
        <w:t xml:space="preserve"> more </w:t>
      </w:r>
      <w:proofErr w:type="spellStart"/>
      <w:r w:rsidRPr="00AE616C">
        <w:rPr>
          <w:lang w:val="es-ES_tradnl"/>
        </w:rPr>
        <w:t>than</w:t>
      </w:r>
      <w:proofErr w:type="spellEnd"/>
      <w:r w:rsidRPr="00AE616C">
        <w:rPr>
          <w:lang w:val="es-ES_tradnl"/>
        </w:rPr>
        <w:t xml:space="preserve"> </w:t>
      </w:r>
      <w:proofErr w:type="spellStart"/>
      <w:r w:rsidRPr="00AE616C">
        <w:rPr>
          <w:lang w:val="es-ES_tradnl"/>
        </w:rPr>
        <w:t>one</w:t>
      </w:r>
      <w:proofErr w:type="spellEnd"/>
      <w:r w:rsidRPr="00AE616C">
        <w:rPr>
          <w:lang w:val="es-ES_tradnl"/>
        </w:rPr>
        <w:t xml:space="preserve"> </w:t>
      </w:r>
      <w:proofErr w:type="spellStart"/>
      <w:r w:rsidRPr="00AE616C">
        <w:rPr>
          <w:lang w:val="es-ES_tradnl"/>
        </w:rPr>
        <w:t>transferee</w:t>
      </w:r>
      <w:proofErr w:type="spellEnd"/>
      <w:r w:rsidRPr="00AE616C">
        <w:rPr>
          <w:lang w:val="es-ES_tradnl"/>
        </w:rPr>
        <w:t xml:space="preserve"> and </w:t>
      </w:r>
      <w:proofErr w:type="spellStart"/>
      <w:r w:rsidRPr="00AE616C">
        <w:rPr>
          <w:lang w:val="es-ES_tradnl"/>
        </w:rPr>
        <w:t>list</w:t>
      </w:r>
      <w:proofErr w:type="spellEnd"/>
      <w:r w:rsidRPr="00AE616C">
        <w:rPr>
          <w:lang w:val="es-ES_tradnl"/>
        </w:rPr>
        <w:t xml:space="preserve"> </w:t>
      </w:r>
      <w:proofErr w:type="spellStart"/>
      <w:r w:rsidRPr="00AE616C">
        <w:rPr>
          <w:lang w:val="es-ES_tradnl"/>
        </w:rPr>
        <w:t>them</w:t>
      </w:r>
      <w:proofErr w:type="spellEnd"/>
      <w:r w:rsidRPr="00AE616C">
        <w:rPr>
          <w:lang w:val="es-ES_tradnl"/>
        </w:rPr>
        <w:t xml:space="preserve"> </w:t>
      </w:r>
      <w:proofErr w:type="spellStart"/>
      <w:r w:rsidRPr="00AE616C">
        <w:rPr>
          <w:lang w:val="es-ES_tradnl"/>
        </w:rPr>
        <w:t>on</w:t>
      </w:r>
      <w:proofErr w:type="spellEnd"/>
      <w:r w:rsidRPr="00AE616C">
        <w:rPr>
          <w:lang w:val="es-ES_tradnl"/>
        </w:rPr>
        <w:t xml:space="preserve"> a </w:t>
      </w:r>
      <w:proofErr w:type="spellStart"/>
      <w:r w:rsidRPr="00AE616C">
        <w:rPr>
          <w:lang w:val="es-ES_tradnl"/>
        </w:rPr>
        <w:t>continuation</w:t>
      </w:r>
      <w:proofErr w:type="spellEnd"/>
      <w:r w:rsidRPr="00AE616C">
        <w:rPr>
          <w:lang w:val="es-ES_tradnl"/>
        </w:rPr>
        <w:t xml:space="preserve"> </w:t>
      </w:r>
      <w:proofErr w:type="spellStart"/>
      <w:r w:rsidRPr="00AE616C">
        <w:rPr>
          <w:lang w:val="es-ES_tradnl"/>
        </w:rPr>
        <w:t>sheet</w:t>
      </w:r>
      <w:proofErr w:type="spellEnd"/>
      <w:r w:rsidRPr="00AE616C">
        <w:rPr>
          <w:lang w:val="es-ES_tradnl"/>
        </w:rPr>
        <w:t xml:space="preserve"> and </w:t>
      </w:r>
      <w:proofErr w:type="spellStart"/>
      <w:r w:rsidRPr="00AE616C">
        <w:rPr>
          <w:lang w:val="es-ES_tradnl"/>
        </w:rPr>
        <w:t>indicate</w:t>
      </w:r>
      <w:proofErr w:type="spellEnd"/>
      <w:r w:rsidRPr="00AE616C">
        <w:rPr>
          <w:lang w:val="es-ES_tradnl"/>
        </w:rPr>
        <w:t xml:space="preserve">, in </w:t>
      </w:r>
      <w:proofErr w:type="spellStart"/>
      <w:r w:rsidRPr="00AE616C">
        <w:rPr>
          <w:lang w:val="es-ES_tradnl"/>
        </w:rPr>
        <w:t>respect</w:t>
      </w:r>
      <w:proofErr w:type="spellEnd"/>
      <w:r w:rsidRPr="00AE616C">
        <w:rPr>
          <w:lang w:val="es-ES_tradnl"/>
        </w:rPr>
        <w:t xml:space="preserve"> of </w:t>
      </w:r>
      <w:proofErr w:type="spellStart"/>
      <w:r w:rsidRPr="00AE616C">
        <w:rPr>
          <w:lang w:val="es-ES_tradnl"/>
        </w:rPr>
        <w:t>each</w:t>
      </w:r>
      <w:proofErr w:type="spellEnd"/>
      <w:r w:rsidRPr="00AE616C">
        <w:rPr>
          <w:lang w:val="es-ES_tradnl"/>
        </w:rPr>
        <w:t xml:space="preserve"> of </w:t>
      </w:r>
      <w:proofErr w:type="spellStart"/>
      <w:r w:rsidRPr="00AE616C">
        <w:rPr>
          <w:lang w:val="es-ES_tradnl"/>
        </w:rPr>
        <w:t>them</w:t>
      </w:r>
      <w:proofErr w:type="spellEnd"/>
      <w:r w:rsidRPr="00AE616C">
        <w:rPr>
          <w:lang w:val="es-ES_tradnl"/>
        </w:rPr>
        <w:t xml:space="preserve">, the data </w:t>
      </w:r>
      <w:proofErr w:type="spellStart"/>
      <w:r w:rsidRPr="00AE616C">
        <w:rPr>
          <w:lang w:val="es-ES_tradnl"/>
        </w:rPr>
        <w:t>referred</w:t>
      </w:r>
      <w:proofErr w:type="spellEnd"/>
      <w:r w:rsidRPr="00AE616C">
        <w:rPr>
          <w:lang w:val="es-ES_tradnl"/>
        </w:rPr>
        <w:t xml:space="preserve"> to in </w:t>
      </w:r>
      <w:proofErr w:type="spellStart"/>
      <w:r w:rsidRPr="00AE616C">
        <w:rPr>
          <w:lang w:val="es-ES_tradnl"/>
        </w:rPr>
        <w:t>items</w:t>
      </w:r>
      <w:proofErr w:type="spellEnd"/>
      <w:r w:rsidRPr="00AE616C">
        <w:rPr>
          <w:lang w:val="es-ES_tradnl"/>
        </w:rPr>
        <w:t xml:space="preserve"> 5(b)(i) to (iii) </w:t>
      </w:r>
      <w:proofErr w:type="spellStart"/>
      <w:r w:rsidRPr="00AE616C">
        <w:rPr>
          <w:lang w:val="es-ES_tradnl"/>
        </w:rPr>
        <w:t>together</w:t>
      </w:r>
      <w:proofErr w:type="spellEnd"/>
      <w:r w:rsidRPr="00AE616C">
        <w:rPr>
          <w:lang w:val="es-ES_tradnl"/>
        </w:rPr>
        <w:t xml:space="preserve"> </w:t>
      </w:r>
      <w:proofErr w:type="spellStart"/>
      <w:r w:rsidRPr="00AE616C">
        <w:rPr>
          <w:lang w:val="es-ES_tradnl"/>
        </w:rPr>
        <w:t>with</w:t>
      </w:r>
      <w:proofErr w:type="spellEnd"/>
      <w:r w:rsidRPr="00AE616C">
        <w:rPr>
          <w:lang w:val="es-ES_tradnl"/>
        </w:rPr>
        <w:t xml:space="preserve"> the </w:t>
      </w:r>
      <w:proofErr w:type="spellStart"/>
      <w:r w:rsidRPr="00AE616C">
        <w:rPr>
          <w:lang w:val="es-ES_tradnl"/>
        </w:rPr>
        <w:t>signature</w:t>
      </w:r>
      <w:proofErr w:type="spellEnd"/>
      <w:r w:rsidRPr="00AE616C">
        <w:rPr>
          <w:lang w:val="es-ES_tradnl"/>
        </w:rPr>
        <w:t xml:space="preserve"> </w:t>
      </w:r>
      <w:proofErr w:type="spellStart"/>
      <w:r w:rsidRPr="00AE616C">
        <w:rPr>
          <w:lang w:val="es-ES_tradnl"/>
        </w:rPr>
        <w:t>or</w:t>
      </w:r>
      <w:proofErr w:type="spellEnd"/>
      <w:r w:rsidRPr="00AE616C">
        <w:rPr>
          <w:lang w:val="es-ES_tradnl"/>
        </w:rPr>
        <w:t xml:space="preserve"> </w:t>
      </w:r>
      <w:proofErr w:type="spellStart"/>
      <w:r w:rsidRPr="00AE616C">
        <w:rPr>
          <w:lang w:val="es-ES_tradnl"/>
        </w:rPr>
        <w:t>seal</w:t>
      </w:r>
      <w:proofErr w:type="spellEnd"/>
      <w:r w:rsidRPr="00AE616C">
        <w:rPr>
          <w:lang w:val="es-ES_tradnl"/>
        </w:rPr>
        <w:t xml:space="preserve"> of the </w:t>
      </w:r>
      <w:proofErr w:type="spellStart"/>
      <w:r w:rsidRPr="00AE616C">
        <w:rPr>
          <w:lang w:val="es-ES_tradnl"/>
        </w:rPr>
        <w:t>transferee</w:t>
      </w:r>
      <w:proofErr w:type="spellEnd"/>
      <w:r w:rsidRPr="00AE616C">
        <w:rPr>
          <w:lang w:val="es-ES_tradnl"/>
        </w:rPr>
        <w:t xml:space="preserve"> as </w:t>
      </w:r>
      <w:proofErr w:type="spellStart"/>
      <w:r w:rsidRPr="00AE616C">
        <w:rPr>
          <w:lang w:val="es-ES_tradnl"/>
        </w:rPr>
        <w:t>required</w:t>
      </w:r>
      <w:proofErr w:type="spellEnd"/>
      <w:r w:rsidRPr="00AE616C">
        <w:rPr>
          <w:lang w:val="es-ES_tradnl"/>
        </w:rPr>
        <w:t xml:space="preserve"> </w:t>
      </w:r>
      <w:proofErr w:type="spellStart"/>
      <w:r w:rsidRPr="00AE616C">
        <w:rPr>
          <w:lang w:val="es-ES_tradnl"/>
        </w:rPr>
        <w:t>under</w:t>
      </w:r>
      <w:proofErr w:type="spellEnd"/>
      <w:r w:rsidRPr="00AE616C">
        <w:rPr>
          <w:lang w:val="es-ES_tradnl"/>
        </w:rPr>
        <w:t xml:space="preserve"> </w:t>
      </w:r>
      <w:proofErr w:type="spellStart"/>
      <w:r w:rsidRPr="00AE616C">
        <w:rPr>
          <w:lang w:val="es-ES_tradnl"/>
        </w:rPr>
        <w:t>item</w:t>
      </w:r>
      <w:proofErr w:type="spellEnd"/>
      <w:r w:rsidRPr="00AE616C">
        <w:rPr>
          <w:lang w:val="es-ES_tradnl"/>
        </w:rPr>
        <w:t> (iv)</w:t>
      </w:r>
      <w:r w:rsidRPr="00AE616C">
        <w:rPr>
          <w:szCs w:val="24"/>
          <w:lang w:val="es-ES_tradnl"/>
        </w:rPr>
        <w:t>/</w:t>
      </w:r>
      <w:proofErr w:type="spellStart"/>
      <w:r w:rsidRPr="00AE616C">
        <w:rPr>
          <w:i/>
          <w:lang w:val="es-ES_tradnl"/>
        </w:rPr>
        <w:t>Cocher</w:t>
      </w:r>
      <w:proofErr w:type="spellEnd"/>
      <w:r w:rsidRPr="00AE616C">
        <w:rPr>
          <w:i/>
          <w:lang w:val="es-ES_tradnl"/>
        </w:rPr>
        <w:t xml:space="preserve"> </w:t>
      </w:r>
      <w:proofErr w:type="spellStart"/>
      <w:r w:rsidRPr="00AE616C">
        <w:rPr>
          <w:i/>
          <w:lang w:val="es-ES_tradnl"/>
        </w:rPr>
        <w:t>cette</w:t>
      </w:r>
      <w:proofErr w:type="spellEnd"/>
      <w:r w:rsidRPr="00AE616C">
        <w:rPr>
          <w:i/>
          <w:lang w:val="es-ES_tradnl"/>
        </w:rPr>
        <w:t xml:space="preserve"> case</w:t>
      </w:r>
      <w:r w:rsidRPr="00AE616C" w:rsidDel="00081D7B">
        <w:rPr>
          <w:i/>
          <w:lang w:val="es-ES_tradnl"/>
        </w:rPr>
        <w:t xml:space="preserve"> </w:t>
      </w:r>
      <w:r w:rsidRPr="00AE616C">
        <w:rPr>
          <w:i/>
          <w:lang w:val="es-ES_tradnl"/>
        </w:rPr>
        <w:t xml:space="preserve">en </w:t>
      </w:r>
      <w:proofErr w:type="spellStart"/>
      <w:r w:rsidRPr="00AE616C">
        <w:rPr>
          <w:i/>
          <w:lang w:val="es-ES_tradnl"/>
        </w:rPr>
        <w:t>cas</w:t>
      </w:r>
      <w:proofErr w:type="spellEnd"/>
      <w:r w:rsidRPr="00AE616C">
        <w:rPr>
          <w:i/>
          <w:lang w:val="es-ES_tradnl"/>
        </w:rPr>
        <w:t xml:space="preserve"> de </w:t>
      </w:r>
      <w:proofErr w:type="spellStart"/>
      <w:r w:rsidRPr="00AE616C">
        <w:rPr>
          <w:i/>
          <w:lang w:val="es-ES_tradnl"/>
        </w:rPr>
        <w:t>pluralité</w:t>
      </w:r>
      <w:proofErr w:type="spellEnd"/>
      <w:r w:rsidRPr="00AE616C">
        <w:rPr>
          <w:i/>
          <w:lang w:val="es-ES_tradnl"/>
        </w:rPr>
        <w:t xml:space="preserve"> de </w:t>
      </w:r>
      <w:proofErr w:type="spellStart"/>
      <w:r w:rsidRPr="00AE616C">
        <w:rPr>
          <w:i/>
          <w:lang w:val="es-ES_tradnl"/>
        </w:rPr>
        <w:t>cessionnaires</w:t>
      </w:r>
      <w:proofErr w:type="spellEnd"/>
      <w:r w:rsidRPr="00AE616C">
        <w:rPr>
          <w:i/>
          <w:lang w:val="es-ES_tradnl"/>
        </w:rPr>
        <w:t xml:space="preserve"> et en </w:t>
      </w:r>
      <w:proofErr w:type="spellStart"/>
      <w:r w:rsidRPr="00AE616C">
        <w:rPr>
          <w:i/>
          <w:lang w:val="es-ES_tradnl"/>
        </w:rPr>
        <w:t>dresser</w:t>
      </w:r>
      <w:proofErr w:type="spellEnd"/>
      <w:r w:rsidRPr="00AE616C">
        <w:rPr>
          <w:i/>
          <w:lang w:val="es-ES_tradnl"/>
        </w:rPr>
        <w:t xml:space="preserve"> la liste sur une </w:t>
      </w:r>
      <w:proofErr w:type="spellStart"/>
      <w:r w:rsidRPr="00AE616C">
        <w:rPr>
          <w:i/>
          <w:lang w:val="es-ES_tradnl"/>
        </w:rPr>
        <w:t>feuille</w:t>
      </w:r>
      <w:proofErr w:type="spellEnd"/>
      <w:r w:rsidRPr="00AE616C">
        <w:rPr>
          <w:i/>
          <w:lang w:val="es-ES_tradnl"/>
        </w:rPr>
        <w:t xml:space="preserve"> </w:t>
      </w:r>
      <w:proofErr w:type="spellStart"/>
      <w:r w:rsidRPr="00AE616C">
        <w:rPr>
          <w:i/>
          <w:lang w:val="es-ES_tradnl"/>
        </w:rPr>
        <w:t>supplémentaire</w:t>
      </w:r>
      <w:proofErr w:type="spellEnd"/>
      <w:r w:rsidRPr="00AE616C">
        <w:rPr>
          <w:i/>
          <w:lang w:val="es-ES_tradnl"/>
        </w:rPr>
        <w:t xml:space="preserve"> en </w:t>
      </w:r>
      <w:proofErr w:type="spellStart"/>
      <w:r w:rsidRPr="00AE616C">
        <w:rPr>
          <w:i/>
          <w:lang w:val="es-ES_tradnl"/>
        </w:rPr>
        <w:t>indiquant</w:t>
      </w:r>
      <w:proofErr w:type="spellEnd"/>
      <w:r w:rsidRPr="00AE616C">
        <w:rPr>
          <w:i/>
          <w:lang w:val="es-ES_tradnl"/>
        </w:rPr>
        <w:t xml:space="preserve">, </w:t>
      </w:r>
      <w:proofErr w:type="spellStart"/>
      <w:r w:rsidRPr="00AE616C">
        <w:rPr>
          <w:i/>
          <w:lang w:val="es-ES_tradnl"/>
        </w:rPr>
        <w:t>pour</w:t>
      </w:r>
      <w:proofErr w:type="spellEnd"/>
      <w:r w:rsidRPr="00AE616C">
        <w:rPr>
          <w:i/>
          <w:lang w:val="es-ES_tradnl"/>
        </w:rPr>
        <w:t xml:space="preserve"> </w:t>
      </w:r>
      <w:proofErr w:type="spellStart"/>
      <w:r w:rsidRPr="00AE616C">
        <w:rPr>
          <w:i/>
          <w:lang w:val="es-ES_tradnl"/>
        </w:rPr>
        <w:t>chacun</w:t>
      </w:r>
      <w:proofErr w:type="spellEnd"/>
      <w:r w:rsidRPr="00AE616C">
        <w:rPr>
          <w:i/>
          <w:lang w:val="es-ES_tradnl"/>
        </w:rPr>
        <w:t xml:space="preserve"> </w:t>
      </w:r>
      <w:proofErr w:type="spellStart"/>
      <w:r w:rsidRPr="00AE616C">
        <w:rPr>
          <w:i/>
          <w:lang w:val="es-ES_tradnl"/>
        </w:rPr>
        <w:t>d'eux</w:t>
      </w:r>
      <w:proofErr w:type="spellEnd"/>
      <w:r w:rsidRPr="00AE616C">
        <w:rPr>
          <w:i/>
          <w:lang w:val="es-ES_tradnl"/>
        </w:rPr>
        <w:t xml:space="preserve">, les </w:t>
      </w:r>
      <w:proofErr w:type="spellStart"/>
      <w:r w:rsidRPr="00AE616C">
        <w:rPr>
          <w:i/>
          <w:lang w:val="es-ES_tradnl"/>
        </w:rPr>
        <w:t>éléments</w:t>
      </w:r>
      <w:proofErr w:type="spellEnd"/>
      <w:r w:rsidRPr="00AE616C">
        <w:rPr>
          <w:i/>
          <w:lang w:val="es-ES_tradnl"/>
        </w:rPr>
        <w:t xml:space="preserve"> </w:t>
      </w:r>
      <w:proofErr w:type="spellStart"/>
      <w:r w:rsidRPr="00AE616C">
        <w:rPr>
          <w:i/>
          <w:lang w:val="es-ES_tradnl"/>
        </w:rPr>
        <w:t>d'information</w:t>
      </w:r>
      <w:proofErr w:type="spellEnd"/>
      <w:r w:rsidRPr="00AE616C">
        <w:rPr>
          <w:i/>
          <w:lang w:val="es-ES_tradnl"/>
        </w:rPr>
        <w:t xml:space="preserve"> </w:t>
      </w:r>
      <w:proofErr w:type="spellStart"/>
      <w:r w:rsidRPr="00AE616C">
        <w:rPr>
          <w:i/>
          <w:lang w:val="es-ES_tradnl"/>
        </w:rPr>
        <w:t>demandés</w:t>
      </w:r>
      <w:proofErr w:type="spellEnd"/>
      <w:r w:rsidRPr="00AE616C">
        <w:rPr>
          <w:i/>
          <w:lang w:val="es-ES_tradnl"/>
        </w:rPr>
        <w:t xml:space="preserve"> </w:t>
      </w:r>
      <w:proofErr w:type="spellStart"/>
      <w:r w:rsidRPr="00AE616C">
        <w:rPr>
          <w:i/>
          <w:lang w:val="es-ES_tradnl"/>
        </w:rPr>
        <w:t>aux</w:t>
      </w:r>
      <w:proofErr w:type="spellEnd"/>
      <w:r w:rsidRPr="00AE616C">
        <w:rPr>
          <w:i/>
          <w:lang w:val="es-ES_tradnl"/>
        </w:rPr>
        <w:t xml:space="preserve"> </w:t>
      </w:r>
      <w:proofErr w:type="spellStart"/>
      <w:r w:rsidRPr="00AE616C">
        <w:rPr>
          <w:i/>
          <w:lang w:val="es-ES_tradnl"/>
        </w:rPr>
        <w:t>points</w:t>
      </w:r>
      <w:proofErr w:type="spellEnd"/>
      <w:r w:rsidRPr="00AE616C">
        <w:rPr>
          <w:i/>
          <w:lang w:val="es-ES_tradnl"/>
        </w:rPr>
        <w:t> 5.b)i) à iii)</w:t>
      </w:r>
      <w:r w:rsidRPr="00AE616C">
        <w:rPr>
          <w:lang w:val="es-ES_tradnl"/>
        </w:rPr>
        <w:t xml:space="preserve"> et en </w:t>
      </w:r>
      <w:proofErr w:type="spellStart"/>
      <w:r w:rsidRPr="00AE616C">
        <w:rPr>
          <w:lang w:val="es-ES_tradnl"/>
        </w:rPr>
        <w:t>apposant</w:t>
      </w:r>
      <w:proofErr w:type="spellEnd"/>
      <w:r w:rsidRPr="00AE616C">
        <w:rPr>
          <w:lang w:val="es-ES_tradnl"/>
        </w:rPr>
        <w:t xml:space="preserve"> la </w:t>
      </w:r>
      <w:proofErr w:type="spellStart"/>
      <w:r w:rsidRPr="00AE616C">
        <w:rPr>
          <w:lang w:val="es-ES_tradnl"/>
        </w:rPr>
        <w:t>signature</w:t>
      </w:r>
      <w:proofErr w:type="spellEnd"/>
      <w:r w:rsidRPr="00AE616C">
        <w:rPr>
          <w:lang w:val="es-ES_tradnl"/>
        </w:rPr>
        <w:t xml:space="preserve"> </w:t>
      </w:r>
      <w:proofErr w:type="spellStart"/>
      <w:r w:rsidRPr="00AE616C">
        <w:rPr>
          <w:lang w:val="es-ES_tradnl"/>
        </w:rPr>
        <w:t>ou</w:t>
      </w:r>
      <w:proofErr w:type="spellEnd"/>
      <w:r w:rsidRPr="00AE616C">
        <w:rPr>
          <w:lang w:val="es-ES_tradnl"/>
        </w:rPr>
        <w:t xml:space="preserve"> le </w:t>
      </w:r>
      <w:proofErr w:type="spellStart"/>
      <w:r w:rsidRPr="00AE616C">
        <w:rPr>
          <w:lang w:val="es-ES_tradnl"/>
        </w:rPr>
        <w:t>sceau</w:t>
      </w:r>
      <w:proofErr w:type="spellEnd"/>
      <w:r w:rsidRPr="00AE616C">
        <w:rPr>
          <w:lang w:val="es-ES_tradnl"/>
        </w:rPr>
        <w:t xml:space="preserve"> du </w:t>
      </w:r>
      <w:proofErr w:type="spellStart"/>
      <w:r w:rsidRPr="00AE616C">
        <w:rPr>
          <w:lang w:val="es-ES_tradnl"/>
        </w:rPr>
        <w:t>cessionnaire</w:t>
      </w:r>
      <w:proofErr w:type="spellEnd"/>
      <w:r w:rsidRPr="00AE616C">
        <w:rPr>
          <w:lang w:val="es-ES_tradnl"/>
        </w:rPr>
        <w:t xml:space="preserve"> </w:t>
      </w:r>
      <w:proofErr w:type="spellStart"/>
      <w:r w:rsidRPr="00AE616C">
        <w:rPr>
          <w:lang w:val="es-ES_tradnl"/>
        </w:rPr>
        <w:t>comme</w:t>
      </w:r>
      <w:proofErr w:type="spellEnd"/>
      <w:r w:rsidRPr="00AE616C">
        <w:rPr>
          <w:lang w:val="es-ES_tradnl"/>
        </w:rPr>
        <w:t xml:space="preserve"> </w:t>
      </w:r>
      <w:proofErr w:type="spellStart"/>
      <w:r w:rsidRPr="00AE616C">
        <w:rPr>
          <w:lang w:val="es-ES_tradnl"/>
        </w:rPr>
        <w:t>prescrit</w:t>
      </w:r>
      <w:proofErr w:type="spellEnd"/>
      <w:r w:rsidRPr="00AE616C">
        <w:rPr>
          <w:lang w:val="es-ES_tradnl"/>
        </w:rPr>
        <w:t xml:space="preserve"> </w:t>
      </w:r>
      <w:proofErr w:type="spellStart"/>
      <w:r w:rsidRPr="00AE616C">
        <w:rPr>
          <w:lang w:val="es-ES_tradnl"/>
        </w:rPr>
        <w:t>au</w:t>
      </w:r>
      <w:proofErr w:type="spellEnd"/>
      <w:r w:rsidRPr="00AE616C">
        <w:rPr>
          <w:lang w:val="es-ES_tradnl"/>
        </w:rPr>
        <w:t xml:space="preserve"> </w:t>
      </w:r>
      <w:proofErr w:type="spellStart"/>
      <w:r w:rsidRPr="00AE616C">
        <w:rPr>
          <w:lang w:val="es-ES_tradnl"/>
        </w:rPr>
        <w:t>point</w:t>
      </w:r>
      <w:proofErr w:type="spellEnd"/>
      <w:r w:rsidRPr="00AE616C">
        <w:rPr>
          <w:lang w:val="es-ES_tradnl"/>
        </w:rPr>
        <w:t> iv)/</w:t>
      </w:r>
      <w:r w:rsidRPr="00AE616C">
        <w:rPr>
          <w:b/>
          <w:i/>
          <w:szCs w:val="24"/>
          <w:lang w:val="es-ES_tradnl"/>
        </w:rPr>
        <w:t xml:space="preserve">Márquese este recuadro si </w:t>
      </w:r>
      <w:r w:rsidRPr="00AE616C">
        <w:rPr>
          <w:b/>
          <w:i/>
          <w:lang w:val="es-ES_tradnl"/>
        </w:rPr>
        <w:t>hay más de un cesionario, en cuyo caso, enumérense los cesionarios adicionales en una hoja complementaria e indíquense los datos mencionados en los puntos 5.b)i) a iii) respecto de cada uno de ellos junto con la firma o sello del o de los cesionarios, como se estipula en el punto iv)</w:t>
      </w:r>
      <w:r w:rsidRPr="00AE616C">
        <w:rPr>
          <w:szCs w:val="24"/>
          <w:lang w:val="es-ES_tradnl"/>
        </w:rPr>
        <w:t>:</w:t>
      </w:r>
    </w:p>
    <w:p w:rsidR="00967A4D" w:rsidRPr="00AE616C" w:rsidRDefault="00967A4D" w:rsidP="00967A4D">
      <w:pPr>
        <w:pStyle w:val="ONUME"/>
        <w:numPr>
          <w:ilvl w:val="0"/>
          <w:numId w:val="0"/>
        </w:numPr>
        <w:tabs>
          <w:tab w:val="left" w:leader="dot" w:pos="9350"/>
        </w:tabs>
        <w:spacing w:before="120" w:after="0"/>
        <w:ind w:left="550"/>
        <w:rPr>
          <w:lang w:val="es-ES_tradnl"/>
        </w:rPr>
      </w:pPr>
    </w:p>
    <w:p w:rsidR="005C3429" w:rsidRPr="00AE616C" w:rsidRDefault="005C3429" w:rsidP="00967A4D">
      <w:pPr>
        <w:rPr>
          <w:lang w:val="es-ES_tradnl"/>
        </w:rPr>
      </w:pPr>
    </w:p>
    <w:p w:rsidR="005C3429" w:rsidRPr="00AE616C" w:rsidRDefault="005C3429" w:rsidP="00967A4D">
      <w:pPr>
        <w:rPr>
          <w:lang w:val="es-ES_tradnl"/>
        </w:rPr>
      </w:pPr>
    </w:p>
    <w:p w:rsidR="005C3429" w:rsidRPr="00AE616C" w:rsidRDefault="005C3429" w:rsidP="00A9098C">
      <w:pPr>
        <w:rPr>
          <w:lang w:val="es-ES_tradnl"/>
        </w:rPr>
        <w:sectPr w:rsidR="005C3429" w:rsidRPr="00AE616C" w:rsidSect="00322C9B">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5C3429" w:rsidRPr="00322C9B" w:rsidRDefault="005C3429" w:rsidP="00774B2D">
      <w:pPr>
        <w:pStyle w:val="Heading1"/>
      </w:pPr>
      <w:r w:rsidRPr="00322C9B">
        <w:lastRenderedPageBreak/>
        <w:t>Instructions pour remplir le certificat de cession</w:t>
      </w:r>
    </w:p>
    <w:p w:rsidR="005C3429" w:rsidRPr="00322C9B" w:rsidRDefault="005C3429" w:rsidP="00222F19"/>
    <w:p w:rsidR="005C3429" w:rsidRPr="00322C9B" w:rsidRDefault="005C3429" w:rsidP="00677C23">
      <w:pPr>
        <w:pStyle w:val="BodyText"/>
      </w:pPr>
      <w:r w:rsidRPr="00322C9B">
        <w:t>Il est rappelé que des renseignements sur la cession par contrat doivent être donnés UNIQUEMENT à l</w:t>
      </w:r>
      <w:r w:rsidR="00883BBF" w:rsidRPr="00322C9B">
        <w:t>’</w:t>
      </w:r>
      <w:r w:rsidRPr="00322C9B">
        <w:t xml:space="preserve">égard de la ou des parties contractantes aux </w:t>
      </w:r>
      <w:r w:rsidR="0073495C">
        <w:t>O</w:t>
      </w:r>
      <w:r w:rsidRPr="00322C9B">
        <w:t>ffices desquelles le présent document est présenté.</w:t>
      </w:r>
    </w:p>
    <w:p w:rsidR="005C3429" w:rsidRPr="00322C9B" w:rsidRDefault="005C3429" w:rsidP="00677C23">
      <w:pPr>
        <w:pStyle w:val="BodyText"/>
      </w:pPr>
      <w:r w:rsidRPr="00322C9B">
        <w:t>La liste des parties contractantes ayant fait la déclaration en vertu de l</w:t>
      </w:r>
      <w:r w:rsidR="00883BBF" w:rsidRPr="00322C9B">
        <w:t>’</w:t>
      </w:r>
      <w:r w:rsidRPr="00322C9B">
        <w:t>article 16.2) de l</w:t>
      </w:r>
      <w:r w:rsidR="00883BBF" w:rsidRPr="00322C9B">
        <w:t>’</w:t>
      </w:r>
      <w:r w:rsidRPr="00322C9B">
        <w:t>Acte de Genève (1999) figure sur le site Web de l</w:t>
      </w:r>
      <w:r w:rsidR="00883BBF" w:rsidRPr="00322C9B">
        <w:t>’</w:t>
      </w:r>
      <w:r w:rsidRPr="00322C9B">
        <w:t>OMPI à l</w:t>
      </w:r>
      <w:r w:rsidR="00883BBF" w:rsidRPr="00322C9B">
        <w:t>’</w:t>
      </w:r>
      <w:r w:rsidRPr="00322C9B">
        <w:t xml:space="preserve">adresse </w:t>
      </w:r>
      <w:r w:rsidRPr="00944AA9">
        <w:t>http://www.wipo.int/hague/fr/declarations/declarations.html</w:t>
      </w:r>
      <w:r w:rsidRPr="00322C9B">
        <w:t>.</w:t>
      </w:r>
    </w:p>
    <w:p w:rsidR="005C3429" w:rsidRPr="00322C9B" w:rsidRDefault="005C3429" w:rsidP="00677C23">
      <w:pPr>
        <w:pStyle w:val="Heading2"/>
        <w:spacing w:before="480"/>
      </w:pPr>
      <w:r w:rsidRPr="00322C9B">
        <w:rPr>
          <w:caps w:val="0"/>
        </w:rPr>
        <w:t>INFORMATIONS PRÉLIMINAIRES</w:t>
      </w:r>
    </w:p>
    <w:p w:rsidR="005C3429" w:rsidRPr="00322C9B" w:rsidRDefault="005C3429" w:rsidP="00222F19">
      <w:pPr>
        <w:rPr>
          <w:szCs w:val="22"/>
          <w:u w:val="single"/>
        </w:rPr>
      </w:pPr>
    </w:p>
    <w:p w:rsidR="005C3429" w:rsidRPr="00322C9B" w:rsidRDefault="005C3429" w:rsidP="00774B2D">
      <w:pPr>
        <w:pStyle w:val="BodyText"/>
      </w:pPr>
      <w:r w:rsidRPr="00322C9B">
        <w:t>Indiquer le nom complet de l</w:t>
      </w:r>
      <w:r w:rsidR="00883BBF" w:rsidRPr="00322C9B">
        <w:t>’</w:t>
      </w:r>
      <w:r w:rsidRPr="00322C9B">
        <w:t>État ou des États, ou de l</w:t>
      </w:r>
      <w:r w:rsidR="00883BBF" w:rsidRPr="00322C9B">
        <w:t>’</w:t>
      </w:r>
      <w:r w:rsidRPr="00322C9B">
        <w:t xml:space="preserve">organisation ou </w:t>
      </w:r>
      <w:proofErr w:type="gramStart"/>
      <w:r w:rsidRPr="00322C9B">
        <w:t>des organisations intergouvernementale(s</w:t>
      </w:r>
      <w:proofErr w:type="gramEnd"/>
      <w:r w:rsidRPr="00322C9B">
        <w:t>) à l</w:t>
      </w:r>
      <w:r w:rsidR="00883BBF" w:rsidRPr="00322C9B">
        <w:t>’</w:t>
      </w:r>
      <w:r w:rsidR="0073495C">
        <w:t>O</w:t>
      </w:r>
      <w:r w:rsidRPr="00322C9B">
        <w:t>ffice duquel le présent document est envoyé : par exemple, Danemark ou Organisation africaine de la propriété intellectuelle (OAPI).</w:t>
      </w:r>
    </w:p>
    <w:p w:rsidR="005C3429" w:rsidRPr="00322C9B" w:rsidRDefault="005C3429" w:rsidP="00222F19">
      <w:pPr>
        <w:pStyle w:val="Heading3"/>
      </w:pPr>
      <w:r w:rsidRPr="00322C9B">
        <w:t>Point 1</w:t>
      </w:r>
    </w:p>
    <w:p w:rsidR="005C3429" w:rsidRPr="00322C9B" w:rsidRDefault="005C3429" w:rsidP="00222F19">
      <w:pPr>
        <w:rPr>
          <w:szCs w:val="22"/>
          <w:u w:val="single"/>
        </w:rPr>
      </w:pPr>
    </w:p>
    <w:p w:rsidR="005C3429" w:rsidRPr="00322C9B" w:rsidRDefault="005C3429" w:rsidP="00222F19">
      <w:pPr>
        <w:rPr>
          <w:szCs w:val="22"/>
        </w:rPr>
      </w:pPr>
      <w:r w:rsidRPr="00322C9B">
        <w:rPr>
          <w:szCs w:val="22"/>
        </w:rPr>
        <w:t>Indiquer la date de prise d</w:t>
      </w:r>
      <w:r w:rsidR="00883BBF" w:rsidRPr="00322C9B">
        <w:rPr>
          <w:szCs w:val="22"/>
        </w:rPr>
        <w:t>’</w:t>
      </w:r>
      <w:r w:rsidRPr="00322C9B">
        <w:rPr>
          <w:szCs w:val="22"/>
        </w:rPr>
        <w:t>effet de la cession et/ou la date d</w:t>
      </w:r>
      <w:r w:rsidR="00883BBF" w:rsidRPr="00322C9B">
        <w:rPr>
          <w:szCs w:val="22"/>
        </w:rPr>
        <w:t>’</w:t>
      </w:r>
      <w:r w:rsidRPr="00322C9B">
        <w:rPr>
          <w:szCs w:val="22"/>
        </w:rPr>
        <w:t xml:space="preserve">exécution selon le modèle </w:t>
      </w:r>
      <w:proofErr w:type="spellStart"/>
      <w:r w:rsidRPr="00322C9B">
        <w:rPr>
          <w:szCs w:val="22"/>
        </w:rPr>
        <w:t>jj</w:t>
      </w:r>
      <w:proofErr w:type="spellEnd"/>
      <w:r w:rsidRPr="00322C9B">
        <w:rPr>
          <w:szCs w:val="22"/>
        </w:rPr>
        <w:t>/mm/</w:t>
      </w:r>
      <w:proofErr w:type="spellStart"/>
      <w:r w:rsidRPr="00322C9B">
        <w:rPr>
          <w:szCs w:val="22"/>
        </w:rPr>
        <w:t>aaaa</w:t>
      </w:r>
      <w:proofErr w:type="spellEnd"/>
      <w:r w:rsidRPr="00322C9B">
        <w:rPr>
          <w:szCs w:val="22"/>
        </w:rPr>
        <w:t>.  Par exemple, 20/09/2013.</w:t>
      </w:r>
    </w:p>
    <w:p w:rsidR="005C3429" w:rsidRPr="00322C9B" w:rsidRDefault="005C3429" w:rsidP="00222F19">
      <w:pPr>
        <w:pStyle w:val="Heading3"/>
      </w:pPr>
      <w:r w:rsidRPr="00322C9B">
        <w:t>Point 2</w:t>
      </w:r>
    </w:p>
    <w:p w:rsidR="005C3429" w:rsidRPr="00322C9B" w:rsidRDefault="005C3429" w:rsidP="00222F19">
      <w:pPr>
        <w:rPr>
          <w:szCs w:val="22"/>
        </w:rPr>
      </w:pPr>
    </w:p>
    <w:p w:rsidR="005C3429" w:rsidRPr="00322C9B" w:rsidRDefault="005C3429" w:rsidP="00677C23">
      <w:pPr>
        <w:pStyle w:val="BodyText"/>
      </w:pPr>
      <w:r w:rsidRPr="00322C9B">
        <w:t>Indiquer le(s) numéro(s) de l</w:t>
      </w:r>
      <w:r w:rsidR="00883BBF" w:rsidRPr="00322C9B">
        <w:t>’</w:t>
      </w:r>
      <w:r w:rsidRPr="00322C9B">
        <w:t>enregistrement international ou des enregistrements internationaux pertinent(s) qui ont été cédés à l</w:t>
      </w:r>
      <w:r w:rsidR="00883BBF" w:rsidRPr="00322C9B">
        <w:t>’</w:t>
      </w:r>
      <w:r w:rsidRPr="00322C9B">
        <w:t>égard de l</w:t>
      </w:r>
      <w:r w:rsidR="00883BBF" w:rsidRPr="00322C9B">
        <w:t>’</w:t>
      </w:r>
      <w:r w:rsidRPr="00322C9B">
        <w:t>État ou des États concerné(s), ou de l</w:t>
      </w:r>
      <w:r w:rsidR="00883BBF" w:rsidRPr="00322C9B">
        <w:t>’</w:t>
      </w:r>
      <w:r w:rsidRPr="00322C9B">
        <w:t>organisation ou des organisations intergouvernementale(s) concernée(s), selon le modèle DM/123456 ou DM/123456A.</w:t>
      </w:r>
    </w:p>
    <w:p w:rsidR="005C3429" w:rsidRPr="00322C9B" w:rsidRDefault="005C3429" w:rsidP="00677C23">
      <w:pPr>
        <w:pStyle w:val="BodyText"/>
      </w:pPr>
      <w:r w:rsidRPr="00322C9B">
        <w:t>S</w:t>
      </w:r>
      <w:r w:rsidR="00883BBF" w:rsidRPr="00322C9B">
        <w:t>’</w:t>
      </w:r>
      <w:r w:rsidRPr="00322C9B">
        <w:t>il s</w:t>
      </w:r>
      <w:r w:rsidR="00883BBF" w:rsidRPr="00322C9B">
        <w:t>’</w:t>
      </w:r>
      <w:r w:rsidRPr="00322C9B">
        <w:t>agit d</w:t>
      </w:r>
      <w:r w:rsidR="00883BBF" w:rsidRPr="00322C9B">
        <w:t>’</w:t>
      </w:r>
      <w:r w:rsidRPr="00322C9B">
        <w:t>une cession partielle, veuillez indiquer les numéros des dessins ou modèles industriels qui ont été cédés, selon le modèle 1, 3, 4, etc.</w:t>
      </w:r>
    </w:p>
    <w:p w:rsidR="005C3429" w:rsidRPr="00322C9B" w:rsidRDefault="005C3429" w:rsidP="00222F19">
      <w:pPr>
        <w:pStyle w:val="Heading3"/>
      </w:pPr>
      <w:r w:rsidRPr="00322C9B">
        <w:t>Point 3</w:t>
      </w:r>
    </w:p>
    <w:p w:rsidR="005C3429" w:rsidRPr="00322C9B" w:rsidRDefault="005C3429" w:rsidP="00222F19">
      <w:pPr>
        <w:ind w:left="567"/>
        <w:rPr>
          <w:szCs w:val="22"/>
        </w:rPr>
      </w:pPr>
    </w:p>
    <w:p w:rsidR="005C3429" w:rsidRPr="00322C9B" w:rsidRDefault="005C3429" w:rsidP="00774B2D">
      <w:pPr>
        <w:ind w:firstLine="567"/>
        <w:rPr>
          <w:szCs w:val="22"/>
        </w:rPr>
      </w:pPr>
      <w:r w:rsidRPr="00322C9B">
        <w:rPr>
          <w:szCs w:val="22"/>
        </w:rPr>
        <w:t>a)i) et ii)  Les noms à indiquer sont ceux qui sont inscrits au registre international.</w:t>
      </w:r>
    </w:p>
    <w:p w:rsidR="005C3429" w:rsidRPr="00322C9B" w:rsidRDefault="005C3429" w:rsidP="00222F19">
      <w:pPr>
        <w:ind w:left="1980" w:hanging="1440"/>
        <w:rPr>
          <w:szCs w:val="22"/>
        </w:rPr>
      </w:pPr>
    </w:p>
    <w:p w:rsidR="005C3429" w:rsidRPr="00322C9B" w:rsidRDefault="005C3429" w:rsidP="00774B2D">
      <w:pPr>
        <w:ind w:firstLine="567"/>
        <w:rPr>
          <w:szCs w:val="22"/>
        </w:rPr>
      </w:pPr>
      <w:r w:rsidRPr="00322C9B">
        <w:rPr>
          <w:szCs w:val="22"/>
        </w:rPr>
        <w:t>b)</w:t>
      </w:r>
      <w:r w:rsidRPr="00322C9B">
        <w:rPr>
          <w:szCs w:val="22"/>
        </w:rPr>
        <w:tab/>
        <w:t>La dénomination officielle complète à indiquer est celle qui est inscrite au registre international.</w:t>
      </w:r>
    </w:p>
    <w:p w:rsidR="005C3429" w:rsidRPr="00322C9B" w:rsidRDefault="005C3429" w:rsidP="00222F19">
      <w:pPr>
        <w:ind w:left="1080" w:hanging="540"/>
        <w:rPr>
          <w:szCs w:val="22"/>
        </w:rPr>
      </w:pPr>
    </w:p>
    <w:p w:rsidR="005C3429" w:rsidRPr="00322C9B" w:rsidRDefault="005C3429" w:rsidP="00677C23">
      <w:pPr>
        <w:ind w:left="567"/>
        <w:rPr>
          <w:szCs w:val="22"/>
        </w:rPr>
      </w:pPr>
      <w:r w:rsidRPr="00322C9B">
        <w:rPr>
          <w:szCs w:val="22"/>
        </w:rPr>
        <w:t>c)</w:t>
      </w:r>
      <w:r w:rsidRPr="00322C9B">
        <w:rPr>
          <w:szCs w:val="22"/>
        </w:rPr>
        <w:tab/>
        <w:t xml:space="preserve">Par exemple, 34, chemin des </w:t>
      </w:r>
      <w:proofErr w:type="spellStart"/>
      <w:r w:rsidRPr="00322C9B">
        <w:rPr>
          <w:szCs w:val="22"/>
        </w:rPr>
        <w:t>Colombettes</w:t>
      </w:r>
      <w:proofErr w:type="spellEnd"/>
      <w:r w:rsidRPr="00322C9B">
        <w:rPr>
          <w:szCs w:val="22"/>
        </w:rPr>
        <w:t>, 1202 Genève, Suisse.</w:t>
      </w:r>
    </w:p>
    <w:p w:rsidR="005C3429" w:rsidRPr="00322C9B" w:rsidRDefault="005C3429" w:rsidP="00222F19">
      <w:pPr>
        <w:ind w:left="567"/>
        <w:rPr>
          <w:szCs w:val="22"/>
        </w:rPr>
      </w:pPr>
    </w:p>
    <w:p w:rsidR="005C3429" w:rsidRPr="00322C9B" w:rsidRDefault="005C3429" w:rsidP="00677C23">
      <w:pPr>
        <w:ind w:left="567"/>
        <w:rPr>
          <w:szCs w:val="22"/>
        </w:rPr>
      </w:pPr>
      <w:r w:rsidRPr="00322C9B">
        <w:rPr>
          <w:szCs w:val="22"/>
        </w:rPr>
        <w:t>d)e)</w:t>
      </w:r>
      <w:r w:rsidRPr="00322C9B">
        <w:rPr>
          <w:szCs w:val="22"/>
        </w:rPr>
        <w:tab/>
        <w:t>Par exemple, +41 22 338 9111.</w:t>
      </w:r>
    </w:p>
    <w:p w:rsidR="005C3429" w:rsidRPr="00322C9B" w:rsidRDefault="005C3429" w:rsidP="00222F19">
      <w:pPr>
        <w:rPr>
          <w:szCs w:val="22"/>
        </w:rPr>
      </w:pPr>
    </w:p>
    <w:p w:rsidR="005C3429" w:rsidRPr="00322C9B" w:rsidRDefault="005C3429" w:rsidP="00677C23">
      <w:pPr>
        <w:ind w:left="567"/>
        <w:rPr>
          <w:szCs w:val="22"/>
        </w:rPr>
      </w:pPr>
      <w:r w:rsidRPr="00322C9B">
        <w:rPr>
          <w:szCs w:val="22"/>
        </w:rPr>
        <w:t>f)</w:t>
      </w:r>
      <w:r w:rsidRPr="00322C9B">
        <w:rPr>
          <w:szCs w:val="22"/>
        </w:rPr>
        <w:tab/>
        <w:t xml:space="preserve">Par exemple, </w:t>
      </w:r>
      <w:r w:rsidRPr="00944AA9">
        <w:rPr>
          <w:szCs w:val="22"/>
          <w:u w:val="single"/>
        </w:rPr>
        <w:t>abcde@wipo.int</w:t>
      </w:r>
    </w:p>
    <w:p w:rsidR="00322C9B" w:rsidRPr="00322C9B" w:rsidRDefault="00322C9B">
      <w:pPr>
        <w:rPr>
          <w:rFonts w:cs="Times New Roman"/>
          <w:bCs/>
          <w:szCs w:val="26"/>
          <w:u w:val="single"/>
        </w:rPr>
      </w:pPr>
      <w:r w:rsidRPr="00322C9B">
        <w:br w:type="page"/>
      </w:r>
    </w:p>
    <w:p w:rsidR="005C3429" w:rsidRPr="00322C9B" w:rsidRDefault="005C3429" w:rsidP="003F3235">
      <w:pPr>
        <w:pStyle w:val="Heading3"/>
      </w:pPr>
      <w:r w:rsidRPr="00322C9B">
        <w:lastRenderedPageBreak/>
        <w:t>Point 4</w:t>
      </w:r>
    </w:p>
    <w:p w:rsidR="005C3429" w:rsidRPr="00322C9B" w:rsidRDefault="005C3429" w:rsidP="00222F19">
      <w:pPr>
        <w:tabs>
          <w:tab w:val="left" w:pos="1440"/>
        </w:tabs>
        <w:rPr>
          <w:szCs w:val="22"/>
        </w:rPr>
      </w:pPr>
    </w:p>
    <w:p w:rsidR="005C3429" w:rsidRPr="00322C9B" w:rsidRDefault="005C3429" w:rsidP="005A73A0">
      <w:pPr>
        <w:ind w:firstLine="567"/>
        <w:rPr>
          <w:szCs w:val="22"/>
        </w:rPr>
      </w:pPr>
      <w:r w:rsidRPr="00322C9B">
        <w:rPr>
          <w:szCs w:val="22"/>
        </w:rPr>
        <w:t>a)i) et ii)  Les noms à indiquer sont ceux qui sont inscrits au registre international.</w:t>
      </w:r>
    </w:p>
    <w:p w:rsidR="005C3429" w:rsidRPr="00322C9B" w:rsidRDefault="005C3429" w:rsidP="00222F19">
      <w:pPr>
        <w:ind w:left="567"/>
        <w:rPr>
          <w:szCs w:val="22"/>
        </w:rPr>
      </w:pPr>
    </w:p>
    <w:p w:rsidR="005C3429" w:rsidRPr="00322C9B" w:rsidRDefault="005C3429" w:rsidP="005A73A0">
      <w:pPr>
        <w:ind w:firstLine="567"/>
        <w:rPr>
          <w:szCs w:val="22"/>
        </w:rPr>
      </w:pPr>
      <w:r w:rsidRPr="00322C9B">
        <w:rPr>
          <w:szCs w:val="22"/>
        </w:rPr>
        <w:t>b)</w:t>
      </w:r>
      <w:r w:rsidRPr="00322C9B">
        <w:rPr>
          <w:szCs w:val="22"/>
        </w:rPr>
        <w:tab/>
        <w:t>La dénomination officielle complète à indiquer est celle qui est inscrite au registre international.</w:t>
      </w:r>
    </w:p>
    <w:p w:rsidR="005C3429" w:rsidRPr="00322C9B" w:rsidRDefault="005C3429">
      <w:pPr>
        <w:rPr>
          <w:szCs w:val="22"/>
        </w:rPr>
      </w:pPr>
    </w:p>
    <w:p w:rsidR="005C3429" w:rsidRPr="00322C9B" w:rsidRDefault="005C3429" w:rsidP="00677C23">
      <w:pPr>
        <w:ind w:left="567"/>
        <w:rPr>
          <w:szCs w:val="22"/>
        </w:rPr>
      </w:pPr>
      <w:r w:rsidRPr="00322C9B">
        <w:rPr>
          <w:szCs w:val="22"/>
        </w:rPr>
        <w:t>c)</w:t>
      </w:r>
      <w:r w:rsidRPr="00322C9B">
        <w:rPr>
          <w:szCs w:val="22"/>
        </w:rPr>
        <w:tab/>
        <w:t xml:space="preserve">Par exemple, 34, chemin des </w:t>
      </w:r>
      <w:proofErr w:type="spellStart"/>
      <w:r w:rsidRPr="00322C9B">
        <w:rPr>
          <w:szCs w:val="22"/>
        </w:rPr>
        <w:t>Colombettes</w:t>
      </w:r>
      <w:proofErr w:type="spellEnd"/>
      <w:r w:rsidRPr="00322C9B">
        <w:rPr>
          <w:szCs w:val="22"/>
        </w:rPr>
        <w:t>, 1202 Genève, Suisse.</w:t>
      </w:r>
    </w:p>
    <w:p w:rsidR="005C3429" w:rsidRPr="00322C9B" w:rsidRDefault="005C3429" w:rsidP="00222F19">
      <w:pPr>
        <w:ind w:left="567"/>
        <w:rPr>
          <w:szCs w:val="22"/>
        </w:rPr>
      </w:pPr>
    </w:p>
    <w:p w:rsidR="005C3429" w:rsidRPr="00322C9B" w:rsidRDefault="005C3429" w:rsidP="00677C23">
      <w:pPr>
        <w:ind w:left="567"/>
        <w:rPr>
          <w:szCs w:val="22"/>
        </w:rPr>
      </w:pPr>
      <w:r w:rsidRPr="00322C9B">
        <w:rPr>
          <w:szCs w:val="22"/>
        </w:rPr>
        <w:t>d)e)</w:t>
      </w:r>
      <w:r w:rsidRPr="00322C9B">
        <w:rPr>
          <w:szCs w:val="22"/>
        </w:rPr>
        <w:tab/>
        <w:t>Par exemple, +41 22 338 9111.</w:t>
      </w:r>
    </w:p>
    <w:p w:rsidR="005C3429" w:rsidRPr="00322C9B" w:rsidRDefault="005C3429" w:rsidP="00222F19">
      <w:pPr>
        <w:ind w:left="567"/>
        <w:rPr>
          <w:szCs w:val="22"/>
        </w:rPr>
      </w:pPr>
    </w:p>
    <w:p w:rsidR="005C3429" w:rsidRPr="00322C9B" w:rsidRDefault="005C3429" w:rsidP="00677C23">
      <w:pPr>
        <w:tabs>
          <w:tab w:val="left" w:pos="1100"/>
          <w:tab w:val="left" w:pos="1440"/>
        </w:tabs>
        <w:ind w:left="567"/>
        <w:rPr>
          <w:szCs w:val="22"/>
        </w:rPr>
      </w:pPr>
      <w:r w:rsidRPr="00322C9B">
        <w:rPr>
          <w:szCs w:val="22"/>
        </w:rPr>
        <w:t>f)</w:t>
      </w:r>
      <w:r w:rsidRPr="00322C9B">
        <w:rPr>
          <w:szCs w:val="22"/>
        </w:rPr>
        <w:tab/>
        <w:t xml:space="preserve">Par exemple, </w:t>
      </w:r>
      <w:r w:rsidRPr="00944AA9">
        <w:rPr>
          <w:szCs w:val="22"/>
          <w:u w:val="single"/>
        </w:rPr>
        <w:t>abcde@wipo.int</w:t>
      </w:r>
    </w:p>
    <w:p w:rsidR="005C3429" w:rsidRPr="00322C9B" w:rsidRDefault="005C3429" w:rsidP="00222F19">
      <w:pPr>
        <w:pStyle w:val="Heading3"/>
      </w:pPr>
      <w:r w:rsidRPr="00322C9B">
        <w:t>Point 5</w:t>
      </w:r>
    </w:p>
    <w:p w:rsidR="005C3429" w:rsidRPr="00322C9B" w:rsidRDefault="005C3429" w:rsidP="00222F19">
      <w:pPr>
        <w:rPr>
          <w:szCs w:val="22"/>
        </w:rPr>
      </w:pPr>
    </w:p>
    <w:p w:rsidR="005C3429" w:rsidRPr="00322C9B" w:rsidRDefault="005C3429" w:rsidP="009A1603">
      <w:pPr>
        <w:ind w:left="567"/>
      </w:pPr>
      <w:r w:rsidRPr="00322C9B">
        <w:rPr>
          <w:szCs w:val="22"/>
        </w:rPr>
        <w:t>a)</w:t>
      </w:r>
      <w:r w:rsidRPr="00322C9B">
        <w:rPr>
          <w:szCs w:val="22"/>
        </w:rPr>
        <w:tab/>
        <w:t>i)</w:t>
      </w:r>
      <w:r w:rsidRPr="00322C9B">
        <w:rPr>
          <w:szCs w:val="22"/>
        </w:rPr>
        <w:tab/>
        <w:t>Par exemple</w:t>
      </w:r>
      <w:r w:rsidRPr="00322C9B">
        <w:t>, John JOHNSON.</w:t>
      </w:r>
    </w:p>
    <w:p w:rsidR="005C3429" w:rsidRPr="00322C9B" w:rsidRDefault="005C3429" w:rsidP="003E6BFC">
      <w:pPr>
        <w:ind w:left="567"/>
      </w:pPr>
    </w:p>
    <w:p w:rsidR="005C3429" w:rsidRPr="00322C9B" w:rsidRDefault="005C3429" w:rsidP="00C45907">
      <w:pPr>
        <w:pStyle w:val="ONUME"/>
        <w:numPr>
          <w:ilvl w:val="2"/>
          <w:numId w:val="29"/>
        </w:numPr>
        <w:ind w:left="0" w:firstLine="1134"/>
      </w:pPr>
      <w:r w:rsidRPr="00322C9B">
        <w:rPr>
          <w:szCs w:val="22"/>
        </w:rPr>
        <w:t>La dénomination officielle complète à indiquer est celle qui est inscrite au registre international.</w:t>
      </w:r>
    </w:p>
    <w:p w:rsidR="005C3429" w:rsidRPr="00322C9B" w:rsidRDefault="005C3429" w:rsidP="00C45907">
      <w:pPr>
        <w:pStyle w:val="ONUME"/>
        <w:numPr>
          <w:ilvl w:val="2"/>
          <w:numId w:val="29"/>
        </w:numPr>
        <w:ind w:left="0" w:firstLine="1134"/>
      </w:pPr>
      <w:r w:rsidRPr="00322C9B">
        <w:t xml:space="preserve">Date complète de signature selon le modèle </w:t>
      </w:r>
      <w:proofErr w:type="spellStart"/>
      <w:r w:rsidRPr="00322C9B">
        <w:t>jj</w:t>
      </w:r>
      <w:proofErr w:type="spellEnd"/>
      <w:r w:rsidRPr="00322C9B">
        <w:t>/mm/</w:t>
      </w:r>
      <w:proofErr w:type="spellStart"/>
      <w:r w:rsidRPr="00322C9B">
        <w:t>aaaa</w:t>
      </w:r>
      <w:proofErr w:type="spellEnd"/>
      <w:r w:rsidRPr="00322C9B">
        <w:t>, par exemple 20/09/2013.</w:t>
      </w:r>
    </w:p>
    <w:p w:rsidR="005C3429" w:rsidRPr="00322C9B" w:rsidRDefault="005C3429" w:rsidP="00C45907">
      <w:pPr>
        <w:pStyle w:val="ONUME"/>
        <w:numPr>
          <w:ilvl w:val="2"/>
          <w:numId w:val="31"/>
        </w:numPr>
        <w:ind w:firstLine="0"/>
      </w:pPr>
      <w:r w:rsidRPr="00322C9B">
        <w:t>Signature manuscrite ou sceau.</w:t>
      </w:r>
    </w:p>
    <w:p w:rsidR="005C3429" w:rsidRPr="00322C9B" w:rsidRDefault="005C3429" w:rsidP="00C45907">
      <w:pPr>
        <w:pStyle w:val="ONUME"/>
        <w:numPr>
          <w:ilvl w:val="1"/>
          <w:numId w:val="31"/>
        </w:numPr>
        <w:ind w:firstLine="0"/>
      </w:pPr>
      <w:r w:rsidRPr="00322C9B">
        <w:t>i)</w:t>
      </w:r>
      <w:r w:rsidRPr="00322C9B">
        <w:tab/>
        <w:t>Par exemple, Elizabeth SMITH.</w:t>
      </w:r>
    </w:p>
    <w:p w:rsidR="005C3429" w:rsidRPr="00322C9B" w:rsidRDefault="005C3429" w:rsidP="00551F11">
      <w:pPr>
        <w:pStyle w:val="ONUME"/>
        <w:numPr>
          <w:ilvl w:val="0"/>
          <w:numId w:val="0"/>
        </w:numPr>
        <w:ind w:firstLine="1134"/>
      </w:pPr>
      <w:r w:rsidRPr="00322C9B">
        <w:rPr>
          <w:szCs w:val="22"/>
        </w:rPr>
        <w:t>ii)</w:t>
      </w:r>
      <w:r w:rsidRPr="00322C9B">
        <w:rPr>
          <w:szCs w:val="22"/>
        </w:rPr>
        <w:tab/>
        <w:t>La dénomination officielle complète à indiquer est celle qui est inscrite au registre international.</w:t>
      </w:r>
    </w:p>
    <w:p w:rsidR="005C3429" w:rsidRPr="00322C9B" w:rsidRDefault="005C3429" w:rsidP="00C45907">
      <w:pPr>
        <w:pStyle w:val="ONUME"/>
        <w:numPr>
          <w:ilvl w:val="0"/>
          <w:numId w:val="0"/>
        </w:numPr>
        <w:ind w:firstLine="1134"/>
      </w:pPr>
      <w:r w:rsidRPr="00322C9B">
        <w:rPr>
          <w:szCs w:val="22"/>
        </w:rPr>
        <w:t xml:space="preserve">iii) </w:t>
      </w:r>
      <w:r w:rsidRPr="00322C9B">
        <w:rPr>
          <w:szCs w:val="22"/>
        </w:rPr>
        <w:tab/>
        <w:t xml:space="preserve">Date complète de signature selon le modèle </w:t>
      </w:r>
      <w:proofErr w:type="spellStart"/>
      <w:r w:rsidRPr="00322C9B">
        <w:rPr>
          <w:szCs w:val="22"/>
        </w:rPr>
        <w:t>jj</w:t>
      </w:r>
      <w:proofErr w:type="spellEnd"/>
      <w:r w:rsidRPr="00322C9B">
        <w:rPr>
          <w:szCs w:val="22"/>
        </w:rPr>
        <w:t>/mm/</w:t>
      </w:r>
      <w:proofErr w:type="spellStart"/>
      <w:r w:rsidRPr="00322C9B">
        <w:rPr>
          <w:szCs w:val="22"/>
        </w:rPr>
        <w:t>aaaa</w:t>
      </w:r>
      <w:proofErr w:type="spellEnd"/>
      <w:r w:rsidRPr="00322C9B">
        <w:rPr>
          <w:szCs w:val="22"/>
        </w:rPr>
        <w:t>, par exemple 20/09/2013.</w:t>
      </w:r>
    </w:p>
    <w:p w:rsidR="005C3429" w:rsidRPr="00322C9B" w:rsidRDefault="005C3429" w:rsidP="00791D52">
      <w:pPr>
        <w:pStyle w:val="ONUME"/>
        <w:numPr>
          <w:ilvl w:val="0"/>
          <w:numId w:val="0"/>
        </w:numPr>
        <w:spacing w:after="60"/>
        <w:ind w:left="1134"/>
      </w:pPr>
      <w:r w:rsidRPr="00322C9B">
        <w:rPr>
          <w:szCs w:val="22"/>
        </w:rPr>
        <w:t>iv)</w:t>
      </w:r>
      <w:r w:rsidRPr="00322C9B">
        <w:rPr>
          <w:szCs w:val="22"/>
        </w:rPr>
        <w:tab/>
      </w:r>
      <w:r w:rsidRPr="00322C9B">
        <w:t>Signature manuscrite ou sceau</w:t>
      </w:r>
      <w:r w:rsidRPr="00322C9B">
        <w:rPr>
          <w:szCs w:val="22"/>
        </w:rPr>
        <w:t>.</w:t>
      </w:r>
    </w:p>
    <w:p w:rsidR="005C3429" w:rsidRPr="00322C9B" w:rsidRDefault="005C3429" w:rsidP="00222F19">
      <w:pPr>
        <w:pStyle w:val="ONUME"/>
        <w:numPr>
          <w:ilvl w:val="0"/>
          <w:numId w:val="0"/>
        </w:numPr>
        <w:spacing w:after="60"/>
        <w:rPr>
          <w:szCs w:val="22"/>
        </w:rPr>
      </w:pPr>
    </w:p>
    <w:p w:rsidR="005C3429" w:rsidRPr="00322C9B" w:rsidRDefault="005C3429" w:rsidP="004E7391">
      <w:pPr>
        <w:pStyle w:val="ONUME"/>
        <w:numPr>
          <w:ilvl w:val="0"/>
          <w:numId w:val="0"/>
        </w:numPr>
        <w:spacing w:after="0"/>
      </w:pPr>
      <w:r w:rsidRPr="00322C9B">
        <w:rPr>
          <w:szCs w:val="22"/>
        </w:rPr>
        <w:t>En cas de pluralité de cédants ou de cessionnaires, tous doivent signer le document ou apposer leur sceau, selon la législation nationale ou régionale applicable du ou des États concernés ou de la ou des organisations intergouvernementales concernées.</w:t>
      </w:r>
    </w:p>
    <w:p w:rsidR="005C3429" w:rsidRPr="00322C9B" w:rsidRDefault="005C3429" w:rsidP="00AD1A0D">
      <w:pPr>
        <w:rPr>
          <w:szCs w:val="22"/>
        </w:rPr>
      </w:pPr>
    </w:p>
    <w:p w:rsidR="005C3429" w:rsidRPr="00322C9B" w:rsidRDefault="005C3429" w:rsidP="00AD1A0D">
      <w:pPr>
        <w:rPr>
          <w:szCs w:val="22"/>
        </w:rPr>
      </w:pPr>
    </w:p>
    <w:p w:rsidR="005C3429" w:rsidRPr="00322C9B" w:rsidRDefault="005C3429" w:rsidP="00AD1A0D">
      <w:pPr>
        <w:rPr>
          <w:szCs w:val="22"/>
        </w:rPr>
      </w:pPr>
    </w:p>
    <w:p w:rsidR="005C3429" w:rsidRPr="00322C9B" w:rsidRDefault="005C3429" w:rsidP="004E7391">
      <w:pPr>
        <w:pStyle w:val="Endofdocument-Annex"/>
      </w:pPr>
      <w:r w:rsidRPr="00322C9B">
        <w:t>[L</w:t>
      </w:r>
      <w:r w:rsidR="00883BBF" w:rsidRPr="00322C9B">
        <w:t>’</w:t>
      </w:r>
      <w:r w:rsidRPr="00322C9B">
        <w:t>annexe III suit]</w:t>
      </w:r>
    </w:p>
    <w:p w:rsidR="005C3429" w:rsidRPr="00322C9B" w:rsidRDefault="005C3429" w:rsidP="00AD1A0D"/>
    <w:p w:rsidR="005C3429" w:rsidRPr="00322C9B" w:rsidRDefault="005C3429" w:rsidP="00A9098C">
      <w:pPr>
        <w:sectPr w:rsidR="005C3429" w:rsidRPr="00322C9B" w:rsidSect="00322C9B">
          <w:headerReference w:type="default" r:id="rId13"/>
          <w:headerReference w:type="first" r:id="rId14"/>
          <w:footerReference w:type="first" r:id="rId15"/>
          <w:pgSz w:w="11907" w:h="16840" w:code="9"/>
          <w:pgMar w:top="567" w:right="1134" w:bottom="1418" w:left="1418" w:header="510" w:footer="1021" w:gutter="0"/>
          <w:pgNumType w:start="1"/>
          <w:cols w:space="708"/>
          <w:titlePg/>
          <w:docGrid w:linePitch="360"/>
        </w:sectPr>
      </w:pPr>
    </w:p>
    <w:p w:rsidR="005C3429" w:rsidRPr="00322C9B" w:rsidRDefault="005C3429" w:rsidP="004E7391">
      <w:r w:rsidRPr="00322C9B">
        <w:rPr>
          <w:b/>
        </w:rPr>
        <w:lastRenderedPageBreak/>
        <w:t>RECOMMANDATION</w:t>
      </w:r>
    </w:p>
    <w:p w:rsidR="005C3429" w:rsidRPr="00322C9B" w:rsidRDefault="005C3429" w:rsidP="00F4497D"/>
    <w:p w:rsidR="005C3429" w:rsidRPr="00322C9B" w:rsidRDefault="005C3429" w:rsidP="00F4497D">
      <w:pPr>
        <w:pStyle w:val="BodyText"/>
      </w:pPr>
      <w:r w:rsidRPr="00322C9B">
        <w:t>L</w:t>
      </w:r>
      <w:r w:rsidR="00883BBF" w:rsidRPr="00322C9B">
        <w:t>’</w:t>
      </w:r>
      <w:r w:rsidRPr="00322C9B">
        <w:t>Assemblée de l</w:t>
      </w:r>
      <w:r w:rsidR="00883BBF" w:rsidRPr="00322C9B">
        <w:t>’</w:t>
      </w:r>
      <w:r w:rsidRPr="00322C9B">
        <w:t>Union particulière pour le dépôt des dessins et modèles industriels (Union de La Haye),</w:t>
      </w:r>
    </w:p>
    <w:p w:rsidR="005C3429" w:rsidRPr="00322C9B" w:rsidRDefault="005C3429" w:rsidP="00A722B2">
      <w:pPr>
        <w:pStyle w:val="BodyText"/>
      </w:pPr>
      <w:r w:rsidRPr="00322C9B">
        <w:t>eu égard à l</w:t>
      </w:r>
      <w:r w:rsidR="00883BBF" w:rsidRPr="00322C9B">
        <w:t>’</w:t>
      </w:r>
      <w:r w:rsidRPr="00322C9B">
        <w:t>article 16.2) de l</w:t>
      </w:r>
      <w:r w:rsidR="00883BBF" w:rsidRPr="00322C9B">
        <w:t>’</w:t>
      </w:r>
      <w:r w:rsidRPr="00322C9B">
        <w:t xml:space="preserve">Acte de Genève (1999) de </w:t>
      </w:r>
      <w:r w:rsidRPr="00322C9B">
        <w:rPr>
          <w:bCs/>
        </w:rPr>
        <w:t>l</w:t>
      </w:r>
      <w:r w:rsidR="00883BBF" w:rsidRPr="00322C9B">
        <w:rPr>
          <w:bCs/>
        </w:rPr>
        <w:t>’</w:t>
      </w:r>
      <w:r w:rsidRPr="00322C9B">
        <w:rPr>
          <w:bCs/>
        </w:rPr>
        <w:t>Arrangement de La</w:t>
      </w:r>
      <w:r w:rsidR="007378BF" w:rsidRPr="00322C9B">
        <w:rPr>
          <w:bCs/>
        </w:rPr>
        <w:t> </w:t>
      </w:r>
      <w:r w:rsidRPr="00322C9B">
        <w:rPr>
          <w:bCs/>
        </w:rPr>
        <w:t>Haye concernant l</w:t>
      </w:r>
      <w:r w:rsidR="00883BBF" w:rsidRPr="00322C9B">
        <w:rPr>
          <w:bCs/>
        </w:rPr>
        <w:t>’</w:t>
      </w:r>
      <w:r w:rsidRPr="00322C9B">
        <w:rPr>
          <w:bCs/>
        </w:rPr>
        <w:t xml:space="preserve">enregistrement international des dessins et </w:t>
      </w:r>
      <w:r w:rsidRPr="00322C9B">
        <w:t>modèles industriels (ci</w:t>
      </w:r>
      <w:r w:rsidR="00967A4D" w:rsidRPr="00322C9B">
        <w:noBreakHyphen/>
      </w:r>
      <w:r w:rsidRPr="00322C9B">
        <w:t>après dénommé “Acte de Genève”), qui permet à une partie contractante à l</w:t>
      </w:r>
      <w:r w:rsidR="00883BBF" w:rsidRPr="00322C9B">
        <w:t>’</w:t>
      </w:r>
      <w:r w:rsidRPr="00322C9B">
        <w:t>Acte de Genève de notifier au Directeur général, dans une déclaration, qu</w:t>
      </w:r>
      <w:r w:rsidR="00883BBF" w:rsidRPr="00322C9B">
        <w:t>’</w:t>
      </w:r>
      <w:r w:rsidRPr="00322C9B">
        <w:t>une inscription de changement de titulaire de l</w:t>
      </w:r>
      <w:r w:rsidR="00883BBF" w:rsidRPr="00322C9B">
        <w:t>’</w:t>
      </w:r>
      <w:r w:rsidRPr="00322C9B">
        <w:t>enregistrement international ne produit pas les mêmes effets que si elle avait été faite au registre de l</w:t>
      </w:r>
      <w:r w:rsidR="00883BBF" w:rsidRPr="00322C9B">
        <w:t>’</w:t>
      </w:r>
      <w:r w:rsidR="0073495C">
        <w:t>O</w:t>
      </w:r>
      <w:r w:rsidRPr="00322C9B">
        <w:t>ffice de la partie contractante concernée, tant que l</w:t>
      </w:r>
      <w:r w:rsidR="00883BBF" w:rsidRPr="00322C9B">
        <w:t>’</w:t>
      </w:r>
      <w:r w:rsidR="0073495C">
        <w:t>O</w:t>
      </w:r>
      <w:r w:rsidRPr="00322C9B">
        <w:t>ffice de cette partie contractante n</w:t>
      </w:r>
      <w:r w:rsidR="00883BBF" w:rsidRPr="00322C9B">
        <w:t>’</w:t>
      </w:r>
      <w:r w:rsidRPr="00322C9B">
        <w:t>a pas reçu les déclarations ou les documents précisés dans la déclaration susmentionnée,</w:t>
      </w:r>
    </w:p>
    <w:p w:rsidR="005C3429" w:rsidRPr="00322C9B" w:rsidRDefault="005C3429" w:rsidP="00A722B2">
      <w:pPr>
        <w:pStyle w:val="BodyText"/>
      </w:pPr>
      <w:proofErr w:type="gramStart"/>
      <w:r w:rsidRPr="00322C9B">
        <w:t>recommande</w:t>
      </w:r>
      <w:proofErr w:type="gramEnd"/>
      <w:r w:rsidRPr="00322C9B">
        <w:t xml:space="preserve"> que, lorsqu</w:t>
      </w:r>
      <w:r w:rsidR="00883BBF" w:rsidRPr="00322C9B">
        <w:t>’</w:t>
      </w:r>
      <w:r w:rsidRPr="00322C9B">
        <w:t>un changement de titulaire d</w:t>
      </w:r>
      <w:r w:rsidR="00883BBF" w:rsidRPr="00322C9B">
        <w:t>’</w:t>
      </w:r>
      <w:r w:rsidRPr="00322C9B">
        <w:t>un enregistrement international à</w:t>
      </w:r>
      <w:r w:rsidR="007378BF" w:rsidRPr="00322C9B">
        <w:t> </w:t>
      </w:r>
      <w:r w:rsidRPr="00322C9B">
        <w:t>l</w:t>
      </w:r>
      <w:r w:rsidR="00883BBF" w:rsidRPr="00322C9B">
        <w:t>’</w:t>
      </w:r>
      <w:r w:rsidRPr="00322C9B">
        <w:t>égard d</w:t>
      </w:r>
      <w:r w:rsidR="00883BBF" w:rsidRPr="00322C9B">
        <w:t>’</w:t>
      </w:r>
      <w:r w:rsidRPr="00322C9B">
        <w:t>une partie contractante désignée ayant fait une déclaration en vertu de l</w:t>
      </w:r>
      <w:r w:rsidR="00883BBF" w:rsidRPr="00322C9B">
        <w:t>’</w:t>
      </w:r>
      <w:r w:rsidRPr="00322C9B">
        <w:t>article 16.2) de l</w:t>
      </w:r>
      <w:r w:rsidR="00883BBF" w:rsidRPr="00322C9B">
        <w:t>’</w:t>
      </w:r>
      <w:r w:rsidRPr="00322C9B">
        <w:t>Acte de Genève est inscrit au registre international pour satisfaire à une exigence précisée dans cette déclaration, si</w:t>
      </w:r>
    </w:p>
    <w:p w:rsidR="005C3429" w:rsidRPr="00322C9B" w:rsidRDefault="005C3429" w:rsidP="00D34D7A">
      <w:pPr>
        <w:pStyle w:val="BodyText"/>
        <w:ind w:firstLine="567"/>
      </w:pPr>
      <w:r w:rsidRPr="00322C9B">
        <w:t>a)</w:t>
      </w:r>
      <w:r w:rsidRPr="00322C9B">
        <w:tab/>
        <w:t>un “Certificat de cession par contrat d</w:t>
      </w:r>
      <w:r w:rsidR="00883BBF" w:rsidRPr="00322C9B">
        <w:t>’</w:t>
      </w:r>
      <w:r w:rsidRPr="00322C9B">
        <w:t>un ou plusieurs enregistrements internationaux de dessins ou modèles industriels à</w:t>
      </w:r>
      <w:r w:rsidR="007378BF" w:rsidRPr="00322C9B">
        <w:t> </w:t>
      </w:r>
      <w:r w:rsidRPr="00322C9B">
        <w:t>l</w:t>
      </w:r>
      <w:r w:rsidR="00883BBF" w:rsidRPr="00322C9B">
        <w:t>’</w:t>
      </w:r>
      <w:r w:rsidRPr="00322C9B">
        <w:t>égard d</w:t>
      </w:r>
      <w:r w:rsidR="00883BBF" w:rsidRPr="00322C9B">
        <w:t>’</w:t>
      </w:r>
      <w:r w:rsidRPr="00322C9B">
        <w:t>une ou de plusieurs parties contractantes désignées ayant fait une déclaration en vertu de l</w:t>
      </w:r>
      <w:r w:rsidR="00883BBF" w:rsidRPr="00322C9B">
        <w:t>’</w:t>
      </w:r>
      <w:r w:rsidRPr="00322C9B">
        <w:t>article 16.2) de l</w:t>
      </w:r>
      <w:r w:rsidR="00883BBF" w:rsidRPr="00322C9B">
        <w:t>’</w:t>
      </w:r>
      <w:r w:rsidRPr="00322C9B">
        <w:t>Acte de Genève (1999)” (ci</w:t>
      </w:r>
      <w:r w:rsidR="00967A4D" w:rsidRPr="00322C9B">
        <w:noBreakHyphen/>
      </w:r>
      <w:r w:rsidRPr="00322C9B">
        <w:t>après dénommé “certificat de cession”) établi par le Bureau international de l</w:t>
      </w:r>
      <w:r w:rsidR="00883BBF" w:rsidRPr="00322C9B">
        <w:t>’</w:t>
      </w:r>
      <w:r w:rsidR="000D5F9F" w:rsidRPr="00322C9B">
        <w:t>Organisation Mondiale de la Propriété Intellectuelle</w:t>
      </w:r>
      <w:r w:rsidRPr="00322C9B">
        <w:t xml:space="preserve"> (ci</w:t>
      </w:r>
      <w:r w:rsidR="00967A4D" w:rsidRPr="00322C9B">
        <w:noBreakHyphen/>
      </w:r>
      <w:r w:rsidRPr="00322C9B">
        <w:t>après dénommé “Bureau international”) est soumis à l</w:t>
      </w:r>
      <w:r w:rsidR="00883BBF" w:rsidRPr="00322C9B">
        <w:t>’</w:t>
      </w:r>
      <w:r w:rsidR="0073495C">
        <w:t>O</w:t>
      </w:r>
      <w:r w:rsidRPr="00322C9B">
        <w:t>ffice de la partie contractante désignée concernée par l</w:t>
      </w:r>
      <w:r w:rsidR="00883BBF" w:rsidRPr="00322C9B">
        <w:t>’</w:t>
      </w:r>
      <w:r w:rsidRPr="00322C9B">
        <w:t>intermédiaire du Bureau international à un moment, d</w:t>
      </w:r>
      <w:r w:rsidR="00883BBF" w:rsidRPr="00322C9B">
        <w:t>’</w:t>
      </w:r>
      <w:r w:rsidRPr="00322C9B">
        <w:t>une manière et dans un format devant être déterminés par le Bureau international conformément aux instructions 204 et 205 des Instructions administratives pour l</w:t>
      </w:r>
      <w:r w:rsidR="00883BBF" w:rsidRPr="00322C9B">
        <w:t>’</w:t>
      </w:r>
      <w:r w:rsidRPr="00322C9B">
        <w:t>application de l</w:t>
      </w:r>
      <w:r w:rsidR="00883BBF" w:rsidRPr="00322C9B">
        <w:t>’</w:t>
      </w:r>
      <w:r w:rsidRPr="00322C9B">
        <w:t>Arrangement de La</w:t>
      </w:r>
      <w:r w:rsidR="007378BF" w:rsidRPr="00322C9B">
        <w:t> </w:t>
      </w:r>
      <w:r w:rsidRPr="00322C9B">
        <w:t>Haye, ou</w:t>
      </w:r>
    </w:p>
    <w:p w:rsidR="005C3429" w:rsidRPr="00322C9B" w:rsidRDefault="005C3429" w:rsidP="00D34D7A">
      <w:pPr>
        <w:pStyle w:val="BodyText"/>
        <w:ind w:firstLine="567"/>
      </w:pPr>
      <w:r w:rsidRPr="00322C9B">
        <w:t>b)</w:t>
      </w:r>
      <w:r w:rsidRPr="00322C9B">
        <w:tab/>
        <w:t>un certificat de cession est soumis directement à l</w:t>
      </w:r>
      <w:r w:rsidR="00883BBF" w:rsidRPr="00322C9B">
        <w:t>’</w:t>
      </w:r>
      <w:r w:rsidR="0073495C">
        <w:t>O</w:t>
      </w:r>
      <w:r w:rsidRPr="00322C9B">
        <w:t>ffice de la partie contractante concernée,</w:t>
      </w:r>
    </w:p>
    <w:p w:rsidR="005C3429" w:rsidRPr="00322C9B" w:rsidRDefault="005C3429" w:rsidP="00A617EB">
      <w:pPr>
        <w:pStyle w:val="BodyText"/>
      </w:pPr>
      <w:proofErr w:type="gramStart"/>
      <w:r w:rsidRPr="00322C9B">
        <w:t>cet</w:t>
      </w:r>
      <w:proofErr w:type="gramEnd"/>
      <w:r w:rsidRPr="00322C9B">
        <w:t xml:space="preserve"> </w:t>
      </w:r>
      <w:r w:rsidR="0073495C">
        <w:t>O</w:t>
      </w:r>
      <w:r w:rsidRPr="00322C9B">
        <w:t>ffice accepte le certificat de cession comme ayant les mêmes effets qu</w:t>
      </w:r>
      <w:r w:rsidR="00883BBF" w:rsidRPr="00322C9B">
        <w:t>’</w:t>
      </w:r>
      <w:r w:rsidRPr="00322C9B">
        <w:t>une déclaration ou un document qui peut être soumis dans le même but en vertu de la législation de la partie contractante concernée.</w:t>
      </w:r>
    </w:p>
    <w:p w:rsidR="005C3429" w:rsidRPr="00322C9B" w:rsidRDefault="005C3429" w:rsidP="000F0F48">
      <w:pPr>
        <w:pStyle w:val="Endofdocument-Annex"/>
      </w:pPr>
    </w:p>
    <w:p w:rsidR="005C3429" w:rsidRPr="00322C9B" w:rsidRDefault="005C3429" w:rsidP="000F0F48">
      <w:pPr>
        <w:pStyle w:val="Endofdocument-Annex"/>
      </w:pPr>
    </w:p>
    <w:p w:rsidR="005C3429" w:rsidRPr="00322C9B" w:rsidRDefault="005C3429" w:rsidP="004E7391">
      <w:pPr>
        <w:pStyle w:val="Endofdocument-Annex"/>
      </w:pPr>
      <w:r w:rsidRPr="00322C9B">
        <w:t>[L</w:t>
      </w:r>
      <w:r w:rsidR="00883BBF" w:rsidRPr="00322C9B">
        <w:t>’</w:t>
      </w:r>
      <w:r w:rsidRPr="00322C9B">
        <w:t>annexe IV suit]</w:t>
      </w:r>
    </w:p>
    <w:p w:rsidR="005C3429" w:rsidRPr="00322C9B" w:rsidRDefault="005C3429" w:rsidP="000F0F48">
      <w:pPr>
        <w:pStyle w:val="Endofdocument-Annex"/>
      </w:pPr>
    </w:p>
    <w:p w:rsidR="005C3429" w:rsidRPr="00322C9B" w:rsidRDefault="005C3429" w:rsidP="000F0F48">
      <w:pPr>
        <w:pStyle w:val="Endofdocument-Annex"/>
        <w:sectPr w:rsidR="005C3429" w:rsidRPr="00322C9B" w:rsidSect="00322C9B">
          <w:headerReference w:type="default" r:id="rId16"/>
          <w:pgSz w:w="11907" w:h="16840" w:code="9"/>
          <w:pgMar w:top="567" w:right="1134" w:bottom="1418" w:left="1418" w:header="510" w:footer="1021" w:gutter="0"/>
          <w:pgNumType w:start="1"/>
          <w:cols w:space="720"/>
          <w:docGrid w:linePitch="360"/>
        </w:sectPr>
      </w:pPr>
    </w:p>
    <w:p w:rsidR="005C3429" w:rsidRPr="00322C9B" w:rsidRDefault="006C4C39">
      <w:r w:rsidRPr="00322C9B">
        <w:rPr>
          <w:noProof/>
          <w:lang w:val="en-US" w:eastAsia="en-US"/>
        </w:rPr>
        <w:lastRenderedPageBreak/>
        <w:drawing>
          <wp:inline distT="0" distB="0" distL="0" distR="0" wp14:anchorId="7E923D46" wp14:editId="4B45964C">
            <wp:extent cx="5918897" cy="8375256"/>
            <wp:effectExtent l="0" t="0" r="5715" b="698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920126" cy="8376996"/>
                    </a:xfrm>
                    <a:prstGeom prst="rect">
                      <a:avLst/>
                    </a:prstGeom>
                    <a:noFill/>
                    <a:ln>
                      <a:noFill/>
                    </a:ln>
                  </pic:spPr>
                </pic:pic>
              </a:graphicData>
            </a:graphic>
          </wp:inline>
        </w:drawing>
      </w:r>
    </w:p>
    <w:p w:rsidR="005C3429" w:rsidRPr="00322C9B" w:rsidRDefault="005C3429">
      <w:r w:rsidRPr="00322C9B">
        <w:br w:type="page"/>
      </w:r>
    </w:p>
    <w:p w:rsidR="005C3429" w:rsidRPr="00322C9B" w:rsidRDefault="006C4C39" w:rsidP="00160C91">
      <w:r w:rsidRPr="00322C9B">
        <w:rPr>
          <w:noProof/>
          <w:lang w:val="en-US" w:eastAsia="en-US"/>
        </w:rPr>
        <w:lastRenderedPageBreak/>
        <w:drawing>
          <wp:inline distT="0" distB="0" distL="0" distR="0" wp14:anchorId="47A3C2CB" wp14:editId="7074AFC6">
            <wp:extent cx="5941772" cy="8407624"/>
            <wp:effectExtent l="0" t="0" r="190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943006" cy="8409370"/>
                    </a:xfrm>
                    <a:prstGeom prst="rect">
                      <a:avLst/>
                    </a:prstGeom>
                    <a:noFill/>
                    <a:ln>
                      <a:noFill/>
                    </a:ln>
                  </pic:spPr>
                </pic:pic>
              </a:graphicData>
            </a:graphic>
          </wp:inline>
        </w:drawing>
      </w:r>
    </w:p>
    <w:p w:rsidR="005C3429" w:rsidRPr="00322C9B" w:rsidRDefault="005C3429">
      <w:r w:rsidRPr="00322C9B">
        <w:br w:type="page"/>
      </w:r>
    </w:p>
    <w:p w:rsidR="005C3429" w:rsidRPr="00322C9B" w:rsidRDefault="006C4C39" w:rsidP="00160C91">
      <w:r w:rsidRPr="00322C9B">
        <w:rPr>
          <w:noProof/>
          <w:lang w:val="en-US" w:eastAsia="en-US"/>
        </w:rPr>
        <w:lastRenderedPageBreak/>
        <w:drawing>
          <wp:inline distT="0" distB="0" distL="0" distR="0" wp14:anchorId="47882A74" wp14:editId="4DD170CB">
            <wp:extent cx="5907186" cy="8358685"/>
            <wp:effectExtent l="0" t="0" r="0" b="4445"/>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905313" cy="8356035"/>
                    </a:xfrm>
                    <a:prstGeom prst="rect">
                      <a:avLst/>
                    </a:prstGeom>
                    <a:noFill/>
                    <a:ln>
                      <a:noFill/>
                    </a:ln>
                  </pic:spPr>
                </pic:pic>
              </a:graphicData>
            </a:graphic>
          </wp:inline>
        </w:drawing>
      </w:r>
    </w:p>
    <w:p w:rsidR="005C3429" w:rsidRPr="00322C9B" w:rsidRDefault="005C3429">
      <w:r w:rsidRPr="00322C9B">
        <w:br w:type="page"/>
      </w:r>
    </w:p>
    <w:p w:rsidR="005C3429" w:rsidRPr="00322C9B" w:rsidRDefault="006C4C39" w:rsidP="00160C91">
      <w:r w:rsidRPr="00322C9B">
        <w:rPr>
          <w:noProof/>
          <w:lang w:val="en-US" w:eastAsia="en-US"/>
        </w:rPr>
        <w:lastRenderedPageBreak/>
        <w:drawing>
          <wp:inline distT="0" distB="0" distL="0" distR="0" wp14:anchorId="76E0EE9D" wp14:editId="2E2EF931">
            <wp:extent cx="5939554" cy="8404486"/>
            <wp:effectExtent l="0" t="0" r="444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941428" cy="8407138"/>
                    </a:xfrm>
                    <a:prstGeom prst="rect">
                      <a:avLst/>
                    </a:prstGeom>
                    <a:noFill/>
                    <a:ln>
                      <a:noFill/>
                    </a:ln>
                  </pic:spPr>
                </pic:pic>
              </a:graphicData>
            </a:graphic>
          </wp:inline>
        </w:drawing>
      </w:r>
    </w:p>
    <w:p w:rsidR="005C3429" w:rsidRPr="00322C9B" w:rsidRDefault="005C3429" w:rsidP="000F0F48">
      <w:pPr>
        <w:pStyle w:val="Endofdocument-Annex"/>
      </w:pPr>
    </w:p>
    <w:p w:rsidR="005C3429" w:rsidRPr="00322C9B" w:rsidRDefault="005C3429" w:rsidP="004E7391">
      <w:pPr>
        <w:pStyle w:val="Endofdocument-Annex"/>
      </w:pPr>
      <w:r w:rsidRPr="00322C9B">
        <w:t>[Fin de l</w:t>
      </w:r>
      <w:r w:rsidR="00883BBF" w:rsidRPr="00322C9B">
        <w:t>’</w:t>
      </w:r>
      <w:r w:rsidRPr="00322C9B">
        <w:t>annexe IV et du document]</w:t>
      </w:r>
    </w:p>
    <w:sectPr w:rsidR="005C3429" w:rsidRPr="00322C9B" w:rsidSect="00322C9B">
      <w:headerReference w:type="default" r:id="rId21"/>
      <w:headerReference w:type="first" r:id="rId22"/>
      <w:pgSz w:w="11907" w:h="16840"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429" w:rsidRDefault="005C3429">
      <w:r>
        <w:separator/>
      </w:r>
    </w:p>
  </w:endnote>
  <w:endnote w:type="continuationSeparator" w:id="0">
    <w:p w:rsidR="005C3429" w:rsidRDefault="005C3429" w:rsidP="003B38C1">
      <w:r>
        <w:separator/>
      </w:r>
    </w:p>
    <w:p w:rsidR="005C3429" w:rsidRPr="003B38C1" w:rsidRDefault="005C3429" w:rsidP="003B38C1">
      <w:pPr>
        <w:spacing w:after="60"/>
        <w:rPr>
          <w:sz w:val="17"/>
        </w:rPr>
      </w:pPr>
      <w:r>
        <w:rPr>
          <w:sz w:val="17"/>
        </w:rPr>
        <w:t>[</w:t>
      </w:r>
      <w:r w:rsidR="00967A4D">
        <w:rPr>
          <w:sz w:val="17"/>
        </w:rPr>
        <w:t>Suite de la note de la page précédente</w:t>
      </w:r>
      <w:r>
        <w:rPr>
          <w:sz w:val="17"/>
        </w:rPr>
        <w:t>]</w:t>
      </w:r>
    </w:p>
  </w:endnote>
  <w:endnote w:type="continuationNotice" w:id="1">
    <w:p w:rsidR="005C3429" w:rsidRPr="003B38C1" w:rsidRDefault="005C3429" w:rsidP="003B38C1">
      <w:pPr>
        <w:spacing w:before="60"/>
        <w:jc w:val="right"/>
        <w:rPr>
          <w:sz w:val="17"/>
          <w:szCs w:val="17"/>
        </w:rPr>
      </w:pPr>
      <w:r w:rsidRPr="003B38C1">
        <w:rPr>
          <w:sz w:val="17"/>
          <w:szCs w:val="17"/>
        </w:rPr>
        <w:t>[</w:t>
      </w:r>
      <w:r w:rsidR="00967A4D">
        <w:rPr>
          <w:sz w:val="17"/>
          <w:szCs w:val="17"/>
        </w:rPr>
        <w:t>Suite de la note page suivante</w:t>
      </w:r>
      <w:r w:rsidRPr="003B38C1">
        <w:rPr>
          <w:sz w:val="17"/>
          <w:szCs w:val="17"/>
        </w:rPr>
        <w:t>]</w:t>
      </w:r>
    </w:p>
  </w:endnote>
  <w:endnote w:id="2">
    <w:p w:rsidR="00967A4D" w:rsidRPr="00353B3C" w:rsidRDefault="00967A4D" w:rsidP="00967A4D">
      <w:pPr>
        <w:pStyle w:val="EndnoteText"/>
        <w:rPr>
          <w:sz w:val="20"/>
          <w:lang w:val="en-US"/>
        </w:rPr>
      </w:pPr>
      <w:r w:rsidRPr="00E14E63">
        <w:rPr>
          <w:rStyle w:val="EndnoteReference"/>
          <w:sz w:val="20"/>
        </w:rPr>
        <w:endnoteRef/>
      </w:r>
      <w:r w:rsidRPr="00AE616C">
        <w:rPr>
          <w:sz w:val="20"/>
          <w:lang w:val="en-US"/>
        </w:rPr>
        <w:tab/>
        <w:t xml:space="preserve">Some bibliographic data in respect of international designs are identified by the INID (Internationally agreed Numbers for the Identification of Data) codes, that is, the codes of Standard ST.80 (“Recommendation concerning bibliographic data relating to industrial designs”), available on the web site of the World Intellectual Property Organization (WIPO), at </w:t>
      </w:r>
      <w:r w:rsidRPr="00AE616C">
        <w:rPr>
          <w:sz w:val="20"/>
          <w:lang w:val="en-US"/>
        </w:rPr>
        <w:br/>
      </w:r>
      <w:r w:rsidR="00B00E65">
        <w:fldChar w:fldCharType="begin"/>
      </w:r>
      <w:r w:rsidR="00B00E65" w:rsidRPr="00B00E65">
        <w:rPr>
          <w:lang w:val="en-US"/>
        </w:rPr>
        <w:instrText xml:space="preserve"> HYPERLINK "http://www.wipo.int/standards/en/pdf/03-80-01.pdf" </w:instrText>
      </w:r>
      <w:r w:rsidR="00B00E65">
        <w:fldChar w:fldCharType="separate"/>
      </w:r>
      <w:r w:rsidRPr="00353B3C">
        <w:rPr>
          <w:rStyle w:val="Hyperlink"/>
          <w:color w:val="auto"/>
          <w:sz w:val="20"/>
          <w:u w:val="none"/>
          <w:lang w:val="en-US"/>
        </w:rPr>
        <w:t>http://www.wipo.int/standards/en/pdf/03-80-01.pdf</w:t>
      </w:r>
      <w:r w:rsidR="00B00E65">
        <w:rPr>
          <w:rStyle w:val="Hyperlink"/>
          <w:color w:val="auto"/>
          <w:sz w:val="20"/>
          <w:u w:val="none"/>
          <w:lang w:val="en-US"/>
        </w:rPr>
        <w:fldChar w:fldCharType="end"/>
      </w:r>
      <w:r w:rsidRPr="00353B3C">
        <w:rPr>
          <w:sz w:val="20"/>
          <w:lang w:val="en-US"/>
        </w:rPr>
        <w:t>).</w:t>
      </w:r>
    </w:p>
  </w:endnote>
  <w:endnote w:id="3">
    <w:p w:rsidR="00967A4D" w:rsidRPr="00AE616C" w:rsidRDefault="00967A4D" w:rsidP="00967A4D">
      <w:pPr>
        <w:pStyle w:val="EndnoteText"/>
        <w:rPr>
          <w:sz w:val="20"/>
          <w:lang w:val="en-US"/>
        </w:rPr>
      </w:pPr>
      <w:r w:rsidRPr="00E14E63">
        <w:rPr>
          <w:rStyle w:val="EndnoteReference"/>
          <w:sz w:val="20"/>
        </w:rPr>
        <w:endnoteRef/>
      </w:r>
      <w:r w:rsidRPr="00AE616C">
        <w:rPr>
          <w:sz w:val="20"/>
          <w:lang w:val="en-US"/>
        </w:rPr>
        <w:tab/>
        <w:t>The details of the transfer by contract shall be provided only in respect of the Contracting Party(</w:t>
      </w:r>
      <w:proofErr w:type="spellStart"/>
      <w:r w:rsidRPr="00AE616C">
        <w:rPr>
          <w:sz w:val="20"/>
          <w:lang w:val="en-US"/>
        </w:rPr>
        <w:t>ies</w:t>
      </w:r>
      <w:proofErr w:type="spellEnd"/>
      <w:r w:rsidRPr="00AE616C">
        <w:rPr>
          <w:sz w:val="20"/>
          <w:lang w:val="en-US"/>
        </w:rPr>
        <w:t>) to whose Office(s) the present certificate is submitted (list of declarations made by Contracting Parties to the Hague Agreement available at http://www.wipo.int/hague/en/declarations/declarations.html.)</w:t>
      </w:r>
    </w:p>
  </w:endnote>
  <w:endnote w:id="4">
    <w:p w:rsidR="00967A4D" w:rsidRPr="00AE616C" w:rsidRDefault="00967A4D" w:rsidP="00967A4D">
      <w:pPr>
        <w:pStyle w:val="EndnoteText"/>
        <w:rPr>
          <w:sz w:val="20"/>
          <w:lang w:val="en-US"/>
        </w:rPr>
      </w:pPr>
      <w:r w:rsidRPr="00E14E63">
        <w:rPr>
          <w:rStyle w:val="EndnoteReference"/>
          <w:sz w:val="20"/>
        </w:rPr>
        <w:endnoteRef/>
      </w:r>
      <w:r w:rsidRPr="00AE616C">
        <w:rPr>
          <w:sz w:val="20"/>
          <w:lang w:val="en-US"/>
        </w:rPr>
        <w:tab/>
      </w:r>
      <w:proofErr w:type="gramStart"/>
      <w:r w:rsidRPr="00AE616C">
        <w:rPr>
          <w:sz w:val="20"/>
          <w:lang w:val="en-US"/>
        </w:rPr>
        <w:t>Name of the State(s) or intergovernmental organization(s).</w:t>
      </w:r>
      <w:proofErr w:type="gramEnd"/>
    </w:p>
  </w:endnote>
  <w:endnote w:id="5">
    <w:p w:rsidR="00967A4D" w:rsidRPr="00AE616C" w:rsidRDefault="00967A4D" w:rsidP="00967A4D">
      <w:pPr>
        <w:pStyle w:val="EndnoteText"/>
        <w:rPr>
          <w:sz w:val="20"/>
          <w:lang w:val="en-US"/>
        </w:rPr>
      </w:pPr>
      <w:r w:rsidRPr="003E6BFC">
        <w:rPr>
          <w:rStyle w:val="EndnoteReference"/>
          <w:sz w:val="20"/>
        </w:rPr>
        <w:endnoteRef/>
      </w:r>
      <w:r w:rsidRPr="00AE616C">
        <w:rPr>
          <w:sz w:val="20"/>
          <w:lang w:val="en-US"/>
        </w:rPr>
        <w:tab/>
        <w:t>Indication of the effective date of transfer is a mandatory element under the legislation of [China and the Russian Federation].</w:t>
      </w:r>
    </w:p>
  </w:endnote>
  <w:endnote w:id="6">
    <w:p w:rsidR="00967A4D" w:rsidRPr="00AE616C" w:rsidRDefault="00967A4D" w:rsidP="00967A4D">
      <w:pPr>
        <w:pStyle w:val="EndnoteText"/>
        <w:rPr>
          <w:sz w:val="20"/>
          <w:lang w:val="en-US"/>
        </w:rPr>
      </w:pPr>
      <w:r w:rsidRPr="00355475">
        <w:rPr>
          <w:rStyle w:val="EndnoteReference"/>
          <w:sz w:val="20"/>
        </w:rPr>
        <w:endnoteRef/>
      </w:r>
      <w:r w:rsidRPr="00AE616C">
        <w:rPr>
          <w:sz w:val="20"/>
          <w:lang w:val="en-US"/>
        </w:rPr>
        <w:tab/>
        <w:t>The date of execution is required under the legislation of the United States of America.</w:t>
      </w:r>
    </w:p>
  </w:endnote>
  <w:endnote w:id="7">
    <w:p w:rsidR="00967A4D" w:rsidRPr="00AE616C" w:rsidRDefault="00967A4D" w:rsidP="00967A4D">
      <w:pPr>
        <w:pStyle w:val="EndnoteText"/>
        <w:rPr>
          <w:b/>
          <w:i/>
          <w:sz w:val="20"/>
          <w:lang w:val="en-US"/>
        </w:rPr>
      </w:pPr>
      <w:r w:rsidRPr="003E6BFC">
        <w:rPr>
          <w:rStyle w:val="EndnoteReference"/>
          <w:sz w:val="20"/>
        </w:rPr>
        <w:endnoteRef/>
      </w:r>
      <w:r w:rsidRPr="00AE616C">
        <w:rPr>
          <w:sz w:val="20"/>
          <w:lang w:val="en-US"/>
        </w:rPr>
        <w:tab/>
        <w:t xml:space="preserve">Only those industrial designs which have been transferred in respect of the Contracting </w:t>
      </w:r>
      <w:proofErr w:type="gramStart"/>
      <w:r w:rsidRPr="00AE616C">
        <w:rPr>
          <w:sz w:val="20"/>
          <w:lang w:val="en-US"/>
        </w:rPr>
        <w:t>Party(</w:t>
      </w:r>
      <w:proofErr w:type="spellStart"/>
      <w:proofErr w:type="gramEnd"/>
      <w:r w:rsidRPr="00AE616C">
        <w:rPr>
          <w:sz w:val="20"/>
          <w:lang w:val="en-US"/>
        </w:rPr>
        <w:t>ies</w:t>
      </w:r>
      <w:proofErr w:type="spellEnd"/>
      <w:r w:rsidRPr="00AE616C">
        <w:rPr>
          <w:sz w:val="20"/>
          <w:lang w:val="en-US"/>
        </w:rPr>
        <w:t>) to whose Office(s) the present certificate is submitted shall be indicated.</w:t>
      </w:r>
    </w:p>
  </w:endnote>
  <w:endnote w:id="8">
    <w:p w:rsidR="00967A4D" w:rsidRPr="00AE616C" w:rsidRDefault="00967A4D" w:rsidP="00967A4D">
      <w:pPr>
        <w:pStyle w:val="EndnoteText"/>
        <w:rPr>
          <w:sz w:val="20"/>
          <w:lang w:val="en-US"/>
        </w:rPr>
      </w:pPr>
      <w:r w:rsidRPr="003E6BFC">
        <w:rPr>
          <w:rStyle w:val="EndnoteReference"/>
          <w:sz w:val="20"/>
        </w:rPr>
        <w:endnoteRef/>
      </w:r>
      <w:r w:rsidRPr="00AE616C">
        <w:rPr>
          <w:sz w:val="20"/>
          <w:lang w:val="en-US"/>
        </w:rPr>
        <w:tab/>
        <w:t>The names to be indicated under (a) and (b) are those which are recorded in the International Register in respect of the international registration(s) to which the present certificate relates.</w:t>
      </w:r>
    </w:p>
  </w:endnote>
  <w:endnote w:id="9">
    <w:p w:rsidR="00967A4D" w:rsidRPr="00AE616C" w:rsidRDefault="00967A4D" w:rsidP="00967A4D">
      <w:pPr>
        <w:pStyle w:val="EndnoteText"/>
        <w:rPr>
          <w:sz w:val="20"/>
          <w:lang w:val="en-US"/>
        </w:rPr>
      </w:pPr>
      <w:r w:rsidRPr="003E6BFC">
        <w:rPr>
          <w:rStyle w:val="EndnoteReference"/>
          <w:sz w:val="20"/>
        </w:rPr>
        <w:endnoteRef/>
      </w:r>
      <w:r w:rsidRPr="00AE616C">
        <w:rPr>
          <w:sz w:val="20"/>
          <w:lang w:val="en-US"/>
        </w:rPr>
        <w:t xml:space="preserve"> </w:t>
      </w:r>
      <w:r w:rsidRPr="00AE616C">
        <w:rPr>
          <w:sz w:val="20"/>
          <w:lang w:val="en-US"/>
        </w:rPr>
        <w:tab/>
        <w:t>The words “signature” and “seal” also include the plural form, as the case may be.</w:t>
      </w:r>
    </w:p>
  </w:endnote>
  <w:endnote w:id="10">
    <w:p w:rsidR="00967A4D" w:rsidRPr="00AE616C" w:rsidRDefault="00967A4D" w:rsidP="00967A4D">
      <w:pPr>
        <w:pStyle w:val="EndnoteText"/>
        <w:rPr>
          <w:b/>
          <w:i/>
          <w:sz w:val="20"/>
          <w:lang w:val="en-US"/>
        </w:rPr>
      </w:pPr>
      <w:r w:rsidRPr="003E6BFC">
        <w:rPr>
          <w:rStyle w:val="EndnoteReference"/>
          <w:sz w:val="20"/>
        </w:rPr>
        <w:endnoteRef/>
      </w:r>
      <w:r w:rsidRPr="00AE616C">
        <w:rPr>
          <w:sz w:val="20"/>
          <w:lang w:val="en-US"/>
        </w:rPr>
        <w:tab/>
        <w:t>The following Contracting Parties require “signature(s)” and do not accept “seal(s)” unaccompanied by a signature:  [Russian Federation].</w:t>
      </w:r>
    </w:p>
  </w:endnote>
  <w:endnote w:id="11">
    <w:p w:rsidR="00967A4D" w:rsidRPr="00AE616C" w:rsidRDefault="00967A4D" w:rsidP="00967A4D">
      <w:pPr>
        <w:pStyle w:val="EndnoteText"/>
        <w:rPr>
          <w:sz w:val="20"/>
          <w:lang w:val="en-US"/>
        </w:rPr>
      </w:pPr>
      <w:r w:rsidRPr="003E6BFC">
        <w:rPr>
          <w:rStyle w:val="EndnoteReference"/>
          <w:sz w:val="20"/>
        </w:rPr>
        <w:endnoteRef/>
      </w:r>
      <w:r w:rsidRPr="00AE616C">
        <w:rPr>
          <w:sz w:val="20"/>
          <w:lang w:val="en-US"/>
        </w:rPr>
        <w:tab/>
        <w:t>The following Contracting Parties require that both the transferor(s) and the transferee(s) sign the present item.</w:t>
      </w:r>
    </w:p>
    <w:p w:rsidR="00967A4D" w:rsidRPr="00D04C5E" w:rsidRDefault="00967A4D" w:rsidP="00967A4D">
      <w:pPr>
        <w:pStyle w:val="EndnoteText"/>
        <w:spacing w:before="120"/>
        <w:rPr>
          <w:i/>
          <w:sz w:val="20"/>
        </w:rPr>
      </w:pPr>
      <w:r w:rsidRPr="00E14E63">
        <w:rPr>
          <w:rStyle w:val="EndnoteReference"/>
          <w:i/>
          <w:iCs/>
          <w:sz w:val="20"/>
        </w:rPr>
        <w:t>1</w:t>
      </w:r>
      <w:r w:rsidRPr="00E14E63">
        <w:rPr>
          <w:i/>
          <w:sz w:val="20"/>
        </w:rPr>
        <w:tab/>
        <w:t xml:space="preserve">Quelques données bibliographiques concernant les dessins et modèles internationaux sont identifiées par des codes INID (INID signifie </w:t>
      </w:r>
      <w:r>
        <w:rPr>
          <w:i/>
          <w:sz w:val="20"/>
        </w:rPr>
        <w:t>“</w:t>
      </w:r>
      <w:r w:rsidRPr="00E14E63">
        <w:rPr>
          <w:i/>
          <w:sz w:val="20"/>
        </w:rPr>
        <w:t>Identification numérique internationale des données bibliographiques</w:t>
      </w:r>
      <w:r>
        <w:rPr>
          <w:i/>
          <w:sz w:val="20"/>
        </w:rPr>
        <w:t>”</w:t>
      </w:r>
      <w:r w:rsidRPr="00E14E63">
        <w:rPr>
          <w:i/>
          <w:sz w:val="20"/>
        </w:rPr>
        <w:t>), c</w:t>
      </w:r>
      <w:r>
        <w:rPr>
          <w:i/>
          <w:sz w:val="20"/>
        </w:rPr>
        <w:t>’</w:t>
      </w:r>
      <w:r w:rsidRPr="00E14E63">
        <w:rPr>
          <w:i/>
          <w:sz w:val="20"/>
        </w:rPr>
        <w:t>est</w:t>
      </w:r>
      <w:r w:rsidRPr="00E14E63">
        <w:rPr>
          <w:i/>
          <w:sz w:val="20"/>
        </w:rPr>
        <w:noBreakHyphen/>
        <w:t>à</w:t>
      </w:r>
      <w:r w:rsidRPr="00E14E63">
        <w:rPr>
          <w:i/>
          <w:sz w:val="20"/>
        </w:rPr>
        <w:noBreakHyphen/>
        <w:t>dire les codes définis dans la norme ST.80 (</w:t>
      </w:r>
      <w:r>
        <w:rPr>
          <w:i/>
          <w:sz w:val="20"/>
        </w:rPr>
        <w:t>“</w:t>
      </w:r>
      <w:r w:rsidRPr="00E14E63">
        <w:rPr>
          <w:i/>
          <w:sz w:val="20"/>
        </w:rPr>
        <w:t>Recommandation concernant les données bibliographiques relatives aux dessins et modèles industriels</w:t>
      </w:r>
      <w:r>
        <w:rPr>
          <w:i/>
          <w:sz w:val="20"/>
        </w:rPr>
        <w:t>”</w:t>
      </w:r>
      <w:r w:rsidRPr="00E14E63">
        <w:rPr>
          <w:i/>
          <w:sz w:val="20"/>
        </w:rPr>
        <w:t>), qui est disponible sur le site</w:t>
      </w:r>
      <w:r w:rsidR="0073495C">
        <w:rPr>
          <w:i/>
          <w:sz w:val="20"/>
        </w:rPr>
        <w:t xml:space="preserve"> Web</w:t>
      </w:r>
      <w:r w:rsidRPr="00E14E63">
        <w:rPr>
          <w:i/>
          <w:sz w:val="20"/>
        </w:rPr>
        <w:t xml:space="preserve"> de l</w:t>
      </w:r>
      <w:r>
        <w:rPr>
          <w:i/>
          <w:sz w:val="20"/>
        </w:rPr>
        <w:t>’</w:t>
      </w:r>
      <w:r w:rsidRPr="00E14E63">
        <w:rPr>
          <w:i/>
          <w:sz w:val="20"/>
        </w:rPr>
        <w:t>Organisation Mondiale de la Propriété Intellectuelle (OMPI) à l</w:t>
      </w:r>
      <w:r>
        <w:rPr>
          <w:i/>
          <w:sz w:val="20"/>
        </w:rPr>
        <w:t>’</w:t>
      </w:r>
      <w:r w:rsidRPr="00E14E63">
        <w:rPr>
          <w:i/>
          <w:sz w:val="20"/>
        </w:rPr>
        <w:t xml:space="preserve">adresse </w:t>
      </w:r>
      <w:hyperlink r:id="rId1" w:history="1">
        <w:r w:rsidRPr="00D04C5E">
          <w:rPr>
            <w:rStyle w:val="Hyperlink"/>
            <w:i/>
            <w:color w:val="auto"/>
            <w:sz w:val="20"/>
            <w:u w:val="none"/>
          </w:rPr>
          <w:t>http://www.wipo.int/standards/fr/pdf/03</w:t>
        </w:r>
        <w:r w:rsidRPr="00D04C5E">
          <w:rPr>
            <w:rStyle w:val="Hyperlink"/>
            <w:i/>
            <w:color w:val="auto"/>
            <w:sz w:val="20"/>
            <w:u w:val="none"/>
          </w:rPr>
          <w:noBreakHyphen/>
          <w:t>80</w:t>
        </w:r>
        <w:r w:rsidRPr="00D04C5E">
          <w:rPr>
            <w:rStyle w:val="Hyperlink"/>
            <w:i/>
            <w:color w:val="auto"/>
            <w:sz w:val="20"/>
            <w:u w:val="none"/>
          </w:rPr>
          <w:noBreakHyphen/>
          <w:t>01.pdf</w:t>
        </w:r>
      </w:hyperlink>
      <w:r w:rsidRPr="00D04C5E">
        <w:rPr>
          <w:sz w:val="20"/>
        </w:rPr>
        <w:t>.</w:t>
      </w:r>
    </w:p>
    <w:p w:rsidR="00967A4D" w:rsidRPr="00D04C5E" w:rsidRDefault="00967A4D" w:rsidP="00967A4D">
      <w:pPr>
        <w:pStyle w:val="EndnoteText"/>
        <w:rPr>
          <w:i/>
          <w:sz w:val="20"/>
        </w:rPr>
      </w:pPr>
      <w:r w:rsidRPr="00742574">
        <w:rPr>
          <w:i/>
          <w:sz w:val="20"/>
          <w:vertAlign w:val="superscript"/>
        </w:rPr>
        <w:t>2</w:t>
      </w:r>
      <w:r w:rsidRPr="00E14E63">
        <w:rPr>
          <w:i/>
          <w:sz w:val="20"/>
        </w:rPr>
        <w:tab/>
        <w:t xml:space="preserve">Des renseignements sur la cession par contrat ne doivent être </w:t>
      </w:r>
      <w:r>
        <w:rPr>
          <w:i/>
          <w:sz w:val="20"/>
        </w:rPr>
        <w:t>fournis</w:t>
      </w:r>
      <w:r w:rsidRPr="00E14E63">
        <w:rPr>
          <w:i/>
          <w:sz w:val="20"/>
        </w:rPr>
        <w:t xml:space="preserve"> qu</w:t>
      </w:r>
      <w:r>
        <w:rPr>
          <w:i/>
          <w:sz w:val="20"/>
        </w:rPr>
        <w:t>’</w:t>
      </w:r>
      <w:r w:rsidRPr="00E14E63">
        <w:rPr>
          <w:i/>
          <w:sz w:val="20"/>
        </w:rPr>
        <w:t>à l</w:t>
      </w:r>
      <w:r>
        <w:rPr>
          <w:i/>
          <w:sz w:val="20"/>
        </w:rPr>
        <w:t>’</w:t>
      </w:r>
      <w:r w:rsidRPr="00E14E63">
        <w:rPr>
          <w:i/>
          <w:sz w:val="20"/>
        </w:rPr>
        <w:t>égard de la ou des parties contractantes aux Offices desquelles le présent certificat est présenté (</w:t>
      </w:r>
      <w:r>
        <w:rPr>
          <w:i/>
          <w:sz w:val="20"/>
        </w:rPr>
        <w:t>l</w:t>
      </w:r>
      <w:r w:rsidRPr="00E14E63">
        <w:rPr>
          <w:i/>
          <w:sz w:val="20"/>
        </w:rPr>
        <w:t>a liste des déclarations faites par les parties contractantes de l</w:t>
      </w:r>
      <w:r>
        <w:rPr>
          <w:i/>
          <w:sz w:val="20"/>
        </w:rPr>
        <w:t>’</w:t>
      </w:r>
      <w:r w:rsidRPr="00E14E63">
        <w:rPr>
          <w:i/>
          <w:sz w:val="20"/>
        </w:rPr>
        <w:t>Arrangement de La Haye figure à l</w:t>
      </w:r>
      <w:r>
        <w:rPr>
          <w:i/>
          <w:sz w:val="20"/>
        </w:rPr>
        <w:t>’</w:t>
      </w:r>
      <w:r w:rsidRPr="00E14E63">
        <w:rPr>
          <w:i/>
          <w:sz w:val="20"/>
        </w:rPr>
        <w:t xml:space="preserve">adresse </w:t>
      </w:r>
      <w:hyperlink r:id="rId2" w:history="1">
        <w:r w:rsidRPr="00D04C5E">
          <w:rPr>
            <w:rStyle w:val="Hyperlink"/>
            <w:i/>
            <w:color w:val="auto"/>
            <w:sz w:val="20"/>
            <w:u w:val="none"/>
          </w:rPr>
          <w:t>http://www.wipo.int/hague/fr/declarations/declarations.html</w:t>
        </w:r>
      </w:hyperlink>
      <w:r w:rsidRPr="00D04C5E">
        <w:rPr>
          <w:i/>
          <w:sz w:val="20"/>
        </w:rPr>
        <w:t>.)</w:t>
      </w:r>
    </w:p>
    <w:p w:rsidR="00967A4D" w:rsidRDefault="00967A4D" w:rsidP="00967A4D">
      <w:pPr>
        <w:pStyle w:val="EndnoteText"/>
        <w:rPr>
          <w:sz w:val="20"/>
        </w:rPr>
      </w:pPr>
      <w:r w:rsidRPr="00D04C5E">
        <w:rPr>
          <w:i/>
          <w:sz w:val="20"/>
          <w:vertAlign w:val="superscript"/>
        </w:rPr>
        <w:t>3</w:t>
      </w:r>
      <w:r w:rsidRPr="00D04C5E">
        <w:rPr>
          <w:i/>
          <w:sz w:val="20"/>
        </w:rPr>
        <w:tab/>
        <w:t xml:space="preserve">Nom de l’État ou des États, ou de l’organisation ou </w:t>
      </w:r>
      <w:proofErr w:type="gramStart"/>
      <w:r w:rsidRPr="00D04C5E">
        <w:rPr>
          <w:i/>
          <w:sz w:val="20"/>
        </w:rPr>
        <w:t>des org</w:t>
      </w:r>
      <w:r w:rsidRPr="00E14E63">
        <w:rPr>
          <w:i/>
          <w:sz w:val="20"/>
        </w:rPr>
        <w:t>anisations intergouvernementale(s</w:t>
      </w:r>
      <w:proofErr w:type="gramEnd"/>
      <w:r w:rsidRPr="00E14E63">
        <w:rPr>
          <w:i/>
          <w:sz w:val="20"/>
        </w:rPr>
        <w:t>)</w:t>
      </w:r>
      <w:r w:rsidRPr="00E14E63">
        <w:rPr>
          <w:sz w:val="20"/>
        </w:rPr>
        <w:t>.</w:t>
      </w:r>
    </w:p>
    <w:p w:rsidR="00967A4D" w:rsidRPr="003E6BFC" w:rsidRDefault="00967A4D" w:rsidP="00967A4D">
      <w:pPr>
        <w:pStyle w:val="EndnoteText"/>
        <w:rPr>
          <w:i/>
          <w:sz w:val="20"/>
        </w:rPr>
      </w:pPr>
      <w:r w:rsidRPr="009A5A8F">
        <w:rPr>
          <w:i/>
          <w:sz w:val="20"/>
          <w:vertAlign w:val="superscript"/>
          <w:lang w:val="fr-CH"/>
        </w:rPr>
        <w:t>4</w:t>
      </w:r>
      <w:r w:rsidRPr="009A5A8F">
        <w:rPr>
          <w:sz w:val="20"/>
          <w:lang w:val="fr-CH"/>
        </w:rPr>
        <w:tab/>
      </w:r>
      <w:r w:rsidRPr="009A5A8F">
        <w:rPr>
          <w:i/>
          <w:sz w:val="20"/>
          <w:lang w:val="fr-CH"/>
        </w:rPr>
        <w:t>L’indication de la date de prise d’effet de la cession est</w:t>
      </w:r>
      <w:r>
        <w:rPr>
          <w:i/>
          <w:sz w:val="20"/>
          <w:lang w:val="fr-CH"/>
        </w:rPr>
        <w:t xml:space="preserve"> un élément </w:t>
      </w:r>
      <w:r w:rsidRPr="009A5A8F">
        <w:rPr>
          <w:i/>
          <w:sz w:val="20"/>
          <w:lang w:val="fr-CH"/>
        </w:rPr>
        <w:t>obligatoire selon la l</w:t>
      </w:r>
      <w:r>
        <w:rPr>
          <w:i/>
          <w:sz w:val="20"/>
          <w:lang w:val="fr-CH"/>
        </w:rPr>
        <w:t>é</w:t>
      </w:r>
      <w:r w:rsidRPr="009A5A8F">
        <w:rPr>
          <w:i/>
          <w:sz w:val="20"/>
          <w:lang w:val="fr-CH"/>
        </w:rPr>
        <w:t>gislation de [</w:t>
      </w:r>
      <w:r>
        <w:rPr>
          <w:i/>
          <w:sz w:val="20"/>
          <w:lang w:val="fr-CH"/>
        </w:rPr>
        <w:t>la Chine et la Fédération de Russie</w:t>
      </w:r>
      <w:r w:rsidRPr="009A5A8F">
        <w:rPr>
          <w:i/>
          <w:sz w:val="20"/>
          <w:lang w:val="fr-CH"/>
        </w:rPr>
        <w:t>]</w:t>
      </w:r>
      <w:r w:rsidRPr="009A5A8F">
        <w:rPr>
          <w:sz w:val="20"/>
          <w:lang w:val="fr-CH"/>
        </w:rPr>
        <w:t>.</w:t>
      </w:r>
    </w:p>
    <w:p w:rsidR="00967A4D" w:rsidRDefault="00967A4D" w:rsidP="00967A4D">
      <w:pPr>
        <w:pStyle w:val="EndnoteText"/>
        <w:rPr>
          <w:i/>
          <w:sz w:val="20"/>
        </w:rPr>
      </w:pPr>
      <w:r>
        <w:rPr>
          <w:i/>
          <w:sz w:val="20"/>
          <w:vertAlign w:val="superscript"/>
        </w:rPr>
        <w:t>5</w:t>
      </w:r>
      <w:r w:rsidRPr="00E14E63">
        <w:rPr>
          <w:i/>
          <w:sz w:val="20"/>
        </w:rPr>
        <w:tab/>
      </w:r>
      <w:r>
        <w:rPr>
          <w:i/>
          <w:sz w:val="20"/>
        </w:rPr>
        <w:t>La date d’exécution est exigée en vertu de la législation des États-Unis d’Amérique.</w:t>
      </w:r>
    </w:p>
    <w:p w:rsidR="00967A4D" w:rsidRPr="00E14E63" w:rsidRDefault="00967A4D" w:rsidP="00967A4D">
      <w:pPr>
        <w:pStyle w:val="EndnoteText"/>
        <w:rPr>
          <w:i/>
          <w:sz w:val="20"/>
        </w:rPr>
      </w:pPr>
      <w:r w:rsidRPr="000E67F5">
        <w:rPr>
          <w:i/>
          <w:sz w:val="20"/>
          <w:vertAlign w:val="superscript"/>
        </w:rPr>
        <w:t>6</w:t>
      </w:r>
      <w:r>
        <w:rPr>
          <w:i/>
          <w:sz w:val="20"/>
        </w:rPr>
        <w:tab/>
      </w:r>
      <w:r w:rsidRPr="00E14E63">
        <w:rPr>
          <w:i/>
          <w:sz w:val="20"/>
        </w:rPr>
        <w:t>Indiquer uniquement les dessins ou modèles industriels qui ont été cédés à l</w:t>
      </w:r>
      <w:r>
        <w:rPr>
          <w:i/>
          <w:sz w:val="20"/>
        </w:rPr>
        <w:t>’</w:t>
      </w:r>
      <w:r w:rsidRPr="00E14E63">
        <w:rPr>
          <w:i/>
          <w:sz w:val="20"/>
        </w:rPr>
        <w:t>égard de la ou des parties contractantes aux Offices desquelles le présent certificat est présenté.</w:t>
      </w:r>
    </w:p>
    <w:p w:rsidR="00967A4D" w:rsidRPr="00E14E63" w:rsidRDefault="00967A4D" w:rsidP="00967A4D">
      <w:pPr>
        <w:pStyle w:val="EndnoteText"/>
        <w:rPr>
          <w:i/>
          <w:sz w:val="20"/>
        </w:rPr>
      </w:pPr>
      <w:r>
        <w:rPr>
          <w:i/>
          <w:sz w:val="20"/>
          <w:vertAlign w:val="superscript"/>
        </w:rPr>
        <w:t>7</w:t>
      </w:r>
      <w:r w:rsidRPr="00E14E63">
        <w:rPr>
          <w:i/>
          <w:sz w:val="20"/>
        </w:rPr>
        <w:tab/>
        <w:t>Les noms à indiquer sous a) et b) sont ceux qui sont inscrits au registre international à l</w:t>
      </w:r>
      <w:r>
        <w:rPr>
          <w:i/>
          <w:sz w:val="20"/>
        </w:rPr>
        <w:t>’</w:t>
      </w:r>
      <w:r w:rsidRPr="00E14E63">
        <w:rPr>
          <w:i/>
          <w:sz w:val="20"/>
        </w:rPr>
        <w:t>égard de l</w:t>
      </w:r>
      <w:r>
        <w:rPr>
          <w:i/>
          <w:sz w:val="20"/>
        </w:rPr>
        <w:t>’</w:t>
      </w:r>
      <w:r w:rsidRPr="00E14E63">
        <w:rPr>
          <w:i/>
          <w:sz w:val="20"/>
        </w:rPr>
        <w:t xml:space="preserve">enregistrement international </w:t>
      </w:r>
      <w:r w:rsidRPr="00742574">
        <w:rPr>
          <w:sz w:val="20"/>
        </w:rPr>
        <w:t>/</w:t>
      </w:r>
      <w:r w:rsidRPr="00E14E63">
        <w:rPr>
          <w:i/>
          <w:sz w:val="20"/>
        </w:rPr>
        <w:t xml:space="preserve"> des enregistrements internationaux au(x)quel(s) a trait le présent certificat.</w:t>
      </w:r>
    </w:p>
    <w:p w:rsidR="00967A4D" w:rsidRDefault="00967A4D" w:rsidP="00967A4D">
      <w:pPr>
        <w:pStyle w:val="EndnoteText"/>
        <w:rPr>
          <w:i/>
          <w:sz w:val="20"/>
        </w:rPr>
      </w:pPr>
      <w:r>
        <w:rPr>
          <w:i/>
          <w:sz w:val="20"/>
          <w:vertAlign w:val="superscript"/>
        </w:rPr>
        <w:t>8</w:t>
      </w:r>
      <w:r w:rsidRPr="00E14E63">
        <w:rPr>
          <w:i/>
          <w:sz w:val="20"/>
        </w:rPr>
        <w:tab/>
      </w:r>
      <w:r>
        <w:rPr>
          <w:i/>
          <w:sz w:val="20"/>
        </w:rPr>
        <w:t>Les termes “signature” et “sceau” s’entendent également au pluriel, selon le cas.</w:t>
      </w:r>
    </w:p>
    <w:p w:rsidR="00967A4D" w:rsidRDefault="00967A4D" w:rsidP="00967A4D">
      <w:pPr>
        <w:pStyle w:val="EndnoteText"/>
        <w:rPr>
          <w:i/>
          <w:sz w:val="20"/>
        </w:rPr>
      </w:pPr>
      <w:r>
        <w:rPr>
          <w:i/>
          <w:sz w:val="20"/>
          <w:vertAlign w:val="superscript"/>
        </w:rPr>
        <w:t>9</w:t>
      </w:r>
      <w:r w:rsidRPr="00E14E63">
        <w:rPr>
          <w:i/>
          <w:sz w:val="20"/>
        </w:rPr>
        <w:tab/>
        <w:t xml:space="preserve">Les parties contractantes suivantes exigent des </w:t>
      </w:r>
      <w:r>
        <w:rPr>
          <w:i/>
          <w:sz w:val="20"/>
        </w:rPr>
        <w:t>“</w:t>
      </w:r>
      <w:r w:rsidRPr="00E14E63">
        <w:rPr>
          <w:i/>
          <w:sz w:val="20"/>
        </w:rPr>
        <w:t>signature(s)</w:t>
      </w:r>
      <w:r>
        <w:rPr>
          <w:i/>
          <w:sz w:val="20"/>
        </w:rPr>
        <w:t>”</w:t>
      </w:r>
      <w:r w:rsidRPr="00E14E63">
        <w:rPr>
          <w:i/>
          <w:sz w:val="20"/>
        </w:rPr>
        <w:t xml:space="preserve"> et n</w:t>
      </w:r>
      <w:r>
        <w:rPr>
          <w:i/>
          <w:sz w:val="20"/>
        </w:rPr>
        <w:t>’</w:t>
      </w:r>
      <w:r w:rsidRPr="00E14E63">
        <w:rPr>
          <w:i/>
          <w:sz w:val="20"/>
        </w:rPr>
        <w:t>acceptent pas les sceaux</w:t>
      </w:r>
      <w:r>
        <w:rPr>
          <w:i/>
          <w:sz w:val="20"/>
        </w:rPr>
        <w:t xml:space="preserve"> non accompagnés d’une signature : [Fédération de Russie]</w:t>
      </w:r>
      <w:proofErr w:type="gramStart"/>
      <w:r w:rsidRPr="00E14E63">
        <w:rPr>
          <w:i/>
          <w:sz w:val="20"/>
        </w:rPr>
        <w:t>..</w:t>
      </w:r>
      <w:proofErr w:type="gramEnd"/>
    </w:p>
    <w:p w:rsidR="00967A4D" w:rsidRPr="00E14E63" w:rsidRDefault="00967A4D" w:rsidP="00967A4D">
      <w:pPr>
        <w:pStyle w:val="EndnoteText"/>
        <w:rPr>
          <w:i/>
          <w:sz w:val="20"/>
        </w:rPr>
      </w:pPr>
      <w:r>
        <w:rPr>
          <w:i/>
          <w:sz w:val="20"/>
          <w:vertAlign w:val="superscript"/>
        </w:rPr>
        <w:t>10</w:t>
      </w:r>
      <w:r w:rsidRPr="00E14E63">
        <w:rPr>
          <w:i/>
          <w:sz w:val="20"/>
        </w:rPr>
        <w:tab/>
        <w:t>Les parties contractantes suivantes exigent que le(s) cédant(s) et le(s) cessionnaire(s)</w:t>
      </w:r>
      <w:r>
        <w:rPr>
          <w:i/>
          <w:sz w:val="20"/>
        </w:rPr>
        <w:t xml:space="preserve"> signent</w:t>
      </w:r>
      <w:r w:rsidRPr="00E14E63">
        <w:rPr>
          <w:i/>
          <w:sz w:val="20"/>
        </w:rPr>
        <w:t xml:space="preserve"> le présent point.</w:t>
      </w:r>
    </w:p>
    <w:p w:rsidR="00967A4D" w:rsidRPr="00E14E63" w:rsidRDefault="00967A4D" w:rsidP="00967A4D">
      <w:pPr>
        <w:pStyle w:val="EndnoteText"/>
        <w:spacing w:before="120"/>
        <w:rPr>
          <w:i/>
          <w:sz w:val="20"/>
          <w:lang w:val="es-ES_tradnl"/>
        </w:rPr>
      </w:pPr>
      <w:r w:rsidRPr="00742574">
        <w:rPr>
          <w:b/>
          <w:i/>
          <w:sz w:val="20"/>
          <w:vertAlign w:val="superscript"/>
          <w:lang w:val="es-ES_tradnl"/>
        </w:rPr>
        <w:t>1</w:t>
      </w:r>
      <w:r w:rsidRPr="00E14E63">
        <w:rPr>
          <w:b/>
          <w:i/>
          <w:sz w:val="20"/>
          <w:lang w:val="es-ES_tradnl"/>
        </w:rPr>
        <w:tab/>
        <w:t>Algunos datos bibliográficos relativos a los dibujos y modelos internacionales se identifican con los códigos INID (Identificación Numérica Internacionalmente acordada en materia de Datos bibliográficos), es decir, los códigos de la Norma ST.80 (</w:t>
      </w:r>
      <w:r>
        <w:rPr>
          <w:b/>
          <w:i/>
          <w:sz w:val="20"/>
          <w:lang w:val="es-ES_tradnl"/>
        </w:rPr>
        <w:t>“</w:t>
      </w:r>
      <w:r w:rsidRPr="00E14E63">
        <w:rPr>
          <w:b/>
          <w:i/>
          <w:sz w:val="20"/>
          <w:lang w:val="es-ES_tradnl"/>
        </w:rPr>
        <w:t>Recomendación relativa a los datos bibliográficos sobre dibujos y modelos industriales</w:t>
      </w:r>
      <w:r>
        <w:rPr>
          <w:b/>
          <w:i/>
          <w:sz w:val="20"/>
          <w:lang w:val="es-ES_tradnl"/>
        </w:rPr>
        <w:t>”</w:t>
      </w:r>
      <w:r w:rsidRPr="00E14E63">
        <w:rPr>
          <w:b/>
          <w:i/>
          <w:sz w:val="20"/>
          <w:lang w:val="es-ES_tradnl"/>
        </w:rPr>
        <w:t xml:space="preserve">), disponible en el sitio </w:t>
      </w:r>
      <w:r w:rsidR="003521E0">
        <w:rPr>
          <w:b/>
          <w:i/>
          <w:sz w:val="20"/>
          <w:lang w:val="es-ES_tradnl"/>
        </w:rPr>
        <w:t>W</w:t>
      </w:r>
      <w:r w:rsidRPr="00E14E63">
        <w:rPr>
          <w:b/>
          <w:i/>
          <w:sz w:val="20"/>
          <w:lang w:val="es-ES_tradnl"/>
        </w:rPr>
        <w:t xml:space="preserve">eb de la Organización Mundial de la Propiedad Intelectual (OMPI), en </w:t>
      </w:r>
      <w:r w:rsidRPr="00D04C5E">
        <w:rPr>
          <w:rFonts w:cs="Times New Roman"/>
          <w:b/>
          <w:i/>
          <w:sz w:val="20"/>
          <w:lang w:val="es-ES_tradnl"/>
        </w:rPr>
        <w:t>http://www.wipo.int/standards/es/pdf/03-80-01.pdf</w:t>
      </w:r>
      <w:r w:rsidRPr="00E14E63">
        <w:rPr>
          <w:i/>
          <w:sz w:val="20"/>
          <w:lang w:val="es-ES_tradnl"/>
        </w:rPr>
        <w:t>.</w:t>
      </w:r>
    </w:p>
    <w:p w:rsidR="00967A4D" w:rsidRPr="00E14E63" w:rsidRDefault="00967A4D" w:rsidP="00967A4D">
      <w:pPr>
        <w:pStyle w:val="EndnoteText"/>
        <w:rPr>
          <w:b/>
          <w:i/>
          <w:sz w:val="20"/>
          <w:lang w:val="es-ES"/>
        </w:rPr>
      </w:pPr>
      <w:r w:rsidRPr="00742574">
        <w:rPr>
          <w:b/>
          <w:i/>
          <w:sz w:val="20"/>
          <w:vertAlign w:val="superscript"/>
          <w:lang w:val="es-ES_tradnl"/>
        </w:rPr>
        <w:t>2</w:t>
      </w:r>
      <w:r w:rsidRPr="00E14E63">
        <w:rPr>
          <w:b/>
          <w:i/>
          <w:sz w:val="20"/>
          <w:lang w:val="es-ES_tradnl"/>
        </w:rPr>
        <w:tab/>
      </w:r>
      <w:r w:rsidRPr="00E14E63">
        <w:rPr>
          <w:b/>
          <w:i/>
          <w:sz w:val="20"/>
          <w:lang w:val="es-ES"/>
        </w:rPr>
        <w:t>Los detalles de la transferencia por contrato serán indicados exclusivamente respecto de la</w:t>
      </w:r>
      <w:r w:rsidR="003521E0">
        <w:rPr>
          <w:b/>
          <w:i/>
          <w:sz w:val="20"/>
          <w:lang w:val="es-ES"/>
        </w:rPr>
        <w:t>(</w:t>
      </w:r>
      <w:r w:rsidRPr="00E14E63">
        <w:rPr>
          <w:b/>
          <w:i/>
          <w:sz w:val="20"/>
          <w:lang w:val="es-ES"/>
        </w:rPr>
        <w:t>s</w:t>
      </w:r>
      <w:r w:rsidR="003521E0">
        <w:rPr>
          <w:b/>
          <w:i/>
          <w:sz w:val="20"/>
          <w:lang w:val="es-ES"/>
        </w:rPr>
        <w:t>)</w:t>
      </w:r>
      <w:r w:rsidRPr="00E14E63">
        <w:rPr>
          <w:b/>
          <w:i/>
          <w:sz w:val="20"/>
          <w:lang w:val="es-ES"/>
        </w:rPr>
        <w:t xml:space="preserve"> Parte</w:t>
      </w:r>
      <w:r w:rsidR="003521E0">
        <w:rPr>
          <w:b/>
          <w:i/>
          <w:sz w:val="20"/>
          <w:lang w:val="es-ES"/>
        </w:rPr>
        <w:t>(</w:t>
      </w:r>
      <w:r w:rsidRPr="00E14E63">
        <w:rPr>
          <w:b/>
          <w:i/>
          <w:sz w:val="20"/>
          <w:lang w:val="es-ES"/>
        </w:rPr>
        <w:t>s</w:t>
      </w:r>
      <w:r w:rsidR="003521E0">
        <w:rPr>
          <w:b/>
          <w:i/>
          <w:sz w:val="20"/>
          <w:lang w:val="es-ES"/>
        </w:rPr>
        <w:t>)</w:t>
      </w:r>
      <w:r w:rsidRPr="00E14E63">
        <w:rPr>
          <w:b/>
          <w:i/>
          <w:sz w:val="20"/>
          <w:lang w:val="es-ES"/>
        </w:rPr>
        <w:t xml:space="preserve"> Contratante</w:t>
      </w:r>
      <w:r w:rsidR="003521E0">
        <w:rPr>
          <w:b/>
          <w:i/>
          <w:sz w:val="20"/>
          <w:lang w:val="es-ES"/>
        </w:rPr>
        <w:t>(</w:t>
      </w:r>
      <w:r w:rsidRPr="00E14E63">
        <w:rPr>
          <w:b/>
          <w:i/>
          <w:sz w:val="20"/>
          <w:lang w:val="es-ES"/>
        </w:rPr>
        <w:t>s</w:t>
      </w:r>
      <w:r w:rsidR="003521E0">
        <w:rPr>
          <w:b/>
          <w:i/>
          <w:sz w:val="20"/>
          <w:lang w:val="es-ES"/>
        </w:rPr>
        <w:t>)</w:t>
      </w:r>
      <w:r w:rsidRPr="00E14E63">
        <w:rPr>
          <w:b/>
          <w:i/>
          <w:sz w:val="20"/>
          <w:lang w:val="es-ES"/>
        </w:rPr>
        <w:t xml:space="preserve"> a cuya</w:t>
      </w:r>
      <w:r w:rsidR="003521E0">
        <w:rPr>
          <w:b/>
          <w:i/>
          <w:sz w:val="20"/>
          <w:lang w:val="es-ES"/>
        </w:rPr>
        <w:t>(s)</w:t>
      </w:r>
      <w:r w:rsidRPr="00E14E63">
        <w:rPr>
          <w:b/>
          <w:i/>
          <w:sz w:val="20"/>
          <w:lang w:val="es-ES"/>
        </w:rPr>
        <w:t xml:space="preserve"> Oficina</w:t>
      </w:r>
      <w:r w:rsidR="003521E0">
        <w:rPr>
          <w:b/>
          <w:i/>
          <w:sz w:val="20"/>
          <w:lang w:val="es-ES"/>
        </w:rPr>
        <w:t>(s)</w:t>
      </w:r>
      <w:r w:rsidRPr="00E14E63">
        <w:rPr>
          <w:b/>
          <w:i/>
          <w:sz w:val="20"/>
          <w:lang w:val="es-ES"/>
        </w:rPr>
        <w:t xml:space="preserve"> se remita el presente certificado (</w:t>
      </w:r>
      <w:r>
        <w:rPr>
          <w:b/>
          <w:i/>
          <w:sz w:val="20"/>
          <w:lang w:val="es-ES"/>
        </w:rPr>
        <w:t>l</w:t>
      </w:r>
      <w:r w:rsidRPr="00E14E63">
        <w:rPr>
          <w:b/>
          <w:i/>
          <w:sz w:val="20"/>
          <w:lang w:val="es-ES"/>
        </w:rPr>
        <w:t>a lista de declaraciones efectuadas por las Partes Contratantes del Arreglo de La Haya puede consultarse en</w:t>
      </w:r>
      <w:r>
        <w:rPr>
          <w:b/>
          <w:i/>
          <w:sz w:val="20"/>
          <w:lang w:val="es-ES"/>
        </w:rPr>
        <w:t xml:space="preserve"> </w:t>
      </w:r>
      <w:r w:rsidRPr="002C605B">
        <w:rPr>
          <w:b/>
          <w:i/>
          <w:sz w:val="20"/>
          <w:lang w:val="es-ES"/>
        </w:rPr>
        <w:t>http://www.wipo.int/hague/es/declarations/declarations.html</w:t>
      </w:r>
      <w:r w:rsidRPr="00CE2606">
        <w:rPr>
          <w:b/>
          <w:i/>
          <w:sz w:val="20"/>
          <w:lang w:val="es-ES"/>
        </w:rPr>
        <w:t>.</w:t>
      </w:r>
      <w:r w:rsidRPr="00E14E63">
        <w:rPr>
          <w:b/>
          <w:i/>
          <w:sz w:val="20"/>
          <w:lang w:val="es-ES"/>
        </w:rPr>
        <w:t>)</w:t>
      </w:r>
    </w:p>
    <w:p w:rsidR="00967A4D" w:rsidRDefault="00967A4D" w:rsidP="00967A4D">
      <w:pPr>
        <w:pStyle w:val="EndnoteText"/>
        <w:rPr>
          <w:sz w:val="20"/>
          <w:lang w:val="es-ES_tradnl"/>
        </w:rPr>
      </w:pPr>
      <w:r w:rsidRPr="00742574">
        <w:rPr>
          <w:b/>
          <w:i/>
          <w:sz w:val="20"/>
          <w:vertAlign w:val="superscript"/>
          <w:lang w:val="es-ES"/>
        </w:rPr>
        <w:t>3</w:t>
      </w:r>
      <w:r w:rsidRPr="00E14E63">
        <w:rPr>
          <w:b/>
          <w:i/>
          <w:sz w:val="20"/>
          <w:lang w:val="es-ES"/>
        </w:rPr>
        <w:tab/>
      </w:r>
      <w:r w:rsidRPr="00E14E63">
        <w:rPr>
          <w:b/>
          <w:i/>
          <w:sz w:val="20"/>
          <w:lang w:val="es-ES_tradnl"/>
        </w:rPr>
        <w:t>Nombre del Estado(s) u Organización(es) Intergubernamental(es)</w:t>
      </w:r>
      <w:r w:rsidRPr="00E14E63">
        <w:rPr>
          <w:sz w:val="20"/>
          <w:lang w:val="es-ES_tradnl"/>
        </w:rPr>
        <w:t>.</w:t>
      </w:r>
    </w:p>
    <w:p w:rsidR="00967A4D" w:rsidRPr="003E6BFC" w:rsidRDefault="00967A4D" w:rsidP="00967A4D">
      <w:pPr>
        <w:pStyle w:val="EndnoteText"/>
        <w:rPr>
          <w:b/>
          <w:i/>
          <w:sz w:val="20"/>
          <w:lang w:val="es-ES_tradnl"/>
        </w:rPr>
      </w:pPr>
      <w:r w:rsidRPr="003E6BFC">
        <w:rPr>
          <w:b/>
          <w:i/>
          <w:sz w:val="20"/>
          <w:vertAlign w:val="superscript"/>
          <w:lang w:val="es-ES_tradnl"/>
        </w:rPr>
        <w:t>4</w:t>
      </w:r>
      <w:r w:rsidRPr="003E6BFC">
        <w:rPr>
          <w:b/>
          <w:i/>
          <w:sz w:val="20"/>
          <w:lang w:val="es-ES_tradnl"/>
        </w:rPr>
        <w:tab/>
        <w:t>La indicación de la fecha efectiva de la transferencia es un elemento obligatorio con arreglo a la legislación de [China y la Federación de Rusia].</w:t>
      </w:r>
    </w:p>
    <w:p w:rsidR="00967A4D" w:rsidRDefault="00967A4D" w:rsidP="00967A4D">
      <w:pPr>
        <w:pStyle w:val="EndnoteText"/>
        <w:rPr>
          <w:b/>
          <w:i/>
          <w:sz w:val="20"/>
          <w:lang w:val="es-ES_tradnl"/>
        </w:rPr>
      </w:pPr>
      <w:r>
        <w:rPr>
          <w:b/>
          <w:i/>
          <w:sz w:val="20"/>
          <w:vertAlign w:val="superscript"/>
          <w:lang w:val="es-ES_tradnl"/>
        </w:rPr>
        <w:t>5</w:t>
      </w:r>
      <w:r w:rsidRPr="00E14E63">
        <w:rPr>
          <w:b/>
          <w:i/>
          <w:sz w:val="20"/>
          <w:lang w:val="es-ES_tradnl"/>
        </w:rPr>
        <w:tab/>
      </w:r>
      <w:r>
        <w:rPr>
          <w:b/>
          <w:i/>
          <w:sz w:val="20"/>
          <w:lang w:val="es-ES_tradnl"/>
        </w:rPr>
        <w:t>La fecha de ejecución se exige en virtud de la legislación de los Estados Unidos de América.</w:t>
      </w:r>
    </w:p>
    <w:p w:rsidR="00967A4D" w:rsidRPr="00E14E63" w:rsidRDefault="00967A4D" w:rsidP="00967A4D">
      <w:pPr>
        <w:pStyle w:val="EndnoteText"/>
        <w:rPr>
          <w:b/>
          <w:i/>
          <w:sz w:val="20"/>
          <w:lang w:val="es-ES"/>
        </w:rPr>
      </w:pPr>
      <w:r w:rsidRPr="000E67F5">
        <w:rPr>
          <w:b/>
          <w:i/>
          <w:sz w:val="20"/>
          <w:vertAlign w:val="superscript"/>
          <w:lang w:val="es-ES_tradnl"/>
        </w:rPr>
        <w:t>6</w:t>
      </w:r>
      <w:r>
        <w:rPr>
          <w:b/>
          <w:i/>
          <w:sz w:val="20"/>
          <w:lang w:val="es-ES_tradnl"/>
        </w:rPr>
        <w:tab/>
      </w:r>
      <w:r w:rsidRPr="00E14E63">
        <w:rPr>
          <w:b/>
          <w:i/>
          <w:sz w:val="20"/>
          <w:lang w:val="es-ES"/>
        </w:rPr>
        <w:t>Sólo se indicarán los dibujos o modelos industriales que hayan sido transferidos respecto de la(s) Parte(s) Contratante(s) a cuya</w:t>
      </w:r>
      <w:r w:rsidR="003521E0">
        <w:rPr>
          <w:b/>
          <w:i/>
          <w:sz w:val="20"/>
          <w:lang w:val="es-ES"/>
        </w:rPr>
        <w:t>(s)</w:t>
      </w:r>
      <w:r w:rsidRPr="00E14E63">
        <w:rPr>
          <w:b/>
          <w:i/>
          <w:sz w:val="20"/>
          <w:lang w:val="es-ES"/>
        </w:rPr>
        <w:t xml:space="preserve"> Oficina</w:t>
      </w:r>
      <w:r w:rsidR="003521E0">
        <w:rPr>
          <w:b/>
          <w:i/>
          <w:sz w:val="20"/>
          <w:lang w:val="es-ES"/>
        </w:rPr>
        <w:t>(s)</w:t>
      </w:r>
      <w:r w:rsidRPr="00E14E63">
        <w:rPr>
          <w:b/>
          <w:i/>
          <w:sz w:val="20"/>
          <w:lang w:val="es-ES"/>
        </w:rPr>
        <w:t xml:space="preserve"> se remita el presente certificado.</w:t>
      </w:r>
    </w:p>
    <w:p w:rsidR="00967A4D" w:rsidRPr="00E14E63" w:rsidRDefault="00967A4D" w:rsidP="00967A4D">
      <w:pPr>
        <w:pStyle w:val="EndnoteText"/>
        <w:rPr>
          <w:b/>
          <w:i/>
          <w:sz w:val="20"/>
          <w:lang w:val="es-ES"/>
        </w:rPr>
      </w:pPr>
      <w:r>
        <w:rPr>
          <w:b/>
          <w:i/>
          <w:sz w:val="20"/>
          <w:vertAlign w:val="superscript"/>
          <w:lang w:val="es-ES"/>
        </w:rPr>
        <w:t>7</w:t>
      </w:r>
      <w:r w:rsidRPr="00E14E63">
        <w:rPr>
          <w:b/>
          <w:i/>
          <w:sz w:val="20"/>
          <w:lang w:val="es-ES"/>
        </w:rPr>
        <w:tab/>
        <w:t>Los nombres y apellidos que se han de indicar en a) y b) son los que están inscritos en el Registro Internacional respecto de los registros internacionales a los que se refiere el presente certificado.</w:t>
      </w:r>
    </w:p>
    <w:p w:rsidR="00967A4D" w:rsidRPr="003E6BFC" w:rsidRDefault="00967A4D" w:rsidP="00967A4D">
      <w:pPr>
        <w:pStyle w:val="EndnoteText"/>
        <w:rPr>
          <w:b/>
          <w:i/>
          <w:sz w:val="20"/>
          <w:lang w:val="es-ES_tradnl"/>
        </w:rPr>
      </w:pPr>
      <w:r>
        <w:rPr>
          <w:b/>
          <w:i/>
          <w:sz w:val="20"/>
          <w:vertAlign w:val="superscript"/>
          <w:lang w:val="es-ES_tradnl"/>
        </w:rPr>
        <w:t>8</w:t>
      </w:r>
      <w:r w:rsidRPr="003E6BFC">
        <w:rPr>
          <w:b/>
          <w:i/>
          <w:sz w:val="20"/>
          <w:lang w:val="es-ES_tradnl"/>
        </w:rPr>
        <w:tab/>
      </w:r>
      <w:r w:rsidRPr="00F457D2">
        <w:rPr>
          <w:b/>
          <w:i/>
          <w:sz w:val="20"/>
          <w:lang w:val="es-ES_tradnl"/>
        </w:rPr>
        <w:t>Las palabras “firma” y “sello” se entienden también en su forma plural, según proceda.</w:t>
      </w:r>
    </w:p>
    <w:p w:rsidR="00967A4D" w:rsidRPr="00E14E63" w:rsidRDefault="00967A4D" w:rsidP="00967A4D">
      <w:pPr>
        <w:pStyle w:val="EndnoteText"/>
        <w:rPr>
          <w:b/>
          <w:i/>
          <w:sz w:val="20"/>
          <w:lang w:val="es-ES_tradnl"/>
        </w:rPr>
      </w:pPr>
      <w:r>
        <w:rPr>
          <w:b/>
          <w:i/>
          <w:sz w:val="20"/>
          <w:vertAlign w:val="superscript"/>
          <w:lang w:val="es-ES"/>
        </w:rPr>
        <w:t>9</w:t>
      </w:r>
      <w:r w:rsidRPr="00E14E63">
        <w:rPr>
          <w:b/>
          <w:i/>
          <w:sz w:val="20"/>
          <w:lang w:val="es-ES"/>
        </w:rPr>
        <w:tab/>
      </w:r>
      <w:r w:rsidRPr="00E14E63">
        <w:rPr>
          <w:b/>
          <w:i/>
          <w:sz w:val="20"/>
          <w:lang w:val="es-ES_tradnl"/>
        </w:rPr>
        <w:t>Las Partes Contratantes</w:t>
      </w:r>
      <w:r>
        <w:rPr>
          <w:b/>
          <w:i/>
          <w:sz w:val="20"/>
          <w:lang w:val="es-ES_tradnl"/>
        </w:rPr>
        <w:t xml:space="preserve"> enumeradas a continuación </w:t>
      </w:r>
      <w:r w:rsidRPr="00E14E63">
        <w:rPr>
          <w:b/>
          <w:i/>
          <w:sz w:val="20"/>
          <w:lang w:val="es-ES_tradnl"/>
        </w:rPr>
        <w:t>exigen</w:t>
      </w:r>
      <w:r>
        <w:rPr>
          <w:b/>
          <w:i/>
          <w:sz w:val="20"/>
          <w:lang w:val="es-ES_tradnl"/>
        </w:rPr>
        <w:t xml:space="preserve"> la</w:t>
      </w:r>
      <w:r w:rsidRPr="00E14E63">
        <w:rPr>
          <w:b/>
          <w:i/>
          <w:sz w:val="20"/>
          <w:lang w:val="es-ES_tradnl"/>
        </w:rPr>
        <w:t xml:space="preserve"> firma y no aceptan</w:t>
      </w:r>
      <w:r>
        <w:rPr>
          <w:b/>
          <w:i/>
          <w:sz w:val="20"/>
          <w:lang w:val="es-ES_tradnl"/>
        </w:rPr>
        <w:t xml:space="preserve"> estampado de</w:t>
      </w:r>
      <w:r w:rsidRPr="00E14E63">
        <w:rPr>
          <w:b/>
          <w:i/>
          <w:sz w:val="20"/>
          <w:lang w:val="es-ES_tradnl"/>
        </w:rPr>
        <w:t xml:space="preserve"> sello</w:t>
      </w:r>
      <w:r>
        <w:rPr>
          <w:b/>
          <w:i/>
          <w:sz w:val="20"/>
          <w:lang w:val="es-ES_tradnl"/>
        </w:rPr>
        <w:t xml:space="preserve"> </w:t>
      </w:r>
      <w:r w:rsidRPr="00F457D2">
        <w:rPr>
          <w:b/>
          <w:i/>
          <w:sz w:val="20"/>
          <w:lang w:val="es-ES_tradnl"/>
        </w:rPr>
        <w:t>alguno que no vaya acompañado de una firma</w:t>
      </w:r>
      <w:proofErr w:type="gramStart"/>
      <w:r w:rsidRPr="00F457D2">
        <w:rPr>
          <w:b/>
          <w:i/>
          <w:sz w:val="20"/>
          <w:lang w:val="es-ES_tradnl"/>
        </w:rPr>
        <w:t>:  [</w:t>
      </w:r>
      <w:proofErr w:type="gramEnd"/>
      <w:r w:rsidRPr="00F457D2">
        <w:rPr>
          <w:b/>
          <w:i/>
          <w:sz w:val="20"/>
          <w:lang w:val="es-ES_tradnl"/>
        </w:rPr>
        <w:t>Federación de Rusia]</w:t>
      </w:r>
      <w:r w:rsidRPr="00E14E63">
        <w:rPr>
          <w:b/>
          <w:i/>
          <w:sz w:val="20"/>
          <w:lang w:val="es-ES_tradnl"/>
        </w:rPr>
        <w:t>.</w:t>
      </w:r>
    </w:p>
    <w:p w:rsidR="00967A4D" w:rsidRDefault="00967A4D" w:rsidP="00967A4D">
      <w:pPr>
        <w:pStyle w:val="EndnoteText"/>
        <w:rPr>
          <w:b/>
          <w:i/>
          <w:sz w:val="20"/>
          <w:lang w:val="es-ES_tradnl"/>
        </w:rPr>
      </w:pPr>
      <w:r>
        <w:rPr>
          <w:b/>
          <w:i/>
          <w:sz w:val="20"/>
          <w:vertAlign w:val="superscript"/>
          <w:lang w:val="es-ES_tradnl"/>
        </w:rPr>
        <w:t>10</w:t>
      </w:r>
      <w:r w:rsidRPr="00E14E63">
        <w:rPr>
          <w:b/>
          <w:i/>
          <w:sz w:val="20"/>
          <w:lang w:val="es-ES_tradnl"/>
        </w:rPr>
        <w:tab/>
        <w:t>Las siguientes Partes Contratantes exigen que tanto el cedente como el cesionario rellene el presente apartado.</w:t>
      </w:r>
    </w:p>
    <w:p w:rsidR="00967A4D" w:rsidRDefault="00967A4D" w:rsidP="00967A4D">
      <w:pPr>
        <w:pStyle w:val="Endofdocument-Annex"/>
        <w:rPr>
          <w:lang w:val="es-ES_tradnl"/>
        </w:rPr>
      </w:pPr>
    </w:p>
    <w:p w:rsidR="00967A4D" w:rsidRDefault="00967A4D" w:rsidP="00967A4D">
      <w:pPr>
        <w:pStyle w:val="Endofdocument-Annex"/>
        <w:rPr>
          <w:lang w:val="es-ES_tradnl"/>
        </w:rPr>
      </w:pPr>
    </w:p>
    <w:p w:rsidR="00967A4D" w:rsidRPr="00397F5F" w:rsidRDefault="00967A4D" w:rsidP="00967A4D">
      <w:pPr>
        <w:pStyle w:val="Endofdocument-Annex"/>
        <w:rPr>
          <w:lang w:val="es-ES_tradnl"/>
        </w:rPr>
      </w:pPr>
    </w:p>
    <w:p w:rsidR="00967A4D" w:rsidRDefault="00967A4D" w:rsidP="00967A4D">
      <w:pPr>
        <w:pStyle w:val="Endofdocument-Annex"/>
        <w:rPr>
          <w:lang w:val="es-ES_tradnl"/>
        </w:rPr>
      </w:pPr>
      <w:r>
        <w:rPr>
          <w:lang w:val="es-ES_tradnl"/>
        </w:rPr>
        <w:t>[</w:t>
      </w:r>
      <w:proofErr w:type="spellStart"/>
      <w:r>
        <w:rPr>
          <w:lang w:val="es-ES_tradnl"/>
        </w:rPr>
        <w:t>L’annexe</w:t>
      </w:r>
      <w:proofErr w:type="spellEnd"/>
      <w:r>
        <w:rPr>
          <w:lang w:val="es-ES_tradnl"/>
        </w:rPr>
        <w:t xml:space="preserve"> II </w:t>
      </w:r>
      <w:proofErr w:type="spellStart"/>
      <w:r>
        <w:rPr>
          <w:lang w:val="es-ES_tradnl"/>
        </w:rPr>
        <w:t>suit</w:t>
      </w:r>
      <w:proofErr w:type="spellEnd"/>
      <w:r>
        <w:rPr>
          <w:lang w:val="es-ES_tradnl"/>
        </w:rPr>
        <w:t>]</w:t>
      </w:r>
    </w:p>
    <w:p w:rsidR="00967A4D" w:rsidRDefault="00967A4D" w:rsidP="00967A4D">
      <w:pPr>
        <w:pStyle w:val="Endofdocument-Annex"/>
        <w:rPr>
          <w:lang w:val="es-ES_tradnl"/>
        </w:rPr>
      </w:pPr>
    </w:p>
    <w:p w:rsidR="00967A4D" w:rsidRPr="00397F5F" w:rsidRDefault="00967A4D" w:rsidP="00967A4D">
      <w:pPr>
        <w:pStyle w:val="Endofdocument-Annex"/>
        <w:rPr>
          <w:lang w:val="es-ES_trad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Pr="001646C8" w:rsidRDefault="005C3429" w:rsidP="001F41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429" w:rsidRDefault="005C3429">
      <w:r>
        <w:separator/>
      </w:r>
    </w:p>
  </w:footnote>
  <w:footnote w:type="continuationSeparator" w:id="0">
    <w:p w:rsidR="005C3429" w:rsidRDefault="005C3429" w:rsidP="008B60B2">
      <w:r>
        <w:separator/>
      </w:r>
    </w:p>
    <w:p w:rsidR="005C3429" w:rsidRPr="00AE616C" w:rsidRDefault="005C3429" w:rsidP="008B60B2">
      <w:pPr>
        <w:spacing w:after="60"/>
        <w:rPr>
          <w:sz w:val="17"/>
          <w:szCs w:val="17"/>
          <w:lang w:val="en-US"/>
        </w:rPr>
      </w:pPr>
      <w:r w:rsidRPr="00AE616C">
        <w:rPr>
          <w:sz w:val="17"/>
          <w:szCs w:val="17"/>
          <w:lang w:val="en-US"/>
        </w:rPr>
        <w:t>[Footnote continued from previous page]</w:t>
      </w:r>
    </w:p>
  </w:footnote>
  <w:footnote w:type="continuationNotice" w:id="1">
    <w:p w:rsidR="005C3429" w:rsidRPr="00AE616C" w:rsidRDefault="005C3429" w:rsidP="008B60B2">
      <w:pPr>
        <w:spacing w:before="60"/>
        <w:jc w:val="right"/>
        <w:rPr>
          <w:sz w:val="17"/>
          <w:szCs w:val="17"/>
          <w:lang w:val="en-US"/>
        </w:rPr>
      </w:pPr>
      <w:r w:rsidRPr="00AE616C">
        <w:rPr>
          <w:sz w:val="17"/>
          <w:szCs w:val="17"/>
          <w:lang w:val="en-US"/>
        </w:rPr>
        <w:t>[Footnote continued on next page]</w:t>
      </w:r>
    </w:p>
  </w:footnote>
  <w:footnote w:id="2">
    <w:p w:rsidR="005C3429" w:rsidRDefault="005C3429" w:rsidP="00691B11">
      <w:pPr>
        <w:pStyle w:val="FootnoteText"/>
        <w:tabs>
          <w:tab w:val="left" w:pos="567"/>
        </w:tabs>
      </w:pPr>
      <w:r w:rsidRPr="00284D82">
        <w:rPr>
          <w:rStyle w:val="FootnoteReference"/>
          <w:sz w:val="20"/>
        </w:rPr>
        <w:footnoteRef/>
      </w:r>
      <w:r w:rsidRPr="00197882">
        <w:rPr>
          <w:sz w:val="20"/>
        </w:rPr>
        <w:tab/>
        <w:t>Voir le do</w:t>
      </w:r>
      <w:r>
        <w:rPr>
          <w:sz w:val="20"/>
        </w:rPr>
        <w:t>cument </w:t>
      </w:r>
      <w:r w:rsidRPr="00197882">
        <w:rPr>
          <w:sz w:val="20"/>
        </w:rPr>
        <w:t xml:space="preserve">H/LD/WG/3/8 </w:t>
      </w:r>
      <w:proofErr w:type="spellStart"/>
      <w:r w:rsidRPr="00197882">
        <w:rPr>
          <w:sz w:val="20"/>
        </w:rPr>
        <w:t>Prov</w:t>
      </w:r>
      <w:proofErr w:type="spellEnd"/>
      <w:r w:rsidRPr="00197882">
        <w:rPr>
          <w:sz w:val="20"/>
        </w:rPr>
        <w:t>., “</w:t>
      </w:r>
      <w:r>
        <w:rPr>
          <w:sz w:val="20"/>
        </w:rPr>
        <w:t>Projet de rapport</w:t>
      </w:r>
      <w:r w:rsidRPr="00197882">
        <w:rPr>
          <w:sz w:val="20"/>
        </w:rPr>
        <w:t>”, paragraph</w:t>
      </w:r>
      <w:r>
        <w:rPr>
          <w:sz w:val="20"/>
        </w:rPr>
        <w:t>es </w:t>
      </w:r>
      <w:r w:rsidRPr="00197882">
        <w:rPr>
          <w:sz w:val="20"/>
        </w:rPr>
        <w:t xml:space="preserve">21 </w:t>
      </w:r>
      <w:r>
        <w:rPr>
          <w:sz w:val="20"/>
        </w:rPr>
        <w:t>à </w:t>
      </w:r>
      <w:r w:rsidRPr="00197882">
        <w:rPr>
          <w:sz w:val="20"/>
        </w:rPr>
        <w:t>49.</w:t>
      </w:r>
    </w:p>
  </w:footnote>
  <w:footnote w:id="3">
    <w:p w:rsidR="005C3429" w:rsidRDefault="005C3429">
      <w:pPr>
        <w:pStyle w:val="FootnoteText"/>
      </w:pPr>
      <w:r w:rsidRPr="00691B11">
        <w:rPr>
          <w:rStyle w:val="FootnoteReference"/>
          <w:sz w:val="20"/>
        </w:rPr>
        <w:footnoteRef/>
      </w:r>
      <w:r w:rsidRPr="00D86C54">
        <w:rPr>
          <w:sz w:val="20"/>
        </w:rPr>
        <w:tab/>
        <w:t xml:space="preserve">L’expression </w:t>
      </w:r>
      <w:r w:rsidRPr="00D86C54">
        <w:rPr>
          <w:rFonts w:cs="Arial"/>
          <w:sz w:val="20"/>
        </w:rPr>
        <w:t>“formulaire type”</w:t>
      </w:r>
      <w:r>
        <w:rPr>
          <w:rFonts w:cs="Arial"/>
          <w:sz w:val="20"/>
        </w:rPr>
        <w:t>,</w:t>
      </w:r>
      <w:r w:rsidRPr="00D86C54">
        <w:rPr>
          <w:rFonts w:cs="Arial"/>
          <w:sz w:val="20"/>
        </w:rPr>
        <w:t xml:space="preserve"> utilisée dans les documents </w:t>
      </w:r>
      <w:r w:rsidRPr="00D86C54">
        <w:rPr>
          <w:sz w:val="20"/>
        </w:rPr>
        <w:t xml:space="preserve">H/LD/WG/2/2 </w:t>
      </w:r>
      <w:r>
        <w:rPr>
          <w:sz w:val="20"/>
        </w:rPr>
        <w:t>et</w:t>
      </w:r>
      <w:r w:rsidRPr="00D86C54">
        <w:rPr>
          <w:sz w:val="20"/>
        </w:rPr>
        <w:t> H/LD/WG/3/2</w:t>
      </w:r>
      <w:r>
        <w:rPr>
          <w:sz w:val="20"/>
        </w:rPr>
        <w:t xml:space="preserve">, est remplacée par l’expression </w:t>
      </w:r>
      <w:r>
        <w:rPr>
          <w:rFonts w:cs="Arial"/>
          <w:sz w:val="20"/>
        </w:rPr>
        <w:t xml:space="preserve">“document </w:t>
      </w:r>
      <w:r w:rsidRPr="009777EC">
        <w:rPr>
          <w:rFonts w:cs="Arial"/>
          <w:sz w:val="20"/>
        </w:rPr>
        <w:t>type” pour indiquer clairement qu’il s’agit d’un document à part entière</w:t>
      </w:r>
      <w:r w:rsidRPr="009777EC">
        <w:rPr>
          <w:sz w:val="20"/>
        </w:rPr>
        <w:t>.</w:t>
      </w:r>
    </w:p>
  </w:footnote>
  <w:footnote w:id="4">
    <w:p w:rsidR="005C3429" w:rsidRDefault="005C3429" w:rsidP="00BF120E">
      <w:pPr>
        <w:pStyle w:val="ONUME"/>
        <w:numPr>
          <w:ilvl w:val="0"/>
          <w:numId w:val="0"/>
        </w:numPr>
      </w:pPr>
      <w:r w:rsidRPr="00BF120E">
        <w:rPr>
          <w:rStyle w:val="FootnoteReference"/>
          <w:rFonts w:cs="Arial"/>
          <w:sz w:val="20"/>
        </w:rPr>
        <w:footnoteRef/>
      </w:r>
      <w:r w:rsidRPr="00F40F23">
        <w:rPr>
          <w:sz w:val="20"/>
        </w:rPr>
        <w:tab/>
        <w:t xml:space="preserve">Le texte proposé correspond </w:t>
      </w:r>
      <w:r>
        <w:rPr>
          <w:sz w:val="20"/>
        </w:rPr>
        <w:t>au libellé</w:t>
      </w:r>
      <w:r w:rsidRPr="00F40F23">
        <w:rPr>
          <w:sz w:val="20"/>
        </w:rPr>
        <w:t xml:space="preserve"> du </w:t>
      </w:r>
      <w:r>
        <w:rPr>
          <w:sz w:val="20"/>
        </w:rPr>
        <w:t>F</w:t>
      </w:r>
      <w:r w:rsidRPr="00F40F23">
        <w:rPr>
          <w:sz w:val="20"/>
        </w:rPr>
        <w:t>o</w:t>
      </w:r>
      <w:r>
        <w:rPr>
          <w:sz w:val="20"/>
        </w:rPr>
        <w:t>rmulaire international type selon le PLT “Certificat de cession”, qui se lit comme suit : “Indiquer, en regard de chaque signature ou sceau, le nom de la personne qui l’appose, la qualité en laquelle cette personne agit (si sa qualité n’est pas évidente) et la date d’apposition de la signature ou du sceau.”</w:t>
      </w:r>
    </w:p>
  </w:footnote>
  <w:footnote w:id="5">
    <w:p w:rsidR="005C3429" w:rsidRDefault="005C3429" w:rsidP="00C17D83">
      <w:pPr>
        <w:pStyle w:val="FootnoteText"/>
      </w:pPr>
      <w:r w:rsidRPr="00290F87">
        <w:rPr>
          <w:rStyle w:val="FootnoteReference"/>
          <w:sz w:val="20"/>
        </w:rPr>
        <w:footnoteRef/>
      </w:r>
      <w:r w:rsidRPr="004F7246">
        <w:rPr>
          <w:sz w:val="20"/>
        </w:rPr>
        <w:tab/>
        <w:t>Il est utile de rappeler à cet ég</w:t>
      </w:r>
      <w:r>
        <w:rPr>
          <w:sz w:val="20"/>
        </w:rPr>
        <w:t xml:space="preserve">ard que le Bureau international n’exigera pas de joindre un document type au formulaire officiel DM/2.  Il inscrira le changement de titulaire au registre international dès qu’il aura reçu le formulaire DM/2 dûment rempli.  De surcroît, conformément à l’article 16.2), l’inscription au registre international produit les mêmes effets que si elle avait été faite au registre </w:t>
      </w:r>
      <w:r w:rsidRPr="00660EDE">
        <w:rPr>
          <w:sz w:val="20"/>
        </w:rPr>
        <w:t xml:space="preserve">de </w:t>
      </w:r>
      <w:r w:rsidR="005B0A1A">
        <w:rPr>
          <w:sz w:val="20"/>
        </w:rPr>
        <w:t>l’</w:t>
      </w:r>
      <w:r w:rsidR="0073495C">
        <w:rPr>
          <w:sz w:val="20"/>
        </w:rPr>
        <w:t>O</w:t>
      </w:r>
      <w:r w:rsidRPr="00660EDE">
        <w:rPr>
          <w:sz w:val="20"/>
        </w:rPr>
        <w:t xml:space="preserve">ffice de chacune des </w:t>
      </w:r>
      <w:r>
        <w:rPr>
          <w:sz w:val="20"/>
        </w:rPr>
        <w:t>p</w:t>
      </w:r>
      <w:r w:rsidRPr="00660EDE">
        <w:rPr>
          <w:sz w:val="20"/>
        </w:rPr>
        <w:t xml:space="preserve">arties contractantes concernées, </w:t>
      </w:r>
      <w:r w:rsidR="005B0A1A">
        <w:rPr>
          <w:sz w:val="20"/>
        </w:rPr>
        <w:t>si ce n’est</w:t>
      </w:r>
      <w:r w:rsidRPr="00660EDE">
        <w:rPr>
          <w:sz w:val="20"/>
        </w:rPr>
        <w:t xml:space="preserve"> </w:t>
      </w:r>
      <w:r w:rsidR="005B0A1A">
        <w:rPr>
          <w:sz w:val="20"/>
        </w:rPr>
        <w:t>qu’</w:t>
      </w:r>
      <w:r w:rsidRPr="00660EDE">
        <w:rPr>
          <w:sz w:val="20"/>
        </w:rPr>
        <w:t xml:space="preserve">une </w:t>
      </w:r>
      <w:r>
        <w:rPr>
          <w:sz w:val="20"/>
        </w:rPr>
        <w:t>p</w:t>
      </w:r>
      <w:r w:rsidRPr="00660EDE">
        <w:rPr>
          <w:sz w:val="20"/>
        </w:rPr>
        <w:t xml:space="preserve">artie contractante peut, dans une déclaration, notifier au Directeur général </w:t>
      </w:r>
      <w:r w:rsidR="005B0A1A">
        <w:rPr>
          <w:sz w:val="20"/>
        </w:rPr>
        <w:t>qu’</w:t>
      </w:r>
      <w:r w:rsidRPr="00660EDE">
        <w:rPr>
          <w:sz w:val="20"/>
        </w:rPr>
        <w:t xml:space="preserve">une inscription </w:t>
      </w:r>
      <w:r>
        <w:rPr>
          <w:sz w:val="20"/>
        </w:rPr>
        <w:t>d’un changement de titulaire</w:t>
      </w:r>
      <w:r w:rsidRPr="00660EDE">
        <w:rPr>
          <w:sz w:val="20"/>
        </w:rPr>
        <w:t xml:space="preserve"> ne produit pas lesdits effets dans cette </w:t>
      </w:r>
      <w:r>
        <w:rPr>
          <w:sz w:val="20"/>
        </w:rPr>
        <w:t>p</w:t>
      </w:r>
      <w:r w:rsidRPr="00660EDE">
        <w:rPr>
          <w:sz w:val="20"/>
        </w:rPr>
        <w:t xml:space="preserve">artie contractante tant que </w:t>
      </w:r>
      <w:r w:rsidR="005B0A1A">
        <w:rPr>
          <w:sz w:val="20"/>
        </w:rPr>
        <w:t>l’</w:t>
      </w:r>
      <w:r w:rsidR="0073495C">
        <w:rPr>
          <w:sz w:val="20"/>
        </w:rPr>
        <w:t>O</w:t>
      </w:r>
      <w:r w:rsidRPr="00660EDE">
        <w:rPr>
          <w:sz w:val="20"/>
        </w:rPr>
        <w:t xml:space="preserve">ffice de cette </w:t>
      </w:r>
      <w:r>
        <w:rPr>
          <w:sz w:val="20"/>
        </w:rPr>
        <w:t>p</w:t>
      </w:r>
      <w:r w:rsidRPr="00660EDE">
        <w:rPr>
          <w:sz w:val="20"/>
        </w:rPr>
        <w:t xml:space="preserve">artie contractante </w:t>
      </w:r>
      <w:r w:rsidR="005B0A1A">
        <w:rPr>
          <w:sz w:val="20"/>
        </w:rPr>
        <w:t>n’</w:t>
      </w:r>
      <w:r w:rsidRPr="00660EDE">
        <w:rPr>
          <w:sz w:val="20"/>
        </w:rPr>
        <w:t>a pas reçu les déclarations ou les documents précisés dans la déclaration susmentionnée</w:t>
      </w:r>
      <w:r w:rsidRPr="00C0705D">
        <w:rPr>
          <w:sz w:val="20"/>
        </w:rPr>
        <w:t>.</w:t>
      </w:r>
    </w:p>
  </w:footnote>
  <w:footnote w:id="6">
    <w:p w:rsidR="005C3429" w:rsidRDefault="005C3429" w:rsidP="00A9098C">
      <w:pPr>
        <w:pStyle w:val="FootnoteText"/>
      </w:pPr>
      <w:r w:rsidRPr="000026C5">
        <w:rPr>
          <w:rStyle w:val="FootnoteReference"/>
          <w:sz w:val="20"/>
        </w:rPr>
        <w:footnoteRef/>
      </w:r>
      <w:r w:rsidRPr="000A7DCE">
        <w:rPr>
          <w:sz w:val="20"/>
        </w:rPr>
        <w:tab/>
        <w:t xml:space="preserve">Voir, par exemple, “Déclarations communes de la </w:t>
      </w:r>
      <w:r>
        <w:rPr>
          <w:sz w:val="20"/>
        </w:rPr>
        <w:t>C</w:t>
      </w:r>
      <w:r w:rsidRPr="000A7DCE">
        <w:rPr>
          <w:sz w:val="20"/>
        </w:rPr>
        <w:t>onférence diplomatique concernant l’Acte de Genève et le Règlement d’exécution de l’Acte de Genève” en 1999, o</w:t>
      </w:r>
      <w:r>
        <w:rPr>
          <w:sz w:val="20"/>
        </w:rPr>
        <w:t xml:space="preserve">u </w:t>
      </w:r>
      <w:r w:rsidRPr="000A7DCE">
        <w:rPr>
          <w:sz w:val="20"/>
        </w:rPr>
        <w:t>“</w:t>
      </w:r>
      <w:r>
        <w:rPr>
          <w:bCs/>
          <w:kern w:val="36"/>
          <w:sz w:val="20"/>
        </w:rPr>
        <w:t>Ré</w:t>
      </w:r>
      <w:r w:rsidRPr="000A7DCE">
        <w:rPr>
          <w:bCs/>
          <w:kern w:val="36"/>
          <w:sz w:val="20"/>
        </w:rPr>
        <w:t xml:space="preserve">solution </w:t>
      </w:r>
      <w:r>
        <w:rPr>
          <w:bCs/>
          <w:kern w:val="36"/>
          <w:sz w:val="20"/>
        </w:rPr>
        <w:t>de la Conférence diplomatique complétant le Traité de Singapour sur le droit des marques</w:t>
      </w:r>
      <w:r w:rsidRPr="000A7DCE">
        <w:rPr>
          <w:bCs/>
          <w:kern w:val="36"/>
          <w:sz w:val="20"/>
        </w:rPr>
        <w:t xml:space="preserve">” </w:t>
      </w:r>
      <w:r>
        <w:rPr>
          <w:bCs/>
          <w:kern w:val="36"/>
          <w:sz w:val="20"/>
        </w:rPr>
        <w:t>e</w:t>
      </w:r>
      <w:r w:rsidRPr="000A7DCE">
        <w:rPr>
          <w:bCs/>
          <w:kern w:val="36"/>
          <w:sz w:val="20"/>
        </w:rPr>
        <w:t>n</w:t>
      </w:r>
      <w:r>
        <w:rPr>
          <w:bCs/>
          <w:kern w:val="36"/>
          <w:sz w:val="20"/>
        </w:rPr>
        <w:t> </w:t>
      </w:r>
      <w:r w:rsidRPr="000A7DCE">
        <w:rPr>
          <w:bCs/>
          <w:kern w:val="36"/>
          <w:sz w:val="20"/>
        </w:rPr>
        <w:t>2006.</w:t>
      </w:r>
    </w:p>
  </w:footnote>
  <w:footnote w:id="7">
    <w:p w:rsidR="005C3429" w:rsidRDefault="005C3429" w:rsidP="00E15FD6">
      <w:pPr>
        <w:autoSpaceDE w:val="0"/>
        <w:autoSpaceDN w:val="0"/>
        <w:adjustRightInd w:val="0"/>
      </w:pPr>
      <w:r w:rsidRPr="000026C5">
        <w:rPr>
          <w:rStyle w:val="FootnoteReference"/>
          <w:rFonts w:cs="Arial"/>
          <w:sz w:val="20"/>
        </w:rPr>
        <w:footnoteRef/>
      </w:r>
      <w:r w:rsidRPr="00281914">
        <w:rPr>
          <w:sz w:val="20"/>
        </w:rPr>
        <w:tab/>
        <w:t xml:space="preserve">Voir, par exemple, “Recommandation commune concernant des dispositions relatives à la </w:t>
      </w:r>
      <w:r>
        <w:rPr>
          <w:sz w:val="20"/>
        </w:rPr>
        <w:t>protection des marques notoires adoptée par l’Assemblée de l’Union de Paris pour la protection de la propriété industrielle et l’Assemblée générale de l’</w:t>
      </w:r>
      <w:r w:rsidR="005B0A1A">
        <w:rPr>
          <w:sz w:val="20"/>
        </w:rPr>
        <w:t>Organisation Mondiale de la Propriété Intellectuelle</w:t>
      </w:r>
      <w:r>
        <w:rPr>
          <w:sz w:val="20"/>
        </w:rPr>
        <w:t xml:space="preserve"> (OMPI)” en 1999</w:t>
      </w:r>
      <w:r w:rsidRPr="00EE0EBE">
        <w:rPr>
          <w:rFonts w:eastAsia="MS Mincho"/>
          <w:sz w:val="20"/>
          <w:lang w:eastAsia="ja-JP"/>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Default="005C3429" w:rsidP="00477D6B">
    <w:pPr>
      <w:jc w:val="right"/>
    </w:pPr>
    <w:bookmarkStart w:id="3" w:name="Code2"/>
    <w:bookmarkEnd w:id="3"/>
    <w:r>
      <w:t>H/LD/WG/4/4</w:t>
    </w:r>
  </w:p>
  <w:p w:rsidR="005C3429" w:rsidRDefault="005C3429" w:rsidP="00477D6B">
    <w:pPr>
      <w:jc w:val="right"/>
    </w:pPr>
    <w:proofErr w:type="gramStart"/>
    <w:r>
      <w:t>page</w:t>
    </w:r>
    <w:proofErr w:type="gramEnd"/>
    <w:r>
      <w:t xml:space="preserve"> </w:t>
    </w:r>
    <w:r w:rsidR="00883BBF">
      <w:fldChar w:fldCharType="begin"/>
    </w:r>
    <w:r w:rsidR="00883BBF">
      <w:instrText xml:space="preserve"> PAGE  \* MERGEFORMAT </w:instrText>
    </w:r>
    <w:r w:rsidR="00883BBF">
      <w:fldChar w:fldCharType="separate"/>
    </w:r>
    <w:r w:rsidR="00B00E65">
      <w:rPr>
        <w:noProof/>
      </w:rPr>
      <w:t>4</w:t>
    </w:r>
    <w:r w:rsidR="00883BBF">
      <w:rPr>
        <w:noProof/>
      </w:rPr>
      <w:fldChar w:fldCharType="end"/>
    </w:r>
  </w:p>
  <w:p w:rsidR="005C3429" w:rsidRDefault="005C342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Pr="00AE616C" w:rsidRDefault="005C3429" w:rsidP="00477D6B">
    <w:pPr>
      <w:jc w:val="right"/>
      <w:rPr>
        <w:lang w:val="en-US"/>
      </w:rPr>
    </w:pPr>
    <w:r w:rsidRPr="00AE616C">
      <w:rPr>
        <w:lang w:val="en-US"/>
      </w:rPr>
      <w:t>H/LD/WG/4/4</w:t>
    </w:r>
  </w:p>
  <w:p w:rsidR="005C3429" w:rsidRPr="00AE616C" w:rsidRDefault="005C3429" w:rsidP="00477D6B">
    <w:pPr>
      <w:jc w:val="right"/>
      <w:rPr>
        <w:lang w:val="en-US"/>
      </w:rPr>
    </w:pPr>
    <w:proofErr w:type="spellStart"/>
    <w:r w:rsidRPr="00AE616C">
      <w:rPr>
        <w:lang w:val="en-US"/>
      </w:rPr>
      <w:t>Annexe</w:t>
    </w:r>
    <w:proofErr w:type="spellEnd"/>
    <w:r w:rsidRPr="00AE616C">
      <w:rPr>
        <w:lang w:val="en-US"/>
      </w:rPr>
      <w:t xml:space="preserve"> I, page </w:t>
    </w:r>
    <w:r w:rsidR="00883BBF">
      <w:fldChar w:fldCharType="begin"/>
    </w:r>
    <w:r w:rsidR="00883BBF" w:rsidRPr="00AE616C">
      <w:rPr>
        <w:lang w:val="en-US"/>
      </w:rPr>
      <w:instrText xml:space="preserve"> PAGE  \* MERGEFORMAT </w:instrText>
    </w:r>
    <w:r w:rsidR="00883BBF">
      <w:fldChar w:fldCharType="separate"/>
    </w:r>
    <w:r w:rsidR="00B00E65">
      <w:rPr>
        <w:noProof/>
        <w:lang w:val="en-US"/>
      </w:rPr>
      <w:t>8</w:t>
    </w:r>
    <w:r w:rsidR="00883BBF">
      <w:rPr>
        <w:noProof/>
      </w:rPr>
      <w:fldChar w:fldCharType="end"/>
    </w:r>
  </w:p>
  <w:p w:rsidR="005C3429" w:rsidRPr="00AE616C" w:rsidRDefault="005C3429"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Default="005C3429" w:rsidP="00402BF1">
    <w:pPr>
      <w:pStyle w:val="Header"/>
      <w:jc w:val="right"/>
    </w:pPr>
    <w:r>
      <w:t>H/LD/WG/4/4</w:t>
    </w:r>
  </w:p>
  <w:p w:rsidR="005C3429" w:rsidRDefault="005C3429" w:rsidP="00402BF1">
    <w:pPr>
      <w:pStyle w:val="Header"/>
      <w:jc w:val="right"/>
    </w:pPr>
    <w:r>
      <w:t>ANNEXE I</w:t>
    </w:r>
  </w:p>
  <w:p w:rsidR="005C3429" w:rsidRDefault="005C3429" w:rsidP="00402BF1">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Pr="001832FC" w:rsidRDefault="005C3429" w:rsidP="001F4158">
    <w:pPr>
      <w:jc w:val="right"/>
      <w:rPr>
        <w:lang w:val="pt-PT"/>
      </w:rPr>
    </w:pPr>
    <w:r w:rsidRPr="001832FC">
      <w:rPr>
        <w:lang w:val="pt-PT"/>
      </w:rPr>
      <w:t>H/LD/WG/</w:t>
    </w:r>
    <w:r>
      <w:rPr>
        <w:lang w:val="pt-PT"/>
      </w:rPr>
      <w:t>4</w:t>
    </w:r>
    <w:r w:rsidRPr="001832FC">
      <w:rPr>
        <w:lang w:val="pt-PT"/>
      </w:rPr>
      <w:t>/</w:t>
    </w:r>
    <w:r>
      <w:rPr>
        <w:lang w:val="pt-PT"/>
      </w:rPr>
      <w:t>4</w:t>
    </w:r>
  </w:p>
  <w:p w:rsidR="005C3429" w:rsidRDefault="005C3429" w:rsidP="001F4158">
    <w:pPr>
      <w:jc w:val="right"/>
      <w:rPr>
        <w:lang w:val="pt-PT"/>
      </w:rPr>
    </w:pPr>
    <w:r w:rsidRPr="001832FC">
      <w:rPr>
        <w:lang w:val="pt-PT"/>
      </w:rPr>
      <w:t>A</w:t>
    </w:r>
    <w:r>
      <w:rPr>
        <w:lang w:val="pt-PT"/>
      </w:rPr>
      <w:t>nnexe</w:t>
    </w:r>
    <w:r w:rsidRPr="001832FC">
      <w:rPr>
        <w:lang w:val="pt-PT"/>
      </w:rPr>
      <w:t xml:space="preserve"> II</w:t>
    </w:r>
    <w:r>
      <w:rPr>
        <w:lang w:val="pt-PT"/>
      </w:rPr>
      <w:t xml:space="preserve">, page </w:t>
    </w:r>
    <w:r w:rsidRPr="002A6738">
      <w:rPr>
        <w:rStyle w:val="PageNumber"/>
        <w:rFonts w:cs="Arial"/>
        <w:lang w:val="fr-CH"/>
      </w:rPr>
      <w:fldChar w:fldCharType="begin"/>
    </w:r>
    <w:r w:rsidRPr="002A6738">
      <w:rPr>
        <w:rStyle w:val="PageNumber"/>
        <w:rFonts w:cs="Arial"/>
        <w:lang w:val="fr-CH"/>
      </w:rPr>
      <w:instrText xml:space="preserve"> PAGE </w:instrText>
    </w:r>
    <w:r w:rsidRPr="002A6738">
      <w:rPr>
        <w:rStyle w:val="PageNumber"/>
        <w:rFonts w:cs="Arial"/>
        <w:lang w:val="fr-CH"/>
      </w:rPr>
      <w:fldChar w:fldCharType="separate"/>
    </w:r>
    <w:r w:rsidR="00B00E65">
      <w:rPr>
        <w:rStyle w:val="PageNumber"/>
        <w:rFonts w:cs="Arial"/>
        <w:noProof/>
        <w:lang w:val="fr-CH"/>
      </w:rPr>
      <w:t>2</w:t>
    </w:r>
    <w:r w:rsidRPr="002A6738">
      <w:rPr>
        <w:rStyle w:val="PageNumber"/>
        <w:rFonts w:cs="Arial"/>
        <w:lang w:val="fr-CH"/>
      </w:rPr>
      <w:fldChar w:fldCharType="end"/>
    </w:r>
  </w:p>
  <w:p w:rsidR="005C3429" w:rsidRPr="001832FC" w:rsidRDefault="005C3429" w:rsidP="001F4158">
    <w:pPr>
      <w:jc w:val="right"/>
      <w:rPr>
        <w:lang w:val="pt-P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Default="005C3429" w:rsidP="001F4158">
    <w:pPr>
      <w:pStyle w:val="Header"/>
      <w:jc w:val="right"/>
    </w:pPr>
    <w:r>
      <w:t>H/LD/WG/4/4</w:t>
    </w:r>
  </w:p>
  <w:p w:rsidR="005C3429" w:rsidRDefault="005C3429" w:rsidP="001F4158">
    <w:pPr>
      <w:pStyle w:val="Header"/>
      <w:jc w:val="right"/>
    </w:pPr>
    <w:r>
      <w:t>ANNEXE II</w:t>
    </w:r>
  </w:p>
  <w:p w:rsidR="005C3429" w:rsidRPr="002F59C0" w:rsidRDefault="005C3429" w:rsidP="001F4158">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Pr="001832FC" w:rsidRDefault="005C3429" w:rsidP="001F4158">
    <w:pPr>
      <w:jc w:val="right"/>
      <w:rPr>
        <w:lang w:val="pt-PT"/>
      </w:rPr>
    </w:pPr>
    <w:r w:rsidRPr="001832FC">
      <w:rPr>
        <w:lang w:val="pt-PT"/>
      </w:rPr>
      <w:t>H/LD/WG/</w:t>
    </w:r>
    <w:r>
      <w:rPr>
        <w:lang w:val="pt-PT"/>
      </w:rPr>
      <w:t>4</w:t>
    </w:r>
    <w:r w:rsidRPr="001832FC">
      <w:rPr>
        <w:lang w:val="pt-PT"/>
      </w:rPr>
      <w:t>/</w:t>
    </w:r>
    <w:r>
      <w:rPr>
        <w:lang w:val="pt-PT"/>
      </w:rPr>
      <w:t>4</w:t>
    </w:r>
  </w:p>
  <w:p w:rsidR="005C3429" w:rsidRDefault="005C3429" w:rsidP="001F4158">
    <w:pPr>
      <w:jc w:val="right"/>
      <w:rPr>
        <w:lang w:val="pt-PT"/>
      </w:rPr>
    </w:pPr>
    <w:r>
      <w:rPr>
        <w:lang w:val="pt-PT"/>
      </w:rPr>
      <w:t>ANNEXE III</w:t>
    </w:r>
  </w:p>
  <w:p w:rsidR="005C3429" w:rsidRPr="001832FC" w:rsidRDefault="005C3429" w:rsidP="001F4158">
    <w:pPr>
      <w:jc w:val="right"/>
      <w:rPr>
        <w:lang w:val="pt-PT"/>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Pr="001832FC" w:rsidRDefault="005C3429" w:rsidP="001F4158">
    <w:pPr>
      <w:jc w:val="right"/>
      <w:rPr>
        <w:lang w:val="pt-PT"/>
      </w:rPr>
    </w:pPr>
    <w:r w:rsidRPr="001832FC">
      <w:rPr>
        <w:lang w:val="pt-PT"/>
      </w:rPr>
      <w:t>H/LD/WG/</w:t>
    </w:r>
    <w:r>
      <w:rPr>
        <w:lang w:val="pt-PT"/>
      </w:rPr>
      <w:t>4</w:t>
    </w:r>
    <w:r w:rsidRPr="001832FC">
      <w:rPr>
        <w:lang w:val="pt-PT"/>
      </w:rPr>
      <w:t>/</w:t>
    </w:r>
    <w:r>
      <w:rPr>
        <w:lang w:val="pt-PT"/>
      </w:rPr>
      <w:t>4</w:t>
    </w:r>
  </w:p>
  <w:p w:rsidR="005C3429" w:rsidRDefault="005C3429" w:rsidP="001F4158">
    <w:pPr>
      <w:jc w:val="right"/>
      <w:rPr>
        <w:lang w:val="pt-PT"/>
      </w:rPr>
    </w:pPr>
    <w:r>
      <w:rPr>
        <w:lang w:val="pt-PT"/>
      </w:rPr>
      <w:t xml:space="preserve">Annexe IV, page </w:t>
    </w:r>
    <w:r w:rsidRPr="002E74F9">
      <w:rPr>
        <w:lang w:val="pt-PT"/>
      </w:rPr>
      <w:fldChar w:fldCharType="begin"/>
    </w:r>
    <w:r w:rsidRPr="002E74F9">
      <w:rPr>
        <w:lang w:val="pt-PT"/>
      </w:rPr>
      <w:instrText xml:space="preserve"> PAGE   \* MERGEFORMAT </w:instrText>
    </w:r>
    <w:r w:rsidRPr="002E74F9">
      <w:rPr>
        <w:lang w:val="pt-PT"/>
      </w:rPr>
      <w:fldChar w:fldCharType="separate"/>
    </w:r>
    <w:r w:rsidR="00B00E65">
      <w:rPr>
        <w:noProof/>
        <w:lang w:val="pt-PT"/>
      </w:rPr>
      <w:t>4</w:t>
    </w:r>
    <w:r w:rsidRPr="002E74F9">
      <w:rPr>
        <w:lang w:val="pt-PT"/>
      </w:rPr>
      <w:fldChar w:fldCharType="end"/>
    </w:r>
  </w:p>
  <w:p w:rsidR="005C3429" w:rsidRPr="001832FC" w:rsidRDefault="005C3429" w:rsidP="001F4158">
    <w:pPr>
      <w:jc w:val="right"/>
      <w:rPr>
        <w:lang w:val="pt-PT"/>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429" w:rsidRDefault="005C3429" w:rsidP="001F4158">
    <w:pPr>
      <w:pStyle w:val="Header"/>
      <w:jc w:val="right"/>
    </w:pPr>
    <w:r>
      <w:t>H/LD/WG/4/4</w:t>
    </w:r>
  </w:p>
  <w:p w:rsidR="005C3429" w:rsidRDefault="005C3429" w:rsidP="001F4158">
    <w:pPr>
      <w:pStyle w:val="Header"/>
      <w:jc w:val="right"/>
    </w:pPr>
    <w:r>
      <w:t>ANNEXE IV</w:t>
    </w:r>
  </w:p>
  <w:p w:rsidR="005C3429" w:rsidRPr="002F59C0" w:rsidRDefault="005C3429" w:rsidP="001F415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pStyle w:val="ONUME"/>
      <w:lvlText w:val="%1."/>
      <w:lvlJc w:val="left"/>
      <w:pPr>
        <w:tabs>
          <w:tab w:val="num" w:pos="360"/>
        </w:tabs>
        <w:ind w:left="360" w:hanging="360"/>
      </w:pPr>
      <w:rPr>
        <w:rFonts w:cs="Times New Roman"/>
      </w:rPr>
    </w:lvl>
  </w:abstractNum>
  <w:abstractNum w:abstractNumId="1">
    <w:nsid w:val="05054DDF"/>
    <w:multiLevelType w:val="hybridMultilevel"/>
    <w:tmpl w:val="127EE1D4"/>
    <w:lvl w:ilvl="0" w:tplc="09B49712">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nsid w:val="06CD29E3"/>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4">
    <w:nsid w:val="188B436F"/>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5">
    <w:nsid w:val="1D6274DF"/>
    <w:multiLevelType w:val="multilevel"/>
    <w:tmpl w:val="CB3C4E8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7">
    <w:nsid w:val="21E86EBF"/>
    <w:multiLevelType w:val="hybridMultilevel"/>
    <w:tmpl w:val="38520C42"/>
    <w:lvl w:ilvl="0" w:tplc="04090001">
      <w:start w:val="1"/>
      <w:numFmt w:val="bullet"/>
      <w:lvlText w:val=""/>
      <w:lvlJc w:val="left"/>
      <w:pPr>
        <w:tabs>
          <w:tab w:val="num" w:pos="1704"/>
        </w:tabs>
        <w:ind w:left="1704" w:hanging="570"/>
      </w:pPr>
      <w:rPr>
        <w:rFonts w:ascii="Symbol" w:hAnsi="Symbol" w:hint="default"/>
      </w:rPr>
    </w:lvl>
    <w:lvl w:ilvl="1" w:tplc="04090019">
      <w:start w:val="1"/>
      <w:numFmt w:val="lowerLetter"/>
      <w:lvlText w:val="%2."/>
      <w:lvlJc w:val="left"/>
      <w:pPr>
        <w:tabs>
          <w:tab w:val="num" w:pos="2214"/>
        </w:tabs>
        <w:ind w:left="2214" w:hanging="360"/>
      </w:pPr>
      <w:rPr>
        <w:rFonts w:cs="Times New Roman"/>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8">
    <w:nsid w:val="30DD57D0"/>
    <w:multiLevelType w:val="multilevel"/>
    <w:tmpl w:val="9D8CAC0A"/>
    <w:lvl w:ilvl="0">
      <w:start w:val="1"/>
      <w:numFmt w:val="decimal"/>
      <w:lvlText w:val="%1."/>
      <w:lvlJc w:val="left"/>
      <w:pPr>
        <w:tabs>
          <w:tab w:val="num" w:pos="1134"/>
        </w:tabs>
        <w:ind w:left="567"/>
      </w:pPr>
      <w:rPr>
        <w:rFonts w:cs="Times New Roman"/>
      </w:rPr>
    </w:lvl>
    <w:lvl w:ilvl="1">
      <w:start w:val="1"/>
      <w:numFmt w:val="lowerLetter"/>
      <w:lvlText w:val="(%2)"/>
      <w:lvlJc w:val="left"/>
      <w:pPr>
        <w:tabs>
          <w:tab w:val="num" w:pos="1701"/>
        </w:tabs>
        <w:ind w:left="1134"/>
      </w:pPr>
      <w:rPr>
        <w:rFonts w:cs="Times New Roman"/>
      </w:rPr>
    </w:lvl>
    <w:lvl w:ilvl="2">
      <w:start w:val="1"/>
      <w:numFmt w:val="lowerRoman"/>
      <w:lvlText w:val="(%3)"/>
      <w:lvlJc w:val="left"/>
      <w:pPr>
        <w:tabs>
          <w:tab w:val="num" w:pos="2268"/>
        </w:tabs>
        <w:ind w:left="1701"/>
      </w:pPr>
      <w:rPr>
        <w:rFonts w:cs="Times New Roman"/>
      </w:rPr>
    </w:lvl>
    <w:lvl w:ilvl="3">
      <w:start w:val="1"/>
      <w:numFmt w:val="bullet"/>
      <w:lvlText w:val=""/>
      <w:lvlJc w:val="left"/>
      <w:pPr>
        <w:tabs>
          <w:tab w:val="num" w:pos="2835"/>
        </w:tabs>
        <w:ind w:left="2268"/>
      </w:pPr>
    </w:lvl>
    <w:lvl w:ilvl="4">
      <w:start w:val="1"/>
      <w:numFmt w:val="bullet"/>
      <w:lvlText w:val=""/>
      <w:lvlJc w:val="left"/>
      <w:pPr>
        <w:tabs>
          <w:tab w:val="num" w:pos="3402"/>
        </w:tabs>
        <w:ind w:left="2835"/>
      </w:pPr>
    </w:lvl>
    <w:lvl w:ilvl="5">
      <w:start w:val="1"/>
      <w:numFmt w:val="bullet"/>
      <w:lvlText w:val=""/>
      <w:lvlJc w:val="left"/>
      <w:pPr>
        <w:tabs>
          <w:tab w:val="num" w:pos="3969"/>
        </w:tabs>
        <w:ind w:left="3402"/>
      </w:pPr>
    </w:lvl>
    <w:lvl w:ilvl="6">
      <w:start w:val="1"/>
      <w:numFmt w:val="bullet"/>
      <w:lvlText w:val=""/>
      <w:lvlJc w:val="left"/>
      <w:pPr>
        <w:tabs>
          <w:tab w:val="num" w:pos="4536"/>
        </w:tabs>
        <w:ind w:left="3969"/>
      </w:pPr>
    </w:lvl>
    <w:lvl w:ilvl="7">
      <w:start w:val="1"/>
      <w:numFmt w:val="bullet"/>
      <w:lvlText w:val=""/>
      <w:lvlJc w:val="left"/>
      <w:pPr>
        <w:tabs>
          <w:tab w:val="num" w:pos="5102"/>
        </w:tabs>
        <w:ind w:left="4536"/>
      </w:pPr>
    </w:lvl>
    <w:lvl w:ilvl="8">
      <w:start w:val="1"/>
      <w:numFmt w:val="bullet"/>
      <w:lvlText w:val=""/>
      <w:lvlJc w:val="left"/>
      <w:pPr>
        <w:tabs>
          <w:tab w:val="num" w:pos="5669"/>
        </w:tabs>
        <w:ind w:left="5102"/>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AE570EE"/>
    <w:multiLevelType w:val="multilevel"/>
    <w:tmpl w:val="35CAD328"/>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2"/>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FE849A2"/>
    <w:multiLevelType w:val="multilevel"/>
    <w:tmpl w:val="B3684E56"/>
    <w:lvl w:ilvl="0">
      <w:start w:val="39"/>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4"/>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3">
    <w:nsid w:val="54114F0A"/>
    <w:multiLevelType w:val="hybridMultilevel"/>
    <w:tmpl w:val="9EE07DF2"/>
    <w:lvl w:ilvl="0" w:tplc="0409000F">
      <w:start w:val="3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DA71DFA"/>
    <w:multiLevelType w:val="multilevel"/>
    <w:tmpl w:val="A0CC3B7E"/>
    <w:lvl w:ilvl="0">
      <w:start w:val="39"/>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4"/>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5">
    <w:nsid w:val="5E8737FF"/>
    <w:multiLevelType w:val="multilevel"/>
    <w:tmpl w:val="18BE88D2"/>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6">
    <w:nsid w:val="69FE0475"/>
    <w:multiLevelType w:val="hybridMultilevel"/>
    <w:tmpl w:val="E4FAE88C"/>
    <w:lvl w:ilvl="0" w:tplc="2A0EADD8">
      <w:start w:val="4"/>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3"/>
  </w:num>
  <w:num w:numId="16">
    <w:abstractNumId w:val="9"/>
  </w:num>
  <w:num w:numId="17">
    <w:abstractNumId w:val="0"/>
  </w:num>
  <w:num w:numId="18">
    <w:abstractNumId w:val="11"/>
  </w:num>
  <w:num w:numId="19">
    <w:abstractNumId w:val="2"/>
  </w:num>
  <w:num w:numId="20">
    <w:abstractNumId w:val="6"/>
  </w:num>
  <w:num w:numId="21">
    <w:abstractNumId w:val="16"/>
  </w:num>
  <w:num w:numId="22">
    <w:abstractNumId w:val="7"/>
  </w:num>
  <w:num w:numId="23">
    <w:abstractNumId w:val="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5"/>
  </w:num>
  <w:num w:numId="26">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7">
    <w:abstractNumId w:val="13"/>
  </w:num>
  <w:num w:numId="28">
    <w:abstractNumId w:val="4"/>
  </w:num>
  <w:num w:numId="29">
    <w:abstractNumId w:val="10"/>
  </w:num>
  <w:num w:numId="30">
    <w:abstractNumId w:val="15"/>
  </w:num>
  <w:num w:numId="31">
    <w:abstractNumId w:val="14"/>
  </w:num>
  <w:num w:numId="32">
    <w:abstractNumId w:val="12"/>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WorkspaceFTS\EN-FR\Hague|Administrative\Meetings|Administrative\Other|Administrativ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Treaties\Model Laws|Treaties\Other Laws and Agreements|Treaties\WIPO-administered"/>
    <w:docVar w:name="TextBaseURL" w:val="empty"/>
    <w:docVar w:name="UILng" w:val="en"/>
  </w:docVars>
  <w:rsids>
    <w:rsidRoot w:val="00A9098C"/>
    <w:rsid w:val="000026C5"/>
    <w:rsid w:val="00017AC7"/>
    <w:rsid w:val="00035FF2"/>
    <w:rsid w:val="00036E0E"/>
    <w:rsid w:val="0003730A"/>
    <w:rsid w:val="00043CAA"/>
    <w:rsid w:val="00045A98"/>
    <w:rsid w:val="00046AD8"/>
    <w:rsid w:val="00055104"/>
    <w:rsid w:val="00063E6C"/>
    <w:rsid w:val="0006456C"/>
    <w:rsid w:val="000672FA"/>
    <w:rsid w:val="00067C0C"/>
    <w:rsid w:val="00075432"/>
    <w:rsid w:val="00077A83"/>
    <w:rsid w:val="00081410"/>
    <w:rsid w:val="00081D7B"/>
    <w:rsid w:val="00093F13"/>
    <w:rsid w:val="000968ED"/>
    <w:rsid w:val="000A7DCE"/>
    <w:rsid w:val="000B42EA"/>
    <w:rsid w:val="000B44FD"/>
    <w:rsid w:val="000B6817"/>
    <w:rsid w:val="000C1242"/>
    <w:rsid w:val="000C3700"/>
    <w:rsid w:val="000C541F"/>
    <w:rsid w:val="000C5690"/>
    <w:rsid w:val="000D5F9F"/>
    <w:rsid w:val="000D6F62"/>
    <w:rsid w:val="000D73A4"/>
    <w:rsid w:val="000E0449"/>
    <w:rsid w:val="000E2B58"/>
    <w:rsid w:val="000E2F2D"/>
    <w:rsid w:val="000E3494"/>
    <w:rsid w:val="000E3DCC"/>
    <w:rsid w:val="000E4E01"/>
    <w:rsid w:val="000E67F5"/>
    <w:rsid w:val="000F0F48"/>
    <w:rsid w:val="000F4799"/>
    <w:rsid w:val="000F5E56"/>
    <w:rsid w:val="001008C3"/>
    <w:rsid w:val="00114C10"/>
    <w:rsid w:val="00114C1C"/>
    <w:rsid w:val="0013207C"/>
    <w:rsid w:val="00133D70"/>
    <w:rsid w:val="00135703"/>
    <w:rsid w:val="0013587F"/>
    <w:rsid w:val="001362EE"/>
    <w:rsid w:val="001517A3"/>
    <w:rsid w:val="00153A49"/>
    <w:rsid w:val="001554D3"/>
    <w:rsid w:val="00160C91"/>
    <w:rsid w:val="001617FD"/>
    <w:rsid w:val="001635E2"/>
    <w:rsid w:val="001646C8"/>
    <w:rsid w:val="00165055"/>
    <w:rsid w:val="00171138"/>
    <w:rsid w:val="00175882"/>
    <w:rsid w:val="00177156"/>
    <w:rsid w:val="001832A6"/>
    <w:rsid w:val="001832FC"/>
    <w:rsid w:val="001917FB"/>
    <w:rsid w:val="00196F45"/>
    <w:rsid w:val="00197882"/>
    <w:rsid w:val="001A1CDC"/>
    <w:rsid w:val="001B236C"/>
    <w:rsid w:val="001B32CC"/>
    <w:rsid w:val="001B4147"/>
    <w:rsid w:val="001C0751"/>
    <w:rsid w:val="001C2FDB"/>
    <w:rsid w:val="001D13B5"/>
    <w:rsid w:val="001D504D"/>
    <w:rsid w:val="001D5225"/>
    <w:rsid w:val="001D6B8E"/>
    <w:rsid w:val="001E17C9"/>
    <w:rsid w:val="001F3F0E"/>
    <w:rsid w:val="001F4158"/>
    <w:rsid w:val="0020197E"/>
    <w:rsid w:val="00201E25"/>
    <w:rsid w:val="00206CDD"/>
    <w:rsid w:val="00215CDC"/>
    <w:rsid w:val="002205EB"/>
    <w:rsid w:val="002210FA"/>
    <w:rsid w:val="00222F19"/>
    <w:rsid w:val="00255E5C"/>
    <w:rsid w:val="002629F7"/>
    <w:rsid w:val="002634C4"/>
    <w:rsid w:val="0028020E"/>
    <w:rsid w:val="00281914"/>
    <w:rsid w:val="00284D82"/>
    <w:rsid w:val="00286BE5"/>
    <w:rsid w:val="00286FF4"/>
    <w:rsid w:val="00287556"/>
    <w:rsid w:val="00287789"/>
    <w:rsid w:val="00290F87"/>
    <w:rsid w:val="002928D3"/>
    <w:rsid w:val="0029312F"/>
    <w:rsid w:val="002A6401"/>
    <w:rsid w:val="002A6738"/>
    <w:rsid w:val="002B3444"/>
    <w:rsid w:val="002B5BB1"/>
    <w:rsid w:val="002B7934"/>
    <w:rsid w:val="002C4C11"/>
    <w:rsid w:val="002C605B"/>
    <w:rsid w:val="002C6527"/>
    <w:rsid w:val="002D475B"/>
    <w:rsid w:val="002E5823"/>
    <w:rsid w:val="002E74F9"/>
    <w:rsid w:val="002F1C1F"/>
    <w:rsid w:val="002F1FE6"/>
    <w:rsid w:val="002F4E68"/>
    <w:rsid w:val="002F51A3"/>
    <w:rsid w:val="002F59C0"/>
    <w:rsid w:val="002F7D73"/>
    <w:rsid w:val="00302D21"/>
    <w:rsid w:val="00306CFA"/>
    <w:rsid w:val="00312F7F"/>
    <w:rsid w:val="00321794"/>
    <w:rsid w:val="00322C9B"/>
    <w:rsid w:val="003314C1"/>
    <w:rsid w:val="003419A0"/>
    <w:rsid w:val="00347E17"/>
    <w:rsid w:val="003521E0"/>
    <w:rsid w:val="00352F00"/>
    <w:rsid w:val="0035303F"/>
    <w:rsid w:val="00353B3C"/>
    <w:rsid w:val="00354FFA"/>
    <w:rsid w:val="00355475"/>
    <w:rsid w:val="00355707"/>
    <w:rsid w:val="00361450"/>
    <w:rsid w:val="00366FDE"/>
    <w:rsid w:val="003673CF"/>
    <w:rsid w:val="003806E9"/>
    <w:rsid w:val="00381E38"/>
    <w:rsid w:val="003845C1"/>
    <w:rsid w:val="003856A5"/>
    <w:rsid w:val="00391E98"/>
    <w:rsid w:val="00396BDD"/>
    <w:rsid w:val="003A1E84"/>
    <w:rsid w:val="003A6F89"/>
    <w:rsid w:val="003B06D0"/>
    <w:rsid w:val="003B38C1"/>
    <w:rsid w:val="003B5804"/>
    <w:rsid w:val="003C26A8"/>
    <w:rsid w:val="003D5B0C"/>
    <w:rsid w:val="003D5D04"/>
    <w:rsid w:val="003D74BC"/>
    <w:rsid w:val="003E2DA9"/>
    <w:rsid w:val="003E6BFC"/>
    <w:rsid w:val="003E72BC"/>
    <w:rsid w:val="003F042D"/>
    <w:rsid w:val="003F2E9D"/>
    <w:rsid w:val="003F3235"/>
    <w:rsid w:val="00401056"/>
    <w:rsid w:val="00402BF1"/>
    <w:rsid w:val="00422591"/>
    <w:rsid w:val="00422F87"/>
    <w:rsid w:val="00423E3E"/>
    <w:rsid w:val="0042433A"/>
    <w:rsid w:val="004265A5"/>
    <w:rsid w:val="00426C2D"/>
    <w:rsid w:val="00426F7D"/>
    <w:rsid w:val="00427AF4"/>
    <w:rsid w:val="00436756"/>
    <w:rsid w:val="00437738"/>
    <w:rsid w:val="00450BCA"/>
    <w:rsid w:val="00451AA6"/>
    <w:rsid w:val="00454C1E"/>
    <w:rsid w:val="00461076"/>
    <w:rsid w:val="004647DA"/>
    <w:rsid w:val="00470152"/>
    <w:rsid w:val="004710EF"/>
    <w:rsid w:val="00471881"/>
    <w:rsid w:val="004729A2"/>
    <w:rsid w:val="0047397A"/>
    <w:rsid w:val="00474062"/>
    <w:rsid w:val="00477D6B"/>
    <w:rsid w:val="00481227"/>
    <w:rsid w:val="004928C7"/>
    <w:rsid w:val="00493572"/>
    <w:rsid w:val="004A0CEB"/>
    <w:rsid w:val="004A7783"/>
    <w:rsid w:val="004C34C3"/>
    <w:rsid w:val="004C7063"/>
    <w:rsid w:val="004D1C47"/>
    <w:rsid w:val="004D3375"/>
    <w:rsid w:val="004D6675"/>
    <w:rsid w:val="004D73C6"/>
    <w:rsid w:val="004E7391"/>
    <w:rsid w:val="004E74FB"/>
    <w:rsid w:val="004F378B"/>
    <w:rsid w:val="004F4539"/>
    <w:rsid w:val="004F7246"/>
    <w:rsid w:val="005017DD"/>
    <w:rsid w:val="005019FF"/>
    <w:rsid w:val="00513F09"/>
    <w:rsid w:val="005149A7"/>
    <w:rsid w:val="00516965"/>
    <w:rsid w:val="0053057A"/>
    <w:rsid w:val="00551F11"/>
    <w:rsid w:val="00552EC0"/>
    <w:rsid w:val="005605A5"/>
    <w:rsid w:val="00560A29"/>
    <w:rsid w:val="00560D30"/>
    <w:rsid w:val="00565017"/>
    <w:rsid w:val="005722BD"/>
    <w:rsid w:val="00581D84"/>
    <w:rsid w:val="00591D71"/>
    <w:rsid w:val="005948C1"/>
    <w:rsid w:val="005A00D1"/>
    <w:rsid w:val="005A2E4E"/>
    <w:rsid w:val="005A7183"/>
    <w:rsid w:val="005A73A0"/>
    <w:rsid w:val="005B033C"/>
    <w:rsid w:val="005B0A1A"/>
    <w:rsid w:val="005B7CDE"/>
    <w:rsid w:val="005C3429"/>
    <w:rsid w:val="005C6649"/>
    <w:rsid w:val="005D1EC9"/>
    <w:rsid w:val="005D59A4"/>
    <w:rsid w:val="005E2F80"/>
    <w:rsid w:val="005E424A"/>
    <w:rsid w:val="005F1878"/>
    <w:rsid w:val="005F2663"/>
    <w:rsid w:val="00602B56"/>
    <w:rsid w:val="00605827"/>
    <w:rsid w:val="00611D34"/>
    <w:rsid w:val="0061579E"/>
    <w:rsid w:val="00643F59"/>
    <w:rsid w:val="00646050"/>
    <w:rsid w:val="00660EDE"/>
    <w:rsid w:val="00661365"/>
    <w:rsid w:val="006675EC"/>
    <w:rsid w:val="006713CA"/>
    <w:rsid w:val="00676432"/>
    <w:rsid w:val="00676C5C"/>
    <w:rsid w:val="00677C23"/>
    <w:rsid w:val="006810C5"/>
    <w:rsid w:val="0068125A"/>
    <w:rsid w:val="006812BE"/>
    <w:rsid w:val="00687C24"/>
    <w:rsid w:val="00691B11"/>
    <w:rsid w:val="006A46A1"/>
    <w:rsid w:val="006A6E4A"/>
    <w:rsid w:val="006B4DAA"/>
    <w:rsid w:val="006C059C"/>
    <w:rsid w:val="006C4C39"/>
    <w:rsid w:val="006C5D02"/>
    <w:rsid w:val="006C66B3"/>
    <w:rsid w:val="006C73B6"/>
    <w:rsid w:val="006E452A"/>
    <w:rsid w:val="006E4AB1"/>
    <w:rsid w:val="006E62F4"/>
    <w:rsid w:val="006E6ABD"/>
    <w:rsid w:val="006E6B93"/>
    <w:rsid w:val="006E6CF7"/>
    <w:rsid w:val="007072B6"/>
    <w:rsid w:val="0073333B"/>
    <w:rsid w:val="0073495C"/>
    <w:rsid w:val="00734D9D"/>
    <w:rsid w:val="007367A7"/>
    <w:rsid w:val="007377FA"/>
    <w:rsid w:val="007378BF"/>
    <w:rsid w:val="007401F1"/>
    <w:rsid w:val="00742513"/>
    <w:rsid w:val="00742574"/>
    <w:rsid w:val="007444F0"/>
    <w:rsid w:val="00751887"/>
    <w:rsid w:val="00755821"/>
    <w:rsid w:val="00757CA9"/>
    <w:rsid w:val="0076263E"/>
    <w:rsid w:val="00774B2D"/>
    <w:rsid w:val="00776C7A"/>
    <w:rsid w:val="00790248"/>
    <w:rsid w:val="00791D52"/>
    <w:rsid w:val="00792DF1"/>
    <w:rsid w:val="0079554C"/>
    <w:rsid w:val="007C532C"/>
    <w:rsid w:val="007D1347"/>
    <w:rsid w:val="007D1613"/>
    <w:rsid w:val="008011A6"/>
    <w:rsid w:val="00801FA3"/>
    <w:rsid w:val="008027EC"/>
    <w:rsid w:val="00803AFC"/>
    <w:rsid w:val="0080707A"/>
    <w:rsid w:val="00836620"/>
    <w:rsid w:val="008373DE"/>
    <w:rsid w:val="00840A09"/>
    <w:rsid w:val="00841273"/>
    <w:rsid w:val="008413B6"/>
    <w:rsid w:val="00844DAB"/>
    <w:rsid w:val="00852203"/>
    <w:rsid w:val="008604DD"/>
    <w:rsid w:val="00883BBF"/>
    <w:rsid w:val="00885749"/>
    <w:rsid w:val="00894620"/>
    <w:rsid w:val="008955C7"/>
    <w:rsid w:val="008A2A47"/>
    <w:rsid w:val="008B2CC1"/>
    <w:rsid w:val="008B4441"/>
    <w:rsid w:val="008B60B2"/>
    <w:rsid w:val="008C0696"/>
    <w:rsid w:val="008C7E59"/>
    <w:rsid w:val="008D6945"/>
    <w:rsid w:val="008D744A"/>
    <w:rsid w:val="008E3086"/>
    <w:rsid w:val="008E3736"/>
    <w:rsid w:val="008E47EB"/>
    <w:rsid w:val="008E6E35"/>
    <w:rsid w:val="008F100C"/>
    <w:rsid w:val="0090731E"/>
    <w:rsid w:val="0091570E"/>
    <w:rsid w:val="00915CB4"/>
    <w:rsid w:val="00916EE2"/>
    <w:rsid w:val="00922725"/>
    <w:rsid w:val="00931BB6"/>
    <w:rsid w:val="0093514B"/>
    <w:rsid w:val="009425B9"/>
    <w:rsid w:val="00944AA9"/>
    <w:rsid w:val="009521E9"/>
    <w:rsid w:val="0095622D"/>
    <w:rsid w:val="00957770"/>
    <w:rsid w:val="00966265"/>
    <w:rsid w:val="00966A22"/>
    <w:rsid w:val="0096722F"/>
    <w:rsid w:val="00967A4D"/>
    <w:rsid w:val="00973DE7"/>
    <w:rsid w:val="00974223"/>
    <w:rsid w:val="009777EC"/>
    <w:rsid w:val="00980843"/>
    <w:rsid w:val="00982DD8"/>
    <w:rsid w:val="009905A7"/>
    <w:rsid w:val="00995625"/>
    <w:rsid w:val="009A1603"/>
    <w:rsid w:val="009A5A8F"/>
    <w:rsid w:val="009A71BF"/>
    <w:rsid w:val="009A71D4"/>
    <w:rsid w:val="009D1B87"/>
    <w:rsid w:val="009D26BC"/>
    <w:rsid w:val="009D4139"/>
    <w:rsid w:val="009D57ED"/>
    <w:rsid w:val="009E2791"/>
    <w:rsid w:val="009E3F6F"/>
    <w:rsid w:val="009E4ED6"/>
    <w:rsid w:val="009E75F2"/>
    <w:rsid w:val="009F0A01"/>
    <w:rsid w:val="009F1343"/>
    <w:rsid w:val="009F499F"/>
    <w:rsid w:val="009F7251"/>
    <w:rsid w:val="00A04677"/>
    <w:rsid w:val="00A04F63"/>
    <w:rsid w:val="00A16239"/>
    <w:rsid w:val="00A20672"/>
    <w:rsid w:val="00A265CB"/>
    <w:rsid w:val="00A41491"/>
    <w:rsid w:val="00A42DAF"/>
    <w:rsid w:val="00A45BD8"/>
    <w:rsid w:val="00A5551C"/>
    <w:rsid w:val="00A56354"/>
    <w:rsid w:val="00A6022B"/>
    <w:rsid w:val="00A617EB"/>
    <w:rsid w:val="00A63E3E"/>
    <w:rsid w:val="00A674E8"/>
    <w:rsid w:val="00A70A6F"/>
    <w:rsid w:val="00A722B2"/>
    <w:rsid w:val="00A77E1F"/>
    <w:rsid w:val="00A869B7"/>
    <w:rsid w:val="00A902F6"/>
    <w:rsid w:val="00A9098C"/>
    <w:rsid w:val="00A9502D"/>
    <w:rsid w:val="00A9765F"/>
    <w:rsid w:val="00AB7139"/>
    <w:rsid w:val="00AC205C"/>
    <w:rsid w:val="00AC29B7"/>
    <w:rsid w:val="00AC7123"/>
    <w:rsid w:val="00AD1A0D"/>
    <w:rsid w:val="00AE4916"/>
    <w:rsid w:val="00AE616C"/>
    <w:rsid w:val="00AF0A6B"/>
    <w:rsid w:val="00AF156C"/>
    <w:rsid w:val="00AF56CB"/>
    <w:rsid w:val="00B00865"/>
    <w:rsid w:val="00B00E65"/>
    <w:rsid w:val="00B01171"/>
    <w:rsid w:val="00B05A69"/>
    <w:rsid w:val="00B10E2F"/>
    <w:rsid w:val="00B24864"/>
    <w:rsid w:val="00B25BE1"/>
    <w:rsid w:val="00B32FFA"/>
    <w:rsid w:val="00B333A5"/>
    <w:rsid w:val="00B36EF5"/>
    <w:rsid w:val="00B42B61"/>
    <w:rsid w:val="00B46D3C"/>
    <w:rsid w:val="00B4725C"/>
    <w:rsid w:val="00B4736B"/>
    <w:rsid w:val="00B501BD"/>
    <w:rsid w:val="00B5491C"/>
    <w:rsid w:val="00B601BE"/>
    <w:rsid w:val="00B613CB"/>
    <w:rsid w:val="00B62F2D"/>
    <w:rsid w:val="00B73778"/>
    <w:rsid w:val="00B73D95"/>
    <w:rsid w:val="00B9734B"/>
    <w:rsid w:val="00BA187B"/>
    <w:rsid w:val="00BA7DDB"/>
    <w:rsid w:val="00BB0919"/>
    <w:rsid w:val="00BB1BE6"/>
    <w:rsid w:val="00BB3471"/>
    <w:rsid w:val="00BB7DAE"/>
    <w:rsid w:val="00BD4C79"/>
    <w:rsid w:val="00BE2D42"/>
    <w:rsid w:val="00BE3BA7"/>
    <w:rsid w:val="00BF120E"/>
    <w:rsid w:val="00C0678E"/>
    <w:rsid w:val="00C0705D"/>
    <w:rsid w:val="00C11BFE"/>
    <w:rsid w:val="00C17D83"/>
    <w:rsid w:val="00C217B0"/>
    <w:rsid w:val="00C24DE8"/>
    <w:rsid w:val="00C2783B"/>
    <w:rsid w:val="00C37D6F"/>
    <w:rsid w:val="00C37E22"/>
    <w:rsid w:val="00C402B4"/>
    <w:rsid w:val="00C40769"/>
    <w:rsid w:val="00C44164"/>
    <w:rsid w:val="00C45907"/>
    <w:rsid w:val="00C46634"/>
    <w:rsid w:val="00C52E50"/>
    <w:rsid w:val="00C706FE"/>
    <w:rsid w:val="00C712E8"/>
    <w:rsid w:val="00C83D67"/>
    <w:rsid w:val="00C85F5C"/>
    <w:rsid w:val="00C90A85"/>
    <w:rsid w:val="00C9334A"/>
    <w:rsid w:val="00CB03A6"/>
    <w:rsid w:val="00CB45C0"/>
    <w:rsid w:val="00CC50AB"/>
    <w:rsid w:val="00CC6557"/>
    <w:rsid w:val="00CD1D33"/>
    <w:rsid w:val="00CD3B28"/>
    <w:rsid w:val="00CD4F27"/>
    <w:rsid w:val="00CD5885"/>
    <w:rsid w:val="00CD7B55"/>
    <w:rsid w:val="00CE062A"/>
    <w:rsid w:val="00CE2606"/>
    <w:rsid w:val="00CE4AA3"/>
    <w:rsid w:val="00CF089F"/>
    <w:rsid w:val="00CF2208"/>
    <w:rsid w:val="00CF3A41"/>
    <w:rsid w:val="00D008D3"/>
    <w:rsid w:val="00D04C5E"/>
    <w:rsid w:val="00D11853"/>
    <w:rsid w:val="00D12DA8"/>
    <w:rsid w:val="00D3024D"/>
    <w:rsid w:val="00D340F7"/>
    <w:rsid w:val="00D34D7A"/>
    <w:rsid w:val="00D357E0"/>
    <w:rsid w:val="00D43702"/>
    <w:rsid w:val="00D45252"/>
    <w:rsid w:val="00D47067"/>
    <w:rsid w:val="00D54D8C"/>
    <w:rsid w:val="00D65964"/>
    <w:rsid w:val="00D71B4D"/>
    <w:rsid w:val="00D772D1"/>
    <w:rsid w:val="00D77DC6"/>
    <w:rsid w:val="00D80EB2"/>
    <w:rsid w:val="00D8139C"/>
    <w:rsid w:val="00D85D7C"/>
    <w:rsid w:val="00D86C54"/>
    <w:rsid w:val="00D93868"/>
    <w:rsid w:val="00D93D55"/>
    <w:rsid w:val="00D943C2"/>
    <w:rsid w:val="00D9695B"/>
    <w:rsid w:val="00DA65AA"/>
    <w:rsid w:val="00DB71D4"/>
    <w:rsid w:val="00DC5260"/>
    <w:rsid w:val="00DF0012"/>
    <w:rsid w:val="00DF4542"/>
    <w:rsid w:val="00E060D7"/>
    <w:rsid w:val="00E14E63"/>
    <w:rsid w:val="00E14F4E"/>
    <w:rsid w:val="00E15945"/>
    <w:rsid w:val="00E15FD6"/>
    <w:rsid w:val="00E21CDF"/>
    <w:rsid w:val="00E2460B"/>
    <w:rsid w:val="00E335FE"/>
    <w:rsid w:val="00E600DA"/>
    <w:rsid w:val="00E610EB"/>
    <w:rsid w:val="00E61B98"/>
    <w:rsid w:val="00E6260E"/>
    <w:rsid w:val="00E71E12"/>
    <w:rsid w:val="00E71E43"/>
    <w:rsid w:val="00E7728B"/>
    <w:rsid w:val="00E8556A"/>
    <w:rsid w:val="00E85CA3"/>
    <w:rsid w:val="00E906BA"/>
    <w:rsid w:val="00E92F82"/>
    <w:rsid w:val="00E96882"/>
    <w:rsid w:val="00EA0BF8"/>
    <w:rsid w:val="00EA0E53"/>
    <w:rsid w:val="00EB501B"/>
    <w:rsid w:val="00EC4E49"/>
    <w:rsid w:val="00ED5C91"/>
    <w:rsid w:val="00ED76BD"/>
    <w:rsid w:val="00ED77FB"/>
    <w:rsid w:val="00EE0EBE"/>
    <w:rsid w:val="00EE45FA"/>
    <w:rsid w:val="00EE5AB6"/>
    <w:rsid w:val="00EF08DF"/>
    <w:rsid w:val="00F0541D"/>
    <w:rsid w:val="00F1239E"/>
    <w:rsid w:val="00F16F3C"/>
    <w:rsid w:val="00F2644D"/>
    <w:rsid w:val="00F3367A"/>
    <w:rsid w:val="00F34055"/>
    <w:rsid w:val="00F40E58"/>
    <w:rsid w:val="00F40F23"/>
    <w:rsid w:val="00F4497D"/>
    <w:rsid w:val="00F457D2"/>
    <w:rsid w:val="00F578C1"/>
    <w:rsid w:val="00F60DE1"/>
    <w:rsid w:val="00F6479F"/>
    <w:rsid w:val="00F66152"/>
    <w:rsid w:val="00F67B95"/>
    <w:rsid w:val="00F755B7"/>
    <w:rsid w:val="00F80DD4"/>
    <w:rsid w:val="00F85638"/>
    <w:rsid w:val="00F86B75"/>
    <w:rsid w:val="00F937F3"/>
    <w:rsid w:val="00F9461C"/>
    <w:rsid w:val="00F96FDE"/>
    <w:rsid w:val="00FA306A"/>
    <w:rsid w:val="00FA4D64"/>
    <w:rsid w:val="00FA67C5"/>
    <w:rsid w:val="00FA6847"/>
    <w:rsid w:val="00FC0C67"/>
    <w:rsid w:val="00FE6C67"/>
    <w:rsid w:val="00FF33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semiHidden="0" w:unhideWhenUsed="0" w:qFormat="1"/>
    <w:lsdException w:name="footnote reference" w:locked="1" w:semiHidden="0" w:unhideWhenUsed="0"/>
    <w:lsdException w:name="endnote reference" w:uiPriority="0"/>
    <w:lsdException w:name="endnote text"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2B"/>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rFonts w:cs="Times New Roman"/>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cs="Times New Roman"/>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rFonts w:cs="Times New Roman"/>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98C"/>
    <w:rPr>
      <w:rFonts w:ascii="Arial" w:eastAsia="SimSun" w:hAnsi="Arial" w:cs="Times New Roman"/>
      <w:b/>
      <w:caps/>
      <w:kern w:val="32"/>
      <w:sz w:val="32"/>
      <w:lang w:eastAsia="zh-CN"/>
    </w:rPr>
  </w:style>
  <w:style w:type="character" w:customStyle="1" w:styleId="Heading2Char">
    <w:name w:val="Heading 2 Char"/>
    <w:basedOn w:val="DefaultParagraphFont"/>
    <w:link w:val="Heading2"/>
    <w:uiPriority w:val="99"/>
    <w:locked/>
    <w:rsid w:val="00114C1C"/>
    <w:rPr>
      <w:rFonts w:ascii="Arial" w:eastAsia="SimSun" w:hAnsi="Arial" w:cs="Times New Roman"/>
      <w:caps/>
      <w:sz w:val="28"/>
      <w:lang w:eastAsia="zh-CN"/>
    </w:rPr>
  </w:style>
  <w:style w:type="character" w:customStyle="1" w:styleId="Heading3Char">
    <w:name w:val="Heading 3 Char"/>
    <w:basedOn w:val="DefaultParagraphFont"/>
    <w:link w:val="Heading3"/>
    <w:uiPriority w:val="99"/>
    <w:locked/>
    <w:rsid w:val="00AD1A0D"/>
    <w:rPr>
      <w:rFonts w:ascii="Arial" w:eastAsia="SimSun" w:hAnsi="Arial" w:cs="Times New Roman"/>
      <w:sz w:val="26"/>
      <w:u w:val="single"/>
      <w:lang w:eastAsia="zh-CN"/>
    </w:rPr>
  </w:style>
  <w:style w:type="character" w:customStyle="1" w:styleId="Heading4Char">
    <w:name w:val="Heading 4 Char"/>
    <w:basedOn w:val="DefaultParagraphFont"/>
    <w:link w:val="Heading4"/>
    <w:uiPriority w:val="99"/>
    <w:semiHidden/>
    <w:locked/>
    <w:rsid w:val="00C90A85"/>
    <w:rPr>
      <w:rFonts w:ascii="Calibri" w:hAnsi="Calibri" w:cs="Times New Roman"/>
      <w:b/>
      <w:bCs/>
      <w:sz w:val="28"/>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C90A85"/>
    <w:rPr>
      <w:rFonts w:ascii="Arial" w:eastAsia="SimSun" w:hAnsi="Arial" w:cs="Arial"/>
      <w:sz w:val="20"/>
      <w:szCs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A9098C"/>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uiPriority w:val="99"/>
    <w:semiHidden/>
    <w:locked/>
    <w:rsid w:val="00C90A85"/>
    <w:rPr>
      <w:rFonts w:ascii="Arial" w:eastAsia="SimSun" w:hAnsi="Arial" w:cs="Arial"/>
      <w:sz w:val="20"/>
      <w:szCs w:val="20"/>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C90A85"/>
    <w:rPr>
      <w:rFonts w:ascii="Arial" w:eastAsia="SimSun" w:hAnsi="Arial" w:cs="Arial"/>
      <w:sz w:val="20"/>
      <w:szCs w:val="20"/>
      <w:lang w:val="en-US" w:eastAsia="zh-CN"/>
    </w:rPr>
  </w:style>
  <w:style w:type="paragraph" w:styleId="BalloonText">
    <w:name w:val="Balloon Text"/>
    <w:basedOn w:val="Normal"/>
    <w:link w:val="BalloonTextChar"/>
    <w:uiPriority w:val="99"/>
    <w:rsid w:val="0073333B"/>
    <w:rPr>
      <w:rFonts w:ascii="Tahoma" w:hAnsi="Tahoma" w:cs="Tahoma"/>
      <w:sz w:val="16"/>
      <w:szCs w:val="16"/>
    </w:rPr>
  </w:style>
  <w:style w:type="character" w:customStyle="1" w:styleId="BalloonTextChar">
    <w:name w:val="Balloon Text Char"/>
    <w:basedOn w:val="DefaultParagraphFont"/>
    <w:link w:val="BalloonText"/>
    <w:uiPriority w:val="99"/>
    <w:locked/>
    <w:rsid w:val="0073333B"/>
    <w:rPr>
      <w:rFonts w:ascii="Tahoma" w:eastAsia="SimSun" w:hAnsi="Tahoma" w:cs="Tahoma"/>
      <w:sz w:val="16"/>
      <w:szCs w:val="16"/>
      <w:lang w:eastAsia="zh-CN"/>
    </w:rPr>
  </w:style>
  <w:style w:type="paragraph" w:styleId="FootnoteText">
    <w:name w:val="footnote text"/>
    <w:basedOn w:val="Normal"/>
    <w:link w:val="FootnoteTextChar"/>
    <w:uiPriority w:val="99"/>
    <w:rsid w:val="00676C5C"/>
    <w:rPr>
      <w:rFonts w:cs="Times New Roman"/>
      <w:sz w:val="18"/>
    </w:rPr>
  </w:style>
  <w:style w:type="character" w:customStyle="1" w:styleId="FootnoteTextChar">
    <w:name w:val="Footnote Text Char"/>
    <w:basedOn w:val="DefaultParagraphFont"/>
    <w:link w:val="FootnoteText"/>
    <w:uiPriority w:val="99"/>
    <w:locked/>
    <w:rsid w:val="00A9098C"/>
    <w:rPr>
      <w:rFonts w:ascii="Arial" w:eastAsia="SimSun" w:hAnsi="Arial" w:cs="Times New Roman"/>
      <w:sz w:val="18"/>
      <w:lang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C90A85"/>
    <w:rPr>
      <w:rFonts w:ascii="Arial" w:eastAsia="SimSun" w:hAnsi="Arial" w:cs="Arial"/>
      <w:sz w:val="20"/>
      <w:szCs w:val="20"/>
      <w:lang w:val="en-US"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rsid w:val="00676C5C"/>
    <w:pPr>
      <w:numPr>
        <w:numId w:val="6"/>
      </w:numPr>
    </w:pPr>
  </w:style>
  <w:style w:type="paragraph" w:customStyle="1" w:styleId="ONUMFS">
    <w:name w:val="ONUM FS"/>
    <w:basedOn w:val="BodyText"/>
    <w:uiPriority w:val="99"/>
    <w:rsid w:val="00676C5C"/>
    <w:pPr>
      <w:numPr>
        <w:numId w:val="2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C90A85"/>
    <w:rPr>
      <w:rFonts w:ascii="Arial" w:eastAsia="SimSun" w:hAnsi="Arial" w:cs="Arial"/>
      <w:sz w:val="20"/>
      <w:szCs w:val="20"/>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C90A85"/>
    <w:rPr>
      <w:rFonts w:ascii="Arial" w:eastAsia="SimSun" w:hAnsi="Arial" w:cs="Arial"/>
      <w:sz w:val="20"/>
      <w:szCs w:val="20"/>
      <w:lang w:val="en-US" w:eastAsia="zh-CN"/>
    </w:rPr>
  </w:style>
  <w:style w:type="character" w:styleId="FootnoteReference">
    <w:name w:val="footnote reference"/>
    <w:basedOn w:val="DefaultParagraphFont"/>
    <w:uiPriority w:val="99"/>
    <w:rsid w:val="00A9098C"/>
    <w:rPr>
      <w:rFonts w:cs="Times New Roman"/>
      <w:vertAlign w:val="superscript"/>
    </w:rPr>
  </w:style>
  <w:style w:type="character" w:styleId="CommentReference">
    <w:name w:val="annotation reference"/>
    <w:basedOn w:val="DefaultParagraphFont"/>
    <w:uiPriority w:val="99"/>
    <w:rsid w:val="00A9098C"/>
    <w:rPr>
      <w:rFonts w:cs="Times New Roman"/>
      <w:sz w:val="18"/>
    </w:rPr>
  </w:style>
  <w:style w:type="character" w:styleId="Hyperlink">
    <w:name w:val="Hyperlink"/>
    <w:basedOn w:val="DefaultParagraphFont"/>
    <w:uiPriority w:val="99"/>
    <w:rsid w:val="00114C1C"/>
    <w:rPr>
      <w:rFonts w:cs="Times New Roman"/>
      <w:color w:val="0000FF"/>
      <w:u w:val="single"/>
    </w:rPr>
  </w:style>
  <w:style w:type="paragraph" w:customStyle="1" w:styleId="indenta">
    <w:name w:val="indent(a)"/>
    <w:basedOn w:val="Normal"/>
    <w:uiPriority w:val="99"/>
    <w:rsid w:val="00114C1C"/>
    <w:pPr>
      <w:tabs>
        <w:tab w:val="left" w:pos="1134"/>
      </w:tabs>
      <w:ind w:firstLine="567"/>
      <w:jc w:val="both"/>
    </w:pPr>
    <w:rPr>
      <w:rFonts w:ascii="Times New Roman" w:eastAsia="Times New Roman" w:hAnsi="Times New Roman" w:cs="Times New Roman"/>
      <w:sz w:val="24"/>
      <w:lang w:val="en-GB" w:eastAsia="ja-JP"/>
    </w:rPr>
  </w:style>
  <w:style w:type="character" w:styleId="EndnoteReference">
    <w:name w:val="endnote reference"/>
    <w:basedOn w:val="DefaultParagraphFont"/>
    <w:rsid w:val="00114C1C"/>
    <w:rPr>
      <w:rFonts w:cs="Times New Roman"/>
      <w:vertAlign w:val="superscript"/>
    </w:rPr>
  </w:style>
  <w:style w:type="character" w:styleId="PageNumber">
    <w:name w:val="page number"/>
    <w:basedOn w:val="DefaultParagraphFont"/>
    <w:uiPriority w:val="99"/>
    <w:rsid w:val="00AD1A0D"/>
    <w:rPr>
      <w:rFonts w:cs="Times New Roman"/>
    </w:rPr>
  </w:style>
  <w:style w:type="paragraph" w:styleId="ListParagraph">
    <w:name w:val="List Paragraph"/>
    <w:basedOn w:val="Normal"/>
    <w:uiPriority w:val="99"/>
    <w:qFormat/>
    <w:rsid w:val="00774B2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caption" w:locked="1" w:semiHidden="0" w:unhideWhenUsed="0" w:qFormat="1"/>
    <w:lsdException w:name="footnote reference" w:locked="1" w:semiHidden="0" w:unhideWhenUsed="0"/>
    <w:lsdException w:name="endnote reference" w:uiPriority="0"/>
    <w:lsdException w:name="endnote text" w:uiPriority="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2B"/>
    <w:rPr>
      <w:rFonts w:ascii="Arial" w:eastAsia="SimSun" w:hAnsi="Arial" w:cs="Arial"/>
      <w:szCs w:val="20"/>
      <w:lang w:eastAsia="zh-CN"/>
    </w:rPr>
  </w:style>
  <w:style w:type="paragraph" w:styleId="Heading1">
    <w:name w:val="heading 1"/>
    <w:basedOn w:val="Normal"/>
    <w:next w:val="Normal"/>
    <w:link w:val="Heading1Char"/>
    <w:uiPriority w:val="99"/>
    <w:qFormat/>
    <w:rsid w:val="00676C5C"/>
    <w:pPr>
      <w:keepNext/>
      <w:spacing w:before="240" w:after="60"/>
      <w:outlineLvl w:val="0"/>
    </w:pPr>
    <w:rPr>
      <w:rFonts w:cs="Times New Roman"/>
      <w:b/>
      <w:bCs/>
      <w:caps/>
      <w:kern w:val="32"/>
      <w:szCs w:val="32"/>
    </w:rPr>
  </w:style>
  <w:style w:type="paragraph" w:styleId="Heading2">
    <w:name w:val="heading 2"/>
    <w:basedOn w:val="Normal"/>
    <w:next w:val="Normal"/>
    <w:link w:val="Heading2Char"/>
    <w:uiPriority w:val="99"/>
    <w:qFormat/>
    <w:rsid w:val="00676C5C"/>
    <w:pPr>
      <w:keepNext/>
      <w:spacing w:before="240" w:after="60"/>
      <w:outlineLvl w:val="1"/>
    </w:pPr>
    <w:rPr>
      <w:rFonts w:cs="Times New Roman"/>
      <w:bCs/>
      <w:iCs/>
      <w:caps/>
      <w:szCs w:val="28"/>
    </w:rPr>
  </w:style>
  <w:style w:type="paragraph" w:styleId="Heading3">
    <w:name w:val="heading 3"/>
    <w:basedOn w:val="Normal"/>
    <w:next w:val="Normal"/>
    <w:link w:val="Heading3Char"/>
    <w:uiPriority w:val="99"/>
    <w:qFormat/>
    <w:rsid w:val="00676C5C"/>
    <w:pPr>
      <w:keepNext/>
      <w:spacing w:before="240" w:after="60"/>
      <w:outlineLvl w:val="2"/>
    </w:pPr>
    <w:rPr>
      <w:rFonts w:cs="Times New Roman"/>
      <w:bCs/>
      <w:szCs w:val="26"/>
      <w:u w:val="single"/>
    </w:rPr>
  </w:style>
  <w:style w:type="paragraph" w:styleId="Heading4">
    <w:name w:val="heading 4"/>
    <w:basedOn w:val="Normal"/>
    <w:next w:val="Normal"/>
    <w:link w:val="Heading4Char"/>
    <w:uiPriority w:val="9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98C"/>
    <w:rPr>
      <w:rFonts w:ascii="Arial" w:eastAsia="SimSun" w:hAnsi="Arial" w:cs="Times New Roman"/>
      <w:b/>
      <w:caps/>
      <w:kern w:val="32"/>
      <w:sz w:val="32"/>
      <w:lang w:eastAsia="zh-CN"/>
    </w:rPr>
  </w:style>
  <w:style w:type="character" w:customStyle="1" w:styleId="Heading2Char">
    <w:name w:val="Heading 2 Char"/>
    <w:basedOn w:val="DefaultParagraphFont"/>
    <w:link w:val="Heading2"/>
    <w:uiPriority w:val="99"/>
    <w:locked/>
    <w:rsid w:val="00114C1C"/>
    <w:rPr>
      <w:rFonts w:ascii="Arial" w:eastAsia="SimSun" w:hAnsi="Arial" w:cs="Times New Roman"/>
      <w:caps/>
      <w:sz w:val="28"/>
      <w:lang w:eastAsia="zh-CN"/>
    </w:rPr>
  </w:style>
  <w:style w:type="character" w:customStyle="1" w:styleId="Heading3Char">
    <w:name w:val="Heading 3 Char"/>
    <w:basedOn w:val="DefaultParagraphFont"/>
    <w:link w:val="Heading3"/>
    <w:uiPriority w:val="99"/>
    <w:locked/>
    <w:rsid w:val="00AD1A0D"/>
    <w:rPr>
      <w:rFonts w:ascii="Arial" w:eastAsia="SimSun" w:hAnsi="Arial" w:cs="Times New Roman"/>
      <w:sz w:val="26"/>
      <w:u w:val="single"/>
      <w:lang w:eastAsia="zh-CN"/>
    </w:rPr>
  </w:style>
  <w:style w:type="character" w:customStyle="1" w:styleId="Heading4Char">
    <w:name w:val="Heading 4 Char"/>
    <w:basedOn w:val="DefaultParagraphFont"/>
    <w:link w:val="Heading4"/>
    <w:uiPriority w:val="99"/>
    <w:semiHidden/>
    <w:locked/>
    <w:rsid w:val="00C90A85"/>
    <w:rPr>
      <w:rFonts w:ascii="Calibri" w:hAnsi="Calibri" w:cs="Times New Roman"/>
      <w:b/>
      <w:bCs/>
      <w:sz w:val="28"/>
      <w:szCs w:val="28"/>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semiHidden/>
    <w:locked/>
    <w:rsid w:val="00C90A85"/>
    <w:rPr>
      <w:rFonts w:ascii="Arial" w:eastAsia="SimSun" w:hAnsi="Arial" w:cs="Arial"/>
      <w:sz w:val="20"/>
      <w:szCs w:val="20"/>
      <w:lang w:val="en-US"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A9098C"/>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uiPriority w:val="99"/>
    <w:semiHidden/>
    <w:locked/>
    <w:rsid w:val="00C90A85"/>
    <w:rPr>
      <w:rFonts w:ascii="Arial" w:eastAsia="SimSun" w:hAnsi="Arial" w:cs="Arial"/>
      <w:sz w:val="20"/>
      <w:szCs w:val="20"/>
      <w:lang w:val="en-US" w:eastAsia="zh-CN"/>
    </w:rPr>
  </w:style>
  <w:style w:type="paragraph" w:styleId="Footer">
    <w:name w:val="footer"/>
    <w:basedOn w:val="Normal"/>
    <w:link w:val="FooterChar"/>
    <w:uiPriority w:val="99"/>
    <w:semiHidden/>
    <w:rsid w:val="00676C5C"/>
    <w:pPr>
      <w:tabs>
        <w:tab w:val="center" w:pos="4320"/>
        <w:tab w:val="right" w:pos="8640"/>
      </w:tabs>
    </w:pPr>
  </w:style>
  <w:style w:type="character" w:customStyle="1" w:styleId="FooterChar">
    <w:name w:val="Footer Char"/>
    <w:basedOn w:val="DefaultParagraphFont"/>
    <w:link w:val="Footer"/>
    <w:uiPriority w:val="99"/>
    <w:semiHidden/>
    <w:locked/>
    <w:rsid w:val="00C90A85"/>
    <w:rPr>
      <w:rFonts w:ascii="Arial" w:eastAsia="SimSun" w:hAnsi="Arial" w:cs="Arial"/>
      <w:sz w:val="20"/>
      <w:szCs w:val="20"/>
      <w:lang w:val="en-US" w:eastAsia="zh-CN"/>
    </w:rPr>
  </w:style>
  <w:style w:type="paragraph" w:styleId="BalloonText">
    <w:name w:val="Balloon Text"/>
    <w:basedOn w:val="Normal"/>
    <w:link w:val="BalloonTextChar"/>
    <w:uiPriority w:val="99"/>
    <w:rsid w:val="0073333B"/>
    <w:rPr>
      <w:rFonts w:ascii="Tahoma" w:hAnsi="Tahoma" w:cs="Tahoma"/>
      <w:sz w:val="16"/>
      <w:szCs w:val="16"/>
    </w:rPr>
  </w:style>
  <w:style w:type="character" w:customStyle="1" w:styleId="BalloonTextChar">
    <w:name w:val="Balloon Text Char"/>
    <w:basedOn w:val="DefaultParagraphFont"/>
    <w:link w:val="BalloonText"/>
    <w:uiPriority w:val="99"/>
    <w:locked/>
    <w:rsid w:val="0073333B"/>
    <w:rPr>
      <w:rFonts w:ascii="Tahoma" w:eastAsia="SimSun" w:hAnsi="Tahoma" w:cs="Tahoma"/>
      <w:sz w:val="16"/>
      <w:szCs w:val="16"/>
      <w:lang w:eastAsia="zh-CN"/>
    </w:rPr>
  </w:style>
  <w:style w:type="paragraph" w:styleId="FootnoteText">
    <w:name w:val="footnote text"/>
    <w:basedOn w:val="Normal"/>
    <w:link w:val="FootnoteTextChar"/>
    <w:uiPriority w:val="99"/>
    <w:rsid w:val="00676C5C"/>
    <w:rPr>
      <w:rFonts w:cs="Times New Roman"/>
      <w:sz w:val="18"/>
    </w:rPr>
  </w:style>
  <w:style w:type="character" w:customStyle="1" w:styleId="FootnoteTextChar">
    <w:name w:val="Footnote Text Char"/>
    <w:basedOn w:val="DefaultParagraphFont"/>
    <w:link w:val="FootnoteText"/>
    <w:uiPriority w:val="99"/>
    <w:locked/>
    <w:rsid w:val="00A9098C"/>
    <w:rPr>
      <w:rFonts w:ascii="Arial" w:eastAsia="SimSun" w:hAnsi="Arial" w:cs="Times New Roman"/>
      <w:sz w:val="18"/>
      <w:lang w:eastAsia="zh-CN"/>
    </w:rPr>
  </w:style>
  <w:style w:type="paragraph" w:styleId="Header">
    <w:name w:val="header"/>
    <w:basedOn w:val="Normal"/>
    <w:link w:val="HeaderChar"/>
    <w:uiPriority w:val="99"/>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C90A85"/>
    <w:rPr>
      <w:rFonts w:ascii="Arial" w:eastAsia="SimSun" w:hAnsi="Arial" w:cs="Arial"/>
      <w:sz w:val="20"/>
      <w:szCs w:val="20"/>
      <w:lang w:val="en-US" w:eastAsia="zh-CN"/>
    </w:rPr>
  </w:style>
  <w:style w:type="paragraph" w:styleId="ListNumber">
    <w:name w:val="List Number"/>
    <w:basedOn w:val="Normal"/>
    <w:uiPriority w:val="99"/>
    <w:semiHidden/>
    <w:rsid w:val="00676C5C"/>
    <w:pPr>
      <w:numPr>
        <w:numId w:val="18"/>
      </w:numPr>
    </w:pPr>
  </w:style>
  <w:style w:type="paragraph" w:customStyle="1" w:styleId="ONUME">
    <w:name w:val="ONUM E"/>
    <w:basedOn w:val="BodyText"/>
    <w:rsid w:val="00676C5C"/>
    <w:pPr>
      <w:numPr>
        <w:numId w:val="6"/>
      </w:numPr>
    </w:pPr>
  </w:style>
  <w:style w:type="paragraph" w:customStyle="1" w:styleId="ONUMFS">
    <w:name w:val="ONUM FS"/>
    <w:basedOn w:val="BodyText"/>
    <w:uiPriority w:val="99"/>
    <w:rsid w:val="00676C5C"/>
    <w:pPr>
      <w:numPr>
        <w:numId w:val="20"/>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basedOn w:val="DefaultParagraphFont"/>
    <w:link w:val="Salutation"/>
    <w:uiPriority w:val="99"/>
    <w:semiHidden/>
    <w:locked/>
    <w:rsid w:val="00C90A85"/>
    <w:rPr>
      <w:rFonts w:ascii="Arial" w:eastAsia="SimSun" w:hAnsi="Arial" w:cs="Arial"/>
      <w:sz w:val="20"/>
      <w:szCs w:val="20"/>
      <w:lang w:val="en-US"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basedOn w:val="DefaultParagraphFont"/>
    <w:link w:val="Signature"/>
    <w:uiPriority w:val="99"/>
    <w:semiHidden/>
    <w:locked/>
    <w:rsid w:val="00C90A85"/>
    <w:rPr>
      <w:rFonts w:ascii="Arial" w:eastAsia="SimSun" w:hAnsi="Arial" w:cs="Arial"/>
      <w:sz w:val="20"/>
      <w:szCs w:val="20"/>
      <w:lang w:val="en-US" w:eastAsia="zh-CN"/>
    </w:rPr>
  </w:style>
  <w:style w:type="character" w:styleId="FootnoteReference">
    <w:name w:val="footnote reference"/>
    <w:basedOn w:val="DefaultParagraphFont"/>
    <w:uiPriority w:val="99"/>
    <w:rsid w:val="00A9098C"/>
    <w:rPr>
      <w:rFonts w:cs="Times New Roman"/>
      <w:vertAlign w:val="superscript"/>
    </w:rPr>
  </w:style>
  <w:style w:type="character" w:styleId="CommentReference">
    <w:name w:val="annotation reference"/>
    <w:basedOn w:val="DefaultParagraphFont"/>
    <w:uiPriority w:val="99"/>
    <w:rsid w:val="00A9098C"/>
    <w:rPr>
      <w:rFonts w:cs="Times New Roman"/>
      <w:sz w:val="18"/>
    </w:rPr>
  </w:style>
  <w:style w:type="character" w:styleId="Hyperlink">
    <w:name w:val="Hyperlink"/>
    <w:basedOn w:val="DefaultParagraphFont"/>
    <w:uiPriority w:val="99"/>
    <w:rsid w:val="00114C1C"/>
    <w:rPr>
      <w:rFonts w:cs="Times New Roman"/>
      <w:color w:val="0000FF"/>
      <w:u w:val="single"/>
    </w:rPr>
  </w:style>
  <w:style w:type="paragraph" w:customStyle="1" w:styleId="indenta">
    <w:name w:val="indent(a)"/>
    <w:basedOn w:val="Normal"/>
    <w:uiPriority w:val="99"/>
    <w:rsid w:val="00114C1C"/>
    <w:pPr>
      <w:tabs>
        <w:tab w:val="left" w:pos="1134"/>
      </w:tabs>
      <w:ind w:firstLine="567"/>
      <w:jc w:val="both"/>
    </w:pPr>
    <w:rPr>
      <w:rFonts w:ascii="Times New Roman" w:eastAsia="Times New Roman" w:hAnsi="Times New Roman" w:cs="Times New Roman"/>
      <w:sz w:val="24"/>
      <w:lang w:val="en-GB" w:eastAsia="ja-JP"/>
    </w:rPr>
  </w:style>
  <w:style w:type="character" w:styleId="EndnoteReference">
    <w:name w:val="endnote reference"/>
    <w:basedOn w:val="DefaultParagraphFont"/>
    <w:rsid w:val="00114C1C"/>
    <w:rPr>
      <w:rFonts w:cs="Times New Roman"/>
      <w:vertAlign w:val="superscript"/>
    </w:rPr>
  </w:style>
  <w:style w:type="character" w:styleId="PageNumber">
    <w:name w:val="page number"/>
    <w:basedOn w:val="DefaultParagraphFont"/>
    <w:uiPriority w:val="99"/>
    <w:rsid w:val="00AD1A0D"/>
    <w:rPr>
      <w:rFonts w:cs="Times New Roman"/>
    </w:rPr>
  </w:style>
  <w:style w:type="paragraph" w:styleId="ListParagraph">
    <w:name w:val="List Paragraph"/>
    <w:basedOn w:val="Normal"/>
    <w:uiPriority w:val="99"/>
    <w:qFormat/>
    <w:rsid w:val="00774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826359">
      <w:marLeft w:val="0"/>
      <w:marRight w:val="0"/>
      <w:marTop w:val="0"/>
      <w:marBottom w:val="0"/>
      <w:divBdr>
        <w:top w:val="none" w:sz="0" w:space="0" w:color="auto"/>
        <w:left w:val="none" w:sz="0" w:space="0" w:color="auto"/>
        <w:bottom w:val="none" w:sz="0" w:space="0" w:color="auto"/>
        <w:right w:val="none" w:sz="0" w:space="0" w:color="auto"/>
      </w:divBdr>
      <w:divsChild>
        <w:div w:id="737826354">
          <w:marLeft w:val="0"/>
          <w:marRight w:val="0"/>
          <w:marTop w:val="0"/>
          <w:marBottom w:val="0"/>
          <w:divBdr>
            <w:top w:val="none" w:sz="0" w:space="0" w:color="auto"/>
            <w:left w:val="none" w:sz="0" w:space="0" w:color="auto"/>
            <w:bottom w:val="none" w:sz="0" w:space="0" w:color="auto"/>
            <w:right w:val="none" w:sz="0" w:space="0" w:color="auto"/>
          </w:divBdr>
        </w:div>
        <w:div w:id="737826355">
          <w:marLeft w:val="0"/>
          <w:marRight w:val="0"/>
          <w:marTop w:val="0"/>
          <w:marBottom w:val="0"/>
          <w:divBdr>
            <w:top w:val="none" w:sz="0" w:space="0" w:color="auto"/>
            <w:left w:val="none" w:sz="0" w:space="0" w:color="auto"/>
            <w:bottom w:val="none" w:sz="0" w:space="0" w:color="auto"/>
            <w:right w:val="none" w:sz="0" w:space="0" w:color="auto"/>
          </w:divBdr>
        </w:div>
        <w:div w:id="737826356">
          <w:marLeft w:val="0"/>
          <w:marRight w:val="0"/>
          <w:marTop w:val="0"/>
          <w:marBottom w:val="0"/>
          <w:divBdr>
            <w:top w:val="none" w:sz="0" w:space="0" w:color="auto"/>
            <w:left w:val="none" w:sz="0" w:space="0" w:color="auto"/>
            <w:bottom w:val="none" w:sz="0" w:space="0" w:color="auto"/>
            <w:right w:val="none" w:sz="0" w:space="0" w:color="auto"/>
          </w:divBdr>
        </w:div>
        <w:div w:id="737826357">
          <w:marLeft w:val="0"/>
          <w:marRight w:val="0"/>
          <w:marTop w:val="0"/>
          <w:marBottom w:val="0"/>
          <w:divBdr>
            <w:top w:val="none" w:sz="0" w:space="0" w:color="auto"/>
            <w:left w:val="none" w:sz="0" w:space="0" w:color="auto"/>
            <w:bottom w:val="none" w:sz="0" w:space="0" w:color="auto"/>
            <w:right w:val="none" w:sz="0" w:space="0" w:color="auto"/>
          </w:divBdr>
        </w:div>
        <w:div w:id="737826358">
          <w:marLeft w:val="0"/>
          <w:marRight w:val="0"/>
          <w:marTop w:val="0"/>
          <w:marBottom w:val="0"/>
          <w:divBdr>
            <w:top w:val="none" w:sz="0" w:space="0" w:color="auto"/>
            <w:left w:val="none" w:sz="0" w:space="0" w:color="auto"/>
            <w:bottom w:val="none" w:sz="0" w:space="0" w:color="auto"/>
            <w:right w:val="none" w:sz="0" w:space="0" w:color="auto"/>
          </w:divBdr>
        </w:div>
        <w:div w:id="737826360">
          <w:marLeft w:val="0"/>
          <w:marRight w:val="0"/>
          <w:marTop w:val="0"/>
          <w:marBottom w:val="0"/>
          <w:divBdr>
            <w:top w:val="none" w:sz="0" w:space="0" w:color="auto"/>
            <w:left w:val="none" w:sz="0" w:space="0" w:color="auto"/>
            <w:bottom w:val="none" w:sz="0" w:space="0" w:color="auto"/>
            <w:right w:val="none" w:sz="0" w:space="0" w:color="auto"/>
          </w:divBdr>
        </w:div>
      </w:divsChild>
    </w:div>
    <w:div w:id="737826368">
      <w:marLeft w:val="0"/>
      <w:marRight w:val="0"/>
      <w:marTop w:val="0"/>
      <w:marBottom w:val="0"/>
      <w:divBdr>
        <w:top w:val="none" w:sz="0" w:space="0" w:color="auto"/>
        <w:left w:val="none" w:sz="0" w:space="0" w:color="auto"/>
        <w:bottom w:val="none" w:sz="0" w:space="0" w:color="auto"/>
        <w:right w:val="none" w:sz="0" w:space="0" w:color="auto"/>
      </w:divBdr>
      <w:divsChild>
        <w:div w:id="737826361">
          <w:marLeft w:val="0"/>
          <w:marRight w:val="0"/>
          <w:marTop w:val="0"/>
          <w:marBottom w:val="0"/>
          <w:divBdr>
            <w:top w:val="none" w:sz="0" w:space="0" w:color="auto"/>
            <w:left w:val="none" w:sz="0" w:space="0" w:color="auto"/>
            <w:bottom w:val="none" w:sz="0" w:space="0" w:color="auto"/>
            <w:right w:val="none" w:sz="0" w:space="0" w:color="auto"/>
          </w:divBdr>
        </w:div>
        <w:div w:id="737826362">
          <w:marLeft w:val="0"/>
          <w:marRight w:val="0"/>
          <w:marTop w:val="0"/>
          <w:marBottom w:val="0"/>
          <w:divBdr>
            <w:top w:val="none" w:sz="0" w:space="0" w:color="auto"/>
            <w:left w:val="none" w:sz="0" w:space="0" w:color="auto"/>
            <w:bottom w:val="none" w:sz="0" w:space="0" w:color="auto"/>
            <w:right w:val="none" w:sz="0" w:space="0" w:color="auto"/>
          </w:divBdr>
        </w:div>
        <w:div w:id="737826363">
          <w:marLeft w:val="0"/>
          <w:marRight w:val="0"/>
          <w:marTop w:val="0"/>
          <w:marBottom w:val="0"/>
          <w:divBdr>
            <w:top w:val="none" w:sz="0" w:space="0" w:color="auto"/>
            <w:left w:val="none" w:sz="0" w:space="0" w:color="auto"/>
            <w:bottom w:val="none" w:sz="0" w:space="0" w:color="auto"/>
            <w:right w:val="none" w:sz="0" w:space="0" w:color="auto"/>
          </w:divBdr>
        </w:div>
        <w:div w:id="737826364">
          <w:marLeft w:val="0"/>
          <w:marRight w:val="0"/>
          <w:marTop w:val="0"/>
          <w:marBottom w:val="0"/>
          <w:divBdr>
            <w:top w:val="none" w:sz="0" w:space="0" w:color="auto"/>
            <w:left w:val="none" w:sz="0" w:space="0" w:color="auto"/>
            <w:bottom w:val="none" w:sz="0" w:space="0" w:color="auto"/>
            <w:right w:val="none" w:sz="0" w:space="0" w:color="auto"/>
          </w:divBdr>
        </w:div>
        <w:div w:id="737826365">
          <w:marLeft w:val="0"/>
          <w:marRight w:val="0"/>
          <w:marTop w:val="0"/>
          <w:marBottom w:val="0"/>
          <w:divBdr>
            <w:top w:val="none" w:sz="0" w:space="0" w:color="auto"/>
            <w:left w:val="none" w:sz="0" w:space="0" w:color="auto"/>
            <w:bottom w:val="none" w:sz="0" w:space="0" w:color="auto"/>
            <w:right w:val="none" w:sz="0" w:space="0" w:color="auto"/>
          </w:divBdr>
        </w:div>
        <w:div w:id="737826366">
          <w:marLeft w:val="0"/>
          <w:marRight w:val="0"/>
          <w:marTop w:val="0"/>
          <w:marBottom w:val="0"/>
          <w:divBdr>
            <w:top w:val="none" w:sz="0" w:space="0" w:color="auto"/>
            <w:left w:val="none" w:sz="0" w:space="0" w:color="auto"/>
            <w:bottom w:val="none" w:sz="0" w:space="0" w:color="auto"/>
            <w:right w:val="none" w:sz="0" w:space="0" w:color="auto"/>
          </w:divBdr>
        </w:div>
        <w:div w:id="737826367">
          <w:marLeft w:val="0"/>
          <w:marRight w:val="0"/>
          <w:marTop w:val="0"/>
          <w:marBottom w:val="0"/>
          <w:divBdr>
            <w:top w:val="none" w:sz="0" w:space="0" w:color="auto"/>
            <w:left w:val="none" w:sz="0" w:space="0" w:color="auto"/>
            <w:bottom w:val="none" w:sz="0" w:space="0" w:color="auto"/>
            <w:right w:val="none" w:sz="0" w:space="0" w:color="auto"/>
          </w:divBdr>
        </w:div>
      </w:divsChild>
    </w:div>
    <w:div w:id="737826371">
      <w:marLeft w:val="0"/>
      <w:marRight w:val="0"/>
      <w:marTop w:val="0"/>
      <w:marBottom w:val="0"/>
      <w:divBdr>
        <w:top w:val="none" w:sz="0" w:space="0" w:color="auto"/>
        <w:left w:val="none" w:sz="0" w:space="0" w:color="auto"/>
        <w:bottom w:val="none" w:sz="0" w:space="0" w:color="auto"/>
        <w:right w:val="none" w:sz="0" w:space="0" w:color="auto"/>
      </w:divBdr>
      <w:divsChild>
        <w:div w:id="737826369">
          <w:marLeft w:val="0"/>
          <w:marRight w:val="0"/>
          <w:marTop w:val="0"/>
          <w:marBottom w:val="0"/>
          <w:divBdr>
            <w:top w:val="none" w:sz="0" w:space="0" w:color="auto"/>
            <w:left w:val="none" w:sz="0" w:space="0" w:color="auto"/>
            <w:bottom w:val="none" w:sz="0" w:space="0" w:color="auto"/>
            <w:right w:val="none" w:sz="0" w:space="0" w:color="auto"/>
          </w:divBdr>
        </w:div>
        <w:div w:id="737826370">
          <w:marLeft w:val="0"/>
          <w:marRight w:val="0"/>
          <w:marTop w:val="0"/>
          <w:marBottom w:val="0"/>
          <w:divBdr>
            <w:top w:val="none" w:sz="0" w:space="0" w:color="auto"/>
            <w:left w:val="none" w:sz="0" w:space="0" w:color="auto"/>
            <w:bottom w:val="none" w:sz="0" w:space="0" w:color="auto"/>
            <w:right w:val="none" w:sz="0" w:space="0" w:color="auto"/>
          </w:divBdr>
        </w:div>
        <w:div w:id="737826372">
          <w:marLeft w:val="0"/>
          <w:marRight w:val="0"/>
          <w:marTop w:val="0"/>
          <w:marBottom w:val="0"/>
          <w:divBdr>
            <w:top w:val="none" w:sz="0" w:space="0" w:color="auto"/>
            <w:left w:val="none" w:sz="0" w:space="0" w:color="auto"/>
            <w:bottom w:val="none" w:sz="0" w:space="0" w:color="auto"/>
            <w:right w:val="none" w:sz="0" w:space="0" w:color="auto"/>
          </w:divBdr>
        </w:div>
      </w:divsChild>
    </w:div>
    <w:div w:id="737826373">
      <w:marLeft w:val="0"/>
      <w:marRight w:val="0"/>
      <w:marTop w:val="0"/>
      <w:marBottom w:val="0"/>
      <w:divBdr>
        <w:top w:val="none" w:sz="0" w:space="0" w:color="auto"/>
        <w:left w:val="none" w:sz="0" w:space="0" w:color="auto"/>
        <w:bottom w:val="none" w:sz="0" w:space="0" w:color="auto"/>
        <w:right w:val="none" w:sz="0" w:space="0" w:color="auto"/>
      </w:divBdr>
      <w:divsChild>
        <w:div w:id="737826385">
          <w:marLeft w:val="0"/>
          <w:marRight w:val="0"/>
          <w:marTop w:val="0"/>
          <w:marBottom w:val="0"/>
          <w:divBdr>
            <w:top w:val="none" w:sz="0" w:space="0" w:color="auto"/>
            <w:left w:val="none" w:sz="0" w:space="0" w:color="auto"/>
            <w:bottom w:val="none" w:sz="0" w:space="0" w:color="auto"/>
            <w:right w:val="none" w:sz="0" w:space="0" w:color="auto"/>
          </w:divBdr>
          <w:divsChild>
            <w:div w:id="737826376">
              <w:marLeft w:val="0"/>
              <w:marRight w:val="0"/>
              <w:marTop w:val="0"/>
              <w:marBottom w:val="0"/>
              <w:divBdr>
                <w:top w:val="none" w:sz="0" w:space="0" w:color="auto"/>
                <w:left w:val="none" w:sz="0" w:space="0" w:color="auto"/>
                <w:bottom w:val="none" w:sz="0" w:space="0" w:color="auto"/>
                <w:right w:val="none" w:sz="0" w:space="0" w:color="auto"/>
              </w:divBdr>
            </w:div>
            <w:div w:id="737826377">
              <w:marLeft w:val="0"/>
              <w:marRight w:val="0"/>
              <w:marTop w:val="0"/>
              <w:marBottom w:val="0"/>
              <w:divBdr>
                <w:top w:val="none" w:sz="0" w:space="0" w:color="auto"/>
                <w:left w:val="none" w:sz="0" w:space="0" w:color="auto"/>
                <w:bottom w:val="none" w:sz="0" w:space="0" w:color="auto"/>
                <w:right w:val="none" w:sz="0" w:space="0" w:color="auto"/>
              </w:divBdr>
            </w:div>
            <w:div w:id="737826378">
              <w:marLeft w:val="0"/>
              <w:marRight w:val="0"/>
              <w:marTop w:val="0"/>
              <w:marBottom w:val="0"/>
              <w:divBdr>
                <w:top w:val="none" w:sz="0" w:space="0" w:color="auto"/>
                <w:left w:val="none" w:sz="0" w:space="0" w:color="auto"/>
                <w:bottom w:val="none" w:sz="0" w:space="0" w:color="auto"/>
                <w:right w:val="none" w:sz="0" w:space="0" w:color="auto"/>
              </w:divBdr>
            </w:div>
            <w:div w:id="737826379">
              <w:marLeft w:val="0"/>
              <w:marRight w:val="0"/>
              <w:marTop w:val="0"/>
              <w:marBottom w:val="0"/>
              <w:divBdr>
                <w:top w:val="none" w:sz="0" w:space="0" w:color="auto"/>
                <w:left w:val="none" w:sz="0" w:space="0" w:color="auto"/>
                <w:bottom w:val="none" w:sz="0" w:space="0" w:color="auto"/>
                <w:right w:val="none" w:sz="0" w:space="0" w:color="auto"/>
              </w:divBdr>
            </w:div>
            <w:div w:id="737826380">
              <w:marLeft w:val="0"/>
              <w:marRight w:val="0"/>
              <w:marTop w:val="0"/>
              <w:marBottom w:val="0"/>
              <w:divBdr>
                <w:top w:val="none" w:sz="0" w:space="0" w:color="auto"/>
                <w:left w:val="none" w:sz="0" w:space="0" w:color="auto"/>
                <w:bottom w:val="none" w:sz="0" w:space="0" w:color="auto"/>
                <w:right w:val="none" w:sz="0" w:space="0" w:color="auto"/>
              </w:divBdr>
            </w:div>
            <w:div w:id="737826383">
              <w:marLeft w:val="0"/>
              <w:marRight w:val="0"/>
              <w:marTop w:val="0"/>
              <w:marBottom w:val="0"/>
              <w:divBdr>
                <w:top w:val="none" w:sz="0" w:space="0" w:color="auto"/>
                <w:left w:val="none" w:sz="0" w:space="0" w:color="auto"/>
                <w:bottom w:val="none" w:sz="0" w:space="0" w:color="auto"/>
                <w:right w:val="none" w:sz="0" w:space="0" w:color="auto"/>
              </w:divBdr>
            </w:div>
            <w:div w:id="737826384">
              <w:marLeft w:val="0"/>
              <w:marRight w:val="0"/>
              <w:marTop w:val="0"/>
              <w:marBottom w:val="0"/>
              <w:divBdr>
                <w:top w:val="none" w:sz="0" w:space="0" w:color="auto"/>
                <w:left w:val="none" w:sz="0" w:space="0" w:color="auto"/>
                <w:bottom w:val="none" w:sz="0" w:space="0" w:color="auto"/>
                <w:right w:val="none" w:sz="0" w:space="0" w:color="auto"/>
              </w:divBdr>
            </w:div>
            <w:div w:id="737826386">
              <w:marLeft w:val="0"/>
              <w:marRight w:val="0"/>
              <w:marTop w:val="0"/>
              <w:marBottom w:val="0"/>
              <w:divBdr>
                <w:top w:val="none" w:sz="0" w:space="0" w:color="auto"/>
                <w:left w:val="none" w:sz="0" w:space="0" w:color="auto"/>
                <w:bottom w:val="none" w:sz="0" w:space="0" w:color="auto"/>
                <w:right w:val="none" w:sz="0" w:space="0" w:color="auto"/>
              </w:divBdr>
            </w:div>
            <w:div w:id="737826387">
              <w:marLeft w:val="0"/>
              <w:marRight w:val="0"/>
              <w:marTop w:val="0"/>
              <w:marBottom w:val="0"/>
              <w:divBdr>
                <w:top w:val="none" w:sz="0" w:space="0" w:color="auto"/>
                <w:left w:val="none" w:sz="0" w:space="0" w:color="auto"/>
                <w:bottom w:val="none" w:sz="0" w:space="0" w:color="auto"/>
                <w:right w:val="none" w:sz="0" w:space="0" w:color="auto"/>
              </w:divBdr>
            </w:div>
            <w:div w:id="737826388">
              <w:marLeft w:val="0"/>
              <w:marRight w:val="0"/>
              <w:marTop w:val="0"/>
              <w:marBottom w:val="0"/>
              <w:divBdr>
                <w:top w:val="none" w:sz="0" w:space="0" w:color="auto"/>
                <w:left w:val="none" w:sz="0" w:space="0" w:color="auto"/>
                <w:bottom w:val="none" w:sz="0" w:space="0" w:color="auto"/>
                <w:right w:val="none" w:sz="0" w:space="0" w:color="auto"/>
              </w:divBdr>
            </w:div>
            <w:div w:id="73782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826375">
      <w:marLeft w:val="0"/>
      <w:marRight w:val="0"/>
      <w:marTop w:val="0"/>
      <w:marBottom w:val="0"/>
      <w:divBdr>
        <w:top w:val="none" w:sz="0" w:space="0" w:color="auto"/>
        <w:left w:val="none" w:sz="0" w:space="0" w:color="auto"/>
        <w:bottom w:val="none" w:sz="0" w:space="0" w:color="auto"/>
        <w:right w:val="none" w:sz="0" w:space="0" w:color="auto"/>
      </w:divBdr>
      <w:divsChild>
        <w:div w:id="737826374">
          <w:marLeft w:val="0"/>
          <w:marRight w:val="0"/>
          <w:marTop w:val="0"/>
          <w:marBottom w:val="0"/>
          <w:divBdr>
            <w:top w:val="none" w:sz="0" w:space="0" w:color="auto"/>
            <w:left w:val="none" w:sz="0" w:space="0" w:color="auto"/>
            <w:bottom w:val="none" w:sz="0" w:space="0" w:color="auto"/>
            <w:right w:val="none" w:sz="0" w:space="0" w:color="auto"/>
          </w:divBdr>
        </w:div>
        <w:div w:id="737826381">
          <w:marLeft w:val="0"/>
          <w:marRight w:val="0"/>
          <w:marTop w:val="0"/>
          <w:marBottom w:val="0"/>
          <w:divBdr>
            <w:top w:val="none" w:sz="0" w:space="0" w:color="auto"/>
            <w:left w:val="none" w:sz="0" w:space="0" w:color="auto"/>
            <w:bottom w:val="none" w:sz="0" w:space="0" w:color="auto"/>
            <w:right w:val="none" w:sz="0" w:space="0" w:color="auto"/>
          </w:divBdr>
        </w:div>
        <w:div w:id="737826382">
          <w:marLeft w:val="0"/>
          <w:marRight w:val="0"/>
          <w:marTop w:val="0"/>
          <w:marBottom w:val="0"/>
          <w:divBdr>
            <w:top w:val="none" w:sz="0" w:space="0" w:color="auto"/>
            <w:left w:val="none" w:sz="0" w:space="0" w:color="auto"/>
            <w:bottom w:val="none" w:sz="0" w:space="0" w:color="auto"/>
            <w:right w:val="none" w:sz="0" w:space="0" w:color="auto"/>
          </w:divBdr>
        </w:div>
      </w:divsChild>
    </w:div>
    <w:div w:id="737826392">
      <w:marLeft w:val="0"/>
      <w:marRight w:val="0"/>
      <w:marTop w:val="0"/>
      <w:marBottom w:val="0"/>
      <w:divBdr>
        <w:top w:val="none" w:sz="0" w:space="0" w:color="auto"/>
        <w:left w:val="none" w:sz="0" w:space="0" w:color="auto"/>
        <w:bottom w:val="none" w:sz="0" w:space="0" w:color="auto"/>
        <w:right w:val="none" w:sz="0" w:space="0" w:color="auto"/>
      </w:divBdr>
      <w:divsChild>
        <w:div w:id="737826394">
          <w:marLeft w:val="0"/>
          <w:marRight w:val="0"/>
          <w:marTop w:val="0"/>
          <w:marBottom w:val="0"/>
          <w:divBdr>
            <w:top w:val="none" w:sz="0" w:space="0" w:color="auto"/>
            <w:left w:val="none" w:sz="0" w:space="0" w:color="auto"/>
            <w:bottom w:val="none" w:sz="0" w:space="0" w:color="auto"/>
            <w:right w:val="none" w:sz="0" w:space="0" w:color="auto"/>
          </w:divBdr>
        </w:div>
        <w:div w:id="737826395">
          <w:marLeft w:val="0"/>
          <w:marRight w:val="0"/>
          <w:marTop w:val="0"/>
          <w:marBottom w:val="0"/>
          <w:divBdr>
            <w:top w:val="none" w:sz="0" w:space="0" w:color="auto"/>
            <w:left w:val="none" w:sz="0" w:space="0" w:color="auto"/>
            <w:bottom w:val="none" w:sz="0" w:space="0" w:color="auto"/>
            <w:right w:val="none" w:sz="0" w:space="0" w:color="auto"/>
          </w:divBdr>
        </w:div>
        <w:div w:id="737826396">
          <w:marLeft w:val="0"/>
          <w:marRight w:val="0"/>
          <w:marTop w:val="0"/>
          <w:marBottom w:val="0"/>
          <w:divBdr>
            <w:top w:val="none" w:sz="0" w:space="0" w:color="auto"/>
            <w:left w:val="none" w:sz="0" w:space="0" w:color="auto"/>
            <w:bottom w:val="none" w:sz="0" w:space="0" w:color="auto"/>
            <w:right w:val="none" w:sz="0" w:space="0" w:color="auto"/>
          </w:divBdr>
        </w:div>
        <w:div w:id="737826397">
          <w:marLeft w:val="0"/>
          <w:marRight w:val="0"/>
          <w:marTop w:val="0"/>
          <w:marBottom w:val="0"/>
          <w:divBdr>
            <w:top w:val="none" w:sz="0" w:space="0" w:color="auto"/>
            <w:left w:val="none" w:sz="0" w:space="0" w:color="auto"/>
            <w:bottom w:val="none" w:sz="0" w:space="0" w:color="auto"/>
            <w:right w:val="none" w:sz="0" w:space="0" w:color="auto"/>
          </w:divBdr>
        </w:div>
      </w:divsChild>
    </w:div>
    <w:div w:id="737826398">
      <w:marLeft w:val="0"/>
      <w:marRight w:val="0"/>
      <w:marTop w:val="0"/>
      <w:marBottom w:val="0"/>
      <w:divBdr>
        <w:top w:val="none" w:sz="0" w:space="0" w:color="auto"/>
        <w:left w:val="none" w:sz="0" w:space="0" w:color="auto"/>
        <w:bottom w:val="none" w:sz="0" w:space="0" w:color="auto"/>
        <w:right w:val="none" w:sz="0" w:space="0" w:color="auto"/>
      </w:divBdr>
      <w:divsChild>
        <w:div w:id="737826390">
          <w:marLeft w:val="0"/>
          <w:marRight w:val="0"/>
          <w:marTop w:val="0"/>
          <w:marBottom w:val="0"/>
          <w:divBdr>
            <w:top w:val="none" w:sz="0" w:space="0" w:color="auto"/>
            <w:left w:val="none" w:sz="0" w:space="0" w:color="auto"/>
            <w:bottom w:val="none" w:sz="0" w:space="0" w:color="auto"/>
            <w:right w:val="none" w:sz="0" w:space="0" w:color="auto"/>
          </w:divBdr>
        </w:div>
        <w:div w:id="737826391">
          <w:marLeft w:val="0"/>
          <w:marRight w:val="0"/>
          <w:marTop w:val="0"/>
          <w:marBottom w:val="0"/>
          <w:divBdr>
            <w:top w:val="none" w:sz="0" w:space="0" w:color="auto"/>
            <w:left w:val="none" w:sz="0" w:space="0" w:color="auto"/>
            <w:bottom w:val="none" w:sz="0" w:space="0" w:color="auto"/>
            <w:right w:val="none" w:sz="0" w:space="0" w:color="auto"/>
          </w:divBdr>
        </w:div>
        <w:div w:id="737826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image" Target="media/image3.jp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 Id="rId22" Type="http://schemas.openxmlformats.org/officeDocument/2006/relationships/header" Target="header8.xml"/></Relationships>
</file>

<file path=word/_rels/endnotes.xml.rels><?xml version="1.0" encoding="UTF-8" standalone="yes"?>
<Relationships xmlns="http://schemas.openxmlformats.org/package/2006/relationships"><Relationship Id="rId2" Type="http://schemas.openxmlformats.org/officeDocument/2006/relationships/hyperlink" Target="http://www.wipo.int/hague/fr/declarations/declarations.html" TargetMode="External"/><Relationship Id="rId1" Type="http://schemas.openxmlformats.org/officeDocument/2006/relationships/hyperlink" Target="http://www.wipo.int/standards/fr/pdf/0380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8EB2B-37D8-440E-B9BC-EE75F3BD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6290</Words>
  <Characters>35917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H/LD/WG/4/</vt:lpstr>
    </vt:vector>
  </TitlesOfParts>
  <Company>WIPO</Company>
  <LinksUpToDate>false</LinksUpToDate>
  <CharactersWithSpaces>42123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H/LD/WG/4/</dc:title>
  <dc:creator>CLEAVELEY-MAILLARD Amber</dc:creator>
  <cp:lastModifiedBy>CLEAVELEY-MAILLARD Amber</cp:lastModifiedBy>
  <cp:revision>6</cp:revision>
  <cp:lastPrinted>2014-05-26T07:50:00Z</cp:lastPrinted>
  <dcterms:created xsi:type="dcterms:W3CDTF">2014-05-23T09:02:00Z</dcterms:created>
  <dcterms:modified xsi:type="dcterms:W3CDTF">2014-05-26T07:51:00Z</dcterms:modified>
</cp:coreProperties>
</file>