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8173B6" w:rsidP="00916EE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3pt;height:104.25pt;mso-position-horizontal-relative:page;mso-position-vertical-relative:line" wrapcoords="-111 0 -111 21445 21600 21445 21600 0 -111 0" o:allowincell="f" o:allowoverlap="f">
                  <v:imagedata r:id="rId8" o:title="WIPO-E"/>
                </v:shape>
              </w:pict>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C010F2" w:rsidP="006F635B">
            <w:pPr>
              <w:jc w:val="right"/>
              <w:rPr>
                <w:rFonts w:ascii="Arial Black" w:hAnsi="Arial Black"/>
                <w:caps/>
                <w:sz w:val="15"/>
              </w:rPr>
            </w:pPr>
            <w:bookmarkStart w:id="0" w:name="Code"/>
            <w:bookmarkEnd w:id="0"/>
            <w:r>
              <w:rPr>
                <w:rFonts w:ascii="Arial Black" w:hAnsi="Arial Black"/>
                <w:caps/>
                <w:sz w:val="15"/>
              </w:rPr>
              <w:t>WIPO/</w:t>
            </w:r>
            <w:r w:rsidR="006F635B">
              <w:rPr>
                <w:rFonts w:ascii="Arial Black" w:hAnsi="Arial Black"/>
                <w:caps/>
                <w:sz w:val="15"/>
              </w:rPr>
              <w:t>HS2</w:t>
            </w:r>
            <w:r w:rsidR="00315C42">
              <w:rPr>
                <w:rFonts w:ascii="Arial Black" w:hAnsi="Arial Black"/>
                <w:caps/>
                <w:sz w:val="15"/>
              </w:rPr>
              <w:t>/1</w:t>
            </w:r>
            <w:r>
              <w:rPr>
                <w:rFonts w:ascii="Arial Black" w:hAnsi="Arial Black"/>
                <w:caps/>
                <w:sz w:val="15"/>
              </w:rPr>
              <w:t>7</w:t>
            </w:r>
            <w:r w:rsidR="00315C42">
              <w:rPr>
                <w:rFonts w:ascii="Arial Black" w:hAnsi="Arial Black"/>
                <w:caps/>
                <w:sz w:val="15"/>
              </w:rPr>
              <w:t>/INF/1</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315C42">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D7525D">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00F2255A">
              <w:rPr>
                <w:rFonts w:ascii="Arial Black" w:hAnsi="Arial Black"/>
                <w:caps/>
                <w:sz w:val="15"/>
              </w:rPr>
              <w:t xml:space="preserve"> </w:t>
            </w:r>
            <w:r w:rsidR="006F635B">
              <w:rPr>
                <w:rFonts w:ascii="Arial Black" w:hAnsi="Arial Black"/>
                <w:caps/>
                <w:sz w:val="15"/>
              </w:rPr>
              <w:t>SEPTEMBER 2</w:t>
            </w:r>
            <w:r w:rsidR="00D7525D">
              <w:rPr>
                <w:rFonts w:ascii="Arial Black" w:hAnsi="Arial Black"/>
                <w:caps/>
                <w:sz w:val="15"/>
              </w:rPr>
              <w:t>8</w:t>
            </w:r>
            <w:r w:rsidR="006F635B">
              <w:rPr>
                <w:rFonts w:ascii="Arial Black" w:hAnsi="Arial Black"/>
                <w:caps/>
                <w:sz w:val="15"/>
              </w:rPr>
              <w:t>, 2017</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15C42" w:rsidP="008B2CC1">
      <w:pPr>
        <w:rPr>
          <w:b/>
          <w:sz w:val="28"/>
          <w:szCs w:val="28"/>
        </w:rPr>
      </w:pPr>
      <w:r w:rsidRPr="00315C42">
        <w:rPr>
          <w:b/>
          <w:sz w:val="28"/>
          <w:szCs w:val="28"/>
        </w:rPr>
        <w:t>Seminar on the Hague System for the International Registration of Industrial Designs</w:t>
      </w:r>
    </w:p>
    <w:p w:rsidR="003845C1" w:rsidRDefault="003845C1" w:rsidP="003845C1"/>
    <w:p w:rsidR="00A85B8E" w:rsidRDefault="00A85B8E" w:rsidP="003845C1"/>
    <w:p w:rsidR="00A85B8E" w:rsidRPr="00315C42" w:rsidRDefault="00315C42" w:rsidP="003845C1">
      <w:pPr>
        <w:rPr>
          <w:b/>
          <w:sz w:val="24"/>
          <w:szCs w:val="24"/>
        </w:rPr>
      </w:pPr>
      <w:r w:rsidRPr="00315C42">
        <w:rPr>
          <w:b/>
          <w:sz w:val="24"/>
          <w:szCs w:val="24"/>
        </w:rPr>
        <w:t xml:space="preserve">Geneva, </w:t>
      </w:r>
      <w:r w:rsidR="006F635B">
        <w:rPr>
          <w:b/>
          <w:sz w:val="24"/>
          <w:szCs w:val="24"/>
        </w:rPr>
        <w:t>November 2, 2017</w:t>
      </w:r>
    </w:p>
    <w:p w:rsidR="00A85B8E" w:rsidRDefault="00A85B8E" w:rsidP="003845C1"/>
    <w:p w:rsidR="003845C1" w:rsidRDefault="003845C1" w:rsidP="003845C1"/>
    <w:p w:rsidR="008B2CC1" w:rsidRPr="008B2CC1" w:rsidRDefault="008B2CC1" w:rsidP="008B2CC1"/>
    <w:p w:rsidR="008B2CC1" w:rsidRPr="003845C1" w:rsidRDefault="00315C42" w:rsidP="008B2CC1">
      <w:pPr>
        <w:rPr>
          <w:caps/>
          <w:sz w:val="24"/>
        </w:rPr>
      </w:pPr>
      <w:bookmarkStart w:id="3" w:name="TitleOfDoc"/>
      <w:bookmarkEnd w:id="3"/>
      <w:r>
        <w:rPr>
          <w:caps/>
          <w:sz w:val="24"/>
        </w:rPr>
        <w:t>GENERAL INFORMATION</w:t>
      </w:r>
    </w:p>
    <w:p w:rsidR="008B2CC1" w:rsidRPr="008B2CC1" w:rsidRDefault="008B2CC1" w:rsidP="008B2CC1"/>
    <w:p w:rsidR="008B2CC1" w:rsidRPr="008B2CC1" w:rsidRDefault="00315C42" w:rsidP="008B2CC1">
      <w:pPr>
        <w:rPr>
          <w:i/>
        </w:rPr>
      </w:pPr>
      <w:bookmarkStart w:id="4" w:name="Prepared"/>
      <w:bookmarkEnd w:id="4"/>
      <w:r>
        <w:rPr>
          <w:i/>
        </w:rPr>
        <w:t>Document prepared by the Secretariat</w:t>
      </w:r>
    </w:p>
    <w:p w:rsidR="00AC205C" w:rsidRDefault="00AC205C"/>
    <w:p w:rsidR="00315C42" w:rsidRDefault="00315C42"/>
    <w:p w:rsidR="00315C42" w:rsidRDefault="00315C42"/>
    <w:p w:rsidR="00315C42" w:rsidRDefault="00315C42" w:rsidP="00315C42">
      <w:pPr>
        <w:pStyle w:val="Heading1"/>
      </w:pPr>
      <w:r>
        <w:t>INTRODUCTION</w:t>
      </w:r>
    </w:p>
    <w:p w:rsidR="00315C42" w:rsidRPr="001D084F" w:rsidRDefault="00315C42" w:rsidP="00315C42"/>
    <w:p w:rsidR="000075CB" w:rsidRDefault="00315C42" w:rsidP="00315C42">
      <w:pPr>
        <w:pStyle w:val="ONUME"/>
        <w:numPr>
          <w:ilvl w:val="0"/>
          <w:numId w:val="8"/>
        </w:numPr>
        <w:ind w:left="0" w:firstLine="0"/>
      </w:pPr>
      <w:r w:rsidRPr="001D084F">
        <w:t xml:space="preserve">The </w:t>
      </w:r>
      <w:r>
        <w:t>Hague System</w:t>
      </w:r>
      <w:r w:rsidRPr="001D084F">
        <w:t xml:space="preserve"> for the </w:t>
      </w:r>
      <w:r>
        <w:t>I</w:t>
      </w:r>
      <w:r w:rsidRPr="001D084F">
        <w:t xml:space="preserve">nternational </w:t>
      </w:r>
      <w:r>
        <w:t>R</w:t>
      </w:r>
      <w:r w:rsidRPr="001D084F">
        <w:t xml:space="preserve">egistration of </w:t>
      </w:r>
      <w:r>
        <w:t>I</w:t>
      </w:r>
      <w:r w:rsidRPr="001D084F">
        <w:t xml:space="preserve">ndustrial </w:t>
      </w:r>
      <w:r>
        <w:t>D</w:t>
      </w:r>
      <w:r w:rsidRPr="001D084F">
        <w:t>esigns is simple, cost</w:t>
      </w:r>
      <w:r>
        <w:noBreakHyphen/>
      </w:r>
      <w:r w:rsidRPr="001D084F">
        <w:t>effective and efficient</w:t>
      </w:r>
      <w:r>
        <w:t>, enabling</w:t>
      </w:r>
      <w:r w:rsidRPr="001D084F">
        <w:t xml:space="preserve"> users to obtain protection for their industrial designs in several territories by means of a single application made with the International Bureau</w:t>
      </w:r>
      <w:r>
        <w:t xml:space="preserve"> </w:t>
      </w:r>
      <w:r w:rsidRPr="001D084F">
        <w:t xml:space="preserve">of the World Intellectual Property Organization (WIPO).  </w:t>
      </w:r>
      <w:r>
        <w:t xml:space="preserve">There are currently </w:t>
      </w:r>
      <w:r w:rsidR="00C010F2">
        <w:t>66</w:t>
      </w:r>
      <w:r>
        <w:t xml:space="preserve"> members of the Hague System, including the</w:t>
      </w:r>
      <w:r w:rsidRPr="001D084F">
        <w:t xml:space="preserve"> European Union </w:t>
      </w:r>
      <w:r>
        <w:t xml:space="preserve">(EU) </w:t>
      </w:r>
      <w:r w:rsidRPr="001D084F">
        <w:t>and the African Intellectual Property Organization</w:t>
      </w:r>
      <w:r>
        <w:t> </w:t>
      </w:r>
      <w:r w:rsidRPr="001D084F">
        <w:t xml:space="preserve">(OAPI).  </w:t>
      </w:r>
    </w:p>
    <w:p w:rsidR="006F635B" w:rsidRDefault="002464AF" w:rsidP="002464AF">
      <w:pPr>
        <w:numPr>
          <w:ilvl w:val="0"/>
          <w:numId w:val="8"/>
        </w:numPr>
        <w:ind w:left="0" w:firstLine="0"/>
        <w:rPr>
          <w:noProof/>
        </w:rPr>
      </w:pPr>
      <w:r w:rsidRPr="002464AF">
        <w:t xml:space="preserve">The Seminar will be focused on the activities of The Hague Registry, with an introduction to the advantages of the Hague System for the International Registration of Industrial Designs, in particular, its geographical expansion, followed by presentations regarding the lifecycle of an international registration and e-tools.  The afternoon session will be devoted to the designation of Japan, the Republic of Korea and the United States of America, as well as to the practitioner’s point of view of the Hague System.  Moreover, a Representative from the Federal Service for Intellectual Property (ROSPATENT) is expected to share practical information about the Russian Federation’s imminent accession. </w:t>
      </w:r>
      <w:r w:rsidR="006F635B" w:rsidRPr="00707B3F">
        <w:rPr>
          <w:noProof/>
        </w:rPr>
        <w:t xml:space="preserve"> </w:t>
      </w:r>
    </w:p>
    <w:p w:rsidR="006B3F55" w:rsidRDefault="006B3F55" w:rsidP="006B3F55">
      <w:pPr>
        <w:rPr>
          <w:noProof/>
        </w:rPr>
      </w:pPr>
    </w:p>
    <w:p w:rsidR="00315C42" w:rsidRPr="004E2343" w:rsidRDefault="00C010F2" w:rsidP="00C010F2">
      <w:pPr>
        <w:pStyle w:val="ONUME"/>
        <w:numPr>
          <w:ilvl w:val="0"/>
          <w:numId w:val="8"/>
        </w:numPr>
        <w:ind w:left="0" w:firstLine="0"/>
      </w:pPr>
      <w:r>
        <w:t>Moreover, the expectations of users who want to continue acquiring knowledge of the Hague System and learn about its functioning and how to use it in practice will be also taken into account.</w:t>
      </w:r>
      <w:r w:rsidR="00315C42" w:rsidRPr="004E2343">
        <w:t xml:space="preserve">  The present document includes practical information for participants attending the Seminar.</w:t>
      </w:r>
    </w:p>
    <w:p w:rsidR="00315C42" w:rsidRPr="00E63CAD" w:rsidRDefault="006B3F55" w:rsidP="00315C42">
      <w:pPr>
        <w:pStyle w:val="Heading1"/>
      </w:pPr>
      <w:r>
        <w:br w:type="page"/>
      </w:r>
      <w:r w:rsidR="00315C42" w:rsidRPr="00E63CAD">
        <w:lastRenderedPageBreak/>
        <w:t>CONDUCT and venue OF THE SESSIONS</w:t>
      </w:r>
    </w:p>
    <w:p w:rsidR="00315C42" w:rsidRPr="001D084F" w:rsidRDefault="00315C42" w:rsidP="00315C42"/>
    <w:p w:rsidR="00315C42" w:rsidRDefault="00315C42" w:rsidP="00315C42">
      <w:pPr>
        <w:pStyle w:val="ONUME"/>
        <w:numPr>
          <w:ilvl w:val="0"/>
          <w:numId w:val="8"/>
        </w:numPr>
        <w:ind w:left="0" w:firstLine="0"/>
      </w:pPr>
      <w:r>
        <w:t xml:space="preserve">The Seminar </w:t>
      </w:r>
      <w:r w:rsidRPr="00A767D3">
        <w:t xml:space="preserve">will </w:t>
      </w:r>
      <w:r>
        <w:t xml:space="preserve">take place at the headquarters of the </w:t>
      </w:r>
      <w:r w:rsidRPr="00A767D3">
        <w:t>World Intellectual Property Organization (WIPO)</w:t>
      </w:r>
      <w:r>
        <w:t xml:space="preserve">, </w:t>
      </w:r>
      <w:r w:rsidRPr="00AA7C1E">
        <w:t xml:space="preserve">34 </w:t>
      </w:r>
      <w:proofErr w:type="spellStart"/>
      <w:r w:rsidR="009D7298">
        <w:t>c</w:t>
      </w:r>
      <w:r w:rsidRPr="00AA7C1E">
        <w:t>hemin</w:t>
      </w:r>
      <w:proofErr w:type="spellEnd"/>
      <w:r w:rsidRPr="00AA7C1E">
        <w:t xml:space="preserve"> des </w:t>
      </w:r>
      <w:proofErr w:type="spellStart"/>
      <w:r w:rsidRPr="00AA7C1E">
        <w:t>Colombettes</w:t>
      </w:r>
      <w:proofErr w:type="spellEnd"/>
      <w:r w:rsidRPr="00AA7C1E">
        <w:t xml:space="preserve">, 1211 Geneva 20, Switzerland, </w:t>
      </w:r>
      <w:r>
        <w:t xml:space="preserve">in Room </w:t>
      </w:r>
      <w:r w:rsidR="00C010F2">
        <w:t>B</w:t>
      </w:r>
      <w:r>
        <w:t xml:space="preserve">, </w:t>
      </w:r>
      <w:r w:rsidRPr="00A767D3">
        <w:t xml:space="preserve">on </w:t>
      </w:r>
      <w:r>
        <w:t xml:space="preserve">Thursday, </w:t>
      </w:r>
      <w:r w:rsidR="00527345">
        <w:t>November 2, 2017</w:t>
      </w:r>
      <w:r>
        <w:t>.  Access to WIPO will be possible as from 8 a.m. in order for badges to be collected in a timely manner (more information on badge collection is provided on page 3).</w:t>
      </w:r>
      <w:r w:rsidRPr="00A97751">
        <w:t xml:space="preserve">  The se</w:t>
      </w:r>
      <w:r>
        <w:t>ssions will start at 9 a.m.</w:t>
      </w:r>
      <w:r w:rsidRPr="00A767D3">
        <w:t xml:space="preserve"> and will end at</w:t>
      </w:r>
      <w:r>
        <w:t> </w:t>
      </w:r>
      <w:r w:rsidR="00527345">
        <w:t>4.45</w:t>
      </w:r>
      <w:r>
        <w:t> </w:t>
      </w:r>
      <w:r w:rsidRPr="00A767D3">
        <w:t>p.m.</w:t>
      </w:r>
      <w:r>
        <w:t xml:space="preserve">  The Seminar </w:t>
      </w:r>
      <w:r w:rsidRPr="008D3FB4">
        <w:t>will be conducted in English.</w:t>
      </w:r>
    </w:p>
    <w:p w:rsidR="005966F6" w:rsidRDefault="005966F6" w:rsidP="005966F6">
      <w:pPr>
        <w:pStyle w:val="Heading1"/>
      </w:pPr>
      <w:r w:rsidRPr="00E63CAD">
        <w:t>registration of participants</w:t>
      </w:r>
    </w:p>
    <w:p w:rsidR="005966F6" w:rsidRDefault="005966F6" w:rsidP="005966F6">
      <w:pPr>
        <w:pStyle w:val="Heading2"/>
      </w:pPr>
      <w:r>
        <w:t>Online Registration</w:t>
      </w:r>
    </w:p>
    <w:p w:rsidR="005966F6" w:rsidRPr="005966F6" w:rsidRDefault="005966F6" w:rsidP="005966F6"/>
    <w:p w:rsidR="005966F6" w:rsidRPr="005966F6" w:rsidRDefault="005966F6" w:rsidP="005966F6">
      <w:pPr>
        <w:pStyle w:val="ONUME"/>
        <w:numPr>
          <w:ilvl w:val="0"/>
          <w:numId w:val="8"/>
        </w:numPr>
        <w:ind w:left="0" w:firstLine="0"/>
        <w:rPr>
          <w:i/>
        </w:rPr>
      </w:pPr>
      <w:r w:rsidRPr="004E2343">
        <w:t xml:space="preserve">In order to avoid delays, and in accordance </w:t>
      </w:r>
      <w:bookmarkStart w:id="5" w:name="_GoBack"/>
      <w:r w:rsidRPr="004E2343">
        <w:t xml:space="preserve">with the </w:t>
      </w:r>
      <w:r w:rsidR="009D7298">
        <w:t>Note C</w:t>
      </w:r>
      <w:r w:rsidRPr="004E2343">
        <w:t xml:space="preserve">ircular </w:t>
      </w:r>
      <w:r w:rsidR="009D7298">
        <w:t xml:space="preserve">C.H </w:t>
      </w:r>
      <w:r w:rsidR="001E675C">
        <w:t>129</w:t>
      </w:r>
      <w:r w:rsidR="009D7298">
        <w:t xml:space="preserve"> </w:t>
      </w:r>
      <w:r w:rsidR="00181A7F">
        <w:t>dated</w:t>
      </w:r>
      <w:r w:rsidRPr="004E2343">
        <w:t xml:space="preserve"> </w:t>
      </w:r>
      <w:r w:rsidR="00527345">
        <w:t>September 2</w:t>
      </w:r>
      <w:r w:rsidR="00006205">
        <w:t>8</w:t>
      </w:r>
      <w:r w:rsidR="00527345">
        <w:t>, 2017</w:t>
      </w:r>
      <w:bookmarkEnd w:id="5"/>
      <w:r w:rsidRPr="004E2343">
        <w:t xml:space="preserve">, </w:t>
      </w:r>
      <w:r w:rsidRPr="00A55408">
        <w:t>all participants, including those based in Geneva, are kindly requested t</w:t>
      </w:r>
      <w:r w:rsidRPr="005966F6">
        <w:t xml:space="preserve">o </w:t>
      </w:r>
      <w:hyperlink r:id="rId9" w:history="1">
        <w:r w:rsidRPr="005966F6">
          <w:rPr>
            <w:rStyle w:val="Hyperlink"/>
            <w:szCs w:val="22"/>
            <w:u w:val="none"/>
          </w:rPr>
          <w:t>register online</w:t>
        </w:r>
      </w:hyperlink>
      <w:r w:rsidRPr="005966F6">
        <w:rPr>
          <w:rFonts w:ascii="Tahoma" w:hAnsi="Tahoma" w:cs="Tahoma"/>
          <w:sz w:val="20"/>
        </w:rPr>
        <w:t xml:space="preserve"> </w:t>
      </w:r>
      <w:r w:rsidRPr="005966F6">
        <w:t xml:space="preserve">by </w:t>
      </w:r>
      <w:r w:rsidR="00527345">
        <w:t>October 27, 2017</w:t>
      </w:r>
      <w:r w:rsidRPr="005966F6">
        <w:t>.  The link for online registration is:</w:t>
      </w:r>
      <w:r>
        <w:t xml:space="preserve"> </w:t>
      </w:r>
      <w:r>
        <w:br/>
      </w:r>
      <w:hyperlink r:id="rId10" w:history="1">
        <w:r w:rsidRPr="005966F6">
          <w:rPr>
            <w:rStyle w:val="Hyperlink"/>
            <w:u w:val="none"/>
          </w:rPr>
          <w:t>https://www3.wipo.int/eventregistration/hague.xhtml?lang=en</w:t>
        </w:r>
      </w:hyperlink>
      <w:r w:rsidRPr="005966F6">
        <w:rPr>
          <w:i/>
        </w:rPr>
        <w:t>.</w:t>
      </w:r>
    </w:p>
    <w:p w:rsidR="00315C42" w:rsidRPr="008D3FB4" w:rsidRDefault="00315C42" w:rsidP="00315C42">
      <w:pPr>
        <w:pStyle w:val="ONUME"/>
        <w:numPr>
          <w:ilvl w:val="0"/>
          <w:numId w:val="8"/>
        </w:numPr>
        <w:ind w:left="0" w:firstLine="0"/>
      </w:pPr>
      <w:r>
        <w:rPr>
          <w:lang w:val="en-GB"/>
        </w:rPr>
        <w:t>Registration fee:  300</w:t>
      </w:r>
      <w:r w:rsidRPr="008D3FB4">
        <w:rPr>
          <w:lang w:val="en-GB"/>
        </w:rPr>
        <w:t xml:space="preserve"> Swiss francs</w:t>
      </w:r>
      <w:r>
        <w:rPr>
          <w:lang w:val="en-GB"/>
        </w:rPr>
        <w:t>,</w:t>
      </w:r>
      <w:r>
        <w:t xml:space="preserve"> covering participation in the Seminar</w:t>
      </w:r>
      <w:r w:rsidRPr="008D3FB4">
        <w:t xml:space="preserve">, documentation, luncheon and coffee breaks.  Registration will be </w:t>
      </w:r>
      <w:r>
        <w:t>final</w:t>
      </w:r>
      <w:r w:rsidRPr="008D3FB4">
        <w:t xml:space="preserve"> upon receipt by WIPO of the registration fee.</w:t>
      </w:r>
      <w:r>
        <w:t xml:space="preserve">  </w:t>
      </w:r>
      <w:r w:rsidRPr="008D3FB4">
        <w:rPr>
          <w:lang w:val="en-GB"/>
        </w:rPr>
        <w:t xml:space="preserve">The competent authorities of the </w:t>
      </w:r>
      <w:r>
        <w:rPr>
          <w:lang w:val="en-GB"/>
        </w:rPr>
        <w:t>Contracting Parties</w:t>
      </w:r>
      <w:r w:rsidRPr="008D3FB4">
        <w:rPr>
          <w:lang w:val="en-GB"/>
        </w:rPr>
        <w:t xml:space="preserve"> of the Hague Union will be exempt from payment of this fee.</w:t>
      </w:r>
    </w:p>
    <w:p w:rsidR="00315C42" w:rsidRDefault="00315C42" w:rsidP="00315C42">
      <w:pPr>
        <w:pStyle w:val="ONUME"/>
        <w:numPr>
          <w:ilvl w:val="0"/>
          <w:numId w:val="8"/>
        </w:numPr>
        <w:spacing w:after="0"/>
        <w:ind w:left="0" w:firstLine="0"/>
      </w:pPr>
      <w:r w:rsidRPr="00BF7616">
        <w:t xml:space="preserve">Online registration is very simple and consists of completing a short online form.  This can be done </w:t>
      </w:r>
      <w:r>
        <w:t>in a few minutes by each participant or by a staff member on her/his</w:t>
      </w:r>
      <w:r w:rsidRPr="00BF7616">
        <w:t xml:space="preserve"> behalf.  </w:t>
      </w:r>
      <w:r w:rsidR="005966F6" w:rsidRPr="00BF7616">
        <w:t xml:space="preserve">Once registered online, each </w:t>
      </w:r>
      <w:r w:rsidR="005966F6">
        <w:t>participant</w:t>
      </w:r>
      <w:r w:rsidR="005966F6" w:rsidRPr="00BF7616">
        <w:t xml:space="preserve"> receives by email a registration number confirming the registration to the </w:t>
      </w:r>
      <w:r w:rsidR="005966F6">
        <w:t>Seminar.</w:t>
      </w:r>
      <w:r w:rsidR="005966F6" w:rsidRPr="00BF7616">
        <w:t> </w:t>
      </w:r>
    </w:p>
    <w:p w:rsidR="00315C42" w:rsidRDefault="00315C42" w:rsidP="00315C42">
      <w:pPr>
        <w:pStyle w:val="ONUME"/>
        <w:numPr>
          <w:ilvl w:val="0"/>
          <w:numId w:val="0"/>
        </w:numPr>
        <w:spacing w:after="0"/>
      </w:pPr>
    </w:p>
    <w:p w:rsidR="00315C42" w:rsidRPr="005966F6" w:rsidRDefault="00315C42" w:rsidP="00315C42">
      <w:pPr>
        <w:pStyle w:val="ONUME"/>
        <w:numPr>
          <w:ilvl w:val="0"/>
          <w:numId w:val="8"/>
        </w:numPr>
        <w:ind w:left="0" w:firstLine="0"/>
        <w:rPr>
          <w:lang w:val="en-GB"/>
        </w:rPr>
      </w:pPr>
      <w:r w:rsidRPr="00A767D3">
        <w:rPr>
          <w:u w:val="single"/>
          <w:lang w:val="en-GB"/>
        </w:rPr>
        <w:t>Deadline for registration</w:t>
      </w:r>
      <w:r w:rsidRPr="00153836">
        <w:rPr>
          <w:lang w:val="en-GB"/>
        </w:rPr>
        <w:t>:</w:t>
      </w:r>
      <w:r w:rsidRPr="00A767D3">
        <w:rPr>
          <w:lang w:val="en-GB"/>
        </w:rPr>
        <w:t xml:space="preserve"> </w:t>
      </w:r>
      <w:r>
        <w:rPr>
          <w:lang w:val="en-GB"/>
        </w:rPr>
        <w:t xml:space="preserve"> </w:t>
      </w:r>
      <w:r w:rsidR="00F50EF3">
        <w:rPr>
          <w:lang w:val="en-GB"/>
        </w:rPr>
        <w:t>October 27, 2017</w:t>
      </w:r>
      <w:r>
        <w:rPr>
          <w:lang w:val="en-GB"/>
        </w:rPr>
        <w:t>.</w:t>
      </w:r>
      <w:r w:rsidRPr="005109A0">
        <w:rPr>
          <w:lang w:val="en-GB"/>
        </w:rPr>
        <w:t xml:space="preserve">  Pl</w:t>
      </w:r>
      <w:r w:rsidRPr="00BE2726">
        <w:rPr>
          <w:lang w:val="en-GB"/>
        </w:rPr>
        <w:t xml:space="preserve">ease note that registration fees will not </w:t>
      </w:r>
      <w:r w:rsidRPr="001059C0">
        <w:rPr>
          <w:lang w:val="en-GB"/>
        </w:rPr>
        <w:t xml:space="preserve">be </w:t>
      </w:r>
      <w:r w:rsidRPr="005966F6">
        <w:rPr>
          <w:lang w:val="en-GB"/>
        </w:rPr>
        <w:t>reimbursed for any cancellation received after this date.</w:t>
      </w:r>
    </w:p>
    <w:p w:rsidR="00315C42" w:rsidRDefault="00315C42" w:rsidP="00963F92">
      <w:pPr>
        <w:numPr>
          <w:ilvl w:val="0"/>
          <w:numId w:val="8"/>
        </w:numPr>
        <w:ind w:left="0" w:firstLine="0"/>
      </w:pPr>
      <w:r w:rsidRPr="005966F6">
        <w:t xml:space="preserve">Any questions or comments on the online registration procedure may be addressed to </w:t>
      </w:r>
    </w:p>
    <w:p w:rsidR="009D7298" w:rsidRDefault="008173B6" w:rsidP="009D7298">
      <w:hyperlink r:id="rId11" w:history="1">
        <w:r w:rsidR="009D7298" w:rsidRPr="000F7913">
          <w:rPr>
            <w:rStyle w:val="Hyperlink"/>
          </w:rPr>
          <w:t>intreg.mail@wipo.int</w:t>
        </w:r>
      </w:hyperlink>
      <w:r w:rsidR="009D7298">
        <w:t>.</w:t>
      </w:r>
    </w:p>
    <w:p w:rsidR="00315C42" w:rsidRDefault="00383F36" w:rsidP="00315C42">
      <w:pPr>
        <w:pStyle w:val="Heading2"/>
      </w:pPr>
      <w:r>
        <w:br/>
      </w:r>
      <w:r w:rsidR="00315C42">
        <w:t>Conference Badges</w:t>
      </w:r>
    </w:p>
    <w:p w:rsidR="00315C42" w:rsidRPr="001D084F" w:rsidRDefault="00315C42" w:rsidP="00315C42"/>
    <w:p w:rsidR="00315C42" w:rsidRDefault="00315C42" w:rsidP="00315C42">
      <w:pPr>
        <w:pStyle w:val="ONUME"/>
        <w:numPr>
          <w:ilvl w:val="0"/>
          <w:numId w:val="8"/>
        </w:numPr>
        <w:spacing w:after="0"/>
        <w:ind w:left="0" w:firstLine="0"/>
      </w:pPr>
      <w:r w:rsidRPr="00BF7616">
        <w:t xml:space="preserve">In order to obtain the </w:t>
      </w:r>
      <w:r>
        <w:t xml:space="preserve">official conference </w:t>
      </w:r>
      <w:r w:rsidRPr="00BF7616">
        <w:t xml:space="preserve">(admission) badge, it will be necessary to produce, </w:t>
      </w:r>
      <w:r>
        <w:t>on arrival at</w:t>
      </w:r>
      <w:r w:rsidRPr="00BF7616">
        <w:t xml:space="preserve"> WIPO, the registration confirmation received by email, together with a photo identification document (ID)</w:t>
      </w:r>
      <w:r>
        <w:t>.</w:t>
      </w:r>
    </w:p>
    <w:p w:rsidR="00315C42" w:rsidRDefault="00315C42" w:rsidP="00315C42">
      <w:pPr>
        <w:pStyle w:val="ONUME"/>
        <w:numPr>
          <w:ilvl w:val="0"/>
          <w:numId w:val="0"/>
        </w:numPr>
        <w:spacing w:after="0"/>
      </w:pPr>
    </w:p>
    <w:p w:rsidR="00315C42" w:rsidRPr="006D36BE" w:rsidRDefault="00315C42" w:rsidP="00315C42">
      <w:pPr>
        <w:pStyle w:val="ONUME"/>
        <w:numPr>
          <w:ilvl w:val="0"/>
          <w:numId w:val="8"/>
        </w:numPr>
        <w:ind w:left="0" w:firstLine="0"/>
        <w:rPr>
          <w:lang w:val="en"/>
        </w:rPr>
      </w:pPr>
      <w:r w:rsidRPr="006D36BE">
        <w:rPr>
          <w:lang w:val="en"/>
        </w:rPr>
        <w:t>Conference badges can be collected in the WIPO New Access Center</w:t>
      </w:r>
      <w:r>
        <w:rPr>
          <w:lang w:val="en"/>
        </w:rPr>
        <w:t>,</w:t>
      </w:r>
      <w:r w:rsidRPr="006D36BE">
        <w:rPr>
          <w:lang w:val="en"/>
        </w:rPr>
        <w:t xml:space="preserve"> </w:t>
      </w:r>
      <w:r w:rsidRPr="00AA7C1E">
        <w:rPr>
          <w:lang w:val="en"/>
        </w:rPr>
        <w:t xml:space="preserve">34 </w:t>
      </w:r>
      <w:proofErr w:type="spellStart"/>
      <w:r w:rsidR="009D7298">
        <w:rPr>
          <w:lang w:val="en"/>
        </w:rPr>
        <w:t>c</w:t>
      </w:r>
      <w:r w:rsidRPr="00AA7C1E">
        <w:rPr>
          <w:lang w:val="en"/>
        </w:rPr>
        <w:t>hemin</w:t>
      </w:r>
      <w:proofErr w:type="spellEnd"/>
      <w:r w:rsidRPr="00AA7C1E">
        <w:rPr>
          <w:lang w:val="en"/>
        </w:rPr>
        <w:t xml:space="preserve"> des </w:t>
      </w:r>
      <w:proofErr w:type="spellStart"/>
      <w:r w:rsidRPr="00AA7C1E">
        <w:rPr>
          <w:lang w:val="en"/>
        </w:rPr>
        <w:t>Colombettes</w:t>
      </w:r>
      <w:proofErr w:type="spellEnd"/>
      <w:r w:rsidRPr="00AA7C1E">
        <w:rPr>
          <w:lang w:val="en"/>
        </w:rPr>
        <w:t xml:space="preserve"> </w:t>
      </w:r>
      <w:r w:rsidRPr="006D36BE">
        <w:rPr>
          <w:lang w:val="en"/>
        </w:rPr>
        <w:t>(North side of the WIPO AB Building).  The desk will be open on Thursday,</w:t>
      </w:r>
      <w:r>
        <w:rPr>
          <w:lang w:val="en"/>
        </w:rPr>
        <w:t> </w:t>
      </w:r>
      <w:r w:rsidR="00F50EF3">
        <w:rPr>
          <w:lang w:val="en"/>
        </w:rPr>
        <w:t>November 2, 2017</w:t>
      </w:r>
      <w:r>
        <w:rPr>
          <w:lang w:val="en"/>
        </w:rPr>
        <w:t xml:space="preserve">, at </w:t>
      </w:r>
      <w:r w:rsidRPr="006D36BE">
        <w:rPr>
          <w:lang w:val="en"/>
        </w:rPr>
        <w:t xml:space="preserve">8 a.m. </w:t>
      </w:r>
    </w:p>
    <w:p w:rsidR="00315C42" w:rsidRDefault="00315C42" w:rsidP="00315C42">
      <w:pPr>
        <w:pStyle w:val="ONUME"/>
        <w:numPr>
          <w:ilvl w:val="0"/>
          <w:numId w:val="8"/>
        </w:numPr>
        <w:ind w:left="0" w:firstLine="0"/>
      </w:pPr>
      <w:r w:rsidRPr="00BF7616">
        <w:t xml:space="preserve">Please note that access to and presence </w:t>
      </w:r>
      <w:r>
        <w:t>on the</w:t>
      </w:r>
      <w:r w:rsidRPr="00BF7616">
        <w:t xml:space="preserve"> WIPO premises will be restricted to persons wearing badges.  Any lost badge should be reported without delay to the WIPO registration desk.</w:t>
      </w:r>
    </w:p>
    <w:p w:rsidR="00315C42" w:rsidRPr="00B57130" w:rsidRDefault="00315C42" w:rsidP="00315C42">
      <w:pPr>
        <w:pStyle w:val="Heading2"/>
      </w:pPr>
      <w:r>
        <w:br w:type="page"/>
      </w:r>
      <w:r w:rsidRPr="00B57130">
        <w:lastRenderedPageBreak/>
        <w:t>List of Participants</w:t>
      </w:r>
    </w:p>
    <w:p w:rsidR="00315C42" w:rsidRPr="00BF7616" w:rsidRDefault="00315C42" w:rsidP="00315C42">
      <w:pPr>
        <w:ind w:left="550"/>
        <w:rPr>
          <w:lang w:eastAsia="ko-KR"/>
        </w:rPr>
      </w:pPr>
    </w:p>
    <w:p w:rsidR="00315C42" w:rsidRPr="00BF7616" w:rsidRDefault="00315C42" w:rsidP="00315C42">
      <w:pPr>
        <w:numPr>
          <w:ilvl w:val="0"/>
          <w:numId w:val="8"/>
        </w:numPr>
        <w:ind w:left="0" w:firstLine="0"/>
      </w:pPr>
      <w:r w:rsidRPr="00383F36">
        <w:rPr>
          <w:lang w:eastAsia="ko-KR"/>
        </w:rPr>
        <w:t>A provisional list of participants</w:t>
      </w:r>
      <w:r w:rsidRPr="0017794C">
        <w:rPr>
          <w:szCs w:val="22"/>
          <w:lang w:val="en"/>
        </w:rPr>
        <w:t xml:space="preserve"> </w:t>
      </w:r>
      <w:r w:rsidRPr="00383F36">
        <w:rPr>
          <w:lang w:eastAsia="ko-KR"/>
        </w:rPr>
        <w:t xml:space="preserve">will be distributed on the day of the Seminar, </w:t>
      </w:r>
      <w:r w:rsidR="00D35877" w:rsidRPr="00383F36">
        <w:rPr>
          <w:lang w:eastAsia="ko-KR"/>
        </w:rPr>
        <w:t xml:space="preserve">which will include the online registration received by COB </w:t>
      </w:r>
      <w:r w:rsidR="00F50EF3">
        <w:rPr>
          <w:lang w:eastAsia="ko-KR"/>
        </w:rPr>
        <w:t>October 27, 2017</w:t>
      </w:r>
      <w:r w:rsidR="00D35877" w:rsidRPr="00383F36">
        <w:rPr>
          <w:lang w:eastAsia="ko-KR"/>
        </w:rPr>
        <w:t>.  Online registrations submitted after that deadline will not be reflected on the provisional list of participants</w:t>
      </w:r>
      <w:r w:rsidRPr="00383F36">
        <w:rPr>
          <w:lang w:eastAsia="ko-KR"/>
        </w:rPr>
        <w:t xml:space="preserve">.  </w:t>
      </w:r>
    </w:p>
    <w:p w:rsidR="00315C42" w:rsidRPr="00B57130" w:rsidRDefault="00315C42" w:rsidP="00315C42">
      <w:pPr>
        <w:pStyle w:val="Heading2"/>
      </w:pPr>
      <w:r w:rsidRPr="00B57130">
        <w:t>Visas</w:t>
      </w:r>
    </w:p>
    <w:p w:rsidR="00315C42" w:rsidRPr="00BF7616" w:rsidRDefault="00315C42" w:rsidP="00315C42">
      <w:pPr>
        <w:ind w:left="550"/>
      </w:pPr>
    </w:p>
    <w:p w:rsidR="00AF0D63" w:rsidRDefault="00AF0D63" w:rsidP="00315C42">
      <w:pPr>
        <w:numPr>
          <w:ilvl w:val="0"/>
          <w:numId w:val="8"/>
        </w:numPr>
        <w:ind w:left="0" w:firstLine="0"/>
        <w:rPr>
          <w:rFonts w:eastAsia="Calibri"/>
          <w:szCs w:val="22"/>
          <w:lang w:eastAsia="en-US"/>
        </w:rPr>
      </w:pPr>
      <w:r>
        <w:rPr>
          <w:rFonts w:eastAsia="Calibri"/>
          <w:szCs w:val="22"/>
          <w:lang w:eastAsia="en-US"/>
        </w:rPr>
        <w:t>A</w:t>
      </w:r>
      <w:r w:rsidR="00315C42" w:rsidRPr="00BF7616">
        <w:rPr>
          <w:rFonts w:eastAsia="Calibri"/>
          <w:szCs w:val="22"/>
          <w:lang w:eastAsia="en-US"/>
        </w:rPr>
        <w:t xml:space="preserve">ttention is drawn to the strict provisions in force regarding entry into Switzerland, and particularly the </w:t>
      </w:r>
      <w:r w:rsidR="00315C42">
        <w:rPr>
          <w:rFonts w:eastAsia="Calibri"/>
          <w:szCs w:val="22"/>
          <w:lang w:eastAsia="en-US"/>
        </w:rPr>
        <w:t xml:space="preserve">requirement by the </w:t>
      </w:r>
      <w:r w:rsidR="00315C42" w:rsidRPr="00BF7616">
        <w:rPr>
          <w:rFonts w:eastAsia="Calibri"/>
          <w:szCs w:val="22"/>
          <w:lang w:eastAsia="en-US"/>
        </w:rPr>
        <w:t xml:space="preserve">Swiss </w:t>
      </w:r>
      <w:r>
        <w:rPr>
          <w:rFonts w:eastAsia="Calibri"/>
          <w:szCs w:val="22"/>
          <w:lang w:eastAsia="en-US"/>
        </w:rPr>
        <w:t>a</w:t>
      </w:r>
      <w:r w:rsidR="00315C42" w:rsidRPr="00BF7616">
        <w:rPr>
          <w:rFonts w:eastAsia="Calibri"/>
          <w:szCs w:val="22"/>
          <w:lang w:eastAsia="en-US"/>
        </w:rPr>
        <w:t>uthorities to provide biometric data</w:t>
      </w:r>
      <w:r w:rsidR="00315C42">
        <w:rPr>
          <w:rFonts w:eastAsia="Calibri"/>
          <w:szCs w:val="22"/>
          <w:lang w:eastAsia="en-US"/>
        </w:rPr>
        <w:t> </w:t>
      </w:r>
      <w:r w:rsidR="00315C42" w:rsidRPr="00BF7616">
        <w:rPr>
          <w:rFonts w:eastAsia="Calibri"/>
          <w:szCs w:val="22"/>
          <w:lang w:eastAsia="en-US"/>
        </w:rPr>
        <w:t>(10</w:t>
      </w:r>
      <w:r w:rsidR="00315C42">
        <w:rPr>
          <w:rFonts w:eastAsia="Calibri"/>
          <w:szCs w:val="22"/>
          <w:lang w:eastAsia="en-US"/>
        </w:rPr>
        <w:t> </w:t>
      </w:r>
      <w:r w:rsidR="00315C42" w:rsidRPr="00BF7616">
        <w:rPr>
          <w:rFonts w:eastAsia="Calibri"/>
          <w:szCs w:val="22"/>
          <w:lang w:eastAsia="en-US"/>
        </w:rPr>
        <w:t>fingerprints and facial image).  This implies the applicant’s</w:t>
      </w:r>
      <w:r w:rsidR="00315C42">
        <w:rPr>
          <w:rFonts w:eastAsia="Calibri"/>
          <w:szCs w:val="22"/>
          <w:lang w:eastAsia="en-US"/>
        </w:rPr>
        <w:t xml:space="preserve"> presence in person at a Swiss Representation to</w:t>
      </w:r>
      <w:r w:rsidR="00315C42" w:rsidRPr="00BF7616">
        <w:rPr>
          <w:rFonts w:eastAsia="Calibri"/>
          <w:szCs w:val="22"/>
          <w:lang w:eastAsia="en-US"/>
        </w:rPr>
        <w:t xml:space="preserve"> submit and register biometric data (this may even require traveling to a neighboring country).  It is important to note that the Swiss authorities will not authorize entry in Switzerland without the required biometric visa and will not deliver entry visas on arrival.  </w:t>
      </w:r>
    </w:p>
    <w:p w:rsidR="00AF0D63" w:rsidRDefault="00AF0D63" w:rsidP="00AF0D63">
      <w:pPr>
        <w:rPr>
          <w:rFonts w:eastAsia="Calibri"/>
          <w:szCs w:val="22"/>
          <w:lang w:eastAsia="en-US"/>
        </w:rPr>
      </w:pPr>
    </w:p>
    <w:p w:rsidR="00315C42" w:rsidRDefault="00315C42" w:rsidP="00315C42">
      <w:pPr>
        <w:numPr>
          <w:ilvl w:val="0"/>
          <w:numId w:val="8"/>
        </w:numPr>
        <w:ind w:left="0" w:firstLine="0"/>
        <w:rPr>
          <w:rFonts w:eastAsia="Calibri"/>
          <w:szCs w:val="22"/>
          <w:lang w:eastAsia="en-US"/>
        </w:rPr>
      </w:pPr>
      <w:r w:rsidRPr="00BF7616">
        <w:rPr>
          <w:rFonts w:eastAsia="Calibri"/>
          <w:szCs w:val="22"/>
          <w:lang w:eastAsia="en-US"/>
        </w:rPr>
        <w:t>Delivery of the required visa (Schengen visa) may take up to 21 days.  Therefore, any visa application should be filed by the traveler at the latest</w:t>
      </w:r>
      <w:r>
        <w:rPr>
          <w:rFonts w:eastAsia="Calibri"/>
          <w:szCs w:val="22"/>
          <w:lang w:eastAsia="en-US"/>
        </w:rPr>
        <w:t xml:space="preserve"> three weeks before departure.</w:t>
      </w:r>
    </w:p>
    <w:p w:rsidR="00D35877" w:rsidRPr="00BF7616" w:rsidRDefault="00D35877" w:rsidP="00D35877">
      <w:pPr>
        <w:rPr>
          <w:rFonts w:eastAsia="Calibri"/>
          <w:szCs w:val="22"/>
          <w:lang w:eastAsia="en-US"/>
        </w:rPr>
      </w:pPr>
    </w:p>
    <w:p w:rsidR="00315C42" w:rsidRPr="00BF7616" w:rsidRDefault="00315C42" w:rsidP="00315C42">
      <w:pPr>
        <w:pStyle w:val="Heading1"/>
      </w:pPr>
      <w:r w:rsidRPr="00BF7616">
        <w:t>DOCUMENTATION</w:t>
      </w:r>
    </w:p>
    <w:p w:rsidR="00315C42" w:rsidRPr="00BF7616" w:rsidRDefault="00315C42" w:rsidP="00315C42"/>
    <w:p w:rsidR="00315C42" w:rsidRPr="001059C0" w:rsidRDefault="00315C42" w:rsidP="00315C42">
      <w:pPr>
        <w:pStyle w:val="ONUME"/>
        <w:numPr>
          <w:ilvl w:val="0"/>
          <w:numId w:val="8"/>
        </w:numPr>
        <w:spacing w:after="0"/>
        <w:ind w:left="0" w:firstLine="0"/>
        <w:rPr>
          <w:szCs w:val="22"/>
        </w:rPr>
      </w:pPr>
      <w:r w:rsidRPr="001059C0">
        <w:rPr>
          <w:szCs w:val="22"/>
        </w:rPr>
        <w:t xml:space="preserve">Information and documentation </w:t>
      </w:r>
      <w:r w:rsidR="00D54593">
        <w:rPr>
          <w:szCs w:val="22"/>
        </w:rPr>
        <w:t>on the</w:t>
      </w:r>
      <w:r w:rsidRPr="001059C0">
        <w:rPr>
          <w:szCs w:val="22"/>
        </w:rPr>
        <w:t xml:space="preserve"> Seminar are available </w:t>
      </w:r>
      <w:r w:rsidR="00D54593">
        <w:rPr>
          <w:szCs w:val="22"/>
        </w:rPr>
        <w:t>online as follows</w:t>
      </w:r>
      <w:r w:rsidRPr="001059C0">
        <w:rPr>
          <w:szCs w:val="22"/>
        </w:rPr>
        <w:t>:</w:t>
      </w:r>
    </w:p>
    <w:p w:rsidR="0017794C" w:rsidRPr="006B3F55" w:rsidRDefault="008173B6" w:rsidP="00315C42">
      <w:pPr>
        <w:pStyle w:val="ONUME"/>
        <w:numPr>
          <w:ilvl w:val="0"/>
          <w:numId w:val="0"/>
        </w:numPr>
        <w:spacing w:after="0"/>
      </w:pPr>
      <w:hyperlink r:id="rId12" w:history="1">
        <w:r w:rsidR="006B3F55" w:rsidRPr="006B3F55">
          <w:rPr>
            <w:rStyle w:val="Hyperlink"/>
            <w:u w:val="none"/>
          </w:rPr>
          <w:t>http://www.wipo.int/meetings/en/details.jsp?meeting_id=45550</w:t>
        </w:r>
      </w:hyperlink>
      <w:r w:rsidR="0017794C" w:rsidRPr="006B3F55">
        <w:t>.</w:t>
      </w:r>
    </w:p>
    <w:p w:rsidR="00315C42" w:rsidRPr="00BF7616" w:rsidRDefault="00315C42" w:rsidP="00315C42">
      <w:pPr>
        <w:pStyle w:val="ONUME"/>
        <w:numPr>
          <w:ilvl w:val="0"/>
          <w:numId w:val="0"/>
        </w:numPr>
        <w:spacing w:after="0"/>
      </w:pPr>
    </w:p>
    <w:p w:rsidR="00315C42" w:rsidRPr="00383F36" w:rsidRDefault="00315C42" w:rsidP="00315C42">
      <w:pPr>
        <w:pStyle w:val="ONUME"/>
        <w:numPr>
          <w:ilvl w:val="0"/>
          <w:numId w:val="8"/>
        </w:numPr>
        <w:spacing w:after="0"/>
        <w:ind w:left="0" w:firstLine="0"/>
      </w:pPr>
      <w:r w:rsidRPr="00383F36">
        <w:t>As a positive contribution to a</w:t>
      </w:r>
      <w:r w:rsidR="00D54593" w:rsidRPr="00383F36">
        <w:t xml:space="preserve">n environmentally-friendly meeting and as a cost-saving measure, </w:t>
      </w:r>
      <w:r w:rsidRPr="00383F36">
        <w:t xml:space="preserve">Seminar documents are </w:t>
      </w:r>
      <w:r w:rsidR="00D54593" w:rsidRPr="00383F36">
        <w:t>posted on the</w:t>
      </w:r>
      <w:r w:rsidRPr="00383F36">
        <w:t xml:space="preserve"> WIPO website</w:t>
      </w:r>
      <w:r w:rsidR="00D54593" w:rsidRPr="00383F36">
        <w:t xml:space="preserve"> for downloading.  All documents are available in English only</w:t>
      </w:r>
      <w:r w:rsidRPr="00383F36">
        <w:t xml:space="preserve">.  </w:t>
      </w:r>
    </w:p>
    <w:p w:rsidR="00315C42" w:rsidRPr="00BF7616" w:rsidRDefault="00315C42" w:rsidP="00315C42">
      <w:pPr>
        <w:pStyle w:val="NormalWeb"/>
        <w:shd w:val="clear" w:color="auto" w:fill="FFFFFF"/>
        <w:spacing w:before="0" w:beforeAutospacing="0" w:after="0" w:afterAutospacing="0"/>
        <w:rPr>
          <w:sz w:val="22"/>
          <w:szCs w:val="22"/>
        </w:rPr>
      </w:pPr>
    </w:p>
    <w:p w:rsidR="00315C42" w:rsidRDefault="0017794C" w:rsidP="00315C42">
      <w:pPr>
        <w:pStyle w:val="NormalWeb"/>
        <w:numPr>
          <w:ilvl w:val="0"/>
          <w:numId w:val="8"/>
        </w:numPr>
        <w:shd w:val="clear" w:color="auto" w:fill="FFFFFF"/>
        <w:spacing w:before="0" w:beforeAutospacing="0" w:after="0" w:afterAutospacing="0"/>
        <w:ind w:left="0" w:firstLine="0"/>
        <w:rPr>
          <w:sz w:val="22"/>
          <w:szCs w:val="22"/>
        </w:rPr>
      </w:pPr>
      <w:r>
        <w:rPr>
          <w:sz w:val="22"/>
          <w:szCs w:val="22"/>
        </w:rPr>
        <w:t xml:space="preserve">Working documents </w:t>
      </w:r>
      <w:r w:rsidR="00315C42" w:rsidRPr="00BF7616">
        <w:rPr>
          <w:sz w:val="22"/>
          <w:szCs w:val="22"/>
        </w:rPr>
        <w:t>will be</w:t>
      </w:r>
      <w:r>
        <w:rPr>
          <w:sz w:val="22"/>
          <w:szCs w:val="22"/>
        </w:rPr>
        <w:t xml:space="preserve"> available </w:t>
      </w:r>
      <w:r w:rsidR="0023264F">
        <w:rPr>
          <w:sz w:val="22"/>
          <w:szCs w:val="22"/>
        </w:rPr>
        <w:t>at the WIPO documents counter located in front of Room B during the Seminar.</w:t>
      </w:r>
      <w:r w:rsidR="00315C42" w:rsidRPr="00BF7616">
        <w:rPr>
          <w:sz w:val="22"/>
          <w:szCs w:val="22"/>
        </w:rPr>
        <w:t xml:space="preserve">  Paper copies of documents will be limited and made available for </w:t>
      </w:r>
      <w:r w:rsidR="00315C42">
        <w:rPr>
          <w:sz w:val="22"/>
          <w:szCs w:val="22"/>
        </w:rPr>
        <w:t>the Seminar.  Participants</w:t>
      </w:r>
      <w:r w:rsidR="00315C42" w:rsidRPr="00BF7616">
        <w:rPr>
          <w:sz w:val="22"/>
          <w:szCs w:val="22"/>
        </w:rPr>
        <w:t xml:space="preserve"> are strongly encouraged to come to the meetings with pre</w:t>
      </w:r>
      <w:r w:rsidR="00315C42" w:rsidRPr="00BF7616">
        <w:rPr>
          <w:sz w:val="22"/>
          <w:szCs w:val="22"/>
        </w:rPr>
        <w:noBreakHyphen/>
        <w:t>printed copies of documents and/or to use portable computers/devices.</w:t>
      </w:r>
    </w:p>
    <w:p w:rsidR="00315C42" w:rsidRDefault="00315C42" w:rsidP="00315C42">
      <w:pPr>
        <w:pStyle w:val="NormalWeb"/>
        <w:shd w:val="clear" w:color="auto" w:fill="FFFFFF"/>
        <w:spacing w:before="0" w:beforeAutospacing="0" w:after="0" w:afterAutospacing="0"/>
        <w:ind w:firstLine="567"/>
        <w:rPr>
          <w:sz w:val="22"/>
          <w:szCs w:val="22"/>
        </w:rPr>
      </w:pPr>
    </w:p>
    <w:p w:rsidR="00315C42" w:rsidRPr="00BF7616" w:rsidRDefault="00315C42" w:rsidP="00315C42">
      <w:pPr>
        <w:pStyle w:val="Heading1"/>
      </w:pPr>
      <w:r w:rsidRPr="00BF7616">
        <w:t>PREMISES</w:t>
      </w:r>
    </w:p>
    <w:p w:rsidR="00315C42" w:rsidRPr="00E63CAD" w:rsidRDefault="00315C42" w:rsidP="00383F36">
      <w:pPr>
        <w:pStyle w:val="Heading2"/>
      </w:pPr>
      <w:r w:rsidRPr="00B57130">
        <w:t>Access to WIPO</w:t>
      </w:r>
    </w:p>
    <w:p w:rsidR="00D54593" w:rsidRDefault="00D54593" w:rsidP="007143B5">
      <w:pPr>
        <w:pStyle w:val="ONUME"/>
        <w:numPr>
          <w:ilvl w:val="0"/>
          <w:numId w:val="0"/>
        </w:numPr>
        <w:spacing w:after="0"/>
      </w:pPr>
    </w:p>
    <w:p w:rsidR="00D54593" w:rsidRDefault="00D54593" w:rsidP="00D54593">
      <w:pPr>
        <w:pStyle w:val="ONUME"/>
        <w:numPr>
          <w:ilvl w:val="0"/>
          <w:numId w:val="8"/>
        </w:numPr>
        <w:spacing w:after="0"/>
        <w:ind w:left="0" w:firstLine="0"/>
      </w:pPr>
      <w:r w:rsidRPr="00D54593">
        <w:t xml:space="preserve">Access to and presence on the WIPO premises will be restricted to badge-holders and strictly controlled during the </w:t>
      </w:r>
      <w:r w:rsidR="00B652D6">
        <w:t>Seminar.  Participants</w:t>
      </w:r>
      <w:r w:rsidRPr="00D54593">
        <w:t xml:space="preserve"> will be subject to badge control at the entry points and badges should be worn in plain view at all times.</w:t>
      </w:r>
    </w:p>
    <w:p w:rsidR="00D54593" w:rsidRDefault="00D54593" w:rsidP="00D54593">
      <w:pPr>
        <w:pStyle w:val="ONUME"/>
        <w:numPr>
          <w:ilvl w:val="0"/>
          <w:numId w:val="0"/>
        </w:numPr>
        <w:spacing w:after="0"/>
      </w:pPr>
    </w:p>
    <w:p w:rsidR="00D54593" w:rsidRPr="003F7D97" w:rsidRDefault="00D54593" w:rsidP="00D54593">
      <w:pPr>
        <w:pStyle w:val="ONUME"/>
        <w:numPr>
          <w:ilvl w:val="0"/>
          <w:numId w:val="8"/>
        </w:numPr>
        <w:spacing w:after="0"/>
        <w:ind w:left="0" w:firstLine="0"/>
      </w:pPr>
      <w:r w:rsidRPr="007143B5">
        <w:rPr>
          <w:szCs w:val="22"/>
        </w:rPr>
        <w:t xml:space="preserve">The entrance to the WIPO Campus will be </w:t>
      </w:r>
      <w:r w:rsidRPr="00B652D6">
        <w:rPr>
          <w:szCs w:val="22"/>
        </w:rPr>
        <w:t>vi</w:t>
      </w:r>
      <w:r w:rsidRPr="003F7D97">
        <w:rPr>
          <w:szCs w:val="22"/>
        </w:rPr>
        <w:t>a the WIPO Access Center</w:t>
      </w:r>
      <w:r w:rsidR="00B652D6" w:rsidRPr="003F7D97">
        <w:rPr>
          <w:szCs w:val="22"/>
        </w:rPr>
        <w:t xml:space="preserve"> at</w:t>
      </w:r>
      <w:r w:rsidRPr="003F7D97">
        <w:rPr>
          <w:szCs w:val="22"/>
        </w:rPr>
        <w:t> 34 </w:t>
      </w:r>
      <w:proofErr w:type="spellStart"/>
      <w:r w:rsidRPr="003F7D97">
        <w:rPr>
          <w:szCs w:val="22"/>
        </w:rPr>
        <w:t>Chemin</w:t>
      </w:r>
      <w:proofErr w:type="spellEnd"/>
      <w:r w:rsidRPr="003F7D97">
        <w:rPr>
          <w:szCs w:val="22"/>
        </w:rPr>
        <w:t xml:space="preserve"> des </w:t>
      </w:r>
      <w:proofErr w:type="spellStart"/>
      <w:r w:rsidRPr="003F7D97">
        <w:rPr>
          <w:szCs w:val="22"/>
        </w:rPr>
        <w:t>Colombettes</w:t>
      </w:r>
      <w:proofErr w:type="spellEnd"/>
      <w:r w:rsidRPr="003F7D97">
        <w:rPr>
          <w:i/>
          <w:szCs w:val="22"/>
        </w:rPr>
        <w:t xml:space="preserve"> </w:t>
      </w:r>
      <w:r w:rsidRPr="003F7D97">
        <w:rPr>
          <w:szCs w:val="22"/>
        </w:rPr>
        <w:t xml:space="preserve">(North side of the WIPO AB Building) (see </w:t>
      </w:r>
      <w:hyperlink r:id="rId13" w:history="1">
        <w:r w:rsidRPr="003F7D97">
          <w:rPr>
            <w:rStyle w:val="Hyperlink"/>
            <w:szCs w:val="22"/>
            <w:u w:val="none"/>
          </w:rPr>
          <w:t>Map</w:t>
        </w:r>
      </w:hyperlink>
      <w:r w:rsidRPr="003F7D97">
        <w:rPr>
          <w:szCs w:val="22"/>
        </w:rPr>
        <w:t xml:space="preserve"> at: </w:t>
      </w:r>
      <w:hyperlink r:id="rId14" w:history="1">
        <w:r w:rsidRPr="003F7D97">
          <w:rPr>
            <w:rStyle w:val="Hyperlink"/>
            <w:u w:val="none"/>
          </w:rPr>
          <w:t>https://www3.wipo.int/contact/images/map_acces_center.jpg</w:t>
        </w:r>
      </w:hyperlink>
      <w:r w:rsidRPr="003F7D97">
        <w:t>).</w:t>
      </w:r>
    </w:p>
    <w:p w:rsidR="00315C42" w:rsidRPr="003F7D97" w:rsidRDefault="00315C42" w:rsidP="00382277">
      <w:pPr>
        <w:pStyle w:val="ONUME"/>
        <w:numPr>
          <w:ilvl w:val="0"/>
          <w:numId w:val="0"/>
        </w:numPr>
        <w:spacing w:after="0"/>
      </w:pPr>
    </w:p>
    <w:p w:rsidR="00315C42" w:rsidRPr="003F7D97" w:rsidRDefault="00315C42" w:rsidP="00B652D6">
      <w:pPr>
        <w:pStyle w:val="ONUME"/>
        <w:numPr>
          <w:ilvl w:val="0"/>
          <w:numId w:val="8"/>
        </w:numPr>
        <w:spacing w:after="0"/>
        <w:ind w:left="0" w:firstLine="0"/>
      </w:pPr>
      <w:r w:rsidRPr="003F7D97">
        <w:rPr>
          <w:szCs w:val="22"/>
        </w:rPr>
        <w:t xml:space="preserve">Participants arriving at </w:t>
      </w:r>
      <w:r w:rsidRPr="003F7D97">
        <w:rPr>
          <w:caps/>
          <w:szCs w:val="22"/>
        </w:rPr>
        <w:t xml:space="preserve">WIPO </w:t>
      </w:r>
      <w:r w:rsidRPr="003F7D97">
        <w:rPr>
          <w:szCs w:val="22"/>
        </w:rPr>
        <w:t>by car can be dropped-off/picked-up at the WIPO Access Center.</w:t>
      </w:r>
      <w:r w:rsidR="00B652D6" w:rsidRPr="003F7D97">
        <w:rPr>
          <w:szCs w:val="22"/>
        </w:rPr>
        <w:t xml:space="preserve">  Otherwise, a public parking area at Place des Nations is very close to WIPO.  More information on the parking fee is available at:  </w:t>
      </w:r>
      <w:hyperlink r:id="rId15" w:history="1">
        <w:r w:rsidR="00B652D6" w:rsidRPr="003F7D97">
          <w:rPr>
            <w:rStyle w:val="Hyperlink"/>
            <w:szCs w:val="22"/>
            <w:u w:val="none"/>
          </w:rPr>
          <w:t>https://www.ge.ch/parkings/parkings/nations.asp</w:t>
        </w:r>
      </w:hyperlink>
      <w:r w:rsidR="00B652D6" w:rsidRPr="003F7D97">
        <w:rPr>
          <w:szCs w:val="22"/>
        </w:rPr>
        <w:t>.</w:t>
      </w:r>
    </w:p>
    <w:p w:rsidR="00B652D6" w:rsidRDefault="00B652D6" w:rsidP="00B652D6">
      <w:pPr>
        <w:pStyle w:val="ONUME"/>
        <w:numPr>
          <w:ilvl w:val="0"/>
          <w:numId w:val="0"/>
        </w:numPr>
        <w:spacing w:after="0"/>
        <w:ind w:left="720"/>
      </w:pPr>
    </w:p>
    <w:p w:rsidR="00B652D6" w:rsidRDefault="00B652D6" w:rsidP="00B652D6">
      <w:pPr>
        <w:numPr>
          <w:ilvl w:val="0"/>
          <w:numId w:val="8"/>
        </w:numPr>
        <w:ind w:left="0" w:firstLine="0"/>
      </w:pPr>
      <w:r>
        <w:t xml:space="preserve">Access for persons with reduced mobility is available throughout WIPO </w:t>
      </w:r>
      <w:r w:rsidR="00315C42" w:rsidRPr="00BF7616">
        <w:t>premises</w:t>
      </w:r>
      <w:r>
        <w:t>.  Guide dogs for the visually impaired are allowed.  Requests for information or assistance may be submitted</w:t>
      </w:r>
      <w:r w:rsidR="00F93C0B">
        <w:t xml:space="preserve"> by email</w:t>
      </w:r>
      <w:r>
        <w:t xml:space="preserve"> to</w:t>
      </w:r>
      <w:r w:rsidR="00F93C0B">
        <w:t xml:space="preserve">:  </w:t>
      </w:r>
      <w:hyperlink r:id="rId16" w:history="1">
        <w:r w:rsidRPr="00F93C0B">
          <w:rPr>
            <w:rStyle w:val="Hyperlink"/>
            <w:rFonts w:cs="HelveticaNeueLT Std"/>
            <w:iCs/>
            <w:szCs w:val="22"/>
          </w:rPr>
          <w:t>meetings@wipo.int</w:t>
        </w:r>
      </w:hyperlink>
      <w:r w:rsidR="00F93C0B">
        <w:rPr>
          <w:rFonts w:cs="HelveticaNeueLT Std"/>
          <w:iCs/>
          <w:color w:val="161614"/>
          <w:szCs w:val="22"/>
        </w:rPr>
        <w:t>, or by telephone:</w:t>
      </w:r>
      <w:r w:rsidRPr="00F93C0B">
        <w:rPr>
          <w:rFonts w:cs="HelveticaNeueLT Std"/>
          <w:iCs/>
          <w:color w:val="161614"/>
          <w:szCs w:val="22"/>
        </w:rPr>
        <w:t xml:space="preserve">  </w:t>
      </w:r>
      <w:r w:rsidR="00F93C0B" w:rsidRPr="00BF7616">
        <w:t>+41</w:t>
      </w:r>
      <w:r w:rsidR="00F93C0B">
        <w:noBreakHyphen/>
      </w:r>
      <w:r w:rsidR="00F93C0B" w:rsidRPr="00BF7616">
        <w:t>22</w:t>
      </w:r>
      <w:r w:rsidR="00F93C0B">
        <w:noBreakHyphen/>
      </w:r>
      <w:r w:rsidR="00F93C0B" w:rsidRPr="00BF7616">
        <w:t>338</w:t>
      </w:r>
      <w:r w:rsidR="00F93C0B">
        <w:noBreakHyphen/>
      </w:r>
      <w:r w:rsidR="00F93C0B" w:rsidRPr="00BF7616">
        <w:t>9581.</w:t>
      </w:r>
    </w:p>
    <w:p w:rsidR="00315C42" w:rsidRDefault="00315C42" w:rsidP="00315C42">
      <w:pPr>
        <w:pStyle w:val="Heading1"/>
      </w:pPr>
      <w:r>
        <w:lastRenderedPageBreak/>
        <w:t>internet</w:t>
      </w:r>
      <w:r w:rsidR="00F93C0B">
        <w:t xml:space="preserve"> AND IT MATTERS</w:t>
      </w:r>
    </w:p>
    <w:p w:rsidR="00315C42" w:rsidRDefault="00315C42" w:rsidP="00315C42">
      <w:pPr>
        <w:pStyle w:val="Heading2"/>
      </w:pPr>
      <w:r w:rsidRPr="00780DD8">
        <w:t>Wireless Internet (Wi-Fi)</w:t>
      </w:r>
    </w:p>
    <w:p w:rsidR="00315C42" w:rsidRPr="00780DD8" w:rsidRDefault="00315C42" w:rsidP="00315C42">
      <w:pPr>
        <w:pStyle w:val="ONUME"/>
        <w:numPr>
          <w:ilvl w:val="0"/>
          <w:numId w:val="0"/>
        </w:numPr>
        <w:spacing w:after="0"/>
        <w:rPr>
          <w:szCs w:val="22"/>
          <w:u w:val="single"/>
        </w:rPr>
      </w:pPr>
    </w:p>
    <w:p w:rsidR="00383F36" w:rsidRPr="00383F36" w:rsidRDefault="00383F36" w:rsidP="00383F36">
      <w:pPr>
        <w:pStyle w:val="ONUME"/>
        <w:numPr>
          <w:ilvl w:val="0"/>
          <w:numId w:val="8"/>
        </w:numPr>
        <w:spacing w:after="0"/>
        <w:ind w:left="0" w:firstLine="0"/>
      </w:pPr>
      <w:r w:rsidRPr="00383F36">
        <w:rPr>
          <w:szCs w:val="22"/>
        </w:rPr>
        <w:t>A free wireless Internet connection (identified as:  WIPOwifi4conf) is available in the WIPO Conference Hall and in WIPO public areas (lobbies/foyer,</w:t>
      </w:r>
      <w:r w:rsidR="009D7298">
        <w:rPr>
          <w:szCs w:val="22"/>
        </w:rPr>
        <w:t xml:space="preserve"> </w:t>
      </w:r>
      <w:r w:rsidRPr="00383F36">
        <w:rPr>
          <w:szCs w:val="22"/>
        </w:rPr>
        <w:t xml:space="preserve">cafeterias/lounge, Library). </w:t>
      </w:r>
      <w:r w:rsidR="00F50EF3">
        <w:rPr>
          <w:szCs w:val="22"/>
        </w:rPr>
        <w:t xml:space="preserve"> </w:t>
      </w:r>
      <w:r w:rsidRPr="00383F36">
        <w:rPr>
          <w:szCs w:val="22"/>
        </w:rPr>
        <w:t xml:space="preserve">The access code will be provided to participants at the WIPO registration desk.  In the Room B, every participant’s desk has </w:t>
      </w:r>
      <w:r w:rsidR="0023264F">
        <w:rPr>
          <w:szCs w:val="22"/>
        </w:rPr>
        <w:t xml:space="preserve">an </w:t>
      </w:r>
      <w:r w:rsidRPr="00383F36">
        <w:rPr>
          <w:szCs w:val="22"/>
        </w:rPr>
        <w:t xml:space="preserve">electrical </w:t>
      </w:r>
      <w:r w:rsidR="00F50EF3" w:rsidRPr="00383F36">
        <w:rPr>
          <w:szCs w:val="22"/>
        </w:rPr>
        <w:t>plug that</w:t>
      </w:r>
      <w:r w:rsidRPr="00383F36">
        <w:rPr>
          <w:szCs w:val="22"/>
        </w:rPr>
        <w:t xml:space="preserve"> can be used for portable computers and similar equipment. In the interests of all delegates, users are invited to limit heavy downloading. </w:t>
      </w:r>
    </w:p>
    <w:p w:rsidR="00315C42" w:rsidRDefault="00383F36" w:rsidP="00F93C0B">
      <w:pPr>
        <w:pStyle w:val="ONUME"/>
        <w:numPr>
          <w:ilvl w:val="0"/>
          <w:numId w:val="0"/>
        </w:numPr>
        <w:spacing w:after="0"/>
      </w:pPr>
      <w:r>
        <w:t xml:space="preserve">  </w:t>
      </w:r>
    </w:p>
    <w:p w:rsidR="00315C42" w:rsidRPr="00473164" w:rsidRDefault="00315C42" w:rsidP="00315C42">
      <w:pPr>
        <w:pStyle w:val="Heading2"/>
      </w:pPr>
      <w:r w:rsidRPr="00473164">
        <w:t xml:space="preserve">Computers with Internet </w:t>
      </w:r>
      <w:r>
        <w:t>A</w:t>
      </w:r>
      <w:r w:rsidRPr="00473164">
        <w:t>ccess</w:t>
      </w:r>
    </w:p>
    <w:p w:rsidR="00315C42" w:rsidRPr="008701DE" w:rsidRDefault="00315C42" w:rsidP="00315C42"/>
    <w:p w:rsidR="001B6523" w:rsidRPr="00383F36" w:rsidRDefault="00315C42" w:rsidP="00315C42">
      <w:pPr>
        <w:numPr>
          <w:ilvl w:val="0"/>
          <w:numId w:val="8"/>
        </w:numPr>
        <w:ind w:left="0" w:firstLine="0"/>
      </w:pPr>
      <w:r w:rsidRPr="00383F36">
        <w:t>A number of computers with Internet access and a shared printer are available to participants, on a first-</w:t>
      </w:r>
      <w:r w:rsidR="001B6523" w:rsidRPr="00383F36">
        <w:t>come-first-served basis, in the Internet room situated on the mezzanine level of the WIPO AB Building (Room AB 1.11).  In the WIPO Library (first floor of the NB Building) and behind the WIPO Information Center (ground floor of the WIPO AB Building), there are also several PCs with Internet access.</w:t>
      </w:r>
    </w:p>
    <w:p w:rsidR="001B6523" w:rsidRDefault="001B6523" w:rsidP="001B6523"/>
    <w:p w:rsidR="00315C42" w:rsidRPr="00780DD8" w:rsidRDefault="00315C42" w:rsidP="00315C42">
      <w:pPr>
        <w:pStyle w:val="Heading2"/>
      </w:pPr>
      <w:r w:rsidRPr="00780DD8">
        <w:t>Telephone</w:t>
      </w:r>
    </w:p>
    <w:p w:rsidR="00315C42" w:rsidRDefault="00315C42" w:rsidP="00315C42"/>
    <w:p w:rsidR="00315C42" w:rsidRDefault="00315C42" w:rsidP="00315C42">
      <w:pPr>
        <w:pStyle w:val="ONUME"/>
        <w:numPr>
          <w:ilvl w:val="0"/>
          <w:numId w:val="8"/>
        </w:numPr>
        <w:ind w:left="0" w:firstLine="0"/>
      </w:pPr>
      <w:r>
        <w:t xml:space="preserve">When phoning locally in Geneva, replace “+41 22” by “022” or “+41 79” by “079” and so on.  Local and international calls </w:t>
      </w:r>
      <w:r w:rsidRPr="00BF7616">
        <w:t xml:space="preserve">can be made </w:t>
      </w:r>
      <w:r>
        <w:t>from the three public booths on the ground floor of the WIPO AB Buildin</w:t>
      </w:r>
      <w:r w:rsidRPr="00383F36">
        <w:t>g</w:t>
      </w:r>
      <w:r w:rsidR="001B6523" w:rsidRPr="00383F36">
        <w:t>, near the main lifts</w:t>
      </w:r>
      <w:r w:rsidRPr="00383F36">
        <w:t xml:space="preserve">.  </w:t>
      </w:r>
      <w:r w:rsidRPr="00383F36">
        <w:rPr>
          <w:szCs w:val="22"/>
        </w:rPr>
        <w:t>P</w:t>
      </w:r>
      <w:r w:rsidRPr="00780DD8">
        <w:rPr>
          <w:szCs w:val="22"/>
        </w:rPr>
        <w:t xml:space="preserve">articipants should switch their mobile phones to silent mode during </w:t>
      </w:r>
      <w:r w:rsidR="001B6523">
        <w:rPr>
          <w:szCs w:val="22"/>
        </w:rPr>
        <w:t>the Seminar</w:t>
      </w:r>
      <w:r w:rsidRPr="00780DD8">
        <w:rPr>
          <w:szCs w:val="22"/>
        </w:rPr>
        <w:t>.</w:t>
      </w:r>
    </w:p>
    <w:p w:rsidR="00315C42" w:rsidRPr="00E63CAD" w:rsidRDefault="00315C42" w:rsidP="00315C42">
      <w:pPr>
        <w:pStyle w:val="Heading1"/>
      </w:pPr>
      <w:r w:rsidRPr="00E63CAD">
        <w:t>PRACTICAL INFORMATION ON GENEVA</w:t>
      </w:r>
    </w:p>
    <w:p w:rsidR="00315C42" w:rsidRPr="00780DD8" w:rsidRDefault="00315C42" w:rsidP="00315C42">
      <w:pPr>
        <w:pStyle w:val="Heading2"/>
      </w:pPr>
      <w:r w:rsidRPr="00780DD8">
        <w:t>Hotels</w:t>
      </w:r>
    </w:p>
    <w:p w:rsidR="00315C42" w:rsidRPr="00BF7616" w:rsidRDefault="00315C42" w:rsidP="00315C42"/>
    <w:p w:rsidR="00315C42" w:rsidRDefault="00315C42" w:rsidP="00315C42">
      <w:pPr>
        <w:numPr>
          <w:ilvl w:val="0"/>
          <w:numId w:val="8"/>
        </w:numPr>
        <w:ind w:left="0" w:firstLine="0"/>
      </w:pPr>
      <w:r w:rsidRPr="00BF7616">
        <w:t xml:space="preserve">Accommodation in Geneva is often in high demand and </w:t>
      </w:r>
      <w:r>
        <w:t>participants</w:t>
      </w:r>
      <w:r w:rsidRPr="00BF7616">
        <w:t xml:space="preserve"> are recommended to make hotel reservations well in advance.  WIPO does not have a hotel reservation service and </w:t>
      </w:r>
      <w:r>
        <w:t>participants</w:t>
      </w:r>
      <w:r w:rsidRPr="00BF7616">
        <w:t xml:space="preserve"> should book hotels directly.  Information and hotel reservations are available </w:t>
      </w:r>
      <w:r>
        <w:t>at</w:t>
      </w:r>
      <w:r w:rsidRPr="00BF7616">
        <w:t>:</w:t>
      </w:r>
    </w:p>
    <w:p w:rsidR="00315C42" w:rsidRPr="00963F92" w:rsidRDefault="008173B6" w:rsidP="00315C42">
      <w:pPr>
        <w:rPr>
          <w:i/>
        </w:rPr>
      </w:pPr>
      <w:hyperlink r:id="rId17" w:history="1">
        <w:r w:rsidR="00963F92" w:rsidRPr="00963F92">
          <w:rPr>
            <w:rStyle w:val="Hyperlink"/>
            <w:u w:val="none"/>
          </w:rPr>
          <w:t>http://www.geneve-tourisme.ch/en/accommodation</w:t>
        </w:r>
      </w:hyperlink>
      <w:r w:rsidR="00963F92" w:rsidRPr="00963F92">
        <w:t>.</w:t>
      </w:r>
      <w:r w:rsidR="00315C42" w:rsidRPr="00963F92">
        <w:rPr>
          <w:i/>
        </w:rPr>
        <w:t xml:space="preserve"> </w:t>
      </w:r>
    </w:p>
    <w:p w:rsidR="00315C42" w:rsidRDefault="00315C42" w:rsidP="00315C42"/>
    <w:p w:rsidR="00315C42" w:rsidRDefault="00315C42" w:rsidP="00315C42">
      <w:pPr>
        <w:numPr>
          <w:ilvl w:val="0"/>
          <w:numId w:val="8"/>
        </w:numPr>
        <w:ind w:left="0" w:firstLine="0"/>
      </w:pPr>
      <w:r>
        <w:t>A list of negotiated hotel rates issued by the United Nations Office at Geneva (UNOG) is available at:</w:t>
      </w:r>
    </w:p>
    <w:p w:rsidR="00315C42" w:rsidRPr="00963F92" w:rsidRDefault="008173B6" w:rsidP="00315C42">
      <w:hyperlink r:id="rId18" w:history="1">
        <w:r w:rsidR="00963F92" w:rsidRPr="00963F92">
          <w:rPr>
            <w:rStyle w:val="Hyperlink"/>
            <w:u w:val="none"/>
          </w:rPr>
          <w:t>http://www.wipo.int/export/sites/www/meetings/en/docs/hotel_list_geneva_2016-2017.pdf</w:t>
        </w:r>
      </w:hyperlink>
      <w:r w:rsidR="00315C42" w:rsidRPr="00963F92">
        <w:t>.</w:t>
      </w:r>
    </w:p>
    <w:p w:rsidR="00315C42" w:rsidRPr="003A755C" w:rsidRDefault="00315C42" w:rsidP="00315C42">
      <w:pPr>
        <w:rPr>
          <w:i/>
        </w:rPr>
      </w:pPr>
    </w:p>
    <w:p w:rsidR="00315C42" w:rsidRPr="00591ED2" w:rsidRDefault="0023264F" w:rsidP="00315C42">
      <w:pPr>
        <w:pStyle w:val="Heading2"/>
      </w:pPr>
      <w:r>
        <w:br w:type="page"/>
      </w:r>
      <w:r w:rsidR="00315C42" w:rsidRPr="00591ED2">
        <w:lastRenderedPageBreak/>
        <w:t>Public Transport</w:t>
      </w:r>
      <w:r w:rsidR="00641447">
        <w:t xml:space="preserve"> and taxi services</w:t>
      </w:r>
    </w:p>
    <w:p w:rsidR="00315C42" w:rsidRPr="00BF7616" w:rsidRDefault="00315C42" w:rsidP="00315C42">
      <w:pPr>
        <w:pStyle w:val="ONUME"/>
        <w:numPr>
          <w:ilvl w:val="0"/>
          <w:numId w:val="0"/>
        </w:numPr>
        <w:spacing w:after="0"/>
      </w:pPr>
    </w:p>
    <w:p w:rsidR="00315C42" w:rsidRPr="00BF7616" w:rsidRDefault="00315C42" w:rsidP="00315C42">
      <w:pPr>
        <w:pStyle w:val="ONUME"/>
        <w:numPr>
          <w:ilvl w:val="0"/>
          <w:numId w:val="8"/>
        </w:numPr>
        <w:spacing w:after="0"/>
        <w:ind w:left="0" w:firstLine="0"/>
      </w:pPr>
      <w:r>
        <w:t>Participants</w:t>
      </w:r>
      <w:r w:rsidRPr="00BF7616">
        <w:t xml:space="preserve"> arriving at Geneva airport can obtain a free public transport ticket valid for a</w:t>
      </w:r>
      <w:r>
        <w:t>n </w:t>
      </w:r>
      <w:r w:rsidRPr="00BF7616">
        <w:t>80</w:t>
      </w:r>
      <w:r>
        <w:t>-</w:t>
      </w:r>
      <w:r w:rsidRPr="00BF7616">
        <w:t xml:space="preserve">minute journey around the Geneva area.  The free ticket can be obtained at the automatic distributor located in the luggage claim area, just before going through customs.  </w:t>
      </w:r>
      <w:r>
        <w:t>From the airport, b</w:t>
      </w:r>
      <w:r w:rsidRPr="00BF7616">
        <w:t>uses 5 and</w:t>
      </w:r>
      <w:r>
        <w:t> </w:t>
      </w:r>
      <w:r w:rsidRPr="00BF7616">
        <w:t>28</w:t>
      </w:r>
      <w:r w:rsidR="00641447">
        <w:t>,</w:t>
      </w:r>
      <w:r w:rsidRPr="00BF7616">
        <w:t xml:space="preserve"> stop at Place des Nations (UN flag entrance and “Broken Chair” monument), </w:t>
      </w:r>
      <w:r w:rsidR="00641447">
        <w:t>within</w:t>
      </w:r>
      <w:r w:rsidRPr="00BF7616">
        <w:t xml:space="preserve"> walking distance from WIPO.  The train takes only six minutes from the airport to the </w:t>
      </w:r>
      <w:proofErr w:type="spellStart"/>
      <w:r w:rsidRPr="006C5E1A">
        <w:t>Cornavin</w:t>
      </w:r>
      <w:proofErr w:type="spellEnd"/>
      <w:r w:rsidRPr="006C5E1A">
        <w:t xml:space="preserve"> </w:t>
      </w:r>
      <w:r w:rsidRPr="00BF7616">
        <w:t>Geneva Central Station.</w:t>
      </w:r>
    </w:p>
    <w:p w:rsidR="00315C42" w:rsidRPr="00BF7616" w:rsidRDefault="00315C42" w:rsidP="00315C42">
      <w:pPr>
        <w:pStyle w:val="ONUME"/>
        <w:numPr>
          <w:ilvl w:val="0"/>
          <w:numId w:val="0"/>
        </w:numPr>
        <w:spacing w:after="0"/>
      </w:pPr>
    </w:p>
    <w:p w:rsidR="00315C42" w:rsidRDefault="00315C42" w:rsidP="00315C42">
      <w:pPr>
        <w:numPr>
          <w:ilvl w:val="0"/>
          <w:numId w:val="8"/>
        </w:numPr>
        <w:ind w:left="0" w:firstLine="0"/>
      </w:pPr>
      <w:r>
        <w:t>Participants</w:t>
      </w:r>
      <w:r w:rsidRPr="00BF7616">
        <w:t xml:space="preserve"> staying in a Geneva hotel can obtain a local transport card from the hotel reception free of charge, valid for the entire duration of their stay.  The personal and non</w:t>
      </w:r>
      <w:r w:rsidRPr="00BF7616">
        <w:noBreakHyphen/>
        <w:t>transferable card allows free access to trams, buses</w:t>
      </w:r>
      <w:r>
        <w:t>, trains and yellow taxi-boats i</w:t>
      </w:r>
      <w:r w:rsidRPr="00BF7616">
        <w:t xml:space="preserve">n </w:t>
      </w:r>
      <w:r>
        <w:t xml:space="preserve">the </w:t>
      </w:r>
      <w:r w:rsidRPr="00BF7616">
        <w:t>Geneva</w:t>
      </w:r>
      <w:r>
        <w:t xml:space="preserve"> area</w:t>
      </w:r>
      <w:r w:rsidRPr="00BF7616">
        <w:t>.</w:t>
      </w:r>
    </w:p>
    <w:p w:rsidR="00315C42" w:rsidRDefault="00315C42" w:rsidP="00315C42"/>
    <w:p w:rsidR="00315C42" w:rsidRPr="00BF7616" w:rsidRDefault="00315C42" w:rsidP="00315C42">
      <w:pPr>
        <w:numPr>
          <w:ilvl w:val="0"/>
          <w:numId w:val="8"/>
        </w:numPr>
        <w:ind w:left="0" w:firstLine="0"/>
      </w:pPr>
      <w:r w:rsidRPr="00BF7616">
        <w:t xml:space="preserve">The following bus and tram stops are </w:t>
      </w:r>
      <w:r>
        <w:t>within</w:t>
      </w:r>
      <w:r w:rsidRPr="00BF7616">
        <w:t xml:space="preserve"> </w:t>
      </w:r>
      <w:r>
        <w:t xml:space="preserve">walking distance </w:t>
      </w:r>
      <w:r w:rsidR="00641447">
        <w:t>of WIPO</w:t>
      </w:r>
      <w:r>
        <w:t>:</w:t>
      </w:r>
    </w:p>
    <w:p w:rsidR="00315C42" w:rsidRPr="00BF7616" w:rsidRDefault="00315C42" w:rsidP="00315C42">
      <w:pPr>
        <w:pStyle w:val="ONUME"/>
        <w:numPr>
          <w:ilvl w:val="0"/>
          <w:numId w:val="0"/>
        </w:numPr>
        <w:spacing w:after="0"/>
      </w:pPr>
    </w:p>
    <w:p w:rsidR="00315C42" w:rsidRPr="00BF7616" w:rsidRDefault="00315C42" w:rsidP="00315C42">
      <w:pPr>
        <w:numPr>
          <w:ilvl w:val="0"/>
          <w:numId w:val="7"/>
        </w:numPr>
        <w:tabs>
          <w:tab w:val="clear" w:pos="930"/>
        </w:tabs>
        <w:ind w:left="567" w:firstLine="0"/>
      </w:pPr>
      <w:r w:rsidRPr="00BF7616">
        <w:t>Bus stop:  “Vermont”, bus line 5 (this line also goes to and from the airport)</w:t>
      </w:r>
      <w:r>
        <w:t>;</w:t>
      </w:r>
    </w:p>
    <w:p w:rsidR="00315C42" w:rsidRPr="00BF7616" w:rsidRDefault="00315C42" w:rsidP="00315C42">
      <w:pPr>
        <w:numPr>
          <w:ilvl w:val="0"/>
          <w:numId w:val="7"/>
        </w:numPr>
        <w:tabs>
          <w:tab w:val="clear" w:pos="930"/>
        </w:tabs>
        <w:ind w:left="567" w:firstLine="0"/>
      </w:pPr>
      <w:r w:rsidRPr="00BF7616">
        <w:rPr>
          <w:szCs w:val="22"/>
        </w:rPr>
        <w:t>Bus stop:  “UIT”, bus lines 8, 11 and 22</w:t>
      </w:r>
      <w:r>
        <w:rPr>
          <w:szCs w:val="22"/>
        </w:rPr>
        <w:t>;  and</w:t>
      </w:r>
    </w:p>
    <w:p w:rsidR="00315C42" w:rsidRPr="00BF7616" w:rsidRDefault="00315C42" w:rsidP="00315C42">
      <w:pPr>
        <w:numPr>
          <w:ilvl w:val="0"/>
          <w:numId w:val="7"/>
        </w:numPr>
        <w:tabs>
          <w:tab w:val="clear" w:pos="930"/>
        </w:tabs>
        <w:ind w:left="567" w:firstLine="0"/>
      </w:pPr>
      <w:r w:rsidRPr="00BF7616">
        <w:t>Bus/Tram stop:  “Nations”, bus lines 8, 11, 22, 28, F, V, Z</w:t>
      </w:r>
      <w:proofErr w:type="gramStart"/>
      <w:r w:rsidRPr="00BF7616">
        <w:t>;  tram</w:t>
      </w:r>
      <w:proofErr w:type="gramEnd"/>
      <w:r w:rsidRPr="00BF7616">
        <w:t xml:space="preserve"> line 15</w:t>
      </w:r>
      <w:r>
        <w:t>.</w:t>
      </w:r>
    </w:p>
    <w:p w:rsidR="00315C42" w:rsidRPr="00BF7616" w:rsidRDefault="00315C42" w:rsidP="00315C42"/>
    <w:p w:rsidR="00315C42" w:rsidRDefault="00315C42" w:rsidP="00315C42">
      <w:pPr>
        <w:pStyle w:val="ONUME"/>
        <w:numPr>
          <w:ilvl w:val="0"/>
          <w:numId w:val="8"/>
        </w:numPr>
        <w:spacing w:after="0"/>
        <w:ind w:left="0" w:firstLine="0"/>
      </w:pPr>
      <w:r w:rsidRPr="00BF7616">
        <w:t>Further information on Geneva public transportation</w:t>
      </w:r>
      <w:r>
        <w:t xml:space="preserve"> can be found at</w:t>
      </w:r>
      <w:r w:rsidRPr="00BF7616">
        <w:t>:</w:t>
      </w:r>
    </w:p>
    <w:p w:rsidR="00315C42" w:rsidRPr="00153836" w:rsidRDefault="008173B6" w:rsidP="00315C42">
      <w:pPr>
        <w:pStyle w:val="ONUME"/>
        <w:numPr>
          <w:ilvl w:val="0"/>
          <w:numId w:val="0"/>
        </w:numPr>
        <w:spacing w:after="0"/>
      </w:pPr>
      <w:hyperlink r:id="rId19" w:history="1">
        <w:r w:rsidR="00641447" w:rsidRPr="00153836">
          <w:rPr>
            <w:rStyle w:val="Hyperlink"/>
            <w:u w:val="none"/>
          </w:rPr>
          <w:t>http://www.tpg.ch/en/web/site-international</w:t>
        </w:r>
      </w:hyperlink>
      <w:r w:rsidR="00641447" w:rsidRPr="00153836">
        <w:t>.</w:t>
      </w:r>
    </w:p>
    <w:p w:rsidR="00641447" w:rsidRDefault="00641447" w:rsidP="00315C42">
      <w:pPr>
        <w:pStyle w:val="ONUME"/>
        <w:numPr>
          <w:ilvl w:val="0"/>
          <w:numId w:val="0"/>
        </w:numPr>
        <w:spacing w:after="0"/>
      </w:pPr>
    </w:p>
    <w:p w:rsidR="00315C42" w:rsidRPr="00BF7616" w:rsidRDefault="00315C42" w:rsidP="00315C42">
      <w:pPr>
        <w:pStyle w:val="ONUME"/>
        <w:numPr>
          <w:ilvl w:val="0"/>
          <w:numId w:val="8"/>
        </w:numPr>
        <w:spacing w:after="0"/>
        <w:ind w:left="0" w:firstLine="0"/>
      </w:pPr>
      <w:r w:rsidRPr="00BF7616">
        <w:t xml:space="preserve">The nearest taxi stand is located </w:t>
      </w:r>
      <w:r w:rsidR="00641447">
        <w:t xml:space="preserve">just outside the Centre International de </w:t>
      </w:r>
      <w:proofErr w:type="spellStart"/>
      <w:r w:rsidR="009D7298">
        <w:t>C</w:t>
      </w:r>
      <w:r w:rsidR="00641447">
        <w:t>onférences</w:t>
      </w:r>
      <w:proofErr w:type="spellEnd"/>
      <w:r w:rsidR="00641447">
        <w:t xml:space="preserve"> Genève (CICG) </w:t>
      </w:r>
      <w:r>
        <w:t xml:space="preserve">on </w:t>
      </w:r>
      <w:r w:rsidRPr="0079523D">
        <w:t>9</w:t>
      </w:r>
      <w:r w:rsidR="009D7298">
        <w:t>,</w:t>
      </w:r>
      <w:r w:rsidRPr="0079523D">
        <w:t xml:space="preserve"> </w:t>
      </w:r>
      <w:r w:rsidR="009D7298">
        <w:t>r</w:t>
      </w:r>
      <w:r w:rsidRPr="0079523D">
        <w:t xml:space="preserve">ue de </w:t>
      </w:r>
      <w:proofErr w:type="spellStart"/>
      <w:r w:rsidRPr="0079523D">
        <w:t>Varembé</w:t>
      </w:r>
      <w:proofErr w:type="spellEnd"/>
      <w:r w:rsidRPr="0079523D">
        <w:t>.</w:t>
      </w:r>
      <w:r w:rsidRPr="00BF7616">
        <w:t xml:space="preserve">  Taxis may be called by dialing </w:t>
      </w:r>
      <w:r>
        <w:t>+41-22-</w:t>
      </w:r>
      <w:r w:rsidRPr="00BF7616">
        <w:t>320</w:t>
      </w:r>
      <w:r>
        <w:t>-</w:t>
      </w:r>
      <w:r w:rsidRPr="00BF7616">
        <w:t>20</w:t>
      </w:r>
      <w:r>
        <w:t>-</w:t>
      </w:r>
      <w:r w:rsidRPr="00BF7616">
        <w:t>20</w:t>
      </w:r>
      <w:r>
        <w:t>/</w:t>
      </w:r>
      <w:r w:rsidRPr="00BF7616">
        <w:t>22</w:t>
      </w:r>
      <w:r>
        <w:t xml:space="preserve"> </w:t>
      </w:r>
      <w:r w:rsidRPr="00BF7616">
        <w:t xml:space="preserve">02 or </w:t>
      </w:r>
      <w:r>
        <w:t>+41-22-</w:t>
      </w:r>
      <w:r w:rsidRPr="00BF7616">
        <w:t>331</w:t>
      </w:r>
      <w:r>
        <w:t>-</w:t>
      </w:r>
      <w:r w:rsidRPr="00BF7616">
        <w:t>41</w:t>
      </w:r>
      <w:r>
        <w:t>-</w:t>
      </w:r>
      <w:r w:rsidRPr="00BF7616">
        <w:t>33.  Requests for a taxi may also be made at the</w:t>
      </w:r>
      <w:r>
        <w:t xml:space="preserve"> WIPO Access Center</w:t>
      </w:r>
      <w:r w:rsidRPr="00BF7616">
        <w:t>.</w:t>
      </w:r>
    </w:p>
    <w:p w:rsidR="00315C42" w:rsidRDefault="00315C42" w:rsidP="00315C42">
      <w:pPr>
        <w:pStyle w:val="ONUME"/>
        <w:numPr>
          <w:ilvl w:val="0"/>
          <w:numId w:val="0"/>
        </w:numPr>
        <w:spacing w:after="0"/>
      </w:pPr>
    </w:p>
    <w:p w:rsidR="00315C42" w:rsidRPr="0060348C" w:rsidRDefault="00641447" w:rsidP="00315C42">
      <w:pPr>
        <w:pStyle w:val="Heading2"/>
      </w:pPr>
      <w:r w:rsidRPr="0060348C">
        <w:t xml:space="preserve">Bank </w:t>
      </w:r>
      <w:r>
        <w:t xml:space="preserve">and </w:t>
      </w:r>
      <w:r w:rsidR="00315C42" w:rsidRPr="0060348C">
        <w:t xml:space="preserve">Post Office </w:t>
      </w:r>
    </w:p>
    <w:p w:rsidR="00315C42" w:rsidRPr="00BF7616" w:rsidRDefault="00315C42" w:rsidP="00315C42">
      <w:pPr>
        <w:pStyle w:val="ONUME"/>
        <w:numPr>
          <w:ilvl w:val="0"/>
          <w:numId w:val="0"/>
        </w:numPr>
        <w:spacing w:after="0"/>
      </w:pPr>
    </w:p>
    <w:p w:rsidR="00641447" w:rsidRDefault="00641447" w:rsidP="00315C42">
      <w:pPr>
        <w:pStyle w:val="ONUME"/>
        <w:numPr>
          <w:ilvl w:val="0"/>
          <w:numId w:val="8"/>
        </w:numPr>
        <w:spacing w:after="0"/>
        <w:ind w:left="0" w:firstLine="0"/>
      </w:pPr>
      <w:r w:rsidRPr="00BF7616">
        <w:t xml:space="preserve">The </w:t>
      </w:r>
      <w:r>
        <w:t>closest bank office to WIPO is the UBS Vermont-Nations Branch, located</w:t>
      </w:r>
      <w:r w:rsidR="0023264F">
        <w:t> </w:t>
      </w:r>
      <w:r>
        <w:t>on</w:t>
      </w:r>
      <w:r w:rsidR="0023264F">
        <w:t> </w:t>
      </w:r>
      <w:r w:rsidRPr="00292C17">
        <w:t>17</w:t>
      </w:r>
      <w:r w:rsidRPr="00292C17">
        <w:rPr>
          <w:i/>
        </w:rPr>
        <w:t>bis</w:t>
      </w:r>
      <w:r w:rsidR="009D7298">
        <w:rPr>
          <w:i/>
        </w:rPr>
        <w:t>,</w:t>
      </w:r>
      <w:r w:rsidRPr="0079523D">
        <w:t> </w:t>
      </w:r>
      <w:proofErr w:type="spellStart"/>
      <w:r w:rsidR="009D7298">
        <w:t>c</w:t>
      </w:r>
      <w:r w:rsidRPr="0079523D">
        <w:rPr>
          <w:iCs/>
        </w:rPr>
        <w:t>hemin</w:t>
      </w:r>
      <w:proofErr w:type="spellEnd"/>
      <w:r w:rsidRPr="0079523D">
        <w:rPr>
          <w:iCs/>
        </w:rPr>
        <w:t> Louis Dunant</w:t>
      </w:r>
      <w:r w:rsidRPr="0079523D">
        <w:t>.</w:t>
      </w:r>
      <w:r w:rsidRPr="006C5E1A">
        <w:t xml:space="preserve"> </w:t>
      </w:r>
      <w:r w:rsidRPr="00BF7616">
        <w:t xml:space="preserve"> Opening hours:  </w:t>
      </w:r>
      <w:r w:rsidRPr="00BF7616">
        <w:rPr>
          <w:bCs/>
        </w:rPr>
        <w:t>8.30 a.m.</w:t>
      </w:r>
      <w:r w:rsidRPr="00BF7616">
        <w:t xml:space="preserve"> to </w:t>
      </w:r>
      <w:r w:rsidRPr="00BF7616">
        <w:rPr>
          <w:bCs/>
        </w:rPr>
        <w:t>4.30 p.m. (Cash dispenser</w:t>
      </w:r>
      <w:r>
        <w:rPr>
          <w:bCs/>
        </w:rPr>
        <w:t> </w:t>
      </w:r>
      <w:r w:rsidRPr="00BF7616">
        <w:rPr>
          <w:bCs/>
        </w:rPr>
        <w:t>ATM</w:t>
      </w:r>
      <w:r>
        <w:rPr>
          <w:bCs/>
        </w:rPr>
        <w:t> </w:t>
      </w:r>
      <w:r w:rsidRPr="00BF7616">
        <w:rPr>
          <w:bCs/>
        </w:rPr>
        <w:t>24</w:t>
      </w:r>
      <w:r>
        <w:rPr>
          <w:bCs/>
        </w:rPr>
        <w:t>/7</w:t>
      </w:r>
      <w:r w:rsidRPr="00BF7616">
        <w:rPr>
          <w:bCs/>
        </w:rPr>
        <w:t>)</w:t>
      </w:r>
      <w:r w:rsidRPr="00BF7616">
        <w:t>.  A c</w:t>
      </w:r>
      <w:r w:rsidRPr="00BF7616">
        <w:rPr>
          <w:bCs/>
        </w:rPr>
        <w:t xml:space="preserve">ash dispenser </w:t>
      </w:r>
      <w:r>
        <w:rPr>
          <w:bCs/>
        </w:rPr>
        <w:t>(</w:t>
      </w:r>
      <w:r w:rsidRPr="00BF7616">
        <w:t>ATM</w:t>
      </w:r>
      <w:r>
        <w:t>)</w:t>
      </w:r>
      <w:r w:rsidRPr="00BF7616">
        <w:t xml:space="preserve"> is also available on the ground floor of WIPO’s GBI </w:t>
      </w:r>
      <w:r>
        <w:t>B</w:t>
      </w:r>
      <w:r w:rsidRPr="00BF7616">
        <w:t xml:space="preserve">uilding (right-hand side of the </w:t>
      </w:r>
      <w:r>
        <w:t>lobby</w:t>
      </w:r>
      <w:r w:rsidRPr="00BF7616">
        <w:t xml:space="preserve"> of the </w:t>
      </w:r>
      <w:r>
        <w:t xml:space="preserve">WIPO </w:t>
      </w:r>
      <w:r w:rsidRPr="00BF7616">
        <w:t xml:space="preserve">AB building).  Both ATMs can deliver Swiss </w:t>
      </w:r>
      <w:r>
        <w:t>f</w:t>
      </w:r>
      <w:r w:rsidRPr="00BF7616">
        <w:t>rancs and Euros using internationally-recognized credit cards</w:t>
      </w:r>
      <w:r>
        <w:t>.</w:t>
      </w:r>
    </w:p>
    <w:p w:rsidR="00641447" w:rsidRDefault="00641447" w:rsidP="00641447">
      <w:pPr>
        <w:pStyle w:val="ONUME"/>
        <w:numPr>
          <w:ilvl w:val="0"/>
          <w:numId w:val="0"/>
        </w:numPr>
        <w:spacing w:after="0"/>
      </w:pPr>
    </w:p>
    <w:p w:rsidR="00315C42" w:rsidRPr="00BF7616" w:rsidRDefault="00315C42" w:rsidP="00315C42">
      <w:pPr>
        <w:pStyle w:val="ONUME"/>
        <w:numPr>
          <w:ilvl w:val="0"/>
          <w:numId w:val="8"/>
        </w:numPr>
        <w:spacing w:after="0"/>
        <w:ind w:left="0" w:firstLine="0"/>
      </w:pPr>
      <w:r w:rsidRPr="00BF7616">
        <w:t xml:space="preserve">The </w:t>
      </w:r>
      <w:r w:rsidR="00131AF9">
        <w:t xml:space="preserve">nearest </w:t>
      </w:r>
      <w:r w:rsidRPr="00BF7616">
        <w:t xml:space="preserve">Post Office is located at </w:t>
      </w:r>
      <w:r w:rsidR="00131AF9">
        <w:t xml:space="preserve">the CICG, </w:t>
      </w:r>
      <w:r w:rsidRPr="0079523D">
        <w:t>17</w:t>
      </w:r>
      <w:r w:rsidR="009D7298">
        <w:t xml:space="preserve">, rue de </w:t>
      </w:r>
      <w:proofErr w:type="spellStart"/>
      <w:r w:rsidR="009D7298">
        <w:t>V</w:t>
      </w:r>
      <w:r w:rsidRPr="0079523D">
        <w:t>arembé</w:t>
      </w:r>
      <w:proofErr w:type="spellEnd"/>
      <w:r w:rsidRPr="0079523D">
        <w:t>.  Ope</w:t>
      </w:r>
      <w:r w:rsidRPr="00BF7616">
        <w:t>ning hours:</w:t>
      </w:r>
      <w:r w:rsidR="0023264F">
        <w:t> </w:t>
      </w:r>
      <w:r w:rsidRPr="00BF7616">
        <w:t xml:space="preserve"> </w:t>
      </w:r>
      <w:r w:rsidRPr="00BF7616">
        <w:rPr>
          <w:bCs/>
        </w:rPr>
        <w:t>8</w:t>
      </w:r>
      <w:r w:rsidR="00131AF9">
        <w:rPr>
          <w:bCs/>
        </w:rPr>
        <w:t> </w:t>
      </w:r>
      <w:r w:rsidRPr="00BF7616">
        <w:rPr>
          <w:bCs/>
        </w:rPr>
        <w:t>a.m.</w:t>
      </w:r>
      <w:r w:rsidRPr="00BF7616">
        <w:t xml:space="preserve"> to 12 noon and</w:t>
      </w:r>
      <w:r>
        <w:t> </w:t>
      </w:r>
      <w:r w:rsidRPr="00BF7616">
        <w:t>2 p.m.</w:t>
      </w:r>
      <w:r w:rsidRPr="00BF7616">
        <w:rPr>
          <w:bCs/>
        </w:rPr>
        <w:t xml:space="preserve"> </w:t>
      </w:r>
      <w:r w:rsidRPr="00BF7616">
        <w:t xml:space="preserve">to </w:t>
      </w:r>
      <w:r w:rsidRPr="00BF7616">
        <w:rPr>
          <w:bCs/>
        </w:rPr>
        <w:t>6 p.m</w:t>
      </w:r>
      <w:r w:rsidRPr="00BF7616">
        <w:t>.</w:t>
      </w:r>
    </w:p>
    <w:p w:rsidR="00131AF9" w:rsidRDefault="00131AF9" w:rsidP="000075CB">
      <w:pPr>
        <w:pStyle w:val="Endofdocument-Annex"/>
      </w:pPr>
    </w:p>
    <w:p w:rsidR="00131AF9" w:rsidRDefault="00131AF9" w:rsidP="000075CB">
      <w:pPr>
        <w:pStyle w:val="Endofdocument-Annex"/>
      </w:pPr>
    </w:p>
    <w:p w:rsidR="00BE7D73" w:rsidRDefault="00BE7D73" w:rsidP="000075CB">
      <w:pPr>
        <w:pStyle w:val="Endofdocument-Annex"/>
      </w:pPr>
    </w:p>
    <w:p w:rsidR="00315C42" w:rsidRDefault="00315C42" w:rsidP="000075CB">
      <w:pPr>
        <w:pStyle w:val="Endofdocument-Annex"/>
      </w:pPr>
      <w:r>
        <w:t>[End of document]</w:t>
      </w:r>
    </w:p>
    <w:p w:rsidR="00315C42" w:rsidRDefault="00315C42"/>
    <w:p w:rsidR="00315C42" w:rsidRDefault="00315C42"/>
    <w:p w:rsidR="00315C42" w:rsidRDefault="00315C42"/>
    <w:p w:rsidR="00315C42" w:rsidRDefault="00315C42"/>
    <w:p w:rsidR="00315C42" w:rsidRDefault="00315C42"/>
    <w:p w:rsidR="00315C42" w:rsidRDefault="00315C42"/>
    <w:p w:rsidR="00315C42" w:rsidRDefault="00315C42"/>
    <w:p w:rsidR="00315C42" w:rsidRDefault="00315C42"/>
    <w:p w:rsidR="00315C42" w:rsidRDefault="00315C42"/>
    <w:p w:rsidR="00315C42" w:rsidRDefault="00315C42"/>
    <w:p w:rsidR="002928D3" w:rsidRDefault="002928D3"/>
    <w:sectPr w:rsidR="002928D3" w:rsidSect="00315C42">
      <w:headerReference w:type="default" r:id="rId2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C42" w:rsidRDefault="00315C42">
      <w:r>
        <w:separator/>
      </w:r>
    </w:p>
  </w:endnote>
  <w:endnote w:type="continuationSeparator" w:id="0">
    <w:p w:rsidR="00315C42" w:rsidRDefault="00315C42" w:rsidP="003B38C1">
      <w:r>
        <w:separator/>
      </w:r>
    </w:p>
    <w:p w:rsidR="00315C42" w:rsidRPr="003B38C1" w:rsidRDefault="00315C42" w:rsidP="003B38C1">
      <w:pPr>
        <w:spacing w:after="60"/>
        <w:rPr>
          <w:sz w:val="17"/>
        </w:rPr>
      </w:pPr>
      <w:r>
        <w:rPr>
          <w:sz w:val="17"/>
        </w:rPr>
        <w:t>[Endnote continued from previous page]</w:t>
      </w:r>
    </w:p>
  </w:endnote>
  <w:endnote w:type="continuationNotice" w:id="1">
    <w:p w:rsidR="00315C42" w:rsidRPr="003B38C1" w:rsidRDefault="00315C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C42" w:rsidRDefault="00315C42">
      <w:r>
        <w:separator/>
      </w:r>
    </w:p>
  </w:footnote>
  <w:footnote w:type="continuationSeparator" w:id="0">
    <w:p w:rsidR="00315C42" w:rsidRDefault="00315C42" w:rsidP="008B60B2">
      <w:r>
        <w:separator/>
      </w:r>
    </w:p>
    <w:p w:rsidR="00315C42" w:rsidRPr="00ED77FB" w:rsidRDefault="00315C42" w:rsidP="008B60B2">
      <w:pPr>
        <w:spacing w:after="60"/>
        <w:rPr>
          <w:sz w:val="17"/>
          <w:szCs w:val="17"/>
        </w:rPr>
      </w:pPr>
      <w:r w:rsidRPr="00ED77FB">
        <w:rPr>
          <w:sz w:val="17"/>
          <w:szCs w:val="17"/>
        </w:rPr>
        <w:t>[Footnote continued from previous page]</w:t>
      </w:r>
    </w:p>
  </w:footnote>
  <w:footnote w:type="continuationNotice" w:id="1">
    <w:p w:rsidR="00315C42" w:rsidRPr="00ED77FB" w:rsidRDefault="00315C4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23264F" w:rsidP="00477D6B">
    <w:pPr>
      <w:jc w:val="right"/>
    </w:pPr>
    <w:r>
      <w:t>WIPO/</w:t>
    </w:r>
    <w:r w:rsidR="001E675C">
      <w:t>HS2</w:t>
    </w:r>
    <w:r>
      <w:t>/17</w:t>
    </w:r>
    <w:r w:rsidR="00315C42">
      <w:t>/INF/1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8173B6">
      <w:rPr>
        <w:noProof/>
      </w:rPr>
      <w:t>3</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D945CC"/>
    <w:multiLevelType w:val="hybridMultilevel"/>
    <w:tmpl w:val="D04CA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767E8"/>
    <w:multiLevelType w:val="hybridMultilevel"/>
    <w:tmpl w:val="E0581EC8"/>
    <w:lvl w:ilvl="0" w:tplc="F94A196E">
      <w:start w:val="2"/>
      <w:numFmt w:val="bullet"/>
      <w:lvlText w:val="–"/>
      <w:lvlJc w:val="left"/>
      <w:pPr>
        <w:tabs>
          <w:tab w:val="num" w:pos="930"/>
        </w:tabs>
        <w:ind w:left="930" w:hanging="570"/>
      </w:pPr>
      <w:rPr>
        <w:rFonts w:ascii="Arial" w:eastAsia="SimSun" w:hAnsi="Arial" w:cs="Arial" w:hint="default"/>
      </w:rPr>
    </w:lvl>
    <w:lvl w:ilvl="1" w:tplc="531CBAEE">
      <w:start w:val="3"/>
      <w:numFmt w:val="lowerLetter"/>
      <w:lvlText w:val="(%2)"/>
      <w:lvlJc w:val="left"/>
      <w:pPr>
        <w:tabs>
          <w:tab w:val="num" w:pos="1647"/>
        </w:tabs>
        <w:ind w:left="1650" w:hanging="57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80A6C"/>
    <w:multiLevelType w:val="hybridMultilevel"/>
    <w:tmpl w:val="383CE368"/>
    <w:lvl w:ilvl="0" w:tplc="69CC19E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A3F1BB0"/>
    <w:multiLevelType w:val="hybridMultilevel"/>
    <w:tmpl w:val="0EAADB94"/>
    <w:lvl w:ilvl="0" w:tplc="2F4CF31C">
      <w:start w:val="1"/>
      <w:numFmt w:val="decimal"/>
      <w:lvlText w:val="%1."/>
      <w:lvlJc w:val="left"/>
      <w:pPr>
        <w:ind w:left="2345"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C726390"/>
    <w:multiLevelType w:val="hybridMultilevel"/>
    <w:tmpl w:val="2E8E791E"/>
    <w:lvl w:ilvl="0" w:tplc="9E688A68">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D4230C3"/>
    <w:multiLevelType w:val="hybridMultilevel"/>
    <w:tmpl w:val="EA74F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10"/>
  </w:num>
  <w:num w:numId="5">
    <w:abstractNumId w:val="1"/>
  </w:num>
  <w:num w:numId="6">
    <w:abstractNumId w:val="6"/>
  </w:num>
  <w:num w:numId="7">
    <w:abstractNumId w:val="3"/>
  </w:num>
  <w:num w:numId="8">
    <w:abstractNumId w:val="8"/>
  </w:num>
  <w:num w:numId="9">
    <w:abstractNumId w:val="11"/>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C42"/>
    <w:rsid w:val="00006205"/>
    <w:rsid w:val="000075CB"/>
    <w:rsid w:val="00043CAA"/>
    <w:rsid w:val="00075432"/>
    <w:rsid w:val="000968ED"/>
    <w:rsid w:val="000F5E56"/>
    <w:rsid w:val="00131AF9"/>
    <w:rsid w:val="001362EE"/>
    <w:rsid w:val="00153836"/>
    <w:rsid w:val="0017794C"/>
    <w:rsid w:val="00181A7F"/>
    <w:rsid w:val="001832A6"/>
    <w:rsid w:val="001B6523"/>
    <w:rsid w:val="001E675C"/>
    <w:rsid w:val="0023264F"/>
    <w:rsid w:val="002404B4"/>
    <w:rsid w:val="002464AF"/>
    <w:rsid w:val="002634C4"/>
    <w:rsid w:val="002928D3"/>
    <w:rsid w:val="002F1FE6"/>
    <w:rsid w:val="002F4E68"/>
    <w:rsid w:val="00312F7F"/>
    <w:rsid w:val="00315C42"/>
    <w:rsid w:val="003228B7"/>
    <w:rsid w:val="003673CF"/>
    <w:rsid w:val="00382277"/>
    <w:rsid w:val="00383F36"/>
    <w:rsid w:val="003845C1"/>
    <w:rsid w:val="003A64A8"/>
    <w:rsid w:val="003A692D"/>
    <w:rsid w:val="003A6F89"/>
    <w:rsid w:val="003B38C1"/>
    <w:rsid w:val="003B5DD4"/>
    <w:rsid w:val="003F65D2"/>
    <w:rsid w:val="003F7D97"/>
    <w:rsid w:val="00423E3E"/>
    <w:rsid w:val="00427AF4"/>
    <w:rsid w:val="004400E2"/>
    <w:rsid w:val="004647DA"/>
    <w:rsid w:val="00474062"/>
    <w:rsid w:val="00477D6B"/>
    <w:rsid w:val="004A2552"/>
    <w:rsid w:val="004D426A"/>
    <w:rsid w:val="005243E8"/>
    <w:rsid w:val="00527345"/>
    <w:rsid w:val="0053057A"/>
    <w:rsid w:val="00560A29"/>
    <w:rsid w:val="005966F6"/>
    <w:rsid w:val="00605827"/>
    <w:rsid w:val="00641447"/>
    <w:rsid w:val="00646050"/>
    <w:rsid w:val="006713CA"/>
    <w:rsid w:val="00676C5C"/>
    <w:rsid w:val="00687547"/>
    <w:rsid w:val="006B3F55"/>
    <w:rsid w:val="006F635B"/>
    <w:rsid w:val="007058FB"/>
    <w:rsid w:val="007143B5"/>
    <w:rsid w:val="007B14C6"/>
    <w:rsid w:val="007B6A58"/>
    <w:rsid w:val="007D1613"/>
    <w:rsid w:val="008173B6"/>
    <w:rsid w:val="008420B7"/>
    <w:rsid w:val="008572AF"/>
    <w:rsid w:val="0087350C"/>
    <w:rsid w:val="00883E39"/>
    <w:rsid w:val="008B2CC1"/>
    <w:rsid w:val="008B60B2"/>
    <w:rsid w:val="008E3DCD"/>
    <w:rsid w:val="0090731E"/>
    <w:rsid w:val="00916EE2"/>
    <w:rsid w:val="00931698"/>
    <w:rsid w:val="00931F50"/>
    <w:rsid w:val="00963F92"/>
    <w:rsid w:val="00966A22"/>
    <w:rsid w:val="0096722F"/>
    <w:rsid w:val="00980843"/>
    <w:rsid w:val="009C5DE2"/>
    <w:rsid w:val="009C68A2"/>
    <w:rsid w:val="009D7298"/>
    <w:rsid w:val="009E2791"/>
    <w:rsid w:val="009E3F6F"/>
    <w:rsid w:val="009F22B8"/>
    <w:rsid w:val="009F499F"/>
    <w:rsid w:val="009F67EC"/>
    <w:rsid w:val="00A103A7"/>
    <w:rsid w:val="00A25E7B"/>
    <w:rsid w:val="00A42DAF"/>
    <w:rsid w:val="00A45BD8"/>
    <w:rsid w:val="00A564D0"/>
    <w:rsid w:val="00A85B8E"/>
    <w:rsid w:val="00AC205C"/>
    <w:rsid w:val="00AF0D63"/>
    <w:rsid w:val="00B05A69"/>
    <w:rsid w:val="00B652D6"/>
    <w:rsid w:val="00B9734B"/>
    <w:rsid w:val="00BA3F70"/>
    <w:rsid w:val="00BB2063"/>
    <w:rsid w:val="00BE7D73"/>
    <w:rsid w:val="00C010F2"/>
    <w:rsid w:val="00C11BFE"/>
    <w:rsid w:val="00C663C4"/>
    <w:rsid w:val="00C94629"/>
    <w:rsid w:val="00D21EDB"/>
    <w:rsid w:val="00D35877"/>
    <w:rsid w:val="00D45252"/>
    <w:rsid w:val="00D54593"/>
    <w:rsid w:val="00D71B4D"/>
    <w:rsid w:val="00D7525D"/>
    <w:rsid w:val="00D93D55"/>
    <w:rsid w:val="00DB5696"/>
    <w:rsid w:val="00E335FE"/>
    <w:rsid w:val="00E33EDB"/>
    <w:rsid w:val="00E37C59"/>
    <w:rsid w:val="00E5021F"/>
    <w:rsid w:val="00E70E2F"/>
    <w:rsid w:val="00EB4126"/>
    <w:rsid w:val="00EC4E49"/>
    <w:rsid w:val="00ED77FB"/>
    <w:rsid w:val="00F021A6"/>
    <w:rsid w:val="00F2255A"/>
    <w:rsid w:val="00F4789B"/>
    <w:rsid w:val="00F50EF3"/>
    <w:rsid w:val="00F66152"/>
    <w:rsid w:val="00F76E41"/>
    <w:rsid w:val="00F83E1F"/>
    <w:rsid w:val="00F93C0B"/>
    <w:rsid w:val="00F96BBA"/>
    <w:rsid w:val="00FB6BA5"/>
    <w:rsid w:val="00FD5F25"/>
    <w:rsid w:val="00FD7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sz w:val="22"/>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Hyperlink">
    <w:name w:val="Hyperlink"/>
    <w:rsid w:val="00315C42"/>
    <w:rPr>
      <w:color w:val="0000FF"/>
      <w:u w:val="single"/>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rmalWeb">
    <w:name w:val="Normal (Web)"/>
    <w:basedOn w:val="Normal"/>
    <w:rsid w:val="00315C42"/>
    <w:pPr>
      <w:spacing w:before="100" w:beforeAutospacing="1" w:after="100" w:afterAutospacing="1"/>
    </w:pPr>
    <w:rPr>
      <w:rFonts w:eastAsia="Times New Roman"/>
      <w:sz w:val="18"/>
      <w:szCs w:val="18"/>
      <w:lang w:eastAsia="en-US"/>
    </w:rPr>
  </w:style>
  <w:style w:type="character" w:styleId="FollowedHyperlink">
    <w:name w:val="FollowedHyperlink"/>
    <w:basedOn w:val="DefaultParagraphFont"/>
    <w:rsid w:val="003822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maps/d/embed?ll=46.221935000000016%2C6.136389000000008&amp;hl=en&amp;z=17&amp;mid=1B51msM0lKSfdgwcUo5rg2aJ9SR4" TargetMode="External"/><Relationship Id="rId18" Type="http://schemas.openxmlformats.org/officeDocument/2006/relationships/hyperlink" Target="http://www.wipo.int/export/sites/www/meetings/en/docs/hotel_list_geneva_2016-2017.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ipo.int/meetings/en/details.jsp?meeting_id=45550" TargetMode="External"/><Relationship Id="rId17" Type="http://schemas.openxmlformats.org/officeDocument/2006/relationships/hyperlink" Target="http://www.geneve-tourisme.ch/en/accommodation" TargetMode="External"/><Relationship Id="rId2" Type="http://schemas.openxmlformats.org/officeDocument/2006/relationships/styles" Target="styles.xml"/><Relationship Id="rId16" Type="http://schemas.openxmlformats.org/officeDocument/2006/relationships/hyperlink" Target="mailto:meetings@wipo.in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treg.mail@wipo.int" TargetMode="External"/><Relationship Id="rId5" Type="http://schemas.openxmlformats.org/officeDocument/2006/relationships/webSettings" Target="webSettings.xml"/><Relationship Id="rId15" Type="http://schemas.openxmlformats.org/officeDocument/2006/relationships/hyperlink" Target="https://www.ge.ch/parkings/parkings/nations.asp" TargetMode="External"/><Relationship Id="rId10" Type="http://schemas.openxmlformats.org/officeDocument/2006/relationships/hyperlink" Target="https://www3.wipo.int/eventregistration/hague.xhtml?lang=en" TargetMode="External"/><Relationship Id="rId19" Type="http://schemas.openxmlformats.org/officeDocument/2006/relationships/hyperlink" Target="http://www.tpg.ch/en/web/site-international" TargetMode="External"/><Relationship Id="rId4" Type="http://schemas.openxmlformats.org/officeDocument/2006/relationships/settings" Target="settings.xml"/><Relationship Id="rId9" Type="http://schemas.openxmlformats.org/officeDocument/2006/relationships/hyperlink" Target="https://www3.wipo.int/eventregistration/hague.xhtml" TargetMode="External"/><Relationship Id="rId14" Type="http://schemas.openxmlformats.org/officeDocument/2006/relationships/hyperlink" Target="https://www3.wipo.int/contact/images/map_acces_center.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FRICOT Karine</dc:creator>
  <cp:lastModifiedBy>FRICOT Karine</cp:lastModifiedBy>
  <cp:revision>4</cp:revision>
  <cp:lastPrinted>2017-10-04T14:28:00Z</cp:lastPrinted>
  <dcterms:created xsi:type="dcterms:W3CDTF">2017-10-04T14:28:00Z</dcterms:created>
  <dcterms:modified xsi:type="dcterms:W3CDTF">2017-10-04T14:29:00Z</dcterms:modified>
</cp:coreProperties>
</file>