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E0854" w:rsidP="00916EE2">
            <w:r>
              <w:rPr>
                <w:noProof/>
                <w:lang w:eastAsia="ja-JP"/>
              </w:rPr>
              <w:drawing>
                <wp:inline distT="0" distB="0" distL="0" distR="0" wp14:anchorId="6B7B5CB6" wp14:editId="76A0A1AF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55CC1" w:rsidP="005054C4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wipo/hs</w:t>
            </w:r>
            <w:r w:rsidR="00626EEC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>/15/inf/2 pro</w:t>
            </w:r>
            <w:r w:rsidR="00CC6217">
              <w:rPr>
                <w:rFonts w:ascii="Arial Black" w:hAnsi="Arial Black"/>
                <w:caps/>
                <w:sz w:val="15"/>
              </w:rPr>
              <w:t>V</w:t>
            </w:r>
            <w:r w:rsidR="002C18F9">
              <w:rPr>
                <w:rFonts w:ascii="Arial Black" w:hAnsi="Arial Black"/>
                <w:caps/>
                <w:sz w:val="15"/>
              </w:rPr>
              <w:t>.</w:t>
            </w:r>
            <w:r w:rsidR="005054C4"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E0854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892E1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bookmarkStart w:id="2" w:name="Date"/>
            <w:bookmarkEnd w:id="2"/>
            <w:r w:rsidR="00081D67">
              <w:rPr>
                <w:rFonts w:ascii="Arial Black" w:hAnsi="Arial Black"/>
                <w:caps/>
                <w:sz w:val="15"/>
              </w:rPr>
              <w:t xml:space="preserve">  </w:t>
            </w:r>
            <w:r w:rsidR="005054C4">
              <w:rPr>
                <w:rFonts w:ascii="Arial Black" w:hAnsi="Arial Black"/>
                <w:caps/>
                <w:sz w:val="15"/>
              </w:rPr>
              <w:t>november</w:t>
            </w:r>
            <w:r w:rsidR="00555CC1">
              <w:rPr>
                <w:rFonts w:ascii="Arial Black" w:hAnsi="Arial Black"/>
                <w:caps/>
                <w:sz w:val="15"/>
              </w:rPr>
              <w:t xml:space="preserve"> </w:t>
            </w:r>
            <w:r w:rsidR="00892E19">
              <w:rPr>
                <w:rFonts w:ascii="Arial Black" w:hAnsi="Arial Black"/>
                <w:caps/>
                <w:sz w:val="15"/>
              </w:rPr>
              <w:t>4</w:t>
            </w:r>
            <w:r w:rsidR="00BC6687">
              <w:rPr>
                <w:rFonts w:ascii="Arial Black" w:hAnsi="Arial Black"/>
                <w:caps/>
                <w:sz w:val="15"/>
              </w:rPr>
              <w:t>,</w:t>
            </w:r>
            <w:r w:rsidR="00150B29">
              <w:rPr>
                <w:rFonts w:ascii="Arial Black" w:hAnsi="Arial Black"/>
                <w:caps/>
                <w:sz w:val="15"/>
              </w:rPr>
              <w:t xml:space="preserve"> 201</w:t>
            </w:r>
            <w:r w:rsidR="00CB0169">
              <w:rPr>
                <w:rFonts w:ascii="Arial Black" w:hAnsi="Arial Black"/>
                <w:caps/>
                <w:sz w:val="15"/>
              </w:rPr>
              <w:t>5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4E0854" w:rsidRPr="003845C1" w:rsidRDefault="00DE02A3" w:rsidP="00DE02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Seminar on </w:t>
      </w:r>
      <w:r w:rsidR="00CC6217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 xml:space="preserve">Hague System for the </w:t>
      </w:r>
      <w:r w:rsidR="004E0854">
        <w:rPr>
          <w:b/>
          <w:sz w:val="28"/>
          <w:szCs w:val="28"/>
        </w:rPr>
        <w:t>International Registration of Industrial Designs</w:t>
      </w:r>
      <w:r w:rsidR="0041355B">
        <w:rPr>
          <w:b/>
          <w:sz w:val="28"/>
          <w:szCs w:val="28"/>
        </w:rPr>
        <w:t xml:space="preserve">:  </w:t>
      </w:r>
      <w:r w:rsidR="00CC6217">
        <w:rPr>
          <w:b/>
          <w:sz w:val="28"/>
          <w:szCs w:val="28"/>
        </w:rPr>
        <w:t xml:space="preserve">Practical </w:t>
      </w:r>
      <w:r w:rsidR="002C18F9">
        <w:rPr>
          <w:b/>
          <w:sz w:val="28"/>
          <w:szCs w:val="28"/>
        </w:rPr>
        <w:t>Approach and How to Use it</w:t>
      </w:r>
    </w:p>
    <w:p w:rsidR="003845C1" w:rsidRDefault="003845C1" w:rsidP="003845C1"/>
    <w:p w:rsidR="00A85B8E" w:rsidRDefault="00A85B8E" w:rsidP="003845C1"/>
    <w:p w:rsidR="003845C1" w:rsidRDefault="003845C1" w:rsidP="003845C1"/>
    <w:p w:rsidR="004E0854" w:rsidRDefault="00626EEC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November 1</w:t>
      </w:r>
      <w:r w:rsidR="007A0DE1">
        <w:rPr>
          <w:b/>
          <w:sz w:val="24"/>
          <w:szCs w:val="24"/>
        </w:rPr>
        <w:t>9</w:t>
      </w:r>
      <w:r w:rsidR="0050049E">
        <w:rPr>
          <w:b/>
          <w:sz w:val="24"/>
          <w:szCs w:val="24"/>
        </w:rPr>
        <w:t>, 201</w:t>
      </w:r>
      <w:r w:rsidR="007A0DE1">
        <w:rPr>
          <w:b/>
          <w:sz w:val="24"/>
          <w:szCs w:val="24"/>
        </w:rPr>
        <w:t>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CB0169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 xml:space="preserve">PROVISIONAL </w:t>
      </w:r>
      <w:r w:rsidR="004E0854">
        <w:rPr>
          <w:caps/>
          <w:sz w:val="24"/>
        </w:rPr>
        <w:t>PROGRAM</w:t>
      </w:r>
    </w:p>
    <w:p w:rsidR="008B2CC1" w:rsidRPr="008B2CC1" w:rsidRDefault="008B2CC1" w:rsidP="008B2CC1"/>
    <w:p w:rsidR="008B2CC1" w:rsidRPr="008B2CC1" w:rsidRDefault="004E0854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2928D3" w:rsidRDefault="002928D3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AB3B3C" w:rsidRDefault="00AB3B3C">
      <w:r>
        <w:br w:type="page"/>
      </w:r>
    </w:p>
    <w:p w:rsidR="004E0854" w:rsidRPr="00227503" w:rsidRDefault="004E3BFD" w:rsidP="00227503">
      <w:pPr>
        <w:tabs>
          <w:tab w:val="left" w:pos="1985"/>
        </w:tabs>
      </w:pPr>
      <w:r>
        <w:lastRenderedPageBreak/>
        <w:t>8.00</w:t>
      </w:r>
      <w:r w:rsidR="00EE09C0">
        <w:t xml:space="preserve"> </w:t>
      </w:r>
      <w:r w:rsidR="000C17FF">
        <w:t>– 8.</w:t>
      </w:r>
      <w:r w:rsidR="00CC6217">
        <w:t>50</w:t>
      </w:r>
      <w:r w:rsidR="000C17FF">
        <w:t xml:space="preserve"> </w:t>
      </w:r>
      <w:r w:rsidR="00227503" w:rsidRPr="00227503">
        <w:tab/>
      </w:r>
      <w:r w:rsidR="004E0854" w:rsidRPr="00227503">
        <w:t>Registration</w:t>
      </w:r>
    </w:p>
    <w:p w:rsidR="004E0854" w:rsidRPr="00227503" w:rsidRDefault="004E0854" w:rsidP="004E0854"/>
    <w:p w:rsidR="00CC6217" w:rsidRDefault="000C17FF" w:rsidP="00227503">
      <w:pPr>
        <w:tabs>
          <w:tab w:val="left" w:pos="1985"/>
        </w:tabs>
      </w:pPr>
      <w:r>
        <w:t>8.</w:t>
      </w:r>
      <w:r w:rsidR="00CC6217">
        <w:t>50</w:t>
      </w:r>
      <w:r>
        <w:t xml:space="preserve"> – 9.00 </w:t>
      </w:r>
      <w:r w:rsidR="00227503" w:rsidRPr="00227503">
        <w:tab/>
      </w:r>
      <w:r w:rsidR="0041355B">
        <w:t>OPENING</w:t>
      </w:r>
    </w:p>
    <w:p w:rsidR="00CC6217" w:rsidRDefault="00CC6217" w:rsidP="00227503">
      <w:pPr>
        <w:tabs>
          <w:tab w:val="left" w:pos="1985"/>
        </w:tabs>
      </w:pPr>
    </w:p>
    <w:p w:rsidR="004E0854" w:rsidRPr="00227503" w:rsidRDefault="00CC6217" w:rsidP="00227503">
      <w:pPr>
        <w:tabs>
          <w:tab w:val="left" w:pos="1985"/>
        </w:tabs>
      </w:pPr>
      <w:r>
        <w:tab/>
      </w:r>
      <w:r w:rsidR="004E0854" w:rsidRPr="00227503">
        <w:t xml:space="preserve">Welcome </w:t>
      </w:r>
      <w:r>
        <w:t>a</w:t>
      </w:r>
      <w:r w:rsidR="004E0854" w:rsidRPr="00227503">
        <w:t>ddress by:</w:t>
      </w:r>
    </w:p>
    <w:p w:rsidR="004E0854" w:rsidRPr="00227503" w:rsidRDefault="004E0854" w:rsidP="004E0854"/>
    <w:p w:rsidR="00DE02A3" w:rsidRDefault="00DE02A3" w:rsidP="00227503">
      <w:pPr>
        <w:ind w:left="1985"/>
      </w:pPr>
      <w:r w:rsidRPr="00227503">
        <w:t>Mr. Yves Closet, Head, Information and Promotion Section, The Hague Registry, Brands and Designs Sector, World Intellectual Property Organization (WIPO), Geneva</w:t>
      </w:r>
    </w:p>
    <w:p w:rsidR="001F31BA" w:rsidRDefault="001F31BA" w:rsidP="00CC6217">
      <w:pPr>
        <w:tabs>
          <w:tab w:val="left" w:pos="1701"/>
          <w:tab w:val="left" w:pos="1985"/>
        </w:tabs>
      </w:pPr>
    </w:p>
    <w:p w:rsidR="00227503" w:rsidRPr="00A361C6" w:rsidRDefault="00CC6217" w:rsidP="00CC6217">
      <w:pPr>
        <w:tabs>
          <w:tab w:val="left" w:pos="1701"/>
          <w:tab w:val="left" w:pos="1985"/>
        </w:tabs>
        <w:rPr>
          <w:b/>
        </w:rPr>
      </w:pPr>
      <w:r>
        <w:t>9.00 – 9.45</w:t>
      </w:r>
      <w:r>
        <w:tab/>
      </w:r>
      <w:r>
        <w:tab/>
      </w:r>
      <w:proofErr w:type="gramStart"/>
      <w:r w:rsidR="00227503" w:rsidRPr="00A361C6">
        <w:rPr>
          <w:b/>
        </w:rPr>
        <w:t>The</w:t>
      </w:r>
      <w:proofErr w:type="gramEnd"/>
      <w:r w:rsidR="00227503" w:rsidRPr="00A361C6">
        <w:rPr>
          <w:b/>
        </w:rPr>
        <w:t xml:space="preserve"> New E-Filing Interface for the International Registration</w:t>
      </w:r>
    </w:p>
    <w:p w:rsidR="00227503" w:rsidRDefault="00970592" w:rsidP="00227503">
      <w:pPr>
        <w:tabs>
          <w:tab w:val="left" w:pos="1985"/>
        </w:tabs>
      </w:pPr>
      <w:r>
        <w:rPr>
          <w:b/>
        </w:rPr>
        <w:tab/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Industrial Designs U</w:t>
      </w:r>
      <w:r w:rsidR="00227503" w:rsidRPr="00A361C6">
        <w:rPr>
          <w:b/>
        </w:rPr>
        <w:t>nder the Hague Agreement</w:t>
      </w:r>
      <w:r w:rsidR="00227503">
        <w:rPr>
          <w:b/>
        </w:rPr>
        <w:t xml:space="preserve"> </w:t>
      </w:r>
    </w:p>
    <w:p w:rsidR="00227503" w:rsidRDefault="00227503" w:rsidP="00227503">
      <w:pPr>
        <w:tabs>
          <w:tab w:val="left" w:pos="1985"/>
        </w:tabs>
        <w:ind w:left="1985"/>
      </w:pPr>
    </w:p>
    <w:p w:rsidR="00227503" w:rsidRDefault="00227503" w:rsidP="00227503">
      <w:pPr>
        <w:tabs>
          <w:tab w:val="left" w:pos="1985"/>
        </w:tabs>
        <w:ind w:left="1985"/>
      </w:pPr>
      <w:r>
        <w:t>How to Use the New E-Filing Environment:</w:t>
      </w:r>
      <w:r w:rsidR="009C3978">
        <w:t xml:space="preserve">  </w:t>
      </w:r>
      <w:r>
        <w:t>Create a User Account</w:t>
      </w:r>
      <w:proofErr w:type="gramStart"/>
      <w:r>
        <w:t>;  Fi</w:t>
      </w:r>
      <w:r w:rsidR="009C3978">
        <w:t>le</w:t>
      </w:r>
      <w:proofErr w:type="gramEnd"/>
      <w:r w:rsidR="009C3978">
        <w:t xml:space="preserve"> an Application;  and Manage Y</w:t>
      </w:r>
      <w:r>
        <w:t xml:space="preserve">our Applications </w:t>
      </w:r>
      <w:r w:rsidR="00970592">
        <w:t>T</w:t>
      </w:r>
      <w:r>
        <w:t>hrough the E-Filing Portfolio Manager</w:t>
      </w:r>
    </w:p>
    <w:p w:rsidR="00CB0169" w:rsidRDefault="00227503" w:rsidP="00227503">
      <w:pPr>
        <w:tabs>
          <w:tab w:val="left" w:pos="1985"/>
        </w:tabs>
        <w:ind w:left="1985"/>
      </w:pPr>
      <w:r w:rsidRPr="00A361C6">
        <w:t>How to Fil</w:t>
      </w:r>
      <w:r w:rsidR="00970592">
        <w:t xml:space="preserve">e an International Application </w:t>
      </w:r>
      <w:proofErr w:type="gramStart"/>
      <w:r w:rsidR="009C3978">
        <w:t>Through</w:t>
      </w:r>
      <w:proofErr w:type="gramEnd"/>
      <w:r w:rsidRPr="00A361C6">
        <w:t xml:space="preserve"> the New E-Filing Interface</w:t>
      </w:r>
    </w:p>
    <w:p w:rsidR="00227503" w:rsidRDefault="00227503" w:rsidP="00227503">
      <w:pPr>
        <w:tabs>
          <w:tab w:val="left" w:pos="1985"/>
        </w:tabs>
        <w:ind w:left="1985"/>
      </w:pPr>
      <w:r w:rsidRPr="00A361C6">
        <w:t>Practical Exercises</w:t>
      </w:r>
      <w:r>
        <w:t xml:space="preserve"> </w:t>
      </w:r>
    </w:p>
    <w:p w:rsidR="00227503" w:rsidRDefault="00227503" w:rsidP="00227503">
      <w:pPr>
        <w:tabs>
          <w:tab w:val="left" w:pos="1985"/>
        </w:tabs>
        <w:ind w:left="1985"/>
      </w:pPr>
    </w:p>
    <w:p w:rsidR="00DB4072" w:rsidRDefault="00DB4072" w:rsidP="00DB4072">
      <w:pPr>
        <w:tabs>
          <w:tab w:val="left" w:pos="1985"/>
        </w:tabs>
        <w:ind w:left="3119" w:hanging="1134"/>
      </w:pPr>
      <w:r w:rsidRPr="00AE6936">
        <w:t>Speaker:</w:t>
      </w:r>
      <w:r>
        <w:tab/>
        <w:t xml:space="preserve">Mr. Jean-François Ouellette, </w:t>
      </w:r>
      <w:r w:rsidRPr="00DB4072">
        <w:rPr>
          <w:szCs w:val="22"/>
        </w:rPr>
        <w:t xml:space="preserve">Associate Business Analyst, </w:t>
      </w:r>
      <w:r>
        <w:t xml:space="preserve">Operations Service, The Hague Registry, Brands and Designs Sector, WIPO </w:t>
      </w:r>
    </w:p>
    <w:p w:rsidR="00DB4072" w:rsidRDefault="00DB4072" w:rsidP="00DB4072">
      <w:pPr>
        <w:tabs>
          <w:tab w:val="left" w:pos="1985"/>
        </w:tabs>
      </w:pPr>
    </w:p>
    <w:p w:rsidR="00227503" w:rsidRDefault="000C17FF" w:rsidP="00227503">
      <w:pPr>
        <w:tabs>
          <w:tab w:val="left" w:pos="1985"/>
        </w:tabs>
      </w:pPr>
      <w:bookmarkStart w:id="5" w:name="_GoBack"/>
      <w:bookmarkEnd w:id="5"/>
      <w:r>
        <w:t>9.45</w:t>
      </w:r>
      <w:r w:rsidR="00227503" w:rsidRPr="009726C2">
        <w:t xml:space="preserve"> – </w:t>
      </w:r>
      <w:r>
        <w:t>10.00</w:t>
      </w:r>
      <w:r w:rsidR="00227503" w:rsidRPr="009726C2">
        <w:tab/>
      </w:r>
      <w:r w:rsidR="00227503">
        <w:t>Coffee Break</w:t>
      </w:r>
    </w:p>
    <w:p w:rsidR="00227503" w:rsidRDefault="00227503" w:rsidP="00227503">
      <w:pPr>
        <w:tabs>
          <w:tab w:val="left" w:pos="1985"/>
        </w:tabs>
      </w:pPr>
    </w:p>
    <w:p w:rsidR="00227503" w:rsidRDefault="000C17FF" w:rsidP="00227503">
      <w:pPr>
        <w:tabs>
          <w:tab w:val="left" w:pos="1985"/>
        </w:tabs>
        <w:rPr>
          <w:b/>
        </w:rPr>
      </w:pPr>
      <w:r>
        <w:t>10.00 – 10.45</w:t>
      </w:r>
      <w:r w:rsidR="00227503" w:rsidRPr="009726C2">
        <w:tab/>
      </w:r>
      <w:r w:rsidR="00227503" w:rsidRPr="00E1647D">
        <w:rPr>
          <w:b/>
        </w:rPr>
        <w:t>International Application and Examination</w:t>
      </w:r>
    </w:p>
    <w:p w:rsidR="00227503" w:rsidRDefault="00227503" w:rsidP="00227503">
      <w:pPr>
        <w:tabs>
          <w:tab w:val="left" w:pos="1985"/>
        </w:tabs>
        <w:ind w:left="1985"/>
      </w:pPr>
      <w:r>
        <w:br/>
        <w:t xml:space="preserve">Examination of an Application by the International Bureau of WIPO </w:t>
      </w:r>
    </w:p>
    <w:p w:rsidR="00227503" w:rsidRDefault="00227503" w:rsidP="00227503">
      <w:pPr>
        <w:tabs>
          <w:tab w:val="left" w:pos="1985"/>
        </w:tabs>
        <w:ind w:left="1985"/>
      </w:pPr>
      <w:r>
        <w:t>Irregularities</w:t>
      </w:r>
    </w:p>
    <w:p w:rsidR="00227503" w:rsidRDefault="00227503" w:rsidP="00227503">
      <w:pPr>
        <w:tabs>
          <w:tab w:val="left" w:pos="1985"/>
        </w:tabs>
        <w:ind w:left="1985"/>
      </w:pPr>
      <w:r>
        <w:t>Examination and Requirements Concerning Reproductions</w:t>
      </w:r>
    </w:p>
    <w:p w:rsidR="00227503" w:rsidRDefault="00227503" w:rsidP="00227503">
      <w:pPr>
        <w:tabs>
          <w:tab w:val="left" w:pos="1985"/>
        </w:tabs>
        <w:ind w:left="1985"/>
      </w:pPr>
    </w:p>
    <w:p w:rsidR="00DB4072" w:rsidRDefault="00DB4072" w:rsidP="00DB4072">
      <w:pPr>
        <w:tabs>
          <w:tab w:val="left" w:pos="1985"/>
        </w:tabs>
        <w:ind w:left="3119" w:hanging="1134"/>
      </w:pPr>
      <w:r w:rsidRPr="00095A73">
        <w:t>Speaker:</w:t>
      </w:r>
      <w:r w:rsidRPr="00095A73">
        <w:tab/>
        <w:t>Ms. Kateryna Gurinenko, Examiner, Operations Service, The Hague Registry, Brands and Designs Sector, WIPO</w:t>
      </w:r>
    </w:p>
    <w:p w:rsidR="00DB4072" w:rsidRDefault="00DB4072" w:rsidP="00227503">
      <w:pPr>
        <w:tabs>
          <w:tab w:val="left" w:pos="1985"/>
        </w:tabs>
        <w:ind w:left="1985"/>
      </w:pPr>
    </w:p>
    <w:p w:rsidR="000C17FF" w:rsidRDefault="00DC1BE4" w:rsidP="00CB0169">
      <w:pPr>
        <w:ind w:left="1985" w:hanging="1985"/>
      </w:pPr>
      <w:r>
        <w:t>10.45 – 11.00</w:t>
      </w:r>
      <w:r w:rsidR="00CB0169">
        <w:tab/>
      </w:r>
      <w:r>
        <w:t>Questions</w:t>
      </w:r>
    </w:p>
    <w:p w:rsidR="00DC1BE4" w:rsidRDefault="00DC1BE4" w:rsidP="00CB0169">
      <w:pPr>
        <w:ind w:firstLine="142"/>
      </w:pPr>
    </w:p>
    <w:p w:rsidR="00DC1BE4" w:rsidRPr="00CB0169" w:rsidRDefault="00DC1BE4" w:rsidP="00CB0169">
      <w:pPr>
        <w:ind w:left="1985" w:hanging="1985"/>
        <w:rPr>
          <w:b/>
        </w:rPr>
      </w:pPr>
      <w:r>
        <w:t>11.00 – 11.</w:t>
      </w:r>
      <w:r w:rsidR="00CC6217">
        <w:t>3</w:t>
      </w:r>
      <w:r>
        <w:t>0</w:t>
      </w:r>
      <w:r w:rsidR="00CB0169">
        <w:tab/>
      </w:r>
      <w:r w:rsidRPr="00CB0169">
        <w:rPr>
          <w:b/>
        </w:rPr>
        <w:t>International Registration</w:t>
      </w:r>
    </w:p>
    <w:p w:rsidR="00DC1BE4" w:rsidRPr="00CB0169" w:rsidRDefault="00DC1BE4" w:rsidP="00CB0169">
      <w:pPr>
        <w:ind w:left="1985" w:hanging="1985"/>
        <w:rPr>
          <w:b/>
        </w:rPr>
      </w:pPr>
    </w:p>
    <w:p w:rsidR="00DC1BE4" w:rsidRDefault="0059650B" w:rsidP="00CB0169">
      <w:pPr>
        <w:ind w:left="1985"/>
      </w:pPr>
      <w:r>
        <w:t>Effects of an International Registration</w:t>
      </w:r>
    </w:p>
    <w:p w:rsidR="00DC1BE4" w:rsidRDefault="00DC1BE4" w:rsidP="00CB0169">
      <w:pPr>
        <w:ind w:left="1985"/>
      </w:pPr>
      <w:r>
        <w:t xml:space="preserve">Possibility of Refusal </w:t>
      </w:r>
    </w:p>
    <w:p w:rsidR="00DC1BE4" w:rsidRDefault="00DC1BE4" w:rsidP="00CB0169">
      <w:pPr>
        <w:ind w:left="1985" w:hanging="1985"/>
      </w:pPr>
    </w:p>
    <w:p w:rsidR="00CB0169" w:rsidRDefault="00CB0169" w:rsidP="00CB0169">
      <w:pPr>
        <w:tabs>
          <w:tab w:val="left" w:pos="1985"/>
        </w:tabs>
        <w:ind w:left="3119" w:hanging="1134"/>
      </w:pPr>
      <w:r w:rsidRPr="00AE6936">
        <w:t>Speaker:</w:t>
      </w:r>
      <w:r>
        <w:tab/>
        <w:t>Mr</w:t>
      </w:r>
      <w:r w:rsidRPr="00D15C17">
        <w:t xml:space="preserve">. </w:t>
      </w:r>
      <w:r>
        <w:t xml:space="preserve">Hiroshi Okutomi, Senior Legal Officer, Legal Section, The Hague Registry, Brands and Designs Sector, WIPO </w:t>
      </w:r>
    </w:p>
    <w:p w:rsidR="00583CF6" w:rsidRDefault="00583CF6" w:rsidP="00CB0169">
      <w:pPr>
        <w:tabs>
          <w:tab w:val="left" w:pos="1985"/>
        </w:tabs>
        <w:ind w:left="3119" w:hanging="1134"/>
      </w:pPr>
    </w:p>
    <w:p w:rsidR="009C3978" w:rsidRDefault="009C3978">
      <w:r>
        <w:br w:type="page"/>
      </w:r>
    </w:p>
    <w:p w:rsidR="006C2B0D" w:rsidRDefault="00CC6217" w:rsidP="00CB0169">
      <w:pPr>
        <w:ind w:left="1985" w:hanging="1985"/>
      </w:pPr>
      <w:r>
        <w:lastRenderedPageBreak/>
        <w:t>11.3</w:t>
      </w:r>
      <w:r w:rsidR="006C2B0D">
        <w:t>0 – 1</w:t>
      </w:r>
      <w:r>
        <w:t>2.00</w:t>
      </w:r>
      <w:r w:rsidR="00CB0169">
        <w:tab/>
      </w:r>
      <w:r w:rsidR="006C2B0D" w:rsidRPr="00E1647D">
        <w:rPr>
          <w:b/>
        </w:rPr>
        <w:t>Managing an International Registration</w:t>
      </w:r>
    </w:p>
    <w:p w:rsidR="006C2B0D" w:rsidRDefault="006C2B0D" w:rsidP="006C2B0D">
      <w:pPr>
        <w:tabs>
          <w:tab w:val="left" w:pos="1985"/>
        </w:tabs>
      </w:pPr>
    </w:p>
    <w:p w:rsidR="006C2B0D" w:rsidRDefault="006C2B0D" w:rsidP="006C2B0D">
      <w:pPr>
        <w:tabs>
          <w:tab w:val="left" w:pos="1985"/>
        </w:tabs>
        <w:ind w:left="1985"/>
      </w:pPr>
      <w:r>
        <w:t>Change in Ownership and Other Changes</w:t>
      </w:r>
    </w:p>
    <w:p w:rsidR="006C2B0D" w:rsidRDefault="006C2B0D" w:rsidP="006C2B0D">
      <w:pPr>
        <w:tabs>
          <w:tab w:val="left" w:pos="1985"/>
        </w:tabs>
        <w:ind w:left="1985"/>
      </w:pPr>
      <w:r>
        <w:t>Renewal</w:t>
      </w:r>
    </w:p>
    <w:p w:rsidR="006C2B0D" w:rsidRDefault="006C2B0D" w:rsidP="006C2B0D">
      <w:pPr>
        <w:tabs>
          <w:tab w:val="left" w:pos="1985"/>
        </w:tabs>
        <w:ind w:left="1985"/>
      </w:pPr>
    </w:p>
    <w:p w:rsidR="00DB4072" w:rsidRDefault="00DB4072" w:rsidP="00DB4072">
      <w:pPr>
        <w:tabs>
          <w:tab w:val="left" w:pos="1985"/>
        </w:tabs>
        <w:ind w:left="3119" w:hanging="1134"/>
      </w:pPr>
      <w:r w:rsidRPr="00095A73">
        <w:t>Speaker:</w:t>
      </w:r>
      <w:r w:rsidRPr="00095A73">
        <w:tab/>
        <w:t>Ms. Yin Wu</w:t>
      </w:r>
      <w:r>
        <w:t xml:space="preserve">, </w:t>
      </w:r>
      <w:r w:rsidRPr="00095A73">
        <w:t>Examiner, Operations Service, The Hague Registry, Brands and Designs Sector, WIPO</w:t>
      </w:r>
    </w:p>
    <w:p w:rsidR="00DB4072" w:rsidRDefault="00DB4072" w:rsidP="00227503">
      <w:pPr>
        <w:tabs>
          <w:tab w:val="left" w:pos="1985"/>
        </w:tabs>
      </w:pPr>
    </w:p>
    <w:p w:rsidR="00227503" w:rsidRDefault="00227503" w:rsidP="00227503">
      <w:pPr>
        <w:tabs>
          <w:tab w:val="left" w:pos="1985"/>
        </w:tabs>
      </w:pPr>
      <w:r>
        <w:t>1</w:t>
      </w:r>
      <w:r w:rsidR="00CC6217">
        <w:t>2</w:t>
      </w:r>
      <w:r w:rsidR="006C2B0D">
        <w:t>.</w:t>
      </w:r>
      <w:r w:rsidR="00CC6217">
        <w:t>00</w:t>
      </w:r>
      <w:r w:rsidR="006C2B0D">
        <w:t xml:space="preserve"> – 12.</w:t>
      </w:r>
      <w:r w:rsidR="00CC6217">
        <w:t>15</w:t>
      </w:r>
      <w:r>
        <w:tab/>
        <w:t>Questions</w:t>
      </w:r>
    </w:p>
    <w:p w:rsidR="00227503" w:rsidRDefault="00227503" w:rsidP="00227503">
      <w:pPr>
        <w:tabs>
          <w:tab w:val="left" w:pos="1985"/>
        </w:tabs>
      </w:pPr>
    </w:p>
    <w:p w:rsidR="00227503" w:rsidRDefault="00227503" w:rsidP="00227503">
      <w:pPr>
        <w:tabs>
          <w:tab w:val="left" w:pos="1985"/>
        </w:tabs>
      </w:pPr>
      <w:r>
        <w:t>12.</w:t>
      </w:r>
      <w:r w:rsidR="00CC6217">
        <w:t>15</w:t>
      </w:r>
      <w:r>
        <w:t xml:space="preserve"> – 1</w:t>
      </w:r>
      <w:r w:rsidR="006C2B0D">
        <w:t xml:space="preserve">3.30 </w:t>
      </w:r>
      <w:r>
        <w:tab/>
        <w:t>Lunch</w:t>
      </w:r>
    </w:p>
    <w:p w:rsidR="00AB3B3C" w:rsidRDefault="00AB3B3C">
      <w:pPr>
        <w:rPr>
          <w:szCs w:val="22"/>
          <w:lang w:val="en"/>
        </w:rPr>
      </w:pPr>
    </w:p>
    <w:p w:rsidR="00227503" w:rsidRDefault="00227503" w:rsidP="00227503">
      <w:pPr>
        <w:tabs>
          <w:tab w:val="left" w:pos="1985"/>
        </w:tabs>
      </w:pPr>
      <w:r>
        <w:t>1</w:t>
      </w:r>
      <w:r w:rsidR="00E836B4">
        <w:t>3.30</w:t>
      </w:r>
      <w:r>
        <w:t xml:space="preserve"> – 1</w:t>
      </w:r>
      <w:r w:rsidR="005054C4">
        <w:t>4</w:t>
      </w:r>
      <w:r>
        <w:t>.</w:t>
      </w:r>
      <w:r w:rsidR="005054C4">
        <w:t>45</w:t>
      </w:r>
      <w:r w:rsidR="0050049E">
        <w:tab/>
      </w:r>
      <w:r w:rsidR="001C177A">
        <w:rPr>
          <w:b/>
        </w:rPr>
        <w:t xml:space="preserve">Practical Guidance to Users </w:t>
      </w:r>
      <w:r w:rsidR="00753894">
        <w:rPr>
          <w:b/>
        </w:rPr>
        <w:t>D</w:t>
      </w:r>
      <w:r w:rsidR="00C570B5">
        <w:rPr>
          <w:b/>
        </w:rPr>
        <w:t>esignating</w:t>
      </w:r>
      <w:r w:rsidR="00CB0169">
        <w:rPr>
          <w:b/>
        </w:rPr>
        <w:t xml:space="preserve"> </w:t>
      </w:r>
      <w:r w:rsidR="00C570B5">
        <w:rPr>
          <w:b/>
        </w:rPr>
        <w:t>Japan, the Republic of</w:t>
      </w:r>
      <w:r w:rsidR="001C177A">
        <w:rPr>
          <w:b/>
        </w:rPr>
        <w:tab/>
      </w:r>
      <w:r w:rsidR="00CB0169">
        <w:rPr>
          <w:b/>
        </w:rPr>
        <w:t>Korea</w:t>
      </w:r>
      <w:r w:rsidR="00C570B5">
        <w:rPr>
          <w:b/>
        </w:rPr>
        <w:t xml:space="preserve"> and the United States of America</w:t>
      </w:r>
    </w:p>
    <w:p w:rsidR="00227503" w:rsidRDefault="00227503" w:rsidP="00227503">
      <w:pPr>
        <w:tabs>
          <w:tab w:val="left" w:pos="1985"/>
        </w:tabs>
      </w:pPr>
    </w:p>
    <w:p w:rsidR="00ED77F2" w:rsidRDefault="00227503" w:rsidP="00CC6217">
      <w:pPr>
        <w:tabs>
          <w:tab w:val="left" w:pos="1985"/>
        </w:tabs>
        <w:ind w:left="3119" w:hanging="1134"/>
      </w:pPr>
      <w:r w:rsidRPr="00095A73">
        <w:t>Speaker</w:t>
      </w:r>
      <w:r w:rsidR="00CC6217" w:rsidRPr="00095A73">
        <w:t>s</w:t>
      </w:r>
      <w:r w:rsidRPr="00095A73">
        <w:t>:</w:t>
      </w:r>
      <w:r w:rsidRPr="00095A73">
        <w:tab/>
      </w:r>
      <w:r w:rsidR="00204CA0">
        <w:t>Mr</w:t>
      </w:r>
      <w:r w:rsidR="00204CA0" w:rsidRPr="00D15C17">
        <w:t xml:space="preserve">. </w:t>
      </w:r>
      <w:r w:rsidR="00204CA0">
        <w:t>Hiroshi Okutomi, WIPO</w:t>
      </w:r>
      <w:r w:rsidR="00204CA0" w:rsidRPr="00095A73">
        <w:t xml:space="preserve"> </w:t>
      </w:r>
    </w:p>
    <w:p w:rsidR="00204CA0" w:rsidRDefault="00ED77F2" w:rsidP="00CC6217">
      <w:pPr>
        <w:tabs>
          <w:tab w:val="left" w:pos="1985"/>
        </w:tabs>
        <w:ind w:left="3119" w:hanging="1134"/>
      </w:pPr>
      <w:r>
        <w:tab/>
      </w:r>
    </w:p>
    <w:p w:rsidR="00CC6217" w:rsidRPr="00095A73" w:rsidRDefault="00204CA0" w:rsidP="00CC6217">
      <w:pPr>
        <w:tabs>
          <w:tab w:val="left" w:pos="1985"/>
        </w:tabs>
        <w:ind w:left="3119" w:hanging="1134"/>
      </w:pPr>
      <w:r>
        <w:tab/>
      </w:r>
      <w:r w:rsidR="00CC6217" w:rsidRPr="00095A73">
        <w:t xml:space="preserve">Mr. </w:t>
      </w:r>
      <w:r w:rsidR="00095A73">
        <w:t>Ho Beom Jeon</w:t>
      </w:r>
      <w:r w:rsidR="00CC6217" w:rsidRPr="00095A73">
        <w:t>, Examiner, Operations Service, The Hague Registry, Brands and Designs Sector, WIPO</w:t>
      </w:r>
    </w:p>
    <w:p w:rsidR="00204CA0" w:rsidRDefault="00CC6217" w:rsidP="00204CA0">
      <w:pPr>
        <w:tabs>
          <w:tab w:val="left" w:pos="1985"/>
        </w:tabs>
        <w:ind w:left="3119" w:hanging="1134"/>
      </w:pPr>
      <w:r w:rsidRPr="00095A73">
        <w:tab/>
      </w:r>
    </w:p>
    <w:p w:rsidR="00204CA0" w:rsidRDefault="00204CA0" w:rsidP="00204CA0">
      <w:pPr>
        <w:tabs>
          <w:tab w:val="left" w:pos="1985"/>
        </w:tabs>
        <w:ind w:left="3119" w:hanging="1134"/>
      </w:pPr>
      <w:r>
        <w:tab/>
      </w:r>
      <w:r w:rsidRPr="00095A73">
        <w:t xml:space="preserve">Ms. </w:t>
      </w:r>
      <w:r>
        <w:t>Sachiko Chiba</w:t>
      </w:r>
      <w:r w:rsidRPr="00095A73">
        <w:t>, Examiner, Operations Service, The Hague Registry, Brands and Designs Sector, WIPO</w:t>
      </w:r>
      <w:r>
        <w:t xml:space="preserve"> </w:t>
      </w:r>
    </w:p>
    <w:p w:rsidR="00ED77F2" w:rsidRDefault="00ED77F2" w:rsidP="00CC6217">
      <w:pPr>
        <w:tabs>
          <w:tab w:val="left" w:pos="1985"/>
        </w:tabs>
        <w:ind w:left="3119" w:hanging="1134"/>
      </w:pPr>
    </w:p>
    <w:p w:rsidR="00E836B4" w:rsidRDefault="0050049E" w:rsidP="00227503">
      <w:pPr>
        <w:tabs>
          <w:tab w:val="left" w:pos="1985"/>
        </w:tabs>
        <w:rPr>
          <w:lang w:val="pt-PT"/>
        </w:rPr>
      </w:pPr>
      <w:r>
        <w:rPr>
          <w:lang w:val="pt-PT"/>
        </w:rPr>
        <w:t>1</w:t>
      </w:r>
      <w:r w:rsidR="005054C4">
        <w:rPr>
          <w:lang w:val="pt-PT"/>
        </w:rPr>
        <w:t>4</w:t>
      </w:r>
      <w:r>
        <w:rPr>
          <w:lang w:val="pt-PT"/>
        </w:rPr>
        <w:t>.</w:t>
      </w:r>
      <w:r w:rsidR="005054C4">
        <w:rPr>
          <w:lang w:val="pt-PT"/>
        </w:rPr>
        <w:t>45</w:t>
      </w:r>
      <w:r w:rsidR="00227503" w:rsidRPr="00040EAA">
        <w:rPr>
          <w:lang w:val="pt-PT"/>
        </w:rPr>
        <w:t xml:space="preserve"> – </w:t>
      </w:r>
      <w:r w:rsidR="00227503">
        <w:rPr>
          <w:lang w:val="pt-PT"/>
        </w:rPr>
        <w:t>1</w:t>
      </w:r>
      <w:r>
        <w:rPr>
          <w:lang w:val="pt-PT"/>
        </w:rPr>
        <w:t>5</w:t>
      </w:r>
      <w:r w:rsidR="00227503">
        <w:rPr>
          <w:lang w:val="pt-PT"/>
        </w:rPr>
        <w:t>.</w:t>
      </w:r>
      <w:r w:rsidR="005054C4">
        <w:rPr>
          <w:lang w:val="pt-PT"/>
        </w:rPr>
        <w:t>0</w:t>
      </w:r>
      <w:r w:rsidR="00E836B4">
        <w:rPr>
          <w:lang w:val="pt-PT"/>
        </w:rPr>
        <w:t>0</w:t>
      </w:r>
      <w:r w:rsidR="00CB0169">
        <w:rPr>
          <w:lang w:val="pt-PT"/>
        </w:rPr>
        <w:tab/>
      </w:r>
      <w:r w:rsidR="00E836B4">
        <w:rPr>
          <w:lang w:val="pt-PT"/>
        </w:rPr>
        <w:t>Questions</w:t>
      </w:r>
    </w:p>
    <w:p w:rsidR="00E836B4" w:rsidRDefault="00E836B4" w:rsidP="00227503">
      <w:pPr>
        <w:tabs>
          <w:tab w:val="left" w:pos="1985"/>
        </w:tabs>
        <w:rPr>
          <w:lang w:val="pt-PT"/>
        </w:rPr>
      </w:pPr>
    </w:p>
    <w:p w:rsidR="0050049E" w:rsidRDefault="00E836B4" w:rsidP="00227503">
      <w:pPr>
        <w:tabs>
          <w:tab w:val="left" w:pos="1985"/>
        </w:tabs>
        <w:rPr>
          <w:lang w:val="pt-PT"/>
        </w:rPr>
      </w:pPr>
      <w:r>
        <w:rPr>
          <w:lang w:val="pt-PT"/>
        </w:rPr>
        <w:t>15.</w:t>
      </w:r>
      <w:r w:rsidR="005054C4">
        <w:rPr>
          <w:lang w:val="pt-PT"/>
        </w:rPr>
        <w:t>00</w:t>
      </w:r>
      <w:r>
        <w:rPr>
          <w:lang w:val="pt-PT"/>
        </w:rPr>
        <w:t xml:space="preserve"> – 15.</w:t>
      </w:r>
      <w:r w:rsidR="005054C4">
        <w:rPr>
          <w:lang w:val="pt-PT"/>
        </w:rPr>
        <w:t>15</w:t>
      </w:r>
      <w:r w:rsidR="0050049E">
        <w:rPr>
          <w:lang w:val="pt-PT"/>
        </w:rPr>
        <w:tab/>
        <w:t>Coffee Break</w:t>
      </w:r>
    </w:p>
    <w:p w:rsidR="00E836B4" w:rsidRDefault="00E836B4" w:rsidP="00227503">
      <w:pPr>
        <w:tabs>
          <w:tab w:val="left" w:pos="1985"/>
        </w:tabs>
        <w:rPr>
          <w:lang w:val="pt-PT"/>
        </w:rPr>
      </w:pPr>
    </w:p>
    <w:p w:rsidR="00227503" w:rsidRPr="001C177A" w:rsidRDefault="0050049E" w:rsidP="001C177A">
      <w:pPr>
        <w:tabs>
          <w:tab w:val="left" w:pos="1985"/>
        </w:tabs>
        <w:ind w:left="1980" w:hanging="1980"/>
        <w:rPr>
          <w:b/>
        </w:rPr>
      </w:pPr>
      <w:r>
        <w:rPr>
          <w:lang w:val="pt-PT"/>
        </w:rPr>
        <w:t>15.</w:t>
      </w:r>
      <w:r w:rsidR="005054C4">
        <w:rPr>
          <w:lang w:val="pt-PT"/>
        </w:rPr>
        <w:t>15</w:t>
      </w:r>
      <w:r w:rsidR="00E836B4">
        <w:rPr>
          <w:lang w:val="pt-PT"/>
        </w:rPr>
        <w:t xml:space="preserve"> – 16.</w:t>
      </w:r>
      <w:r w:rsidR="005054C4">
        <w:rPr>
          <w:lang w:val="pt-PT"/>
        </w:rPr>
        <w:t>00</w:t>
      </w:r>
      <w:r>
        <w:rPr>
          <w:lang w:val="pt-PT"/>
        </w:rPr>
        <w:tab/>
      </w:r>
      <w:r w:rsidR="001C177A">
        <w:rPr>
          <w:lang w:val="pt-PT"/>
        </w:rPr>
        <w:tab/>
      </w:r>
      <w:r w:rsidR="00033FB0" w:rsidRPr="001C177A">
        <w:rPr>
          <w:b/>
          <w:lang w:val="pt-PT"/>
        </w:rPr>
        <w:t xml:space="preserve">Viewpoint of a </w:t>
      </w:r>
      <w:r w:rsidR="00CB0169" w:rsidRPr="001C177A">
        <w:rPr>
          <w:b/>
          <w:lang w:val="pt-PT"/>
        </w:rPr>
        <w:t>P</w:t>
      </w:r>
      <w:r w:rsidR="00033FB0" w:rsidRPr="001C177A">
        <w:rPr>
          <w:b/>
          <w:lang w:val="pt-PT"/>
        </w:rPr>
        <w:t xml:space="preserve">rivate </w:t>
      </w:r>
      <w:r w:rsidR="00CB0169" w:rsidRPr="001C177A">
        <w:rPr>
          <w:b/>
          <w:lang w:val="pt-PT"/>
        </w:rPr>
        <w:t>P</w:t>
      </w:r>
      <w:r w:rsidR="00033FB0" w:rsidRPr="001C177A">
        <w:rPr>
          <w:b/>
          <w:lang w:val="pt-PT"/>
        </w:rPr>
        <w:t>racti</w:t>
      </w:r>
      <w:r w:rsidR="00CB0169" w:rsidRPr="001C177A">
        <w:rPr>
          <w:b/>
          <w:lang w:val="pt-PT"/>
        </w:rPr>
        <w:t>tion</w:t>
      </w:r>
      <w:r w:rsidR="00033FB0" w:rsidRPr="001C177A">
        <w:rPr>
          <w:b/>
          <w:lang w:val="pt-PT"/>
        </w:rPr>
        <w:t xml:space="preserve">er </w:t>
      </w:r>
      <w:r w:rsidR="00CB0169" w:rsidRPr="001C177A">
        <w:rPr>
          <w:b/>
          <w:lang w:val="pt-PT"/>
        </w:rPr>
        <w:t xml:space="preserve">Regarding a Possible </w:t>
      </w:r>
      <w:r w:rsidR="001C177A">
        <w:rPr>
          <w:b/>
          <w:lang w:val="pt-PT"/>
        </w:rPr>
        <w:br/>
      </w:r>
      <w:r w:rsidR="00CB0169" w:rsidRPr="001C177A">
        <w:rPr>
          <w:b/>
          <w:lang w:val="pt-PT"/>
        </w:rPr>
        <w:t>F</w:t>
      </w:r>
      <w:r w:rsidR="00033FB0" w:rsidRPr="001C177A">
        <w:rPr>
          <w:b/>
          <w:lang w:val="pt-PT"/>
        </w:rPr>
        <w:t xml:space="preserve">iling </w:t>
      </w:r>
      <w:r w:rsidR="00CB0169" w:rsidRPr="001C177A">
        <w:rPr>
          <w:b/>
          <w:lang w:val="pt-PT"/>
        </w:rPr>
        <w:t>S</w:t>
      </w:r>
      <w:r w:rsidR="00033FB0" w:rsidRPr="001C177A">
        <w:rPr>
          <w:b/>
          <w:lang w:val="pt-PT"/>
        </w:rPr>
        <w:t xml:space="preserve">trategy </w:t>
      </w:r>
    </w:p>
    <w:p w:rsidR="00227503" w:rsidRPr="001C177A" w:rsidRDefault="00227503" w:rsidP="00227503">
      <w:pPr>
        <w:tabs>
          <w:tab w:val="left" w:pos="1985"/>
        </w:tabs>
        <w:ind w:left="1985"/>
        <w:rPr>
          <w:b/>
        </w:rPr>
      </w:pPr>
    </w:p>
    <w:p w:rsidR="00227503" w:rsidRDefault="00227503" w:rsidP="00227503">
      <w:pPr>
        <w:ind w:left="3190" w:hanging="1210"/>
      </w:pPr>
      <w:r w:rsidRPr="00AE6936">
        <w:t>Speaker:</w:t>
      </w:r>
      <w:r>
        <w:tab/>
        <w:t xml:space="preserve">Mr. Bernard </w:t>
      </w:r>
      <w:proofErr w:type="spellStart"/>
      <w:r>
        <w:t>Volken</w:t>
      </w:r>
      <w:proofErr w:type="spellEnd"/>
      <w:r>
        <w:t xml:space="preserve">, Attorney-at-Law, </w:t>
      </w:r>
      <w:r w:rsidRPr="00E965F8">
        <w:t xml:space="preserve">Fuhrer </w:t>
      </w:r>
      <w:proofErr w:type="spellStart"/>
      <w:r w:rsidRPr="00E965F8">
        <w:t>Marbach</w:t>
      </w:r>
      <w:proofErr w:type="spellEnd"/>
      <w:r w:rsidRPr="00E965F8">
        <w:t xml:space="preserve"> and Partner, Bern</w:t>
      </w:r>
    </w:p>
    <w:p w:rsidR="00227503" w:rsidRDefault="00227503" w:rsidP="00081D67">
      <w:pPr>
        <w:ind w:left="3261" w:hanging="1276"/>
      </w:pPr>
    </w:p>
    <w:p w:rsidR="00227503" w:rsidRDefault="00227503" w:rsidP="00CB0169">
      <w:pPr>
        <w:tabs>
          <w:tab w:val="left" w:pos="1985"/>
        </w:tabs>
      </w:pPr>
      <w:r>
        <w:t>16</w:t>
      </w:r>
      <w:r w:rsidR="00970592">
        <w:t>.</w:t>
      </w:r>
      <w:r w:rsidR="005054C4">
        <w:t>00</w:t>
      </w:r>
      <w:r w:rsidR="00970592">
        <w:t xml:space="preserve"> – 1</w:t>
      </w:r>
      <w:r w:rsidR="005054C4">
        <w:t>6</w:t>
      </w:r>
      <w:r w:rsidR="00970592">
        <w:t>.</w:t>
      </w:r>
      <w:r w:rsidR="005054C4">
        <w:t>3</w:t>
      </w:r>
      <w:r w:rsidR="00970592">
        <w:t>0</w:t>
      </w:r>
      <w:r w:rsidR="00970592">
        <w:tab/>
        <w:t>Discussions and C</w:t>
      </w:r>
      <w:r>
        <w:t>losing</w:t>
      </w:r>
    </w:p>
    <w:p w:rsidR="00CB0169" w:rsidRDefault="00CB0169" w:rsidP="00CB0169">
      <w:pPr>
        <w:tabs>
          <w:tab w:val="left" w:pos="1985"/>
        </w:tabs>
      </w:pPr>
    </w:p>
    <w:p w:rsidR="00227503" w:rsidRDefault="00227503" w:rsidP="00227503">
      <w:pPr>
        <w:pStyle w:val="Endofdocument-Annex"/>
      </w:pPr>
    </w:p>
    <w:p w:rsidR="00227503" w:rsidRDefault="00227503" w:rsidP="00227503">
      <w:pPr>
        <w:pStyle w:val="Endofdocument-Annex"/>
      </w:pPr>
    </w:p>
    <w:p w:rsidR="00227503" w:rsidRPr="00C363F9" w:rsidRDefault="00227503" w:rsidP="00227503">
      <w:pPr>
        <w:pStyle w:val="Endofdocument-Annex"/>
      </w:pPr>
      <w:r>
        <w:t>[End of document]</w:t>
      </w:r>
    </w:p>
    <w:sectPr w:rsidR="00227503" w:rsidRPr="00C363F9" w:rsidSect="00AB3B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135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54" w:rsidRDefault="004E0854">
      <w:r>
        <w:separator/>
      </w:r>
    </w:p>
  </w:endnote>
  <w:endnote w:type="continuationSeparator" w:id="0">
    <w:p w:rsidR="004E0854" w:rsidRDefault="004E0854" w:rsidP="003B38C1">
      <w:r>
        <w:separator/>
      </w:r>
    </w:p>
    <w:p w:rsidR="004E0854" w:rsidRPr="003B38C1" w:rsidRDefault="004E085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E0854" w:rsidRPr="003B38C1" w:rsidRDefault="004E085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C4" w:rsidRDefault="005054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C4" w:rsidRDefault="005054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C4" w:rsidRDefault="005054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54" w:rsidRDefault="004E0854">
      <w:r>
        <w:separator/>
      </w:r>
    </w:p>
  </w:footnote>
  <w:footnote w:type="continuationSeparator" w:id="0">
    <w:p w:rsidR="004E0854" w:rsidRDefault="004E0854" w:rsidP="008B60B2">
      <w:r>
        <w:separator/>
      </w:r>
    </w:p>
    <w:p w:rsidR="004E0854" w:rsidRPr="00ED77FB" w:rsidRDefault="004E085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E0854" w:rsidRPr="00ED77FB" w:rsidRDefault="004E085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C4" w:rsidRDefault="005054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80536D" w:rsidP="00477D6B">
    <w:pPr>
      <w:jc w:val="right"/>
    </w:pPr>
    <w:r>
      <w:t>WIPO/HS</w:t>
    </w:r>
    <w:r w:rsidR="00626EEC">
      <w:t>2</w:t>
    </w:r>
    <w:r w:rsidR="00CB0169">
      <w:t>/15</w:t>
    </w:r>
    <w:r w:rsidR="004E0854">
      <w:t>/INF/2</w:t>
    </w:r>
    <w:r w:rsidR="00CB0169">
      <w:t xml:space="preserve"> Pro</w:t>
    </w:r>
    <w:r w:rsidR="00CC6217">
      <w:t>v</w:t>
    </w:r>
    <w:r w:rsidR="005054C4">
      <w:t>.3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92E19">
      <w:rPr>
        <w:noProof/>
      </w:rPr>
      <w:t>2</w:t>
    </w:r>
    <w:r>
      <w:fldChar w:fldCharType="end"/>
    </w:r>
  </w:p>
  <w:p w:rsidR="008045FC" w:rsidRDefault="008045FC" w:rsidP="00477D6B">
    <w:pPr>
      <w:jc w:val="right"/>
    </w:pPr>
  </w:p>
  <w:p w:rsidR="00143E91" w:rsidRDefault="00143E91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C4" w:rsidRDefault="005054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54"/>
    <w:rsid w:val="00033FB0"/>
    <w:rsid w:val="00043CAA"/>
    <w:rsid w:val="00051D55"/>
    <w:rsid w:val="00065863"/>
    <w:rsid w:val="00075432"/>
    <w:rsid w:val="00081D67"/>
    <w:rsid w:val="0008219B"/>
    <w:rsid w:val="00093B59"/>
    <w:rsid w:val="00095A73"/>
    <w:rsid w:val="000968ED"/>
    <w:rsid w:val="000B2327"/>
    <w:rsid w:val="000C17FF"/>
    <w:rsid w:val="000E1C70"/>
    <w:rsid w:val="000F5E56"/>
    <w:rsid w:val="000F66F2"/>
    <w:rsid w:val="00130A7F"/>
    <w:rsid w:val="001362EE"/>
    <w:rsid w:val="00143E91"/>
    <w:rsid w:val="00150B29"/>
    <w:rsid w:val="001832A6"/>
    <w:rsid w:val="001856C5"/>
    <w:rsid w:val="001B17FE"/>
    <w:rsid w:val="001B1AAD"/>
    <w:rsid w:val="001C177A"/>
    <w:rsid w:val="001D170E"/>
    <w:rsid w:val="001E169D"/>
    <w:rsid w:val="001F31BA"/>
    <w:rsid w:val="00204CA0"/>
    <w:rsid w:val="00223BC9"/>
    <w:rsid w:val="00225749"/>
    <w:rsid w:val="00226BD8"/>
    <w:rsid w:val="00227503"/>
    <w:rsid w:val="00256C0F"/>
    <w:rsid w:val="002634C4"/>
    <w:rsid w:val="00285E41"/>
    <w:rsid w:val="002928D3"/>
    <w:rsid w:val="0029539D"/>
    <w:rsid w:val="002C18F9"/>
    <w:rsid w:val="002C26BD"/>
    <w:rsid w:val="002C3CD2"/>
    <w:rsid w:val="002F1FE6"/>
    <w:rsid w:val="002F4E68"/>
    <w:rsid w:val="00312F7F"/>
    <w:rsid w:val="003228B7"/>
    <w:rsid w:val="00323C3D"/>
    <w:rsid w:val="003261E1"/>
    <w:rsid w:val="003673CF"/>
    <w:rsid w:val="003845C1"/>
    <w:rsid w:val="003A13DE"/>
    <w:rsid w:val="003A65C9"/>
    <w:rsid w:val="003A6F89"/>
    <w:rsid w:val="003A7351"/>
    <w:rsid w:val="003B38C1"/>
    <w:rsid w:val="0041355B"/>
    <w:rsid w:val="00423E3E"/>
    <w:rsid w:val="00427AF4"/>
    <w:rsid w:val="0043766D"/>
    <w:rsid w:val="004400E2"/>
    <w:rsid w:val="004647DA"/>
    <w:rsid w:val="00471A48"/>
    <w:rsid w:val="00474062"/>
    <w:rsid w:val="00477D6B"/>
    <w:rsid w:val="00492C7F"/>
    <w:rsid w:val="004A329D"/>
    <w:rsid w:val="004B5098"/>
    <w:rsid w:val="004D0C71"/>
    <w:rsid w:val="004E0854"/>
    <w:rsid w:val="004E3BFD"/>
    <w:rsid w:val="004F3896"/>
    <w:rsid w:val="004F47A4"/>
    <w:rsid w:val="0050049E"/>
    <w:rsid w:val="005054C4"/>
    <w:rsid w:val="00524CF3"/>
    <w:rsid w:val="0053057A"/>
    <w:rsid w:val="005478D2"/>
    <w:rsid w:val="00555CC1"/>
    <w:rsid w:val="00560A29"/>
    <w:rsid w:val="005779FB"/>
    <w:rsid w:val="005802D6"/>
    <w:rsid w:val="00583A25"/>
    <w:rsid w:val="00583CF6"/>
    <w:rsid w:val="005905F5"/>
    <w:rsid w:val="00593489"/>
    <w:rsid w:val="0059650B"/>
    <w:rsid w:val="005E29D5"/>
    <w:rsid w:val="00605827"/>
    <w:rsid w:val="00620E0E"/>
    <w:rsid w:val="00626EEC"/>
    <w:rsid w:val="006450A9"/>
    <w:rsid w:val="00646050"/>
    <w:rsid w:val="00667491"/>
    <w:rsid w:val="006713CA"/>
    <w:rsid w:val="006752B3"/>
    <w:rsid w:val="00676C5C"/>
    <w:rsid w:val="00687B78"/>
    <w:rsid w:val="00687EAC"/>
    <w:rsid w:val="00690185"/>
    <w:rsid w:val="006910F9"/>
    <w:rsid w:val="0069791F"/>
    <w:rsid w:val="006B3320"/>
    <w:rsid w:val="006B7D29"/>
    <w:rsid w:val="006C2B0D"/>
    <w:rsid w:val="0070499E"/>
    <w:rsid w:val="007058FB"/>
    <w:rsid w:val="00735067"/>
    <w:rsid w:val="00753894"/>
    <w:rsid w:val="0079412D"/>
    <w:rsid w:val="007A0DE1"/>
    <w:rsid w:val="007B6A58"/>
    <w:rsid w:val="007C5517"/>
    <w:rsid w:val="007D1613"/>
    <w:rsid w:val="007D1DB6"/>
    <w:rsid w:val="007D268D"/>
    <w:rsid w:val="007D4BCF"/>
    <w:rsid w:val="007E1999"/>
    <w:rsid w:val="008045FC"/>
    <w:rsid w:val="0080536D"/>
    <w:rsid w:val="0082292C"/>
    <w:rsid w:val="008258DC"/>
    <w:rsid w:val="00843171"/>
    <w:rsid w:val="00856EF7"/>
    <w:rsid w:val="0086444B"/>
    <w:rsid w:val="00892E19"/>
    <w:rsid w:val="008B2CC1"/>
    <w:rsid w:val="008B60B2"/>
    <w:rsid w:val="008D02CD"/>
    <w:rsid w:val="008E00F8"/>
    <w:rsid w:val="00901251"/>
    <w:rsid w:val="0090324D"/>
    <w:rsid w:val="00905E2E"/>
    <w:rsid w:val="0090731E"/>
    <w:rsid w:val="0090797F"/>
    <w:rsid w:val="0091558F"/>
    <w:rsid w:val="00916EE2"/>
    <w:rsid w:val="00966A22"/>
    <w:rsid w:val="0096722F"/>
    <w:rsid w:val="00970592"/>
    <w:rsid w:val="00980843"/>
    <w:rsid w:val="009A13F4"/>
    <w:rsid w:val="009B30F1"/>
    <w:rsid w:val="009C3978"/>
    <w:rsid w:val="009E2791"/>
    <w:rsid w:val="009E3F6F"/>
    <w:rsid w:val="009F499F"/>
    <w:rsid w:val="00A03975"/>
    <w:rsid w:val="00A07B2F"/>
    <w:rsid w:val="00A42DAF"/>
    <w:rsid w:val="00A45A3B"/>
    <w:rsid w:val="00A45BD8"/>
    <w:rsid w:val="00A470F7"/>
    <w:rsid w:val="00A85B8E"/>
    <w:rsid w:val="00A927A2"/>
    <w:rsid w:val="00AB3B3C"/>
    <w:rsid w:val="00AC205C"/>
    <w:rsid w:val="00AD7BC0"/>
    <w:rsid w:val="00AE01EE"/>
    <w:rsid w:val="00B014D1"/>
    <w:rsid w:val="00B05A69"/>
    <w:rsid w:val="00B43815"/>
    <w:rsid w:val="00B85BD1"/>
    <w:rsid w:val="00B902EE"/>
    <w:rsid w:val="00B9734B"/>
    <w:rsid w:val="00BA6A8E"/>
    <w:rsid w:val="00BC6687"/>
    <w:rsid w:val="00BD3481"/>
    <w:rsid w:val="00C02604"/>
    <w:rsid w:val="00C11BFE"/>
    <w:rsid w:val="00C2413A"/>
    <w:rsid w:val="00C32EDF"/>
    <w:rsid w:val="00C525D4"/>
    <w:rsid w:val="00C53324"/>
    <w:rsid w:val="00C5670C"/>
    <w:rsid w:val="00C570B5"/>
    <w:rsid w:val="00C85D70"/>
    <w:rsid w:val="00C94629"/>
    <w:rsid w:val="00CB0169"/>
    <w:rsid w:val="00CC313B"/>
    <w:rsid w:val="00CC6217"/>
    <w:rsid w:val="00CD39C1"/>
    <w:rsid w:val="00CE2CBE"/>
    <w:rsid w:val="00CF56A6"/>
    <w:rsid w:val="00D0166D"/>
    <w:rsid w:val="00D45252"/>
    <w:rsid w:val="00D5393F"/>
    <w:rsid w:val="00D71B4D"/>
    <w:rsid w:val="00D91502"/>
    <w:rsid w:val="00D93D55"/>
    <w:rsid w:val="00DA113A"/>
    <w:rsid w:val="00DA74B5"/>
    <w:rsid w:val="00DB30FF"/>
    <w:rsid w:val="00DB4072"/>
    <w:rsid w:val="00DC1BE4"/>
    <w:rsid w:val="00DC1E01"/>
    <w:rsid w:val="00DE02A3"/>
    <w:rsid w:val="00E324F5"/>
    <w:rsid w:val="00E335FE"/>
    <w:rsid w:val="00E5021F"/>
    <w:rsid w:val="00E51868"/>
    <w:rsid w:val="00E836B4"/>
    <w:rsid w:val="00E96FED"/>
    <w:rsid w:val="00EC4E49"/>
    <w:rsid w:val="00ED0B42"/>
    <w:rsid w:val="00ED77F2"/>
    <w:rsid w:val="00ED77FB"/>
    <w:rsid w:val="00EE09C0"/>
    <w:rsid w:val="00EE3B9A"/>
    <w:rsid w:val="00EF14B0"/>
    <w:rsid w:val="00EF3941"/>
    <w:rsid w:val="00F021A6"/>
    <w:rsid w:val="00F24C74"/>
    <w:rsid w:val="00F4025E"/>
    <w:rsid w:val="00F46B67"/>
    <w:rsid w:val="00F56B1C"/>
    <w:rsid w:val="00F66152"/>
    <w:rsid w:val="00FC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4317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43171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687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4317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43171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687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Assembly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AC65-4514-4544-A7EE-E25442D4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Assembly (E).dot</Template>
  <TotalTime>75</TotalTime>
  <Pages>3</Pages>
  <Words>334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FRICOT Karine</dc:creator>
  <cp:lastModifiedBy>FRICOT Karine</cp:lastModifiedBy>
  <cp:revision>7</cp:revision>
  <cp:lastPrinted>2015-11-03T13:58:00Z</cp:lastPrinted>
  <dcterms:created xsi:type="dcterms:W3CDTF">2015-11-02T08:09:00Z</dcterms:created>
  <dcterms:modified xsi:type="dcterms:W3CDTF">2015-11-05T13:18:00Z</dcterms:modified>
</cp:coreProperties>
</file>