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7304D" w:rsidRPr="0087304D" w:rsidTr="0087304D">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87304D" w:rsidRPr="0087304D" w:rsidRDefault="0087304D" w:rsidP="0087304D">
            <w:pPr>
              <w:widowControl w:val="0"/>
              <w:jc w:val="both"/>
              <w:rPr>
                <w:kern w:val="2"/>
                <w:sz w:val="21"/>
                <w:szCs w:val="22"/>
              </w:rPr>
            </w:pPr>
            <w:bookmarkStart w:id="0" w:name="_GoBack"/>
            <w:bookmarkEnd w:id="0"/>
            <w:r w:rsidRPr="0087304D">
              <w:rPr>
                <w:noProof/>
                <w:kern w:val="2"/>
                <w:sz w:val="21"/>
                <w:szCs w:val="22"/>
                <w:lang w:val="es-ES" w:eastAsia="es-ES"/>
              </w:rPr>
              <w:drawing>
                <wp:anchor distT="0" distB="0" distL="114300" distR="114300" simplePos="0" relativeHeight="251659264" behindDoc="1" locked="0" layoutInCell="0" allowOverlap="1" wp14:anchorId="5ECAC7F4" wp14:editId="2465B55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87304D" w:rsidRPr="0087304D" w:rsidRDefault="0087304D" w:rsidP="0087304D">
            <w:pPr>
              <w:rPr>
                <w:szCs w:val="20"/>
              </w:rPr>
            </w:pPr>
          </w:p>
        </w:tc>
        <w:tc>
          <w:tcPr>
            <w:tcW w:w="425" w:type="dxa"/>
            <w:tcBorders>
              <w:top w:val="nil"/>
              <w:left w:val="nil"/>
              <w:bottom w:val="single" w:sz="4" w:space="0" w:color="auto"/>
              <w:right w:val="nil"/>
            </w:tcBorders>
            <w:tcMar>
              <w:top w:w="0" w:type="dxa"/>
              <w:left w:w="0" w:type="dxa"/>
              <w:bottom w:w="0" w:type="dxa"/>
              <w:right w:w="0" w:type="dxa"/>
            </w:tcMar>
            <w:hideMark/>
          </w:tcPr>
          <w:p w:rsidR="0087304D" w:rsidRPr="0087304D" w:rsidRDefault="0087304D" w:rsidP="0087304D">
            <w:pPr>
              <w:jc w:val="right"/>
              <w:rPr>
                <w:szCs w:val="20"/>
              </w:rPr>
            </w:pPr>
            <w:r w:rsidRPr="0087304D">
              <w:rPr>
                <w:b/>
                <w:sz w:val="40"/>
                <w:szCs w:val="40"/>
              </w:rPr>
              <w:t>C</w:t>
            </w:r>
          </w:p>
        </w:tc>
      </w:tr>
      <w:tr w:rsidR="0087304D" w:rsidRPr="0087304D" w:rsidTr="0087304D">
        <w:trPr>
          <w:trHeight w:hRule="exact" w:val="340"/>
        </w:trPr>
        <w:tc>
          <w:tcPr>
            <w:tcW w:w="9360" w:type="dxa"/>
            <w:gridSpan w:val="3"/>
            <w:tcBorders>
              <w:top w:val="single" w:sz="4" w:space="0" w:color="auto"/>
            </w:tcBorders>
            <w:tcMar>
              <w:top w:w="170" w:type="dxa"/>
              <w:left w:w="0" w:type="dxa"/>
              <w:right w:w="0" w:type="dxa"/>
            </w:tcMar>
            <w:vAlign w:val="bottom"/>
          </w:tcPr>
          <w:p w:rsidR="0087304D" w:rsidRPr="0087304D" w:rsidRDefault="0087304D" w:rsidP="0087304D">
            <w:pPr>
              <w:jc w:val="right"/>
              <w:rPr>
                <w:rFonts w:ascii="Arial Black" w:hAnsi="Arial Black"/>
                <w:caps/>
                <w:sz w:val="15"/>
                <w:szCs w:val="20"/>
              </w:rPr>
            </w:pPr>
            <w:r w:rsidRPr="0087304D">
              <w:rPr>
                <w:rFonts w:ascii="Arial Black" w:hAnsi="Arial Black"/>
                <w:caps/>
                <w:sz w:val="15"/>
                <w:szCs w:val="20"/>
              </w:rPr>
              <w:t>WO/CC/7</w:t>
            </w:r>
            <w:r>
              <w:rPr>
                <w:rFonts w:ascii="Arial Black" w:hAnsi="Arial Black" w:hint="eastAsia"/>
                <w:caps/>
                <w:sz w:val="15"/>
                <w:szCs w:val="20"/>
              </w:rPr>
              <w:t>4</w:t>
            </w:r>
            <w:r w:rsidRPr="0087304D">
              <w:rPr>
                <w:rFonts w:ascii="Arial Black" w:hAnsi="Arial Black"/>
                <w:caps/>
                <w:sz w:val="15"/>
                <w:szCs w:val="20"/>
              </w:rPr>
              <w:t>/</w:t>
            </w:r>
            <w:bookmarkStart w:id="1" w:name="Code"/>
            <w:bookmarkEnd w:id="1"/>
            <w:r>
              <w:rPr>
                <w:rFonts w:ascii="Arial Black" w:hAnsi="Arial Black" w:hint="eastAsia"/>
                <w:caps/>
                <w:sz w:val="15"/>
                <w:szCs w:val="20"/>
              </w:rPr>
              <w:t>4</w:t>
            </w:r>
            <w:r w:rsidRPr="0087304D">
              <w:rPr>
                <w:rFonts w:ascii="Arial Black" w:hAnsi="Arial Black"/>
                <w:caps/>
                <w:sz w:val="15"/>
                <w:szCs w:val="20"/>
              </w:rPr>
              <w:t xml:space="preserve">    </w:t>
            </w:r>
          </w:p>
        </w:tc>
      </w:tr>
      <w:tr w:rsidR="0087304D" w:rsidRPr="0087304D" w:rsidTr="0087304D">
        <w:trPr>
          <w:trHeight w:hRule="exact" w:val="170"/>
        </w:trPr>
        <w:tc>
          <w:tcPr>
            <w:tcW w:w="9360" w:type="dxa"/>
            <w:gridSpan w:val="3"/>
            <w:noWrap/>
            <w:tcMar>
              <w:left w:w="0" w:type="dxa"/>
              <w:right w:w="0" w:type="dxa"/>
            </w:tcMar>
            <w:vAlign w:val="bottom"/>
          </w:tcPr>
          <w:p w:rsidR="0087304D" w:rsidRPr="0087304D" w:rsidRDefault="0087304D" w:rsidP="0087304D">
            <w:pPr>
              <w:jc w:val="right"/>
              <w:rPr>
                <w:rFonts w:ascii="SimHei"/>
                <w:b/>
                <w:caps/>
                <w:sz w:val="15"/>
                <w:szCs w:val="15"/>
              </w:rPr>
            </w:pPr>
            <w:r w:rsidRPr="0087304D">
              <w:rPr>
                <w:rFonts w:ascii="SimHei" w:eastAsia="SimHei" w:hint="eastAsia"/>
                <w:b/>
                <w:sz w:val="15"/>
                <w:szCs w:val="15"/>
              </w:rPr>
              <w:t>原</w:t>
            </w:r>
            <w:r w:rsidRPr="0087304D">
              <w:rPr>
                <w:rFonts w:ascii="SimHei" w:eastAsia="SimHei"/>
                <w:b/>
                <w:sz w:val="15"/>
                <w:szCs w:val="15"/>
                <w:lang w:val="pt-BR"/>
              </w:rPr>
              <w:t xml:space="preserve"> </w:t>
            </w:r>
            <w:r w:rsidRPr="0087304D">
              <w:rPr>
                <w:rFonts w:ascii="SimHei" w:eastAsia="SimHei" w:hint="eastAsia"/>
                <w:b/>
                <w:sz w:val="15"/>
                <w:szCs w:val="15"/>
              </w:rPr>
              <w:t>文</w:t>
            </w:r>
            <w:r w:rsidRPr="0087304D">
              <w:rPr>
                <w:rFonts w:ascii="SimHei" w:eastAsia="SimHei" w:hint="eastAsia"/>
                <w:b/>
                <w:sz w:val="15"/>
                <w:szCs w:val="15"/>
                <w:lang w:val="pt-BR"/>
              </w:rPr>
              <w:t>：</w:t>
            </w:r>
            <w:bookmarkStart w:id="2" w:name="Original"/>
            <w:bookmarkEnd w:id="2"/>
            <w:r w:rsidRPr="0087304D">
              <w:rPr>
                <w:rFonts w:ascii="SimHei" w:eastAsia="SimHei" w:hint="eastAsia"/>
                <w:b/>
                <w:sz w:val="15"/>
                <w:szCs w:val="15"/>
              </w:rPr>
              <w:t>英文</w:t>
            </w:r>
          </w:p>
        </w:tc>
      </w:tr>
      <w:tr w:rsidR="0087304D" w:rsidRPr="0087304D" w:rsidTr="0087304D">
        <w:trPr>
          <w:trHeight w:hRule="exact" w:val="198"/>
        </w:trPr>
        <w:tc>
          <w:tcPr>
            <w:tcW w:w="9360" w:type="dxa"/>
            <w:gridSpan w:val="3"/>
            <w:tcMar>
              <w:left w:w="0" w:type="dxa"/>
              <w:right w:w="0" w:type="dxa"/>
            </w:tcMar>
            <w:vAlign w:val="bottom"/>
          </w:tcPr>
          <w:p w:rsidR="0087304D" w:rsidRPr="0087304D" w:rsidRDefault="0087304D" w:rsidP="0087304D">
            <w:pPr>
              <w:jc w:val="right"/>
              <w:rPr>
                <w:rFonts w:eastAsia="SimHei"/>
                <w:b/>
                <w:caps/>
                <w:sz w:val="15"/>
                <w:szCs w:val="15"/>
              </w:rPr>
            </w:pPr>
            <w:r w:rsidRPr="0087304D">
              <w:rPr>
                <w:rFonts w:ascii="SimHei" w:eastAsia="SimHei" w:hint="eastAsia"/>
                <w:b/>
                <w:sz w:val="15"/>
                <w:szCs w:val="15"/>
              </w:rPr>
              <w:t>日</w:t>
            </w:r>
            <w:r w:rsidRPr="0087304D">
              <w:rPr>
                <w:rFonts w:ascii="SimHei" w:eastAsia="SimHei" w:hint="eastAsia"/>
                <w:b/>
                <w:sz w:val="15"/>
                <w:szCs w:val="15"/>
                <w:lang w:val="pt-BR"/>
              </w:rPr>
              <w:t xml:space="preserve"> </w:t>
            </w:r>
            <w:r w:rsidRPr="0087304D">
              <w:rPr>
                <w:rFonts w:ascii="SimHei" w:eastAsia="SimHei" w:hint="eastAsia"/>
                <w:b/>
                <w:sz w:val="15"/>
                <w:szCs w:val="15"/>
              </w:rPr>
              <w:t>期</w:t>
            </w:r>
            <w:r w:rsidRPr="0087304D">
              <w:rPr>
                <w:rFonts w:ascii="SimHei" w:eastAsia="SimHei" w:hint="eastAsia"/>
                <w:b/>
                <w:sz w:val="15"/>
                <w:szCs w:val="15"/>
                <w:lang w:val="pt-BR"/>
              </w:rPr>
              <w:t>：</w:t>
            </w:r>
            <w:bookmarkStart w:id="3" w:name="Date"/>
            <w:bookmarkEnd w:id="3"/>
            <w:r w:rsidRPr="0087304D">
              <w:rPr>
                <w:rFonts w:ascii="Arial Black" w:eastAsia="SimHei" w:hAnsi="Arial Black"/>
                <w:sz w:val="15"/>
                <w:szCs w:val="15"/>
                <w:lang w:val="pt-BR"/>
              </w:rPr>
              <w:t>201</w:t>
            </w:r>
            <w:r>
              <w:rPr>
                <w:rFonts w:ascii="Arial Black" w:eastAsia="SimHei" w:hAnsi="Arial Black" w:hint="eastAsia"/>
                <w:sz w:val="15"/>
                <w:szCs w:val="15"/>
                <w:lang w:val="pt-BR"/>
              </w:rPr>
              <w:t>7</w:t>
            </w:r>
            <w:r w:rsidRPr="0087304D">
              <w:rPr>
                <w:rFonts w:ascii="SimHei" w:eastAsia="SimHei" w:hint="eastAsia"/>
                <w:b/>
                <w:sz w:val="15"/>
                <w:szCs w:val="15"/>
              </w:rPr>
              <w:t>年</w:t>
            </w:r>
            <w:r w:rsidRPr="0087304D">
              <w:rPr>
                <w:rFonts w:ascii="Arial Black" w:eastAsia="SimHei" w:hAnsi="Arial Black" w:hint="eastAsia"/>
                <w:sz w:val="15"/>
                <w:szCs w:val="15"/>
                <w:lang w:val="pt-BR"/>
              </w:rPr>
              <w:t>8</w:t>
            </w:r>
            <w:r w:rsidRPr="0087304D">
              <w:rPr>
                <w:rFonts w:ascii="SimHei" w:eastAsia="SimHei" w:hint="eastAsia"/>
                <w:b/>
                <w:sz w:val="15"/>
                <w:szCs w:val="15"/>
              </w:rPr>
              <w:t>月</w:t>
            </w:r>
            <w:r w:rsidRPr="0087304D">
              <w:rPr>
                <w:rFonts w:ascii="Arial Black" w:eastAsia="SimHei" w:hAnsi="Arial Black"/>
                <w:sz w:val="15"/>
                <w:szCs w:val="15"/>
                <w:lang w:val="pt-BR"/>
              </w:rPr>
              <w:t>2</w:t>
            </w:r>
            <w:r w:rsidRPr="0087304D">
              <w:rPr>
                <w:rFonts w:ascii="SimHei" w:eastAsia="SimHei" w:hint="eastAsia"/>
                <w:b/>
                <w:sz w:val="15"/>
                <w:szCs w:val="15"/>
              </w:rPr>
              <w:t>日</w:t>
            </w:r>
            <w:r w:rsidRPr="0087304D">
              <w:rPr>
                <w:rFonts w:eastAsia="SimHei" w:hint="eastAsia"/>
                <w:b/>
                <w:caps/>
                <w:sz w:val="15"/>
                <w:szCs w:val="15"/>
              </w:rPr>
              <w:t xml:space="preserve">  </w:t>
            </w:r>
          </w:p>
        </w:tc>
      </w:tr>
    </w:tbl>
    <w:p w:rsidR="0087304D" w:rsidRPr="0087304D" w:rsidRDefault="0087304D" w:rsidP="0087304D">
      <w:pPr>
        <w:rPr>
          <w:szCs w:val="20"/>
        </w:rPr>
      </w:pPr>
    </w:p>
    <w:p w:rsidR="0087304D" w:rsidRPr="0087304D" w:rsidRDefault="0087304D" w:rsidP="0087304D">
      <w:pPr>
        <w:rPr>
          <w:szCs w:val="20"/>
        </w:rPr>
      </w:pPr>
    </w:p>
    <w:p w:rsidR="0087304D" w:rsidRPr="0087304D" w:rsidRDefault="0087304D" w:rsidP="0087304D">
      <w:pPr>
        <w:rPr>
          <w:szCs w:val="20"/>
        </w:rPr>
      </w:pPr>
    </w:p>
    <w:p w:rsidR="0087304D" w:rsidRPr="0087304D" w:rsidRDefault="0087304D" w:rsidP="0087304D">
      <w:pPr>
        <w:rPr>
          <w:szCs w:val="20"/>
        </w:rPr>
      </w:pPr>
    </w:p>
    <w:p w:rsidR="0087304D" w:rsidRPr="0087304D" w:rsidRDefault="0087304D" w:rsidP="0087304D">
      <w:pPr>
        <w:rPr>
          <w:szCs w:val="20"/>
        </w:rPr>
      </w:pPr>
    </w:p>
    <w:p w:rsidR="0087304D" w:rsidRPr="0087304D" w:rsidRDefault="0087304D" w:rsidP="0087304D">
      <w:pPr>
        <w:rPr>
          <w:rFonts w:ascii="SimHei" w:eastAsia="SimHei"/>
          <w:sz w:val="28"/>
          <w:szCs w:val="28"/>
        </w:rPr>
      </w:pPr>
      <w:r w:rsidRPr="0087304D">
        <w:rPr>
          <w:rFonts w:ascii="SimHei" w:eastAsia="SimHei" w:hAnsi="SimHei" w:cs="Times New Roman" w:hint="eastAsia"/>
          <w:sz w:val="28"/>
          <w:szCs w:val="22"/>
        </w:rPr>
        <w:t>世界知识产权组织协调委员会</w:t>
      </w:r>
    </w:p>
    <w:p w:rsidR="0087304D" w:rsidRPr="0087304D" w:rsidRDefault="0087304D" w:rsidP="0087304D">
      <w:pPr>
        <w:rPr>
          <w:szCs w:val="20"/>
        </w:rPr>
      </w:pPr>
    </w:p>
    <w:p w:rsidR="0087304D" w:rsidRPr="0087304D" w:rsidRDefault="0087304D" w:rsidP="0087304D">
      <w:pPr>
        <w:rPr>
          <w:szCs w:val="20"/>
        </w:rPr>
      </w:pPr>
    </w:p>
    <w:p w:rsidR="0087304D" w:rsidRPr="0087304D" w:rsidRDefault="0087304D" w:rsidP="0087304D">
      <w:pPr>
        <w:rPr>
          <w:rFonts w:ascii="KaiTi" w:eastAsia="KaiTi" w:hAnsi="KaiTi"/>
          <w:b/>
          <w:sz w:val="24"/>
        </w:rPr>
      </w:pPr>
      <w:r w:rsidRPr="0087304D">
        <w:rPr>
          <w:rFonts w:ascii="KaiTi" w:eastAsia="KaiTi" w:hAnsi="KaiTi" w:cs="Times New Roman" w:hint="eastAsia"/>
          <w:b/>
          <w:sz w:val="24"/>
          <w:szCs w:val="22"/>
        </w:rPr>
        <w:t>第七十</w:t>
      </w:r>
      <w:r>
        <w:rPr>
          <w:rFonts w:ascii="KaiTi" w:eastAsia="KaiTi" w:hAnsi="KaiTi" w:cs="Times New Roman" w:hint="eastAsia"/>
          <w:b/>
          <w:sz w:val="24"/>
          <w:szCs w:val="22"/>
        </w:rPr>
        <w:t>四</w:t>
      </w:r>
      <w:r w:rsidRPr="0087304D">
        <w:rPr>
          <w:rFonts w:ascii="KaiTi" w:eastAsia="KaiTi" w:hAnsi="KaiTi" w:cs="Times New Roman" w:hint="eastAsia"/>
          <w:b/>
          <w:sz w:val="24"/>
          <w:szCs w:val="22"/>
        </w:rPr>
        <w:t>届会议（第</w:t>
      </w:r>
      <w:r w:rsidRPr="0087304D">
        <w:rPr>
          <w:rFonts w:ascii="KaiTi" w:eastAsia="KaiTi" w:hAnsi="KaiTi" w:cs="Times New Roman" w:hint="eastAsia"/>
          <w:sz w:val="24"/>
          <w:szCs w:val="22"/>
        </w:rPr>
        <w:t>4</w:t>
      </w:r>
      <w:r>
        <w:rPr>
          <w:rFonts w:ascii="KaiTi" w:eastAsia="KaiTi" w:hAnsi="KaiTi" w:cs="Times New Roman" w:hint="eastAsia"/>
          <w:sz w:val="24"/>
          <w:szCs w:val="22"/>
        </w:rPr>
        <w:t>8</w:t>
      </w:r>
      <w:r w:rsidRPr="0087304D">
        <w:rPr>
          <w:rFonts w:ascii="KaiTi" w:eastAsia="KaiTi" w:hAnsi="KaiTi" w:cs="Times New Roman" w:hint="eastAsia"/>
          <w:b/>
          <w:sz w:val="24"/>
          <w:szCs w:val="22"/>
        </w:rPr>
        <w:t>次例会）</w:t>
      </w:r>
    </w:p>
    <w:p w:rsidR="0087304D" w:rsidRPr="0087304D" w:rsidRDefault="0087304D" w:rsidP="0087304D">
      <w:pPr>
        <w:rPr>
          <w:rFonts w:ascii="KaiTi" w:eastAsia="KaiTi" w:hAnsi="KaiTi" w:cs="Times New Roman"/>
          <w:b/>
          <w:sz w:val="24"/>
          <w:szCs w:val="22"/>
        </w:rPr>
      </w:pPr>
      <w:r w:rsidRPr="0087304D">
        <w:rPr>
          <w:rFonts w:ascii="KaiTi" w:eastAsia="KaiTi" w:hAnsi="KaiTi" w:cs="Times New Roman" w:hint="eastAsia"/>
          <w:sz w:val="24"/>
          <w:szCs w:val="22"/>
        </w:rPr>
        <w:t>201</w:t>
      </w:r>
      <w:r>
        <w:rPr>
          <w:rFonts w:ascii="KaiTi" w:eastAsia="KaiTi" w:hAnsi="KaiTi" w:cs="Times New Roman" w:hint="eastAsia"/>
          <w:sz w:val="24"/>
          <w:szCs w:val="22"/>
        </w:rPr>
        <w:t>7</w:t>
      </w:r>
      <w:r w:rsidRPr="0087304D">
        <w:rPr>
          <w:rFonts w:ascii="KaiTi" w:eastAsia="KaiTi" w:hAnsi="KaiTi" w:cs="Times New Roman" w:hint="eastAsia"/>
          <w:b/>
          <w:sz w:val="24"/>
          <w:szCs w:val="22"/>
        </w:rPr>
        <w:t>年</w:t>
      </w:r>
      <w:r w:rsidRPr="0087304D">
        <w:rPr>
          <w:rFonts w:ascii="KaiTi" w:eastAsia="KaiTi" w:hAnsi="KaiTi" w:cs="Times New Roman" w:hint="eastAsia"/>
          <w:sz w:val="24"/>
          <w:szCs w:val="22"/>
        </w:rPr>
        <w:t>10</w:t>
      </w:r>
      <w:r w:rsidRPr="0087304D">
        <w:rPr>
          <w:rFonts w:ascii="KaiTi" w:eastAsia="KaiTi" w:hAnsi="KaiTi" w:cs="Times New Roman" w:hint="eastAsia"/>
          <w:b/>
          <w:sz w:val="24"/>
          <w:szCs w:val="22"/>
        </w:rPr>
        <w:t>月</w:t>
      </w:r>
      <w:r>
        <w:rPr>
          <w:rFonts w:ascii="KaiTi" w:eastAsia="KaiTi" w:hAnsi="KaiTi" w:cs="Times New Roman" w:hint="eastAsia"/>
          <w:sz w:val="24"/>
          <w:szCs w:val="22"/>
        </w:rPr>
        <w:t>2</w:t>
      </w:r>
      <w:r w:rsidRPr="0087304D">
        <w:rPr>
          <w:rFonts w:ascii="KaiTi" w:eastAsia="KaiTi" w:hAnsi="KaiTi" w:cs="Times New Roman" w:hint="eastAsia"/>
          <w:b/>
          <w:sz w:val="24"/>
          <w:szCs w:val="22"/>
        </w:rPr>
        <w:t>日至</w:t>
      </w:r>
      <w:r w:rsidRPr="0087304D">
        <w:rPr>
          <w:rFonts w:ascii="KaiTi" w:eastAsia="KaiTi" w:hAnsi="KaiTi" w:cs="Times New Roman" w:hint="eastAsia"/>
          <w:sz w:val="24"/>
          <w:szCs w:val="22"/>
        </w:rPr>
        <w:t>11</w:t>
      </w:r>
      <w:r w:rsidRPr="0087304D">
        <w:rPr>
          <w:rFonts w:ascii="KaiTi" w:eastAsia="KaiTi" w:hAnsi="KaiTi" w:cs="Times New Roman" w:hint="eastAsia"/>
          <w:b/>
          <w:sz w:val="24"/>
          <w:szCs w:val="22"/>
        </w:rPr>
        <w:t>日，日内瓦</w:t>
      </w:r>
    </w:p>
    <w:p w:rsidR="0087304D" w:rsidRPr="0087304D" w:rsidRDefault="0087304D" w:rsidP="0087304D">
      <w:pPr>
        <w:rPr>
          <w:szCs w:val="20"/>
        </w:rPr>
      </w:pPr>
    </w:p>
    <w:p w:rsidR="0087304D" w:rsidRPr="0087304D" w:rsidRDefault="0087304D" w:rsidP="0087304D">
      <w:pPr>
        <w:rPr>
          <w:szCs w:val="20"/>
        </w:rPr>
      </w:pPr>
    </w:p>
    <w:p w:rsidR="0087304D" w:rsidRPr="0087304D" w:rsidRDefault="0087304D" w:rsidP="0087304D">
      <w:pPr>
        <w:rPr>
          <w:szCs w:val="20"/>
        </w:rPr>
      </w:pPr>
    </w:p>
    <w:p w:rsidR="0087304D" w:rsidRPr="0087304D" w:rsidRDefault="0087304D" w:rsidP="0087304D">
      <w:pPr>
        <w:rPr>
          <w:rFonts w:ascii="KaiTi" w:eastAsia="KaiTi" w:hAnsi="KaiTi" w:cs="Times New Roman"/>
          <w:sz w:val="24"/>
          <w:szCs w:val="22"/>
        </w:rPr>
      </w:pPr>
      <w:bookmarkStart w:id="4" w:name="TitleOfDoc"/>
      <w:bookmarkEnd w:id="4"/>
      <w:r w:rsidRPr="0087304D">
        <w:rPr>
          <w:rFonts w:ascii="KaiTi" w:eastAsia="KaiTi" w:hint="eastAsia"/>
          <w:bCs/>
          <w:color w:val="000000"/>
          <w:sz w:val="24"/>
        </w:rPr>
        <w:t>《工作人员条例与细则》修</w:t>
      </w:r>
      <w:r w:rsidR="004D5979">
        <w:rPr>
          <w:rFonts w:ascii="KaiTi" w:eastAsia="KaiTi" w:hint="eastAsia"/>
          <w:bCs/>
          <w:color w:val="000000"/>
          <w:sz w:val="24"/>
        </w:rPr>
        <w:t>正</w:t>
      </w:r>
      <w:r w:rsidRPr="0087304D">
        <w:rPr>
          <w:rFonts w:ascii="KaiTi" w:eastAsia="KaiTi" w:hint="eastAsia"/>
          <w:bCs/>
          <w:color w:val="000000"/>
          <w:sz w:val="24"/>
        </w:rPr>
        <w:t>案</w:t>
      </w:r>
    </w:p>
    <w:p w:rsidR="0087304D" w:rsidRPr="0087304D" w:rsidRDefault="0087304D" w:rsidP="0087304D">
      <w:pPr>
        <w:rPr>
          <w:rFonts w:cs="Times New Roman"/>
          <w:szCs w:val="22"/>
        </w:rPr>
      </w:pPr>
    </w:p>
    <w:p w:rsidR="0087304D" w:rsidRPr="0087304D" w:rsidRDefault="0087304D" w:rsidP="0087304D">
      <w:pPr>
        <w:rPr>
          <w:rFonts w:ascii="KaiTi"/>
          <w:sz w:val="21"/>
          <w:szCs w:val="21"/>
        </w:rPr>
      </w:pPr>
      <w:bookmarkStart w:id="5" w:name="Prepared"/>
      <w:bookmarkEnd w:id="5"/>
      <w:r>
        <w:rPr>
          <w:rFonts w:ascii="KaiTi" w:eastAsia="KaiTi" w:hAnsi="STKaiti" w:hint="eastAsia"/>
          <w:sz w:val="21"/>
          <w:szCs w:val="21"/>
        </w:rPr>
        <w:t>总干事编拟的文件</w:t>
      </w:r>
    </w:p>
    <w:p w:rsidR="0087304D" w:rsidRPr="0087304D" w:rsidRDefault="0087304D" w:rsidP="0087304D">
      <w:pPr>
        <w:rPr>
          <w:rFonts w:ascii="KaiTi" w:eastAsia="KaiTi"/>
          <w:sz w:val="21"/>
          <w:szCs w:val="20"/>
        </w:rPr>
      </w:pPr>
    </w:p>
    <w:p w:rsidR="0087304D" w:rsidRPr="0087304D" w:rsidRDefault="0087304D" w:rsidP="0087304D">
      <w:pPr>
        <w:rPr>
          <w:szCs w:val="20"/>
        </w:rPr>
      </w:pPr>
    </w:p>
    <w:p w:rsidR="0087304D" w:rsidRPr="0087304D" w:rsidRDefault="0087304D" w:rsidP="0087304D">
      <w:pPr>
        <w:rPr>
          <w:szCs w:val="20"/>
        </w:rPr>
      </w:pPr>
    </w:p>
    <w:p w:rsidR="0087304D" w:rsidRPr="0087304D" w:rsidRDefault="0087304D" w:rsidP="0087304D">
      <w:pPr>
        <w:rPr>
          <w:rFonts w:ascii="KaiTi" w:eastAsia="KaiTi"/>
          <w:b/>
          <w:sz w:val="24"/>
        </w:rPr>
      </w:pPr>
    </w:p>
    <w:p w:rsidR="0087304D" w:rsidRDefault="0087304D">
      <w:pPr>
        <w:rPr>
          <w:caps/>
          <w:sz w:val="24"/>
        </w:rPr>
      </w:pPr>
      <w:r>
        <w:rPr>
          <w:caps/>
          <w:sz w:val="24"/>
        </w:rPr>
        <w:br w:type="page"/>
      </w:r>
    </w:p>
    <w:p w:rsidR="009E2FEC" w:rsidRPr="004144CF" w:rsidRDefault="008C532B" w:rsidP="004144CF">
      <w:pPr>
        <w:keepNext/>
        <w:keepLines/>
        <w:spacing w:beforeLines="100" w:before="240" w:afterLines="100" w:after="240" w:line="340" w:lineRule="atLeast"/>
        <w:jc w:val="center"/>
        <w:rPr>
          <w:rFonts w:eastAsia="SimHei" w:hAnsi="SimHei"/>
          <w:sz w:val="21"/>
          <w:szCs w:val="20"/>
        </w:rPr>
      </w:pPr>
      <w:r w:rsidRPr="004144CF">
        <w:rPr>
          <w:rFonts w:eastAsia="SimHei" w:hAnsi="SimHei" w:hint="eastAsia"/>
          <w:sz w:val="21"/>
          <w:szCs w:val="20"/>
        </w:rPr>
        <w:lastRenderedPageBreak/>
        <w:t>目</w:t>
      </w:r>
      <w:r w:rsidR="00C918C1">
        <w:rPr>
          <w:rFonts w:eastAsia="SimHei" w:hAnsi="SimHei" w:hint="eastAsia"/>
          <w:sz w:val="21"/>
          <w:szCs w:val="20"/>
        </w:rPr>
        <w:t xml:space="preserve">　</w:t>
      </w:r>
      <w:r w:rsidRPr="004144CF">
        <w:rPr>
          <w:rFonts w:eastAsia="SimHei" w:hAnsi="SimHei" w:hint="eastAsia"/>
          <w:sz w:val="21"/>
          <w:szCs w:val="20"/>
        </w:rPr>
        <w:t>录</w:t>
      </w:r>
    </w:p>
    <w:p w:rsidR="009E2FEC" w:rsidRPr="008A6EED" w:rsidRDefault="008C532B" w:rsidP="008A6EED">
      <w:pPr>
        <w:spacing w:beforeLines="100" w:before="240" w:afterLines="100" w:after="240" w:line="340" w:lineRule="atLeast"/>
        <w:rPr>
          <w:rFonts w:ascii="SimSun" w:hAnsi="SimSun"/>
          <w:sz w:val="21"/>
          <w:szCs w:val="20"/>
          <w:u w:val="single"/>
        </w:rPr>
      </w:pPr>
      <w:r w:rsidRPr="008A6EED">
        <w:rPr>
          <w:rFonts w:ascii="SimSun" w:hAnsi="SimSun" w:hint="eastAsia"/>
          <w:sz w:val="21"/>
          <w:szCs w:val="20"/>
          <w:u w:val="single"/>
        </w:rPr>
        <w:t>文件WO/CC/74/4各章标题</w:t>
      </w:r>
    </w:p>
    <w:p w:rsidR="009E2FEC" w:rsidRPr="00EC1294" w:rsidRDefault="008C532B" w:rsidP="008A6EED">
      <w:pPr>
        <w:numPr>
          <w:ilvl w:val="0"/>
          <w:numId w:val="4"/>
        </w:numPr>
        <w:spacing w:afterLines="50" w:after="120" w:line="340" w:lineRule="atLeast"/>
        <w:ind w:left="992" w:hanging="425"/>
        <w:jc w:val="both"/>
        <w:rPr>
          <w:rFonts w:ascii="SimSun" w:hAnsi="SimSun"/>
          <w:sz w:val="21"/>
        </w:rPr>
      </w:pPr>
      <w:r w:rsidRPr="00EC1294">
        <w:rPr>
          <w:rFonts w:ascii="SimSun" w:hAnsi="SimSun" w:hint="eastAsia"/>
          <w:sz w:val="21"/>
        </w:rPr>
        <w:t>导</w:t>
      </w:r>
      <w:r w:rsidR="00C918C1">
        <w:rPr>
          <w:rFonts w:ascii="SimSun" w:hAnsi="SimSun" w:hint="eastAsia"/>
          <w:sz w:val="21"/>
        </w:rPr>
        <w:t xml:space="preserve">　</w:t>
      </w:r>
      <w:r w:rsidRPr="00EC1294">
        <w:rPr>
          <w:rFonts w:ascii="SimSun" w:hAnsi="SimSun" w:hint="eastAsia"/>
          <w:sz w:val="21"/>
        </w:rPr>
        <w:t>言</w:t>
      </w:r>
    </w:p>
    <w:p w:rsidR="009E2FEC" w:rsidRPr="00EC1294" w:rsidRDefault="008C532B" w:rsidP="008A6EED">
      <w:pPr>
        <w:numPr>
          <w:ilvl w:val="0"/>
          <w:numId w:val="4"/>
        </w:numPr>
        <w:spacing w:afterLines="50" w:after="120" w:line="340" w:lineRule="atLeast"/>
        <w:ind w:left="992" w:hanging="425"/>
        <w:jc w:val="both"/>
        <w:rPr>
          <w:rFonts w:ascii="SimSun" w:hAnsi="SimSun"/>
          <w:sz w:val="21"/>
        </w:rPr>
      </w:pPr>
      <w:r w:rsidRPr="00EC1294">
        <w:rPr>
          <w:rFonts w:ascii="SimSun" w:hAnsi="SimSun" w:hint="eastAsia"/>
          <w:sz w:val="21"/>
        </w:rPr>
        <w:t>将于201</w:t>
      </w:r>
      <w:r w:rsidR="004155D3" w:rsidRPr="00EC1294">
        <w:rPr>
          <w:rFonts w:ascii="SimSun" w:hAnsi="SimSun" w:hint="eastAsia"/>
          <w:sz w:val="21"/>
        </w:rPr>
        <w:t>8</w:t>
      </w:r>
      <w:r w:rsidRPr="00EC1294">
        <w:rPr>
          <w:rFonts w:ascii="SimSun" w:hAnsi="SimSun" w:hint="eastAsia"/>
          <w:sz w:val="21"/>
        </w:rPr>
        <w:t>年1月1日生效的《工作人员条例》</w:t>
      </w:r>
      <w:r w:rsidR="004155D3" w:rsidRPr="00EC1294">
        <w:rPr>
          <w:rFonts w:ascii="SimSun" w:hAnsi="SimSun" w:hint="eastAsia"/>
          <w:sz w:val="21"/>
        </w:rPr>
        <w:t>修正案</w:t>
      </w:r>
      <w:r w:rsidRPr="00EC1294">
        <w:rPr>
          <w:rFonts w:ascii="SimSun" w:hAnsi="SimSun" w:hint="eastAsia"/>
          <w:sz w:val="21"/>
        </w:rPr>
        <w:t>（供批准）</w:t>
      </w:r>
    </w:p>
    <w:p w:rsidR="00744411" w:rsidRPr="00EC1294" w:rsidRDefault="008C532B" w:rsidP="008A6EED">
      <w:pPr>
        <w:numPr>
          <w:ilvl w:val="0"/>
          <w:numId w:val="4"/>
        </w:numPr>
        <w:spacing w:afterLines="50" w:after="120" w:line="340" w:lineRule="atLeast"/>
        <w:ind w:left="992" w:hanging="425"/>
        <w:jc w:val="both"/>
        <w:rPr>
          <w:rFonts w:ascii="SimSun" w:hAnsi="SimSun"/>
          <w:sz w:val="21"/>
        </w:rPr>
      </w:pPr>
      <w:r w:rsidRPr="00EC1294">
        <w:rPr>
          <w:rFonts w:ascii="SimSun" w:hAnsi="SimSun" w:hint="eastAsia"/>
          <w:sz w:val="21"/>
        </w:rPr>
        <w:t>将于201</w:t>
      </w:r>
      <w:r w:rsidR="004155D3" w:rsidRPr="00EC1294">
        <w:rPr>
          <w:rFonts w:ascii="SimSun" w:hAnsi="SimSun" w:hint="eastAsia"/>
          <w:sz w:val="21"/>
        </w:rPr>
        <w:t>8</w:t>
      </w:r>
      <w:r w:rsidRPr="00EC1294">
        <w:rPr>
          <w:rFonts w:ascii="SimSun" w:hAnsi="SimSun" w:hint="eastAsia"/>
          <w:sz w:val="21"/>
        </w:rPr>
        <w:t>年1月1日生效的《工作人员细则》及相关附件</w:t>
      </w:r>
      <w:r w:rsidR="004155D3" w:rsidRPr="00EC1294">
        <w:rPr>
          <w:rFonts w:ascii="SimSun" w:hAnsi="SimSun" w:hint="eastAsia"/>
          <w:sz w:val="21"/>
        </w:rPr>
        <w:t>修正案</w:t>
      </w:r>
      <w:r w:rsidRPr="00EC1294">
        <w:rPr>
          <w:rFonts w:ascii="SimSun" w:hAnsi="SimSun" w:hint="eastAsia"/>
          <w:sz w:val="21"/>
        </w:rPr>
        <w:t>（供通知）</w:t>
      </w:r>
    </w:p>
    <w:p w:rsidR="009E2FEC" w:rsidRPr="00EC1294" w:rsidRDefault="008C532B" w:rsidP="008A6EED">
      <w:pPr>
        <w:numPr>
          <w:ilvl w:val="0"/>
          <w:numId w:val="4"/>
        </w:numPr>
        <w:spacing w:afterLines="50" w:after="120" w:line="340" w:lineRule="atLeast"/>
        <w:ind w:left="992" w:hanging="425"/>
        <w:jc w:val="both"/>
        <w:rPr>
          <w:rFonts w:ascii="SimSun" w:hAnsi="SimSun"/>
          <w:sz w:val="21"/>
        </w:rPr>
      </w:pPr>
      <w:r w:rsidRPr="00EC1294">
        <w:rPr>
          <w:rFonts w:ascii="SimSun" w:hAnsi="SimSun" w:hint="eastAsia"/>
          <w:sz w:val="21"/>
        </w:rPr>
        <w:t>于201</w:t>
      </w:r>
      <w:r w:rsidR="004155D3" w:rsidRPr="00EC1294">
        <w:rPr>
          <w:rFonts w:ascii="SimSun" w:hAnsi="SimSun" w:hint="eastAsia"/>
          <w:sz w:val="21"/>
        </w:rPr>
        <w:t>6</w:t>
      </w:r>
      <w:r w:rsidRPr="00EC1294">
        <w:rPr>
          <w:rFonts w:ascii="SimSun" w:hAnsi="SimSun" w:hint="eastAsia"/>
          <w:sz w:val="21"/>
        </w:rPr>
        <w:t>年7月1日至201</w:t>
      </w:r>
      <w:r w:rsidR="004155D3" w:rsidRPr="00EC1294">
        <w:rPr>
          <w:rFonts w:ascii="SimSun" w:hAnsi="SimSun" w:hint="eastAsia"/>
          <w:sz w:val="21"/>
        </w:rPr>
        <w:t>7</w:t>
      </w:r>
      <w:r w:rsidRPr="00EC1294">
        <w:rPr>
          <w:rFonts w:ascii="SimSun" w:hAnsi="SimSun" w:hint="eastAsia"/>
          <w:sz w:val="21"/>
        </w:rPr>
        <w:t>年6月30日</w:t>
      </w:r>
      <w:r w:rsidR="000C0736">
        <w:rPr>
          <w:rFonts w:ascii="SimSun" w:hAnsi="SimSun" w:hint="eastAsia"/>
          <w:sz w:val="21"/>
        </w:rPr>
        <w:t>期</w:t>
      </w:r>
      <w:r w:rsidRPr="00EC1294">
        <w:rPr>
          <w:rFonts w:ascii="SimSun" w:hAnsi="SimSun" w:hint="eastAsia"/>
          <w:sz w:val="21"/>
        </w:rPr>
        <w:t>间实施的《工作人员细则》</w:t>
      </w:r>
      <w:r w:rsidR="004155D3" w:rsidRPr="00EC1294">
        <w:rPr>
          <w:rFonts w:ascii="SimSun" w:hAnsi="SimSun" w:hint="eastAsia"/>
          <w:sz w:val="21"/>
        </w:rPr>
        <w:t>及相关附件的修正</w:t>
      </w:r>
      <w:r w:rsidRPr="00EC1294">
        <w:rPr>
          <w:rFonts w:ascii="SimSun" w:hAnsi="SimSun" w:hint="eastAsia"/>
          <w:sz w:val="21"/>
        </w:rPr>
        <w:t>（供通知）</w:t>
      </w:r>
    </w:p>
    <w:p w:rsidR="005E0014" w:rsidRPr="00EC1294" w:rsidRDefault="00D971A2" w:rsidP="008A6EED">
      <w:pPr>
        <w:numPr>
          <w:ilvl w:val="0"/>
          <w:numId w:val="4"/>
        </w:numPr>
        <w:spacing w:afterLines="50" w:after="120" w:line="340" w:lineRule="atLeast"/>
        <w:ind w:left="992" w:hanging="425"/>
        <w:jc w:val="both"/>
        <w:rPr>
          <w:rFonts w:ascii="SimSun" w:hAnsi="SimSun"/>
          <w:sz w:val="21"/>
        </w:rPr>
      </w:pPr>
      <w:r w:rsidRPr="00EC1294">
        <w:rPr>
          <w:rFonts w:ascii="SimSun" w:hAnsi="SimSun"/>
          <w:sz w:val="21"/>
        </w:rPr>
        <w:t>工作人员条例</w:t>
      </w:r>
      <w:r w:rsidR="00FB2EA9" w:rsidRPr="00EC1294">
        <w:rPr>
          <w:rFonts w:ascii="SimSun" w:hAnsi="SimSun"/>
          <w:sz w:val="21"/>
        </w:rPr>
        <w:t>3.25–</w:t>
      </w:r>
      <w:r w:rsidR="00E54147" w:rsidRPr="00EC1294">
        <w:rPr>
          <w:rFonts w:ascii="SimSun" w:hAnsi="SimSun"/>
          <w:sz w:val="21"/>
        </w:rPr>
        <w:t>特别加薪</w:t>
      </w:r>
    </w:p>
    <w:p w:rsidR="009E2FEC" w:rsidRPr="00EC1294" w:rsidRDefault="008C532B" w:rsidP="008A6EED">
      <w:pPr>
        <w:spacing w:beforeLines="100" w:before="240" w:afterLines="100" w:after="240" w:line="340" w:lineRule="atLeast"/>
        <w:rPr>
          <w:rFonts w:ascii="SimSun" w:hAnsi="SimSun"/>
          <w:sz w:val="21"/>
          <w:u w:val="single"/>
        </w:rPr>
      </w:pPr>
      <w:r w:rsidRPr="00EC1294">
        <w:rPr>
          <w:rFonts w:ascii="SimSun" w:hAnsi="SimSun" w:hint="eastAsia"/>
          <w:sz w:val="21"/>
          <w:u w:val="single"/>
        </w:rPr>
        <w:t>附</w:t>
      </w:r>
      <w:r w:rsidR="004D5979">
        <w:rPr>
          <w:rFonts w:ascii="SimSun" w:hAnsi="SimSun" w:hint="eastAsia"/>
          <w:sz w:val="21"/>
          <w:u w:val="single"/>
        </w:rPr>
        <w:t xml:space="preserve">　</w:t>
      </w:r>
      <w:r w:rsidRPr="00EC1294">
        <w:rPr>
          <w:rFonts w:ascii="SimSun" w:hAnsi="SimSun" w:hint="eastAsia"/>
          <w:sz w:val="21"/>
          <w:u w:val="single"/>
        </w:rPr>
        <w:t>件</w:t>
      </w:r>
    </w:p>
    <w:p w:rsidR="009E2FEC" w:rsidRPr="00EC1294" w:rsidRDefault="00986DEE" w:rsidP="008A6EED">
      <w:pPr>
        <w:spacing w:afterLines="50" w:after="120"/>
        <w:ind w:left="1701" w:hanging="1134"/>
        <w:jc w:val="both"/>
        <w:rPr>
          <w:rFonts w:ascii="SimSun" w:hAnsi="SimSun"/>
          <w:sz w:val="21"/>
        </w:rPr>
      </w:pPr>
      <w:r w:rsidRPr="00EC1294">
        <w:rPr>
          <w:rFonts w:ascii="SimSun" w:hAnsi="SimSun" w:hint="eastAsia"/>
          <w:sz w:val="21"/>
        </w:rPr>
        <w:t>附件</w:t>
      </w:r>
      <w:r w:rsidR="00E54147" w:rsidRPr="00EC1294">
        <w:rPr>
          <w:rFonts w:ascii="SimSun" w:hAnsi="SimSun" w:hint="eastAsia"/>
          <w:sz w:val="21"/>
        </w:rPr>
        <w:t>一</w:t>
      </w:r>
      <w:r w:rsidR="00E54147" w:rsidRPr="00EC1294">
        <w:rPr>
          <w:rFonts w:ascii="SimSun" w:hAnsi="SimSun" w:hint="eastAsia"/>
          <w:sz w:val="21"/>
        </w:rPr>
        <w:tab/>
        <w:t>将于2018年1月1日生效的《工作人员条例》拟议修正案</w:t>
      </w:r>
    </w:p>
    <w:p w:rsidR="00012413" w:rsidRPr="00EC1294" w:rsidRDefault="00986DEE" w:rsidP="008A6EED">
      <w:pPr>
        <w:spacing w:afterLines="50" w:after="120"/>
        <w:ind w:left="1701" w:hanging="1134"/>
        <w:jc w:val="both"/>
        <w:rPr>
          <w:rFonts w:ascii="SimSun" w:hAnsi="SimSun"/>
          <w:sz w:val="21"/>
        </w:rPr>
      </w:pPr>
      <w:r w:rsidRPr="00EC1294">
        <w:rPr>
          <w:rFonts w:ascii="SimSun" w:hAnsi="SimSun" w:hint="eastAsia"/>
          <w:sz w:val="21"/>
        </w:rPr>
        <w:t>附件</w:t>
      </w:r>
      <w:r w:rsidR="00E54147" w:rsidRPr="00EC1294">
        <w:rPr>
          <w:rFonts w:ascii="SimSun" w:hAnsi="SimSun" w:hint="eastAsia"/>
          <w:sz w:val="21"/>
        </w:rPr>
        <w:t>二</w:t>
      </w:r>
      <w:r w:rsidR="00012413" w:rsidRPr="00EC1294">
        <w:rPr>
          <w:rFonts w:ascii="SimSun" w:hAnsi="SimSun"/>
          <w:sz w:val="21"/>
        </w:rPr>
        <w:tab/>
      </w:r>
      <w:r w:rsidR="00E54147" w:rsidRPr="00EC1294">
        <w:rPr>
          <w:rFonts w:ascii="SimSun" w:hAnsi="SimSun" w:hint="eastAsia"/>
          <w:sz w:val="21"/>
        </w:rPr>
        <w:t>将于2018年1月1日生效的《工作人员细则》及相关附件修正案</w:t>
      </w:r>
    </w:p>
    <w:p w:rsidR="00FB2EA9" w:rsidRPr="00EC1294" w:rsidRDefault="00986DEE" w:rsidP="008A6EED">
      <w:pPr>
        <w:spacing w:afterLines="50" w:after="120"/>
        <w:ind w:left="1701" w:hanging="1134"/>
        <w:jc w:val="both"/>
        <w:rPr>
          <w:rFonts w:ascii="SimSun" w:hAnsi="SimSun"/>
          <w:sz w:val="21"/>
        </w:rPr>
      </w:pPr>
      <w:r w:rsidRPr="00EC1294">
        <w:rPr>
          <w:rFonts w:ascii="SimSun" w:hAnsi="SimSun" w:hint="eastAsia"/>
          <w:sz w:val="21"/>
        </w:rPr>
        <w:t>附件</w:t>
      </w:r>
      <w:r w:rsidR="00E54147" w:rsidRPr="00EC1294">
        <w:rPr>
          <w:rFonts w:ascii="SimSun" w:hAnsi="SimSun" w:hint="eastAsia"/>
          <w:sz w:val="21"/>
        </w:rPr>
        <w:t>三</w:t>
      </w:r>
      <w:r w:rsidR="00FB2EA9" w:rsidRPr="00EC1294">
        <w:rPr>
          <w:rFonts w:ascii="SimSun" w:hAnsi="SimSun"/>
          <w:sz w:val="21"/>
        </w:rPr>
        <w:tab/>
      </w:r>
      <w:r w:rsidR="00E54147" w:rsidRPr="00EC1294">
        <w:rPr>
          <w:rFonts w:ascii="SimSun" w:hAnsi="SimSun" w:hint="eastAsia"/>
          <w:sz w:val="21"/>
        </w:rPr>
        <w:t>于2016年7月1日至2017年6月30日之间实施的《工作人员细则》及相关附件的修正</w:t>
      </w:r>
    </w:p>
    <w:p w:rsidR="0009385C" w:rsidRPr="00EC1294" w:rsidRDefault="00986DEE" w:rsidP="008A6EED">
      <w:pPr>
        <w:spacing w:afterLines="50" w:after="120"/>
        <w:ind w:left="1701" w:hanging="1134"/>
        <w:jc w:val="both"/>
        <w:rPr>
          <w:rFonts w:ascii="SimSun" w:hAnsi="SimSun"/>
          <w:sz w:val="21"/>
        </w:rPr>
      </w:pPr>
      <w:r w:rsidRPr="00EC1294">
        <w:rPr>
          <w:rFonts w:ascii="SimSun" w:hAnsi="SimSun" w:hint="eastAsia"/>
          <w:sz w:val="21"/>
        </w:rPr>
        <w:t>附件</w:t>
      </w:r>
      <w:r w:rsidR="00E54147" w:rsidRPr="00EC1294">
        <w:rPr>
          <w:rFonts w:ascii="SimSun" w:hAnsi="SimSun" w:hint="eastAsia"/>
          <w:sz w:val="21"/>
        </w:rPr>
        <w:t>四</w:t>
      </w:r>
      <w:r w:rsidR="00E54147" w:rsidRPr="00EC1294">
        <w:rPr>
          <w:rFonts w:ascii="SimSun" w:hAnsi="SimSun" w:hint="eastAsia"/>
          <w:sz w:val="21"/>
        </w:rPr>
        <w:tab/>
      </w:r>
      <w:r w:rsidR="00007AB7">
        <w:rPr>
          <w:rFonts w:ascii="SimSun" w:hAnsi="SimSun" w:hint="eastAsia"/>
          <w:sz w:val="21"/>
        </w:rPr>
        <w:t>产权组织</w:t>
      </w:r>
      <w:r w:rsidR="008D20A3" w:rsidRPr="00EC1294">
        <w:rPr>
          <w:rFonts w:ascii="SimSun" w:hAnsi="SimSun" w:hint="eastAsia"/>
          <w:sz w:val="21"/>
        </w:rPr>
        <w:t>总部外办公地流动政策</w:t>
      </w:r>
    </w:p>
    <w:p w:rsidR="0009385C" w:rsidRPr="00EC1294" w:rsidRDefault="0009385C">
      <w:pPr>
        <w:rPr>
          <w:rFonts w:ascii="SimSun" w:hAnsi="SimSun"/>
          <w:sz w:val="21"/>
          <w:highlight w:val="yellow"/>
        </w:rPr>
      </w:pPr>
      <w:r w:rsidRPr="00EC1294">
        <w:rPr>
          <w:rFonts w:ascii="SimSun" w:hAnsi="SimSun"/>
          <w:sz w:val="21"/>
          <w:highlight w:val="yellow"/>
        </w:rPr>
        <w:br w:type="page"/>
      </w:r>
    </w:p>
    <w:p w:rsidR="006038D8" w:rsidRDefault="001E4991" w:rsidP="006038D8">
      <w:pPr>
        <w:pStyle w:val="ListParagraph"/>
        <w:numPr>
          <w:ilvl w:val="0"/>
          <w:numId w:val="5"/>
        </w:numPr>
        <w:overflowPunct w:val="0"/>
        <w:spacing w:beforeLines="100" w:before="240" w:afterLines="50" w:after="120" w:line="340" w:lineRule="atLeast"/>
        <w:ind w:left="0" w:firstLine="0"/>
        <w:contextualSpacing w:val="0"/>
        <w:rPr>
          <w:rFonts w:ascii="SimHei" w:eastAsia="SimHei" w:hAnsi="SimHei"/>
          <w:sz w:val="21"/>
        </w:rPr>
      </w:pPr>
      <w:r w:rsidRPr="006038D8">
        <w:rPr>
          <w:rFonts w:ascii="SimHei" w:eastAsia="SimHei" w:hAnsi="SimHei" w:hint="eastAsia"/>
          <w:sz w:val="21"/>
        </w:rPr>
        <w:lastRenderedPageBreak/>
        <w:t>导</w:t>
      </w:r>
      <w:r w:rsidR="00C918C1">
        <w:rPr>
          <w:rFonts w:ascii="SimHei" w:eastAsia="SimHei" w:hAnsi="SimHei" w:hint="eastAsia"/>
          <w:sz w:val="21"/>
        </w:rPr>
        <w:t xml:space="preserve">　</w:t>
      </w:r>
      <w:r w:rsidRPr="006038D8">
        <w:rPr>
          <w:rFonts w:ascii="SimHei" w:eastAsia="SimHei" w:hAnsi="SimHei" w:hint="eastAsia"/>
          <w:sz w:val="21"/>
        </w:rPr>
        <w:t>言</w:t>
      </w:r>
    </w:p>
    <w:p w:rsidR="006038D8" w:rsidRDefault="001E4991"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现将对《工作人员条例》和《工作人员细则》及相关附件的修</w:t>
      </w:r>
      <w:r w:rsidR="00E54147" w:rsidRPr="00EC1294">
        <w:rPr>
          <w:rFonts w:ascii="SimSun" w:hAnsi="SimSun" w:hint="eastAsia"/>
          <w:sz w:val="21"/>
        </w:rPr>
        <w:t>正案</w:t>
      </w:r>
      <w:r w:rsidRPr="00EC1294">
        <w:rPr>
          <w:rFonts w:ascii="SimSun" w:hAnsi="SimSun" w:hint="eastAsia"/>
          <w:sz w:val="21"/>
        </w:rPr>
        <w:t>提交</w:t>
      </w:r>
      <w:r w:rsidR="00007AB7">
        <w:rPr>
          <w:rFonts w:ascii="SimSun" w:hAnsi="SimSun" w:hint="eastAsia"/>
          <w:sz w:val="21"/>
        </w:rPr>
        <w:t>产权组织</w:t>
      </w:r>
      <w:r w:rsidRPr="00EC1294">
        <w:rPr>
          <w:rFonts w:ascii="SimSun" w:hAnsi="SimSun" w:hint="eastAsia"/>
          <w:sz w:val="21"/>
        </w:rPr>
        <w:t>协调委员会，分别供批准和通知。</w:t>
      </w:r>
    </w:p>
    <w:p w:rsidR="006038D8" w:rsidRDefault="00E54147"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这些</w:t>
      </w:r>
      <w:r w:rsidR="001E4991" w:rsidRPr="00EC1294">
        <w:rPr>
          <w:rFonts w:ascii="SimSun" w:hAnsi="SimSun" w:hint="eastAsia"/>
          <w:sz w:val="21"/>
        </w:rPr>
        <w:t>修</w:t>
      </w:r>
      <w:r w:rsidRPr="00EC1294">
        <w:rPr>
          <w:rFonts w:ascii="SimSun" w:hAnsi="SimSun" w:hint="eastAsia"/>
          <w:sz w:val="21"/>
        </w:rPr>
        <w:t>正案</w:t>
      </w:r>
      <w:r w:rsidR="001E4991" w:rsidRPr="00EC1294">
        <w:rPr>
          <w:rFonts w:ascii="SimSun" w:hAnsi="SimSun" w:hint="eastAsia"/>
          <w:sz w:val="21"/>
        </w:rPr>
        <w:t>是作为《工作人员条例与细则》持续审查的一部分提出的。这</w:t>
      </w:r>
      <w:r w:rsidRPr="00EC1294">
        <w:rPr>
          <w:rFonts w:ascii="SimSun" w:hAnsi="SimSun" w:hint="eastAsia"/>
          <w:sz w:val="21"/>
        </w:rPr>
        <w:t>种</w:t>
      </w:r>
      <w:r w:rsidR="001E4991" w:rsidRPr="00EC1294">
        <w:rPr>
          <w:rFonts w:ascii="SimSun" w:hAnsi="SimSun" w:hint="eastAsia"/>
          <w:sz w:val="21"/>
        </w:rPr>
        <w:t>持续审查使</w:t>
      </w:r>
      <w:r w:rsidR="00007AB7">
        <w:rPr>
          <w:rFonts w:ascii="SimSun" w:hAnsi="SimSun" w:hint="eastAsia"/>
          <w:sz w:val="21"/>
        </w:rPr>
        <w:t>产权组织</w:t>
      </w:r>
      <w:r w:rsidR="001E4991" w:rsidRPr="00EC1294">
        <w:rPr>
          <w:rFonts w:ascii="SimSun" w:hAnsi="SimSun" w:hint="eastAsia"/>
          <w:sz w:val="21"/>
        </w:rPr>
        <w:t>可以保持健全的监管框架，以适应和支持本组织不断变化的需求和工作重点，同时确保与联合国共同制度中的最佳做法一致。</w:t>
      </w:r>
      <w:r w:rsidR="00541A17" w:rsidRPr="00EC1294">
        <w:rPr>
          <w:rFonts w:ascii="SimSun" w:hAnsi="SimSun" w:hint="eastAsia"/>
          <w:sz w:val="21"/>
        </w:rPr>
        <w:t>《工作人员条例》的拟议修正案中仅有两项（实行征聘</w:t>
      </w:r>
      <w:r w:rsidR="006D4FC5" w:rsidRPr="00EC1294">
        <w:rPr>
          <w:rFonts w:ascii="SimSun" w:hAnsi="SimSun" w:hint="eastAsia"/>
          <w:sz w:val="21"/>
        </w:rPr>
        <w:t>奖励</w:t>
      </w:r>
      <w:r w:rsidR="00541A17" w:rsidRPr="00EC1294">
        <w:rPr>
          <w:rFonts w:ascii="SimSun" w:hAnsi="SimSun" w:hint="eastAsia"/>
          <w:sz w:val="21"/>
        </w:rPr>
        <w:t>，以及高等教育教育补助金过渡措施），《工作人员条例》的拟议修正案中仅有一项（给所有临时工作人员16周应享产假），可能导致工作人员费用增加，但后者升幅很小。鉴于本组织努力确保工作人员费用得到控制，其余全部修订对费用不产生影响。</w:t>
      </w:r>
    </w:p>
    <w:p w:rsidR="006038D8" w:rsidRDefault="001E2FFE" w:rsidP="006038D8">
      <w:pPr>
        <w:pStyle w:val="ListParagraph"/>
        <w:numPr>
          <w:ilvl w:val="0"/>
          <w:numId w:val="5"/>
        </w:numPr>
        <w:overflowPunct w:val="0"/>
        <w:spacing w:beforeLines="100" w:before="240" w:afterLines="50" w:after="120" w:line="340" w:lineRule="atLeast"/>
        <w:ind w:left="0" w:firstLine="0"/>
        <w:contextualSpacing w:val="0"/>
        <w:rPr>
          <w:rFonts w:ascii="SimHei" w:eastAsia="SimHei" w:hAnsi="SimHei"/>
          <w:sz w:val="21"/>
        </w:rPr>
      </w:pPr>
      <w:r w:rsidRPr="006038D8">
        <w:rPr>
          <w:rFonts w:ascii="SimHei" w:eastAsia="SimHei" w:hAnsi="SimHei" w:hint="eastAsia"/>
          <w:sz w:val="21"/>
        </w:rPr>
        <w:t>将于2018年1月1日生效的《工作人员条例》修正案（供批准）</w:t>
      </w:r>
    </w:p>
    <w:p w:rsidR="006038D8" w:rsidRDefault="006D4FC5"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将于2018年1月1日生效的《工作人员条例》拟议修正案见附件一。现将主要修正解释如下。</w:t>
      </w:r>
    </w:p>
    <w:p w:rsidR="006038D8" w:rsidRPr="000F59CD" w:rsidRDefault="00C25D7B" w:rsidP="000F59CD">
      <w:pPr>
        <w:pStyle w:val="ListParagraph"/>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b/>
          <w:sz w:val="21"/>
        </w:rPr>
        <w:t>条例</w:t>
      </w:r>
      <w:r w:rsidR="00DC722D" w:rsidRPr="000F59CD">
        <w:rPr>
          <w:rFonts w:ascii="KaiTi" w:eastAsia="KaiTi" w:hAnsi="KaiTi"/>
          <w:b/>
          <w:sz w:val="21"/>
        </w:rPr>
        <w:t>3.5</w:t>
      </w:r>
      <w:r w:rsidR="00723199" w:rsidRPr="000F59CD">
        <w:rPr>
          <w:rFonts w:ascii="KaiTi" w:eastAsia="KaiTi" w:hAnsi="KaiTi"/>
          <w:b/>
          <w:sz w:val="21"/>
        </w:rPr>
        <w:t>–</w:t>
      </w:r>
      <w:r w:rsidRPr="000F59CD">
        <w:rPr>
          <w:rFonts w:ascii="KaiTi" w:eastAsia="KaiTi" w:hAnsi="KaiTi"/>
          <w:b/>
          <w:sz w:val="21"/>
        </w:rPr>
        <w:t>起薪</w:t>
      </w:r>
    </w:p>
    <w:p w:rsidR="006038D8" w:rsidRDefault="006D4FC5"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鉴于</w:t>
      </w:r>
      <w:r w:rsidR="00007AB7">
        <w:rPr>
          <w:rFonts w:ascii="SimSun" w:hAnsi="SimSun" w:hint="eastAsia"/>
          <w:sz w:val="21"/>
        </w:rPr>
        <w:t>产权组织</w:t>
      </w:r>
      <w:r w:rsidRPr="00EC1294">
        <w:rPr>
          <w:rFonts w:ascii="SimSun" w:hAnsi="SimSun" w:hint="eastAsia"/>
          <w:sz w:val="21"/>
        </w:rPr>
        <w:t>在高度专业领域征聘候选人面临的困难，也为了使本组织在就业市场上更具吸引力和竞争力，建议修正</w:t>
      </w:r>
      <w:r w:rsidRPr="00EC1294">
        <w:rPr>
          <w:rFonts w:ascii="SimSun" w:hAnsi="SimSun"/>
          <w:sz w:val="21"/>
        </w:rPr>
        <w:t>工作人员条例3.5</w:t>
      </w:r>
      <w:r w:rsidRPr="00EC1294">
        <w:rPr>
          <w:rFonts w:ascii="SimSun" w:hAnsi="SimSun" w:hint="eastAsia"/>
          <w:sz w:val="21"/>
        </w:rPr>
        <w:t>，以便按照</w:t>
      </w:r>
      <w:r w:rsidRPr="00EC1294">
        <w:rPr>
          <w:rFonts w:ascii="SimSun" w:hAnsi="SimSun"/>
          <w:sz w:val="21"/>
        </w:rPr>
        <w:t>国际公务员制度委员会</w:t>
      </w:r>
      <w:r w:rsidR="00D15B9B">
        <w:rPr>
          <w:rFonts w:ascii="SimSun" w:hAnsi="SimSun"/>
          <w:sz w:val="21"/>
        </w:rPr>
        <w:t>（</w:t>
      </w:r>
      <w:r w:rsidRPr="00EC1294">
        <w:rPr>
          <w:rFonts w:ascii="SimSun" w:hAnsi="SimSun"/>
          <w:sz w:val="21"/>
        </w:rPr>
        <w:t>公务员制度委员会</w:t>
      </w:r>
      <w:r w:rsidR="00D60D65">
        <w:rPr>
          <w:rFonts w:ascii="SimSun" w:hAnsi="SimSun"/>
          <w:sz w:val="21"/>
        </w:rPr>
        <w:t>）</w:t>
      </w:r>
      <w:r w:rsidRPr="00EC1294">
        <w:rPr>
          <w:rFonts w:ascii="SimSun" w:hAnsi="SimSun" w:hint="eastAsia"/>
          <w:sz w:val="21"/>
        </w:rPr>
        <w:t>在其2015年报告中建议</w:t>
      </w:r>
      <w:r w:rsidRPr="00EC1294">
        <w:rPr>
          <w:rStyle w:val="FootnoteReference"/>
          <w:rFonts w:ascii="SimSun" w:hAnsi="SimSun"/>
          <w:sz w:val="21"/>
        </w:rPr>
        <w:footnoteReference w:id="2"/>
      </w:r>
      <w:r w:rsidRPr="00EC1294">
        <w:rPr>
          <w:rFonts w:ascii="SimSun" w:hAnsi="SimSun" w:hint="eastAsia"/>
          <w:sz w:val="21"/>
        </w:rPr>
        <w:t>、联合国大会（联大）在2015年12月23日第70/244号决议中批准</w:t>
      </w:r>
      <w:r w:rsidRPr="00EC1294">
        <w:rPr>
          <w:rStyle w:val="FootnoteReference"/>
          <w:rFonts w:ascii="SimSun" w:hAnsi="SimSun"/>
          <w:sz w:val="21"/>
        </w:rPr>
        <w:footnoteReference w:id="3"/>
      </w:r>
      <w:r w:rsidRPr="00EC1294">
        <w:rPr>
          <w:rFonts w:ascii="SimSun" w:hAnsi="SimSun" w:hint="eastAsia"/>
          <w:sz w:val="21"/>
        </w:rPr>
        <w:t>的那样，实行征聘奖励。</w:t>
      </w:r>
    </w:p>
    <w:p w:rsidR="006038D8" w:rsidRDefault="008043F8"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根据</w:t>
      </w:r>
      <w:r w:rsidRPr="00EC1294">
        <w:rPr>
          <w:rFonts w:ascii="SimSun" w:hAnsi="SimSun"/>
          <w:sz w:val="21"/>
        </w:rPr>
        <w:t>公务员制度委员会</w:t>
      </w:r>
      <w:r w:rsidRPr="00EC1294">
        <w:rPr>
          <w:rFonts w:ascii="SimSun" w:hAnsi="SimSun" w:hint="eastAsia"/>
          <w:sz w:val="21"/>
        </w:rPr>
        <w:t>的建议和</w:t>
      </w:r>
      <w:r w:rsidRPr="00EC1294">
        <w:rPr>
          <w:rFonts w:ascii="SimSun" w:hAnsi="SimSun"/>
          <w:sz w:val="21"/>
        </w:rPr>
        <w:t>联大</w:t>
      </w:r>
      <w:r w:rsidRPr="00EC1294">
        <w:rPr>
          <w:rFonts w:ascii="SimSun" w:hAnsi="SimSun" w:hint="eastAsia"/>
          <w:sz w:val="21"/>
        </w:rPr>
        <w:t>决议，</w:t>
      </w:r>
      <w:r w:rsidR="00EC7767" w:rsidRPr="00EC1294">
        <w:rPr>
          <w:rFonts w:ascii="SimSun" w:hAnsi="SimSun" w:hint="eastAsia"/>
          <w:sz w:val="21"/>
        </w:rPr>
        <w:t>征聘</w:t>
      </w:r>
      <w:r w:rsidRPr="00EC1294">
        <w:rPr>
          <w:rFonts w:ascii="SimSun" w:hAnsi="SimSun" w:hint="eastAsia"/>
          <w:sz w:val="21"/>
        </w:rPr>
        <w:t>奖励将只</w:t>
      </w:r>
      <w:r w:rsidR="00EC7767" w:rsidRPr="00EC1294">
        <w:rPr>
          <w:rFonts w:ascii="SimSun" w:hAnsi="SimSun" w:hint="eastAsia"/>
          <w:sz w:val="21"/>
        </w:rPr>
        <w:t>在本组织未能征聘到有适当资格的人员情况下，</w:t>
      </w:r>
      <w:r w:rsidRPr="00EC1294">
        <w:rPr>
          <w:rFonts w:ascii="SimSun" w:hAnsi="SimSun" w:hint="eastAsia"/>
          <w:sz w:val="21"/>
        </w:rPr>
        <w:t>支付给</w:t>
      </w:r>
      <w:r w:rsidR="00EC7767" w:rsidRPr="00EC1294">
        <w:rPr>
          <w:rFonts w:ascii="SimSun" w:hAnsi="SimSun" w:hint="eastAsia"/>
          <w:sz w:val="21"/>
        </w:rPr>
        <w:t>高度专业化领域的专家，且征聘奖励不超过初次任用时每年年基薪净额（即无作地点差价调整数的基薪）的25%（</w:t>
      </w:r>
      <w:r w:rsidR="00007AB7">
        <w:rPr>
          <w:rFonts w:ascii="SimSun" w:hAnsi="SimSun" w:hint="eastAsia"/>
          <w:sz w:val="21"/>
        </w:rPr>
        <w:t>产权组织</w:t>
      </w:r>
      <w:r w:rsidR="00EC7767" w:rsidRPr="00EC1294">
        <w:rPr>
          <w:rFonts w:ascii="SimSun" w:hAnsi="SimSun" w:hint="eastAsia"/>
          <w:sz w:val="21"/>
        </w:rPr>
        <w:t>初次任用不超过两年）。</w:t>
      </w:r>
    </w:p>
    <w:p w:rsidR="006038D8" w:rsidRPr="000F59CD" w:rsidRDefault="00C25D7B" w:rsidP="000F59CD">
      <w:pPr>
        <w:pStyle w:val="ListParagraph"/>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b/>
          <w:sz w:val="21"/>
        </w:rPr>
        <w:t>条例</w:t>
      </w:r>
      <w:r w:rsidR="00B65E7F" w:rsidRPr="000F59CD">
        <w:rPr>
          <w:rFonts w:ascii="KaiTi" w:eastAsia="KaiTi" w:hAnsi="KaiTi"/>
          <w:b/>
          <w:sz w:val="21"/>
        </w:rPr>
        <w:t>12.5–</w:t>
      </w:r>
      <w:r w:rsidRPr="000F59CD">
        <w:rPr>
          <w:rFonts w:ascii="KaiTi" w:eastAsia="KaiTi" w:hAnsi="KaiTi"/>
          <w:b/>
          <w:sz w:val="21"/>
        </w:rPr>
        <w:t>过渡措施</w:t>
      </w:r>
    </w:p>
    <w:p w:rsidR="006038D8" w:rsidRDefault="00F2625A"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在2016年10月3日至11日举行的第七十三届会议（第47次例会）上，</w:t>
      </w:r>
      <w:r w:rsidR="00007AB7">
        <w:rPr>
          <w:rFonts w:ascii="SimSun" w:hAnsi="SimSun" w:hint="eastAsia"/>
          <w:sz w:val="21"/>
        </w:rPr>
        <w:t>产权组织</w:t>
      </w:r>
      <w:r w:rsidRPr="00EC1294">
        <w:rPr>
          <w:rFonts w:ascii="SimSun" w:hAnsi="SimSun"/>
          <w:sz w:val="21"/>
        </w:rPr>
        <w:t>协调委员会</w:t>
      </w:r>
      <w:r w:rsidRPr="00EC1294">
        <w:rPr>
          <w:rFonts w:ascii="SimSun" w:hAnsi="SimSun" w:hint="eastAsia"/>
          <w:sz w:val="21"/>
        </w:rPr>
        <w:t>批准了必要的</w:t>
      </w:r>
      <w:r w:rsidRPr="00EC1294">
        <w:rPr>
          <w:rFonts w:ascii="SimSun" w:hAnsi="SimSun"/>
          <w:sz w:val="21"/>
        </w:rPr>
        <w:t>工作人员条例</w:t>
      </w:r>
      <w:r w:rsidRPr="00EC1294">
        <w:rPr>
          <w:rFonts w:ascii="SimSun" w:hAnsi="SimSun" w:hint="eastAsia"/>
          <w:sz w:val="21"/>
        </w:rPr>
        <w:t>修正案，以实施对专业及以上职类工作人员共同制度整套报酬的修改。其中一些修正涉及教育补助金方案（见文件</w:t>
      </w:r>
      <w:r w:rsidRPr="00EC1294">
        <w:rPr>
          <w:rFonts w:ascii="SimSun" w:hAnsi="SimSun"/>
          <w:sz w:val="21"/>
        </w:rPr>
        <w:t>WO/CC/73/3</w:t>
      </w:r>
      <w:r w:rsidRPr="00EC1294">
        <w:rPr>
          <w:rFonts w:ascii="SimSun" w:hAnsi="SimSun" w:hint="eastAsia"/>
          <w:sz w:val="21"/>
        </w:rPr>
        <w:t>和</w:t>
      </w:r>
      <w:r w:rsidRPr="00EC1294">
        <w:rPr>
          <w:rFonts w:ascii="SimSun" w:hAnsi="SimSun"/>
          <w:sz w:val="21"/>
        </w:rPr>
        <w:t>WO/CC/73/7</w:t>
      </w:r>
      <w:r w:rsidRPr="00EC1294">
        <w:rPr>
          <w:rFonts w:ascii="SimSun" w:hAnsi="SimSun" w:hint="eastAsia"/>
          <w:sz w:val="21"/>
        </w:rPr>
        <w:t>）。</w:t>
      </w:r>
    </w:p>
    <w:p w:rsidR="006038D8" w:rsidRDefault="00F2625A"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具体而言，修正了</w:t>
      </w:r>
      <w:r w:rsidRPr="00EC1294">
        <w:rPr>
          <w:rFonts w:ascii="SimSun" w:hAnsi="SimSun"/>
          <w:sz w:val="21"/>
        </w:rPr>
        <w:t>工作人员条例3.14(b)</w:t>
      </w:r>
      <w:r w:rsidRPr="00EC1294">
        <w:rPr>
          <w:rFonts w:ascii="SimSun" w:hAnsi="SimSun" w:hint="eastAsia"/>
          <w:sz w:val="21"/>
        </w:rPr>
        <w:t>，对就读高等教育的子女享受教育补助金设定了额外的限制。以前，补助金支付到子女完成四年高等教育，而修正后的条例规定，从2017/2018学年开始，补助金将支付到子女完成四年高等教育</w:t>
      </w:r>
      <w:r w:rsidRPr="00EC1294">
        <w:rPr>
          <w:rFonts w:ascii="SimSun" w:hAnsi="SimSun" w:hint="eastAsia"/>
          <w:sz w:val="21"/>
          <w:u w:val="single"/>
        </w:rPr>
        <w:t>或获得第一个高等教育学位的学年（以先发生者为准）</w:t>
      </w:r>
      <w:r w:rsidRPr="00EC1294">
        <w:rPr>
          <w:rFonts w:ascii="SimSun" w:hAnsi="SimSun" w:hint="eastAsia"/>
          <w:sz w:val="21"/>
        </w:rPr>
        <w:t>。</w:t>
      </w:r>
    </w:p>
    <w:p w:rsidR="006038D8" w:rsidRDefault="00F2625A"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lastRenderedPageBreak/>
        <w:t>这样，子女在2014/15或者之后开始高等教育的工作人员，从2017/2018学年开始，可能会</w:t>
      </w:r>
      <w:r w:rsidRPr="00EC1294">
        <w:rPr>
          <w:rFonts w:ascii="SimSun" w:hAnsi="SimSun" w:hint="eastAsia"/>
          <w:sz w:val="21"/>
          <w:u w:val="single"/>
        </w:rPr>
        <w:t>完全</w:t>
      </w:r>
      <w:r w:rsidRPr="00EC1294">
        <w:rPr>
          <w:rFonts w:ascii="SimSun" w:hAnsi="SimSun" w:hint="eastAsia"/>
          <w:sz w:val="21"/>
        </w:rPr>
        <w:t>失去一或两年高等教育的教育补助金资格。</w:t>
      </w:r>
      <w:r w:rsidR="009C7B25" w:rsidRPr="00EC1294">
        <w:rPr>
          <w:rFonts w:ascii="SimSun" w:hAnsi="SimSun" w:hint="eastAsia"/>
          <w:sz w:val="21"/>
        </w:rPr>
        <w:t>工作人员在</w:t>
      </w:r>
      <w:proofErr w:type="gramStart"/>
      <w:r w:rsidR="009C7B25" w:rsidRPr="00EC1294">
        <w:rPr>
          <w:rFonts w:ascii="SimSun" w:hAnsi="SimSun" w:hint="eastAsia"/>
          <w:sz w:val="21"/>
        </w:rPr>
        <w:t>2016年10月</w:t>
      </w:r>
      <w:r w:rsidR="003B3E34" w:rsidRPr="00EC1294">
        <w:rPr>
          <w:rFonts w:ascii="SimSun" w:hAnsi="SimSun" w:hint="eastAsia"/>
          <w:sz w:val="21"/>
        </w:rPr>
        <w:t>获知</w:t>
      </w:r>
      <w:r w:rsidR="009C7B25" w:rsidRPr="00EC1294">
        <w:rPr>
          <w:rFonts w:ascii="SimSun" w:hAnsi="SimSun" w:hint="eastAsia"/>
          <w:sz w:val="21"/>
        </w:rPr>
        <w:t>工作人员条例3.14(</w:t>
      </w:r>
      <w:proofErr w:type="gramEnd"/>
      <w:r w:rsidR="009C7B25" w:rsidRPr="00EC1294">
        <w:rPr>
          <w:rFonts w:ascii="SimSun" w:hAnsi="SimSun" w:hint="eastAsia"/>
          <w:sz w:val="21"/>
        </w:rPr>
        <w:t>b)的修正案之前，已经让子女就读两或三年学制高等教育的，</w:t>
      </w:r>
      <w:r w:rsidR="003B3E34" w:rsidRPr="00EC1294">
        <w:rPr>
          <w:rFonts w:ascii="SimSun" w:hAnsi="SimSun" w:hint="eastAsia"/>
          <w:sz w:val="21"/>
        </w:rPr>
        <w:t>如果当时得知</w:t>
      </w:r>
      <w:r w:rsidR="009C7B25" w:rsidRPr="00EC1294">
        <w:rPr>
          <w:rFonts w:ascii="SimSun" w:hAnsi="SimSun" w:hint="eastAsia"/>
          <w:sz w:val="21"/>
        </w:rPr>
        <w:t>由于</w:t>
      </w:r>
      <w:r w:rsidR="003B3E34" w:rsidRPr="00EC1294">
        <w:rPr>
          <w:rFonts w:ascii="SimSun" w:hAnsi="SimSun" w:hint="eastAsia"/>
          <w:sz w:val="21"/>
        </w:rPr>
        <w:t>后来</w:t>
      </w:r>
      <w:r w:rsidR="009C7B25" w:rsidRPr="00EC1294">
        <w:rPr>
          <w:rFonts w:ascii="SimSun" w:hAnsi="SimSun" w:hint="eastAsia"/>
          <w:sz w:val="21"/>
        </w:rPr>
        <w:t>的修正，</w:t>
      </w:r>
      <w:r w:rsidR="003B3E34" w:rsidRPr="00EC1294">
        <w:rPr>
          <w:rFonts w:ascii="SimSun" w:hAnsi="SimSun" w:hint="eastAsia"/>
          <w:sz w:val="21"/>
        </w:rPr>
        <w:t>他们</w:t>
      </w:r>
      <w:r w:rsidR="009C7B25" w:rsidRPr="00EC1294">
        <w:rPr>
          <w:rFonts w:ascii="SimSun" w:hAnsi="SimSun" w:hint="eastAsia"/>
          <w:sz w:val="21"/>
        </w:rPr>
        <w:t>将失去本组织为高等教育第三和（或）第四年提供的财务支助</w:t>
      </w:r>
      <w:r w:rsidR="003B3E34" w:rsidRPr="00EC1294">
        <w:rPr>
          <w:rFonts w:ascii="SimSun" w:hAnsi="SimSun" w:hint="eastAsia"/>
          <w:sz w:val="21"/>
        </w:rPr>
        <w:t>，可能会作出不同的决定</w:t>
      </w:r>
      <w:r w:rsidR="009C7B25" w:rsidRPr="00EC1294">
        <w:rPr>
          <w:rFonts w:ascii="SimSun" w:hAnsi="SimSun" w:hint="eastAsia"/>
          <w:sz w:val="21"/>
        </w:rPr>
        <w:t>。</w:t>
      </w:r>
    </w:p>
    <w:p w:rsidR="006038D8" w:rsidRDefault="00E6749A"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对于用不到四年取得第一个高等教育学位，然后接受进一步高等教育的子女，考虑到教育费用，工作人员的财务损失可能非常大，而且这种损失的影响可能很严重，尤其是对于只有一份收入的家庭、有多个子女的家庭，以及（或者）有其他财务支出的家庭。</w:t>
      </w:r>
    </w:p>
    <w:p w:rsidR="006038D8" w:rsidRDefault="00E6749A"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因此，根据善意和公平原则，建议在</w:t>
      </w:r>
      <w:r w:rsidRPr="00EC1294">
        <w:rPr>
          <w:rFonts w:ascii="SimSun" w:hAnsi="SimSun"/>
          <w:sz w:val="21"/>
        </w:rPr>
        <w:t>工作人员条例12.5</w:t>
      </w:r>
      <w:r w:rsidR="00462683">
        <w:rPr>
          <w:rFonts w:ascii="SimSun" w:hAnsi="SimSun" w:hint="eastAsia"/>
          <w:sz w:val="21"/>
        </w:rPr>
        <w:t>中</w:t>
      </w:r>
      <w:r w:rsidRPr="00EC1294">
        <w:rPr>
          <w:rFonts w:ascii="SimSun" w:hAnsi="SimSun" w:hint="eastAsia"/>
          <w:sz w:val="21"/>
        </w:rPr>
        <w:t>新增一项过渡措施，以减轻失去教育补助金资格的重大影响。</w:t>
      </w:r>
    </w:p>
    <w:p w:rsidR="006038D8" w:rsidRDefault="00002E64"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拟议的过渡措施在范围和时间上都有限。第一，它只涉及得知2016年10月</w:t>
      </w:r>
      <w:r w:rsidR="00007AB7">
        <w:rPr>
          <w:rFonts w:ascii="SimSun" w:hAnsi="SimSun"/>
          <w:sz w:val="21"/>
        </w:rPr>
        <w:t>产权组织</w:t>
      </w:r>
      <w:r w:rsidRPr="00EC1294">
        <w:rPr>
          <w:rFonts w:ascii="SimSun" w:hAnsi="SimSun"/>
          <w:sz w:val="21"/>
        </w:rPr>
        <w:t>协调委员会</w:t>
      </w:r>
      <w:r w:rsidRPr="00EC1294">
        <w:rPr>
          <w:rFonts w:ascii="SimSun" w:hAnsi="SimSun" w:hint="eastAsia"/>
          <w:sz w:val="21"/>
        </w:rPr>
        <w:t>批准的工作人员条例3.14(b)修正案之前，决定让子女就读四年</w:t>
      </w:r>
      <w:r w:rsidR="00EC641A" w:rsidRPr="00EC1294">
        <w:rPr>
          <w:rFonts w:ascii="SimSun" w:hAnsi="SimSun" w:hint="eastAsia"/>
          <w:sz w:val="21"/>
        </w:rPr>
        <w:t>以下</w:t>
      </w:r>
      <w:r w:rsidRPr="00EC1294">
        <w:rPr>
          <w:rFonts w:ascii="SimSun" w:hAnsi="SimSun" w:hint="eastAsia"/>
          <w:sz w:val="21"/>
        </w:rPr>
        <w:t>学制第一个高等教育学位的工作人员。换言之，不涉及子女在2017/2018年或之后开始或者将开始</w:t>
      </w:r>
      <w:r w:rsidR="00EC641A" w:rsidRPr="00EC1294">
        <w:rPr>
          <w:rFonts w:ascii="SimSun" w:hAnsi="SimSun" w:hint="eastAsia"/>
          <w:sz w:val="21"/>
        </w:rPr>
        <w:t>高等教育的工作人员，也不涉及子女在2017/2018年或之后，在未获得此前就读的四年以下学制学位的情况下，开始或者将开始就读新的高等教育学位的工作人员。第二，将限于发放子女获得第一个高等教育学位的学年之后再多一年的教育补助金。</w:t>
      </w:r>
    </w:p>
    <w:p w:rsidR="006038D8" w:rsidRDefault="00EC641A"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根据评估，仅有18名工作人员和19名子女可能属于拟议过渡措施的范围，而且这项措施的费用估计约为19万美元。这一数字是把根据</w:t>
      </w:r>
      <w:r w:rsidRPr="00EC1294">
        <w:rPr>
          <w:rFonts w:ascii="SimSun" w:hAnsi="SimSun" w:hint="eastAsia"/>
          <w:sz w:val="21"/>
          <w:u w:val="single"/>
        </w:rPr>
        <w:t>新方案</w:t>
      </w:r>
      <w:r w:rsidRPr="00EC1294">
        <w:rPr>
          <w:rFonts w:ascii="SimSun" w:hAnsi="SimSun" w:hint="eastAsia"/>
          <w:sz w:val="21"/>
        </w:rPr>
        <w:t>，每名有资格的工作人员可在2016/2017学年</w:t>
      </w:r>
      <w:r w:rsidR="003B3E34" w:rsidRPr="00EC1294">
        <w:rPr>
          <w:rFonts w:ascii="SimSun" w:hAnsi="SimSun" w:hint="eastAsia"/>
          <w:sz w:val="21"/>
        </w:rPr>
        <w:t>领取的</w:t>
      </w:r>
      <w:r w:rsidRPr="00EC1294">
        <w:rPr>
          <w:rFonts w:ascii="SimSun" w:hAnsi="SimSun" w:hint="eastAsia"/>
          <w:sz w:val="21"/>
        </w:rPr>
        <w:t>教育补助金数额相加得出的。概算依据的假设是，</w:t>
      </w:r>
      <w:r w:rsidR="003B3E34" w:rsidRPr="00EC1294">
        <w:rPr>
          <w:rFonts w:ascii="SimSun" w:hAnsi="SimSun" w:hint="eastAsia"/>
          <w:sz w:val="21"/>
        </w:rPr>
        <w:t>在过渡措施覆盖的学年，</w:t>
      </w:r>
      <w:r w:rsidRPr="00EC1294">
        <w:rPr>
          <w:rFonts w:ascii="SimSun" w:hAnsi="SimSun" w:hint="eastAsia"/>
          <w:sz w:val="21"/>
        </w:rPr>
        <w:t>这些数额不变。很明显，对于每名</w:t>
      </w:r>
      <w:r w:rsidR="003B3E34" w:rsidRPr="00EC1294">
        <w:rPr>
          <w:rFonts w:ascii="SimSun" w:hAnsi="SimSun" w:hint="eastAsia"/>
          <w:sz w:val="21"/>
        </w:rPr>
        <w:t>有资格的</w:t>
      </w:r>
      <w:r w:rsidRPr="00EC1294">
        <w:rPr>
          <w:rFonts w:ascii="SimSun" w:hAnsi="SimSun" w:hint="eastAsia"/>
          <w:sz w:val="21"/>
        </w:rPr>
        <w:t>工作人员，视工作人员为该学年支付的实际费用（如果有），这项措施的费用</w:t>
      </w:r>
      <w:r w:rsidR="003B3E34" w:rsidRPr="00EC1294">
        <w:rPr>
          <w:rFonts w:ascii="SimSun" w:hAnsi="SimSun" w:hint="eastAsia"/>
          <w:sz w:val="21"/>
        </w:rPr>
        <w:t>可能高，也可能低</w:t>
      </w:r>
      <w:r w:rsidR="00462683">
        <w:rPr>
          <w:rFonts w:ascii="SimSun" w:hAnsi="SimSun" w:hint="eastAsia"/>
          <w:sz w:val="21"/>
        </w:rPr>
        <w:t>。</w:t>
      </w:r>
      <w:r w:rsidR="003B3E34" w:rsidRPr="00EC1294">
        <w:rPr>
          <w:rFonts w:ascii="SimSun" w:hAnsi="SimSun" w:hint="eastAsia"/>
          <w:sz w:val="21"/>
        </w:rPr>
        <w:t>如果子女在获得第一个高等教育学位后选择不再开始新的高等教育，或者在完成第一个高等教育学位前就读新的学习课程，或者工作人员不再为</w:t>
      </w:r>
      <w:r w:rsidR="00007AB7">
        <w:rPr>
          <w:rFonts w:ascii="SimSun" w:hAnsi="SimSun" w:hint="eastAsia"/>
          <w:sz w:val="21"/>
        </w:rPr>
        <w:t>产权组织</w:t>
      </w:r>
      <w:r w:rsidR="003B3E34" w:rsidRPr="00EC1294">
        <w:rPr>
          <w:rFonts w:ascii="SimSun" w:hAnsi="SimSun" w:hint="eastAsia"/>
          <w:sz w:val="21"/>
        </w:rPr>
        <w:t>雇</w:t>
      </w:r>
      <w:r w:rsidR="00282D7D">
        <w:rPr>
          <w:rFonts w:ascii="SimSun" w:hAnsi="SimSun" w:hint="eastAsia"/>
          <w:sz w:val="21"/>
        </w:rPr>
        <w:t>用</w:t>
      </w:r>
      <w:r w:rsidR="003B3E34" w:rsidRPr="00EC1294">
        <w:rPr>
          <w:rFonts w:ascii="SimSun" w:hAnsi="SimSun" w:hint="eastAsia"/>
          <w:sz w:val="21"/>
        </w:rPr>
        <w:t>，也可能没有费用。</w:t>
      </w:r>
    </w:p>
    <w:p w:rsidR="006038D8" w:rsidRPr="000F59CD" w:rsidRDefault="00EC7767" w:rsidP="000F59CD">
      <w:pPr>
        <w:pStyle w:val="ListParagraph"/>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hint="eastAsia"/>
          <w:b/>
          <w:sz w:val="21"/>
        </w:rPr>
        <w:t>其他修正案</w:t>
      </w:r>
    </w:p>
    <w:p w:rsidR="006038D8" w:rsidRDefault="00854259"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还对下列条例提出了其他不太实质性的修正案（</w:t>
      </w:r>
      <w:r w:rsidR="00B62036" w:rsidRPr="00EC1294">
        <w:rPr>
          <w:rFonts w:ascii="SimSun" w:hAnsi="SimSun" w:hint="eastAsia"/>
          <w:sz w:val="21"/>
        </w:rPr>
        <w:t>如</w:t>
      </w:r>
      <w:r w:rsidRPr="00EC1294">
        <w:rPr>
          <w:rFonts w:ascii="SimSun" w:hAnsi="SimSun" w:hint="eastAsia"/>
          <w:sz w:val="21"/>
        </w:rPr>
        <w:t>更正错误和（或）澄清条款），详见附件一。</w:t>
      </w:r>
    </w:p>
    <w:p w:rsidR="006E76F2"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6E76F2" w:rsidRPr="00EC1294">
        <w:rPr>
          <w:rFonts w:ascii="SimSun" w:eastAsia="SimSun" w:hAnsi="SimSun"/>
          <w:sz w:val="21"/>
          <w:szCs w:val="22"/>
          <w:lang w:eastAsia="zh-CN"/>
        </w:rPr>
        <w:t>3.2</w:t>
      </w:r>
      <w:r w:rsidR="006E76F2" w:rsidRPr="00EC1294">
        <w:rPr>
          <w:rFonts w:ascii="SimSun" w:eastAsia="SimSun" w:hAnsi="SimSun"/>
          <w:sz w:val="21"/>
          <w:szCs w:val="22"/>
          <w:lang w:eastAsia="zh-CN"/>
        </w:rPr>
        <w:tab/>
        <w:t>–</w:t>
      </w:r>
      <w:r w:rsidR="006E76F2" w:rsidRPr="00EC1294">
        <w:rPr>
          <w:rFonts w:ascii="SimSun" w:eastAsia="SimSun" w:hAnsi="SimSun"/>
          <w:sz w:val="21"/>
          <w:szCs w:val="22"/>
          <w:lang w:eastAsia="zh-CN"/>
        </w:rPr>
        <w:tab/>
      </w:r>
      <w:r w:rsidRPr="00EC1294">
        <w:rPr>
          <w:rFonts w:ascii="SimSun" w:eastAsia="SimSun" w:hAnsi="SimSun" w:cs="SimSun" w:hint="eastAsia"/>
          <w:sz w:val="21"/>
          <w:szCs w:val="22"/>
          <w:lang w:eastAsia="zh-CN"/>
        </w:rPr>
        <w:t>受扶养人</w:t>
      </w:r>
    </w:p>
    <w:p w:rsidR="006E76F2"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6E76F2" w:rsidRPr="00EC1294">
        <w:rPr>
          <w:rFonts w:ascii="SimSun" w:eastAsia="SimSun" w:hAnsi="SimSun"/>
          <w:sz w:val="21"/>
          <w:szCs w:val="22"/>
          <w:lang w:eastAsia="zh-CN"/>
        </w:rPr>
        <w:t>3.3</w:t>
      </w:r>
      <w:r w:rsidR="00003947" w:rsidRPr="00EC1294">
        <w:rPr>
          <w:rFonts w:ascii="SimSun" w:eastAsia="SimSun" w:hAnsi="SimSun"/>
          <w:sz w:val="21"/>
          <w:szCs w:val="22"/>
          <w:lang w:eastAsia="zh-CN"/>
        </w:rPr>
        <w:tab/>
        <w:t>–</w:t>
      </w:r>
      <w:r w:rsidR="00003947" w:rsidRPr="00EC1294">
        <w:rPr>
          <w:rFonts w:ascii="SimSun" w:eastAsia="SimSun" w:hAnsi="SimSun"/>
          <w:sz w:val="21"/>
          <w:szCs w:val="22"/>
          <w:lang w:eastAsia="zh-CN"/>
        </w:rPr>
        <w:tab/>
      </w:r>
      <w:r w:rsidRPr="00EC1294">
        <w:rPr>
          <w:rFonts w:ascii="SimSun" w:eastAsia="SimSun" w:hAnsi="SimSun" w:cs="SimSun" w:hint="eastAsia"/>
          <w:sz w:val="21"/>
          <w:szCs w:val="22"/>
          <w:lang w:eastAsia="zh-CN"/>
        </w:rPr>
        <w:t>专业及以上职类工作人员的扶养津贴</w:t>
      </w:r>
    </w:p>
    <w:p w:rsidR="006E76F2"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6E76F2" w:rsidRPr="00EC1294">
        <w:rPr>
          <w:rFonts w:ascii="SimSun" w:eastAsia="SimSun" w:hAnsi="SimSun"/>
          <w:sz w:val="21"/>
          <w:szCs w:val="22"/>
          <w:lang w:eastAsia="zh-CN"/>
        </w:rPr>
        <w:t>3.4</w:t>
      </w:r>
      <w:r w:rsidR="006E76F2" w:rsidRPr="00EC1294">
        <w:rPr>
          <w:rFonts w:ascii="SimSun" w:eastAsia="SimSun" w:hAnsi="SimSun"/>
          <w:sz w:val="21"/>
          <w:szCs w:val="22"/>
          <w:lang w:eastAsia="zh-CN"/>
        </w:rPr>
        <w:tab/>
        <w:t>–</w:t>
      </w:r>
      <w:r w:rsidR="006E76F2" w:rsidRPr="00EC1294">
        <w:rPr>
          <w:rFonts w:ascii="SimSun" w:eastAsia="SimSun" w:hAnsi="SimSun"/>
          <w:sz w:val="21"/>
          <w:szCs w:val="22"/>
          <w:lang w:eastAsia="zh-CN"/>
        </w:rPr>
        <w:tab/>
      </w:r>
      <w:r w:rsidRPr="00EC1294">
        <w:rPr>
          <w:rFonts w:ascii="SimSun" w:eastAsia="SimSun" w:hAnsi="SimSun" w:cs="SimSun" w:hint="eastAsia"/>
          <w:sz w:val="21"/>
          <w:szCs w:val="22"/>
          <w:lang w:eastAsia="zh-CN"/>
        </w:rPr>
        <w:t>一般事务类和本国专业干事类工作人员的扶养津贴</w:t>
      </w:r>
    </w:p>
    <w:p w:rsidR="006E76F2"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6E76F2" w:rsidRPr="00EC1294">
        <w:rPr>
          <w:rFonts w:ascii="SimSun" w:eastAsia="SimSun" w:hAnsi="SimSun"/>
          <w:sz w:val="21"/>
          <w:szCs w:val="22"/>
          <w:lang w:eastAsia="zh-CN"/>
        </w:rPr>
        <w:t>3.14</w:t>
      </w:r>
      <w:r w:rsidR="006E76F2" w:rsidRPr="00EC1294">
        <w:rPr>
          <w:rFonts w:ascii="SimSun" w:eastAsia="SimSun" w:hAnsi="SimSun"/>
          <w:sz w:val="21"/>
          <w:szCs w:val="22"/>
          <w:lang w:eastAsia="zh-CN"/>
        </w:rPr>
        <w:tab/>
        <w:t>–</w:t>
      </w:r>
      <w:r w:rsidR="006E76F2" w:rsidRPr="00EC1294">
        <w:rPr>
          <w:rFonts w:ascii="SimSun" w:eastAsia="SimSun" w:hAnsi="SimSun"/>
          <w:sz w:val="21"/>
          <w:szCs w:val="22"/>
          <w:lang w:eastAsia="zh-CN"/>
        </w:rPr>
        <w:tab/>
      </w:r>
      <w:r w:rsidRPr="00EC1294">
        <w:rPr>
          <w:rFonts w:ascii="SimSun" w:eastAsia="SimSun" w:hAnsi="SimSun" w:cs="SimSun" w:hint="eastAsia"/>
          <w:sz w:val="21"/>
          <w:szCs w:val="22"/>
          <w:lang w:eastAsia="zh-CN"/>
        </w:rPr>
        <w:t>教育</w:t>
      </w:r>
      <w:r w:rsidRPr="000F59CD">
        <w:rPr>
          <w:rFonts w:ascii="SimSun" w:eastAsia="SimSun" w:hAnsi="SimSun" w:hint="eastAsia"/>
          <w:sz w:val="21"/>
          <w:szCs w:val="22"/>
          <w:lang w:eastAsia="zh-CN"/>
        </w:rPr>
        <w:t>补助金</w:t>
      </w:r>
    </w:p>
    <w:p w:rsidR="00723199"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DC722D" w:rsidRPr="00EC1294">
        <w:rPr>
          <w:rFonts w:ascii="SimSun" w:eastAsia="SimSun" w:hAnsi="SimSun"/>
          <w:sz w:val="21"/>
          <w:szCs w:val="22"/>
          <w:lang w:eastAsia="zh-CN"/>
        </w:rPr>
        <w:t>3.24</w:t>
      </w:r>
      <w:r w:rsidR="00723199" w:rsidRPr="00EC1294">
        <w:rPr>
          <w:rFonts w:ascii="SimSun" w:eastAsia="SimSun" w:hAnsi="SimSun"/>
          <w:sz w:val="21"/>
          <w:szCs w:val="22"/>
          <w:lang w:eastAsia="zh-CN"/>
        </w:rPr>
        <w:tab/>
        <w:t>–</w:t>
      </w:r>
      <w:r w:rsidR="00723199" w:rsidRPr="00EC1294">
        <w:rPr>
          <w:rFonts w:ascii="SimSun" w:eastAsia="SimSun" w:hAnsi="SimSun"/>
          <w:sz w:val="21"/>
          <w:szCs w:val="22"/>
          <w:lang w:eastAsia="zh-CN"/>
        </w:rPr>
        <w:tab/>
      </w:r>
      <w:r w:rsidRPr="00EC1294">
        <w:rPr>
          <w:rFonts w:ascii="SimSun" w:eastAsia="SimSun" w:hAnsi="SimSun" w:cs="SimSun" w:hint="eastAsia"/>
          <w:sz w:val="21"/>
          <w:szCs w:val="22"/>
          <w:lang w:eastAsia="zh-CN"/>
        </w:rPr>
        <w:t>外地津贴和福利</w:t>
      </w:r>
    </w:p>
    <w:p w:rsidR="00EB2BF7"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EB2BF7" w:rsidRPr="00EC1294">
        <w:rPr>
          <w:rFonts w:ascii="SimSun" w:eastAsia="SimSun" w:hAnsi="SimSun"/>
          <w:sz w:val="21"/>
          <w:szCs w:val="22"/>
          <w:lang w:eastAsia="zh-CN"/>
        </w:rPr>
        <w:t>5.2</w:t>
      </w:r>
      <w:r w:rsidR="00EB2BF7" w:rsidRPr="00EC1294">
        <w:rPr>
          <w:rFonts w:ascii="SimSun" w:eastAsia="SimSun" w:hAnsi="SimSun"/>
          <w:sz w:val="21"/>
          <w:szCs w:val="22"/>
          <w:lang w:eastAsia="zh-CN"/>
        </w:rPr>
        <w:tab/>
        <w:t>–</w:t>
      </w:r>
      <w:r w:rsidR="00EB2BF7" w:rsidRPr="00EC1294">
        <w:rPr>
          <w:rFonts w:ascii="SimSun" w:eastAsia="SimSun" w:hAnsi="SimSun"/>
          <w:sz w:val="21"/>
          <w:szCs w:val="22"/>
          <w:lang w:eastAsia="zh-CN"/>
        </w:rPr>
        <w:tab/>
      </w:r>
      <w:r w:rsidRPr="00EC1294">
        <w:rPr>
          <w:rFonts w:ascii="SimSun" w:eastAsia="SimSun" w:hAnsi="SimSun" w:cs="SimSun" w:hint="eastAsia"/>
          <w:sz w:val="21"/>
          <w:szCs w:val="22"/>
          <w:lang w:eastAsia="zh-CN"/>
        </w:rPr>
        <w:t>特别假</w:t>
      </w:r>
    </w:p>
    <w:p w:rsidR="00DC722D"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DC722D" w:rsidRPr="00EC1294">
        <w:rPr>
          <w:rFonts w:ascii="SimSun" w:eastAsia="SimSun" w:hAnsi="SimSun"/>
          <w:sz w:val="21"/>
          <w:szCs w:val="22"/>
          <w:lang w:eastAsia="zh-CN"/>
        </w:rPr>
        <w:t>9.15</w:t>
      </w:r>
      <w:r w:rsidR="00723199" w:rsidRPr="00EC1294">
        <w:rPr>
          <w:rFonts w:ascii="SimSun" w:eastAsia="SimSun" w:hAnsi="SimSun"/>
          <w:sz w:val="21"/>
          <w:szCs w:val="22"/>
          <w:lang w:eastAsia="zh-CN"/>
        </w:rPr>
        <w:tab/>
        <w:t>–</w:t>
      </w:r>
      <w:r w:rsidR="00723199" w:rsidRPr="00EC1294">
        <w:rPr>
          <w:rFonts w:ascii="SimSun" w:eastAsia="SimSun" w:hAnsi="SimSun"/>
          <w:sz w:val="21"/>
          <w:szCs w:val="22"/>
          <w:lang w:eastAsia="zh-CN"/>
        </w:rPr>
        <w:tab/>
      </w:r>
      <w:r w:rsidRPr="00EC1294">
        <w:rPr>
          <w:rFonts w:ascii="SimSun" w:eastAsia="SimSun" w:hAnsi="SimSun" w:cs="SimSun" w:hint="eastAsia"/>
          <w:sz w:val="21"/>
          <w:szCs w:val="22"/>
          <w:lang w:eastAsia="zh-CN"/>
        </w:rPr>
        <w:t>离职补贴</w:t>
      </w:r>
    </w:p>
    <w:p w:rsidR="00DC722D"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DC722D" w:rsidRPr="00EC1294">
        <w:rPr>
          <w:rFonts w:ascii="SimSun" w:eastAsia="SimSun" w:hAnsi="SimSun"/>
          <w:sz w:val="21"/>
          <w:szCs w:val="22"/>
          <w:lang w:eastAsia="zh-CN"/>
        </w:rPr>
        <w:t>9.16</w:t>
      </w:r>
      <w:r w:rsidR="00DC722D" w:rsidRPr="00EC1294">
        <w:rPr>
          <w:rFonts w:ascii="SimSun" w:eastAsia="SimSun" w:hAnsi="SimSun"/>
          <w:sz w:val="21"/>
          <w:szCs w:val="22"/>
          <w:lang w:eastAsia="zh-CN"/>
        </w:rPr>
        <w:tab/>
        <w:t>–</w:t>
      </w:r>
      <w:r w:rsidR="00DC722D" w:rsidRPr="00EC1294">
        <w:rPr>
          <w:rFonts w:ascii="SimSun" w:eastAsia="SimSun" w:hAnsi="SimSun"/>
          <w:sz w:val="21"/>
          <w:szCs w:val="22"/>
          <w:lang w:eastAsia="zh-CN"/>
        </w:rPr>
        <w:tab/>
      </w:r>
      <w:r w:rsidRPr="00EC1294">
        <w:rPr>
          <w:rFonts w:ascii="SimSun" w:eastAsia="SimSun" w:hAnsi="SimSun" w:cs="SimSun" w:hint="eastAsia"/>
          <w:sz w:val="21"/>
          <w:szCs w:val="22"/>
          <w:lang w:eastAsia="zh-CN"/>
        </w:rPr>
        <w:t>预支年假扣还</w:t>
      </w:r>
    </w:p>
    <w:p w:rsidR="006038D8"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6E76F2" w:rsidRPr="00EC1294">
        <w:rPr>
          <w:rFonts w:ascii="SimSun" w:eastAsia="SimSun" w:hAnsi="SimSun"/>
          <w:sz w:val="21"/>
          <w:szCs w:val="22"/>
          <w:lang w:eastAsia="zh-CN"/>
        </w:rPr>
        <w:t>12.5</w:t>
      </w:r>
      <w:r w:rsidR="006E76F2" w:rsidRPr="00EC1294">
        <w:rPr>
          <w:rFonts w:ascii="SimSun" w:eastAsia="SimSun" w:hAnsi="SimSun"/>
          <w:sz w:val="21"/>
          <w:szCs w:val="22"/>
          <w:lang w:eastAsia="zh-CN"/>
        </w:rPr>
        <w:tab/>
        <w:t>–</w:t>
      </w:r>
      <w:r w:rsidR="006E76F2" w:rsidRPr="00EC1294">
        <w:rPr>
          <w:rFonts w:ascii="SimSun" w:eastAsia="SimSun" w:hAnsi="SimSun"/>
          <w:sz w:val="21"/>
          <w:szCs w:val="22"/>
          <w:lang w:eastAsia="zh-CN"/>
        </w:rPr>
        <w:tab/>
      </w:r>
      <w:r w:rsidRPr="00EC1294">
        <w:rPr>
          <w:rFonts w:ascii="SimSun" w:eastAsia="SimSun" w:hAnsi="SimSun" w:cs="SimSun" w:hint="eastAsia"/>
          <w:sz w:val="21"/>
          <w:szCs w:val="22"/>
          <w:lang w:eastAsia="zh-CN"/>
        </w:rPr>
        <w:t>过渡</w:t>
      </w:r>
      <w:r w:rsidRPr="000F59CD">
        <w:rPr>
          <w:rFonts w:ascii="SimSun" w:eastAsia="SimSun" w:hAnsi="SimSun" w:hint="eastAsia"/>
          <w:sz w:val="21"/>
          <w:szCs w:val="22"/>
          <w:lang w:eastAsia="zh-CN"/>
        </w:rPr>
        <w:t>措施</w:t>
      </w:r>
    </w:p>
    <w:p w:rsidR="006038D8" w:rsidRPr="000F59CD" w:rsidRDefault="00854259" w:rsidP="000F59CD">
      <w:pPr>
        <w:pStyle w:val="ListParagraph"/>
        <w:numPr>
          <w:ilvl w:val="0"/>
          <w:numId w:val="6"/>
        </w:numPr>
        <w:overflowPunct w:val="0"/>
        <w:spacing w:afterLines="50" w:after="120" w:line="340" w:lineRule="atLeast"/>
        <w:ind w:left="5534" w:firstLine="0"/>
        <w:contextualSpacing w:val="0"/>
        <w:jc w:val="both"/>
        <w:rPr>
          <w:rFonts w:ascii="KaiTi" w:eastAsia="KaiTi" w:hAnsi="KaiTi"/>
          <w:sz w:val="21"/>
        </w:rPr>
      </w:pPr>
      <w:r w:rsidRPr="000F59CD">
        <w:rPr>
          <w:rFonts w:ascii="KaiTi" w:eastAsia="KaiTi" w:hAnsi="KaiTi" w:hint="eastAsia"/>
          <w:sz w:val="21"/>
        </w:rPr>
        <w:t>请</w:t>
      </w:r>
      <w:r w:rsidR="00007AB7">
        <w:rPr>
          <w:rFonts w:ascii="KaiTi" w:eastAsia="KaiTi" w:hAnsi="KaiTi"/>
          <w:sz w:val="21"/>
        </w:rPr>
        <w:t>产权组织</w:t>
      </w:r>
      <w:r w:rsidRPr="000F59CD">
        <w:rPr>
          <w:rFonts w:ascii="KaiTi" w:eastAsia="KaiTi" w:hAnsi="KaiTi"/>
          <w:sz w:val="21"/>
        </w:rPr>
        <w:t>协调委员会</w:t>
      </w:r>
      <w:r w:rsidRPr="000F59CD">
        <w:rPr>
          <w:rFonts w:ascii="KaiTi" w:eastAsia="KaiTi" w:hAnsi="KaiTi" w:hint="eastAsia"/>
          <w:sz w:val="21"/>
        </w:rPr>
        <w:t>批准文件</w:t>
      </w:r>
      <w:r w:rsidRPr="000F59CD">
        <w:rPr>
          <w:rFonts w:ascii="KaiTi" w:eastAsia="KaiTi" w:hAnsi="KaiTi"/>
          <w:sz w:val="21"/>
        </w:rPr>
        <w:t>WO/CC/74/4</w:t>
      </w:r>
      <w:r w:rsidRPr="000F59CD">
        <w:rPr>
          <w:rFonts w:ascii="KaiTi" w:eastAsia="KaiTi" w:hAnsi="KaiTi" w:hint="eastAsia"/>
          <w:sz w:val="21"/>
        </w:rPr>
        <w:t>附件一中所列的将于2018年1月1日生效的</w:t>
      </w:r>
      <w:r w:rsidRPr="000F59CD">
        <w:rPr>
          <w:rFonts w:ascii="KaiTi" w:eastAsia="KaiTi" w:hAnsi="KaiTi"/>
          <w:sz w:val="21"/>
        </w:rPr>
        <w:t>工作人员条例</w:t>
      </w:r>
      <w:r w:rsidRPr="000F59CD">
        <w:rPr>
          <w:rFonts w:ascii="KaiTi" w:eastAsia="KaiTi" w:hAnsi="KaiTi" w:hint="eastAsia"/>
          <w:sz w:val="21"/>
        </w:rPr>
        <w:t>修正案。</w:t>
      </w:r>
    </w:p>
    <w:p w:rsidR="006038D8" w:rsidRDefault="001E2FFE" w:rsidP="006552C7">
      <w:pPr>
        <w:pStyle w:val="ListParagraph"/>
        <w:keepNext/>
        <w:numPr>
          <w:ilvl w:val="0"/>
          <w:numId w:val="5"/>
        </w:numPr>
        <w:overflowPunct w:val="0"/>
        <w:spacing w:beforeLines="100" w:before="240" w:afterLines="50" w:after="120" w:line="340" w:lineRule="atLeast"/>
        <w:ind w:left="0" w:firstLine="0"/>
        <w:contextualSpacing w:val="0"/>
        <w:rPr>
          <w:rFonts w:ascii="SimHei" w:eastAsia="SimHei" w:hAnsi="SimHei"/>
          <w:sz w:val="21"/>
        </w:rPr>
      </w:pPr>
      <w:r w:rsidRPr="006038D8">
        <w:rPr>
          <w:rFonts w:ascii="SimHei" w:eastAsia="SimHei" w:hAnsi="SimHei" w:hint="eastAsia"/>
          <w:sz w:val="21"/>
        </w:rPr>
        <w:lastRenderedPageBreak/>
        <w:t>将于2018年1月1日生效的《工作人员细则》及相关附件修正案（供通知）</w:t>
      </w:r>
    </w:p>
    <w:p w:rsidR="006038D8" w:rsidRDefault="00854259"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将于2018年1月1日生效的《工作人员细则》及相关附件的修正案见附件二。现将主要修正总结如下。</w:t>
      </w:r>
    </w:p>
    <w:p w:rsidR="006038D8" w:rsidRPr="000F59CD" w:rsidRDefault="00C25D7B" w:rsidP="000F59CD">
      <w:pPr>
        <w:pStyle w:val="ListParagraph"/>
        <w:keepNext/>
        <w:overflowPunct w:val="0"/>
        <w:spacing w:beforeLines="100" w:before="240" w:afterLines="50" w:after="120" w:line="340" w:lineRule="atLeast"/>
        <w:ind w:left="567"/>
        <w:contextualSpacing w:val="0"/>
        <w:jc w:val="both"/>
        <w:outlineLvl w:val="0"/>
        <w:rPr>
          <w:rFonts w:ascii="KaiTi" w:eastAsia="KaiTi" w:hAnsi="KaiTi"/>
          <w:b/>
          <w:sz w:val="21"/>
        </w:rPr>
      </w:pPr>
      <w:r w:rsidRPr="000F59CD">
        <w:rPr>
          <w:rFonts w:ascii="KaiTi" w:eastAsia="KaiTi" w:hAnsi="KaiTi" w:hint="eastAsia"/>
          <w:b/>
          <w:sz w:val="21"/>
        </w:rPr>
        <w:t>细则</w:t>
      </w:r>
      <w:r w:rsidR="00313FBA" w:rsidRPr="000F59CD">
        <w:rPr>
          <w:rFonts w:ascii="KaiTi" w:eastAsia="KaiTi" w:hAnsi="KaiTi"/>
          <w:b/>
          <w:sz w:val="21"/>
        </w:rPr>
        <w:t>1.3.2</w:t>
      </w:r>
      <w:r w:rsidR="00854259" w:rsidRPr="000F59CD">
        <w:rPr>
          <w:rFonts w:ascii="KaiTi" w:eastAsia="KaiTi" w:hAnsi="KaiTi" w:hint="eastAsia"/>
          <w:b/>
          <w:sz w:val="21"/>
        </w:rPr>
        <w:t>至</w:t>
      </w:r>
      <w:r w:rsidR="00313FBA" w:rsidRPr="000F59CD">
        <w:rPr>
          <w:rFonts w:ascii="KaiTi" w:eastAsia="KaiTi" w:hAnsi="KaiTi"/>
          <w:b/>
          <w:sz w:val="21"/>
        </w:rPr>
        <w:t>1.3</w:t>
      </w:r>
      <w:r w:rsidR="00EC2703" w:rsidRPr="000F59CD">
        <w:rPr>
          <w:rFonts w:ascii="KaiTi" w:eastAsia="KaiTi" w:hAnsi="KaiTi"/>
          <w:b/>
          <w:sz w:val="21"/>
        </w:rPr>
        <w:t>.7</w:t>
      </w:r>
      <w:r w:rsidR="00B05741" w:rsidRPr="000F59CD">
        <w:rPr>
          <w:rFonts w:ascii="KaiTi" w:eastAsia="KaiTi" w:hAnsi="KaiTi"/>
          <w:b/>
          <w:sz w:val="21"/>
        </w:rPr>
        <w:t>–</w:t>
      </w:r>
      <w:r w:rsidRPr="000F59CD">
        <w:rPr>
          <w:rFonts w:ascii="KaiTi" w:eastAsia="KaiTi" w:hAnsi="KaiTi" w:hint="eastAsia"/>
          <w:b/>
          <w:sz w:val="21"/>
        </w:rPr>
        <w:t>工作时间</w:t>
      </w:r>
      <w:r w:rsidR="00854259" w:rsidRPr="000F59CD">
        <w:rPr>
          <w:rFonts w:ascii="KaiTi" w:eastAsia="KaiTi" w:hAnsi="KaiTi" w:hint="eastAsia"/>
          <w:b/>
          <w:sz w:val="21"/>
        </w:rPr>
        <w:t>，</w:t>
      </w:r>
      <w:r w:rsidRPr="000F59CD">
        <w:rPr>
          <w:rFonts w:ascii="KaiTi" w:eastAsia="KaiTi" w:hAnsi="KaiTi" w:hint="eastAsia"/>
          <w:b/>
          <w:sz w:val="21"/>
        </w:rPr>
        <w:t>弹性工作时间</w:t>
      </w:r>
      <w:r w:rsidR="00854259" w:rsidRPr="000F59CD">
        <w:rPr>
          <w:rFonts w:ascii="KaiTi" w:eastAsia="KaiTi" w:hAnsi="KaiTi" w:hint="eastAsia"/>
          <w:b/>
          <w:sz w:val="21"/>
        </w:rPr>
        <w:t>，</w:t>
      </w:r>
      <w:r w:rsidRPr="000F59CD">
        <w:rPr>
          <w:rFonts w:ascii="KaiTi" w:eastAsia="KaiTi" w:hAnsi="KaiTi" w:hint="eastAsia"/>
          <w:b/>
          <w:sz w:val="21"/>
        </w:rPr>
        <w:t>固定工作时间</w:t>
      </w:r>
      <w:r w:rsidR="00854259" w:rsidRPr="000F59CD">
        <w:rPr>
          <w:rFonts w:ascii="KaiTi" w:eastAsia="KaiTi" w:hAnsi="KaiTi" w:hint="eastAsia"/>
          <w:b/>
          <w:sz w:val="21"/>
        </w:rPr>
        <w:t>，</w:t>
      </w:r>
      <w:r w:rsidRPr="000F59CD">
        <w:rPr>
          <w:rFonts w:ascii="KaiTi" w:eastAsia="KaiTi" w:hAnsi="KaiTi" w:hint="eastAsia"/>
          <w:b/>
          <w:sz w:val="21"/>
        </w:rPr>
        <w:t>核准缺勤</w:t>
      </w:r>
      <w:r w:rsidR="00854259" w:rsidRPr="000F59CD">
        <w:rPr>
          <w:rFonts w:ascii="KaiTi" w:eastAsia="KaiTi" w:hAnsi="KaiTi" w:hint="eastAsia"/>
          <w:b/>
          <w:sz w:val="21"/>
        </w:rPr>
        <w:t>，</w:t>
      </w:r>
      <w:r w:rsidRPr="000F59CD">
        <w:rPr>
          <w:rFonts w:ascii="KaiTi" w:eastAsia="KaiTi" w:hAnsi="KaiTi" w:hint="eastAsia"/>
          <w:b/>
          <w:sz w:val="21"/>
        </w:rPr>
        <w:t>未经核准的缺勤</w:t>
      </w:r>
      <w:r w:rsidR="00854259" w:rsidRPr="000F59CD">
        <w:rPr>
          <w:rFonts w:ascii="KaiTi" w:eastAsia="KaiTi" w:hAnsi="KaiTi" w:hint="eastAsia"/>
          <w:b/>
          <w:sz w:val="21"/>
        </w:rPr>
        <w:t>和</w:t>
      </w:r>
      <w:r w:rsidRPr="000F59CD">
        <w:rPr>
          <w:rFonts w:ascii="KaiTi" w:eastAsia="KaiTi" w:hAnsi="KaiTi" w:hint="eastAsia"/>
          <w:b/>
          <w:sz w:val="21"/>
        </w:rPr>
        <w:t>特殊工作时数</w:t>
      </w:r>
    </w:p>
    <w:p w:rsidR="006038D8" w:rsidRPr="00C918C1" w:rsidRDefault="00854259"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C918C1">
        <w:rPr>
          <w:rFonts w:ascii="SimSun" w:hAnsi="SimSun" w:hint="eastAsia"/>
          <w:sz w:val="21"/>
        </w:rPr>
        <w:t>细则</w:t>
      </w:r>
      <w:r w:rsidR="00EC2703" w:rsidRPr="00C918C1">
        <w:rPr>
          <w:rFonts w:ascii="SimSun" w:hAnsi="SimSun"/>
          <w:sz w:val="21"/>
        </w:rPr>
        <w:t>1.3.3</w:t>
      </w:r>
      <w:r w:rsidR="00D15B9B" w:rsidRPr="00C918C1">
        <w:rPr>
          <w:rFonts w:ascii="SimSun" w:hAnsi="SimSun"/>
          <w:sz w:val="21"/>
        </w:rPr>
        <w:t>（</w:t>
      </w:r>
      <w:r w:rsidRPr="00C918C1">
        <w:rPr>
          <w:rFonts w:ascii="SimSun" w:hAnsi="SimSun" w:hint="eastAsia"/>
          <w:sz w:val="21"/>
        </w:rPr>
        <w:t>“</w:t>
      </w:r>
      <w:r w:rsidR="00C25D7B" w:rsidRPr="00C918C1">
        <w:rPr>
          <w:rFonts w:ascii="SimSun" w:hAnsi="SimSun" w:hint="eastAsia"/>
          <w:sz w:val="21"/>
        </w:rPr>
        <w:t>弹性工作时间</w:t>
      </w:r>
      <w:r w:rsidRPr="00C918C1">
        <w:rPr>
          <w:rFonts w:ascii="SimSun" w:hAnsi="SimSun" w:hint="eastAsia"/>
          <w:sz w:val="21"/>
        </w:rPr>
        <w:t>”</w:t>
      </w:r>
      <w:r w:rsidR="00D60D65" w:rsidRPr="00C918C1">
        <w:rPr>
          <w:rFonts w:ascii="SimSun" w:hAnsi="SimSun"/>
          <w:sz w:val="21"/>
        </w:rPr>
        <w:t>）</w:t>
      </w:r>
      <w:r w:rsidRPr="00C918C1">
        <w:rPr>
          <w:rFonts w:ascii="SimSun" w:hAnsi="SimSun" w:hint="eastAsia"/>
          <w:sz w:val="21"/>
        </w:rPr>
        <w:t>和</w:t>
      </w:r>
      <w:r w:rsidR="00EC2703" w:rsidRPr="00C918C1">
        <w:rPr>
          <w:rFonts w:ascii="SimSun" w:hAnsi="SimSun"/>
          <w:sz w:val="21"/>
        </w:rPr>
        <w:t>1.3.4</w:t>
      </w:r>
      <w:r w:rsidR="00D15B9B" w:rsidRPr="00C918C1">
        <w:rPr>
          <w:rFonts w:ascii="SimSun" w:hAnsi="SimSun"/>
          <w:sz w:val="21"/>
        </w:rPr>
        <w:t>（</w:t>
      </w:r>
      <w:r w:rsidRPr="00C918C1">
        <w:rPr>
          <w:rFonts w:ascii="SimSun" w:hAnsi="SimSun" w:hint="eastAsia"/>
          <w:sz w:val="21"/>
        </w:rPr>
        <w:t>“</w:t>
      </w:r>
      <w:r w:rsidR="00C25D7B" w:rsidRPr="00C918C1">
        <w:rPr>
          <w:rFonts w:ascii="SimSun" w:hAnsi="SimSun" w:hint="eastAsia"/>
          <w:sz w:val="21"/>
        </w:rPr>
        <w:t>固定工作时间</w:t>
      </w:r>
      <w:r w:rsidRPr="00C918C1">
        <w:rPr>
          <w:rFonts w:ascii="SimSun" w:hAnsi="SimSun" w:hint="eastAsia"/>
          <w:sz w:val="21"/>
        </w:rPr>
        <w:t>”</w:t>
      </w:r>
      <w:r w:rsidR="00D60D65" w:rsidRPr="00C918C1">
        <w:rPr>
          <w:rFonts w:ascii="SimSun" w:hAnsi="SimSun"/>
          <w:sz w:val="21"/>
        </w:rPr>
        <w:t>）</w:t>
      </w:r>
      <w:r w:rsidRPr="00C918C1">
        <w:rPr>
          <w:rFonts w:ascii="SimSun" w:hAnsi="SimSun" w:hint="eastAsia"/>
          <w:sz w:val="21"/>
        </w:rPr>
        <w:t>将被删除，细则</w:t>
      </w:r>
      <w:r w:rsidR="00EC2703" w:rsidRPr="00C918C1">
        <w:rPr>
          <w:rFonts w:ascii="SimSun" w:hAnsi="SimSun"/>
          <w:sz w:val="21"/>
        </w:rPr>
        <w:t>1.3.2</w:t>
      </w:r>
      <w:r w:rsidR="00D15B9B" w:rsidRPr="00C918C1">
        <w:rPr>
          <w:rFonts w:ascii="SimSun" w:hAnsi="SimSun"/>
          <w:sz w:val="21"/>
        </w:rPr>
        <w:t>（</w:t>
      </w:r>
      <w:r w:rsidRPr="00C918C1">
        <w:rPr>
          <w:rFonts w:ascii="SimSun" w:hAnsi="SimSun" w:hint="eastAsia"/>
          <w:sz w:val="21"/>
        </w:rPr>
        <w:t>“</w:t>
      </w:r>
      <w:r w:rsidR="00C25D7B" w:rsidRPr="00C918C1">
        <w:rPr>
          <w:rFonts w:ascii="SimSun" w:hAnsi="SimSun" w:hint="eastAsia"/>
          <w:sz w:val="21"/>
        </w:rPr>
        <w:t>工作时间</w:t>
      </w:r>
      <w:r w:rsidRPr="00C918C1">
        <w:rPr>
          <w:rFonts w:ascii="SimSun" w:hAnsi="SimSun" w:hint="eastAsia"/>
          <w:sz w:val="21"/>
        </w:rPr>
        <w:t>”</w:t>
      </w:r>
      <w:r w:rsidR="00D60D65" w:rsidRPr="00C918C1">
        <w:rPr>
          <w:rFonts w:ascii="SimSun" w:hAnsi="SimSun"/>
          <w:sz w:val="21"/>
        </w:rPr>
        <w:t>）</w:t>
      </w:r>
      <w:r w:rsidRPr="00C918C1">
        <w:rPr>
          <w:rFonts w:ascii="SimSun" w:hAnsi="SimSun" w:hint="eastAsia"/>
          <w:sz w:val="21"/>
        </w:rPr>
        <w:t>、</w:t>
      </w:r>
      <w:r w:rsidR="00EC2703" w:rsidRPr="00C918C1">
        <w:rPr>
          <w:rFonts w:ascii="SimSun" w:hAnsi="SimSun"/>
          <w:sz w:val="21"/>
        </w:rPr>
        <w:t>1.3.5</w:t>
      </w:r>
      <w:r w:rsidR="00D15B9B" w:rsidRPr="00C918C1">
        <w:rPr>
          <w:rFonts w:ascii="SimSun" w:hAnsi="SimSun"/>
          <w:sz w:val="21"/>
        </w:rPr>
        <w:t>（</w:t>
      </w:r>
      <w:r w:rsidRPr="00C918C1">
        <w:rPr>
          <w:rFonts w:ascii="SimSun" w:hAnsi="SimSun" w:hint="eastAsia"/>
          <w:sz w:val="21"/>
        </w:rPr>
        <w:t>“</w:t>
      </w:r>
      <w:r w:rsidR="00C25D7B" w:rsidRPr="00C918C1">
        <w:rPr>
          <w:rFonts w:ascii="SimSun" w:hAnsi="SimSun" w:hint="eastAsia"/>
          <w:sz w:val="21"/>
        </w:rPr>
        <w:t>核准缺勤</w:t>
      </w:r>
      <w:r w:rsidRPr="00C918C1">
        <w:rPr>
          <w:rFonts w:ascii="SimSun" w:hAnsi="SimSun" w:hint="eastAsia"/>
          <w:sz w:val="21"/>
        </w:rPr>
        <w:t>”</w:t>
      </w:r>
      <w:r w:rsidR="00D60D65" w:rsidRPr="00C918C1">
        <w:rPr>
          <w:rFonts w:ascii="SimSun" w:hAnsi="SimSun"/>
          <w:sz w:val="21"/>
        </w:rPr>
        <w:t>）</w:t>
      </w:r>
      <w:r w:rsidRPr="00C918C1">
        <w:rPr>
          <w:rFonts w:ascii="SimSun" w:hAnsi="SimSun" w:hint="eastAsia"/>
          <w:sz w:val="21"/>
        </w:rPr>
        <w:t>、</w:t>
      </w:r>
      <w:r w:rsidR="00EC2703" w:rsidRPr="00C918C1">
        <w:rPr>
          <w:rFonts w:ascii="SimSun" w:hAnsi="SimSun"/>
          <w:sz w:val="21"/>
        </w:rPr>
        <w:t>1.3.6</w:t>
      </w:r>
      <w:r w:rsidR="00D15B9B" w:rsidRPr="00C918C1">
        <w:rPr>
          <w:rFonts w:ascii="SimSun" w:hAnsi="SimSun"/>
          <w:sz w:val="21"/>
        </w:rPr>
        <w:t>（</w:t>
      </w:r>
      <w:r w:rsidRPr="00C918C1">
        <w:rPr>
          <w:rFonts w:ascii="SimSun" w:hAnsi="SimSun" w:hint="eastAsia"/>
          <w:sz w:val="21"/>
        </w:rPr>
        <w:t>“</w:t>
      </w:r>
      <w:r w:rsidR="00C25D7B" w:rsidRPr="00C918C1">
        <w:rPr>
          <w:rFonts w:ascii="SimSun" w:hAnsi="SimSun" w:hint="eastAsia"/>
          <w:sz w:val="21"/>
        </w:rPr>
        <w:t>未经核准的缺勤</w:t>
      </w:r>
      <w:r w:rsidRPr="00C918C1">
        <w:rPr>
          <w:rFonts w:ascii="SimSun" w:hAnsi="SimSun" w:hint="eastAsia"/>
          <w:sz w:val="21"/>
        </w:rPr>
        <w:t>”</w:t>
      </w:r>
      <w:r w:rsidR="00D60D65" w:rsidRPr="00C918C1">
        <w:rPr>
          <w:rFonts w:ascii="SimSun" w:hAnsi="SimSun"/>
          <w:sz w:val="21"/>
        </w:rPr>
        <w:t>）</w:t>
      </w:r>
      <w:r w:rsidRPr="00C918C1">
        <w:rPr>
          <w:rFonts w:ascii="SimSun" w:hAnsi="SimSun" w:hint="eastAsia"/>
          <w:sz w:val="21"/>
        </w:rPr>
        <w:t>和</w:t>
      </w:r>
      <w:r w:rsidR="00EC2703" w:rsidRPr="00C918C1">
        <w:rPr>
          <w:rFonts w:ascii="SimSun" w:hAnsi="SimSun"/>
          <w:sz w:val="21"/>
        </w:rPr>
        <w:t>1.3.7</w:t>
      </w:r>
      <w:r w:rsidR="00D15B9B" w:rsidRPr="00C918C1">
        <w:rPr>
          <w:rFonts w:ascii="SimSun" w:hAnsi="SimSun"/>
          <w:sz w:val="21"/>
        </w:rPr>
        <w:t>（</w:t>
      </w:r>
      <w:r w:rsidRPr="00C918C1">
        <w:rPr>
          <w:rFonts w:ascii="SimSun" w:hAnsi="SimSun" w:hint="eastAsia"/>
          <w:sz w:val="21"/>
        </w:rPr>
        <w:t>“</w:t>
      </w:r>
      <w:r w:rsidR="00C25D7B" w:rsidRPr="00C918C1">
        <w:rPr>
          <w:rFonts w:ascii="SimSun" w:hAnsi="SimSun" w:hint="eastAsia"/>
          <w:sz w:val="21"/>
        </w:rPr>
        <w:t>特殊工作时数</w:t>
      </w:r>
      <w:r w:rsidRPr="00C918C1">
        <w:rPr>
          <w:rFonts w:ascii="SimSun" w:hAnsi="SimSun" w:hint="eastAsia"/>
          <w:sz w:val="21"/>
        </w:rPr>
        <w:t>”</w:t>
      </w:r>
      <w:r w:rsidR="00D60D65" w:rsidRPr="00C918C1">
        <w:rPr>
          <w:rFonts w:ascii="SimSun" w:hAnsi="SimSun"/>
          <w:sz w:val="21"/>
        </w:rPr>
        <w:t>）</w:t>
      </w:r>
      <w:r w:rsidRPr="00C918C1">
        <w:rPr>
          <w:rFonts w:ascii="SimSun" w:hAnsi="SimSun" w:hint="eastAsia"/>
          <w:sz w:val="21"/>
        </w:rPr>
        <w:t>将被修正，以根据</w:t>
      </w:r>
      <w:r w:rsidR="00007AB7">
        <w:rPr>
          <w:rFonts w:ascii="SimSun" w:hAnsi="SimSun" w:hint="eastAsia"/>
          <w:sz w:val="21"/>
        </w:rPr>
        <w:t>产权组织</w:t>
      </w:r>
      <w:r w:rsidRPr="00C918C1">
        <w:rPr>
          <w:rFonts w:ascii="SimSun" w:hAnsi="SimSun" w:hint="eastAsia"/>
          <w:sz w:val="21"/>
        </w:rPr>
        <w:t>时间管理问题工作组的报告和建议，实施工作时间安排改革。</w:t>
      </w:r>
    </w:p>
    <w:p w:rsidR="006038D8" w:rsidRPr="000F59CD" w:rsidRDefault="00C25D7B" w:rsidP="000F59CD">
      <w:pPr>
        <w:pStyle w:val="ListParagraph"/>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hint="eastAsia"/>
          <w:b/>
          <w:sz w:val="21"/>
        </w:rPr>
        <w:t>细则</w:t>
      </w:r>
      <w:r w:rsidR="00313FBA" w:rsidRPr="000F59CD">
        <w:rPr>
          <w:rFonts w:ascii="KaiTi" w:eastAsia="KaiTi" w:hAnsi="KaiTi"/>
          <w:b/>
          <w:sz w:val="21"/>
        </w:rPr>
        <w:t>6.2.7</w:t>
      </w:r>
      <w:r w:rsidR="00A05C0F" w:rsidRPr="000F59CD">
        <w:rPr>
          <w:rFonts w:ascii="KaiTi" w:eastAsia="KaiTi" w:hAnsi="KaiTi"/>
          <w:b/>
          <w:sz w:val="21"/>
        </w:rPr>
        <w:t>–</w:t>
      </w:r>
      <w:r w:rsidRPr="000F59CD">
        <w:rPr>
          <w:rFonts w:ascii="KaiTi" w:eastAsia="KaiTi" w:hAnsi="KaiTi" w:hint="eastAsia"/>
          <w:b/>
          <w:sz w:val="21"/>
        </w:rPr>
        <w:t>临时工作人员的健康保护和保险</w:t>
      </w:r>
    </w:p>
    <w:p w:rsidR="006038D8" w:rsidRDefault="00854259"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目前，服务时间六个月以下的临时工作人员无资格享受产假，服务时间至少六个月、不</w:t>
      </w:r>
      <w:r w:rsidR="0081110D">
        <w:rPr>
          <w:rFonts w:ascii="SimSun" w:hAnsi="SimSun" w:hint="eastAsia"/>
          <w:sz w:val="21"/>
        </w:rPr>
        <w:t>足</w:t>
      </w:r>
      <w:r w:rsidRPr="00EC1294">
        <w:rPr>
          <w:rFonts w:ascii="SimSun" w:hAnsi="SimSun" w:hint="eastAsia"/>
          <w:sz w:val="21"/>
        </w:rPr>
        <w:t>12个月的临时工作人员，根据服务长短，按比例享受产假。将对细则6.2.7进行修正，使</w:t>
      </w:r>
      <w:r w:rsidR="00B62036" w:rsidRPr="00EC1294">
        <w:rPr>
          <w:rFonts w:ascii="SimSun" w:hAnsi="SimSun" w:hint="eastAsia"/>
          <w:sz w:val="21"/>
        </w:rPr>
        <w:t>所有临时工作人员不论服务长短，均能享受16周产假。</w:t>
      </w:r>
    </w:p>
    <w:p w:rsidR="006038D8" w:rsidRPr="000F59CD" w:rsidRDefault="00B62036" w:rsidP="000F59CD">
      <w:pPr>
        <w:pStyle w:val="ListParagraph"/>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hint="eastAsia"/>
          <w:b/>
          <w:sz w:val="21"/>
        </w:rPr>
        <w:t>其他修正案</w:t>
      </w:r>
    </w:p>
    <w:p w:rsidR="006038D8" w:rsidRDefault="00B62036"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还将对下列细则和附件进行其他不太实质性的修正（如文字修改、删除</w:t>
      </w:r>
      <w:r w:rsidR="0081110D">
        <w:rPr>
          <w:rFonts w:ascii="SimSun" w:hAnsi="SimSun" w:hint="eastAsia"/>
          <w:sz w:val="21"/>
        </w:rPr>
        <w:t>一</w:t>
      </w:r>
      <w:r w:rsidR="00DF2454">
        <w:rPr>
          <w:rFonts w:ascii="SimSun" w:hAnsi="SimSun" w:hint="eastAsia"/>
          <w:sz w:val="21"/>
        </w:rPr>
        <w:t>项</w:t>
      </w:r>
      <w:r w:rsidRPr="00EC1294">
        <w:rPr>
          <w:rFonts w:ascii="SimSun" w:hAnsi="SimSun" w:hint="eastAsia"/>
          <w:sz w:val="21"/>
        </w:rPr>
        <w:t>不必要规定和（或）澄清条款），详见附件二。</w:t>
      </w:r>
    </w:p>
    <w:p w:rsidR="006E76F2"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6E76F2" w:rsidRPr="00EC1294">
        <w:rPr>
          <w:rFonts w:ascii="SimSun" w:eastAsia="SimSun" w:hAnsi="SimSun"/>
          <w:sz w:val="21"/>
          <w:szCs w:val="22"/>
          <w:lang w:eastAsia="zh-CN"/>
        </w:rPr>
        <w:t>3.14.2</w:t>
      </w:r>
      <w:r w:rsidR="006E76F2" w:rsidRPr="00EC1294">
        <w:rPr>
          <w:rFonts w:ascii="SimSun" w:eastAsia="SimSun" w:hAnsi="SimSun"/>
          <w:sz w:val="21"/>
          <w:szCs w:val="22"/>
          <w:lang w:eastAsia="zh-CN"/>
        </w:rPr>
        <w:tab/>
        <w:t>–</w:t>
      </w:r>
      <w:r w:rsidR="006E76F2" w:rsidRPr="00EC1294">
        <w:rPr>
          <w:rFonts w:ascii="SimSun" w:eastAsia="SimSun" w:hAnsi="SimSun"/>
          <w:sz w:val="21"/>
          <w:szCs w:val="22"/>
          <w:lang w:eastAsia="zh-CN"/>
        </w:rPr>
        <w:tab/>
      </w:r>
      <w:r w:rsidRPr="000F59CD">
        <w:rPr>
          <w:rFonts w:ascii="SimSun" w:eastAsia="SimSun" w:hAnsi="SimSun" w:hint="eastAsia"/>
          <w:sz w:val="21"/>
          <w:szCs w:val="22"/>
          <w:lang w:eastAsia="zh-CN"/>
        </w:rPr>
        <w:t>资格限制</w:t>
      </w:r>
    </w:p>
    <w:p w:rsidR="00F95B16"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F95B16" w:rsidRPr="00EC1294">
        <w:rPr>
          <w:rFonts w:ascii="SimSun" w:eastAsia="SimSun" w:hAnsi="SimSun"/>
          <w:sz w:val="21"/>
          <w:szCs w:val="22"/>
          <w:lang w:eastAsia="zh-CN"/>
        </w:rPr>
        <w:t>3.14.3</w:t>
      </w:r>
      <w:r w:rsidR="00F95B16" w:rsidRPr="00EC1294">
        <w:rPr>
          <w:rFonts w:ascii="SimSun" w:eastAsia="SimSun" w:hAnsi="SimSun"/>
          <w:sz w:val="21"/>
          <w:szCs w:val="22"/>
          <w:lang w:eastAsia="zh-CN"/>
        </w:rPr>
        <w:tab/>
        <w:t>–</w:t>
      </w:r>
      <w:r w:rsidR="00F95B16" w:rsidRPr="00EC1294">
        <w:rPr>
          <w:rFonts w:ascii="SimSun" w:eastAsia="SimSun" w:hAnsi="SimSun"/>
          <w:sz w:val="21"/>
          <w:szCs w:val="22"/>
          <w:lang w:eastAsia="zh-CN"/>
        </w:rPr>
        <w:tab/>
      </w:r>
      <w:r w:rsidRPr="000F59CD">
        <w:rPr>
          <w:rFonts w:ascii="SimSun" w:eastAsia="SimSun" w:hAnsi="SimSun" w:hint="eastAsia"/>
          <w:sz w:val="21"/>
          <w:szCs w:val="22"/>
          <w:lang w:eastAsia="zh-CN"/>
        </w:rPr>
        <w:t>教育补助金数额</w:t>
      </w:r>
    </w:p>
    <w:p w:rsidR="00B05741"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313FBA" w:rsidRPr="00EC1294">
        <w:rPr>
          <w:rFonts w:ascii="SimSun" w:eastAsia="SimSun" w:hAnsi="SimSun"/>
          <w:sz w:val="21"/>
          <w:szCs w:val="22"/>
          <w:lang w:eastAsia="zh-CN"/>
        </w:rPr>
        <w:t>5.3.1</w:t>
      </w:r>
      <w:r w:rsidR="00B05741" w:rsidRPr="00EC1294">
        <w:rPr>
          <w:rFonts w:ascii="SimSun" w:eastAsia="SimSun" w:hAnsi="SimSun"/>
          <w:sz w:val="21"/>
          <w:szCs w:val="22"/>
          <w:lang w:eastAsia="zh-CN"/>
        </w:rPr>
        <w:tab/>
        <w:t>–</w:t>
      </w:r>
      <w:r w:rsidR="00B05741" w:rsidRPr="00EC1294">
        <w:rPr>
          <w:rFonts w:ascii="SimSun" w:eastAsia="SimSun" w:hAnsi="SimSun"/>
          <w:sz w:val="21"/>
          <w:szCs w:val="22"/>
          <w:lang w:eastAsia="zh-CN"/>
        </w:rPr>
        <w:tab/>
      </w:r>
      <w:r w:rsidRPr="000F59CD">
        <w:rPr>
          <w:rFonts w:ascii="SimSun" w:eastAsia="SimSun" w:hAnsi="SimSun" w:hint="eastAsia"/>
          <w:sz w:val="21"/>
          <w:szCs w:val="22"/>
          <w:lang w:eastAsia="zh-CN"/>
        </w:rPr>
        <w:t>回籍假</w:t>
      </w:r>
    </w:p>
    <w:p w:rsidR="00105D67"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313FBA" w:rsidRPr="00EC1294">
        <w:rPr>
          <w:rFonts w:ascii="SimSun" w:eastAsia="SimSun" w:hAnsi="SimSun"/>
          <w:sz w:val="21"/>
          <w:szCs w:val="22"/>
          <w:lang w:eastAsia="zh-CN"/>
        </w:rPr>
        <w:t>7.2.5</w:t>
      </w:r>
      <w:r w:rsidR="00105D67" w:rsidRPr="00EC1294">
        <w:rPr>
          <w:rFonts w:ascii="SimSun" w:eastAsia="SimSun" w:hAnsi="SimSun"/>
          <w:sz w:val="21"/>
          <w:szCs w:val="22"/>
          <w:lang w:eastAsia="zh-CN"/>
        </w:rPr>
        <w:tab/>
        <w:t>–</w:t>
      </w:r>
      <w:r w:rsidR="00105D67" w:rsidRPr="00EC1294">
        <w:rPr>
          <w:rFonts w:ascii="SimSun" w:eastAsia="SimSun" w:hAnsi="SimSun"/>
          <w:sz w:val="21"/>
          <w:szCs w:val="22"/>
          <w:lang w:eastAsia="zh-CN"/>
        </w:rPr>
        <w:tab/>
      </w:r>
      <w:r w:rsidRPr="000F59CD">
        <w:rPr>
          <w:rFonts w:ascii="SimSun" w:eastAsia="SimSun" w:hAnsi="SimSun" w:hint="eastAsia"/>
          <w:sz w:val="21"/>
          <w:szCs w:val="22"/>
          <w:lang w:eastAsia="zh-CN"/>
        </w:rPr>
        <w:t>旅行条件</w:t>
      </w:r>
    </w:p>
    <w:p w:rsidR="00105D67" w:rsidRPr="00EC1294" w:rsidRDefault="00C25D7B" w:rsidP="000F0C50">
      <w:pPr>
        <w:pStyle w:val="Default"/>
        <w:tabs>
          <w:tab w:val="left" w:pos="1134"/>
        </w:tabs>
        <w:autoSpaceDE/>
        <w:autoSpaceDN/>
        <w:spacing w:afterLines="50" w:after="120" w:line="340" w:lineRule="atLeast"/>
        <w:ind w:left="1701" w:hanging="1701"/>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313FBA" w:rsidRPr="00EC1294">
        <w:rPr>
          <w:rFonts w:ascii="SimSun" w:eastAsia="SimSun" w:hAnsi="SimSun"/>
          <w:sz w:val="21"/>
          <w:szCs w:val="22"/>
          <w:lang w:eastAsia="zh-CN"/>
        </w:rPr>
        <w:t>7.3.4</w:t>
      </w:r>
      <w:r w:rsidR="000F0C50">
        <w:rPr>
          <w:rFonts w:ascii="SimSun" w:eastAsia="SimSun" w:hAnsi="SimSun" w:hint="eastAsia"/>
          <w:sz w:val="21"/>
          <w:szCs w:val="22"/>
          <w:lang w:eastAsia="zh-CN"/>
        </w:rPr>
        <w:tab/>
      </w:r>
      <w:r w:rsidR="00105D67" w:rsidRPr="00EC1294">
        <w:rPr>
          <w:rFonts w:ascii="SimSun" w:eastAsia="SimSun" w:hAnsi="SimSun"/>
          <w:sz w:val="21"/>
          <w:szCs w:val="22"/>
          <w:lang w:eastAsia="zh-CN"/>
        </w:rPr>
        <w:t>–</w:t>
      </w:r>
      <w:r w:rsidR="00105D67" w:rsidRPr="00EC1294">
        <w:rPr>
          <w:rFonts w:ascii="SimSun" w:eastAsia="SimSun" w:hAnsi="SimSun"/>
          <w:sz w:val="21"/>
          <w:szCs w:val="22"/>
          <w:lang w:eastAsia="zh-CN"/>
        </w:rPr>
        <w:tab/>
      </w:r>
      <w:r w:rsidRPr="000F59CD">
        <w:rPr>
          <w:rFonts w:ascii="SimSun" w:eastAsia="SimSun" w:hAnsi="SimSun" w:hint="eastAsia"/>
          <w:sz w:val="21"/>
          <w:szCs w:val="22"/>
          <w:lang w:eastAsia="zh-CN"/>
        </w:rPr>
        <w:t>有资格享受由国际局承担旅行或搬家费用的受扶养人以及有资格享受安置补助金的受扶养人</w:t>
      </w:r>
    </w:p>
    <w:p w:rsidR="00D943C1"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313FBA" w:rsidRPr="00EC1294">
        <w:rPr>
          <w:rFonts w:ascii="SimSun" w:eastAsia="SimSun" w:hAnsi="SimSun"/>
          <w:sz w:val="21"/>
          <w:szCs w:val="22"/>
          <w:lang w:eastAsia="zh-CN"/>
        </w:rPr>
        <w:t>9.16.1</w:t>
      </w:r>
      <w:r w:rsidR="00D943C1" w:rsidRPr="00EC1294">
        <w:rPr>
          <w:rFonts w:ascii="SimSun" w:eastAsia="SimSun" w:hAnsi="SimSun"/>
          <w:sz w:val="21"/>
          <w:szCs w:val="22"/>
          <w:lang w:eastAsia="zh-CN"/>
        </w:rPr>
        <w:tab/>
        <w:t>–</w:t>
      </w:r>
      <w:r w:rsidR="00D943C1" w:rsidRPr="00EC1294">
        <w:rPr>
          <w:rFonts w:ascii="SimSun" w:eastAsia="SimSun" w:hAnsi="SimSun"/>
          <w:sz w:val="21"/>
          <w:szCs w:val="22"/>
          <w:lang w:eastAsia="zh-CN"/>
        </w:rPr>
        <w:tab/>
      </w:r>
      <w:r w:rsidRPr="000F59CD">
        <w:rPr>
          <w:rFonts w:ascii="SimSun" w:eastAsia="SimSun" w:hAnsi="SimSun" w:hint="eastAsia"/>
          <w:sz w:val="21"/>
          <w:szCs w:val="22"/>
          <w:lang w:eastAsia="zh-CN"/>
        </w:rPr>
        <w:t>临时工作人员的预支年假扣还</w:t>
      </w:r>
    </w:p>
    <w:p w:rsidR="00B05741"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D943C1" w:rsidRPr="00EC1294">
        <w:rPr>
          <w:rFonts w:ascii="SimSun" w:eastAsia="SimSun" w:hAnsi="SimSun"/>
          <w:sz w:val="21"/>
          <w:szCs w:val="22"/>
          <w:lang w:eastAsia="zh-CN"/>
        </w:rPr>
        <w:t>1</w:t>
      </w:r>
      <w:r w:rsidR="00BB7CB6" w:rsidRPr="00EC1294">
        <w:rPr>
          <w:rFonts w:ascii="SimSun" w:eastAsia="SimSun" w:hAnsi="SimSun"/>
          <w:sz w:val="21"/>
          <w:szCs w:val="22"/>
          <w:lang w:eastAsia="zh-CN"/>
        </w:rPr>
        <w:t>0</w:t>
      </w:r>
      <w:r w:rsidR="00D943C1" w:rsidRPr="00EC1294">
        <w:rPr>
          <w:rFonts w:ascii="SimSun" w:eastAsia="SimSun" w:hAnsi="SimSun"/>
          <w:sz w:val="21"/>
          <w:szCs w:val="22"/>
          <w:lang w:eastAsia="zh-CN"/>
        </w:rPr>
        <w:t>.</w:t>
      </w:r>
      <w:r w:rsidR="00BB7CB6" w:rsidRPr="00EC1294">
        <w:rPr>
          <w:rFonts w:ascii="SimSun" w:eastAsia="SimSun" w:hAnsi="SimSun"/>
          <w:sz w:val="21"/>
          <w:szCs w:val="22"/>
          <w:lang w:eastAsia="zh-CN"/>
        </w:rPr>
        <w:t>1.1</w:t>
      </w:r>
      <w:r w:rsidR="00B05741" w:rsidRPr="00EC1294">
        <w:rPr>
          <w:rFonts w:ascii="SimSun" w:eastAsia="SimSun" w:hAnsi="SimSun"/>
          <w:sz w:val="21"/>
          <w:szCs w:val="22"/>
          <w:lang w:eastAsia="zh-CN"/>
        </w:rPr>
        <w:tab/>
        <w:t>–</w:t>
      </w:r>
      <w:r w:rsidR="00B05741" w:rsidRPr="00EC1294">
        <w:rPr>
          <w:rFonts w:ascii="SimSun" w:eastAsia="SimSun" w:hAnsi="SimSun"/>
          <w:sz w:val="21"/>
          <w:szCs w:val="22"/>
          <w:lang w:eastAsia="zh-CN"/>
        </w:rPr>
        <w:tab/>
      </w:r>
      <w:r w:rsidRPr="000F59CD">
        <w:rPr>
          <w:rFonts w:ascii="SimSun" w:eastAsia="SimSun" w:hAnsi="SimSun" w:hint="eastAsia"/>
          <w:sz w:val="21"/>
          <w:szCs w:val="22"/>
          <w:lang w:eastAsia="zh-CN"/>
        </w:rPr>
        <w:t>纪律措施</w:t>
      </w:r>
    </w:p>
    <w:p w:rsidR="00E54604"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E54604" w:rsidRPr="00EC1294">
        <w:rPr>
          <w:rFonts w:ascii="SimSun" w:eastAsia="SimSun" w:hAnsi="SimSun"/>
          <w:sz w:val="21"/>
          <w:szCs w:val="22"/>
          <w:lang w:eastAsia="zh-CN"/>
        </w:rPr>
        <w:t>11.4.2</w:t>
      </w:r>
      <w:r w:rsidR="00E54604" w:rsidRPr="00EC1294">
        <w:rPr>
          <w:rFonts w:ascii="SimSun" w:eastAsia="SimSun" w:hAnsi="SimSun"/>
          <w:sz w:val="21"/>
          <w:szCs w:val="22"/>
          <w:lang w:eastAsia="zh-CN"/>
        </w:rPr>
        <w:tab/>
        <w:t>–</w:t>
      </w:r>
      <w:r w:rsidR="00E54604" w:rsidRPr="00EC1294">
        <w:rPr>
          <w:rFonts w:ascii="SimSun" w:eastAsia="SimSun" w:hAnsi="SimSun"/>
          <w:sz w:val="21"/>
          <w:szCs w:val="22"/>
          <w:lang w:eastAsia="zh-CN"/>
        </w:rPr>
        <w:tab/>
      </w:r>
      <w:r w:rsidRPr="000F59CD">
        <w:rPr>
          <w:rFonts w:ascii="SimSun" w:eastAsia="SimSun" w:hAnsi="SimSun" w:hint="eastAsia"/>
          <w:sz w:val="21"/>
          <w:szCs w:val="22"/>
          <w:lang w:eastAsia="zh-CN"/>
        </w:rPr>
        <w:t>对绩</w:t>
      </w:r>
      <w:r w:rsidR="0081110D">
        <w:rPr>
          <w:rFonts w:ascii="SimSun" w:eastAsia="SimSun" w:hAnsi="SimSun" w:hint="eastAsia"/>
          <w:sz w:val="21"/>
          <w:szCs w:val="22"/>
          <w:lang w:eastAsia="zh-CN"/>
        </w:rPr>
        <w:t>效</w:t>
      </w:r>
      <w:r w:rsidRPr="000F59CD">
        <w:rPr>
          <w:rFonts w:ascii="SimSun" w:eastAsia="SimSun" w:hAnsi="SimSun" w:hint="eastAsia"/>
          <w:sz w:val="21"/>
          <w:szCs w:val="22"/>
          <w:lang w:eastAsia="zh-CN"/>
        </w:rPr>
        <w:t>考核异议的行政解决</w:t>
      </w:r>
    </w:p>
    <w:p w:rsidR="006038D8"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附件二</w:t>
      </w:r>
      <w:r w:rsidR="006E76F2" w:rsidRPr="00EC1294">
        <w:rPr>
          <w:rFonts w:ascii="SimSun" w:eastAsia="SimSun" w:hAnsi="SimSun"/>
          <w:sz w:val="21"/>
          <w:szCs w:val="22"/>
          <w:lang w:eastAsia="zh-CN"/>
        </w:rPr>
        <w:tab/>
        <w:t>–</w:t>
      </w:r>
      <w:r w:rsidR="006E76F2" w:rsidRPr="00EC1294">
        <w:rPr>
          <w:rFonts w:ascii="SimSun" w:eastAsia="SimSun" w:hAnsi="SimSun"/>
          <w:sz w:val="21"/>
          <w:szCs w:val="22"/>
          <w:lang w:eastAsia="zh-CN"/>
        </w:rPr>
        <w:tab/>
      </w:r>
      <w:r w:rsidRPr="000F59CD">
        <w:rPr>
          <w:rFonts w:ascii="SimSun" w:eastAsia="SimSun" w:hAnsi="SimSun" w:hint="eastAsia"/>
          <w:sz w:val="21"/>
          <w:szCs w:val="22"/>
          <w:lang w:eastAsia="zh-CN"/>
        </w:rPr>
        <w:t>薪酬和津贴</w:t>
      </w:r>
    </w:p>
    <w:p w:rsidR="006038D8" w:rsidRPr="000F59CD" w:rsidRDefault="00B62036" w:rsidP="000F59CD">
      <w:pPr>
        <w:pStyle w:val="ListParagraph"/>
        <w:numPr>
          <w:ilvl w:val="0"/>
          <w:numId w:val="6"/>
        </w:numPr>
        <w:overflowPunct w:val="0"/>
        <w:spacing w:afterLines="50" w:after="120" w:line="340" w:lineRule="atLeast"/>
        <w:ind w:left="5534" w:firstLine="0"/>
        <w:contextualSpacing w:val="0"/>
        <w:jc w:val="both"/>
        <w:rPr>
          <w:rFonts w:ascii="KaiTi" w:eastAsia="KaiTi" w:hAnsi="KaiTi"/>
          <w:sz w:val="21"/>
        </w:rPr>
      </w:pPr>
      <w:r w:rsidRPr="000F59CD">
        <w:rPr>
          <w:rFonts w:ascii="KaiTi" w:eastAsia="KaiTi" w:hAnsi="KaiTi" w:hint="eastAsia"/>
          <w:sz w:val="21"/>
        </w:rPr>
        <w:t>请</w:t>
      </w:r>
      <w:r w:rsidR="00007AB7">
        <w:rPr>
          <w:rFonts w:ascii="KaiTi" w:eastAsia="KaiTi" w:hAnsi="KaiTi"/>
          <w:sz w:val="21"/>
        </w:rPr>
        <w:t>产权组织</w:t>
      </w:r>
      <w:r w:rsidRPr="000F59CD">
        <w:rPr>
          <w:rFonts w:ascii="KaiTi" w:eastAsia="KaiTi" w:hAnsi="KaiTi"/>
          <w:sz w:val="21"/>
        </w:rPr>
        <w:t>协调委员会</w:t>
      </w:r>
      <w:r w:rsidRPr="000F59CD">
        <w:rPr>
          <w:rFonts w:ascii="KaiTi" w:eastAsia="KaiTi" w:hAnsi="KaiTi" w:hint="eastAsia"/>
          <w:sz w:val="21"/>
        </w:rPr>
        <w:t>注意文件</w:t>
      </w:r>
      <w:r w:rsidRPr="000F59CD">
        <w:rPr>
          <w:rFonts w:ascii="KaiTi" w:eastAsia="KaiTi" w:hAnsi="KaiTi"/>
          <w:sz w:val="21"/>
        </w:rPr>
        <w:t>WO/CC/74/4</w:t>
      </w:r>
      <w:r w:rsidRPr="000F59CD">
        <w:rPr>
          <w:rFonts w:ascii="KaiTi" w:eastAsia="KaiTi" w:hAnsi="KaiTi" w:hint="eastAsia"/>
          <w:sz w:val="21"/>
        </w:rPr>
        <w:t>附件二中所列的将于2018年1月1日生效的</w:t>
      </w:r>
      <w:r w:rsidRPr="000F59CD">
        <w:rPr>
          <w:rFonts w:ascii="KaiTi" w:eastAsia="KaiTi" w:hAnsi="KaiTi"/>
          <w:sz w:val="21"/>
        </w:rPr>
        <w:t>工作人员</w:t>
      </w:r>
      <w:r w:rsidRPr="000F59CD">
        <w:rPr>
          <w:rFonts w:ascii="KaiTi" w:eastAsia="KaiTi" w:hAnsi="KaiTi" w:hint="eastAsia"/>
          <w:sz w:val="21"/>
        </w:rPr>
        <w:t>细则及相关附件的修正案。</w:t>
      </w:r>
    </w:p>
    <w:p w:rsidR="006038D8" w:rsidRDefault="001E2FFE" w:rsidP="00C918C1">
      <w:pPr>
        <w:pStyle w:val="ListParagraph"/>
        <w:keepNext/>
        <w:numPr>
          <w:ilvl w:val="0"/>
          <w:numId w:val="5"/>
        </w:numPr>
        <w:overflowPunct w:val="0"/>
        <w:spacing w:beforeLines="100" w:before="240" w:afterLines="50" w:after="120" w:line="340" w:lineRule="atLeast"/>
        <w:ind w:left="0" w:firstLine="0"/>
        <w:contextualSpacing w:val="0"/>
        <w:rPr>
          <w:rFonts w:ascii="SimHei" w:eastAsia="SimHei" w:hAnsi="SimHei"/>
          <w:sz w:val="21"/>
        </w:rPr>
      </w:pPr>
      <w:r w:rsidRPr="006038D8">
        <w:rPr>
          <w:rFonts w:ascii="SimHei" w:eastAsia="SimHei" w:hAnsi="SimHei" w:hint="eastAsia"/>
          <w:sz w:val="21"/>
        </w:rPr>
        <w:t>于2016年7月1日至2017年6月30日</w:t>
      </w:r>
      <w:r w:rsidR="000C0736">
        <w:rPr>
          <w:rFonts w:ascii="SimHei" w:eastAsia="SimHei" w:hAnsi="SimHei" w:hint="eastAsia"/>
          <w:sz w:val="21"/>
        </w:rPr>
        <w:t>期</w:t>
      </w:r>
      <w:r w:rsidRPr="006038D8">
        <w:rPr>
          <w:rFonts w:ascii="SimHei" w:eastAsia="SimHei" w:hAnsi="SimHei" w:hint="eastAsia"/>
          <w:sz w:val="21"/>
        </w:rPr>
        <w:t>间实施的《工作人员细则》及相关附件的修正（供通</w:t>
      </w:r>
      <w:r w:rsidR="0081110D">
        <w:rPr>
          <w:rFonts w:ascii="SimHei" w:eastAsia="SimHei" w:hAnsi="SimHei"/>
          <w:sz w:val="21"/>
        </w:rPr>
        <w:t>‍</w:t>
      </w:r>
      <w:r w:rsidRPr="006038D8">
        <w:rPr>
          <w:rFonts w:ascii="SimHei" w:eastAsia="SimHei" w:hAnsi="SimHei" w:hint="eastAsia"/>
          <w:sz w:val="21"/>
        </w:rPr>
        <w:t>知）</w:t>
      </w:r>
    </w:p>
    <w:p w:rsidR="006038D8" w:rsidRDefault="00C76DBC" w:rsidP="005048BE">
      <w:pPr>
        <w:pStyle w:val="ListParagraph"/>
        <w:numPr>
          <w:ilvl w:val="0"/>
          <w:numId w:val="6"/>
        </w:numPr>
        <w:overflowPunct w:val="0"/>
        <w:spacing w:afterLines="50" w:after="120" w:line="340" w:lineRule="atLeast"/>
        <w:ind w:left="0" w:firstLine="0"/>
        <w:contextualSpacing w:val="0"/>
        <w:jc w:val="both"/>
        <w:rPr>
          <w:rFonts w:ascii="SimSun" w:hAnsi="SimSun"/>
          <w:color w:val="000000"/>
          <w:sz w:val="21"/>
        </w:rPr>
      </w:pPr>
      <w:r w:rsidRPr="00EC1294">
        <w:rPr>
          <w:rFonts w:ascii="SimSun" w:hAnsi="SimSun" w:hint="eastAsia"/>
          <w:color w:val="000000"/>
          <w:sz w:val="21"/>
        </w:rPr>
        <w:t>《工作人员细则》及</w:t>
      </w:r>
      <w:r w:rsidRPr="005048BE">
        <w:rPr>
          <w:rFonts w:ascii="SimSun" w:hAnsi="SimSun" w:hint="eastAsia"/>
          <w:sz w:val="21"/>
        </w:rPr>
        <w:t>相关</w:t>
      </w:r>
      <w:r w:rsidRPr="00EC1294">
        <w:rPr>
          <w:rFonts w:ascii="SimSun" w:hAnsi="SimSun" w:hint="eastAsia"/>
          <w:color w:val="000000"/>
          <w:sz w:val="21"/>
        </w:rPr>
        <w:t>附件的下列修正已于2016年7月1日至2017年6月30日</w:t>
      </w:r>
      <w:r w:rsidR="000C0736">
        <w:rPr>
          <w:rFonts w:ascii="SimSun" w:hAnsi="SimSun" w:hint="eastAsia"/>
          <w:color w:val="000000"/>
          <w:sz w:val="21"/>
        </w:rPr>
        <w:t>期</w:t>
      </w:r>
      <w:r w:rsidRPr="00EC1294">
        <w:rPr>
          <w:rFonts w:ascii="SimSun" w:hAnsi="SimSun" w:hint="eastAsia"/>
          <w:color w:val="000000"/>
          <w:sz w:val="21"/>
        </w:rPr>
        <w:t>间实施，详见附件三。</w:t>
      </w:r>
    </w:p>
    <w:p w:rsidR="006038D8" w:rsidRPr="000F59CD" w:rsidRDefault="00C25D7B" w:rsidP="000F59CD">
      <w:pPr>
        <w:pStyle w:val="ListParagraph"/>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hint="eastAsia"/>
          <w:b/>
          <w:sz w:val="21"/>
        </w:rPr>
        <w:lastRenderedPageBreak/>
        <w:t>附件二</w:t>
      </w:r>
      <w:r w:rsidRPr="000F59CD">
        <w:rPr>
          <w:rFonts w:ascii="KaiTi" w:eastAsia="KaiTi" w:hAnsi="KaiTi"/>
          <w:b/>
          <w:sz w:val="21"/>
        </w:rPr>
        <w:t>–</w:t>
      </w:r>
      <w:r w:rsidRPr="000F59CD">
        <w:rPr>
          <w:rFonts w:ascii="KaiTi" w:eastAsia="KaiTi" w:hAnsi="KaiTi" w:hint="eastAsia"/>
          <w:b/>
          <w:sz w:val="21"/>
        </w:rPr>
        <w:t>薪酬和津贴</w:t>
      </w:r>
      <w:r w:rsidR="00D15B9B" w:rsidRPr="000F59CD">
        <w:rPr>
          <w:rFonts w:ascii="KaiTi" w:eastAsia="KaiTi" w:hAnsi="KaiTi"/>
          <w:b/>
          <w:sz w:val="21"/>
        </w:rPr>
        <w:t>（</w:t>
      </w:r>
      <w:r w:rsidR="00EC7767" w:rsidRPr="000F59CD">
        <w:rPr>
          <w:rFonts w:ascii="KaiTi" w:eastAsia="KaiTi" w:hAnsi="KaiTi" w:hint="eastAsia"/>
          <w:b/>
          <w:sz w:val="21"/>
        </w:rPr>
        <w:t>第</w:t>
      </w:r>
      <w:r w:rsidR="00A3164E" w:rsidRPr="000F59CD">
        <w:rPr>
          <w:rFonts w:ascii="KaiTi" w:eastAsia="KaiTi" w:hAnsi="KaiTi"/>
          <w:b/>
          <w:sz w:val="21"/>
        </w:rPr>
        <w:t>3</w:t>
      </w:r>
      <w:r w:rsidR="00FC1023" w:rsidRPr="000F59CD">
        <w:rPr>
          <w:rFonts w:ascii="KaiTi" w:eastAsia="KaiTi" w:hAnsi="KaiTi"/>
          <w:b/>
          <w:sz w:val="21"/>
        </w:rPr>
        <w:t>6</w:t>
      </w:r>
      <w:r w:rsidR="009E2FEC" w:rsidRPr="000F59CD">
        <w:rPr>
          <w:rFonts w:ascii="KaiTi" w:eastAsia="KaiTi" w:hAnsi="KaiTi"/>
          <w:b/>
          <w:sz w:val="21"/>
        </w:rPr>
        <w:t>/201</w:t>
      </w:r>
      <w:r w:rsidR="00FC1023" w:rsidRPr="000F59CD">
        <w:rPr>
          <w:rFonts w:ascii="KaiTi" w:eastAsia="KaiTi" w:hAnsi="KaiTi"/>
          <w:b/>
          <w:sz w:val="21"/>
        </w:rPr>
        <w:t>6</w:t>
      </w:r>
      <w:r w:rsidR="00EC7767" w:rsidRPr="000F59CD">
        <w:rPr>
          <w:rFonts w:ascii="KaiTi" w:eastAsia="KaiTi" w:hAnsi="KaiTi" w:hint="eastAsia"/>
          <w:b/>
          <w:sz w:val="21"/>
        </w:rPr>
        <w:t>号信息通知</w:t>
      </w:r>
      <w:r w:rsidR="00D60D65" w:rsidRPr="000F59CD">
        <w:rPr>
          <w:rFonts w:ascii="KaiTi" w:eastAsia="KaiTi" w:hAnsi="KaiTi"/>
          <w:b/>
          <w:sz w:val="21"/>
        </w:rPr>
        <w:t>）</w:t>
      </w:r>
    </w:p>
    <w:p w:rsidR="006038D8" w:rsidRDefault="00C76DBC"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修正了《</w:t>
      </w:r>
      <w:r w:rsidR="00D971A2" w:rsidRPr="00EC1294">
        <w:rPr>
          <w:rFonts w:ascii="SimSun" w:hAnsi="SimSun"/>
          <w:sz w:val="21"/>
        </w:rPr>
        <w:t>工作人员条例</w:t>
      </w:r>
      <w:r w:rsidRPr="00EC1294">
        <w:rPr>
          <w:rFonts w:ascii="SimSun" w:hAnsi="SimSun" w:hint="eastAsia"/>
          <w:sz w:val="21"/>
        </w:rPr>
        <w:t>与细则》附件二第2条(d)项（“津贴”），按公务员制度委员会在其第八十三届会议上批准的那样，更新日内瓦一般事务类工作人员的</w:t>
      </w:r>
      <w:r w:rsidR="00424953">
        <w:rPr>
          <w:rFonts w:ascii="SimSun" w:hAnsi="SimSun" w:hint="eastAsia"/>
          <w:sz w:val="21"/>
        </w:rPr>
        <w:t>扶</w:t>
      </w:r>
      <w:r w:rsidRPr="00EC1294">
        <w:rPr>
          <w:rFonts w:ascii="SimSun" w:hAnsi="SimSun" w:hint="eastAsia"/>
          <w:sz w:val="21"/>
        </w:rPr>
        <w:t>养津贴数额，2016年9月1日</w:t>
      </w:r>
      <w:r w:rsidR="006D6963">
        <w:rPr>
          <w:rFonts w:ascii="SimSun" w:hAnsi="SimSun" w:hint="eastAsia"/>
          <w:sz w:val="21"/>
        </w:rPr>
        <w:t>起</w:t>
      </w:r>
      <w:r w:rsidRPr="00EC1294">
        <w:rPr>
          <w:rFonts w:ascii="SimSun" w:hAnsi="SimSun" w:hint="eastAsia"/>
          <w:sz w:val="21"/>
        </w:rPr>
        <w:t>生效。</w:t>
      </w:r>
    </w:p>
    <w:p w:rsidR="006038D8" w:rsidRPr="000F59CD" w:rsidRDefault="00D971A2" w:rsidP="000F59CD">
      <w:pPr>
        <w:pStyle w:val="ListParagraph"/>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b/>
          <w:sz w:val="21"/>
        </w:rPr>
        <w:t>工作人员细则</w:t>
      </w:r>
      <w:r w:rsidR="00FC1023" w:rsidRPr="000F59CD">
        <w:rPr>
          <w:rFonts w:ascii="KaiTi" w:eastAsia="KaiTi" w:hAnsi="KaiTi"/>
          <w:b/>
          <w:sz w:val="21"/>
        </w:rPr>
        <w:t>11.5.1</w:t>
      </w:r>
      <w:r w:rsidR="00C81C5F" w:rsidRPr="000F59CD">
        <w:rPr>
          <w:rFonts w:ascii="KaiTi" w:eastAsia="KaiTi" w:hAnsi="KaiTi"/>
          <w:b/>
          <w:sz w:val="21"/>
        </w:rPr>
        <w:t>–</w:t>
      </w:r>
      <w:r w:rsidR="00DC3872" w:rsidRPr="000F59CD">
        <w:rPr>
          <w:rFonts w:ascii="KaiTi" w:eastAsia="KaiTi" w:hAnsi="KaiTi" w:hint="eastAsia"/>
          <w:b/>
          <w:sz w:val="21"/>
        </w:rPr>
        <w:t>上诉委员会</w:t>
      </w:r>
      <w:r w:rsidR="00D15B9B" w:rsidRPr="000F59CD">
        <w:rPr>
          <w:rFonts w:ascii="KaiTi" w:eastAsia="KaiTi" w:hAnsi="KaiTi"/>
          <w:b/>
          <w:sz w:val="21"/>
        </w:rPr>
        <w:t>（</w:t>
      </w:r>
      <w:r w:rsidR="00EC7767" w:rsidRPr="000F59CD">
        <w:rPr>
          <w:rFonts w:ascii="KaiTi" w:eastAsia="KaiTi" w:hAnsi="KaiTi" w:hint="eastAsia"/>
          <w:b/>
          <w:sz w:val="21"/>
        </w:rPr>
        <w:t>第</w:t>
      </w:r>
      <w:r w:rsidR="00FC1023" w:rsidRPr="000F59CD">
        <w:rPr>
          <w:rFonts w:ascii="KaiTi" w:eastAsia="KaiTi" w:hAnsi="KaiTi"/>
          <w:b/>
          <w:sz w:val="21"/>
        </w:rPr>
        <w:t>37</w:t>
      </w:r>
      <w:r w:rsidR="009E2FEC" w:rsidRPr="000F59CD">
        <w:rPr>
          <w:rFonts w:ascii="KaiTi" w:eastAsia="KaiTi" w:hAnsi="KaiTi"/>
          <w:b/>
          <w:sz w:val="21"/>
        </w:rPr>
        <w:t>/201</w:t>
      </w:r>
      <w:r w:rsidR="00C81C5F" w:rsidRPr="000F59CD">
        <w:rPr>
          <w:rFonts w:ascii="KaiTi" w:eastAsia="KaiTi" w:hAnsi="KaiTi"/>
          <w:b/>
          <w:sz w:val="21"/>
        </w:rPr>
        <w:t>6</w:t>
      </w:r>
      <w:r w:rsidR="00EC7767" w:rsidRPr="000F59CD">
        <w:rPr>
          <w:rFonts w:ascii="KaiTi" w:eastAsia="KaiTi" w:hAnsi="KaiTi" w:hint="eastAsia"/>
          <w:b/>
          <w:sz w:val="21"/>
        </w:rPr>
        <w:t>号信息通知</w:t>
      </w:r>
      <w:r w:rsidR="00D60D65" w:rsidRPr="000F59CD">
        <w:rPr>
          <w:rFonts w:ascii="KaiTi" w:eastAsia="KaiTi" w:hAnsi="KaiTi"/>
          <w:b/>
          <w:sz w:val="21"/>
        </w:rPr>
        <w:t>）</w:t>
      </w:r>
    </w:p>
    <w:p w:rsidR="006038D8" w:rsidRDefault="00C76DBC" w:rsidP="005048BE">
      <w:pPr>
        <w:pStyle w:val="ListParagraph"/>
        <w:numPr>
          <w:ilvl w:val="0"/>
          <w:numId w:val="6"/>
        </w:numPr>
        <w:overflowPunct w:val="0"/>
        <w:spacing w:afterLines="50" w:after="120" w:line="340" w:lineRule="atLeast"/>
        <w:ind w:left="0" w:firstLine="0"/>
        <w:contextualSpacing w:val="0"/>
        <w:jc w:val="both"/>
        <w:rPr>
          <w:rFonts w:ascii="SimSun" w:hAnsi="SimSun"/>
          <w:color w:val="000000"/>
          <w:sz w:val="21"/>
        </w:rPr>
      </w:pPr>
      <w:r w:rsidRPr="00EC1294">
        <w:rPr>
          <w:rFonts w:ascii="SimSun" w:hAnsi="SimSun" w:hint="eastAsia"/>
          <w:color w:val="000000"/>
          <w:sz w:val="21"/>
        </w:rPr>
        <w:t>修正了</w:t>
      </w:r>
      <w:r w:rsidR="00D971A2" w:rsidRPr="00EC1294">
        <w:rPr>
          <w:rFonts w:ascii="SimSun" w:hAnsi="SimSun"/>
          <w:color w:val="000000"/>
          <w:sz w:val="21"/>
        </w:rPr>
        <w:t>工作人员细则</w:t>
      </w:r>
      <w:r w:rsidR="00FC1023" w:rsidRPr="00EC1294">
        <w:rPr>
          <w:rFonts w:ascii="SimSun" w:hAnsi="SimSun"/>
          <w:color w:val="000000"/>
          <w:sz w:val="21"/>
        </w:rPr>
        <w:t>11.5.1</w:t>
      </w:r>
      <w:r w:rsidRPr="00EC1294">
        <w:rPr>
          <w:rFonts w:ascii="SimSun" w:hAnsi="SimSun" w:hint="eastAsia"/>
          <w:color w:val="000000"/>
          <w:sz w:val="21"/>
        </w:rPr>
        <w:t>，使</w:t>
      </w:r>
      <w:r w:rsidR="00DF2454">
        <w:rPr>
          <w:rFonts w:ascii="SimSun" w:hAnsi="SimSun" w:hint="eastAsia"/>
          <w:color w:val="000000"/>
          <w:sz w:val="21"/>
        </w:rPr>
        <w:t>产权组织</w:t>
      </w:r>
      <w:r w:rsidRPr="00EC1294">
        <w:rPr>
          <w:rFonts w:ascii="SimSun" w:hAnsi="SimSun" w:hint="eastAsia"/>
          <w:color w:val="000000"/>
          <w:sz w:val="21"/>
        </w:rPr>
        <w:t>上诉委员会今后将有八名正式</w:t>
      </w:r>
      <w:r w:rsidR="006C240B" w:rsidRPr="00EC1294">
        <w:rPr>
          <w:rFonts w:ascii="SimSun" w:hAnsi="SimSun" w:hint="eastAsia"/>
          <w:color w:val="000000"/>
          <w:sz w:val="21"/>
        </w:rPr>
        <w:t>成员</w:t>
      </w:r>
      <w:r w:rsidRPr="00EC1294">
        <w:rPr>
          <w:rFonts w:ascii="SimSun" w:hAnsi="SimSun" w:hint="eastAsia"/>
          <w:color w:val="000000"/>
          <w:sz w:val="21"/>
        </w:rPr>
        <w:t>，而不是四名正式成员、四名</w:t>
      </w:r>
      <w:r w:rsidRPr="00EC1294">
        <w:rPr>
          <w:rFonts w:ascii="SimSun" w:hAnsi="SimSun" w:hint="eastAsia"/>
          <w:sz w:val="21"/>
        </w:rPr>
        <w:t>候补</w:t>
      </w:r>
      <w:r w:rsidR="006C240B" w:rsidRPr="00EC1294">
        <w:rPr>
          <w:rFonts w:ascii="SimSun" w:hAnsi="SimSun" w:hint="eastAsia"/>
          <w:sz w:val="21"/>
        </w:rPr>
        <w:t>成员</w:t>
      </w:r>
      <w:r w:rsidR="00E7463A" w:rsidRPr="00EC1294">
        <w:rPr>
          <w:rFonts w:ascii="SimSun" w:hAnsi="SimSun" w:hint="eastAsia"/>
          <w:sz w:val="21"/>
        </w:rPr>
        <w:t>。</w:t>
      </w:r>
      <w:r w:rsidRPr="00EC1294">
        <w:rPr>
          <w:rFonts w:ascii="SimSun" w:hAnsi="SimSun" w:hint="eastAsia"/>
          <w:color w:val="000000"/>
          <w:sz w:val="21"/>
        </w:rPr>
        <w:t>这</w:t>
      </w:r>
      <w:r w:rsidR="00E7463A" w:rsidRPr="00EC1294">
        <w:rPr>
          <w:rFonts w:ascii="SimSun" w:hAnsi="SimSun" w:hint="eastAsia"/>
          <w:color w:val="000000"/>
          <w:sz w:val="21"/>
        </w:rPr>
        <w:t>项修正</w:t>
      </w:r>
      <w:r w:rsidRPr="00EC1294">
        <w:rPr>
          <w:rFonts w:ascii="SimSun" w:hAnsi="SimSun" w:hint="eastAsia"/>
          <w:color w:val="000000"/>
          <w:sz w:val="21"/>
        </w:rPr>
        <w:t>将有助于避免或有助于处理利益冲突，减轻</w:t>
      </w:r>
      <w:r w:rsidR="006C240B" w:rsidRPr="00EC1294">
        <w:rPr>
          <w:rFonts w:ascii="SimSun" w:hAnsi="SimSun" w:hint="eastAsia"/>
          <w:color w:val="000000"/>
          <w:sz w:val="21"/>
        </w:rPr>
        <w:t>成员</w:t>
      </w:r>
      <w:r w:rsidRPr="00EC1294">
        <w:rPr>
          <w:rFonts w:ascii="SimSun" w:hAnsi="SimSun" w:hint="eastAsia"/>
          <w:color w:val="000000"/>
          <w:sz w:val="21"/>
        </w:rPr>
        <w:t>案量，确保</w:t>
      </w:r>
      <w:r w:rsidR="006C240B" w:rsidRPr="00EC1294">
        <w:rPr>
          <w:rFonts w:ascii="SimSun" w:hAnsi="SimSun" w:hint="eastAsia"/>
          <w:color w:val="000000"/>
          <w:sz w:val="21"/>
        </w:rPr>
        <w:t>成员</w:t>
      </w:r>
      <w:r w:rsidRPr="00EC1294">
        <w:rPr>
          <w:rFonts w:ascii="SimSun" w:hAnsi="SimSun" w:hint="eastAsia"/>
          <w:color w:val="000000"/>
          <w:sz w:val="21"/>
        </w:rPr>
        <w:t>更具代表性和多样性。</w:t>
      </w:r>
    </w:p>
    <w:p w:rsidR="006038D8" w:rsidRPr="000F59CD" w:rsidRDefault="00D971A2" w:rsidP="000F59CD">
      <w:pPr>
        <w:pStyle w:val="ListParagraph"/>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b/>
          <w:sz w:val="21"/>
        </w:rPr>
        <w:t>工作人员细则</w:t>
      </w:r>
      <w:r w:rsidR="008B3702" w:rsidRPr="000F59CD">
        <w:rPr>
          <w:rFonts w:ascii="KaiTi" w:eastAsia="KaiTi" w:hAnsi="KaiTi"/>
          <w:b/>
          <w:sz w:val="21"/>
        </w:rPr>
        <w:t>5.1.1</w:t>
      </w:r>
      <w:r w:rsidR="00EC7767" w:rsidRPr="000F59CD">
        <w:rPr>
          <w:rFonts w:ascii="KaiTi" w:eastAsia="KaiTi" w:hAnsi="KaiTi" w:hint="eastAsia"/>
          <w:b/>
          <w:sz w:val="21"/>
        </w:rPr>
        <w:t>和</w:t>
      </w:r>
      <w:r w:rsidR="008B3702" w:rsidRPr="000F59CD">
        <w:rPr>
          <w:rFonts w:ascii="KaiTi" w:eastAsia="KaiTi" w:hAnsi="KaiTi"/>
          <w:b/>
          <w:sz w:val="21"/>
        </w:rPr>
        <w:t>5.1.2</w:t>
      </w:r>
      <w:r w:rsidR="00FC1023" w:rsidRPr="000F59CD">
        <w:rPr>
          <w:rFonts w:ascii="KaiTi" w:eastAsia="KaiTi" w:hAnsi="KaiTi"/>
          <w:b/>
          <w:sz w:val="21"/>
        </w:rPr>
        <w:t>–</w:t>
      </w:r>
      <w:r w:rsidR="00DC3872" w:rsidRPr="000F59CD">
        <w:rPr>
          <w:rFonts w:ascii="KaiTi" w:eastAsia="KaiTi" w:hAnsi="KaiTi" w:hint="eastAsia"/>
          <w:b/>
          <w:sz w:val="21"/>
        </w:rPr>
        <w:t>年假和临时工作人员的年假</w:t>
      </w:r>
      <w:r w:rsidR="00D15B9B" w:rsidRPr="000F59CD">
        <w:rPr>
          <w:rFonts w:ascii="KaiTi" w:eastAsia="KaiTi" w:hAnsi="KaiTi"/>
          <w:b/>
          <w:sz w:val="21"/>
        </w:rPr>
        <w:t>（</w:t>
      </w:r>
      <w:r w:rsidR="00EC7767" w:rsidRPr="000F59CD">
        <w:rPr>
          <w:rFonts w:ascii="KaiTi" w:eastAsia="KaiTi" w:hAnsi="KaiTi" w:hint="eastAsia"/>
          <w:b/>
          <w:sz w:val="21"/>
        </w:rPr>
        <w:t>第</w:t>
      </w:r>
      <w:r w:rsidR="008B3702" w:rsidRPr="000F59CD">
        <w:rPr>
          <w:rFonts w:ascii="KaiTi" w:eastAsia="KaiTi" w:hAnsi="KaiTi"/>
          <w:b/>
          <w:sz w:val="21"/>
        </w:rPr>
        <w:t>42</w:t>
      </w:r>
      <w:r w:rsidR="00FC1023" w:rsidRPr="000F59CD">
        <w:rPr>
          <w:rFonts w:ascii="KaiTi" w:eastAsia="KaiTi" w:hAnsi="KaiTi"/>
          <w:b/>
          <w:sz w:val="21"/>
        </w:rPr>
        <w:t>/2016</w:t>
      </w:r>
      <w:r w:rsidR="00EC7767" w:rsidRPr="000F59CD">
        <w:rPr>
          <w:rFonts w:ascii="KaiTi" w:eastAsia="KaiTi" w:hAnsi="KaiTi" w:hint="eastAsia"/>
          <w:b/>
          <w:sz w:val="21"/>
        </w:rPr>
        <w:t>号信息通知</w:t>
      </w:r>
      <w:r w:rsidR="00D60D65" w:rsidRPr="000F59CD">
        <w:rPr>
          <w:rFonts w:ascii="KaiTi" w:eastAsia="KaiTi" w:hAnsi="KaiTi"/>
          <w:b/>
          <w:sz w:val="21"/>
        </w:rPr>
        <w:t>）</w:t>
      </w:r>
    </w:p>
    <w:p w:rsidR="006038D8" w:rsidRDefault="00E7463A" w:rsidP="005048BE">
      <w:pPr>
        <w:pStyle w:val="ListParagraph"/>
        <w:numPr>
          <w:ilvl w:val="0"/>
          <w:numId w:val="6"/>
        </w:numPr>
        <w:overflowPunct w:val="0"/>
        <w:spacing w:afterLines="50" w:after="120" w:line="340" w:lineRule="atLeast"/>
        <w:ind w:left="0" w:firstLine="0"/>
        <w:contextualSpacing w:val="0"/>
        <w:jc w:val="both"/>
        <w:rPr>
          <w:rFonts w:ascii="SimSun" w:hAnsi="SimSun"/>
          <w:color w:val="000000"/>
          <w:sz w:val="21"/>
        </w:rPr>
      </w:pPr>
      <w:r w:rsidRPr="00EC1294">
        <w:rPr>
          <w:rFonts w:ascii="SimSun" w:hAnsi="SimSun" w:hint="eastAsia"/>
          <w:color w:val="000000"/>
          <w:sz w:val="21"/>
        </w:rPr>
        <w:t>修正了</w:t>
      </w:r>
      <w:r w:rsidR="00D971A2" w:rsidRPr="005048BE">
        <w:rPr>
          <w:rFonts w:ascii="SimSun" w:hAnsi="SimSun"/>
          <w:sz w:val="21"/>
        </w:rPr>
        <w:t>工作人员</w:t>
      </w:r>
      <w:r w:rsidR="00D971A2" w:rsidRPr="00EC1294">
        <w:rPr>
          <w:rFonts w:ascii="SimSun" w:hAnsi="SimSun"/>
          <w:color w:val="000000"/>
          <w:sz w:val="21"/>
        </w:rPr>
        <w:t>细则</w:t>
      </w:r>
      <w:r w:rsidR="008B3702" w:rsidRPr="00EC1294">
        <w:rPr>
          <w:rFonts w:ascii="SimSun" w:hAnsi="SimSun"/>
          <w:color w:val="000000"/>
          <w:sz w:val="21"/>
        </w:rPr>
        <w:t>5.1.1</w:t>
      </w:r>
      <w:r w:rsidR="00EC7767" w:rsidRPr="00EC1294">
        <w:rPr>
          <w:rFonts w:ascii="SimSun" w:hAnsi="SimSun" w:hint="eastAsia"/>
          <w:color w:val="000000"/>
          <w:sz w:val="21"/>
        </w:rPr>
        <w:t>和</w:t>
      </w:r>
      <w:r w:rsidR="008B3702" w:rsidRPr="00EC1294">
        <w:rPr>
          <w:rFonts w:ascii="SimSun" w:hAnsi="SimSun"/>
          <w:color w:val="000000"/>
          <w:sz w:val="21"/>
        </w:rPr>
        <w:t>5.1.2</w:t>
      </w:r>
      <w:r w:rsidRPr="00EC1294">
        <w:rPr>
          <w:rFonts w:ascii="SimSun" w:hAnsi="SimSun" w:hint="eastAsia"/>
          <w:color w:val="000000"/>
          <w:sz w:val="21"/>
        </w:rPr>
        <w:t>，2017年1月1日</w:t>
      </w:r>
      <w:r w:rsidR="00DF2454">
        <w:rPr>
          <w:rFonts w:ascii="SimSun" w:hAnsi="SimSun" w:hint="eastAsia"/>
          <w:color w:val="000000"/>
          <w:sz w:val="21"/>
        </w:rPr>
        <w:t>起</w:t>
      </w:r>
      <w:r w:rsidRPr="00EC1294">
        <w:rPr>
          <w:rFonts w:ascii="SimSun" w:hAnsi="SimSun" w:hint="eastAsia"/>
          <w:color w:val="000000"/>
          <w:sz w:val="21"/>
        </w:rPr>
        <w:t>生效。对第一条做了技术性更正，从第二条中删除了一项规定，使临时工作人员累积年假的期限是日历年的年底。</w:t>
      </w:r>
    </w:p>
    <w:p w:rsidR="006038D8" w:rsidRPr="000F59CD" w:rsidRDefault="00E7463A" w:rsidP="000F59CD">
      <w:pPr>
        <w:pStyle w:val="ListParagraph"/>
        <w:numPr>
          <w:ilvl w:val="0"/>
          <w:numId w:val="6"/>
        </w:numPr>
        <w:overflowPunct w:val="0"/>
        <w:spacing w:afterLines="50" w:after="120" w:line="340" w:lineRule="atLeast"/>
        <w:ind w:left="5534" w:firstLine="0"/>
        <w:contextualSpacing w:val="0"/>
        <w:jc w:val="both"/>
        <w:rPr>
          <w:rFonts w:ascii="KaiTi" w:eastAsia="KaiTi" w:hAnsi="KaiTi"/>
          <w:sz w:val="21"/>
        </w:rPr>
      </w:pPr>
      <w:r w:rsidRPr="000F59CD">
        <w:rPr>
          <w:rFonts w:ascii="KaiTi" w:eastAsia="KaiTi" w:hAnsi="KaiTi" w:hint="eastAsia"/>
          <w:sz w:val="21"/>
        </w:rPr>
        <w:t>请</w:t>
      </w:r>
      <w:r w:rsidR="00007AB7">
        <w:rPr>
          <w:rFonts w:ascii="KaiTi" w:eastAsia="KaiTi" w:hAnsi="KaiTi"/>
          <w:sz w:val="21"/>
        </w:rPr>
        <w:t>产权组织</w:t>
      </w:r>
      <w:r w:rsidRPr="000F59CD">
        <w:rPr>
          <w:rFonts w:ascii="KaiTi" w:eastAsia="KaiTi" w:hAnsi="KaiTi"/>
          <w:sz w:val="21"/>
        </w:rPr>
        <w:t>协调委员会</w:t>
      </w:r>
      <w:r w:rsidRPr="000F59CD">
        <w:rPr>
          <w:rFonts w:ascii="KaiTi" w:eastAsia="KaiTi" w:hAnsi="KaiTi" w:hint="eastAsia"/>
          <w:sz w:val="21"/>
        </w:rPr>
        <w:t>注意文件</w:t>
      </w:r>
      <w:r w:rsidRPr="000F59CD">
        <w:rPr>
          <w:rFonts w:ascii="KaiTi" w:eastAsia="KaiTi" w:hAnsi="KaiTi"/>
          <w:sz w:val="21"/>
        </w:rPr>
        <w:t>WO/CC/74/4</w:t>
      </w:r>
      <w:r w:rsidRPr="000F59CD">
        <w:rPr>
          <w:rFonts w:ascii="KaiTi" w:eastAsia="KaiTi" w:hAnsi="KaiTi" w:hint="eastAsia"/>
          <w:sz w:val="21"/>
        </w:rPr>
        <w:t>附件三中所列的于2016年7月1日至2017年6月30日</w:t>
      </w:r>
      <w:r w:rsidR="00DF2454">
        <w:rPr>
          <w:rFonts w:ascii="KaiTi" w:eastAsia="KaiTi" w:hAnsi="KaiTi" w:hint="eastAsia"/>
          <w:sz w:val="21"/>
        </w:rPr>
        <w:t>期</w:t>
      </w:r>
      <w:r w:rsidRPr="000F59CD">
        <w:rPr>
          <w:rFonts w:ascii="KaiTi" w:eastAsia="KaiTi" w:hAnsi="KaiTi" w:hint="eastAsia"/>
          <w:sz w:val="21"/>
        </w:rPr>
        <w:t>间实施的</w:t>
      </w:r>
      <w:r w:rsidRPr="000F59CD">
        <w:rPr>
          <w:rFonts w:ascii="KaiTi" w:eastAsia="KaiTi" w:hAnsi="KaiTi"/>
          <w:sz w:val="21"/>
        </w:rPr>
        <w:t>工作人员</w:t>
      </w:r>
      <w:r w:rsidRPr="000F59CD">
        <w:rPr>
          <w:rFonts w:ascii="KaiTi" w:eastAsia="KaiTi" w:hAnsi="KaiTi" w:hint="eastAsia"/>
          <w:sz w:val="21"/>
        </w:rPr>
        <w:t>细则及相关附件的修正。</w:t>
      </w:r>
    </w:p>
    <w:p w:rsidR="006038D8" w:rsidRPr="000F59CD" w:rsidRDefault="00D971A2" w:rsidP="000F59CD">
      <w:pPr>
        <w:pStyle w:val="ListParagraph"/>
        <w:numPr>
          <w:ilvl w:val="0"/>
          <w:numId w:val="5"/>
        </w:numPr>
        <w:overflowPunct w:val="0"/>
        <w:spacing w:beforeLines="100" w:before="240" w:afterLines="50" w:after="120" w:line="340" w:lineRule="atLeast"/>
        <w:ind w:left="0" w:firstLine="0"/>
        <w:contextualSpacing w:val="0"/>
        <w:rPr>
          <w:rFonts w:ascii="SimHei" w:eastAsia="SimHei" w:hAnsi="SimHei"/>
          <w:sz w:val="21"/>
        </w:rPr>
      </w:pPr>
      <w:r w:rsidRPr="000F59CD">
        <w:rPr>
          <w:rFonts w:ascii="SimHei" w:eastAsia="SimHei" w:hAnsi="SimHei"/>
          <w:sz w:val="21"/>
        </w:rPr>
        <w:t>工作人员条例</w:t>
      </w:r>
      <w:r w:rsidR="00ED41F6" w:rsidRPr="000F59CD">
        <w:rPr>
          <w:rFonts w:ascii="SimHei" w:eastAsia="SimHei" w:hAnsi="SimHei"/>
          <w:sz w:val="21"/>
        </w:rPr>
        <w:t>3.25–</w:t>
      </w:r>
      <w:r w:rsidR="00E54147" w:rsidRPr="000F59CD">
        <w:rPr>
          <w:rFonts w:ascii="SimHei" w:eastAsia="SimHei" w:hAnsi="SimHei"/>
          <w:sz w:val="21"/>
        </w:rPr>
        <w:t>特别加薪</w:t>
      </w:r>
    </w:p>
    <w:p w:rsidR="006038D8" w:rsidRDefault="00E7463A"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在2016年10月3日至11日举行的第七十三届会议（第47次例会）上，</w:t>
      </w:r>
      <w:r w:rsidR="00007AB7">
        <w:rPr>
          <w:rFonts w:ascii="SimSun" w:hAnsi="SimSun" w:hint="eastAsia"/>
          <w:sz w:val="21"/>
        </w:rPr>
        <w:t>产权组织</w:t>
      </w:r>
      <w:r w:rsidRPr="00EC1294">
        <w:rPr>
          <w:rFonts w:ascii="SimSun" w:hAnsi="SimSun"/>
          <w:sz w:val="21"/>
        </w:rPr>
        <w:t>协调委员会</w:t>
      </w:r>
      <w:r w:rsidRPr="00EC1294">
        <w:rPr>
          <w:rFonts w:ascii="SimSun" w:hAnsi="SimSun" w:hint="eastAsia"/>
          <w:sz w:val="21"/>
        </w:rPr>
        <w:t>批准了新的</w:t>
      </w:r>
      <w:r w:rsidRPr="00EC1294">
        <w:rPr>
          <w:rFonts w:ascii="SimSun" w:hAnsi="SimSun"/>
          <w:sz w:val="21"/>
        </w:rPr>
        <w:t>工作人员条例3.25</w:t>
      </w:r>
      <w:r w:rsidR="00D15B9B">
        <w:rPr>
          <w:rFonts w:ascii="SimSun" w:hAnsi="SimSun"/>
          <w:sz w:val="21"/>
        </w:rPr>
        <w:t>（</w:t>
      </w:r>
      <w:r w:rsidRPr="00EC1294">
        <w:rPr>
          <w:rFonts w:ascii="SimSun" w:hAnsi="SimSun"/>
          <w:sz w:val="21"/>
        </w:rPr>
        <w:t>“特别加薪”</w:t>
      </w:r>
      <w:r w:rsidR="00D60D65">
        <w:rPr>
          <w:rFonts w:ascii="SimSun" w:hAnsi="SimSun"/>
          <w:sz w:val="21"/>
        </w:rPr>
        <w:t>）</w:t>
      </w:r>
      <w:r w:rsidRPr="00EC1294">
        <w:rPr>
          <w:rFonts w:ascii="SimSun" w:hAnsi="SimSun" w:hint="eastAsia"/>
          <w:sz w:val="21"/>
        </w:rPr>
        <w:t>，2017年1月1日</w:t>
      </w:r>
      <w:r w:rsidR="00DF2454">
        <w:rPr>
          <w:rFonts w:ascii="SimSun" w:hAnsi="SimSun" w:hint="eastAsia"/>
          <w:sz w:val="21"/>
        </w:rPr>
        <w:t>起</w:t>
      </w:r>
      <w:r w:rsidRPr="00EC1294">
        <w:rPr>
          <w:rFonts w:ascii="SimSun" w:hAnsi="SimSun" w:hint="eastAsia"/>
          <w:sz w:val="21"/>
        </w:rPr>
        <w:t>生效。</w:t>
      </w:r>
    </w:p>
    <w:p w:rsidR="006038D8" w:rsidRDefault="00E7463A"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在此方面，</w:t>
      </w:r>
      <w:r w:rsidR="00C25D7B" w:rsidRPr="00EC1294">
        <w:rPr>
          <w:rFonts w:ascii="SimSun" w:hAnsi="SimSun"/>
          <w:sz w:val="21"/>
        </w:rPr>
        <w:t>协调委员会</w:t>
      </w:r>
      <w:r w:rsidRPr="00EC1294">
        <w:rPr>
          <w:rFonts w:ascii="SimSun" w:hAnsi="SimSun" w:hint="eastAsia"/>
          <w:sz w:val="21"/>
        </w:rPr>
        <w:t>还：</w:t>
      </w:r>
    </w:p>
    <w:p w:rsidR="006038D8" w:rsidRDefault="00E7463A" w:rsidP="000F59CD">
      <w:pPr>
        <w:pStyle w:val="ListParagraph"/>
        <w:overflowPunct w:val="0"/>
        <w:spacing w:afterLines="50" w:after="120" w:line="340" w:lineRule="atLeast"/>
        <w:ind w:left="567"/>
        <w:contextualSpacing w:val="0"/>
        <w:jc w:val="both"/>
        <w:rPr>
          <w:rFonts w:ascii="SimSun" w:hAnsi="SimSun"/>
          <w:sz w:val="21"/>
          <w:szCs w:val="22"/>
        </w:rPr>
      </w:pPr>
      <w:r w:rsidRPr="00EC1294">
        <w:rPr>
          <w:rFonts w:ascii="SimSun" w:hAnsi="SimSun" w:hint="eastAsia"/>
          <w:sz w:val="21"/>
          <w:szCs w:val="22"/>
        </w:rPr>
        <w:t>“</w:t>
      </w:r>
      <w:r w:rsidR="00580A80" w:rsidRPr="00EC1294">
        <w:rPr>
          <w:rFonts w:ascii="SimSun" w:hAnsi="SimSun" w:hint="eastAsia"/>
          <w:sz w:val="21"/>
          <w:szCs w:val="22"/>
        </w:rPr>
        <w:t>要求秘书处在协调委员会2017年例会前制定全面的工作人员流动政策，供委员会审查特别加薪的使用，并就保留还是删除新条例3.25作出决定</w:t>
      </w:r>
      <w:r w:rsidRPr="00EC1294">
        <w:rPr>
          <w:rFonts w:ascii="SimSun" w:hAnsi="SimSun" w:hint="eastAsia"/>
          <w:sz w:val="21"/>
          <w:szCs w:val="22"/>
        </w:rPr>
        <w:t>。”</w:t>
      </w:r>
      <w:r w:rsidR="009E3FD4" w:rsidRPr="00EC1294">
        <w:rPr>
          <w:rStyle w:val="FootnoteReference"/>
          <w:rFonts w:ascii="SimSun" w:hAnsi="SimSun"/>
          <w:sz w:val="21"/>
          <w:szCs w:val="22"/>
        </w:rPr>
        <w:footnoteReference w:id="4"/>
      </w:r>
    </w:p>
    <w:p w:rsidR="006038D8" w:rsidRDefault="00D971A2"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5048BE">
        <w:rPr>
          <w:rFonts w:ascii="SimSun" w:hAnsi="SimSun" w:hint="eastAsia"/>
          <w:sz w:val="21"/>
        </w:rPr>
        <w:t>工作人员</w:t>
      </w:r>
      <w:r w:rsidRPr="00EC1294">
        <w:rPr>
          <w:rFonts w:ascii="SimSun" w:hAnsi="SimSun" w:cs="SimSun" w:hint="eastAsia"/>
          <w:sz w:val="21"/>
        </w:rPr>
        <w:t>条例</w:t>
      </w:r>
      <w:r w:rsidR="00BB75FC" w:rsidRPr="00EC1294">
        <w:rPr>
          <w:rFonts w:ascii="SimSun" w:hAnsi="SimSun"/>
          <w:sz w:val="21"/>
        </w:rPr>
        <w:t>3.25</w:t>
      </w:r>
      <w:r w:rsidR="00E7463A" w:rsidRPr="00EC1294">
        <w:rPr>
          <w:rFonts w:ascii="SimSun" w:hAnsi="SimSun" w:cs="SimSun" w:hint="eastAsia"/>
          <w:sz w:val="21"/>
        </w:rPr>
        <w:t>旨在为调动至驻外办事处的工作人员提供经济激励，其内容如下：</w:t>
      </w:r>
    </w:p>
    <w:p w:rsidR="006038D8" w:rsidRDefault="009E3FD4" w:rsidP="000F59CD">
      <w:pPr>
        <w:pStyle w:val="ListParagraph"/>
        <w:overflowPunct w:val="0"/>
        <w:spacing w:afterLines="50" w:after="120" w:line="340" w:lineRule="atLeast"/>
        <w:ind w:left="567"/>
        <w:contextualSpacing w:val="0"/>
        <w:jc w:val="both"/>
        <w:rPr>
          <w:rFonts w:ascii="SimSun" w:hAnsi="SimSun"/>
          <w:sz w:val="21"/>
        </w:rPr>
      </w:pPr>
      <w:r w:rsidRPr="00EC1294">
        <w:rPr>
          <w:rFonts w:ascii="SimSun" w:hAnsi="SimSun"/>
          <w:sz w:val="21"/>
        </w:rPr>
        <w:t>“(a)</w:t>
      </w:r>
      <w:r w:rsidRPr="00EC1294">
        <w:rPr>
          <w:rFonts w:ascii="SimSun" w:hAnsi="SimSun"/>
          <w:sz w:val="21"/>
        </w:rPr>
        <w:tab/>
      </w:r>
      <w:r w:rsidR="00580A80" w:rsidRPr="00EC1294">
        <w:rPr>
          <w:rFonts w:ascii="SimSun" w:hAnsi="SimSun" w:hint="eastAsia"/>
          <w:sz w:val="21"/>
        </w:rPr>
        <w:t>总干事可批准从总部调派至相同职等员额，且任期至少一年的专业及以上职类工作人员，享受不计养恤金的特别加薪。特别加薪的数额最高应相当于该工作人员职等的三个职级，加工作地点差价调整数。</w:t>
      </w:r>
    </w:p>
    <w:p w:rsidR="006038D8" w:rsidRDefault="009E3FD4" w:rsidP="000F59CD">
      <w:pPr>
        <w:pStyle w:val="ListParagraph"/>
        <w:overflowPunct w:val="0"/>
        <w:spacing w:afterLines="50" w:after="120" w:line="340" w:lineRule="atLeast"/>
        <w:ind w:left="567"/>
        <w:contextualSpacing w:val="0"/>
        <w:jc w:val="both"/>
        <w:rPr>
          <w:rFonts w:ascii="SimSun" w:hAnsi="SimSun"/>
          <w:sz w:val="21"/>
        </w:rPr>
      </w:pPr>
      <w:r w:rsidRPr="00EC1294">
        <w:rPr>
          <w:rFonts w:ascii="SimSun" w:hAnsi="SimSun"/>
          <w:sz w:val="21"/>
        </w:rPr>
        <w:t>“(b)</w:t>
      </w:r>
      <w:r w:rsidRPr="00EC1294">
        <w:rPr>
          <w:rFonts w:ascii="SimSun" w:hAnsi="SimSun"/>
          <w:sz w:val="21"/>
        </w:rPr>
        <w:tab/>
      </w:r>
      <w:r w:rsidR="00580A80" w:rsidRPr="00EC1294">
        <w:rPr>
          <w:rFonts w:ascii="SimSun" w:hAnsi="SimSun" w:hint="eastAsia"/>
          <w:sz w:val="21"/>
        </w:rPr>
        <w:t>工作人员在同一工作地点连续工作五年后，或调回总部，抑或得到职等晋升（以先发生者为准），特别加薪将停止发放。</w:t>
      </w:r>
    </w:p>
    <w:p w:rsidR="006038D8" w:rsidRDefault="009E3FD4" w:rsidP="000F59CD">
      <w:pPr>
        <w:pStyle w:val="ListParagraph"/>
        <w:overflowPunct w:val="0"/>
        <w:spacing w:afterLines="50" w:after="120" w:line="340" w:lineRule="atLeast"/>
        <w:ind w:left="567"/>
        <w:contextualSpacing w:val="0"/>
        <w:jc w:val="both"/>
        <w:rPr>
          <w:rFonts w:ascii="SimSun" w:hAnsi="SimSun"/>
          <w:sz w:val="21"/>
        </w:rPr>
      </w:pPr>
      <w:r w:rsidRPr="00EC1294">
        <w:rPr>
          <w:rFonts w:ascii="SimSun" w:hAnsi="SimSun"/>
          <w:sz w:val="21"/>
        </w:rPr>
        <w:t>“(c)</w:t>
      </w:r>
      <w:r w:rsidRPr="00EC1294">
        <w:rPr>
          <w:rFonts w:ascii="SimSun" w:hAnsi="SimSun"/>
          <w:sz w:val="21"/>
        </w:rPr>
        <w:tab/>
      </w:r>
      <w:r w:rsidR="00580A80" w:rsidRPr="00EC1294">
        <w:rPr>
          <w:rFonts w:ascii="SimSun" w:hAnsi="SimSun" w:hint="eastAsia"/>
          <w:sz w:val="21"/>
        </w:rPr>
        <w:t>如</w:t>
      </w:r>
      <w:r w:rsidR="00580A80" w:rsidRPr="000F59CD">
        <w:rPr>
          <w:rFonts w:ascii="SimSun" w:hAnsi="SimSun" w:hint="eastAsia"/>
          <w:sz w:val="21"/>
          <w:szCs w:val="22"/>
        </w:rPr>
        <w:t>工作人员</w:t>
      </w:r>
      <w:r w:rsidR="00580A80" w:rsidRPr="00EC1294">
        <w:rPr>
          <w:rFonts w:ascii="SimSun" w:hAnsi="SimSun" w:hint="eastAsia"/>
          <w:sz w:val="21"/>
        </w:rPr>
        <w:t>未在总部以外完成一年的工作，除非总干事认定情况特殊必须如此，特别加薪的数额应要求工作人员返还。</w:t>
      </w:r>
    </w:p>
    <w:p w:rsidR="006038D8" w:rsidRDefault="009E3FD4" w:rsidP="000F59CD">
      <w:pPr>
        <w:pStyle w:val="ListParagraph"/>
        <w:overflowPunct w:val="0"/>
        <w:spacing w:afterLines="50" w:after="120" w:line="340" w:lineRule="atLeast"/>
        <w:ind w:left="567"/>
        <w:contextualSpacing w:val="0"/>
        <w:jc w:val="both"/>
        <w:rPr>
          <w:rFonts w:ascii="SimSun" w:hAnsi="SimSun"/>
          <w:sz w:val="21"/>
        </w:rPr>
      </w:pPr>
      <w:r w:rsidRPr="00EC1294">
        <w:rPr>
          <w:rFonts w:ascii="SimSun" w:hAnsi="SimSun"/>
          <w:sz w:val="21"/>
        </w:rPr>
        <w:t>“(d)</w:t>
      </w:r>
      <w:r w:rsidRPr="00EC1294">
        <w:rPr>
          <w:rFonts w:ascii="SimSun" w:hAnsi="SimSun"/>
          <w:sz w:val="21"/>
        </w:rPr>
        <w:tab/>
      </w:r>
      <w:r w:rsidR="00580A80" w:rsidRPr="00EC1294">
        <w:rPr>
          <w:rFonts w:ascii="SimSun" w:hAnsi="SimSun" w:hint="eastAsia"/>
          <w:sz w:val="21"/>
        </w:rPr>
        <w:t>工作地点所在国的国民及首次任用地点在总部以外的工作人员，无权享受特别加薪。</w:t>
      </w:r>
    </w:p>
    <w:p w:rsidR="006038D8" w:rsidRDefault="009E3FD4" w:rsidP="000F59CD">
      <w:pPr>
        <w:pStyle w:val="ListParagraph"/>
        <w:overflowPunct w:val="0"/>
        <w:spacing w:afterLines="50" w:after="120" w:line="340" w:lineRule="atLeast"/>
        <w:ind w:left="567"/>
        <w:contextualSpacing w:val="0"/>
        <w:jc w:val="both"/>
        <w:rPr>
          <w:rFonts w:ascii="SimSun" w:hAnsi="SimSun"/>
          <w:sz w:val="21"/>
        </w:rPr>
      </w:pPr>
      <w:r w:rsidRPr="00EC1294">
        <w:rPr>
          <w:rFonts w:ascii="SimSun" w:hAnsi="SimSun"/>
          <w:sz w:val="21"/>
        </w:rPr>
        <w:t>“(e)</w:t>
      </w:r>
      <w:r w:rsidRPr="00EC1294">
        <w:rPr>
          <w:rFonts w:ascii="SimSun" w:hAnsi="SimSun"/>
          <w:sz w:val="21"/>
        </w:rPr>
        <w:tab/>
      </w:r>
      <w:r w:rsidR="00580A80" w:rsidRPr="00EC1294">
        <w:rPr>
          <w:rFonts w:ascii="SimSun" w:hAnsi="SimSun" w:hint="eastAsia"/>
          <w:sz w:val="21"/>
        </w:rPr>
        <w:t>本条条例不适用于临时工作人员。</w:t>
      </w:r>
      <w:r w:rsidRPr="00EC1294">
        <w:rPr>
          <w:rFonts w:ascii="SimSun" w:hAnsi="SimSun"/>
          <w:sz w:val="21"/>
        </w:rPr>
        <w:t>”</w:t>
      </w:r>
    </w:p>
    <w:p w:rsidR="006038D8" w:rsidRDefault="00891565"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Theme="minorEastAsia" w:eastAsiaTheme="minorEastAsia" w:hAnsiTheme="minorEastAsia" w:hint="eastAsia"/>
          <w:sz w:val="21"/>
        </w:rPr>
        <w:lastRenderedPageBreak/>
        <w:t>实施</w:t>
      </w:r>
      <w:r w:rsidRPr="00EC1294">
        <w:rPr>
          <w:rFonts w:ascii="SimSun" w:hAnsi="SimSun" w:cs="SimSun" w:hint="eastAsia"/>
          <w:sz w:val="21"/>
        </w:rPr>
        <w:t>工作人员条例</w:t>
      </w:r>
      <w:r w:rsidRPr="00EC1294">
        <w:rPr>
          <w:rFonts w:ascii="SimSun" w:hAnsi="SimSun"/>
          <w:sz w:val="21"/>
        </w:rPr>
        <w:t>3.25</w:t>
      </w:r>
      <w:r w:rsidRPr="00EC1294">
        <w:rPr>
          <w:rFonts w:asciiTheme="minorEastAsia" w:eastAsiaTheme="minorEastAsia" w:hAnsiTheme="minorEastAsia" w:hint="eastAsia"/>
          <w:sz w:val="21"/>
        </w:rPr>
        <w:t>的办公指令进一步将津贴限为：</w:t>
      </w:r>
      <w:r w:rsidR="00000A4F" w:rsidRPr="00EC1294">
        <w:rPr>
          <w:rFonts w:asciiTheme="minorEastAsia" w:eastAsiaTheme="minorEastAsia" w:hAnsiTheme="minorEastAsia" w:hint="eastAsia"/>
          <w:sz w:val="21"/>
        </w:rPr>
        <w:t>工作人员</w:t>
      </w:r>
      <w:r w:rsidR="00322315" w:rsidRPr="00EC1294">
        <w:rPr>
          <w:rFonts w:asciiTheme="minorEastAsia" w:eastAsiaTheme="minorEastAsia" w:hAnsiTheme="minorEastAsia" w:hint="eastAsia"/>
          <w:sz w:val="21"/>
        </w:rPr>
        <w:t>调</w:t>
      </w:r>
      <w:r w:rsidR="00000A4F" w:rsidRPr="00EC1294">
        <w:rPr>
          <w:rFonts w:asciiTheme="minorEastAsia" w:eastAsiaTheme="minorEastAsia" w:hAnsiTheme="minorEastAsia" w:hint="eastAsia"/>
          <w:sz w:val="21"/>
        </w:rPr>
        <w:t>至H类工作地点的（纽约除外：无津贴</w:t>
      </w:r>
      <w:r w:rsidR="00000A4F" w:rsidRPr="005048BE">
        <w:rPr>
          <w:rFonts w:ascii="SimSun" w:hAnsi="SimSun" w:hint="eastAsia"/>
          <w:sz w:val="21"/>
        </w:rPr>
        <w:t>），</w:t>
      </w:r>
      <w:r w:rsidR="00000A4F" w:rsidRPr="00EC1294">
        <w:rPr>
          <w:rFonts w:asciiTheme="minorEastAsia" w:eastAsiaTheme="minorEastAsia" w:hAnsiTheme="minorEastAsia" w:hint="eastAsia"/>
          <w:sz w:val="21"/>
        </w:rPr>
        <w:t>相当于一个职级的数额；</w:t>
      </w:r>
      <w:r w:rsidR="00322315" w:rsidRPr="00EC1294">
        <w:rPr>
          <w:rFonts w:asciiTheme="minorEastAsia" w:eastAsiaTheme="minorEastAsia" w:hAnsiTheme="minorEastAsia" w:hint="eastAsia"/>
          <w:sz w:val="21"/>
        </w:rPr>
        <w:t>调</w:t>
      </w:r>
      <w:r w:rsidR="00000A4F" w:rsidRPr="00EC1294">
        <w:rPr>
          <w:rFonts w:asciiTheme="minorEastAsia" w:eastAsiaTheme="minorEastAsia" w:hAnsiTheme="minorEastAsia" w:hint="eastAsia"/>
          <w:sz w:val="21"/>
        </w:rPr>
        <w:t>至A类工作地点的，两个职级；</w:t>
      </w:r>
      <w:r w:rsidR="00322315" w:rsidRPr="00EC1294">
        <w:rPr>
          <w:rFonts w:asciiTheme="minorEastAsia" w:eastAsiaTheme="minorEastAsia" w:hAnsiTheme="minorEastAsia" w:hint="eastAsia"/>
          <w:sz w:val="21"/>
        </w:rPr>
        <w:t>调</w:t>
      </w:r>
      <w:r w:rsidR="00000A4F" w:rsidRPr="00EC1294">
        <w:rPr>
          <w:rFonts w:asciiTheme="minorEastAsia" w:eastAsiaTheme="minorEastAsia" w:hAnsiTheme="minorEastAsia" w:hint="eastAsia"/>
          <w:sz w:val="21"/>
        </w:rPr>
        <w:t>至B类至E类工作地点的，三个职级。</w:t>
      </w:r>
    </w:p>
    <w:p w:rsidR="006038D8" w:rsidRDefault="00B32000"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0F59CD">
        <w:rPr>
          <w:rFonts w:ascii="SimSun" w:hAnsi="SimSun"/>
          <w:sz w:val="21"/>
        </w:rPr>
        <w:t>“</w:t>
      </w:r>
      <w:r w:rsidR="00007AB7">
        <w:rPr>
          <w:rFonts w:ascii="SimSun" w:hAnsi="SimSun" w:hint="eastAsia"/>
          <w:sz w:val="21"/>
        </w:rPr>
        <w:t>产权组织</w:t>
      </w:r>
      <w:r w:rsidR="008D20A3" w:rsidRPr="00EC1294">
        <w:rPr>
          <w:rFonts w:ascii="SimSun" w:hAnsi="SimSun" w:cs="SimSun" w:hint="eastAsia"/>
          <w:sz w:val="21"/>
        </w:rPr>
        <w:t>总部外办公地流动政策</w:t>
      </w:r>
      <w:r w:rsidR="00BB75FC" w:rsidRPr="00EC1294">
        <w:rPr>
          <w:rFonts w:ascii="SimSun" w:hAnsi="SimSun"/>
          <w:sz w:val="21"/>
        </w:rPr>
        <w:t>”</w:t>
      </w:r>
      <w:r w:rsidR="00000A4F" w:rsidRPr="00EC1294">
        <w:rPr>
          <w:rFonts w:asciiTheme="minorEastAsia" w:eastAsiaTheme="minorEastAsia" w:hAnsiTheme="minorEastAsia" w:hint="eastAsia"/>
          <w:sz w:val="21"/>
        </w:rPr>
        <w:t>于2017年6月发布，现作为附件四附于本文件。</w:t>
      </w:r>
    </w:p>
    <w:p w:rsidR="006038D8" w:rsidRDefault="00000A4F" w:rsidP="005048BE">
      <w:pPr>
        <w:pStyle w:val="ListParagraph"/>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Theme="minorEastAsia" w:eastAsiaTheme="minorEastAsia" w:hAnsiTheme="minorEastAsia" w:hint="eastAsia"/>
          <w:sz w:val="21"/>
        </w:rPr>
        <w:t>由于</w:t>
      </w:r>
      <w:r w:rsidR="00D971A2" w:rsidRPr="00EC1294">
        <w:rPr>
          <w:rFonts w:ascii="SimSun" w:hAnsi="SimSun" w:cs="SimSun" w:hint="eastAsia"/>
          <w:sz w:val="21"/>
        </w:rPr>
        <w:t>工作人员条例</w:t>
      </w:r>
      <w:r w:rsidR="00BB75FC" w:rsidRPr="00EC1294">
        <w:rPr>
          <w:rFonts w:ascii="SimSun" w:hAnsi="SimSun"/>
          <w:sz w:val="21"/>
        </w:rPr>
        <w:t>3.25</w:t>
      </w:r>
      <w:r w:rsidRPr="00EC1294">
        <w:rPr>
          <w:rFonts w:asciiTheme="minorEastAsia" w:eastAsiaTheme="minorEastAsia" w:hAnsiTheme="minorEastAsia" w:hint="eastAsia"/>
          <w:sz w:val="21"/>
        </w:rPr>
        <w:t>于2017年1月1日生效，目前未向任何工作人员授予</w:t>
      </w:r>
      <w:r w:rsidR="00E54147" w:rsidRPr="00EC1294">
        <w:rPr>
          <w:rFonts w:ascii="SimSun" w:hAnsi="SimSun" w:cs="SimSun" w:hint="eastAsia"/>
          <w:sz w:val="21"/>
        </w:rPr>
        <w:t>特别加薪</w:t>
      </w:r>
      <w:r w:rsidRPr="00EC1294">
        <w:rPr>
          <w:rFonts w:asciiTheme="minorEastAsia" w:eastAsiaTheme="minorEastAsia" w:hAnsiTheme="minorEastAsia" w:hint="eastAsia"/>
          <w:sz w:val="21"/>
        </w:rPr>
        <w:t>。</w:t>
      </w:r>
    </w:p>
    <w:p w:rsidR="006038D8" w:rsidRPr="000F59CD" w:rsidRDefault="00000A4F" w:rsidP="000F59CD">
      <w:pPr>
        <w:pStyle w:val="ListParagraph"/>
        <w:numPr>
          <w:ilvl w:val="0"/>
          <w:numId w:val="6"/>
        </w:numPr>
        <w:overflowPunct w:val="0"/>
        <w:spacing w:afterLines="50" w:after="120" w:line="340" w:lineRule="atLeast"/>
        <w:ind w:left="5534" w:firstLine="0"/>
        <w:contextualSpacing w:val="0"/>
        <w:jc w:val="both"/>
        <w:rPr>
          <w:rFonts w:ascii="KaiTi" w:eastAsia="KaiTi" w:hAnsi="KaiTi"/>
          <w:sz w:val="21"/>
        </w:rPr>
      </w:pPr>
      <w:r w:rsidRPr="000F59CD">
        <w:rPr>
          <w:rFonts w:ascii="KaiTi" w:eastAsia="KaiTi" w:hAnsi="KaiTi" w:hint="eastAsia"/>
          <w:sz w:val="21"/>
        </w:rPr>
        <w:t>请</w:t>
      </w:r>
      <w:r w:rsidR="00007AB7">
        <w:rPr>
          <w:rFonts w:ascii="KaiTi" w:eastAsia="KaiTi" w:hAnsi="KaiTi" w:hint="eastAsia"/>
          <w:sz w:val="21"/>
        </w:rPr>
        <w:t>产权组织</w:t>
      </w:r>
      <w:r w:rsidRPr="000F59CD">
        <w:rPr>
          <w:rFonts w:ascii="KaiTi" w:eastAsia="KaiTi" w:hAnsi="KaiTi" w:hint="eastAsia"/>
          <w:sz w:val="21"/>
        </w:rPr>
        <w:t>协调委员会注意附件四“</w:t>
      </w:r>
      <w:r w:rsidR="00007AB7">
        <w:rPr>
          <w:rFonts w:ascii="KaiTi" w:eastAsia="KaiTi" w:hAnsi="KaiTi" w:hint="eastAsia"/>
          <w:sz w:val="21"/>
        </w:rPr>
        <w:t>产权组织</w:t>
      </w:r>
      <w:r w:rsidR="008D20A3" w:rsidRPr="000F59CD">
        <w:rPr>
          <w:rFonts w:ascii="KaiTi" w:eastAsia="KaiTi" w:hAnsi="KaiTi" w:hint="eastAsia"/>
          <w:sz w:val="21"/>
        </w:rPr>
        <w:t>总部外办公地流动政策</w:t>
      </w:r>
      <w:r w:rsidRPr="000F59CD">
        <w:rPr>
          <w:rFonts w:ascii="KaiTi" w:eastAsia="KaiTi" w:hAnsi="KaiTi" w:hint="eastAsia"/>
          <w:sz w:val="21"/>
        </w:rPr>
        <w:t>”。</w:t>
      </w:r>
    </w:p>
    <w:p w:rsidR="006038D8" w:rsidRPr="000F59CD" w:rsidRDefault="00000A4F" w:rsidP="000F59CD">
      <w:pPr>
        <w:pStyle w:val="ListParagraph"/>
        <w:numPr>
          <w:ilvl w:val="0"/>
          <w:numId w:val="6"/>
        </w:numPr>
        <w:overflowPunct w:val="0"/>
        <w:spacing w:afterLines="50" w:after="120" w:line="340" w:lineRule="atLeast"/>
        <w:ind w:left="5534" w:firstLine="0"/>
        <w:contextualSpacing w:val="0"/>
        <w:jc w:val="both"/>
        <w:rPr>
          <w:rFonts w:ascii="KaiTi" w:eastAsia="KaiTi" w:hAnsi="KaiTi"/>
          <w:sz w:val="21"/>
        </w:rPr>
      </w:pPr>
      <w:r w:rsidRPr="000F59CD">
        <w:rPr>
          <w:rFonts w:ascii="KaiTi" w:eastAsia="KaiTi" w:hAnsi="KaiTi" w:hint="eastAsia"/>
          <w:sz w:val="21"/>
        </w:rPr>
        <w:t>请</w:t>
      </w:r>
      <w:r w:rsidR="00007AB7">
        <w:rPr>
          <w:rFonts w:ascii="KaiTi" w:eastAsia="KaiTi" w:hAnsi="KaiTi"/>
          <w:sz w:val="21"/>
        </w:rPr>
        <w:t>产权组织</w:t>
      </w:r>
      <w:r w:rsidR="00C25D7B" w:rsidRPr="000F59CD">
        <w:rPr>
          <w:rFonts w:ascii="KaiTi" w:eastAsia="KaiTi" w:hAnsi="KaiTi"/>
          <w:sz w:val="21"/>
        </w:rPr>
        <w:t>协调委员会</w:t>
      </w:r>
      <w:r w:rsidRPr="000F59CD">
        <w:rPr>
          <w:rFonts w:ascii="KaiTi" w:eastAsia="KaiTi" w:hAnsi="KaiTi" w:hint="eastAsia"/>
          <w:sz w:val="21"/>
        </w:rPr>
        <w:t>在《</w:t>
      </w:r>
      <w:r w:rsidR="00007AB7">
        <w:rPr>
          <w:rFonts w:ascii="KaiTi" w:eastAsia="KaiTi" w:hAnsi="KaiTi"/>
          <w:sz w:val="21"/>
        </w:rPr>
        <w:t>产权组织</w:t>
      </w:r>
      <w:r w:rsidR="00D971A2" w:rsidRPr="000F59CD">
        <w:rPr>
          <w:rFonts w:ascii="KaiTi" w:eastAsia="KaiTi" w:hAnsi="KaiTi"/>
          <w:sz w:val="21"/>
        </w:rPr>
        <w:t>工作人员条例</w:t>
      </w:r>
      <w:r w:rsidRPr="000F59CD">
        <w:rPr>
          <w:rFonts w:ascii="KaiTi" w:eastAsia="KaiTi" w:hAnsi="KaiTi" w:hint="eastAsia"/>
          <w:sz w:val="21"/>
        </w:rPr>
        <w:t>》中保留</w:t>
      </w:r>
      <w:r w:rsidRPr="000F59CD">
        <w:rPr>
          <w:rFonts w:ascii="KaiTi" w:eastAsia="KaiTi" w:hAnsi="KaiTi"/>
          <w:sz w:val="21"/>
        </w:rPr>
        <w:t>工作人员条例3.25</w:t>
      </w:r>
      <w:r w:rsidRPr="000F59CD">
        <w:rPr>
          <w:rFonts w:ascii="KaiTi" w:eastAsia="KaiTi" w:hAnsi="KaiTi" w:hint="eastAsia"/>
          <w:sz w:val="21"/>
        </w:rPr>
        <w:t>。</w:t>
      </w:r>
    </w:p>
    <w:p w:rsidR="006038D8" w:rsidRPr="000F59CD" w:rsidRDefault="006038D8" w:rsidP="000F59CD">
      <w:pPr>
        <w:pStyle w:val="ListParagraph"/>
        <w:overflowPunct w:val="0"/>
        <w:spacing w:afterLines="50" w:after="120" w:line="340" w:lineRule="atLeast"/>
        <w:ind w:left="5534"/>
        <w:contextualSpacing w:val="0"/>
        <w:jc w:val="both"/>
        <w:rPr>
          <w:rFonts w:ascii="KaiTi" w:eastAsia="KaiTi" w:hAnsi="KaiTi"/>
          <w:sz w:val="21"/>
        </w:rPr>
      </w:pPr>
    </w:p>
    <w:p w:rsidR="00E971CD" w:rsidRPr="000F59CD" w:rsidRDefault="00000A4F" w:rsidP="000F59CD">
      <w:pPr>
        <w:pStyle w:val="ListParagraph"/>
        <w:overflowPunct w:val="0"/>
        <w:spacing w:afterLines="50" w:after="120" w:line="340" w:lineRule="atLeast"/>
        <w:ind w:left="5534"/>
        <w:contextualSpacing w:val="0"/>
        <w:jc w:val="both"/>
        <w:rPr>
          <w:rFonts w:ascii="KaiTi" w:eastAsia="KaiTi" w:hAnsi="KaiTi"/>
          <w:sz w:val="21"/>
        </w:rPr>
      </w:pPr>
      <w:r w:rsidRPr="000F59CD">
        <w:rPr>
          <w:rFonts w:ascii="KaiTi" w:eastAsia="KaiTi" w:hAnsi="KaiTi"/>
          <w:sz w:val="21"/>
        </w:rPr>
        <w:t>[</w:t>
      </w:r>
      <w:r w:rsidRPr="000F59CD">
        <w:rPr>
          <w:rFonts w:ascii="KaiTi" w:eastAsia="KaiTi" w:hAnsi="KaiTi" w:hint="eastAsia"/>
          <w:sz w:val="21"/>
        </w:rPr>
        <w:t>后接附件</w:t>
      </w:r>
      <w:r w:rsidR="009E2FEC" w:rsidRPr="000F59CD">
        <w:rPr>
          <w:rFonts w:ascii="KaiTi" w:eastAsia="KaiTi" w:hAnsi="KaiTi"/>
          <w:sz w:val="21"/>
        </w:rPr>
        <w:t>]</w:t>
      </w:r>
    </w:p>
    <w:p w:rsidR="0032647B" w:rsidRPr="00EC1294" w:rsidRDefault="0032647B" w:rsidP="0032647B">
      <w:pPr>
        <w:rPr>
          <w:rFonts w:ascii="SimSun" w:hAnsi="SimSun"/>
          <w:sz w:val="21"/>
        </w:rPr>
        <w:sectPr w:rsidR="0032647B" w:rsidRPr="00EC1294">
          <w:headerReference w:type="default" r:id="rId10"/>
          <w:endnotePr>
            <w:numFmt w:val="decimal"/>
          </w:endnotePr>
          <w:pgSz w:w="11907" w:h="16840" w:code="9"/>
          <w:pgMar w:top="567" w:right="1134" w:bottom="1418" w:left="1418" w:header="510" w:footer="1021" w:gutter="0"/>
          <w:cols w:space="720"/>
          <w:titlePg/>
          <w:docGrid w:linePitch="299"/>
        </w:sectPr>
      </w:pPr>
    </w:p>
    <w:p w:rsidR="007759F6" w:rsidRPr="00C918C1" w:rsidRDefault="005958C1" w:rsidP="00C918C1">
      <w:pPr>
        <w:pStyle w:val="Header"/>
        <w:spacing w:afterLines="100" w:after="240"/>
        <w:jc w:val="center"/>
        <w:outlineLvl w:val="0"/>
        <w:rPr>
          <w:rFonts w:ascii="SimHei" w:eastAsia="SimHei" w:hAnsi="SimHei"/>
          <w:sz w:val="21"/>
        </w:rPr>
      </w:pPr>
      <w:r w:rsidRPr="00C918C1">
        <w:rPr>
          <w:rFonts w:ascii="SimHei" w:eastAsia="SimHei" w:hAnsi="SimHei" w:hint="eastAsia"/>
          <w:sz w:val="21"/>
        </w:rPr>
        <w:lastRenderedPageBreak/>
        <w:t>将于2018年1月1日生效的《工作人员条例》拟议修正案</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3"/>
        <w:gridCol w:w="4536"/>
        <w:gridCol w:w="4536"/>
        <w:gridCol w:w="4536"/>
      </w:tblGrid>
      <w:tr w:rsidR="007759F6" w:rsidRPr="00EC1294">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C1294" w:rsidRDefault="005958C1" w:rsidP="007759F6">
            <w:pPr>
              <w:ind w:left="142" w:hanging="142"/>
              <w:jc w:val="center"/>
              <w:rPr>
                <w:rFonts w:ascii="SimSun" w:hAnsi="SimSun"/>
                <w:b/>
                <w:sz w:val="18"/>
                <w:szCs w:val="18"/>
              </w:rPr>
            </w:pPr>
            <w:r w:rsidRPr="00EC1294">
              <w:rPr>
                <w:rFonts w:ascii="SimSun" w:hAnsi="SimSun"/>
                <w:b/>
                <w:sz w:val="18"/>
                <w:szCs w:val="18"/>
              </w:rPr>
              <w:t>条款</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C1294" w:rsidRDefault="005958C1" w:rsidP="000F59CD">
            <w:pPr>
              <w:jc w:val="center"/>
              <w:rPr>
                <w:rFonts w:ascii="SimSun" w:hAnsi="SimSun"/>
                <w:b/>
                <w:sz w:val="18"/>
                <w:szCs w:val="18"/>
              </w:rPr>
            </w:pPr>
            <w:r w:rsidRPr="00EC1294">
              <w:rPr>
                <w:rFonts w:ascii="SimSun" w:hAnsi="SimSun"/>
                <w:b/>
                <w:sz w:val="18"/>
                <w:szCs w:val="18"/>
              </w:rPr>
              <w:t>现行案文</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C1294" w:rsidRDefault="005958C1" w:rsidP="000F59CD">
            <w:pPr>
              <w:jc w:val="center"/>
              <w:rPr>
                <w:rFonts w:ascii="SimSun" w:hAnsi="SimSun"/>
                <w:b/>
                <w:sz w:val="18"/>
                <w:szCs w:val="18"/>
              </w:rPr>
            </w:pPr>
            <w:r w:rsidRPr="00EC1294">
              <w:rPr>
                <w:rFonts w:ascii="SimSun" w:hAnsi="SimSun"/>
                <w:b/>
                <w:sz w:val="18"/>
                <w:szCs w:val="18"/>
              </w:rPr>
              <w:t>拟议的新案文</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C1294" w:rsidRDefault="005958C1" w:rsidP="000F59CD">
            <w:pPr>
              <w:jc w:val="center"/>
              <w:rPr>
                <w:rFonts w:ascii="SimSun" w:hAnsi="SimSun"/>
                <w:b/>
                <w:sz w:val="18"/>
                <w:szCs w:val="18"/>
              </w:rPr>
            </w:pPr>
            <w:r w:rsidRPr="00EC1294">
              <w:rPr>
                <w:rFonts w:ascii="SimSun" w:hAnsi="SimSun"/>
                <w:b/>
                <w:sz w:val="18"/>
                <w:szCs w:val="18"/>
              </w:rPr>
              <w:t>修正目的/修正说明</w:t>
            </w:r>
          </w:p>
        </w:tc>
      </w:tr>
      <w:tr w:rsidR="00C33961" w:rsidRPr="00EC1294" w:rsidTr="00330986">
        <w:trPr>
          <w:trHeight w:val="20"/>
        </w:trPr>
        <w:tc>
          <w:tcPr>
            <w:tcW w:w="1843" w:type="dxa"/>
            <w:shd w:val="clear" w:color="auto" w:fill="auto"/>
            <w:tcMar>
              <w:top w:w="57" w:type="dxa"/>
              <w:bottom w:w="57" w:type="dxa"/>
            </w:tcMar>
          </w:tcPr>
          <w:p w:rsidR="00C33961" w:rsidRPr="00EC1294" w:rsidRDefault="00C25D7B" w:rsidP="006E76F2">
            <w:pPr>
              <w:ind w:right="33"/>
              <w:rPr>
                <w:rFonts w:ascii="SimSun" w:hAnsi="SimSun"/>
                <w:b/>
                <w:sz w:val="18"/>
                <w:szCs w:val="18"/>
              </w:rPr>
            </w:pPr>
            <w:r w:rsidRPr="00EC1294">
              <w:rPr>
                <w:rFonts w:ascii="SimSun" w:hAnsi="SimSun"/>
                <w:b/>
                <w:sz w:val="18"/>
                <w:szCs w:val="18"/>
              </w:rPr>
              <w:t>条例</w:t>
            </w:r>
            <w:r w:rsidR="00C33961" w:rsidRPr="00EC1294">
              <w:rPr>
                <w:rFonts w:ascii="SimSun" w:hAnsi="SimSun"/>
                <w:b/>
                <w:sz w:val="18"/>
                <w:szCs w:val="18"/>
              </w:rPr>
              <w:t>3.2</w:t>
            </w:r>
          </w:p>
          <w:p w:rsidR="00C33961" w:rsidRPr="00EC1294" w:rsidRDefault="00C33961" w:rsidP="006E76F2">
            <w:pPr>
              <w:ind w:right="33"/>
              <w:rPr>
                <w:rFonts w:ascii="SimSun" w:hAnsi="SimSun"/>
                <w:b/>
                <w:sz w:val="18"/>
                <w:szCs w:val="18"/>
              </w:rPr>
            </w:pPr>
          </w:p>
          <w:p w:rsidR="00C33961" w:rsidRPr="00EC1294" w:rsidRDefault="00580A80" w:rsidP="006E76F2">
            <w:pPr>
              <w:ind w:right="33"/>
              <w:rPr>
                <w:rFonts w:ascii="SimSun" w:hAnsi="SimSun"/>
                <w:sz w:val="18"/>
                <w:szCs w:val="18"/>
              </w:rPr>
            </w:pPr>
            <w:r w:rsidRPr="00EC1294">
              <w:rPr>
                <w:rFonts w:ascii="SimSun" w:hAnsi="SimSun" w:hint="eastAsia"/>
                <w:sz w:val="18"/>
                <w:szCs w:val="18"/>
              </w:rPr>
              <w:t>受扶养人</w:t>
            </w:r>
          </w:p>
        </w:tc>
        <w:tc>
          <w:tcPr>
            <w:tcW w:w="4536" w:type="dxa"/>
            <w:shd w:val="clear" w:color="auto" w:fill="auto"/>
            <w:tcMar>
              <w:top w:w="57" w:type="dxa"/>
              <w:bottom w:w="57" w:type="dxa"/>
            </w:tcMar>
          </w:tcPr>
          <w:p w:rsidR="00C33961" w:rsidRPr="00EC1294" w:rsidRDefault="00C33961" w:rsidP="00007AB7">
            <w:pPr>
              <w:tabs>
                <w:tab w:val="left" w:pos="558"/>
              </w:tabs>
              <w:jc w:val="both"/>
              <w:rPr>
                <w:rFonts w:ascii="SimSun" w:hAnsi="SimSun"/>
                <w:color w:val="000000"/>
                <w:sz w:val="18"/>
                <w:szCs w:val="18"/>
              </w:rPr>
            </w:pPr>
            <w:r w:rsidRPr="00EC1294">
              <w:rPr>
                <w:rFonts w:ascii="SimSun" w:hAnsi="SimSun"/>
                <w:color w:val="000000"/>
                <w:sz w:val="18"/>
                <w:szCs w:val="18"/>
              </w:rPr>
              <w:t>(b)</w:t>
            </w:r>
            <w:r w:rsidR="008A7D98" w:rsidRPr="00EC1294">
              <w:rPr>
                <w:rFonts w:ascii="SimSun" w:hAnsi="SimSun"/>
                <w:color w:val="000000"/>
                <w:sz w:val="18"/>
                <w:szCs w:val="18"/>
              </w:rPr>
              <w:tab/>
            </w:r>
            <w:r w:rsidR="00580A80" w:rsidRPr="00EC1294">
              <w:rPr>
                <w:rFonts w:ascii="SimSun" w:hAnsi="SimSun" w:hint="eastAsia"/>
                <w:color w:val="000000"/>
                <w:sz w:val="18"/>
                <w:szCs w:val="18"/>
              </w:rPr>
              <w:t>“受扶养子女”指主要由工作人员持续抚养、未满18岁的儿童；如在学校、大学或同类教育机构接受常规教育，则年龄可放宽到21岁。但如子女因身体或精神失能而不能从事有实质性收益的工作，年龄和就学要求应予免除。在满足上述抚养、年龄、就读或失能条件的前提下，受扶养子女可以是：</w:t>
            </w:r>
          </w:p>
          <w:p w:rsidR="00C33961" w:rsidRPr="00EC1294" w:rsidRDefault="00C33961" w:rsidP="00007AB7">
            <w:pPr>
              <w:adjustRightInd w:val="0"/>
              <w:jc w:val="both"/>
              <w:rPr>
                <w:rFonts w:ascii="SimSun" w:hAnsi="SimSun"/>
                <w:sz w:val="18"/>
                <w:szCs w:val="18"/>
                <w:highlight w:val="yellow"/>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jc w:val="both"/>
              <w:rPr>
                <w:rFonts w:ascii="SimSun" w:hAnsi="SimSun"/>
                <w:sz w:val="18"/>
                <w:szCs w:val="18"/>
                <w:highlight w:val="yellow"/>
              </w:rPr>
            </w:pPr>
          </w:p>
          <w:p w:rsidR="00C33961" w:rsidRPr="00EC1294" w:rsidRDefault="00C33961" w:rsidP="00007AB7">
            <w:pPr>
              <w:tabs>
                <w:tab w:val="left" w:pos="558"/>
              </w:tabs>
              <w:jc w:val="both"/>
              <w:rPr>
                <w:rFonts w:ascii="SimSun" w:hAnsi="SimSun"/>
                <w:color w:val="000000"/>
                <w:sz w:val="18"/>
                <w:szCs w:val="18"/>
              </w:rPr>
            </w:pPr>
            <w:r w:rsidRPr="00EC1294">
              <w:rPr>
                <w:rFonts w:ascii="SimSun" w:hAnsi="SimSun"/>
                <w:sz w:val="18"/>
                <w:szCs w:val="18"/>
              </w:rPr>
              <w:t>(d)</w:t>
            </w:r>
            <w:r w:rsidR="008A7D98" w:rsidRPr="00EC1294">
              <w:rPr>
                <w:rFonts w:ascii="SimSun" w:hAnsi="SimSun"/>
                <w:sz w:val="18"/>
                <w:szCs w:val="18"/>
              </w:rPr>
              <w:tab/>
            </w:r>
            <w:r w:rsidR="00580A80" w:rsidRPr="00EC1294">
              <w:rPr>
                <w:rFonts w:ascii="SimSun" w:hAnsi="SimSun" w:hint="eastAsia"/>
                <w:color w:val="000000"/>
                <w:sz w:val="18"/>
                <w:szCs w:val="18"/>
              </w:rPr>
              <w:t>“受扶养父母、兄弟或姊妹”指工作人员的父母、兄弟或姊妹，其一半以上的财务资源由工作人员提供，且该数额不低于条例3.3(f)或3.4(d)所规定的津贴数额的两倍。此外，兄弟或姊妹还须年龄不满18岁；如在学校、大学或同类教育机构接受常规教育，则年龄可放宽到21岁。但如兄弟或姊妹因身体或精神失能而不能从事有实质性收益的工作，年龄和就学要求应予免除。</w:t>
            </w:r>
          </w:p>
          <w:p w:rsidR="00C33961" w:rsidRPr="00EC1294" w:rsidRDefault="00C33961" w:rsidP="00007AB7">
            <w:pPr>
              <w:jc w:val="both"/>
              <w:rPr>
                <w:rFonts w:ascii="SimSun" w:hAnsi="SimSun"/>
                <w:sz w:val="18"/>
                <w:szCs w:val="18"/>
                <w:highlight w:val="yellow"/>
              </w:rPr>
            </w:pPr>
          </w:p>
          <w:p w:rsidR="00C33961" w:rsidRPr="00EC1294" w:rsidRDefault="00C33961" w:rsidP="00007AB7">
            <w:pPr>
              <w:jc w:val="both"/>
              <w:rPr>
                <w:rFonts w:ascii="SimSun" w:hAnsi="SimSun"/>
                <w:sz w:val="18"/>
                <w:szCs w:val="18"/>
                <w:highlight w:val="yellow"/>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C33961" w:rsidRPr="00EC1294" w:rsidRDefault="00C33961" w:rsidP="00007AB7">
            <w:pPr>
              <w:tabs>
                <w:tab w:val="left" w:pos="434"/>
                <w:tab w:val="left" w:pos="635"/>
              </w:tabs>
              <w:jc w:val="both"/>
              <w:rPr>
                <w:rFonts w:ascii="SimSun" w:hAnsi="SimSun"/>
                <w:color w:val="000000"/>
                <w:sz w:val="18"/>
                <w:szCs w:val="18"/>
              </w:rPr>
            </w:pPr>
            <w:r w:rsidRPr="00EC1294">
              <w:rPr>
                <w:rFonts w:ascii="SimSun" w:hAnsi="SimSun"/>
                <w:color w:val="000000"/>
                <w:sz w:val="18"/>
                <w:szCs w:val="18"/>
              </w:rPr>
              <w:t>(b)</w:t>
            </w:r>
            <w:r w:rsidR="008A7D98" w:rsidRPr="00EC1294">
              <w:rPr>
                <w:rFonts w:ascii="SimSun" w:hAnsi="SimSun"/>
                <w:color w:val="000000"/>
                <w:sz w:val="18"/>
                <w:szCs w:val="18"/>
              </w:rPr>
              <w:tab/>
            </w:r>
            <w:r w:rsidR="005958C1" w:rsidRPr="00EC1294">
              <w:rPr>
                <w:rFonts w:ascii="SimSun" w:hAnsi="SimSun" w:hint="eastAsia"/>
                <w:color w:val="000000"/>
                <w:sz w:val="18"/>
                <w:szCs w:val="18"/>
              </w:rPr>
              <w:t>“受扶养子女”指主要由工作人员持续抚养、未满18岁的儿童；如在学校、大学或同类教育机构接受常规教育，则年龄可放宽到21岁。但如子女</w:t>
            </w:r>
            <w:r w:rsidR="004E5B11" w:rsidRPr="00EC1294">
              <w:rPr>
                <w:rFonts w:ascii="SimSun" w:hAnsi="SimSun" w:hint="eastAsia"/>
                <w:b/>
                <w:color w:val="000000"/>
                <w:sz w:val="18"/>
                <w:szCs w:val="18"/>
                <w:u w:val="single"/>
              </w:rPr>
              <w:t>有残疾</w:t>
            </w:r>
            <w:r w:rsidR="005958C1" w:rsidRPr="00EC1294">
              <w:rPr>
                <w:rFonts w:ascii="SimSun" w:hAnsi="SimSun" w:hint="eastAsia"/>
                <w:strike/>
                <w:color w:val="000000"/>
                <w:sz w:val="18"/>
                <w:szCs w:val="18"/>
              </w:rPr>
              <w:t>因身体或精神失能而</w:t>
            </w:r>
            <w:r w:rsidR="005958C1" w:rsidRPr="00EC1294">
              <w:rPr>
                <w:rFonts w:ascii="SimSun" w:hAnsi="SimSun" w:hint="eastAsia"/>
                <w:color w:val="000000"/>
                <w:sz w:val="18"/>
                <w:szCs w:val="18"/>
              </w:rPr>
              <w:t>不能从事有实质性收益的工作，年龄和就学要求应予免除。在满足上述抚养、年龄、就读或</w:t>
            </w:r>
            <w:r w:rsidR="004E5B11" w:rsidRPr="00EC1294">
              <w:rPr>
                <w:rFonts w:ascii="SimSun" w:hAnsi="SimSun" w:hint="eastAsia"/>
                <w:b/>
                <w:color w:val="000000"/>
                <w:sz w:val="18"/>
                <w:szCs w:val="18"/>
                <w:u w:val="single"/>
              </w:rPr>
              <w:t>残疾</w:t>
            </w:r>
            <w:r w:rsidR="005958C1" w:rsidRPr="00EC1294">
              <w:rPr>
                <w:rFonts w:ascii="SimSun" w:hAnsi="SimSun" w:hint="eastAsia"/>
                <w:strike/>
                <w:color w:val="000000"/>
                <w:sz w:val="18"/>
                <w:szCs w:val="18"/>
              </w:rPr>
              <w:t>失能</w:t>
            </w:r>
            <w:r w:rsidR="005958C1" w:rsidRPr="00EC1294">
              <w:rPr>
                <w:rFonts w:ascii="SimSun" w:hAnsi="SimSun" w:hint="eastAsia"/>
                <w:color w:val="000000"/>
                <w:sz w:val="18"/>
                <w:szCs w:val="18"/>
              </w:rPr>
              <w:t>条件的前提下，受扶养子女可以是：</w:t>
            </w:r>
          </w:p>
          <w:p w:rsidR="00C33961" w:rsidRPr="00EC1294" w:rsidRDefault="00C33961" w:rsidP="00007AB7">
            <w:pPr>
              <w:adjustRightInd w:val="0"/>
              <w:jc w:val="both"/>
              <w:rPr>
                <w:rFonts w:ascii="SimSun" w:hAnsi="SimSun"/>
                <w:sz w:val="18"/>
                <w:szCs w:val="18"/>
                <w:highlight w:val="yellow"/>
                <w:u w:val="single"/>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highlight w:val="yellow"/>
              </w:rPr>
            </w:pPr>
          </w:p>
          <w:p w:rsidR="00C33961" w:rsidRPr="00EC1294" w:rsidRDefault="00C33961" w:rsidP="00007AB7">
            <w:pPr>
              <w:tabs>
                <w:tab w:val="left" w:pos="612"/>
              </w:tabs>
              <w:jc w:val="both"/>
              <w:rPr>
                <w:rFonts w:ascii="SimSun" w:hAnsi="SimSun"/>
                <w:color w:val="000000"/>
                <w:sz w:val="18"/>
                <w:szCs w:val="18"/>
              </w:rPr>
            </w:pPr>
            <w:r w:rsidRPr="00EC1294">
              <w:rPr>
                <w:rFonts w:ascii="SimSun" w:hAnsi="SimSun"/>
                <w:color w:val="000000"/>
                <w:sz w:val="18"/>
                <w:szCs w:val="18"/>
              </w:rPr>
              <w:t>(d)</w:t>
            </w:r>
            <w:r w:rsidR="008A7D98" w:rsidRPr="00EC1294">
              <w:rPr>
                <w:rFonts w:ascii="SimSun" w:hAnsi="SimSun"/>
                <w:color w:val="000000"/>
                <w:sz w:val="18"/>
                <w:szCs w:val="18"/>
              </w:rPr>
              <w:tab/>
            </w:r>
            <w:r w:rsidR="004E5B11" w:rsidRPr="00EC1294">
              <w:rPr>
                <w:rFonts w:ascii="SimSun" w:hAnsi="SimSun" w:hint="eastAsia"/>
                <w:color w:val="000000"/>
                <w:sz w:val="18"/>
                <w:szCs w:val="18"/>
              </w:rPr>
              <w:t>“受扶养父母、兄弟或姊妹”指工作人员的父母、兄弟或姊妹，其一半以上的财务资源由工作人员提供，且该数额不低于条例3.3(f)或3.4(d)所规定的津贴数额的两倍。此外，兄弟或姊妹还须年龄不满18岁；如在学校、大学或同类教育机构接受常规教育，则年龄可放宽到21岁。但如兄弟或姊妹</w:t>
            </w:r>
            <w:r w:rsidR="004E5B11" w:rsidRPr="00EC1294">
              <w:rPr>
                <w:rFonts w:ascii="SimSun" w:hAnsi="SimSun" w:hint="eastAsia"/>
                <w:b/>
                <w:color w:val="000000"/>
                <w:sz w:val="18"/>
                <w:szCs w:val="18"/>
                <w:u w:val="single"/>
              </w:rPr>
              <w:t>有残疾</w:t>
            </w:r>
            <w:r w:rsidR="004E5B11" w:rsidRPr="00EC1294">
              <w:rPr>
                <w:rFonts w:ascii="SimSun" w:hAnsi="SimSun" w:hint="eastAsia"/>
                <w:strike/>
                <w:color w:val="000000"/>
                <w:sz w:val="18"/>
                <w:szCs w:val="18"/>
              </w:rPr>
              <w:t>因身体或精神失能</w:t>
            </w:r>
            <w:r w:rsidR="004E5B11" w:rsidRPr="00EC1294">
              <w:rPr>
                <w:rFonts w:ascii="SimSun" w:hAnsi="SimSun" w:hint="eastAsia"/>
                <w:color w:val="000000"/>
                <w:sz w:val="18"/>
                <w:szCs w:val="18"/>
              </w:rPr>
              <w:t>而不能从事有实质性收益的工作，年龄和就学要求应予免除。</w:t>
            </w:r>
          </w:p>
          <w:p w:rsidR="00C33961" w:rsidRPr="00EC1294" w:rsidRDefault="00C33961" w:rsidP="00007AB7">
            <w:pPr>
              <w:jc w:val="both"/>
              <w:rPr>
                <w:rFonts w:ascii="SimSun" w:hAnsi="SimSun"/>
                <w:color w:val="000000"/>
                <w:sz w:val="18"/>
                <w:szCs w:val="18"/>
              </w:rPr>
            </w:pPr>
          </w:p>
          <w:p w:rsidR="00C33961" w:rsidRPr="00EC1294" w:rsidRDefault="00C33961" w:rsidP="00007AB7">
            <w:pPr>
              <w:jc w:val="both"/>
              <w:rPr>
                <w:rFonts w:ascii="SimSun" w:hAnsi="SimSun"/>
                <w:color w:val="000000"/>
                <w:sz w:val="18"/>
                <w:szCs w:val="18"/>
              </w:rPr>
            </w:pPr>
            <w:r w:rsidRPr="00EC1294">
              <w:rPr>
                <w:rFonts w:ascii="SimSun" w:hAnsi="SimSun"/>
                <w:color w:val="000000"/>
                <w:sz w:val="18"/>
                <w:szCs w:val="18"/>
              </w:rPr>
              <w:t>[</w:t>
            </w:r>
            <w:r w:rsidR="00C918C1">
              <w:rPr>
                <w:rFonts w:ascii="SimSun" w:hAnsi="SimSun"/>
                <w:color w:val="000000"/>
                <w:sz w:val="18"/>
                <w:szCs w:val="18"/>
              </w:rPr>
              <w:t>……</w:t>
            </w:r>
            <w:r w:rsidRPr="00EC1294">
              <w:rPr>
                <w:rFonts w:ascii="SimSun" w:hAnsi="SimSun"/>
                <w:color w:val="000000"/>
                <w:sz w:val="18"/>
                <w:szCs w:val="18"/>
              </w:rPr>
              <w:t>]</w:t>
            </w:r>
          </w:p>
        </w:tc>
        <w:tc>
          <w:tcPr>
            <w:tcW w:w="4536" w:type="dxa"/>
            <w:shd w:val="clear" w:color="auto" w:fill="auto"/>
            <w:tcMar>
              <w:top w:w="57" w:type="dxa"/>
              <w:bottom w:w="57" w:type="dxa"/>
            </w:tcMar>
          </w:tcPr>
          <w:p w:rsidR="00C33961" w:rsidRPr="00EC1294" w:rsidRDefault="00004C2D" w:rsidP="000F59CD">
            <w:pPr>
              <w:jc w:val="both"/>
              <w:rPr>
                <w:rFonts w:ascii="SimSun" w:hAnsi="SimSun"/>
                <w:sz w:val="18"/>
                <w:szCs w:val="18"/>
                <w:highlight w:val="yellow"/>
              </w:rPr>
            </w:pPr>
            <w:r w:rsidRPr="00EC1294">
              <w:rPr>
                <w:rFonts w:ascii="SimSun" w:hAnsi="SimSun" w:hint="eastAsia"/>
                <w:sz w:val="18"/>
                <w:szCs w:val="18"/>
              </w:rPr>
              <w:t>修正</w:t>
            </w:r>
            <w:r w:rsidR="004E5B11" w:rsidRPr="00EC1294">
              <w:rPr>
                <w:rFonts w:ascii="SimSun" w:hAnsi="SimSun" w:hint="eastAsia"/>
                <w:sz w:val="18"/>
                <w:szCs w:val="18"/>
              </w:rPr>
              <w:t>条款，以确保与《残疾人权利公约》的用语保持一致，并且（或者）避免使用可能被认为是污名化的语言。</w:t>
            </w:r>
          </w:p>
        </w:tc>
      </w:tr>
      <w:tr w:rsidR="00C33961" w:rsidRPr="00EC1294" w:rsidTr="00330986">
        <w:trPr>
          <w:trHeight w:val="20"/>
        </w:trPr>
        <w:tc>
          <w:tcPr>
            <w:tcW w:w="1843" w:type="dxa"/>
            <w:shd w:val="clear" w:color="auto" w:fill="auto"/>
            <w:tcMar>
              <w:top w:w="57" w:type="dxa"/>
              <w:bottom w:w="57" w:type="dxa"/>
            </w:tcMar>
          </w:tcPr>
          <w:p w:rsidR="00C33961" w:rsidRPr="00EC1294" w:rsidRDefault="00C25D7B" w:rsidP="006E76F2">
            <w:pPr>
              <w:ind w:right="33"/>
              <w:rPr>
                <w:rFonts w:ascii="SimSun" w:hAnsi="SimSun"/>
                <w:b/>
                <w:sz w:val="18"/>
                <w:szCs w:val="18"/>
              </w:rPr>
            </w:pPr>
            <w:r w:rsidRPr="00EC1294">
              <w:rPr>
                <w:rFonts w:ascii="SimSun" w:hAnsi="SimSun"/>
                <w:b/>
                <w:sz w:val="18"/>
                <w:szCs w:val="18"/>
              </w:rPr>
              <w:t>条例</w:t>
            </w:r>
            <w:r w:rsidR="00C33961" w:rsidRPr="00EC1294">
              <w:rPr>
                <w:rFonts w:ascii="SimSun" w:hAnsi="SimSun"/>
                <w:b/>
                <w:sz w:val="18"/>
                <w:szCs w:val="18"/>
              </w:rPr>
              <w:t>3.3</w:t>
            </w:r>
          </w:p>
          <w:p w:rsidR="00C33961" w:rsidRPr="00EC1294" w:rsidRDefault="00C33961" w:rsidP="006E76F2">
            <w:pPr>
              <w:ind w:right="33"/>
              <w:rPr>
                <w:rFonts w:ascii="SimSun" w:hAnsi="SimSun"/>
                <w:b/>
                <w:sz w:val="18"/>
                <w:szCs w:val="18"/>
              </w:rPr>
            </w:pPr>
          </w:p>
          <w:p w:rsidR="00C33961" w:rsidRPr="00EC1294" w:rsidRDefault="00580A80" w:rsidP="00330986">
            <w:pPr>
              <w:ind w:right="33"/>
              <w:rPr>
                <w:rFonts w:ascii="SimSun" w:hAnsi="SimSun"/>
                <w:sz w:val="18"/>
                <w:szCs w:val="18"/>
              </w:rPr>
            </w:pPr>
            <w:r w:rsidRPr="00EC1294">
              <w:rPr>
                <w:rFonts w:ascii="SimSun" w:hAnsi="SimSun" w:hint="eastAsia"/>
                <w:sz w:val="18"/>
                <w:szCs w:val="18"/>
              </w:rPr>
              <w:t>专业及以上职类工作人员的扶养津贴</w:t>
            </w:r>
          </w:p>
        </w:tc>
        <w:tc>
          <w:tcPr>
            <w:tcW w:w="4536" w:type="dxa"/>
            <w:shd w:val="clear" w:color="auto" w:fill="auto"/>
            <w:tcMar>
              <w:top w:w="57" w:type="dxa"/>
              <w:bottom w:w="57" w:type="dxa"/>
            </w:tcMar>
          </w:tcPr>
          <w:p w:rsidR="00C33961" w:rsidRPr="00EC1294" w:rsidRDefault="00C33961" w:rsidP="00007AB7">
            <w:pPr>
              <w:pStyle w:val="Default"/>
              <w:autoSpaceDE/>
              <w:autoSpaceDN/>
              <w:jc w:val="both"/>
              <w:rPr>
                <w:rFonts w:ascii="SimSun" w:eastAsia="SimSun" w:hAnsi="SimSun"/>
                <w:sz w:val="18"/>
                <w:szCs w:val="18"/>
              </w:rPr>
            </w:pPr>
            <w:r w:rsidRPr="00EC1294">
              <w:rPr>
                <w:rFonts w:ascii="SimSun" w:eastAsia="SimSun" w:hAnsi="SimSun"/>
                <w:sz w:val="18"/>
                <w:szCs w:val="18"/>
              </w:rPr>
              <w:t>[</w:t>
            </w:r>
            <w:r w:rsidR="00C918C1">
              <w:rPr>
                <w:rFonts w:ascii="SimSun" w:eastAsia="SimSun" w:hAnsi="SimSun"/>
                <w:sz w:val="18"/>
                <w:szCs w:val="18"/>
              </w:rPr>
              <w:t>……</w:t>
            </w:r>
            <w:r w:rsidRPr="00EC1294">
              <w:rPr>
                <w:rFonts w:ascii="SimSun" w:eastAsia="SimSun" w:hAnsi="SimSun"/>
                <w:sz w:val="18"/>
                <w:szCs w:val="18"/>
              </w:rPr>
              <w:t>]</w:t>
            </w:r>
          </w:p>
          <w:p w:rsidR="00C33961" w:rsidRPr="00EC1294" w:rsidRDefault="00C33961" w:rsidP="00007AB7">
            <w:pPr>
              <w:pStyle w:val="Default"/>
              <w:autoSpaceDE/>
              <w:autoSpaceDN/>
              <w:jc w:val="both"/>
              <w:rPr>
                <w:rFonts w:ascii="SimSun" w:eastAsia="SimSun" w:hAnsi="SimSun"/>
                <w:sz w:val="18"/>
                <w:szCs w:val="18"/>
              </w:rPr>
            </w:pPr>
          </w:p>
          <w:p w:rsidR="00C33961" w:rsidRPr="00EC1294" w:rsidRDefault="00C33961" w:rsidP="00007AB7">
            <w:pPr>
              <w:pStyle w:val="Default"/>
              <w:tabs>
                <w:tab w:val="left" w:pos="558"/>
              </w:tabs>
              <w:autoSpaceDE/>
              <w:autoSpaceDN/>
              <w:jc w:val="both"/>
              <w:rPr>
                <w:rFonts w:ascii="SimSun" w:eastAsia="SimSun" w:hAnsi="SimSun"/>
                <w:sz w:val="18"/>
                <w:szCs w:val="18"/>
                <w:lang w:eastAsia="zh-CN"/>
              </w:rPr>
            </w:pPr>
            <w:r w:rsidRPr="00EC1294">
              <w:rPr>
                <w:rFonts w:ascii="SimSun" w:eastAsia="SimSun" w:hAnsi="SimSun"/>
                <w:sz w:val="18"/>
                <w:szCs w:val="18"/>
                <w:lang w:eastAsia="zh-CN"/>
              </w:rPr>
              <w:t>(d)</w:t>
            </w:r>
            <w:r w:rsidR="008A7D98" w:rsidRPr="00EC1294">
              <w:rPr>
                <w:rFonts w:ascii="SimSun" w:eastAsia="SimSun" w:hAnsi="SimSun"/>
                <w:sz w:val="18"/>
                <w:szCs w:val="18"/>
                <w:lang w:eastAsia="zh-CN"/>
              </w:rPr>
              <w:tab/>
            </w:r>
            <w:r w:rsidR="00580A80" w:rsidRPr="00EC1294">
              <w:rPr>
                <w:rFonts w:ascii="SimSun" w:eastAsia="SimSun" w:hAnsi="SimSun" w:cs="SimSun" w:hint="eastAsia"/>
                <w:sz w:val="18"/>
                <w:szCs w:val="18"/>
                <w:lang w:eastAsia="zh-CN"/>
              </w:rPr>
              <w:t>除上文</w:t>
            </w:r>
            <w:r w:rsidR="00580A80" w:rsidRPr="00EC1294">
              <w:rPr>
                <w:rFonts w:ascii="SimSun" w:eastAsia="SimSun" w:hAnsi="SimSun" w:hint="eastAsia"/>
                <w:sz w:val="18"/>
                <w:szCs w:val="18"/>
                <w:lang w:eastAsia="zh-CN"/>
              </w:rPr>
              <w:t>(b)</w:t>
            </w:r>
            <w:r w:rsidR="00580A80" w:rsidRPr="00EC1294">
              <w:rPr>
                <w:rFonts w:ascii="SimSun" w:eastAsia="SimSun" w:hAnsi="SimSun" w:cs="SimSun" w:hint="eastAsia"/>
                <w:sz w:val="18"/>
                <w:szCs w:val="18"/>
                <w:lang w:eastAsia="zh-CN"/>
              </w:rPr>
              <w:t>或</w:t>
            </w:r>
            <w:r w:rsidR="00580A80" w:rsidRPr="00EC1294">
              <w:rPr>
                <w:rFonts w:ascii="SimSun" w:eastAsia="SimSun" w:hAnsi="SimSun" w:hint="eastAsia"/>
                <w:sz w:val="18"/>
                <w:szCs w:val="18"/>
                <w:lang w:eastAsia="zh-CN"/>
              </w:rPr>
              <w:t>(c)</w:t>
            </w:r>
            <w:r w:rsidR="00580A80" w:rsidRPr="00EC1294">
              <w:rPr>
                <w:rFonts w:ascii="SimSun" w:eastAsia="SimSun" w:hAnsi="SimSun" w:cs="SimSun" w:hint="eastAsia"/>
                <w:sz w:val="18"/>
                <w:szCs w:val="18"/>
                <w:lang w:eastAsia="zh-CN"/>
              </w:rPr>
              <w:t>款所规定的应付金额，工作人员可就每一名被认定为身体或精神终生或预料长期失能的子女领取附件二中规定的数额；</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tabs>
                <w:tab w:val="left" w:pos="583"/>
              </w:tabs>
              <w:autoSpaceDE/>
              <w:autoSpaceDN/>
              <w:jc w:val="both"/>
              <w:rPr>
                <w:rFonts w:ascii="SimSun" w:eastAsia="SimSun" w:hAnsi="SimSun"/>
                <w:sz w:val="18"/>
                <w:szCs w:val="18"/>
                <w:lang w:eastAsia="zh-CN"/>
              </w:rPr>
            </w:pPr>
            <w:r w:rsidRPr="00EC1294">
              <w:rPr>
                <w:rFonts w:ascii="SimSun" w:eastAsia="SimSun" w:hAnsi="SimSun"/>
                <w:sz w:val="18"/>
                <w:szCs w:val="18"/>
                <w:lang w:eastAsia="zh-CN"/>
              </w:rPr>
              <w:t>(e)</w:t>
            </w:r>
            <w:r w:rsidR="008A7D98" w:rsidRPr="00EC1294">
              <w:rPr>
                <w:rFonts w:ascii="SimSun" w:eastAsia="SimSun" w:hAnsi="SimSun"/>
                <w:sz w:val="18"/>
                <w:szCs w:val="18"/>
                <w:lang w:eastAsia="zh-CN"/>
              </w:rPr>
              <w:tab/>
            </w:r>
            <w:r w:rsidR="00580A80" w:rsidRPr="00EC1294">
              <w:rPr>
                <w:rFonts w:ascii="SimSun" w:eastAsia="SimSun" w:hAnsi="SimSun" w:cs="SimSun" w:hint="eastAsia"/>
                <w:sz w:val="18"/>
                <w:szCs w:val="18"/>
                <w:lang w:eastAsia="zh-CN"/>
              </w:rPr>
              <w:t>上文</w:t>
            </w:r>
            <w:r w:rsidR="00580A80" w:rsidRPr="00EC1294">
              <w:rPr>
                <w:rFonts w:ascii="SimSun" w:eastAsia="SimSun" w:hAnsi="SimSun" w:hint="eastAsia"/>
                <w:sz w:val="18"/>
                <w:szCs w:val="18"/>
                <w:lang w:eastAsia="zh-CN"/>
              </w:rPr>
              <w:t>(b)</w:t>
            </w:r>
            <w:r w:rsidR="00580A80" w:rsidRPr="00EC1294">
              <w:rPr>
                <w:rFonts w:ascii="SimSun" w:eastAsia="SimSun" w:hAnsi="SimSun" w:cs="SimSun" w:hint="eastAsia"/>
                <w:sz w:val="18"/>
                <w:szCs w:val="18"/>
                <w:lang w:eastAsia="zh-CN"/>
              </w:rPr>
              <w:t>和</w:t>
            </w:r>
            <w:r w:rsidR="00580A80" w:rsidRPr="00EC1294">
              <w:rPr>
                <w:rFonts w:ascii="SimSun" w:eastAsia="SimSun" w:hAnsi="SimSun" w:hint="eastAsia"/>
                <w:sz w:val="18"/>
                <w:szCs w:val="18"/>
                <w:lang w:eastAsia="zh-CN"/>
              </w:rPr>
              <w:t>(c)</w:t>
            </w:r>
            <w:r w:rsidR="00580A80" w:rsidRPr="00EC1294">
              <w:rPr>
                <w:rFonts w:ascii="SimSun" w:eastAsia="SimSun" w:hAnsi="SimSun" w:cs="SimSun" w:hint="eastAsia"/>
                <w:sz w:val="18"/>
                <w:szCs w:val="18"/>
                <w:lang w:eastAsia="zh-CN"/>
              </w:rPr>
              <w:t>款所述之子女津贴如因上文</w:t>
            </w:r>
            <w:r w:rsidR="00580A80" w:rsidRPr="00EC1294">
              <w:rPr>
                <w:rFonts w:ascii="SimSun" w:eastAsia="SimSun" w:hAnsi="SimSun" w:hint="eastAsia"/>
                <w:sz w:val="18"/>
                <w:szCs w:val="18"/>
                <w:lang w:eastAsia="zh-CN"/>
              </w:rPr>
              <w:t>(d)</w:t>
            </w:r>
            <w:r w:rsidR="00580A80" w:rsidRPr="00EC1294">
              <w:rPr>
                <w:rFonts w:ascii="SimSun" w:eastAsia="SimSun" w:hAnsi="SimSun" w:cs="SimSun" w:hint="eastAsia"/>
                <w:sz w:val="18"/>
                <w:szCs w:val="18"/>
                <w:lang w:eastAsia="zh-CN"/>
              </w:rPr>
              <w:t>款规定的残疾子女津贴数额而增加，</w:t>
            </w:r>
            <w:r w:rsidRPr="00EC1294">
              <w:rPr>
                <w:rFonts w:ascii="SimSun" w:eastAsia="SimSun" w:hAnsi="SimSun"/>
                <w:sz w:val="18"/>
                <w:szCs w:val="18"/>
                <w:lang w:eastAsia="zh-CN"/>
              </w:rPr>
              <w:t>[</w:t>
            </w:r>
            <w:r w:rsidR="00C918C1">
              <w:rPr>
                <w:rFonts w:ascii="SimSun" w:eastAsia="SimSun" w:hAnsi="SimSun"/>
                <w:sz w:val="18"/>
                <w:szCs w:val="18"/>
                <w:lang w:eastAsia="zh-CN"/>
              </w:rPr>
              <w:t>……</w:t>
            </w:r>
            <w:r w:rsidRPr="00EC1294">
              <w:rPr>
                <w:rFonts w:ascii="SimSun" w:eastAsia="SimSun" w:hAnsi="SimSun"/>
                <w:sz w:val="18"/>
                <w:szCs w:val="18"/>
                <w:lang w:eastAsia="zh-CN"/>
              </w:rPr>
              <w:t>]</w:t>
            </w:r>
            <w:r w:rsidR="004E5B11" w:rsidRPr="00EC1294">
              <w:rPr>
                <w:rFonts w:ascii="SimSun" w:eastAsia="SimSun" w:hAnsi="SimSun" w:hint="eastAsia"/>
                <w:sz w:val="18"/>
                <w:szCs w:val="18"/>
                <w:lang w:eastAsia="zh-CN"/>
              </w:rPr>
              <w:t>；</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autoSpaceDE/>
              <w:autoSpaceDN/>
              <w:jc w:val="both"/>
              <w:rPr>
                <w:rFonts w:ascii="SimSun" w:eastAsia="SimSun" w:hAnsi="SimSun"/>
                <w:sz w:val="18"/>
                <w:szCs w:val="18"/>
              </w:rPr>
            </w:pPr>
            <w:r w:rsidRPr="00EC1294">
              <w:rPr>
                <w:rFonts w:ascii="SimSun" w:eastAsia="SimSun" w:hAnsi="SimSun"/>
                <w:sz w:val="18"/>
                <w:szCs w:val="18"/>
              </w:rPr>
              <w:t>[</w:t>
            </w:r>
            <w:r w:rsidR="00C918C1">
              <w:rPr>
                <w:rFonts w:ascii="SimSun" w:eastAsia="SimSun" w:hAnsi="SimSun"/>
                <w:sz w:val="18"/>
                <w:szCs w:val="18"/>
              </w:rPr>
              <w:t>……</w:t>
            </w:r>
            <w:r w:rsidRPr="00EC1294">
              <w:rPr>
                <w:rFonts w:ascii="SimSun" w:eastAsia="SimSun" w:hAnsi="SimSun"/>
                <w:sz w:val="18"/>
                <w:szCs w:val="18"/>
              </w:rPr>
              <w:t>]</w:t>
            </w:r>
          </w:p>
        </w:tc>
        <w:tc>
          <w:tcPr>
            <w:tcW w:w="4536" w:type="dxa"/>
            <w:shd w:val="clear" w:color="auto" w:fill="auto"/>
            <w:tcMar>
              <w:top w:w="57" w:type="dxa"/>
              <w:bottom w:w="57" w:type="dxa"/>
            </w:tcMar>
          </w:tcPr>
          <w:p w:rsidR="00C33961" w:rsidRPr="00EC1294" w:rsidRDefault="00C33961" w:rsidP="00007AB7">
            <w:pPr>
              <w:pStyle w:val="Default"/>
              <w:autoSpaceDE/>
              <w:autoSpaceDN/>
              <w:jc w:val="both"/>
              <w:rPr>
                <w:rFonts w:ascii="SimSun" w:eastAsia="SimSun" w:hAnsi="SimSun"/>
                <w:sz w:val="18"/>
                <w:szCs w:val="18"/>
              </w:rPr>
            </w:pPr>
            <w:r w:rsidRPr="00EC1294">
              <w:rPr>
                <w:rFonts w:ascii="SimSun" w:eastAsia="SimSun" w:hAnsi="SimSun"/>
                <w:sz w:val="18"/>
                <w:szCs w:val="18"/>
              </w:rPr>
              <w:t>[</w:t>
            </w:r>
            <w:r w:rsidR="00C918C1">
              <w:rPr>
                <w:rFonts w:ascii="SimSun" w:eastAsia="SimSun" w:hAnsi="SimSun"/>
                <w:sz w:val="18"/>
                <w:szCs w:val="18"/>
              </w:rPr>
              <w:t>……</w:t>
            </w:r>
            <w:r w:rsidRPr="00EC1294">
              <w:rPr>
                <w:rFonts w:ascii="SimSun" w:eastAsia="SimSun" w:hAnsi="SimSun"/>
                <w:sz w:val="18"/>
                <w:szCs w:val="18"/>
              </w:rPr>
              <w:t>]</w:t>
            </w:r>
          </w:p>
          <w:p w:rsidR="00C33961" w:rsidRPr="00EC1294" w:rsidRDefault="00C33961" w:rsidP="00007AB7">
            <w:pPr>
              <w:pStyle w:val="Default"/>
              <w:autoSpaceDE/>
              <w:autoSpaceDN/>
              <w:jc w:val="both"/>
              <w:rPr>
                <w:rFonts w:ascii="SimSun" w:eastAsia="SimSun" w:hAnsi="SimSun"/>
                <w:sz w:val="18"/>
                <w:szCs w:val="18"/>
              </w:rPr>
            </w:pPr>
          </w:p>
          <w:p w:rsidR="00C33961" w:rsidRPr="00EC1294" w:rsidRDefault="00C33961" w:rsidP="00007AB7">
            <w:pPr>
              <w:pStyle w:val="Default"/>
              <w:tabs>
                <w:tab w:val="left" w:pos="612"/>
              </w:tabs>
              <w:autoSpaceDE/>
              <w:autoSpaceDN/>
              <w:jc w:val="both"/>
              <w:rPr>
                <w:rFonts w:ascii="SimSun" w:eastAsia="SimSun" w:hAnsi="SimSun"/>
                <w:sz w:val="18"/>
                <w:szCs w:val="18"/>
                <w:lang w:eastAsia="zh-CN"/>
              </w:rPr>
            </w:pPr>
            <w:r w:rsidRPr="00EC1294">
              <w:rPr>
                <w:rFonts w:ascii="SimSun" w:eastAsia="SimSun" w:hAnsi="SimSun"/>
                <w:sz w:val="18"/>
                <w:szCs w:val="18"/>
                <w:lang w:eastAsia="zh-CN"/>
              </w:rPr>
              <w:t>(d)</w:t>
            </w:r>
            <w:r w:rsidR="008A7D98" w:rsidRPr="00EC1294">
              <w:rPr>
                <w:rFonts w:ascii="SimSun" w:eastAsia="SimSun" w:hAnsi="SimSun"/>
                <w:sz w:val="18"/>
                <w:szCs w:val="18"/>
                <w:lang w:eastAsia="zh-CN"/>
              </w:rPr>
              <w:tab/>
            </w:r>
            <w:r w:rsidR="00580A80" w:rsidRPr="00EC1294">
              <w:rPr>
                <w:rFonts w:ascii="SimSun" w:eastAsia="SimSun" w:hAnsi="SimSun" w:cs="SimSun" w:hint="eastAsia"/>
                <w:sz w:val="18"/>
                <w:szCs w:val="18"/>
                <w:lang w:eastAsia="zh-CN"/>
              </w:rPr>
              <w:t>除上文</w:t>
            </w:r>
            <w:r w:rsidR="00580A80" w:rsidRPr="00EC1294">
              <w:rPr>
                <w:rFonts w:ascii="SimSun" w:eastAsia="SimSun" w:hAnsi="SimSun" w:hint="eastAsia"/>
                <w:sz w:val="18"/>
                <w:szCs w:val="18"/>
                <w:lang w:eastAsia="zh-CN"/>
              </w:rPr>
              <w:t>(b)</w:t>
            </w:r>
            <w:r w:rsidR="00580A80" w:rsidRPr="00EC1294">
              <w:rPr>
                <w:rFonts w:ascii="SimSun" w:eastAsia="SimSun" w:hAnsi="SimSun" w:cs="SimSun" w:hint="eastAsia"/>
                <w:sz w:val="18"/>
                <w:szCs w:val="18"/>
                <w:lang w:eastAsia="zh-CN"/>
              </w:rPr>
              <w:t>或</w:t>
            </w:r>
            <w:r w:rsidR="00580A80" w:rsidRPr="00EC1294">
              <w:rPr>
                <w:rFonts w:ascii="SimSun" w:eastAsia="SimSun" w:hAnsi="SimSun" w:hint="eastAsia"/>
                <w:sz w:val="18"/>
                <w:szCs w:val="18"/>
                <w:lang w:eastAsia="zh-CN"/>
              </w:rPr>
              <w:t>(c)</w:t>
            </w:r>
            <w:r w:rsidR="00580A80" w:rsidRPr="00EC1294">
              <w:rPr>
                <w:rFonts w:ascii="SimSun" w:eastAsia="SimSun" w:hAnsi="SimSun" w:cs="SimSun" w:hint="eastAsia"/>
                <w:sz w:val="18"/>
                <w:szCs w:val="18"/>
                <w:lang w:eastAsia="zh-CN"/>
              </w:rPr>
              <w:t>款所规定的应付金额，工作人员可就每一名被认定</w:t>
            </w:r>
            <w:r w:rsidR="008F1801" w:rsidRPr="00EC1294">
              <w:rPr>
                <w:rFonts w:ascii="SimSun" w:eastAsia="SimSun" w:hAnsi="SimSun" w:cs="SimSun" w:hint="eastAsia"/>
                <w:b/>
                <w:sz w:val="18"/>
                <w:szCs w:val="18"/>
                <w:u w:val="single"/>
                <w:lang w:eastAsia="zh-CN"/>
              </w:rPr>
              <w:t>有</w:t>
            </w:r>
            <w:r w:rsidR="00580A80" w:rsidRPr="00EC1294">
              <w:rPr>
                <w:rFonts w:ascii="SimSun" w:eastAsia="SimSun" w:hAnsi="SimSun" w:cs="SimSun" w:hint="eastAsia"/>
                <w:strike/>
                <w:sz w:val="18"/>
                <w:szCs w:val="18"/>
                <w:lang w:eastAsia="zh-CN"/>
              </w:rPr>
              <w:t>为身体或精神</w:t>
            </w:r>
            <w:r w:rsidR="00580A80" w:rsidRPr="00EC1294">
              <w:rPr>
                <w:rFonts w:ascii="SimSun" w:eastAsia="SimSun" w:hAnsi="SimSun" w:cs="SimSun" w:hint="eastAsia"/>
                <w:sz w:val="18"/>
                <w:szCs w:val="18"/>
                <w:lang w:eastAsia="zh-CN"/>
              </w:rPr>
              <w:t>终生或预料长期</w:t>
            </w:r>
            <w:r w:rsidR="004E5B11" w:rsidRPr="00EC1294">
              <w:rPr>
                <w:rFonts w:ascii="SimSun" w:eastAsia="SimSun" w:hAnsi="SimSun" w:cs="SimSun" w:hint="eastAsia"/>
                <w:b/>
                <w:sz w:val="18"/>
                <w:szCs w:val="18"/>
                <w:u w:val="single"/>
                <w:lang w:eastAsia="zh-CN"/>
              </w:rPr>
              <w:t>残疾</w:t>
            </w:r>
            <w:r w:rsidR="00580A80" w:rsidRPr="00EC1294">
              <w:rPr>
                <w:rFonts w:ascii="SimSun" w:eastAsia="SimSun" w:hAnsi="SimSun" w:cs="SimSun" w:hint="eastAsia"/>
                <w:strike/>
                <w:sz w:val="18"/>
                <w:szCs w:val="18"/>
                <w:lang w:eastAsia="zh-CN"/>
              </w:rPr>
              <w:t>失能</w:t>
            </w:r>
            <w:r w:rsidR="00580A80" w:rsidRPr="00EC1294">
              <w:rPr>
                <w:rFonts w:ascii="SimSun" w:eastAsia="SimSun" w:hAnsi="SimSun" w:cs="SimSun" w:hint="eastAsia"/>
                <w:sz w:val="18"/>
                <w:szCs w:val="18"/>
                <w:lang w:eastAsia="zh-CN"/>
              </w:rPr>
              <w:t>的子女领取附件二中规定的数额；</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tabs>
                <w:tab w:val="left" w:pos="612"/>
              </w:tabs>
              <w:autoSpaceDE/>
              <w:autoSpaceDN/>
              <w:jc w:val="both"/>
              <w:rPr>
                <w:rFonts w:ascii="SimSun" w:eastAsia="SimSun" w:hAnsi="SimSun"/>
                <w:sz w:val="18"/>
                <w:szCs w:val="18"/>
                <w:lang w:eastAsia="zh-CN"/>
              </w:rPr>
            </w:pPr>
            <w:r w:rsidRPr="00EC1294">
              <w:rPr>
                <w:rFonts w:ascii="SimSun" w:eastAsia="SimSun" w:hAnsi="SimSun"/>
                <w:sz w:val="18"/>
                <w:szCs w:val="18"/>
                <w:lang w:eastAsia="zh-CN"/>
              </w:rPr>
              <w:t>(e)</w:t>
            </w:r>
            <w:r w:rsidR="008A7D98" w:rsidRPr="00EC1294">
              <w:rPr>
                <w:rFonts w:ascii="SimSun" w:eastAsia="SimSun" w:hAnsi="SimSun"/>
                <w:sz w:val="18"/>
                <w:szCs w:val="18"/>
                <w:lang w:eastAsia="zh-CN"/>
              </w:rPr>
              <w:tab/>
            </w:r>
            <w:r w:rsidR="004E5B11" w:rsidRPr="00EC1294">
              <w:rPr>
                <w:rFonts w:ascii="SimSun" w:eastAsia="SimSun" w:hAnsi="SimSun" w:cs="SimSun" w:hint="eastAsia"/>
                <w:sz w:val="18"/>
                <w:szCs w:val="18"/>
                <w:lang w:eastAsia="zh-CN"/>
              </w:rPr>
              <w:t>上文</w:t>
            </w:r>
            <w:r w:rsidR="004E5B11" w:rsidRPr="00EC1294">
              <w:rPr>
                <w:rFonts w:ascii="SimSun" w:eastAsia="SimSun" w:hAnsi="SimSun" w:hint="eastAsia"/>
                <w:sz w:val="18"/>
                <w:szCs w:val="18"/>
                <w:lang w:eastAsia="zh-CN"/>
              </w:rPr>
              <w:t>(b)</w:t>
            </w:r>
            <w:r w:rsidR="004E5B11" w:rsidRPr="00EC1294">
              <w:rPr>
                <w:rFonts w:ascii="SimSun" w:eastAsia="SimSun" w:hAnsi="SimSun" w:cs="SimSun" w:hint="eastAsia"/>
                <w:sz w:val="18"/>
                <w:szCs w:val="18"/>
                <w:lang w:eastAsia="zh-CN"/>
              </w:rPr>
              <w:t>和</w:t>
            </w:r>
            <w:r w:rsidR="004E5B11" w:rsidRPr="00EC1294">
              <w:rPr>
                <w:rFonts w:ascii="SimSun" w:eastAsia="SimSun" w:hAnsi="SimSun" w:hint="eastAsia"/>
                <w:sz w:val="18"/>
                <w:szCs w:val="18"/>
                <w:lang w:eastAsia="zh-CN"/>
              </w:rPr>
              <w:t>(c)</w:t>
            </w:r>
            <w:r w:rsidR="004E5B11" w:rsidRPr="00EC1294">
              <w:rPr>
                <w:rFonts w:ascii="SimSun" w:eastAsia="SimSun" w:hAnsi="SimSun" w:cs="SimSun" w:hint="eastAsia"/>
                <w:sz w:val="18"/>
                <w:szCs w:val="18"/>
                <w:lang w:eastAsia="zh-CN"/>
              </w:rPr>
              <w:t>款所述之子女津贴如因上文</w:t>
            </w:r>
            <w:r w:rsidR="004E5B11" w:rsidRPr="00EC1294">
              <w:rPr>
                <w:rFonts w:ascii="SimSun" w:eastAsia="SimSun" w:hAnsi="SimSun" w:hint="eastAsia"/>
                <w:sz w:val="18"/>
                <w:szCs w:val="18"/>
                <w:lang w:eastAsia="zh-CN"/>
              </w:rPr>
              <w:t>(d)</w:t>
            </w:r>
            <w:r w:rsidR="004E5B11" w:rsidRPr="00EC1294">
              <w:rPr>
                <w:rFonts w:ascii="SimSun" w:eastAsia="SimSun" w:hAnsi="SimSun" w:cs="SimSun" w:hint="eastAsia"/>
                <w:sz w:val="18"/>
                <w:szCs w:val="18"/>
                <w:lang w:eastAsia="zh-CN"/>
              </w:rPr>
              <w:t>款规定的</w:t>
            </w:r>
            <w:r w:rsidR="004E5B11" w:rsidRPr="00EC1294">
              <w:rPr>
                <w:rFonts w:ascii="SimSun" w:eastAsia="SimSun" w:hAnsi="SimSun" w:cs="SimSun" w:hint="eastAsia"/>
                <w:b/>
                <w:sz w:val="18"/>
                <w:szCs w:val="18"/>
                <w:u w:val="single"/>
                <w:lang w:eastAsia="zh-CN"/>
              </w:rPr>
              <w:t>有</w:t>
            </w:r>
            <w:r w:rsidR="004E5B11" w:rsidRPr="00EC1294">
              <w:rPr>
                <w:rFonts w:ascii="SimSun" w:eastAsia="SimSun" w:hAnsi="SimSun" w:cs="SimSun" w:hint="eastAsia"/>
                <w:sz w:val="18"/>
                <w:szCs w:val="18"/>
                <w:lang w:eastAsia="zh-CN"/>
              </w:rPr>
              <w:t>残疾子女津贴数额而增加，</w:t>
            </w:r>
            <w:r w:rsidRPr="00EC1294">
              <w:rPr>
                <w:rFonts w:ascii="SimSun" w:eastAsia="SimSun" w:hAnsi="SimSun"/>
                <w:sz w:val="18"/>
                <w:szCs w:val="18"/>
                <w:lang w:eastAsia="zh-CN"/>
              </w:rPr>
              <w:t>[</w:t>
            </w:r>
            <w:r w:rsidR="00C918C1">
              <w:rPr>
                <w:rFonts w:ascii="SimSun" w:eastAsia="SimSun" w:hAnsi="SimSun"/>
                <w:sz w:val="18"/>
                <w:szCs w:val="18"/>
                <w:lang w:eastAsia="zh-CN"/>
              </w:rPr>
              <w:t>……</w:t>
            </w:r>
            <w:r w:rsidRPr="00EC1294">
              <w:rPr>
                <w:rFonts w:ascii="SimSun" w:eastAsia="SimSun" w:hAnsi="SimSun"/>
                <w:sz w:val="18"/>
                <w:szCs w:val="18"/>
                <w:lang w:eastAsia="zh-CN"/>
              </w:rPr>
              <w:t>]</w:t>
            </w:r>
            <w:r w:rsidR="004E5B11" w:rsidRPr="00EC1294">
              <w:rPr>
                <w:rFonts w:ascii="SimSun" w:eastAsia="SimSun" w:hAnsi="SimSun" w:hint="eastAsia"/>
                <w:sz w:val="18"/>
                <w:szCs w:val="18"/>
                <w:lang w:eastAsia="zh-CN"/>
              </w:rPr>
              <w:t>；</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autoSpaceDE/>
              <w:autoSpaceDN/>
              <w:jc w:val="both"/>
              <w:rPr>
                <w:rFonts w:ascii="SimSun" w:eastAsia="SimSun" w:hAnsi="SimSun"/>
                <w:sz w:val="18"/>
                <w:szCs w:val="18"/>
              </w:rPr>
            </w:pPr>
            <w:r w:rsidRPr="00EC1294">
              <w:rPr>
                <w:rFonts w:ascii="SimSun" w:eastAsia="SimSun" w:hAnsi="SimSun"/>
                <w:sz w:val="18"/>
                <w:szCs w:val="18"/>
              </w:rPr>
              <w:t>[</w:t>
            </w:r>
            <w:r w:rsidR="00C918C1">
              <w:rPr>
                <w:rFonts w:ascii="SimSun" w:eastAsia="SimSun" w:hAnsi="SimSun"/>
                <w:sz w:val="18"/>
                <w:szCs w:val="18"/>
              </w:rPr>
              <w:t>……</w:t>
            </w:r>
            <w:r w:rsidRPr="00EC1294">
              <w:rPr>
                <w:rFonts w:ascii="SimSun" w:eastAsia="SimSun" w:hAnsi="SimSun"/>
                <w:sz w:val="18"/>
                <w:szCs w:val="18"/>
              </w:rPr>
              <w:t>]</w:t>
            </w:r>
          </w:p>
        </w:tc>
        <w:tc>
          <w:tcPr>
            <w:tcW w:w="4536" w:type="dxa"/>
            <w:shd w:val="clear" w:color="auto" w:fill="auto"/>
            <w:tcMar>
              <w:top w:w="57" w:type="dxa"/>
              <w:bottom w:w="57" w:type="dxa"/>
            </w:tcMar>
          </w:tcPr>
          <w:p w:rsidR="00C33961" w:rsidRPr="00EC1294" w:rsidRDefault="008F1801" w:rsidP="000F59CD">
            <w:pPr>
              <w:jc w:val="both"/>
              <w:rPr>
                <w:rFonts w:ascii="SimSun" w:hAnsi="SimSun"/>
                <w:sz w:val="18"/>
                <w:szCs w:val="18"/>
              </w:rPr>
            </w:pPr>
            <w:r w:rsidRPr="00EC1294">
              <w:rPr>
                <w:rFonts w:ascii="SimSun" w:hAnsi="SimSun"/>
                <w:sz w:val="18"/>
                <w:szCs w:val="18"/>
              </w:rPr>
              <w:t>同上。</w:t>
            </w:r>
          </w:p>
        </w:tc>
      </w:tr>
      <w:tr w:rsidR="00C33961" w:rsidRPr="00EC1294" w:rsidTr="00330986">
        <w:trPr>
          <w:trHeight w:val="20"/>
        </w:trPr>
        <w:tc>
          <w:tcPr>
            <w:tcW w:w="1843" w:type="dxa"/>
            <w:shd w:val="clear" w:color="auto" w:fill="auto"/>
            <w:tcMar>
              <w:top w:w="57" w:type="dxa"/>
              <w:bottom w:w="57" w:type="dxa"/>
            </w:tcMar>
          </w:tcPr>
          <w:p w:rsidR="00C33961" w:rsidRPr="00EC1294" w:rsidRDefault="00C25D7B" w:rsidP="006E76F2">
            <w:pPr>
              <w:ind w:right="33"/>
              <w:rPr>
                <w:rFonts w:ascii="SimSun" w:hAnsi="SimSun"/>
                <w:b/>
                <w:sz w:val="18"/>
                <w:szCs w:val="18"/>
              </w:rPr>
            </w:pPr>
            <w:r w:rsidRPr="00EC1294">
              <w:rPr>
                <w:rFonts w:ascii="SimSun" w:hAnsi="SimSun"/>
                <w:b/>
                <w:sz w:val="18"/>
                <w:szCs w:val="18"/>
              </w:rPr>
              <w:t>条例</w:t>
            </w:r>
            <w:r w:rsidR="00C33961" w:rsidRPr="00EC1294">
              <w:rPr>
                <w:rFonts w:ascii="SimSun" w:hAnsi="SimSun"/>
                <w:b/>
                <w:sz w:val="18"/>
                <w:szCs w:val="18"/>
              </w:rPr>
              <w:t>3.4</w:t>
            </w:r>
          </w:p>
          <w:p w:rsidR="00C33961" w:rsidRPr="00EC1294" w:rsidRDefault="00C33961" w:rsidP="006E76F2">
            <w:pPr>
              <w:ind w:right="33"/>
              <w:rPr>
                <w:rFonts w:ascii="SimSun" w:hAnsi="SimSun"/>
                <w:b/>
                <w:sz w:val="18"/>
                <w:szCs w:val="18"/>
              </w:rPr>
            </w:pPr>
          </w:p>
          <w:p w:rsidR="00C33961" w:rsidRPr="00EC1294" w:rsidRDefault="00580A80" w:rsidP="00330986">
            <w:pPr>
              <w:ind w:right="33"/>
              <w:rPr>
                <w:rFonts w:ascii="SimSun" w:hAnsi="SimSun"/>
                <w:sz w:val="18"/>
                <w:szCs w:val="18"/>
              </w:rPr>
            </w:pPr>
            <w:r w:rsidRPr="00EC1294">
              <w:rPr>
                <w:rFonts w:ascii="SimSun" w:hAnsi="SimSun" w:hint="eastAsia"/>
                <w:sz w:val="18"/>
                <w:szCs w:val="18"/>
              </w:rPr>
              <w:t>一般事务类和本国专业干事类工作人员的扶养津贴</w:t>
            </w:r>
          </w:p>
        </w:tc>
        <w:tc>
          <w:tcPr>
            <w:tcW w:w="4536" w:type="dxa"/>
            <w:shd w:val="clear" w:color="auto" w:fill="auto"/>
            <w:tcMar>
              <w:top w:w="57" w:type="dxa"/>
              <w:bottom w:w="57" w:type="dxa"/>
            </w:tcMar>
          </w:tcPr>
          <w:p w:rsidR="00C33961" w:rsidRPr="00EC1294" w:rsidRDefault="00C33961" w:rsidP="00007AB7">
            <w:pPr>
              <w:pStyle w:val="Default"/>
              <w:autoSpaceDE/>
              <w:autoSpaceDN/>
              <w:jc w:val="both"/>
              <w:rPr>
                <w:rFonts w:ascii="SimSun" w:eastAsia="SimSun" w:hAnsi="SimSun"/>
                <w:sz w:val="18"/>
                <w:szCs w:val="18"/>
                <w:lang w:eastAsia="zh-CN"/>
              </w:rPr>
            </w:pPr>
            <w:r w:rsidRPr="00EC1294">
              <w:rPr>
                <w:rFonts w:ascii="SimSun" w:eastAsia="SimSun" w:hAnsi="SimSun"/>
                <w:sz w:val="18"/>
                <w:szCs w:val="18"/>
                <w:lang w:eastAsia="zh-CN"/>
              </w:rPr>
              <w:t>[</w:t>
            </w:r>
            <w:r w:rsidR="00C918C1">
              <w:rPr>
                <w:rFonts w:ascii="SimSun" w:eastAsia="SimSun" w:hAnsi="SimSun"/>
                <w:sz w:val="18"/>
                <w:szCs w:val="18"/>
                <w:lang w:eastAsia="zh-CN"/>
              </w:rPr>
              <w:t>……</w:t>
            </w:r>
            <w:r w:rsidRPr="00EC1294">
              <w:rPr>
                <w:rFonts w:ascii="SimSun" w:eastAsia="SimSun" w:hAnsi="SimSun"/>
                <w:sz w:val="18"/>
                <w:szCs w:val="18"/>
                <w:lang w:eastAsia="zh-CN"/>
              </w:rPr>
              <w:t>]</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tabs>
                <w:tab w:val="left" w:pos="558"/>
              </w:tabs>
              <w:autoSpaceDE/>
              <w:autoSpaceDN/>
              <w:jc w:val="both"/>
              <w:rPr>
                <w:rFonts w:ascii="SimSun" w:eastAsia="SimSun" w:hAnsi="SimSun"/>
                <w:sz w:val="18"/>
                <w:szCs w:val="18"/>
                <w:lang w:eastAsia="zh-CN"/>
              </w:rPr>
            </w:pPr>
            <w:r w:rsidRPr="00EC1294">
              <w:rPr>
                <w:rFonts w:ascii="SimSun" w:eastAsia="SimSun" w:hAnsi="SimSun"/>
                <w:sz w:val="18"/>
                <w:szCs w:val="18"/>
                <w:lang w:eastAsia="zh-CN"/>
              </w:rPr>
              <w:t>(d)</w:t>
            </w:r>
            <w:r w:rsidR="008A7D98" w:rsidRPr="00EC1294">
              <w:rPr>
                <w:rFonts w:ascii="SimSun" w:eastAsia="SimSun" w:hAnsi="SimSun"/>
                <w:sz w:val="18"/>
                <w:szCs w:val="18"/>
                <w:lang w:eastAsia="zh-CN"/>
              </w:rPr>
              <w:tab/>
            </w:r>
            <w:r w:rsidR="00580A80" w:rsidRPr="00EC1294">
              <w:rPr>
                <w:rFonts w:ascii="SimSun" w:eastAsia="SimSun" w:hAnsi="SimSun" w:cs="SimSun" w:hint="eastAsia"/>
                <w:sz w:val="18"/>
                <w:szCs w:val="18"/>
                <w:lang w:eastAsia="zh-CN"/>
              </w:rPr>
              <w:t>除上文</w:t>
            </w:r>
            <w:r w:rsidR="00580A80" w:rsidRPr="00EC1294">
              <w:rPr>
                <w:rFonts w:ascii="SimSun" w:eastAsia="SimSun" w:hAnsi="SimSun" w:hint="eastAsia"/>
                <w:sz w:val="18"/>
                <w:szCs w:val="18"/>
                <w:lang w:eastAsia="zh-CN"/>
              </w:rPr>
              <w:t>(b)</w:t>
            </w:r>
            <w:r w:rsidR="00580A80" w:rsidRPr="00EC1294">
              <w:rPr>
                <w:rFonts w:ascii="SimSun" w:eastAsia="SimSun" w:hAnsi="SimSun" w:cs="SimSun" w:hint="eastAsia"/>
                <w:sz w:val="18"/>
                <w:szCs w:val="18"/>
                <w:lang w:eastAsia="zh-CN"/>
              </w:rPr>
              <w:t>或</w:t>
            </w:r>
            <w:r w:rsidR="00580A80" w:rsidRPr="00EC1294">
              <w:rPr>
                <w:rFonts w:ascii="SimSun" w:eastAsia="SimSun" w:hAnsi="SimSun" w:hint="eastAsia"/>
                <w:sz w:val="18"/>
                <w:szCs w:val="18"/>
                <w:lang w:eastAsia="zh-CN"/>
              </w:rPr>
              <w:t>(c)</w:t>
            </w:r>
            <w:r w:rsidR="00580A80" w:rsidRPr="00EC1294">
              <w:rPr>
                <w:rFonts w:ascii="SimSun" w:eastAsia="SimSun" w:hAnsi="SimSun" w:cs="SimSun" w:hint="eastAsia"/>
                <w:sz w:val="18"/>
                <w:szCs w:val="18"/>
                <w:lang w:eastAsia="zh-CN"/>
              </w:rPr>
              <w:t>款规定的应付数额外，就每一名身体或精神终生或预料长期失能的子女，每年领取附件二规定的数额；</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autoSpaceDE/>
              <w:autoSpaceDN/>
              <w:jc w:val="both"/>
              <w:rPr>
                <w:rFonts w:ascii="SimSun" w:eastAsia="SimSun" w:hAnsi="SimSun"/>
                <w:sz w:val="18"/>
                <w:szCs w:val="18"/>
              </w:rPr>
            </w:pPr>
            <w:r w:rsidRPr="00EC1294">
              <w:rPr>
                <w:rFonts w:ascii="SimSun" w:eastAsia="SimSun" w:hAnsi="SimSun"/>
                <w:sz w:val="18"/>
                <w:szCs w:val="18"/>
              </w:rPr>
              <w:t>[</w:t>
            </w:r>
            <w:r w:rsidR="00C918C1">
              <w:rPr>
                <w:rFonts w:ascii="SimSun" w:eastAsia="SimSun" w:hAnsi="SimSun"/>
                <w:sz w:val="18"/>
                <w:szCs w:val="18"/>
              </w:rPr>
              <w:t>……</w:t>
            </w:r>
            <w:r w:rsidRPr="00EC1294">
              <w:rPr>
                <w:rFonts w:ascii="SimSun" w:eastAsia="SimSun" w:hAnsi="SimSun"/>
                <w:sz w:val="18"/>
                <w:szCs w:val="18"/>
              </w:rPr>
              <w:t>]</w:t>
            </w:r>
          </w:p>
        </w:tc>
        <w:tc>
          <w:tcPr>
            <w:tcW w:w="4536" w:type="dxa"/>
            <w:shd w:val="clear" w:color="auto" w:fill="auto"/>
            <w:tcMar>
              <w:top w:w="57" w:type="dxa"/>
              <w:bottom w:w="57" w:type="dxa"/>
            </w:tcMar>
          </w:tcPr>
          <w:p w:rsidR="00C33961" w:rsidRPr="00EC1294" w:rsidRDefault="00C33961" w:rsidP="00007AB7">
            <w:pPr>
              <w:pStyle w:val="Default"/>
              <w:autoSpaceDE/>
              <w:autoSpaceDN/>
              <w:jc w:val="both"/>
              <w:rPr>
                <w:rFonts w:ascii="SimSun" w:eastAsia="SimSun" w:hAnsi="SimSun"/>
                <w:sz w:val="18"/>
                <w:szCs w:val="18"/>
              </w:rPr>
            </w:pPr>
            <w:r w:rsidRPr="00EC1294">
              <w:rPr>
                <w:rFonts w:ascii="SimSun" w:eastAsia="SimSun" w:hAnsi="SimSun"/>
                <w:sz w:val="18"/>
                <w:szCs w:val="18"/>
              </w:rPr>
              <w:lastRenderedPageBreak/>
              <w:t>[</w:t>
            </w:r>
            <w:r w:rsidR="00C918C1">
              <w:rPr>
                <w:rFonts w:ascii="SimSun" w:eastAsia="SimSun" w:hAnsi="SimSun"/>
                <w:sz w:val="18"/>
                <w:szCs w:val="18"/>
              </w:rPr>
              <w:t>……</w:t>
            </w:r>
            <w:r w:rsidRPr="00EC1294">
              <w:rPr>
                <w:rFonts w:ascii="SimSun" w:eastAsia="SimSun" w:hAnsi="SimSun"/>
                <w:sz w:val="18"/>
                <w:szCs w:val="18"/>
              </w:rPr>
              <w:t>]</w:t>
            </w:r>
          </w:p>
          <w:p w:rsidR="00C33961" w:rsidRPr="00EC1294" w:rsidRDefault="00C33961" w:rsidP="00007AB7">
            <w:pPr>
              <w:pStyle w:val="Default"/>
              <w:autoSpaceDE/>
              <w:autoSpaceDN/>
              <w:jc w:val="both"/>
              <w:rPr>
                <w:rFonts w:ascii="SimSun" w:eastAsia="SimSun" w:hAnsi="SimSun"/>
                <w:sz w:val="18"/>
                <w:szCs w:val="18"/>
              </w:rPr>
            </w:pPr>
          </w:p>
          <w:p w:rsidR="00C33961" w:rsidRPr="00EC1294" w:rsidRDefault="00C33961" w:rsidP="00007AB7">
            <w:pPr>
              <w:pStyle w:val="Default"/>
              <w:tabs>
                <w:tab w:val="left" w:pos="612"/>
              </w:tabs>
              <w:autoSpaceDE/>
              <w:autoSpaceDN/>
              <w:jc w:val="both"/>
              <w:rPr>
                <w:rFonts w:ascii="SimSun" w:eastAsia="SimSun" w:hAnsi="SimSun"/>
                <w:sz w:val="18"/>
                <w:szCs w:val="18"/>
                <w:lang w:eastAsia="zh-CN"/>
              </w:rPr>
            </w:pPr>
            <w:r w:rsidRPr="00EC1294">
              <w:rPr>
                <w:rFonts w:ascii="SimSun" w:eastAsia="SimSun" w:hAnsi="SimSun"/>
                <w:sz w:val="18"/>
                <w:szCs w:val="18"/>
                <w:lang w:eastAsia="zh-CN"/>
              </w:rPr>
              <w:t>(d)</w:t>
            </w:r>
            <w:r w:rsidR="008A7D98" w:rsidRPr="00EC1294">
              <w:rPr>
                <w:rFonts w:ascii="SimSun" w:eastAsia="SimSun" w:hAnsi="SimSun"/>
                <w:sz w:val="18"/>
                <w:szCs w:val="18"/>
                <w:lang w:eastAsia="zh-CN"/>
              </w:rPr>
              <w:tab/>
            </w:r>
            <w:r w:rsidR="00580A80" w:rsidRPr="00EC1294">
              <w:rPr>
                <w:rFonts w:ascii="SimSun" w:eastAsia="SimSun" w:hAnsi="SimSun" w:cs="SimSun" w:hint="eastAsia"/>
                <w:sz w:val="18"/>
                <w:szCs w:val="18"/>
                <w:lang w:eastAsia="zh-CN"/>
              </w:rPr>
              <w:t>除上文</w:t>
            </w:r>
            <w:r w:rsidR="00580A80" w:rsidRPr="00EC1294">
              <w:rPr>
                <w:rFonts w:ascii="SimSun" w:eastAsia="SimSun" w:hAnsi="SimSun" w:hint="eastAsia"/>
                <w:sz w:val="18"/>
                <w:szCs w:val="18"/>
                <w:lang w:eastAsia="zh-CN"/>
              </w:rPr>
              <w:t>(b)</w:t>
            </w:r>
            <w:r w:rsidR="00580A80" w:rsidRPr="00EC1294">
              <w:rPr>
                <w:rFonts w:ascii="SimSun" w:eastAsia="SimSun" w:hAnsi="SimSun" w:cs="SimSun" w:hint="eastAsia"/>
                <w:sz w:val="18"/>
                <w:szCs w:val="18"/>
                <w:lang w:eastAsia="zh-CN"/>
              </w:rPr>
              <w:t>或</w:t>
            </w:r>
            <w:r w:rsidR="00580A80" w:rsidRPr="00EC1294">
              <w:rPr>
                <w:rFonts w:ascii="SimSun" w:eastAsia="SimSun" w:hAnsi="SimSun" w:hint="eastAsia"/>
                <w:sz w:val="18"/>
                <w:szCs w:val="18"/>
                <w:lang w:eastAsia="zh-CN"/>
              </w:rPr>
              <w:t>(c)</w:t>
            </w:r>
            <w:r w:rsidR="00580A80" w:rsidRPr="00EC1294">
              <w:rPr>
                <w:rFonts w:ascii="SimSun" w:eastAsia="SimSun" w:hAnsi="SimSun" w:cs="SimSun" w:hint="eastAsia"/>
                <w:sz w:val="18"/>
                <w:szCs w:val="18"/>
                <w:lang w:eastAsia="zh-CN"/>
              </w:rPr>
              <w:t>款</w:t>
            </w:r>
            <w:r w:rsidR="008F1801" w:rsidRPr="00EC1294">
              <w:rPr>
                <w:rFonts w:ascii="SimSun" w:eastAsia="SimSun" w:hAnsi="SimSun" w:cs="SimSun" w:hint="eastAsia"/>
                <w:b/>
                <w:sz w:val="18"/>
                <w:szCs w:val="18"/>
                <w:u w:val="single"/>
                <w:lang w:eastAsia="zh-CN"/>
              </w:rPr>
              <w:t>所</w:t>
            </w:r>
            <w:r w:rsidR="00580A80" w:rsidRPr="00EC1294">
              <w:rPr>
                <w:rFonts w:ascii="SimSun" w:eastAsia="SimSun" w:hAnsi="SimSun" w:cs="SimSun" w:hint="eastAsia"/>
                <w:sz w:val="18"/>
                <w:szCs w:val="18"/>
                <w:lang w:eastAsia="zh-CN"/>
              </w:rPr>
              <w:t>规定的应付数额</w:t>
            </w:r>
            <w:r w:rsidR="00580A80" w:rsidRPr="00EC1294">
              <w:rPr>
                <w:rFonts w:ascii="SimSun" w:eastAsia="SimSun" w:hAnsi="SimSun" w:cs="SimSun" w:hint="eastAsia"/>
                <w:strike/>
                <w:sz w:val="18"/>
                <w:szCs w:val="18"/>
                <w:lang w:eastAsia="zh-CN"/>
              </w:rPr>
              <w:t>外</w:t>
            </w:r>
            <w:r w:rsidR="00580A80" w:rsidRPr="00EC1294">
              <w:rPr>
                <w:rFonts w:ascii="SimSun" w:eastAsia="SimSun" w:hAnsi="SimSun" w:cs="SimSun" w:hint="eastAsia"/>
                <w:sz w:val="18"/>
                <w:szCs w:val="18"/>
                <w:lang w:eastAsia="zh-CN"/>
              </w:rPr>
              <w:t>，就每一名</w:t>
            </w:r>
            <w:r w:rsidR="008F1801" w:rsidRPr="00EC1294">
              <w:rPr>
                <w:rFonts w:ascii="SimSun" w:eastAsia="SimSun" w:hAnsi="SimSun" w:cs="SimSun" w:hint="eastAsia"/>
                <w:b/>
                <w:sz w:val="18"/>
                <w:szCs w:val="18"/>
                <w:u w:val="single"/>
                <w:lang w:eastAsia="zh-CN"/>
              </w:rPr>
              <w:t>被认定有</w:t>
            </w:r>
            <w:r w:rsidR="00580A80" w:rsidRPr="00EC1294">
              <w:rPr>
                <w:rFonts w:ascii="SimSun" w:eastAsia="SimSun" w:hAnsi="SimSun" w:cs="SimSun" w:hint="eastAsia"/>
                <w:strike/>
                <w:sz w:val="18"/>
                <w:szCs w:val="18"/>
                <w:lang w:eastAsia="zh-CN"/>
              </w:rPr>
              <w:t>身体或精神</w:t>
            </w:r>
            <w:r w:rsidR="00580A80" w:rsidRPr="00EC1294">
              <w:rPr>
                <w:rFonts w:ascii="SimSun" w:eastAsia="SimSun" w:hAnsi="SimSun" w:cs="SimSun" w:hint="eastAsia"/>
                <w:sz w:val="18"/>
                <w:szCs w:val="18"/>
                <w:lang w:eastAsia="zh-CN"/>
              </w:rPr>
              <w:t>终生或预料长期</w:t>
            </w:r>
            <w:r w:rsidR="008F1801" w:rsidRPr="00EC1294">
              <w:rPr>
                <w:rFonts w:ascii="SimSun" w:eastAsia="SimSun" w:hAnsi="SimSun" w:cs="SimSun" w:hint="eastAsia"/>
                <w:b/>
                <w:sz w:val="18"/>
                <w:szCs w:val="18"/>
                <w:u w:val="single"/>
                <w:lang w:eastAsia="zh-CN"/>
              </w:rPr>
              <w:t>残疾</w:t>
            </w:r>
            <w:r w:rsidR="00580A80" w:rsidRPr="00EC1294">
              <w:rPr>
                <w:rFonts w:ascii="SimSun" w:eastAsia="SimSun" w:hAnsi="SimSun" w:cs="SimSun" w:hint="eastAsia"/>
                <w:strike/>
                <w:sz w:val="18"/>
                <w:szCs w:val="18"/>
                <w:lang w:eastAsia="zh-CN"/>
              </w:rPr>
              <w:t>失能</w:t>
            </w:r>
            <w:r w:rsidR="00580A80" w:rsidRPr="00EC1294">
              <w:rPr>
                <w:rFonts w:ascii="SimSun" w:eastAsia="SimSun" w:hAnsi="SimSun" w:cs="SimSun" w:hint="eastAsia"/>
                <w:sz w:val="18"/>
                <w:szCs w:val="18"/>
                <w:lang w:eastAsia="zh-CN"/>
              </w:rPr>
              <w:t>的子女，每年领取附件二</w:t>
            </w:r>
            <w:r w:rsidR="008F1801" w:rsidRPr="00EC1294">
              <w:rPr>
                <w:rFonts w:ascii="SimSun" w:eastAsia="SimSun" w:hAnsi="SimSun" w:cs="SimSun" w:hint="eastAsia"/>
                <w:b/>
                <w:sz w:val="18"/>
                <w:szCs w:val="18"/>
                <w:u w:val="single"/>
                <w:lang w:eastAsia="zh-CN"/>
              </w:rPr>
              <w:t>中</w:t>
            </w:r>
            <w:r w:rsidR="00580A80" w:rsidRPr="00EC1294">
              <w:rPr>
                <w:rFonts w:ascii="SimSun" w:eastAsia="SimSun" w:hAnsi="SimSun" w:cs="SimSun" w:hint="eastAsia"/>
                <w:sz w:val="18"/>
                <w:szCs w:val="18"/>
                <w:lang w:eastAsia="zh-CN"/>
              </w:rPr>
              <w:t>规定的数额；</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autoSpaceDE/>
              <w:autoSpaceDN/>
              <w:jc w:val="both"/>
              <w:rPr>
                <w:rFonts w:ascii="SimSun" w:eastAsia="SimSun" w:hAnsi="SimSun"/>
                <w:sz w:val="18"/>
                <w:szCs w:val="18"/>
              </w:rPr>
            </w:pPr>
            <w:r w:rsidRPr="00EC1294">
              <w:rPr>
                <w:rFonts w:ascii="SimSun" w:eastAsia="SimSun" w:hAnsi="SimSun"/>
                <w:sz w:val="18"/>
                <w:szCs w:val="18"/>
              </w:rPr>
              <w:t>[</w:t>
            </w:r>
            <w:r w:rsidR="00C918C1">
              <w:rPr>
                <w:rFonts w:ascii="SimSun" w:eastAsia="SimSun" w:hAnsi="SimSun"/>
                <w:sz w:val="18"/>
                <w:szCs w:val="18"/>
              </w:rPr>
              <w:t>……</w:t>
            </w:r>
            <w:r w:rsidRPr="00EC1294">
              <w:rPr>
                <w:rFonts w:ascii="SimSun" w:eastAsia="SimSun" w:hAnsi="SimSun"/>
                <w:sz w:val="18"/>
                <w:szCs w:val="18"/>
              </w:rPr>
              <w:t>]</w:t>
            </w:r>
          </w:p>
        </w:tc>
        <w:tc>
          <w:tcPr>
            <w:tcW w:w="4536" w:type="dxa"/>
            <w:shd w:val="clear" w:color="auto" w:fill="auto"/>
            <w:tcMar>
              <w:top w:w="57" w:type="dxa"/>
              <w:bottom w:w="57" w:type="dxa"/>
            </w:tcMar>
          </w:tcPr>
          <w:p w:rsidR="00C33961" w:rsidRPr="00EC1294" w:rsidRDefault="008F1801" w:rsidP="000F59CD">
            <w:pPr>
              <w:jc w:val="both"/>
              <w:rPr>
                <w:rFonts w:ascii="SimSun" w:hAnsi="SimSun"/>
                <w:sz w:val="18"/>
                <w:szCs w:val="18"/>
              </w:rPr>
            </w:pPr>
            <w:r w:rsidRPr="00EC1294">
              <w:rPr>
                <w:rFonts w:ascii="SimSun" w:hAnsi="SimSun"/>
                <w:sz w:val="18"/>
                <w:szCs w:val="18"/>
              </w:rPr>
              <w:lastRenderedPageBreak/>
              <w:t>同上。</w:t>
            </w:r>
          </w:p>
        </w:tc>
      </w:tr>
      <w:tr w:rsidR="00C33961" w:rsidRPr="00EC1294" w:rsidTr="00330986">
        <w:trPr>
          <w:trHeight w:val="20"/>
        </w:trPr>
        <w:tc>
          <w:tcPr>
            <w:tcW w:w="1843" w:type="dxa"/>
            <w:shd w:val="clear" w:color="auto" w:fill="auto"/>
            <w:tcMar>
              <w:top w:w="57" w:type="dxa"/>
              <w:bottom w:w="57" w:type="dxa"/>
            </w:tcMar>
          </w:tcPr>
          <w:p w:rsidR="00C33961" w:rsidRPr="00EC1294" w:rsidRDefault="00C25D7B" w:rsidP="00330986">
            <w:pPr>
              <w:ind w:right="33"/>
              <w:rPr>
                <w:rFonts w:ascii="SimSun" w:hAnsi="SimSun"/>
                <w:b/>
                <w:sz w:val="18"/>
                <w:szCs w:val="18"/>
              </w:rPr>
            </w:pPr>
            <w:r w:rsidRPr="00EC1294">
              <w:rPr>
                <w:rFonts w:ascii="SimSun" w:hAnsi="SimSun"/>
                <w:b/>
                <w:sz w:val="18"/>
                <w:szCs w:val="18"/>
              </w:rPr>
              <w:lastRenderedPageBreak/>
              <w:t>条例</w:t>
            </w:r>
            <w:r w:rsidR="00C33961" w:rsidRPr="00EC1294">
              <w:rPr>
                <w:rFonts w:ascii="SimSun" w:hAnsi="SimSun"/>
                <w:b/>
                <w:sz w:val="18"/>
                <w:szCs w:val="18"/>
              </w:rPr>
              <w:t>3.5</w:t>
            </w:r>
          </w:p>
          <w:p w:rsidR="00C33961" w:rsidRPr="00EC1294" w:rsidRDefault="00C33961" w:rsidP="00330986">
            <w:pPr>
              <w:ind w:right="33"/>
              <w:rPr>
                <w:rFonts w:ascii="SimSun" w:hAnsi="SimSun"/>
                <w:sz w:val="18"/>
                <w:szCs w:val="18"/>
              </w:rPr>
            </w:pPr>
          </w:p>
          <w:p w:rsidR="00C33961" w:rsidRPr="00EC1294" w:rsidRDefault="00C25D7B" w:rsidP="00330986">
            <w:pPr>
              <w:ind w:right="33"/>
              <w:rPr>
                <w:rFonts w:ascii="SimSun" w:hAnsi="SimSun"/>
                <w:sz w:val="18"/>
                <w:szCs w:val="18"/>
              </w:rPr>
            </w:pPr>
            <w:r w:rsidRPr="00EC1294">
              <w:rPr>
                <w:rFonts w:ascii="SimSun" w:hAnsi="SimSun"/>
                <w:sz w:val="18"/>
                <w:szCs w:val="18"/>
              </w:rPr>
              <w:t>起薪</w:t>
            </w:r>
          </w:p>
        </w:tc>
        <w:tc>
          <w:tcPr>
            <w:tcW w:w="4536" w:type="dxa"/>
            <w:shd w:val="clear" w:color="auto" w:fill="auto"/>
            <w:tcMar>
              <w:top w:w="57" w:type="dxa"/>
              <w:bottom w:w="57" w:type="dxa"/>
            </w:tcMar>
          </w:tcPr>
          <w:p w:rsidR="00C33961" w:rsidRPr="00EC1294" w:rsidRDefault="00C33961" w:rsidP="00007AB7">
            <w:pPr>
              <w:tabs>
                <w:tab w:val="left" w:pos="533"/>
              </w:tabs>
              <w:jc w:val="both"/>
              <w:rPr>
                <w:rFonts w:ascii="SimSun" w:hAnsi="SimSun"/>
                <w:sz w:val="18"/>
                <w:szCs w:val="18"/>
              </w:rPr>
            </w:pPr>
            <w:r w:rsidRPr="00EC1294">
              <w:rPr>
                <w:rFonts w:ascii="SimSun" w:hAnsi="SimSun"/>
                <w:sz w:val="18"/>
                <w:szCs w:val="18"/>
              </w:rPr>
              <w:t>(a)</w:t>
            </w:r>
            <w:r w:rsidR="008A7D98" w:rsidRPr="00EC1294">
              <w:rPr>
                <w:rFonts w:ascii="SimSun" w:hAnsi="SimSun"/>
                <w:sz w:val="18"/>
                <w:szCs w:val="18"/>
              </w:rPr>
              <w:tab/>
            </w:r>
            <w:r w:rsidR="00580A80" w:rsidRPr="00EC1294">
              <w:rPr>
                <w:rFonts w:ascii="SimSun" w:hAnsi="SimSun" w:hint="eastAsia"/>
                <w:sz w:val="18"/>
                <w:szCs w:val="18"/>
              </w:rPr>
              <w:t>按照固定期限合同任用的工作人员，薪酬应为所属职等的起始薪酬，除非总干事认为工作人员的经验和其他资历，相对于其员额要求的职责和责任，应获得该职等的更高职级。</w:t>
            </w:r>
          </w:p>
          <w:p w:rsidR="00C33961" w:rsidRPr="00EC1294" w:rsidRDefault="00C33961" w:rsidP="00007AB7">
            <w:pPr>
              <w:jc w:val="both"/>
              <w:rPr>
                <w:rFonts w:ascii="SimSun" w:hAnsi="SimSun"/>
                <w:sz w:val="18"/>
                <w:szCs w:val="18"/>
              </w:rPr>
            </w:pPr>
          </w:p>
          <w:p w:rsidR="00C33961" w:rsidRPr="00EC1294" w:rsidRDefault="00C33961" w:rsidP="00007AB7">
            <w:pPr>
              <w:tabs>
                <w:tab w:val="left" w:pos="567"/>
              </w:tabs>
              <w:jc w:val="both"/>
              <w:rPr>
                <w:rFonts w:ascii="SimSun" w:hAnsi="SimSun"/>
                <w:sz w:val="18"/>
                <w:szCs w:val="18"/>
              </w:rPr>
            </w:pPr>
            <w:r w:rsidRPr="00EC1294">
              <w:rPr>
                <w:rFonts w:ascii="SimSun" w:hAnsi="SimSun"/>
                <w:sz w:val="18"/>
                <w:szCs w:val="18"/>
              </w:rPr>
              <w:t>(b)</w:t>
            </w:r>
            <w:r w:rsidR="008A7D98" w:rsidRPr="00EC1294">
              <w:rPr>
                <w:rFonts w:ascii="SimSun" w:hAnsi="SimSun"/>
                <w:sz w:val="18"/>
                <w:szCs w:val="18"/>
              </w:rPr>
              <w:tab/>
            </w:r>
            <w:proofErr w:type="gramStart"/>
            <w:r w:rsidR="00580A80" w:rsidRPr="00EC1294">
              <w:rPr>
                <w:rFonts w:ascii="SimSun" w:hAnsi="SimSun" w:hint="eastAsia"/>
                <w:sz w:val="18"/>
                <w:szCs w:val="18"/>
              </w:rPr>
              <w:t>上文(</w:t>
            </w:r>
            <w:proofErr w:type="gramEnd"/>
            <w:r w:rsidR="00580A80" w:rsidRPr="00EC1294">
              <w:rPr>
                <w:rFonts w:ascii="SimSun" w:hAnsi="SimSun" w:hint="eastAsia"/>
                <w:sz w:val="18"/>
                <w:szCs w:val="18"/>
              </w:rPr>
              <w:t>a)款不适用于机构间协议框架下的任用。</w:t>
            </w:r>
          </w:p>
          <w:p w:rsidR="00C33961" w:rsidRPr="00EC1294" w:rsidRDefault="00C33961" w:rsidP="00007AB7">
            <w:pPr>
              <w:jc w:val="both"/>
              <w:rPr>
                <w:rFonts w:ascii="SimSun" w:hAnsi="SimSun"/>
                <w:sz w:val="18"/>
                <w:szCs w:val="18"/>
              </w:rPr>
            </w:pPr>
          </w:p>
          <w:p w:rsidR="00C33961" w:rsidRPr="00EC1294" w:rsidRDefault="00C33961" w:rsidP="00007AB7">
            <w:pPr>
              <w:tabs>
                <w:tab w:val="left" w:pos="550"/>
              </w:tabs>
              <w:adjustRightInd w:val="0"/>
              <w:jc w:val="both"/>
              <w:rPr>
                <w:rFonts w:ascii="SimSun" w:hAnsi="SimSun"/>
                <w:sz w:val="18"/>
                <w:szCs w:val="18"/>
              </w:rPr>
            </w:pPr>
            <w:r w:rsidRPr="00EC1294">
              <w:rPr>
                <w:rFonts w:ascii="SimSun" w:hAnsi="SimSun"/>
                <w:sz w:val="18"/>
                <w:szCs w:val="18"/>
              </w:rPr>
              <w:t>(c)</w:t>
            </w:r>
            <w:r w:rsidR="008A7D98" w:rsidRPr="00EC1294">
              <w:rPr>
                <w:rFonts w:ascii="SimSun" w:hAnsi="SimSun"/>
                <w:sz w:val="18"/>
                <w:szCs w:val="18"/>
              </w:rPr>
              <w:tab/>
            </w:r>
            <w:r w:rsidR="00580A80" w:rsidRPr="00EC1294">
              <w:rPr>
                <w:rFonts w:ascii="SimSun" w:hAnsi="SimSun" w:hint="eastAsia"/>
                <w:sz w:val="18"/>
                <w:szCs w:val="18"/>
              </w:rPr>
              <w:t>本条条例及其细则规定的事项不适用于临时工作人员，但细则3.5.1“临时工作人员起薪”另有规定的除外。</w:t>
            </w:r>
          </w:p>
        </w:tc>
        <w:tc>
          <w:tcPr>
            <w:tcW w:w="4536" w:type="dxa"/>
            <w:shd w:val="clear" w:color="auto" w:fill="auto"/>
            <w:tcMar>
              <w:top w:w="57" w:type="dxa"/>
              <w:bottom w:w="57" w:type="dxa"/>
            </w:tcMar>
          </w:tcPr>
          <w:p w:rsidR="00C33961" w:rsidRPr="00EC1294" w:rsidRDefault="00C33961" w:rsidP="00007AB7">
            <w:pPr>
              <w:tabs>
                <w:tab w:val="left" w:pos="612"/>
              </w:tabs>
              <w:jc w:val="both"/>
              <w:rPr>
                <w:rFonts w:ascii="SimSun" w:hAnsi="SimSun"/>
                <w:sz w:val="18"/>
                <w:szCs w:val="18"/>
              </w:rPr>
            </w:pPr>
            <w:r w:rsidRPr="00EC1294">
              <w:rPr>
                <w:rFonts w:ascii="SimSun" w:hAnsi="SimSun"/>
                <w:sz w:val="18"/>
                <w:szCs w:val="18"/>
              </w:rPr>
              <w:t>(a)</w:t>
            </w:r>
            <w:r w:rsidR="008A7D98" w:rsidRPr="00EC1294">
              <w:rPr>
                <w:rFonts w:ascii="SimSun" w:hAnsi="SimSun"/>
                <w:sz w:val="18"/>
                <w:szCs w:val="18"/>
              </w:rPr>
              <w:tab/>
            </w:r>
            <w:r w:rsidR="00580A80" w:rsidRPr="00EC1294">
              <w:rPr>
                <w:rFonts w:ascii="SimSun" w:hAnsi="SimSun" w:hint="eastAsia"/>
                <w:sz w:val="18"/>
                <w:szCs w:val="18"/>
              </w:rPr>
              <w:t>按照固定期限合同任用的工作人员，薪酬应为所属职等的起始薪酬，除非总干事认为工作人员的经验和其他资历，相对于其员额要求的职责和责任，应获得该职等的更高职级。</w:t>
            </w:r>
          </w:p>
          <w:p w:rsidR="00C33961" w:rsidRPr="00EC1294" w:rsidRDefault="00C33961" w:rsidP="00007AB7">
            <w:pPr>
              <w:jc w:val="both"/>
              <w:rPr>
                <w:rFonts w:ascii="SimSun" w:hAnsi="SimSun"/>
                <w:sz w:val="18"/>
                <w:szCs w:val="18"/>
              </w:rPr>
            </w:pPr>
          </w:p>
          <w:p w:rsidR="00C33961" w:rsidRPr="00EC1294" w:rsidRDefault="00C33961" w:rsidP="00007AB7">
            <w:pPr>
              <w:tabs>
                <w:tab w:val="left" w:pos="612"/>
              </w:tabs>
              <w:jc w:val="both"/>
              <w:rPr>
                <w:rFonts w:ascii="SimSun" w:hAnsi="SimSun"/>
                <w:b/>
                <w:bCs/>
                <w:sz w:val="18"/>
                <w:szCs w:val="18"/>
                <w:u w:val="single"/>
              </w:rPr>
            </w:pPr>
            <w:r w:rsidRPr="00EC1294">
              <w:rPr>
                <w:rFonts w:ascii="SimSun" w:hAnsi="SimSun"/>
                <w:sz w:val="18"/>
                <w:szCs w:val="18"/>
              </w:rPr>
              <w:t>(b)</w:t>
            </w:r>
            <w:r w:rsidR="008A7D98" w:rsidRPr="00EC1294">
              <w:rPr>
                <w:rFonts w:ascii="SimSun" w:hAnsi="SimSun"/>
                <w:sz w:val="18"/>
                <w:szCs w:val="18"/>
              </w:rPr>
              <w:tab/>
            </w:r>
            <w:proofErr w:type="gramStart"/>
            <w:r w:rsidR="00580A80" w:rsidRPr="00EC1294">
              <w:rPr>
                <w:rFonts w:ascii="SimSun" w:hAnsi="SimSun" w:hint="eastAsia"/>
                <w:sz w:val="18"/>
                <w:szCs w:val="18"/>
              </w:rPr>
              <w:t>上文(</w:t>
            </w:r>
            <w:proofErr w:type="gramEnd"/>
            <w:r w:rsidR="00580A80" w:rsidRPr="00EC1294">
              <w:rPr>
                <w:rFonts w:ascii="SimSun" w:hAnsi="SimSun" w:hint="eastAsia"/>
                <w:sz w:val="18"/>
                <w:szCs w:val="18"/>
              </w:rPr>
              <w:t>a)款不适用于机构间协议框架下的任用。</w:t>
            </w:r>
          </w:p>
          <w:p w:rsidR="00C33961" w:rsidRPr="00EC1294" w:rsidRDefault="00C33961" w:rsidP="00007AB7">
            <w:pPr>
              <w:jc w:val="both"/>
              <w:rPr>
                <w:rFonts w:ascii="SimSun" w:hAnsi="SimSun"/>
                <w:b/>
                <w:bCs/>
                <w:sz w:val="18"/>
                <w:szCs w:val="18"/>
                <w:u w:val="single"/>
              </w:rPr>
            </w:pPr>
          </w:p>
          <w:p w:rsidR="00C33961" w:rsidRPr="00EC1294" w:rsidRDefault="00C33961" w:rsidP="00007AB7">
            <w:pPr>
              <w:tabs>
                <w:tab w:val="left" w:pos="612"/>
              </w:tabs>
              <w:jc w:val="both"/>
              <w:rPr>
                <w:rFonts w:ascii="SimSun" w:hAnsi="SimSun"/>
                <w:sz w:val="21"/>
              </w:rPr>
            </w:pPr>
            <w:r w:rsidRPr="00EC1294">
              <w:rPr>
                <w:rFonts w:ascii="SimSun" w:hAnsi="SimSun"/>
                <w:bCs/>
                <w:sz w:val="18"/>
                <w:szCs w:val="18"/>
              </w:rPr>
              <w:t>(c)</w:t>
            </w:r>
            <w:r w:rsidR="008A7D98" w:rsidRPr="00EC1294">
              <w:rPr>
                <w:rFonts w:ascii="SimSun" w:hAnsi="SimSun"/>
                <w:bCs/>
                <w:sz w:val="18"/>
                <w:szCs w:val="18"/>
              </w:rPr>
              <w:tab/>
            </w:r>
            <w:r w:rsidR="00AB1A86" w:rsidRPr="00EC1294">
              <w:rPr>
                <w:rFonts w:ascii="SimSun" w:hAnsi="SimSun" w:hint="eastAsia"/>
                <w:b/>
                <w:bCs/>
                <w:sz w:val="18"/>
                <w:szCs w:val="18"/>
                <w:u w:val="single"/>
              </w:rPr>
              <w:t>本组织在未能征聘到高度专业领域有适当资历的候选人的情况下，总干事可以授权</w:t>
            </w:r>
            <w:r w:rsidR="000C6001" w:rsidRPr="00EC1294">
              <w:rPr>
                <w:rFonts w:ascii="SimSun" w:hAnsi="SimSun" w:hint="eastAsia"/>
                <w:b/>
                <w:bCs/>
                <w:sz w:val="18"/>
                <w:szCs w:val="18"/>
                <w:u w:val="single"/>
              </w:rPr>
              <w:t>采用</w:t>
            </w:r>
            <w:r w:rsidR="00AB1A86" w:rsidRPr="00EC1294">
              <w:rPr>
                <w:rFonts w:ascii="SimSun" w:hAnsi="SimSun" w:hint="eastAsia"/>
                <w:b/>
                <w:bCs/>
                <w:sz w:val="18"/>
                <w:szCs w:val="18"/>
                <w:u w:val="single"/>
              </w:rPr>
              <w:t>支付奖金</w:t>
            </w:r>
            <w:r w:rsidR="000C6001" w:rsidRPr="00EC1294">
              <w:rPr>
                <w:rFonts w:ascii="SimSun" w:hAnsi="SimSun" w:hint="eastAsia"/>
                <w:b/>
                <w:bCs/>
                <w:sz w:val="18"/>
                <w:szCs w:val="18"/>
                <w:u w:val="single"/>
              </w:rPr>
              <w:t>的方式</w:t>
            </w:r>
            <w:r w:rsidR="00AB1A86" w:rsidRPr="00EC1294">
              <w:rPr>
                <w:rFonts w:ascii="SimSun" w:hAnsi="SimSun" w:hint="eastAsia"/>
                <w:b/>
                <w:bCs/>
                <w:sz w:val="18"/>
                <w:szCs w:val="18"/>
                <w:u w:val="single"/>
              </w:rPr>
              <w:t>来征聘此种领域的专家，其条件和程序在办公指令中作出规定。征聘奖励的数额不应超过</w:t>
            </w:r>
            <w:r w:rsidR="009F3DE2" w:rsidRPr="00EC1294">
              <w:rPr>
                <w:rFonts w:ascii="SimSun" w:hAnsi="SimSun" w:hint="eastAsia"/>
                <w:b/>
                <w:bCs/>
                <w:sz w:val="18"/>
                <w:szCs w:val="18"/>
                <w:u w:val="single"/>
              </w:rPr>
              <w:t>初次任用时每年</w:t>
            </w:r>
            <w:r w:rsidR="00AB1A86" w:rsidRPr="00EC1294">
              <w:rPr>
                <w:rFonts w:ascii="SimSun" w:hAnsi="SimSun" w:hint="eastAsia"/>
                <w:b/>
                <w:bCs/>
                <w:sz w:val="18"/>
                <w:szCs w:val="18"/>
                <w:u w:val="single"/>
              </w:rPr>
              <w:t>年</w:t>
            </w:r>
            <w:r w:rsidR="009F3DE2" w:rsidRPr="00EC1294">
              <w:rPr>
                <w:rFonts w:ascii="SimSun" w:hAnsi="SimSun" w:hint="eastAsia"/>
                <w:b/>
                <w:bCs/>
                <w:sz w:val="18"/>
                <w:szCs w:val="18"/>
                <w:u w:val="single"/>
              </w:rPr>
              <w:t>基薪净额</w:t>
            </w:r>
            <w:r w:rsidR="00AB1A86" w:rsidRPr="00EC1294">
              <w:rPr>
                <w:rFonts w:ascii="SimSun" w:hAnsi="SimSun" w:hint="eastAsia"/>
                <w:b/>
                <w:bCs/>
                <w:sz w:val="18"/>
                <w:szCs w:val="18"/>
                <w:u w:val="single"/>
              </w:rPr>
              <w:t>的25%。</w:t>
            </w:r>
          </w:p>
          <w:p w:rsidR="00AB1A86" w:rsidRPr="00EC1294" w:rsidRDefault="00AB1A86" w:rsidP="00007AB7">
            <w:pPr>
              <w:tabs>
                <w:tab w:val="left" w:pos="612"/>
              </w:tabs>
              <w:jc w:val="both"/>
              <w:rPr>
                <w:rFonts w:ascii="SimSun" w:hAnsi="SimSun"/>
                <w:sz w:val="18"/>
                <w:szCs w:val="18"/>
              </w:rPr>
            </w:pPr>
          </w:p>
          <w:p w:rsidR="00C33961" w:rsidRPr="00EC1294" w:rsidRDefault="00C33961" w:rsidP="00007AB7">
            <w:pPr>
              <w:tabs>
                <w:tab w:val="left" w:pos="612"/>
              </w:tabs>
              <w:adjustRightInd w:val="0"/>
              <w:jc w:val="both"/>
              <w:rPr>
                <w:rFonts w:ascii="SimSun" w:hAnsi="SimSun"/>
                <w:sz w:val="18"/>
                <w:szCs w:val="18"/>
              </w:rPr>
            </w:pPr>
            <w:r w:rsidRPr="00EC1294">
              <w:rPr>
                <w:rFonts w:ascii="SimSun" w:hAnsi="SimSun"/>
                <w:b/>
                <w:bCs/>
                <w:sz w:val="18"/>
                <w:szCs w:val="18"/>
                <w:u w:val="single"/>
              </w:rPr>
              <w:t>(d)</w:t>
            </w:r>
            <w:r w:rsidR="00636EDF" w:rsidRPr="00EC1294">
              <w:rPr>
                <w:rFonts w:ascii="SimSun" w:hAnsi="SimSun"/>
                <w:sz w:val="18"/>
                <w:szCs w:val="18"/>
              </w:rPr>
              <w:tab/>
            </w:r>
            <w:r w:rsidR="00580A80" w:rsidRPr="00EC1294">
              <w:rPr>
                <w:rFonts w:ascii="SimSun" w:hAnsi="SimSun" w:hint="eastAsia"/>
                <w:sz w:val="18"/>
                <w:szCs w:val="18"/>
              </w:rPr>
              <w:t>本条条例及其细则规定的事项不适用于临时工作人员，但细则3.5.1“临时工作人员起薪”另有规定的除外。</w:t>
            </w:r>
          </w:p>
        </w:tc>
        <w:tc>
          <w:tcPr>
            <w:tcW w:w="4536" w:type="dxa"/>
            <w:shd w:val="clear" w:color="auto" w:fill="auto"/>
            <w:tcMar>
              <w:top w:w="57" w:type="dxa"/>
              <w:bottom w:w="57" w:type="dxa"/>
            </w:tcMar>
          </w:tcPr>
          <w:p w:rsidR="00C33961" w:rsidRPr="00EC1294" w:rsidRDefault="000C6001" w:rsidP="000F59CD">
            <w:pPr>
              <w:jc w:val="both"/>
              <w:rPr>
                <w:rFonts w:ascii="SimSun" w:hAnsi="SimSun"/>
                <w:sz w:val="18"/>
                <w:szCs w:val="18"/>
              </w:rPr>
            </w:pPr>
            <w:r w:rsidRPr="00EC1294">
              <w:rPr>
                <w:rFonts w:ascii="SimSun" w:hAnsi="SimSun" w:hint="eastAsia"/>
                <w:sz w:val="18"/>
                <w:szCs w:val="18"/>
              </w:rPr>
              <w:t>新增条款，以实施联大在2015年12月23日通过的第70/244号决议（“联合国共同制度：国际公务员制度委员会的报告”）中批准的</w:t>
            </w:r>
            <w:r w:rsidR="00C25D7B" w:rsidRPr="00EC1294">
              <w:rPr>
                <w:rFonts w:ascii="SimSun" w:hAnsi="SimSun"/>
                <w:sz w:val="18"/>
                <w:szCs w:val="18"/>
              </w:rPr>
              <w:t>公务员制度委员会</w:t>
            </w:r>
            <w:r w:rsidRPr="00EC1294">
              <w:rPr>
                <w:rFonts w:ascii="SimSun" w:hAnsi="SimSun" w:hint="eastAsia"/>
                <w:sz w:val="18"/>
                <w:szCs w:val="18"/>
              </w:rPr>
              <w:t>的建议。</w:t>
            </w:r>
          </w:p>
          <w:p w:rsidR="00C33961" w:rsidRPr="00EC1294" w:rsidRDefault="00C33961" w:rsidP="000F59CD">
            <w:pPr>
              <w:jc w:val="both"/>
              <w:rPr>
                <w:rFonts w:ascii="SimSun" w:hAnsi="SimSun"/>
                <w:sz w:val="18"/>
                <w:szCs w:val="18"/>
              </w:rPr>
            </w:pPr>
          </w:p>
          <w:p w:rsidR="00C33961" w:rsidRPr="00EC1294" w:rsidRDefault="000C6001" w:rsidP="000F59CD">
            <w:pPr>
              <w:jc w:val="both"/>
              <w:rPr>
                <w:rFonts w:ascii="SimSun" w:hAnsi="SimSun"/>
                <w:sz w:val="18"/>
                <w:szCs w:val="18"/>
                <w:highlight w:val="yellow"/>
              </w:rPr>
            </w:pPr>
            <w:r w:rsidRPr="00EC1294">
              <w:rPr>
                <w:rFonts w:ascii="SimSun" w:hAnsi="SimSun" w:hint="eastAsia"/>
                <w:sz w:val="18"/>
                <w:szCs w:val="18"/>
              </w:rPr>
              <w:t>见决议第三节第53段：“核准根据委员会报告第271和279(c)段的所述情况和建议，在本组织未能征聘到有适当资格的人员情况下，采用支付奖金方式来征聘高度专业化领域的专家</w:t>
            </w: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r w:rsidRPr="00EC1294">
              <w:rPr>
                <w:rFonts w:ascii="SimSun" w:hAnsi="SimSun" w:hint="eastAsia"/>
                <w:sz w:val="18"/>
                <w:szCs w:val="18"/>
              </w:rPr>
              <w:t>；”</w:t>
            </w:r>
          </w:p>
        </w:tc>
      </w:tr>
      <w:tr w:rsidR="00C33961" w:rsidRPr="00EC1294" w:rsidTr="00E54604">
        <w:trPr>
          <w:trHeight w:val="20"/>
        </w:trPr>
        <w:tc>
          <w:tcPr>
            <w:tcW w:w="1843" w:type="dxa"/>
            <w:shd w:val="clear" w:color="auto" w:fill="auto"/>
            <w:tcMar>
              <w:top w:w="57" w:type="dxa"/>
              <w:bottom w:w="57" w:type="dxa"/>
            </w:tcMar>
          </w:tcPr>
          <w:p w:rsidR="00C33961" w:rsidRPr="00EC1294" w:rsidRDefault="00C25D7B" w:rsidP="00E54604">
            <w:pPr>
              <w:ind w:right="33"/>
              <w:rPr>
                <w:rFonts w:ascii="SimSun" w:hAnsi="SimSun"/>
                <w:b/>
                <w:sz w:val="18"/>
                <w:szCs w:val="18"/>
              </w:rPr>
            </w:pPr>
            <w:r w:rsidRPr="00EC1294">
              <w:rPr>
                <w:rFonts w:ascii="SimSun" w:hAnsi="SimSun"/>
                <w:b/>
                <w:sz w:val="18"/>
                <w:szCs w:val="18"/>
              </w:rPr>
              <w:t>条例</w:t>
            </w:r>
            <w:r w:rsidR="00C33961" w:rsidRPr="00EC1294">
              <w:rPr>
                <w:rFonts w:ascii="SimSun" w:hAnsi="SimSun"/>
                <w:b/>
                <w:sz w:val="18"/>
                <w:szCs w:val="18"/>
              </w:rPr>
              <w:t>3.14</w:t>
            </w:r>
          </w:p>
          <w:p w:rsidR="00C33961" w:rsidRPr="00EC1294" w:rsidRDefault="00C33961" w:rsidP="00E54604">
            <w:pPr>
              <w:ind w:right="33"/>
              <w:rPr>
                <w:rFonts w:ascii="SimSun" w:hAnsi="SimSun"/>
                <w:b/>
                <w:sz w:val="18"/>
                <w:szCs w:val="18"/>
              </w:rPr>
            </w:pPr>
          </w:p>
          <w:p w:rsidR="00C33961" w:rsidRPr="00EC1294" w:rsidRDefault="00580A80" w:rsidP="00E54604">
            <w:pPr>
              <w:ind w:right="33"/>
              <w:rPr>
                <w:rFonts w:ascii="SimSun" w:hAnsi="SimSun"/>
                <w:sz w:val="18"/>
                <w:szCs w:val="18"/>
              </w:rPr>
            </w:pPr>
            <w:r w:rsidRPr="00EC1294">
              <w:rPr>
                <w:rFonts w:ascii="SimSun" w:hAnsi="SimSun" w:hint="eastAsia"/>
                <w:sz w:val="18"/>
                <w:szCs w:val="18"/>
              </w:rPr>
              <w:t>教育补助金</w:t>
            </w:r>
          </w:p>
        </w:tc>
        <w:tc>
          <w:tcPr>
            <w:tcW w:w="4536" w:type="dxa"/>
            <w:shd w:val="clear" w:color="auto" w:fill="auto"/>
            <w:tcMar>
              <w:top w:w="57" w:type="dxa"/>
              <w:bottom w:w="57" w:type="dxa"/>
            </w:tcMar>
          </w:tcPr>
          <w:p w:rsidR="00C33961" w:rsidRPr="00EC1294" w:rsidRDefault="00C33961" w:rsidP="00007AB7">
            <w:pPr>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jc w:val="both"/>
              <w:rPr>
                <w:rFonts w:ascii="SimSun" w:hAnsi="SimSun"/>
                <w:sz w:val="18"/>
                <w:szCs w:val="18"/>
              </w:rPr>
            </w:pPr>
          </w:p>
          <w:p w:rsidR="00C33961" w:rsidRPr="00EC1294" w:rsidRDefault="00C33961" w:rsidP="00007AB7">
            <w:pPr>
              <w:tabs>
                <w:tab w:val="left" w:pos="558"/>
              </w:tabs>
              <w:jc w:val="both"/>
              <w:rPr>
                <w:rFonts w:ascii="SimSun" w:hAnsi="SimSun"/>
                <w:color w:val="000000"/>
                <w:sz w:val="18"/>
                <w:szCs w:val="20"/>
              </w:rPr>
            </w:pPr>
            <w:r w:rsidRPr="00EC1294">
              <w:rPr>
                <w:rFonts w:ascii="SimSun" w:hAnsi="SimSun"/>
                <w:sz w:val="18"/>
                <w:szCs w:val="18"/>
              </w:rPr>
              <w:t>(c)</w:t>
            </w:r>
            <w:r w:rsidR="008A7D98" w:rsidRPr="00EC1294">
              <w:rPr>
                <w:rFonts w:ascii="SimSun" w:hAnsi="SimSun"/>
                <w:sz w:val="18"/>
                <w:szCs w:val="18"/>
              </w:rPr>
              <w:tab/>
            </w:r>
            <w:r w:rsidR="00580A80" w:rsidRPr="00EC1294">
              <w:rPr>
                <w:rFonts w:ascii="SimSun" w:hAnsi="SimSun" w:hint="eastAsia"/>
                <w:color w:val="000000"/>
                <w:sz w:val="18"/>
                <w:szCs w:val="20"/>
              </w:rPr>
              <w:t>任何职类的工作人员，无论是否在本国工作或居住，如有子女因身体或精神失能无法在普通教育机构求学，需要接受特殊教育或训练，或虽在普通教育机构求学，但需要接受特殊教育或训练以助其克服失能，则可领取特殊教育补助金。特殊教育补助金数额不得与上文(a)款规定的补助金累加计算。</w:t>
            </w:r>
          </w:p>
          <w:p w:rsidR="00C33961" w:rsidRPr="00EC1294" w:rsidRDefault="00C33961" w:rsidP="00007AB7">
            <w:pPr>
              <w:jc w:val="both"/>
              <w:rPr>
                <w:rFonts w:ascii="SimSun" w:hAnsi="SimSun"/>
                <w:color w:val="000000"/>
                <w:sz w:val="18"/>
                <w:szCs w:val="20"/>
              </w:rPr>
            </w:pPr>
          </w:p>
          <w:p w:rsidR="00C33961" w:rsidRPr="00EC1294" w:rsidRDefault="00C33961" w:rsidP="00007AB7">
            <w:pPr>
              <w:jc w:val="both"/>
              <w:rPr>
                <w:rFonts w:ascii="SimSun" w:hAnsi="SimSun"/>
                <w:color w:val="000000"/>
                <w:sz w:val="20"/>
                <w:szCs w:val="20"/>
              </w:rPr>
            </w:pPr>
            <w:r w:rsidRPr="00EC1294">
              <w:rPr>
                <w:rFonts w:ascii="SimSun" w:hAnsi="SimSun"/>
                <w:color w:val="000000"/>
                <w:sz w:val="18"/>
                <w:szCs w:val="20"/>
              </w:rPr>
              <w:t>[</w:t>
            </w:r>
            <w:r w:rsidR="00C918C1">
              <w:rPr>
                <w:rFonts w:ascii="SimSun" w:hAnsi="SimSun"/>
                <w:color w:val="000000"/>
                <w:sz w:val="18"/>
                <w:szCs w:val="20"/>
              </w:rPr>
              <w:t>……</w:t>
            </w:r>
            <w:r w:rsidRPr="00EC1294">
              <w:rPr>
                <w:rFonts w:ascii="SimSun" w:hAnsi="SimSun"/>
                <w:color w:val="000000"/>
                <w:sz w:val="18"/>
                <w:szCs w:val="20"/>
              </w:rPr>
              <w:t>]</w:t>
            </w:r>
          </w:p>
        </w:tc>
        <w:tc>
          <w:tcPr>
            <w:tcW w:w="4536" w:type="dxa"/>
            <w:shd w:val="clear" w:color="auto" w:fill="auto"/>
            <w:tcMar>
              <w:top w:w="57" w:type="dxa"/>
              <w:bottom w:w="57" w:type="dxa"/>
            </w:tcMar>
          </w:tcPr>
          <w:p w:rsidR="00C33961" w:rsidRPr="00EC1294" w:rsidRDefault="00C33961" w:rsidP="00007AB7">
            <w:pPr>
              <w:pStyle w:val="Default"/>
              <w:autoSpaceDE/>
              <w:autoSpaceDN/>
              <w:jc w:val="both"/>
              <w:rPr>
                <w:rFonts w:ascii="SimSun" w:eastAsia="SimSun" w:hAnsi="SimSun"/>
                <w:sz w:val="18"/>
                <w:szCs w:val="18"/>
                <w:lang w:eastAsia="zh-CN"/>
              </w:rPr>
            </w:pPr>
            <w:r w:rsidRPr="00EC1294">
              <w:rPr>
                <w:rFonts w:ascii="SimSun" w:eastAsia="SimSun" w:hAnsi="SimSun"/>
                <w:sz w:val="18"/>
                <w:szCs w:val="18"/>
                <w:lang w:eastAsia="zh-CN"/>
              </w:rPr>
              <w:t>[</w:t>
            </w:r>
            <w:r w:rsidR="00C918C1">
              <w:rPr>
                <w:rFonts w:ascii="SimSun" w:eastAsia="SimSun" w:hAnsi="SimSun"/>
                <w:sz w:val="18"/>
                <w:szCs w:val="18"/>
                <w:lang w:eastAsia="zh-CN"/>
              </w:rPr>
              <w:t>……</w:t>
            </w:r>
            <w:r w:rsidRPr="00EC1294">
              <w:rPr>
                <w:rFonts w:ascii="SimSun" w:eastAsia="SimSun" w:hAnsi="SimSun"/>
                <w:sz w:val="18"/>
                <w:szCs w:val="18"/>
                <w:lang w:eastAsia="zh-CN"/>
              </w:rPr>
              <w:t>]</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tabs>
                <w:tab w:val="left" w:pos="585"/>
              </w:tabs>
              <w:autoSpaceDE/>
              <w:autoSpaceDN/>
              <w:jc w:val="both"/>
              <w:rPr>
                <w:rFonts w:ascii="SimSun" w:eastAsia="SimSun" w:hAnsi="SimSun"/>
                <w:sz w:val="18"/>
                <w:szCs w:val="20"/>
                <w:lang w:eastAsia="zh-CN"/>
              </w:rPr>
            </w:pPr>
            <w:r w:rsidRPr="00EC1294">
              <w:rPr>
                <w:rFonts w:ascii="SimSun" w:eastAsia="SimSun" w:hAnsi="SimSun"/>
                <w:sz w:val="18"/>
                <w:szCs w:val="18"/>
                <w:lang w:eastAsia="zh-CN"/>
              </w:rPr>
              <w:t>(c)</w:t>
            </w:r>
            <w:r w:rsidR="008A7D98" w:rsidRPr="00EC1294">
              <w:rPr>
                <w:rFonts w:ascii="SimSun" w:eastAsia="SimSun" w:hAnsi="SimSun"/>
                <w:sz w:val="18"/>
                <w:szCs w:val="18"/>
                <w:lang w:eastAsia="zh-CN"/>
              </w:rPr>
              <w:tab/>
            </w:r>
            <w:r w:rsidR="00580A80" w:rsidRPr="00EC1294">
              <w:rPr>
                <w:rFonts w:ascii="SimSun" w:eastAsia="SimSun" w:hAnsi="SimSun" w:cs="SimSun" w:hint="eastAsia"/>
                <w:sz w:val="18"/>
                <w:szCs w:val="20"/>
                <w:lang w:eastAsia="zh-CN"/>
              </w:rPr>
              <w:t>任何职类的工作人员，无论是否在本国工作或居住，如有子女因</w:t>
            </w:r>
            <w:r w:rsidR="00C61A79" w:rsidRPr="00EC1294">
              <w:rPr>
                <w:rFonts w:ascii="SimSun" w:eastAsia="SimSun" w:hAnsi="SimSun" w:cs="SimSun" w:hint="eastAsia"/>
                <w:b/>
                <w:sz w:val="18"/>
                <w:szCs w:val="20"/>
                <w:u w:val="single"/>
                <w:lang w:eastAsia="zh-CN"/>
              </w:rPr>
              <w:t>残疾</w:t>
            </w:r>
            <w:r w:rsidR="00580A80" w:rsidRPr="00EC1294">
              <w:rPr>
                <w:rFonts w:ascii="SimSun" w:eastAsia="SimSun" w:hAnsi="SimSun" w:cs="SimSun" w:hint="eastAsia"/>
                <w:strike/>
                <w:sz w:val="18"/>
                <w:szCs w:val="20"/>
                <w:lang w:eastAsia="zh-CN"/>
              </w:rPr>
              <w:t>身体或精神失能</w:t>
            </w:r>
            <w:r w:rsidR="00580A80" w:rsidRPr="00EC1294">
              <w:rPr>
                <w:rFonts w:ascii="SimSun" w:eastAsia="SimSun" w:hAnsi="SimSun" w:cs="SimSun" w:hint="eastAsia"/>
                <w:sz w:val="18"/>
                <w:szCs w:val="20"/>
                <w:lang w:eastAsia="zh-CN"/>
              </w:rPr>
              <w:t>无法在普通教育机构求学，需要接受</w:t>
            </w:r>
            <w:r w:rsidR="00C61A79" w:rsidRPr="00EC1294">
              <w:rPr>
                <w:rFonts w:ascii="SimSun" w:eastAsia="SimSun" w:hAnsi="SimSun" w:cs="SimSun" w:hint="eastAsia"/>
                <w:b/>
                <w:sz w:val="18"/>
                <w:szCs w:val="20"/>
                <w:u w:val="single"/>
                <w:lang w:eastAsia="zh-CN"/>
              </w:rPr>
              <w:t>专门</w:t>
            </w:r>
            <w:r w:rsidR="00580A80" w:rsidRPr="00EC1294">
              <w:rPr>
                <w:rFonts w:ascii="SimSun" w:eastAsia="SimSun" w:hAnsi="SimSun" w:cs="SimSun" w:hint="eastAsia"/>
                <w:strike/>
                <w:sz w:val="18"/>
                <w:szCs w:val="20"/>
                <w:lang w:eastAsia="zh-CN"/>
              </w:rPr>
              <w:t>特殊</w:t>
            </w:r>
            <w:r w:rsidR="00580A80" w:rsidRPr="00EC1294">
              <w:rPr>
                <w:rFonts w:ascii="SimSun" w:eastAsia="SimSun" w:hAnsi="SimSun" w:cs="SimSun" w:hint="eastAsia"/>
                <w:sz w:val="18"/>
                <w:szCs w:val="20"/>
                <w:lang w:eastAsia="zh-CN"/>
              </w:rPr>
              <w:t>教育或训练，或虽在普通教育机构求学，但需要接受</w:t>
            </w:r>
            <w:r w:rsidR="00C61A79" w:rsidRPr="00EC1294">
              <w:rPr>
                <w:rFonts w:ascii="SimSun" w:eastAsia="SimSun" w:hAnsi="SimSun" w:cs="SimSun" w:hint="eastAsia"/>
                <w:b/>
                <w:sz w:val="18"/>
                <w:szCs w:val="20"/>
                <w:u w:val="single"/>
                <w:lang w:eastAsia="zh-CN"/>
              </w:rPr>
              <w:t>专门</w:t>
            </w:r>
            <w:r w:rsidR="00580A80" w:rsidRPr="00EC1294">
              <w:rPr>
                <w:rFonts w:ascii="SimSun" w:eastAsia="SimSun" w:hAnsi="SimSun" w:cs="SimSun" w:hint="eastAsia"/>
                <w:strike/>
                <w:sz w:val="18"/>
                <w:szCs w:val="20"/>
                <w:lang w:eastAsia="zh-CN"/>
              </w:rPr>
              <w:t>特殊</w:t>
            </w:r>
            <w:r w:rsidR="00580A80" w:rsidRPr="00EC1294">
              <w:rPr>
                <w:rFonts w:ascii="SimSun" w:eastAsia="SimSun" w:hAnsi="SimSun" w:cs="SimSun" w:hint="eastAsia"/>
                <w:sz w:val="18"/>
                <w:szCs w:val="20"/>
                <w:lang w:eastAsia="zh-CN"/>
              </w:rPr>
              <w:t>教育或训练以助其克服</w:t>
            </w:r>
            <w:r w:rsidR="00C61A79" w:rsidRPr="00EC1294">
              <w:rPr>
                <w:rFonts w:ascii="SimSun" w:eastAsia="SimSun" w:hAnsi="SimSun" w:cs="SimSun" w:hint="eastAsia"/>
                <w:b/>
                <w:sz w:val="18"/>
                <w:szCs w:val="20"/>
                <w:u w:val="single"/>
                <w:lang w:eastAsia="zh-CN"/>
              </w:rPr>
              <w:t>残疾</w:t>
            </w:r>
            <w:r w:rsidR="00580A80" w:rsidRPr="00EC1294">
              <w:rPr>
                <w:rFonts w:ascii="SimSun" w:eastAsia="SimSun" w:hAnsi="SimSun" w:cs="SimSun" w:hint="eastAsia"/>
                <w:strike/>
                <w:sz w:val="18"/>
                <w:szCs w:val="20"/>
                <w:lang w:eastAsia="zh-CN"/>
              </w:rPr>
              <w:t>失能</w:t>
            </w:r>
            <w:r w:rsidR="00580A80" w:rsidRPr="00EC1294">
              <w:rPr>
                <w:rFonts w:ascii="SimSun" w:eastAsia="SimSun" w:hAnsi="SimSun" w:cs="SimSun" w:hint="eastAsia"/>
                <w:sz w:val="18"/>
                <w:szCs w:val="20"/>
                <w:lang w:eastAsia="zh-CN"/>
              </w:rPr>
              <w:t>，则可领取特殊教育补助金。特殊教育补助金数额不得与上文</w:t>
            </w:r>
            <w:r w:rsidR="00580A80" w:rsidRPr="00EC1294">
              <w:rPr>
                <w:rFonts w:ascii="SimSun" w:eastAsia="SimSun" w:hAnsi="SimSun" w:hint="eastAsia"/>
                <w:sz w:val="18"/>
                <w:szCs w:val="20"/>
                <w:lang w:eastAsia="zh-CN"/>
              </w:rPr>
              <w:t>(a)</w:t>
            </w:r>
            <w:r w:rsidR="00580A80" w:rsidRPr="00EC1294">
              <w:rPr>
                <w:rFonts w:ascii="SimSun" w:eastAsia="SimSun" w:hAnsi="SimSun" w:cs="SimSun" w:hint="eastAsia"/>
                <w:sz w:val="18"/>
                <w:szCs w:val="20"/>
                <w:lang w:eastAsia="zh-CN"/>
              </w:rPr>
              <w:t>款规定的补助金累加计算。</w:t>
            </w:r>
          </w:p>
          <w:p w:rsidR="00C33961" w:rsidRPr="00EC1294" w:rsidRDefault="00C33961" w:rsidP="00007AB7">
            <w:pPr>
              <w:pStyle w:val="Default"/>
              <w:autoSpaceDE/>
              <w:autoSpaceDN/>
              <w:jc w:val="both"/>
              <w:rPr>
                <w:rFonts w:ascii="SimSun" w:eastAsia="SimSun" w:hAnsi="SimSun"/>
                <w:sz w:val="18"/>
                <w:szCs w:val="20"/>
                <w:lang w:eastAsia="zh-CN"/>
              </w:rPr>
            </w:pPr>
          </w:p>
          <w:p w:rsidR="00C33961" w:rsidRPr="00EC1294" w:rsidRDefault="00C33961" w:rsidP="00007AB7">
            <w:pPr>
              <w:pStyle w:val="Default"/>
              <w:autoSpaceDE/>
              <w:autoSpaceDN/>
              <w:jc w:val="both"/>
              <w:rPr>
                <w:rFonts w:ascii="SimSun" w:eastAsia="SimSun" w:hAnsi="SimSun"/>
                <w:sz w:val="18"/>
                <w:szCs w:val="20"/>
              </w:rPr>
            </w:pPr>
            <w:r w:rsidRPr="00EC1294">
              <w:rPr>
                <w:rFonts w:ascii="SimSun" w:eastAsia="SimSun" w:hAnsi="SimSun"/>
                <w:sz w:val="18"/>
                <w:szCs w:val="20"/>
              </w:rPr>
              <w:t>[</w:t>
            </w:r>
            <w:r w:rsidR="00C918C1">
              <w:rPr>
                <w:rFonts w:ascii="SimSun" w:eastAsia="SimSun" w:hAnsi="SimSun"/>
                <w:sz w:val="18"/>
                <w:szCs w:val="20"/>
              </w:rPr>
              <w:t>……</w:t>
            </w:r>
            <w:r w:rsidRPr="00EC1294">
              <w:rPr>
                <w:rFonts w:ascii="SimSun" w:eastAsia="SimSun" w:hAnsi="SimSun"/>
                <w:sz w:val="18"/>
                <w:szCs w:val="20"/>
              </w:rPr>
              <w:t>]</w:t>
            </w:r>
          </w:p>
        </w:tc>
        <w:tc>
          <w:tcPr>
            <w:tcW w:w="4536" w:type="dxa"/>
            <w:shd w:val="clear" w:color="auto" w:fill="auto"/>
            <w:tcMar>
              <w:top w:w="57" w:type="dxa"/>
              <w:bottom w:w="57" w:type="dxa"/>
            </w:tcMar>
          </w:tcPr>
          <w:p w:rsidR="00C33961" w:rsidRPr="00EC1294" w:rsidRDefault="00004C2D" w:rsidP="000F59CD">
            <w:pPr>
              <w:jc w:val="both"/>
              <w:rPr>
                <w:rFonts w:ascii="SimSun" w:hAnsi="SimSun"/>
                <w:sz w:val="18"/>
                <w:szCs w:val="18"/>
              </w:rPr>
            </w:pPr>
            <w:r w:rsidRPr="00EC1294">
              <w:rPr>
                <w:rFonts w:ascii="SimSun" w:hAnsi="SimSun" w:hint="eastAsia"/>
                <w:sz w:val="18"/>
                <w:szCs w:val="18"/>
              </w:rPr>
              <w:t>修正条款，</w:t>
            </w:r>
            <w:r w:rsidR="000C6001" w:rsidRPr="00EC1294">
              <w:rPr>
                <w:rFonts w:ascii="SimSun" w:hAnsi="SimSun" w:hint="eastAsia"/>
                <w:sz w:val="18"/>
                <w:szCs w:val="18"/>
              </w:rPr>
              <w:t>以确保与《残疾人权利公约》的用语保持一致，并且（或者）避免使用可能被认为是污名化的语言。</w:t>
            </w:r>
          </w:p>
        </w:tc>
      </w:tr>
      <w:tr w:rsidR="00C33961" w:rsidRPr="00EC1294">
        <w:trPr>
          <w:trHeight w:val="20"/>
        </w:trPr>
        <w:tc>
          <w:tcPr>
            <w:tcW w:w="1843" w:type="dxa"/>
            <w:tcBorders>
              <w:top w:val="single" w:sz="6" w:space="0" w:color="A6A6A6" w:themeColor="background1" w:themeShade="A6"/>
            </w:tcBorders>
            <w:shd w:val="clear" w:color="auto" w:fill="auto"/>
            <w:tcMar>
              <w:top w:w="57" w:type="dxa"/>
              <w:bottom w:w="57" w:type="dxa"/>
            </w:tcMar>
          </w:tcPr>
          <w:p w:rsidR="00C33961" w:rsidRPr="00EC1294" w:rsidRDefault="00C25D7B" w:rsidP="00531A08">
            <w:pPr>
              <w:ind w:right="33"/>
              <w:rPr>
                <w:rFonts w:ascii="SimSun" w:hAnsi="SimSun"/>
                <w:b/>
                <w:sz w:val="18"/>
                <w:szCs w:val="18"/>
              </w:rPr>
            </w:pPr>
            <w:r w:rsidRPr="00EC1294">
              <w:rPr>
                <w:rFonts w:ascii="SimSun" w:hAnsi="SimSun"/>
                <w:b/>
                <w:sz w:val="18"/>
                <w:szCs w:val="18"/>
              </w:rPr>
              <w:t>条例</w:t>
            </w:r>
            <w:r w:rsidR="00C33961" w:rsidRPr="00EC1294">
              <w:rPr>
                <w:rFonts w:ascii="SimSun" w:hAnsi="SimSun"/>
                <w:b/>
                <w:sz w:val="18"/>
                <w:szCs w:val="18"/>
              </w:rPr>
              <w:t>3.24</w:t>
            </w:r>
          </w:p>
          <w:p w:rsidR="00C33961" w:rsidRPr="00EC1294" w:rsidRDefault="00C33961" w:rsidP="00531A08">
            <w:pPr>
              <w:ind w:right="33"/>
              <w:rPr>
                <w:rFonts w:ascii="SimSun" w:hAnsi="SimSun"/>
                <w:sz w:val="18"/>
                <w:szCs w:val="18"/>
              </w:rPr>
            </w:pPr>
          </w:p>
          <w:p w:rsidR="00C33961" w:rsidRPr="00EC1294" w:rsidRDefault="00580A80" w:rsidP="00531A08">
            <w:pPr>
              <w:ind w:right="33"/>
              <w:rPr>
                <w:rFonts w:ascii="SimSun" w:hAnsi="SimSun"/>
                <w:sz w:val="18"/>
                <w:szCs w:val="18"/>
              </w:rPr>
            </w:pPr>
            <w:r w:rsidRPr="00EC1294">
              <w:rPr>
                <w:rFonts w:ascii="SimSun" w:hAnsi="SimSun" w:hint="eastAsia"/>
                <w:sz w:val="18"/>
                <w:szCs w:val="18"/>
              </w:rPr>
              <w:t>外地津贴和福利</w:t>
            </w:r>
          </w:p>
        </w:tc>
        <w:tc>
          <w:tcPr>
            <w:tcW w:w="4536" w:type="dxa"/>
            <w:tcBorders>
              <w:top w:val="single" w:sz="6" w:space="0" w:color="A6A6A6" w:themeColor="background1" w:themeShade="A6"/>
            </w:tcBorders>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580A80" w:rsidRPr="00EC1294">
              <w:rPr>
                <w:rFonts w:ascii="SimSun" w:hAnsi="SimSun" w:cs="SimSun" w:hint="eastAsia"/>
                <w:sz w:val="18"/>
                <w:szCs w:val="18"/>
              </w:rPr>
              <w:t>外地津贴和福利应依照办公指令发放。办公指令由总干事根据公务员制度委员会颁布的条件和程序制定。</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580A80" w:rsidRPr="00EC1294">
              <w:rPr>
                <w:rFonts w:ascii="SimSun" w:hAnsi="SimSun" w:cs="SimSun" w:hint="eastAsia"/>
                <w:sz w:val="18"/>
                <w:szCs w:val="18"/>
              </w:rPr>
              <w:t>津贴的水平应由公务员制度委员会确定。</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lastRenderedPageBreak/>
              <w:t>(c)</w:t>
            </w:r>
            <w:r w:rsidRPr="00EC1294">
              <w:rPr>
                <w:rFonts w:ascii="SimSun" w:hAnsi="SimSun"/>
                <w:sz w:val="18"/>
                <w:szCs w:val="18"/>
              </w:rPr>
              <w:tab/>
            </w:r>
            <w:r w:rsidR="00580A80" w:rsidRPr="00EC1294">
              <w:rPr>
                <w:rFonts w:ascii="SimSun" w:hAnsi="SimSun" w:cs="SimSun" w:hint="eastAsia"/>
                <w:sz w:val="18"/>
                <w:szCs w:val="18"/>
              </w:rPr>
              <w:t>本条条例不适用于临时工作人员。</w:t>
            </w:r>
          </w:p>
        </w:tc>
        <w:tc>
          <w:tcPr>
            <w:tcW w:w="4536" w:type="dxa"/>
            <w:tcBorders>
              <w:top w:val="single" w:sz="6" w:space="0" w:color="A6A6A6" w:themeColor="background1" w:themeShade="A6"/>
            </w:tcBorders>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lastRenderedPageBreak/>
              <w:t>(a)</w:t>
            </w:r>
            <w:r w:rsidRPr="00EC1294">
              <w:rPr>
                <w:rFonts w:ascii="SimSun" w:hAnsi="SimSun"/>
                <w:sz w:val="18"/>
                <w:szCs w:val="18"/>
              </w:rPr>
              <w:tab/>
            </w:r>
            <w:r w:rsidR="00580A80" w:rsidRPr="00EC1294">
              <w:rPr>
                <w:rFonts w:ascii="SimSun" w:hAnsi="SimSun" w:cs="SimSun" w:hint="eastAsia"/>
                <w:sz w:val="18"/>
                <w:szCs w:val="18"/>
              </w:rPr>
              <w:t>外地津贴和福利应依照办公指令发放。办公指令由总干事根据公务员制度委员会颁布的条件和程序制定。</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580A80" w:rsidRPr="00EC1294">
              <w:rPr>
                <w:rFonts w:ascii="SimSun" w:hAnsi="SimSun" w:cs="SimSun" w:hint="eastAsia"/>
                <w:sz w:val="18"/>
                <w:szCs w:val="18"/>
              </w:rPr>
              <w:t>津贴的水平应由公务员制度委员会确定。</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trike/>
                <w:sz w:val="18"/>
                <w:szCs w:val="18"/>
              </w:rPr>
            </w:pPr>
            <w:r w:rsidRPr="00EC1294">
              <w:rPr>
                <w:rFonts w:ascii="SimSun" w:hAnsi="SimSun"/>
                <w:strike/>
                <w:sz w:val="18"/>
                <w:szCs w:val="18"/>
              </w:rPr>
              <w:lastRenderedPageBreak/>
              <w:t>(c)</w:t>
            </w:r>
            <w:r w:rsidRPr="00EC1294">
              <w:rPr>
                <w:rFonts w:ascii="SimSun" w:hAnsi="SimSun"/>
                <w:strike/>
                <w:sz w:val="18"/>
                <w:szCs w:val="18"/>
              </w:rPr>
              <w:tab/>
            </w:r>
            <w:r w:rsidR="00580A80" w:rsidRPr="00EC1294">
              <w:rPr>
                <w:rFonts w:ascii="SimSun" w:hAnsi="SimSun" w:cs="SimSun" w:hint="eastAsia"/>
                <w:strike/>
                <w:sz w:val="18"/>
                <w:szCs w:val="18"/>
              </w:rPr>
              <w:t>本条条例不适用于临时工作人员。</w:t>
            </w:r>
          </w:p>
        </w:tc>
        <w:tc>
          <w:tcPr>
            <w:tcW w:w="4536" w:type="dxa"/>
            <w:tcBorders>
              <w:top w:val="single" w:sz="6" w:space="0" w:color="A6A6A6" w:themeColor="background1" w:themeShade="A6"/>
            </w:tcBorders>
            <w:shd w:val="clear" w:color="auto" w:fill="auto"/>
            <w:tcMar>
              <w:top w:w="57" w:type="dxa"/>
              <w:bottom w:w="57" w:type="dxa"/>
            </w:tcMar>
          </w:tcPr>
          <w:p w:rsidR="00C33961" w:rsidRPr="00EC1294" w:rsidRDefault="00C61A79" w:rsidP="000F59CD">
            <w:pPr>
              <w:jc w:val="both"/>
              <w:rPr>
                <w:rFonts w:ascii="SimSun" w:hAnsi="SimSun"/>
                <w:sz w:val="18"/>
                <w:szCs w:val="18"/>
              </w:rPr>
            </w:pPr>
            <w:r w:rsidRPr="00EC1294">
              <w:rPr>
                <w:rFonts w:ascii="SimSun" w:hAnsi="SimSun" w:cs="SimSun" w:hint="eastAsia"/>
                <w:sz w:val="18"/>
                <w:szCs w:val="18"/>
              </w:rPr>
              <w:lastRenderedPageBreak/>
              <w:t>外地津贴和福利包括流动激励措施、艰苦条件</w:t>
            </w:r>
            <w:r w:rsidR="007D5F89" w:rsidRPr="00EC1294">
              <w:rPr>
                <w:rFonts w:ascii="SimSun" w:hAnsi="SimSun" w:cs="SimSun" w:hint="eastAsia"/>
                <w:sz w:val="18"/>
                <w:szCs w:val="18"/>
              </w:rPr>
              <w:t>津贴</w:t>
            </w:r>
            <w:r w:rsidRPr="00EC1294">
              <w:rPr>
                <w:rFonts w:ascii="SimSun" w:hAnsi="SimSun" w:cs="SimSun" w:hint="eastAsia"/>
                <w:sz w:val="18"/>
                <w:szCs w:val="18"/>
              </w:rPr>
              <w:t>和不带家属艰苦条件津贴。</w:t>
            </w:r>
          </w:p>
          <w:p w:rsidR="00B94A12" w:rsidRPr="00EC1294" w:rsidRDefault="00B94A12" w:rsidP="000F59CD">
            <w:pPr>
              <w:jc w:val="both"/>
              <w:rPr>
                <w:rFonts w:ascii="SimSun" w:hAnsi="SimSun"/>
                <w:sz w:val="18"/>
                <w:szCs w:val="18"/>
              </w:rPr>
            </w:pPr>
          </w:p>
          <w:p w:rsidR="00C33961" w:rsidRPr="00EC1294" w:rsidRDefault="007D5F89" w:rsidP="000F59CD">
            <w:pPr>
              <w:jc w:val="both"/>
              <w:rPr>
                <w:rFonts w:ascii="SimSun" w:hAnsi="SimSun"/>
                <w:i/>
                <w:sz w:val="18"/>
                <w:szCs w:val="18"/>
              </w:rPr>
            </w:pPr>
            <w:r w:rsidRPr="00EC1294">
              <w:rPr>
                <w:rFonts w:ascii="SimSun" w:hAnsi="SimSun" w:hint="eastAsia"/>
                <w:sz w:val="18"/>
                <w:szCs w:val="18"/>
              </w:rPr>
              <w:t>根据这些津贴的宗旨，</w:t>
            </w:r>
            <w:r w:rsidRPr="00EC1294">
              <w:rPr>
                <w:rFonts w:ascii="SimSun" w:hAnsi="SimSun" w:cs="SimSun" w:hint="eastAsia"/>
                <w:sz w:val="18"/>
                <w:szCs w:val="18"/>
              </w:rPr>
              <w:t>艰苦条件津贴和不带家属艰苦条件津贴应支付给派到B到E类工作地点和（或）被定为不带家属工作地点的所有工作人员，包括临时工作人</w:t>
            </w:r>
            <w:r w:rsidRPr="00EC1294">
              <w:rPr>
                <w:rFonts w:ascii="SimSun" w:hAnsi="SimSun" w:cs="SimSun" w:hint="eastAsia"/>
                <w:sz w:val="18"/>
                <w:szCs w:val="18"/>
              </w:rPr>
              <w:lastRenderedPageBreak/>
              <w:t>员。</w:t>
            </w:r>
          </w:p>
        </w:tc>
      </w:tr>
      <w:tr w:rsidR="00C774CA" w:rsidRPr="00EC1294">
        <w:trPr>
          <w:trHeight w:val="20"/>
        </w:trPr>
        <w:tc>
          <w:tcPr>
            <w:tcW w:w="1843" w:type="dxa"/>
            <w:tcBorders>
              <w:top w:val="single" w:sz="6" w:space="0" w:color="A6A6A6" w:themeColor="background1" w:themeShade="A6"/>
            </w:tcBorders>
            <w:shd w:val="clear" w:color="auto" w:fill="auto"/>
            <w:tcMar>
              <w:top w:w="57" w:type="dxa"/>
              <w:bottom w:w="57" w:type="dxa"/>
            </w:tcMar>
          </w:tcPr>
          <w:p w:rsidR="00C774CA" w:rsidRPr="00EC1294" w:rsidRDefault="00C25D7B" w:rsidP="00531A08">
            <w:pPr>
              <w:ind w:right="33"/>
              <w:rPr>
                <w:rFonts w:ascii="SimSun" w:hAnsi="SimSun"/>
                <w:b/>
                <w:sz w:val="18"/>
                <w:szCs w:val="18"/>
              </w:rPr>
            </w:pPr>
            <w:r w:rsidRPr="00EC1294">
              <w:rPr>
                <w:rFonts w:ascii="SimSun" w:hAnsi="SimSun"/>
                <w:b/>
                <w:sz w:val="18"/>
                <w:szCs w:val="18"/>
              </w:rPr>
              <w:lastRenderedPageBreak/>
              <w:t>条例</w:t>
            </w:r>
            <w:r w:rsidR="00C774CA" w:rsidRPr="00EC1294">
              <w:rPr>
                <w:rFonts w:ascii="SimSun" w:hAnsi="SimSun"/>
                <w:b/>
                <w:sz w:val="18"/>
                <w:szCs w:val="18"/>
              </w:rPr>
              <w:t>5.2</w:t>
            </w:r>
          </w:p>
          <w:p w:rsidR="00C774CA" w:rsidRPr="00EC1294" w:rsidRDefault="00C774CA" w:rsidP="00531A08">
            <w:pPr>
              <w:ind w:right="33"/>
              <w:rPr>
                <w:rFonts w:ascii="SimSun" w:hAnsi="SimSun"/>
                <w:sz w:val="18"/>
                <w:szCs w:val="18"/>
              </w:rPr>
            </w:pPr>
          </w:p>
          <w:p w:rsidR="00C774CA" w:rsidRPr="00EC1294" w:rsidRDefault="00580A80" w:rsidP="00531A08">
            <w:pPr>
              <w:ind w:right="33"/>
              <w:rPr>
                <w:rFonts w:ascii="SimSun" w:hAnsi="SimSun"/>
                <w:b/>
                <w:sz w:val="18"/>
                <w:szCs w:val="18"/>
              </w:rPr>
            </w:pPr>
            <w:r w:rsidRPr="00EC1294">
              <w:rPr>
                <w:rFonts w:ascii="SimSun" w:hAnsi="SimSun" w:hint="eastAsia"/>
                <w:sz w:val="18"/>
                <w:szCs w:val="18"/>
              </w:rPr>
              <w:t>特别假</w:t>
            </w:r>
          </w:p>
        </w:tc>
        <w:tc>
          <w:tcPr>
            <w:tcW w:w="4536" w:type="dxa"/>
            <w:tcBorders>
              <w:top w:val="single" w:sz="6" w:space="0" w:color="A6A6A6" w:themeColor="background1" w:themeShade="A6"/>
            </w:tcBorders>
            <w:shd w:val="clear" w:color="auto" w:fill="auto"/>
            <w:tcMar>
              <w:top w:w="57" w:type="dxa"/>
              <w:bottom w:w="57" w:type="dxa"/>
            </w:tcMar>
          </w:tcPr>
          <w:p w:rsidR="00C774CA" w:rsidRPr="00EC1294" w:rsidRDefault="00C774CA"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582C9B" w:rsidRPr="00EC1294" w:rsidRDefault="00582C9B" w:rsidP="00007AB7">
            <w:pPr>
              <w:adjustRightInd w:val="0"/>
              <w:jc w:val="both"/>
              <w:rPr>
                <w:rFonts w:ascii="SimSun" w:hAnsi="SimSun"/>
                <w:sz w:val="18"/>
                <w:szCs w:val="18"/>
              </w:rPr>
            </w:pPr>
          </w:p>
          <w:p w:rsidR="00C774CA" w:rsidRPr="00EC1294" w:rsidRDefault="00582C9B" w:rsidP="00007AB7">
            <w:pPr>
              <w:adjustRightInd w:val="0"/>
              <w:jc w:val="both"/>
              <w:rPr>
                <w:rFonts w:ascii="SimSun" w:hAnsi="SimSun"/>
                <w:sz w:val="18"/>
                <w:szCs w:val="18"/>
              </w:rPr>
            </w:pPr>
            <w:r w:rsidRPr="00EC1294">
              <w:rPr>
                <w:rFonts w:ascii="SimSun" w:hAnsi="SimSun"/>
                <w:sz w:val="18"/>
                <w:szCs w:val="18"/>
              </w:rPr>
              <w:t>(d)</w:t>
            </w:r>
            <w:r w:rsidRPr="00EC1294">
              <w:rPr>
                <w:rFonts w:ascii="SimSun" w:hAnsi="SimSun"/>
                <w:sz w:val="18"/>
                <w:szCs w:val="18"/>
              </w:rPr>
              <w:tab/>
            </w:r>
            <w:r w:rsidR="00580A80" w:rsidRPr="00EC1294">
              <w:rPr>
                <w:rFonts w:ascii="SimSun" w:hAnsi="SimSun" w:cs="SimSun" w:hint="eastAsia"/>
                <w:sz w:val="18"/>
                <w:szCs w:val="18"/>
              </w:rPr>
              <w:t>总干事可为养恤金之目的核准无薪特别假，以保障两年之内即年满按照《联合国合办工作人员养恤基金条例》第</w:t>
            </w:r>
            <w:r w:rsidR="00580A80" w:rsidRPr="00EC1294">
              <w:rPr>
                <w:rFonts w:ascii="SimSun" w:hAnsi="SimSun" w:hint="eastAsia"/>
                <w:sz w:val="18"/>
                <w:szCs w:val="18"/>
              </w:rPr>
              <w:t>29</w:t>
            </w:r>
            <w:r w:rsidR="00580A80" w:rsidRPr="00EC1294">
              <w:rPr>
                <w:rFonts w:ascii="SimSun" w:hAnsi="SimSun" w:cs="SimSun" w:hint="eastAsia"/>
                <w:sz w:val="18"/>
                <w:szCs w:val="18"/>
              </w:rPr>
              <w:t>条规定适用提前退休金的年龄且缴费年数满</w:t>
            </w:r>
            <w:r w:rsidR="00580A80" w:rsidRPr="00EC1294">
              <w:rPr>
                <w:rFonts w:ascii="SimSun" w:hAnsi="SimSun" w:hint="eastAsia"/>
                <w:sz w:val="18"/>
                <w:szCs w:val="18"/>
              </w:rPr>
              <w:t>25</w:t>
            </w:r>
            <w:r w:rsidR="00580A80" w:rsidRPr="00EC1294">
              <w:rPr>
                <w:rFonts w:ascii="SimSun" w:hAnsi="SimSun" w:cs="SimSun" w:hint="eastAsia"/>
                <w:sz w:val="18"/>
                <w:szCs w:val="18"/>
              </w:rPr>
              <w:t>年的工作人员，或年满该年龄且两年之内缴费年数即满</w:t>
            </w:r>
            <w:r w:rsidR="00580A80" w:rsidRPr="00EC1294">
              <w:rPr>
                <w:rFonts w:ascii="SimSun" w:hAnsi="SimSun" w:hint="eastAsia"/>
                <w:sz w:val="18"/>
                <w:szCs w:val="18"/>
              </w:rPr>
              <w:t>25</w:t>
            </w:r>
            <w:r w:rsidR="00580A80" w:rsidRPr="00EC1294">
              <w:rPr>
                <w:rFonts w:ascii="SimSun" w:hAnsi="SimSun" w:cs="SimSun" w:hint="eastAsia"/>
                <w:sz w:val="18"/>
                <w:szCs w:val="18"/>
              </w:rPr>
              <w:t>年的工作人员的养恤金福利。</w:t>
            </w:r>
          </w:p>
          <w:p w:rsidR="00582C9B" w:rsidRPr="00EC1294" w:rsidRDefault="00582C9B" w:rsidP="00007AB7">
            <w:pPr>
              <w:adjustRightInd w:val="0"/>
              <w:jc w:val="both"/>
              <w:rPr>
                <w:rFonts w:ascii="SimSun" w:hAnsi="SimSun"/>
                <w:sz w:val="18"/>
                <w:szCs w:val="18"/>
              </w:rPr>
            </w:pPr>
          </w:p>
          <w:p w:rsidR="00582C9B" w:rsidRPr="00EC1294" w:rsidRDefault="00582C9B"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tcBorders>
              <w:top w:val="single" w:sz="6" w:space="0" w:color="A6A6A6" w:themeColor="background1" w:themeShade="A6"/>
            </w:tcBorders>
            <w:shd w:val="clear" w:color="auto" w:fill="auto"/>
            <w:tcMar>
              <w:top w:w="57" w:type="dxa"/>
              <w:bottom w:w="57" w:type="dxa"/>
            </w:tcMar>
          </w:tcPr>
          <w:p w:rsidR="00582C9B" w:rsidRPr="00EC1294" w:rsidRDefault="00582C9B"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582C9B" w:rsidRPr="00EC1294" w:rsidRDefault="00582C9B" w:rsidP="00007AB7">
            <w:pPr>
              <w:adjustRightInd w:val="0"/>
              <w:jc w:val="both"/>
              <w:rPr>
                <w:rFonts w:ascii="SimSun" w:hAnsi="SimSun"/>
                <w:sz w:val="18"/>
                <w:szCs w:val="18"/>
              </w:rPr>
            </w:pPr>
          </w:p>
          <w:p w:rsidR="00582C9B" w:rsidRPr="00EC1294" w:rsidRDefault="00582C9B" w:rsidP="00007AB7">
            <w:pPr>
              <w:adjustRightInd w:val="0"/>
              <w:jc w:val="both"/>
              <w:rPr>
                <w:rFonts w:ascii="SimSun" w:hAnsi="SimSun"/>
                <w:b/>
                <w:sz w:val="18"/>
                <w:szCs w:val="18"/>
                <w:u w:val="single"/>
              </w:rPr>
            </w:pPr>
            <w:r w:rsidRPr="00EC1294">
              <w:rPr>
                <w:rFonts w:ascii="SimSun" w:hAnsi="SimSun"/>
                <w:sz w:val="18"/>
                <w:szCs w:val="18"/>
              </w:rPr>
              <w:t>(d)</w:t>
            </w:r>
            <w:r w:rsidRPr="00EC1294">
              <w:rPr>
                <w:rFonts w:ascii="SimSun" w:hAnsi="SimSun"/>
                <w:sz w:val="18"/>
                <w:szCs w:val="18"/>
              </w:rPr>
              <w:tab/>
            </w:r>
            <w:r w:rsidR="00580A80" w:rsidRPr="00EC1294">
              <w:rPr>
                <w:rFonts w:ascii="SimSun" w:hAnsi="SimSun" w:cs="SimSun" w:hint="eastAsia"/>
                <w:sz w:val="18"/>
                <w:szCs w:val="18"/>
              </w:rPr>
              <w:t>总干事可为养恤金之目的核准无薪特别假，以保障两年之内即年满按照《联合国合办工作人员养恤基金条例》第</w:t>
            </w:r>
            <w:r w:rsidR="00580A80" w:rsidRPr="00EC1294">
              <w:rPr>
                <w:rFonts w:ascii="SimSun" w:hAnsi="SimSun" w:hint="eastAsia"/>
                <w:sz w:val="18"/>
                <w:szCs w:val="18"/>
              </w:rPr>
              <w:t>29</w:t>
            </w:r>
            <w:r w:rsidR="00580A80" w:rsidRPr="00EC1294">
              <w:rPr>
                <w:rFonts w:ascii="SimSun" w:hAnsi="SimSun" w:cs="SimSun" w:hint="eastAsia"/>
                <w:sz w:val="18"/>
                <w:szCs w:val="18"/>
              </w:rPr>
              <w:t>条规定适用提前退休金的年龄且</w:t>
            </w:r>
            <w:r w:rsidR="006C240B" w:rsidRPr="00EC1294">
              <w:rPr>
                <w:rFonts w:ascii="SimSun" w:hAnsi="SimSun" w:cs="SimSun" w:hint="eastAsia"/>
                <w:b/>
                <w:sz w:val="18"/>
                <w:szCs w:val="18"/>
                <w:u w:val="single"/>
              </w:rPr>
              <w:t>通常</w:t>
            </w:r>
            <w:r w:rsidR="006B17FD" w:rsidRPr="00EC1294">
              <w:rPr>
                <w:rFonts w:ascii="SimSun" w:hAnsi="SimSun" w:cs="SimSun" w:hint="eastAsia"/>
                <w:b/>
                <w:sz w:val="18"/>
                <w:szCs w:val="18"/>
                <w:u w:val="single"/>
              </w:rPr>
              <w:t>情况下不超过两年</w:t>
            </w:r>
            <w:r w:rsidR="00580A80" w:rsidRPr="00EC1294">
              <w:rPr>
                <w:rFonts w:ascii="SimSun" w:hAnsi="SimSun" w:cs="SimSun" w:hint="eastAsia"/>
                <w:sz w:val="18"/>
                <w:szCs w:val="18"/>
              </w:rPr>
              <w:t>缴费年数</w:t>
            </w:r>
            <w:r w:rsidR="006B17FD" w:rsidRPr="00EC1294">
              <w:rPr>
                <w:rFonts w:ascii="SimSun" w:hAnsi="SimSun" w:cs="SimSun" w:hint="eastAsia"/>
                <w:b/>
                <w:sz w:val="18"/>
                <w:szCs w:val="18"/>
                <w:u w:val="single"/>
              </w:rPr>
              <w:t>即</w:t>
            </w:r>
            <w:r w:rsidR="00580A80" w:rsidRPr="000F0C50">
              <w:rPr>
                <w:rFonts w:ascii="SimSun" w:hAnsi="SimSun" w:cs="SimSun" w:hint="eastAsia"/>
                <w:b/>
                <w:sz w:val="18"/>
                <w:szCs w:val="18"/>
                <w:u w:val="single"/>
              </w:rPr>
              <w:t>满</w:t>
            </w:r>
            <w:r w:rsidR="00580A80" w:rsidRPr="00EC1294">
              <w:rPr>
                <w:rFonts w:ascii="SimSun" w:hAnsi="SimSun" w:hint="eastAsia"/>
                <w:sz w:val="18"/>
                <w:szCs w:val="18"/>
              </w:rPr>
              <w:t>25</w:t>
            </w:r>
            <w:r w:rsidR="00580A80" w:rsidRPr="00EC1294">
              <w:rPr>
                <w:rFonts w:ascii="SimSun" w:hAnsi="SimSun" w:cs="SimSun" w:hint="eastAsia"/>
                <w:sz w:val="18"/>
                <w:szCs w:val="18"/>
              </w:rPr>
              <w:t>年的工作人员，或年满该年龄且</w:t>
            </w:r>
            <w:r w:rsidR="006C240B" w:rsidRPr="00EC1294">
              <w:rPr>
                <w:rFonts w:ascii="SimSun" w:hAnsi="SimSun" w:cs="SimSun" w:hint="eastAsia"/>
                <w:b/>
                <w:sz w:val="18"/>
                <w:szCs w:val="18"/>
                <w:u w:val="single"/>
              </w:rPr>
              <w:t>通常</w:t>
            </w:r>
            <w:r w:rsidR="006B17FD" w:rsidRPr="00EC1294">
              <w:rPr>
                <w:rFonts w:ascii="SimSun" w:hAnsi="SimSun" w:cs="SimSun" w:hint="eastAsia"/>
                <w:b/>
                <w:sz w:val="18"/>
                <w:szCs w:val="18"/>
                <w:u w:val="single"/>
              </w:rPr>
              <w:t>情况下不超过</w:t>
            </w:r>
            <w:r w:rsidR="00580A80" w:rsidRPr="00EC1294">
              <w:rPr>
                <w:rFonts w:ascii="SimSun" w:hAnsi="SimSun" w:cs="SimSun" w:hint="eastAsia"/>
                <w:sz w:val="18"/>
                <w:szCs w:val="18"/>
              </w:rPr>
              <w:t>两年</w:t>
            </w:r>
            <w:r w:rsidR="00580A80" w:rsidRPr="00EC1294">
              <w:rPr>
                <w:rFonts w:ascii="SimSun" w:hAnsi="SimSun" w:cs="SimSun" w:hint="eastAsia"/>
                <w:strike/>
                <w:sz w:val="18"/>
                <w:szCs w:val="18"/>
              </w:rPr>
              <w:t>之内</w:t>
            </w:r>
            <w:r w:rsidR="00580A80" w:rsidRPr="00EC1294">
              <w:rPr>
                <w:rFonts w:ascii="SimSun" w:hAnsi="SimSun" w:cs="SimSun" w:hint="eastAsia"/>
                <w:sz w:val="18"/>
                <w:szCs w:val="18"/>
              </w:rPr>
              <w:t>缴费年数即满</w:t>
            </w:r>
            <w:r w:rsidR="00580A80" w:rsidRPr="00EC1294">
              <w:rPr>
                <w:rFonts w:ascii="SimSun" w:hAnsi="SimSun" w:hint="eastAsia"/>
                <w:sz w:val="18"/>
                <w:szCs w:val="18"/>
              </w:rPr>
              <w:t>25</w:t>
            </w:r>
            <w:r w:rsidR="00580A80" w:rsidRPr="00EC1294">
              <w:rPr>
                <w:rFonts w:ascii="SimSun" w:hAnsi="SimSun" w:cs="SimSun" w:hint="eastAsia"/>
                <w:sz w:val="18"/>
                <w:szCs w:val="18"/>
              </w:rPr>
              <w:t>年的工作人员的养恤金福利。</w:t>
            </w:r>
            <w:r w:rsidR="006B17FD" w:rsidRPr="00EC1294">
              <w:rPr>
                <w:rFonts w:ascii="SimSun" w:hAnsi="SimSun" w:cs="SimSun" w:hint="eastAsia"/>
                <w:b/>
                <w:sz w:val="18"/>
                <w:szCs w:val="18"/>
                <w:u w:val="single"/>
              </w:rPr>
              <w:t>出于养恤金目的批准的无薪特别假不得超过两年。</w:t>
            </w:r>
          </w:p>
          <w:p w:rsidR="00582C9B" w:rsidRPr="00EC1294" w:rsidRDefault="00582C9B" w:rsidP="00007AB7">
            <w:pPr>
              <w:adjustRightInd w:val="0"/>
              <w:jc w:val="both"/>
              <w:rPr>
                <w:rFonts w:ascii="SimSun" w:hAnsi="SimSun"/>
                <w:sz w:val="18"/>
                <w:szCs w:val="18"/>
              </w:rPr>
            </w:pPr>
          </w:p>
          <w:p w:rsidR="00C774CA" w:rsidRPr="00EC1294" w:rsidRDefault="00582C9B"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tcBorders>
              <w:top w:val="single" w:sz="6" w:space="0" w:color="A6A6A6" w:themeColor="background1" w:themeShade="A6"/>
            </w:tcBorders>
            <w:shd w:val="clear" w:color="auto" w:fill="auto"/>
            <w:tcMar>
              <w:top w:w="57" w:type="dxa"/>
              <w:bottom w:w="57" w:type="dxa"/>
            </w:tcMar>
          </w:tcPr>
          <w:p w:rsidR="00C774CA" w:rsidRPr="00EC1294" w:rsidRDefault="00004C2D" w:rsidP="000F59CD">
            <w:pPr>
              <w:jc w:val="both"/>
              <w:rPr>
                <w:rFonts w:ascii="SimSun" w:hAnsi="SimSun"/>
                <w:sz w:val="18"/>
                <w:szCs w:val="18"/>
              </w:rPr>
            </w:pPr>
            <w:r w:rsidRPr="00EC1294">
              <w:rPr>
                <w:rFonts w:ascii="SimSun" w:hAnsi="SimSun" w:hint="eastAsia"/>
                <w:sz w:val="18"/>
                <w:szCs w:val="18"/>
              </w:rPr>
              <w:t>修正条款，以允许两年之内即年满提前退休年龄，或</w:t>
            </w:r>
            <w:r w:rsidRPr="00EC1294">
              <w:rPr>
                <w:rFonts w:ascii="SimSun" w:hAnsi="SimSun" w:cs="SimSun" w:hint="eastAsia"/>
                <w:sz w:val="18"/>
                <w:szCs w:val="18"/>
              </w:rPr>
              <w:t>年满该年龄，但两年之内</w:t>
            </w:r>
            <w:r w:rsidR="006B17FD" w:rsidRPr="00EC1294">
              <w:rPr>
                <w:rFonts w:ascii="SimSun" w:hAnsi="SimSun" w:cs="SimSun" w:hint="eastAsia"/>
                <w:sz w:val="18"/>
                <w:szCs w:val="18"/>
              </w:rPr>
              <w:t>达不到</w:t>
            </w:r>
            <w:r w:rsidRPr="00EC1294">
              <w:rPr>
                <w:rFonts w:ascii="SimSun" w:hAnsi="SimSun" w:cs="SimSun" w:hint="eastAsia"/>
                <w:sz w:val="18"/>
                <w:szCs w:val="18"/>
              </w:rPr>
              <w:t>缴费年数满</w:t>
            </w:r>
            <w:r w:rsidRPr="00EC1294">
              <w:rPr>
                <w:rFonts w:ascii="SimSun" w:hAnsi="SimSun" w:hint="eastAsia"/>
                <w:sz w:val="18"/>
                <w:szCs w:val="18"/>
              </w:rPr>
              <w:t>25</w:t>
            </w:r>
            <w:r w:rsidRPr="00EC1294">
              <w:rPr>
                <w:rFonts w:ascii="SimSun" w:hAnsi="SimSun" w:cs="SimSun" w:hint="eastAsia"/>
                <w:sz w:val="18"/>
                <w:szCs w:val="18"/>
              </w:rPr>
              <w:t>年</w:t>
            </w:r>
            <w:r w:rsidRPr="00EC1294">
              <w:rPr>
                <w:rFonts w:ascii="SimSun" w:hAnsi="SimSun" w:hint="eastAsia"/>
                <w:sz w:val="18"/>
                <w:szCs w:val="18"/>
              </w:rPr>
              <w:t>的工作人员，</w:t>
            </w:r>
            <w:r w:rsidR="006B17FD" w:rsidRPr="00EC1294">
              <w:rPr>
                <w:rFonts w:ascii="SimSun" w:hAnsi="SimSun" w:hint="eastAsia"/>
                <w:sz w:val="18"/>
                <w:szCs w:val="18"/>
              </w:rPr>
              <w:t>可以为养恤金目的被给予</w:t>
            </w:r>
            <w:r w:rsidR="006B17FD" w:rsidRPr="00EC1294">
              <w:rPr>
                <w:rFonts w:ascii="SimSun" w:hAnsi="SimSun" w:cs="SimSun" w:hint="eastAsia"/>
                <w:sz w:val="18"/>
                <w:szCs w:val="18"/>
              </w:rPr>
              <w:t>无薪特别假。</w:t>
            </w:r>
          </w:p>
        </w:tc>
      </w:tr>
      <w:tr w:rsidR="00C33961" w:rsidRPr="00EC1294">
        <w:trPr>
          <w:trHeight w:val="20"/>
        </w:trPr>
        <w:tc>
          <w:tcPr>
            <w:tcW w:w="1843" w:type="dxa"/>
            <w:shd w:val="clear" w:color="auto" w:fill="auto"/>
            <w:tcMar>
              <w:top w:w="57" w:type="dxa"/>
              <w:bottom w:w="57" w:type="dxa"/>
            </w:tcMar>
          </w:tcPr>
          <w:p w:rsidR="00C33961" w:rsidRPr="00EC1294" w:rsidRDefault="00C25D7B" w:rsidP="00BB7CB6">
            <w:pPr>
              <w:ind w:right="33"/>
              <w:rPr>
                <w:rFonts w:ascii="SimSun" w:hAnsi="SimSun"/>
                <w:b/>
                <w:sz w:val="18"/>
                <w:szCs w:val="18"/>
              </w:rPr>
            </w:pPr>
            <w:r w:rsidRPr="00EC1294">
              <w:rPr>
                <w:rFonts w:ascii="SimSun" w:hAnsi="SimSun"/>
                <w:b/>
                <w:sz w:val="18"/>
                <w:szCs w:val="18"/>
              </w:rPr>
              <w:t>条例</w:t>
            </w:r>
            <w:r w:rsidR="00C33961" w:rsidRPr="00EC1294">
              <w:rPr>
                <w:rFonts w:ascii="SimSun" w:hAnsi="SimSun"/>
                <w:b/>
                <w:sz w:val="18"/>
                <w:szCs w:val="18"/>
              </w:rPr>
              <w:t>9.15</w:t>
            </w:r>
          </w:p>
          <w:p w:rsidR="00C33961" w:rsidRPr="00EC1294" w:rsidRDefault="00C33961" w:rsidP="00BB7CB6">
            <w:pPr>
              <w:ind w:right="33"/>
              <w:rPr>
                <w:rFonts w:ascii="SimSun" w:hAnsi="SimSun"/>
                <w:sz w:val="18"/>
                <w:szCs w:val="18"/>
              </w:rPr>
            </w:pPr>
          </w:p>
          <w:p w:rsidR="00C33961" w:rsidRPr="00EC1294" w:rsidRDefault="00580A80" w:rsidP="00BB7CB6">
            <w:pPr>
              <w:ind w:right="33"/>
              <w:rPr>
                <w:rFonts w:ascii="SimSun" w:hAnsi="SimSun"/>
                <w:sz w:val="18"/>
                <w:szCs w:val="18"/>
              </w:rPr>
            </w:pPr>
            <w:r w:rsidRPr="00EC1294">
              <w:rPr>
                <w:rFonts w:ascii="SimSun" w:hAnsi="SimSun" w:hint="eastAsia"/>
                <w:sz w:val="18"/>
                <w:szCs w:val="18"/>
              </w:rPr>
              <w:t>离职补贴</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580A80" w:rsidRPr="00EC1294">
              <w:rPr>
                <w:rFonts w:ascii="SimSun" w:hAnsi="SimSun" w:hint="eastAsia"/>
                <w:sz w:val="18"/>
                <w:szCs w:val="18"/>
              </w:rPr>
              <w:t>“</w:t>
            </w:r>
            <w:r w:rsidR="00580A80" w:rsidRPr="00EC1294">
              <w:rPr>
                <w:rFonts w:ascii="SimSun" w:hAnsi="SimSun" w:cs="SimSun" w:hint="eastAsia"/>
                <w:sz w:val="18"/>
                <w:szCs w:val="18"/>
              </w:rPr>
              <w:t>离职补贴</w:t>
            </w:r>
            <w:r w:rsidR="00580A80" w:rsidRPr="00EC1294">
              <w:rPr>
                <w:rFonts w:ascii="SimSun" w:hAnsi="SimSun"/>
                <w:sz w:val="18"/>
                <w:szCs w:val="18"/>
              </w:rPr>
              <w:t>”</w:t>
            </w:r>
            <w:r w:rsidR="00580A80" w:rsidRPr="00EC1294">
              <w:rPr>
                <w:rFonts w:ascii="SimSun" w:hAnsi="SimSun" w:cs="SimSun" w:hint="eastAsia"/>
                <w:sz w:val="18"/>
                <w:szCs w:val="18"/>
              </w:rPr>
              <w:t>为依照条例</w:t>
            </w:r>
            <w:r w:rsidR="00580A80" w:rsidRPr="00EC1294">
              <w:rPr>
                <w:rFonts w:ascii="SimSun" w:hAnsi="SimSun" w:hint="eastAsia"/>
                <w:sz w:val="18"/>
                <w:szCs w:val="18"/>
              </w:rPr>
              <w:t>9.8</w:t>
            </w:r>
            <w:r w:rsidR="00580A80" w:rsidRPr="00EC1294">
              <w:rPr>
                <w:rFonts w:ascii="SimSun" w:hAnsi="SimSun" w:cs="SimSun" w:hint="eastAsia"/>
                <w:sz w:val="18"/>
                <w:szCs w:val="18"/>
              </w:rPr>
              <w:t>、</w:t>
            </w:r>
            <w:r w:rsidR="00580A80" w:rsidRPr="00EC1294">
              <w:rPr>
                <w:rFonts w:ascii="SimSun" w:hAnsi="SimSun" w:hint="eastAsia"/>
                <w:sz w:val="18"/>
                <w:szCs w:val="18"/>
              </w:rPr>
              <w:t>9.9</w:t>
            </w:r>
            <w:r w:rsidR="00580A80" w:rsidRPr="00EC1294">
              <w:rPr>
                <w:rFonts w:ascii="SimSun" w:hAnsi="SimSun" w:cs="SimSun" w:hint="eastAsia"/>
                <w:sz w:val="18"/>
                <w:szCs w:val="18"/>
              </w:rPr>
              <w:t>和</w:t>
            </w:r>
            <w:r w:rsidR="00580A80" w:rsidRPr="00EC1294">
              <w:rPr>
                <w:rFonts w:ascii="SimSun" w:hAnsi="SimSun" w:hint="eastAsia"/>
                <w:sz w:val="18"/>
                <w:szCs w:val="18"/>
              </w:rPr>
              <w:t>9.12</w:t>
            </w:r>
            <w:r w:rsidR="00580A80" w:rsidRPr="00EC1294">
              <w:rPr>
                <w:rFonts w:ascii="SimSun" w:hAnsi="SimSun" w:cs="SimSun" w:hint="eastAsia"/>
                <w:sz w:val="18"/>
                <w:szCs w:val="18"/>
              </w:rPr>
              <w:t>离职后计算任何应付款项的基础，其数额根据以下规定确定：</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221CC6" w:rsidP="00007AB7">
            <w:pPr>
              <w:adjustRightInd w:val="0"/>
              <w:jc w:val="both"/>
              <w:rPr>
                <w:rFonts w:ascii="SimSun" w:hAnsi="SimSun"/>
                <w:sz w:val="18"/>
                <w:szCs w:val="18"/>
              </w:rPr>
            </w:pPr>
            <w:r w:rsidRPr="00EC1294">
              <w:rPr>
                <w:rFonts w:ascii="SimSun" w:hAnsi="SimSun"/>
                <w:sz w:val="18"/>
                <w:szCs w:val="18"/>
              </w:rPr>
              <w:t>(3)</w:t>
            </w:r>
            <w:r w:rsidRPr="00EC1294">
              <w:rPr>
                <w:rFonts w:ascii="SimSun" w:hAnsi="SimSun"/>
                <w:sz w:val="18"/>
                <w:szCs w:val="18"/>
              </w:rPr>
              <w:tab/>
            </w:r>
            <w:r w:rsidR="00580A80" w:rsidRPr="00EC1294">
              <w:rPr>
                <w:rFonts w:ascii="SimSun" w:hAnsi="SimSun" w:cs="SimSun" w:hint="eastAsia"/>
                <w:sz w:val="18"/>
                <w:szCs w:val="18"/>
              </w:rPr>
              <w:t>对于专业及以上职类工作人员，离职补贴为条例</w:t>
            </w:r>
            <w:r w:rsidR="00580A80" w:rsidRPr="00EC1294">
              <w:rPr>
                <w:rFonts w:ascii="SimSun" w:hAnsi="SimSun" w:hint="eastAsia"/>
                <w:sz w:val="18"/>
                <w:szCs w:val="18"/>
              </w:rPr>
              <w:t>3.1(a)</w:t>
            </w:r>
            <w:r w:rsidR="00580A80" w:rsidRPr="00EC1294">
              <w:rPr>
                <w:rFonts w:ascii="SimSun" w:hAnsi="SimSun" w:cs="SimSun" w:hint="eastAsia"/>
                <w:sz w:val="18"/>
                <w:szCs w:val="18"/>
              </w:rPr>
              <w:t>定义的薪酬，不含工作地点差价调整数。仅为计算依照工作人员条例</w:t>
            </w:r>
            <w:r w:rsidR="00580A80" w:rsidRPr="00EC1294">
              <w:rPr>
                <w:rFonts w:ascii="SimSun" w:hAnsi="SimSun" w:hint="eastAsia"/>
                <w:sz w:val="18"/>
                <w:szCs w:val="18"/>
              </w:rPr>
              <w:t>9.2(a)(5)</w:t>
            </w:r>
            <w:r w:rsidR="00580A80" w:rsidRPr="00EC1294">
              <w:rPr>
                <w:rFonts w:ascii="SimSun" w:hAnsi="SimSun" w:cs="SimSun" w:hint="eastAsia"/>
                <w:sz w:val="18"/>
                <w:szCs w:val="18"/>
              </w:rPr>
              <w:t>、</w:t>
            </w:r>
            <w:r w:rsidR="00580A80" w:rsidRPr="00EC1294">
              <w:rPr>
                <w:rFonts w:ascii="SimSun" w:hAnsi="SimSun" w:hint="eastAsia"/>
                <w:sz w:val="18"/>
                <w:szCs w:val="18"/>
              </w:rPr>
              <w:t>9.4</w:t>
            </w:r>
            <w:r w:rsidR="00580A80" w:rsidRPr="00EC1294">
              <w:rPr>
                <w:rFonts w:ascii="SimSun" w:hAnsi="SimSun" w:cs="SimSun" w:hint="eastAsia"/>
                <w:sz w:val="18"/>
                <w:szCs w:val="18"/>
              </w:rPr>
              <w:t>和</w:t>
            </w:r>
            <w:r w:rsidR="00580A80" w:rsidRPr="00EC1294">
              <w:rPr>
                <w:rFonts w:ascii="SimSun" w:hAnsi="SimSun" w:hint="eastAsia"/>
                <w:sz w:val="18"/>
                <w:szCs w:val="18"/>
              </w:rPr>
              <w:t>9.8(a)(6)</w:t>
            </w:r>
            <w:r w:rsidR="00580A80" w:rsidRPr="00EC1294">
              <w:rPr>
                <w:rFonts w:ascii="SimSun" w:hAnsi="SimSun" w:cs="SimSun" w:hint="eastAsia"/>
                <w:sz w:val="18"/>
                <w:szCs w:val="18"/>
              </w:rPr>
              <w:t>应付的终止任用赔偿金的目的，总干事可酌情决定计入工作地点差价调整数。</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580A80" w:rsidRPr="00EC1294">
              <w:rPr>
                <w:rFonts w:ascii="SimSun" w:hAnsi="SimSun" w:hint="eastAsia"/>
                <w:sz w:val="18"/>
                <w:szCs w:val="18"/>
              </w:rPr>
              <w:t>“</w:t>
            </w:r>
            <w:r w:rsidR="00580A80" w:rsidRPr="00EC1294">
              <w:rPr>
                <w:rFonts w:ascii="SimSun" w:hAnsi="SimSun" w:cs="SimSun" w:hint="eastAsia"/>
                <w:sz w:val="18"/>
                <w:szCs w:val="18"/>
              </w:rPr>
              <w:t>离职补贴</w:t>
            </w:r>
            <w:r w:rsidR="00580A80" w:rsidRPr="00EC1294">
              <w:rPr>
                <w:rFonts w:ascii="SimSun" w:hAnsi="SimSun"/>
                <w:sz w:val="18"/>
                <w:szCs w:val="18"/>
              </w:rPr>
              <w:t>”</w:t>
            </w:r>
            <w:r w:rsidR="00580A80" w:rsidRPr="00EC1294">
              <w:rPr>
                <w:rFonts w:ascii="SimSun" w:hAnsi="SimSun" w:cs="SimSun" w:hint="eastAsia"/>
                <w:sz w:val="18"/>
                <w:szCs w:val="18"/>
              </w:rPr>
              <w:t>为依照条例</w:t>
            </w:r>
            <w:r w:rsidR="00580A80" w:rsidRPr="00EC1294">
              <w:rPr>
                <w:rFonts w:ascii="SimSun" w:hAnsi="SimSun" w:hint="eastAsia"/>
                <w:sz w:val="18"/>
                <w:szCs w:val="18"/>
              </w:rPr>
              <w:t>9.8</w:t>
            </w:r>
            <w:r w:rsidR="00580A80" w:rsidRPr="00EC1294">
              <w:rPr>
                <w:rFonts w:ascii="SimSun" w:hAnsi="SimSun" w:cs="SimSun" w:hint="eastAsia"/>
                <w:sz w:val="18"/>
                <w:szCs w:val="18"/>
              </w:rPr>
              <w:t>、</w:t>
            </w:r>
            <w:r w:rsidR="00580A80" w:rsidRPr="00EC1294">
              <w:rPr>
                <w:rFonts w:ascii="SimSun" w:hAnsi="SimSun" w:hint="eastAsia"/>
                <w:sz w:val="18"/>
                <w:szCs w:val="18"/>
              </w:rPr>
              <w:t>9.9</w:t>
            </w:r>
            <w:r w:rsidR="00580A80" w:rsidRPr="00EC1294">
              <w:rPr>
                <w:rFonts w:ascii="SimSun" w:hAnsi="SimSun" w:cs="SimSun" w:hint="eastAsia"/>
                <w:sz w:val="18"/>
                <w:szCs w:val="18"/>
              </w:rPr>
              <w:t>和</w:t>
            </w:r>
            <w:r w:rsidR="00580A80" w:rsidRPr="00EC1294">
              <w:rPr>
                <w:rFonts w:ascii="SimSun" w:hAnsi="SimSun" w:hint="eastAsia"/>
                <w:sz w:val="18"/>
                <w:szCs w:val="18"/>
              </w:rPr>
              <w:t>9.12</w:t>
            </w:r>
            <w:r w:rsidR="00580A80" w:rsidRPr="00EC1294">
              <w:rPr>
                <w:rFonts w:ascii="SimSun" w:hAnsi="SimSun" w:cs="SimSun" w:hint="eastAsia"/>
                <w:sz w:val="18"/>
                <w:szCs w:val="18"/>
              </w:rPr>
              <w:t>离职后计算任何应付款项的基础，其数额根据以下规定确定：</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(3)</w:t>
            </w:r>
            <w:r w:rsidRPr="00EC1294">
              <w:rPr>
                <w:rFonts w:ascii="SimSun" w:hAnsi="SimSun"/>
                <w:sz w:val="18"/>
                <w:szCs w:val="18"/>
              </w:rPr>
              <w:tab/>
            </w:r>
            <w:r w:rsidR="00580A80" w:rsidRPr="00EC1294">
              <w:rPr>
                <w:rFonts w:ascii="SimSun" w:hAnsi="SimSun" w:cs="SimSun" w:hint="eastAsia"/>
                <w:sz w:val="18"/>
                <w:szCs w:val="18"/>
              </w:rPr>
              <w:t>对于专业及以上职类工作人员，离职补贴为条例</w:t>
            </w:r>
            <w:r w:rsidR="00580A80" w:rsidRPr="00EC1294">
              <w:rPr>
                <w:rFonts w:ascii="SimSun" w:hAnsi="SimSun" w:hint="eastAsia"/>
                <w:sz w:val="18"/>
                <w:szCs w:val="18"/>
              </w:rPr>
              <w:t>3.1(a)</w:t>
            </w:r>
            <w:r w:rsidR="00580A80" w:rsidRPr="00EC1294">
              <w:rPr>
                <w:rFonts w:ascii="SimSun" w:hAnsi="SimSun" w:cs="SimSun" w:hint="eastAsia"/>
                <w:sz w:val="18"/>
                <w:szCs w:val="18"/>
              </w:rPr>
              <w:t>定义的薪酬，不含工作地点差价调整数。仅为计算依照工作人员条例</w:t>
            </w:r>
            <w:r w:rsidR="00580A80" w:rsidRPr="00EC1294">
              <w:rPr>
                <w:rFonts w:ascii="SimSun" w:hAnsi="SimSun" w:hint="eastAsia"/>
                <w:sz w:val="18"/>
                <w:szCs w:val="18"/>
              </w:rPr>
              <w:t>9.2(a)(5)</w:t>
            </w:r>
            <w:r w:rsidR="00580A80" w:rsidRPr="00EC1294">
              <w:rPr>
                <w:rFonts w:ascii="SimSun" w:hAnsi="SimSun" w:cs="SimSun" w:hint="eastAsia"/>
                <w:strike/>
                <w:sz w:val="18"/>
                <w:szCs w:val="18"/>
              </w:rPr>
              <w:t>、</w:t>
            </w:r>
            <w:r w:rsidR="00221CC6" w:rsidRPr="00EC1294">
              <w:rPr>
                <w:rFonts w:ascii="SimSun" w:hAnsi="SimSun" w:cs="SimSun" w:hint="eastAsia"/>
                <w:b/>
                <w:sz w:val="18"/>
                <w:szCs w:val="18"/>
                <w:u w:val="single"/>
              </w:rPr>
              <w:t>和</w:t>
            </w:r>
            <w:r w:rsidR="00580A80" w:rsidRPr="00EC1294">
              <w:rPr>
                <w:rFonts w:ascii="SimSun" w:hAnsi="SimSun" w:hint="eastAsia"/>
                <w:sz w:val="18"/>
                <w:szCs w:val="18"/>
              </w:rPr>
              <w:t>9.4</w:t>
            </w:r>
            <w:r w:rsidR="00580A80" w:rsidRPr="00EC1294">
              <w:rPr>
                <w:rFonts w:ascii="SimSun" w:hAnsi="SimSun" w:cs="SimSun" w:hint="eastAsia"/>
                <w:strike/>
                <w:sz w:val="18"/>
                <w:szCs w:val="18"/>
              </w:rPr>
              <w:t>和</w:t>
            </w:r>
            <w:r w:rsidR="00580A80" w:rsidRPr="00EC1294">
              <w:rPr>
                <w:rFonts w:ascii="SimSun" w:hAnsi="SimSun" w:hint="eastAsia"/>
                <w:strike/>
                <w:sz w:val="18"/>
                <w:szCs w:val="18"/>
              </w:rPr>
              <w:t>9.8(a)(6)</w:t>
            </w:r>
            <w:r w:rsidR="00580A80" w:rsidRPr="00EC1294">
              <w:rPr>
                <w:rFonts w:ascii="SimSun" w:hAnsi="SimSun" w:cs="SimSun" w:hint="eastAsia"/>
                <w:sz w:val="18"/>
                <w:szCs w:val="18"/>
              </w:rPr>
              <w:t>应付的终止任用赔偿金的目的，总干事可酌情决定计入工作地点差价调整数。</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C33961" w:rsidRPr="00EC1294" w:rsidRDefault="00221CC6" w:rsidP="000F59CD">
            <w:pPr>
              <w:jc w:val="both"/>
              <w:rPr>
                <w:rFonts w:ascii="SimSun" w:hAnsi="SimSun"/>
                <w:sz w:val="18"/>
                <w:szCs w:val="18"/>
              </w:rPr>
            </w:pPr>
            <w:r w:rsidRPr="00EC1294">
              <w:rPr>
                <w:rFonts w:ascii="SimSun" w:hAnsi="SimSun" w:hint="eastAsia"/>
                <w:sz w:val="18"/>
                <w:szCs w:val="18"/>
              </w:rPr>
              <w:t>技术性更正，以澄清该条款，避免可能的误读。</w:t>
            </w:r>
          </w:p>
        </w:tc>
      </w:tr>
      <w:tr w:rsidR="00C33961" w:rsidRPr="00EC1294">
        <w:trPr>
          <w:trHeight w:val="20"/>
        </w:trPr>
        <w:tc>
          <w:tcPr>
            <w:tcW w:w="1843" w:type="dxa"/>
            <w:shd w:val="clear" w:color="auto" w:fill="auto"/>
            <w:tcMar>
              <w:top w:w="57" w:type="dxa"/>
              <w:bottom w:w="57" w:type="dxa"/>
            </w:tcMar>
          </w:tcPr>
          <w:p w:rsidR="00C33961" w:rsidRPr="00EC1294" w:rsidRDefault="00C25D7B" w:rsidP="00007AB7">
            <w:pPr>
              <w:ind w:right="33"/>
              <w:rPr>
                <w:rFonts w:ascii="SimSun" w:hAnsi="SimSun"/>
                <w:b/>
                <w:sz w:val="18"/>
                <w:szCs w:val="18"/>
              </w:rPr>
            </w:pPr>
            <w:r w:rsidRPr="00EC1294">
              <w:rPr>
                <w:rFonts w:ascii="SimSun" w:hAnsi="SimSun"/>
                <w:b/>
                <w:sz w:val="18"/>
                <w:szCs w:val="18"/>
              </w:rPr>
              <w:t>条例</w:t>
            </w:r>
            <w:r w:rsidR="00C33961" w:rsidRPr="00EC1294">
              <w:rPr>
                <w:rFonts w:ascii="SimSun" w:hAnsi="SimSun"/>
                <w:b/>
                <w:sz w:val="18"/>
                <w:szCs w:val="18"/>
              </w:rPr>
              <w:t>9.16</w:t>
            </w:r>
          </w:p>
          <w:p w:rsidR="00C33961" w:rsidRPr="00EC1294" w:rsidRDefault="00C33961" w:rsidP="00007AB7">
            <w:pPr>
              <w:ind w:right="33"/>
              <w:rPr>
                <w:rFonts w:ascii="SimSun" w:hAnsi="SimSun"/>
                <w:sz w:val="18"/>
                <w:szCs w:val="18"/>
              </w:rPr>
            </w:pPr>
          </w:p>
          <w:p w:rsidR="00C33961" w:rsidRPr="00EC1294" w:rsidRDefault="00580A80" w:rsidP="00007AB7">
            <w:pPr>
              <w:ind w:right="33"/>
              <w:rPr>
                <w:rFonts w:ascii="SimSun" w:hAnsi="SimSun"/>
                <w:sz w:val="18"/>
                <w:szCs w:val="18"/>
              </w:rPr>
            </w:pPr>
            <w:r w:rsidRPr="00EC1294">
              <w:rPr>
                <w:rFonts w:ascii="SimSun" w:hAnsi="SimSun" w:hint="eastAsia"/>
                <w:sz w:val="18"/>
                <w:szCs w:val="18"/>
              </w:rPr>
              <w:t>预支年假扣还</w:t>
            </w:r>
          </w:p>
        </w:tc>
        <w:tc>
          <w:tcPr>
            <w:tcW w:w="4536" w:type="dxa"/>
            <w:shd w:val="clear" w:color="auto" w:fill="auto"/>
            <w:tcMar>
              <w:top w:w="57" w:type="dxa"/>
              <w:bottom w:w="57" w:type="dxa"/>
            </w:tcMar>
          </w:tcPr>
          <w:p w:rsidR="00C33961" w:rsidRPr="00EC1294" w:rsidRDefault="00580A80" w:rsidP="00007AB7">
            <w:pPr>
              <w:adjustRightInd w:val="0"/>
              <w:jc w:val="both"/>
              <w:rPr>
                <w:rFonts w:ascii="SimSun" w:hAnsi="SimSun"/>
                <w:sz w:val="18"/>
                <w:szCs w:val="18"/>
              </w:rPr>
            </w:pPr>
            <w:r w:rsidRPr="00EC1294">
              <w:rPr>
                <w:rFonts w:ascii="SimSun" w:hAnsi="SimSun" w:cs="SimSun" w:hint="eastAsia"/>
                <w:sz w:val="18"/>
                <w:szCs w:val="18"/>
              </w:rPr>
              <w:t>离职工作人员的已休年假超出工作年限允许的年假天数的，离职的工作人员应对国际局作出补偿。补偿方式可以是支付现金，也可以由国际局从应支付给工作人员的款项中扣除，数额相当于多休假期期间领取的任何报酬，包括津贴和其他款项。但经查明有特殊或迫切理由的，总干事可免除这项要求。本条条例及其细则规定的事项不适用于临时工作人员，但细则</w:t>
            </w:r>
            <w:r w:rsidRPr="00EC1294">
              <w:rPr>
                <w:rFonts w:ascii="SimSun" w:hAnsi="SimSun" w:hint="eastAsia"/>
                <w:sz w:val="18"/>
                <w:szCs w:val="18"/>
              </w:rPr>
              <w:t>9.16.1</w:t>
            </w:r>
            <w:r w:rsidRPr="00EC1294">
              <w:rPr>
                <w:rFonts w:ascii="SimSun" w:hAnsi="SimSun"/>
                <w:sz w:val="18"/>
                <w:szCs w:val="18"/>
              </w:rPr>
              <w:t>“</w:t>
            </w:r>
            <w:r w:rsidRPr="00EC1294">
              <w:rPr>
                <w:rFonts w:ascii="SimSun" w:hAnsi="SimSun" w:cs="SimSun" w:hint="eastAsia"/>
                <w:sz w:val="18"/>
                <w:szCs w:val="18"/>
              </w:rPr>
              <w:t>临时工作人员的预支年假扣还</w:t>
            </w:r>
            <w:r w:rsidRPr="00EC1294">
              <w:rPr>
                <w:rFonts w:ascii="SimSun" w:hAnsi="SimSun"/>
                <w:sz w:val="18"/>
                <w:szCs w:val="18"/>
              </w:rPr>
              <w:t>”</w:t>
            </w:r>
            <w:r w:rsidRPr="00EC1294">
              <w:rPr>
                <w:rFonts w:ascii="SimSun" w:hAnsi="SimSun" w:cs="SimSun" w:hint="eastAsia"/>
                <w:sz w:val="18"/>
                <w:szCs w:val="18"/>
              </w:rPr>
              <w:t>另有规定者除外。</w:t>
            </w:r>
          </w:p>
        </w:tc>
        <w:tc>
          <w:tcPr>
            <w:tcW w:w="4536" w:type="dxa"/>
            <w:shd w:val="clear" w:color="auto" w:fill="auto"/>
            <w:tcMar>
              <w:top w:w="57" w:type="dxa"/>
              <w:bottom w:w="57" w:type="dxa"/>
            </w:tcMar>
          </w:tcPr>
          <w:p w:rsidR="00C33961" w:rsidRPr="00EC1294" w:rsidRDefault="00580A80" w:rsidP="00007AB7">
            <w:pPr>
              <w:adjustRightInd w:val="0"/>
              <w:jc w:val="both"/>
              <w:rPr>
                <w:rFonts w:ascii="SimSun" w:hAnsi="SimSun"/>
                <w:sz w:val="18"/>
                <w:szCs w:val="18"/>
              </w:rPr>
            </w:pPr>
            <w:r w:rsidRPr="00EC1294">
              <w:rPr>
                <w:rFonts w:ascii="SimSun" w:hAnsi="SimSun" w:cs="SimSun" w:hint="eastAsia"/>
                <w:sz w:val="18"/>
                <w:szCs w:val="18"/>
              </w:rPr>
              <w:t>离职工作人员的已休年假超出工作年限允许的年假天数的，离职的工作人员应对国际局作出补偿。补偿方式可以是支付现金，也可以由国际局从应支付给工作人员的款项中扣除，数额相当于多休假期期间领取的任何报酬，包括津贴和其他款项。但经查明有特殊或迫切理由的，总干事可免除这项要求。</w:t>
            </w:r>
            <w:r w:rsidRPr="00EC1294">
              <w:rPr>
                <w:rFonts w:ascii="SimSun" w:hAnsi="SimSun" w:cs="SimSun" w:hint="eastAsia"/>
                <w:strike/>
                <w:sz w:val="18"/>
                <w:szCs w:val="18"/>
              </w:rPr>
              <w:t>本条条例及其细则规定的事项不适用于临时工作人员，但细则</w:t>
            </w:r>
            <w:r w:rsidRPr="00EC1294">
              <w:rPr>
                <w:rFonts w:ascii="SimSun" w:hAnsi="SimSun" w:hint="eastAsia"/>
                <w:strike/>
                <w:sz w:val="18"/>
                <w:szCs w:val="18"/>
              </w:rPr>
              <w:t>9.16.1</w:t>
            </w:r>
            <w:r w:rsidRPr="00EC1294">
              <w:rPr>
                <w:rFonts w:ascii="SimSun" w:hAnsi="SimSun"/>
                <w:strike/>
                <w:sz w:val="18"/>
                <w:szCs w:val="18"/>
              </w:rPr>
              <w:t>“</w:t>
            </w:r>
            <w:r w:rsidRPr="00EC1294">
              <w:rPr>
                <w:rFonts w:ascii="SimSun" w:hAnsi="SimSun" w:cs="SimSun" w:hint="eastAsia"/>
                <w:strike/>
                <w:sz w:val="18"/>
                <w:szCs w:val="18"/>
              </w:rPr>
              <w:t>临时工作人员的预支年假扣还</w:t>
            </w:r>
            <w:r w:rsidRPr="00EC1294">
              <w:rPr>
                <w:rFonts w:ascii="SimSun" w:hAnsi="SimSun"/>
                <w:strike/>
                <w:sz w:val="18"/>
                <w:szCs w:val="18"/>
              </w:rPr>
              <w:t>”</w:t>
            </w:r>
            <w:r w:rsidRPr="00EC1294">
              <w:rPr>
                <w:rFonts w:ascii="SimSun" w:hAnsi="SimSun" w:cs="SimSun" w:hint="eastAsia"/>
                <w:strike/>
                <w:sz w:val="18"/>
                <w:szCs w:val="18"/>
              </w:rPr>
              <w:t>另有规定者除外。</w:t>
            </w:r>
          </w:p>
        </w:tc>
        <w:tc>
          <w:tcPr>
            <w:tcW w:w="4536" w:type="dxa"/>
            <w:shd w:val="clear" w:color="auto" w:fill="auto"/>
            <w:tcMar>
              <w:top w:w="57" w:type="dxa"/>
              <w:bottom w:w="57" w:type="dxa"/>
            </w:tcMar>
          </w:tcPr>
          <w:p w:rsidR="007305BF" w:rsidRPr="00EC1294" w:rsidRDefault="007305BF" w:rsidP="00007AB7">
            <w:pPr>
              <w:jc w:val="both"/>
              <w:rPr>
                <w:rFonts w:ascii="SimSun" w:hAnsi="SimSun"/>
                <w:sz w:val="18"/>
                <w:szCs w:val="18"/>
              </w:rPr>
            </w:pPr>
            <w:r w:rsidRPr="00EC1294">
              <w:rPr>
                <w:rFonts w:ascii="SimSun" w:hAnsi="SimSun" w:hint="eastAsia"/>
                <w:sz w:val="18"/>
                <w:szCs w:val="18"/>
              </w:rPr>
              <w:t>删除本条</w:t>
            </w:r>
            <w:r w:rsidRPr="00EC1294">
              <w:rPr>
                <w:rFonts w:ascii="SimSun" w:hAnsi="SimSun"/>
                <w:sz w:val="18"/>
                <w:szCs w:val="18"/>
              </w:rPr>
              <w:t>条例</w:t>
            </w:r>
            <w:r w:rsidRPr="00EC1294">
              <w:rPr>
                <w:rFonts w:ascii="SimSun" w:hAnsi="SimSun" w:hint="eastAsia"/>
                <w:sz w:val="18"/>
                <w:szCs w:val="18"/>
              </w:rPr>
              <w:t>最后一句，因为如</w:t>
            </w:r>
            <w:r w:rsidRPr="00EC1294">
              <w:rPr>
                <w:rFonts w:ascii="SimSun" w:hAnsi="SimSun"/>
                <w:sz w:val="18"/>
                <w:szCs w:val="18"/>
              </w:rPr>
              <w:t>工作人员细则9.16.1</w:t>
            </w:r>
            <w:r w:rsidRPr="00EC1294">
              <w:rPr>
                <w:rFonts w:ascii="SimSun" w:hAnsi="SimSun" w:hint="eastAsia"/>
                <w:sz w:val="18"/>
                <w:szCs w:val="18"/>
              </w:rPr>
              <w:t>所示，本条</w:t>
            </w:r>
            <w:r w:rsidRPr="00EC1294">
              <w:rPr>
                <w:rFonts w:ascii="SimSun" w:hAnsi="SimSun"/>
                <w:sz w:val="18"/>
                <w:szCs w:val="18"/>
              </w:rPr>
              <w:t>条例</w:t>
            </w:r>
            <w:r w:rsidRPr="00EC1294">
              <w:rPr>
                <w:rFonts w:ascii="SimSun" w:hAnsi="SimSun" w:hint="eastAsia"/>
                <w:sz w:val="18"/>
                <w:szCs w:val="18"/>
              </w:rPr>
              <w:t>不适用于临时工作人员</w:t>
            </w:r>
            <w:r w:rsidR="00D94E19" w:rsidRPr="00EC1294">
              <w:rPr>
                <w:rFonts w:ascii="SimSun" w:hAnsi="SimSun" w:hint="eastAsia"/>
                <w:sz w:val="18"/>
                <w:szCs w:val="18"/>
              </w:rPr>
              <w:t>。</w:t>
            </w:r>
          </w:p>
        </w:tc>
      </w:tr>
      <w:tr w:rsidR="00C33961" w:rsidRPr="00EC1294" w:rsidTr="00C918C1">
        <w:trPr>
          <w:cantSplit/>
          <w:trHeight w:val="20"/>
        </w:trPr>
        <w:tc>
          <w:tcPr>
            <w:tcW w:w="1843" w:type="dxa"/>
            <w:shd w:val="clear" w:color="auto" w:fill="auto"/>
            <w:tcMar>
              <w:top w:w="57" w:type="dxa"/>
              <w:bottom w:w="57" w:type="dxa"/>
            </w:tcMar>
          </w:tcPr>
          <w:p w:rsidR="00C33961" w:rsidRPr="00EC1294" w:rsidRDefault="00C25D7B" w:rsidP="00BB7CB6">
            <w:pPr>
              <w:ind w:right="33"/>
              <w:rPr>
                <w:rFonts w:ascii="SimSun" w:hAnsi="SimSun"/>
                <w:b/>
                <w:sz w:val="18"/>
                <w:szCs w:val="18"/>
              </w:rPr>
            </w:pPr>
            <w:r w:rsidRPr="00EC1294">
              <w:rPr>
                <w:rFonts w:ascii="SimSun" w:hAnsi="SimSun"/>
                <w:b/>
                <w:sz w:val="18"/>
                <w:szCs w:val="18"/>
              </w:rPr>
              <w:lastRenderedPageBreak/>
              <w:t>条例</w:t>
            </w:r>
            <w:r w:rsidR="00C33961" w:rsidRPr="00EC1294">
              <w:rPr>
                <w:rFonts w:ascii="SimSun" w:hAnsi="SimSun"/>
                <w:b/>
                <w:sz w:val="18"/>
                <w:szCs w:val="18"/>
              </w:rPr>
              <w:t>12.5</w:t>
            </w:r>
          </w:p>
          <w:p w:rsidR="00C33961" w:rsidRPr="00EC1294" w:rsidRDefault="00C33961" w:rsidP="00BB7CB6">
            <w:pPr>
              <w:ind w:right="33"/>
              <w:rPr>
                <w:rFonts w:ascii="SimSun" w:hAnsi="SimSun"/>
                <w:b/>
                <w:sz w:val="18"/>
                <w:szCs w:val="18"/>
              </w:rPr>
            </w:pPr>
          </w:p>
          <w:p w:rsidR="00C33961" w:rsidRPr="00EC1294" w:rsidRDefault="00C25D7B" w:rsidP="00BB7CB6">
            <w:pPr>
              <w:ind w:right="33"/>
              <w:rPr>
                <w:rFonts w:ascii="SimSun" w:hAnsi="SimSun"/>
                <w:sz w:val="18"/>
                <w:szCs w:val="18"/>
              </w:rPr>
            </w:pPr>
            <w:r w:rsidRPr="00EC1294">
              <w:rPr>
                <w:rFonts w:ascii="SimSun" w:hAnsi="SimSun"/>
                <w:sz w:val="18"/>
                <w:szCs w:val="18"/>
              </w:rPr>
              <w:t>过渡措施</w:t>
            </w:r>
          </w:p>
        </w:tc>
        <w:tc>
          <w:tcPr>
            <w:tcW w:w="4536" w:type="dxa"/>
            <w:shd w:val="clear" w:color="auto" w:fill="auto"/>
            <w:tcMar>
              <w:top w:w="57" w:type="dxa"/>
              <w:bottom w:w="57" w:type="dxa"/>
            </w:tcMar>
          </w:tcPr>
          <w:p w:rsidR="00C33961" w:rsidRPr="00EC1294" w:rsidRDefault="00C33961" w:rsidP="00007AB7">
            <w:pPr>
              <w:pStyle w:val="Default"/>
              <w:autoSpaceDE/>
              <w:autoSpaceDN/>
              <w:jc w:val="both"/>
              <w:rPr>
                <w:rFonts w:ascii="SimSun" w:eastAsia="SimSun" w:hAnsi="SimSun"/>
                <w:sz w:val="18"/>
                <w:szCs w:val="20"/>
              </w:rPr>
            </w:pPr>
            <w:r w:rsidRPr="00EC1294">
              <w:rPr>
                <w:rFonts w:ascii="SimSun" w:eastAsia="SimSun" w:hAnsi="SimSun"/>
                <w:sz w:val="18"/>
                <w:szCs w:val="20"/>
              </w:rPr>
              <w:t>[</w:t>
            </w:r>
            <w:r w:rsidR="00C918C1">
              <w:rPr>
                <w:rFonts w:ascii="SimSun" w:eastAsia="SimSun" w:hAnsi="SimSun"/>
                <w:sz w:val="18"/>
                <w:szCs w:val="20"/>
              </w:rPr>
              <w:t>……</w:t>
            </w:r>
            <w:r w:rsidRPr="00EC1294">
              <w:rPr>
                <w:rFonts w:ascii="SimSun" w:eastAsia="SimSun" w:hAnsi="SimSun"/>
                <w:sz w:val="18"/>
                <w:szCs w:val="20"/>
              </w:rPr>
              <w:t>]</w:t>
            </w:r>
          </w:p>
          <w:p w:rsidR="00C33961" w:rsidRPr="00EC1294" w:rsidRDefault="00C33961" w:rsidP="00007AB7">
            <w:pPr>
              <w:pStyle w:val="Default"/>
              <w:autoSpaceDE/>
              <w:autoSpaceDN/>
              <w:jc w:val="both"/>
              <w:rPr>
                <w:rFonts w:ascii="SimSun" w:eastAsia="SimSun" w:hAnsi="SimSun"/>
                <w:sz w:val="18"/>
                <w:szCs w:val="20"/>
              </w:rPr>
            </w:pPr>
          </w:p>
          <w:p w:rsidR="00C33961" w:rsidRPr="00EC1294" w:rsidRDefault="00C33961" w:rsidP="00007AB7">
            <w:pPr>
              <w:pStyle w:val="Default"/>
              <w:autoSpaceDE/>
              <w:autoSpaceDN/>
              <w:jc w:val="both"/>
              <w:rPr>
                <w:rFonts w:ascii="SimSun" w:eastAsia="SimSun" w:hAnsi="SimSun"/>
                <w:sz w:val="18"/>
                <w:szCs w:val="20"/>
                <w:lang w:eastAsia="zh-CN"/>
              </w:rPr>
            </w:pPr>
            <w:r w:rsidRPr="00EC1294">
              <w:rPr>
                <w:rFonts w:ascii="SimSun" w:eastAsia="SimSun" w:hAnsi="SimSun"/>
                <w:sz w:val="18"/>
                <w:szCs w:val="20"/>
                <w:lang w:eastAsia="zh-CN"/>
              </w:rPr>
              <w:t>(l)[</w:t>
            </w:r>
            <w:r w:rsidR="00C918C1">
              <w:rPr>
                <w:rFonts w:ascii="SimSun" w:eastAsia="SimSun" w:hAnsi="SimSun"/>
                <w:sz w:val="18"/>
                <w:szCs w:val="20"/>
                <w:lang w:eastAsia="zh-CN"/>
              </w:rPr>
              <w:t>……</w:t>
            </w:r>
            <w:r w:rsidRPr="00EC1294">
              <w:rPr>
                <w:rFonts w:ascii="SimSun" w:eastAsia="SimSun" w:hAnsi="SimSun"/>
                <w:sz w:val="18"/>
                <w:szCs w:val="20"/>
                <w:lang w:eastAsia="zh-CN"/>
              </w:rPr>
              <w:t>]</w:t>
            </w:r>
            <w:r w:rsidR="007849DF" w:rsidRPr="00EC1294">
              <w:rPr>
                <w:rFonts w:ascii="SimSun" w:eastAsia="SimSun" w:hAnsi="SimSun" w:cs="SimSun" w:hint="eastAsia"/>
                <w:sz w:val="18"/>
                <w:szCs w:val="20"/>
                <w:lang w:eastAsia="zh-CN"/>
              </w:rPr>
              <w:t>。除过渡津贴外，工作人员可就每一名被认定为身体或精神终生或预料长期失能的子女领取附件二中规定的数额。</w:t>
            </w:r>
          </w:p>
          <w:p w:rsidR="00C33961" w:rsidRPr="00EC1294" w:rsidRDefault="00C33961" w:rsidP="000F59CD">
            <w:pPr>
              <w:jc w:val="both"/>
              <w:rPr>
                <w:rFonts w:ascii="SimSun" w:hAnsi="SimSun"/>
                <w:sz w:val="18"/>
                <w:szCs w:val="20"/>
              </w:rPr>
            </w:pPr>
          </w:p>
          <w:p w:rsidR="00C33961" w:rsidRPr="00EC1294" w:rsidRDefault="00C33961" w:rsidP="000F59CD">
            <w:pPr>
              <w:jc w:val="both"/>
              <w:rPr>
                <w:rFonts w:ascii="SimSun" w:hAnsi="SimSun"/>
                <w:sz w:val="18"/>
                <w:szCs w:val="20"/>
              </w:rPr>
            </w:pPr>
            <w:r w:rsidRPr="00EC1294">
              <w:rPr>
                <w:rFonts w:ascii="SimSun" w:hAnsi="SimSun"/>
                <w:sz w:val="18"/>
                <w:szCs w:val="20"/>
              </w:rPr>
              <w:t>[</w:t>
            </w:r>
            <w:r w:rsidR="00C918C1">
              <w:rPr>
                <w:rFonts w:ascii="SimSun" w:hAnsi="SimSun"/>
                <w:sz w:val="18"/>
                <w:szCs w:val="20"/>
              </w:rPr>
              <w:t>……</w:t>
            </w:r>
            <w:r w:rsidRPr="00EC1294">
              <w:rPr>
                <w:rFonts w:ascii="SimSun" w:hAnsi="SimSun"/>
                <w:sz w:val="18"/>
                <w:szCs w:val="20"/>
              </w:rPr>
              <w:t>]</w:t>
            </w:r>
          </w:p>
        </w:tc>
        <w:tc>
          <w:tcPr>
            <w:tcW w:w="4536" w:type="dxa"/>
            <w:shd w:val="clear" w:color="auto" w:fill="auto"/>
            <w:tcMar>
              <w:top w:w="57" w:type="dxa"/>
              <w:bottom w:w="57" w:type="dxa"/>
            </w:tcMar>
          </w:tcPr>
          <w:p w:rsidR="00C33961" w:rsidRPr="00EC1294" w:rsidRDefault="00C33961" w:rsidP="00007AB7">
            <w:pPr>
              <w:pStyle w:val="Default"/>
              <w:autoSpaceDE/>
              <w:autoSpaceDN/>
              <w:jc w:val="both"/>
              <w:rPr>
                <w:rFonts w:ascii="SimSun" w:eastAsia="SimSun" w:hAnsi="SimSun"/>
                <w:sz w:val="18"/>
                <w:szCs w:val="20"/>
              </w:rPr>
            </w:pPr>
            <w:r w:rsidRPr="00EC1294">
              <w:rPr>
                <w:rFonts w:ascii="SimSun" w:eastAsia="SimSun" w:hAnsi="SimSun"/>
                <w:sz w:val="18"/>
                <w:szCs w:val="20"/>
              </w:rPr>
              <w:t>[</w:t>
            </w:r>
            <w:r w:rsidR="00C918C1">
              <w:rPr>
                <w:rFonts w:ascii="SimSun" w:eastAsia="SimSun" w:hAnsi="SimSun"/>
                <w:sz w:val="18"/>
                <w:szCs w:val="20"/>
              </w:rPr>
              <w:t>……</w:t>
            </w:r>
            <w:r w:rsidRPr="00EC1294">
              <w:rPr>
                <w:rFonts w:ascii="SimSun" w:eastAsia="SimSun" w:hAnsi="SimSun"/>
                <w:sz w:val="18"/>
                <w:szCs w:val="20"/>
              </w:rPr>
              <w:t>]</w:t>
            </w:r>
          </w:p>
          <w:p w:rsidR="00C33961" w:rsidRPr="00EC1294" w:rsidRDefault="00C33961" w:rsidP="00007AB7">
            <w:pPr>
              <w:pStyle w:val="Default"/>
              <w:autoSpaceDE/>
              <w:autoSpaceDN/>
              <w:jc w:val="both"/>
              <w:rPr>
                <w:rFonts w:ascii="SimSun" w:eastAsia="SimSun" w:hAnsi="SimSun"/>
                <w:sz w:val="18"/>
                <w:szCs w:val="20"/>
              </w:rPr>
            </w:pPr>
          </w:p>
          <w:p w:rsidR="00C33961" w:rsidRPr="00EC1294" w:rsidRDefault="00C33961" w:rsidP="00007AB7">
            <w:pPr>
              <w:pStyle w:val="Default"/>
              <w:autoSpaceDE/>
              <w:autoSpaceDN/>
              <w:jc w:val="both"/>
              <w:rPr>
                <w:rFonts w:ascii="SimSun" w:eastAsia="SimSun" w:hAnsi="SimSun"/>
                <w:sz w:val="18"/>
                <w:szCs w:val="20"/>
                <w:lang w:eastAsia="zh-CN"/>
              </w:rPr>
            </w:pPr>
            <w:r w:rsidRPr="00EC1294">
              <w:rPr>
                <w:rFonts w:ascii="SimSun" w:eastAsia="SimSun" w:hAnsi="SimSun"/>
                <w:sz w:val="18"/>
                <w:szCs w:val="20"/>
                <w:lang w:eastAsia="zh-CN"/>
              </w:rPr>
              <w:t>(l)[</w:t>
            </w:r>
            <w:r w:rsidR="00C918C1">
              <w:rPr>
                <w:rFonts w:ascii="SimSun" w:eastAsia="SimSun" w:hAnsi="SimSun"/>
                <w:sz w:val="18"/>
                <w:szCs w:val="20"/>
                <w:lang w:eastAsia="zh-CN"/>
              </w:rPr>
              <w:t>……</w:t>
            </w:r>
            <w:r w:rsidRPr="00EC1294">
              <w:rPr>
                <w:rFonts w:ascii="SimSun" w:eastAsia="SimSun" w:hAnsi="SimSun"/>
                <w:sz w:val="18"/>
                <w:szCs w:val="20"/>
                <w:lang w:eastAsia="zh-CN"/>
              </w:rPr>
              <w:t>]</w:t>
            </w:r>
            <w:r w:rsidR="007849DF" w:rsidRPr="00EC1294">
              <w:rPr>
                <w:rFonts w:ascii="SimSun" w:eastAsia="SimSun" w:hAnsi="SimSun" w:cs="SimSun" w:hint="eastAsia"/>
                <w:sz w:val="18"/>
                <w:szCs w:val="20"/>
                <w:lang w:eastAsia="zh-CN"/>
              </w:rPr>
              <w:t>。除过渡津贴外，工作人员可就每一名被认定</w:t>
            </w:r>
            <w:r w:rsidR="0051219D" w:rsidRPr="00EC1294">
              <w:rPr>
                <w:rFonts w:ascii="SimSun" w:eastAsia="SimSun" w:hAnsi="SimSun" w:cs="SimSun" w:hint="eastAsia"/>
                <w:b/>
                <w:sz w:val="18"/>
                <w:szCs w:val="20"/>
                <w:u w:val="single"/>
                <w:lang w:eastAsia="zh-CN"/>
              </w:rPr>
              <w:t>有</w:t>
            </w:r>
            <w:r w:rsidR="007849DF" w:rsidRPr="00EC1294">
              <w:rPr>
                <w:rFonts w:ascii="SimSun" w:eastAsia="SimSun" w:hAnsi="SimSun" w:cs="SimSun" w:hint="eastAsia"/>
                <w:strike/>
                <w:sz w:val="18"/>
                <w:szCs w:val="20"/>
                <w:lang w:eastAsia="zh-CN"/>
              </w:rPr>
              <w:t>为身体或精神</w:t>
            </w:r>
            <w:r w:rsidR="007849DF" w:rsidRPr="00EC1294">
              <w:rPr>
                <w:rFonts w:ascii="SimSun" w:eastAsia="SimSun" w:hAnsi="SimSun" w:cs="SimSun" w:hint="eastAsia"/>
                <w:sz w:val="18"/>
                <w:szCs w:val="20"/>
                <w:lang w:eastAsia="zh-CN"/>
              </w:rPr>
              <w:t>终生或预料长期</w:t>
            </w:r>
            <w:r w:rsidR="0051219D" w:rsidRPr="00EC1294">
              <w:rPr>
                <w:rFonts w:ascii="SimSun" w:eastAsia="SimSun" w:hAnsi="SimSun" w:cs="SimSun" w:hint="eastAsia"/>
                <w:b/>
                <w:sz w:val="18"/>
                <w:szCs w:val="20"/>
                <w:u w:val="single"/>
                <w:lang w:eastAsia="zh-CN"/>
              </w:rPr>
              <w:t>残疾</w:t>
            </w:r>
            <w:r w:rsidR="007849DF" w:rsidRPr="00EC1294">
              <w:rPr>
                <w:rFonts w:ascii="SimSun" w:eastAsia="SimSun" w:hAnsi="SimSun" w:cs="SimSun" w:hint="eastAsia"/>
                <w:strike/>
                <w:sz w:val="18"/>
                <w:szCs w:val="20"/>
                <w:lang w:eastAsia="zh-CN"/>
              </w:rPr>
              <w:t>失能</w:t>
            </w:r>
            <w:r w:rsidR="007849DF" w:rsidRPr="00EC1294">
              <w:rPr>
                <w:rFonts w:ascii="SimSun" w:eastAsia="SimSun" w:hAnsi="SimSun" w:cs="SimSun" w:hint="eastAsia"/>
                <w:sz w:val="18"/>
                <w:szCs w:val="20"/>
                <w:lang w:eastAsia="zh-CN"/>
              </w:rPr>
              <w:t>的子女领取附件二中规定的数额。</w:t>
            </w:r>
          </w:p>
          <w:p w:rsidR="00C33961" w:rsidRPr="00EC1294" w:rsidRDefault="00C33961" w:rsidP="00007AB7">
            <w:pPr>
              <w:pStyle w:val="Default"/>
              <w:autoSpaceDE/>
              <w:autoSpaceDN/>
              <w:jc w:val="both"/>
              <w:rPr>
                <w:rFonts w:ascii="SimSun" w:eastAsia="SimSun" w:hAnsi="SimSun"/>
                <w:strike/>
                <w:sz w:val="18"/>
                <w:szCs w:val="20"/>
                <w:lang w:eastAsia="zh-CN"/>
              </w:rPr>
            </w:pPr>
          </w:p>
          <w:p w:rsidR="00C33961" w:rsidRPr="00EC1294" w:rsidRDefault="00C33961" w:rsidP="00007AB7">
            <w:pPr>
              <w:pStyle w:val="Default"/>
              <w:autoSpaceDE/>
              <w:autoSpaceDN/>
              <w:jc w:val="both"/>
              <w:rPr>
                <w:rFonts w:ascii="SimSun" w:eastAsia="SimSun" w:hAnsi="SimSun"/>
                <w:sz w:val="18"/>
                <w:szCs w:val="20"/>
                <w:lang w:eastAsia="zh-CN"/>
              </w:rPr>
            </w:pPr>
            <w:r w:rsidRPr="00EC1294">
              <w:rPr>
                <w:rFonts w:ascii="SimSun" w:eastAsia="SimSun" w:hAnsi="SimSun"/>
                <w:sz w:val="18"/>
                <w:szCs w:val="20"/>
                <w:lang w:eastAsia="zh-CN"/>
              </w:rPr>
              <w:t>[</w:t>
            </w:r>
            <w:r w:rsidR="00C918C1">
              <w:rPr>
                <w:rFonts w:ascii="SimSun" w:eastAsia="SimSun" w:hAnsi="SimSun"/>
                <w:sz w:val="18"/>
                <w:szCs w:val="20"/>
                <w:lang w:eastAsia="zh-CN"/>
              </w:rPr>
              <w:t>……</w:t>
            </w:r>
            <w:r w:rsidRPr="00EC1294">
              <w:rPr>
                <w:rFonts w:ascii="SimSun" w:eastAsia="SimSun" w:hAnsi="SimSun"/>
                <w:sz w:val="18"/>
                <w:szCs w:val="20"/>
                <w:lang w:eastAsia="zh-CN"/>
              </w:rPr>
              <w:t>]</w:t>
            </w:r>
          </w:p>
          <w:p w:rsidR="00B65E7F" w:rsidRPr="00EC1294" w:rsidRDefault="00B65E7F" w:rsidP="00007AB7">
            <w:pPr>
              <w:pStyle w:val="Default"/>
              <w:autoSpaceDE/>
              <w:autoSpaceDN/>
              <w:jc w:val="both"/>
              <w:rPr>
                <w:rFonts w:ascii="SimSun" w:eastAsia="SimSun" w:hAnsi="SimSun"/>
                <w:sz w:val="18"/>
                <w:szCs w:val="20"/>
                <w:lang w:eastAsia="zh-CN"/>
              </w:rPr>
            </w:pPr>
          </w:p>
          <w:p w:rsidR="00B65E7F" w:rsidRPr="00EC1294" w:rsidRDefault="00B65E7F" w:rsidP="00007AB7">
            <w:pPr>
              <w:pStyle w:val="Default"/>
              <w:autoSpaceDE/>
              <w:autoSpaceDN/>
              <w:jc w:val="both"/>
              <w:rPr>
                <w:rFonts w:ascii="SimSun" w:eastAsia="SimSun" w:hAnsi="SimSun"/>
                <w:b/>
                <w:sz w:val="18"/>
                <w:szCs w:val="20"/>
                <w:u w:val="single"/>
                <w:lang w:eastAsia="zh-CN"/>
              </w:rPr>
            </w:pPr>
            <w:r w:rsidRPr="00EC1294">
              <w:rPr>
                <w:rFonts w:ascii="SimSun" w:eastAsia="SimSun" w:hAnsi="SimSun"/>
                <w:b/>
                <w:sz w:val="18"/>
                <w:szCs w:val="20"/>
                <w:u w:val="single"/>
                <w:lang w:eastAsia="zh-CN"/>
              </w:rPr>
              <w:t>(o)</w:t>
            </w:r>
            <w:r w:rsidR="00A13DBD" w:rsidRPr="00EC1294">
              <w:rPr>
                <w:rFonts w:ascii="SimSun" w:eastAsia="SimSun" w:hAnsi="SimSun" w:hint="eastAsia"/>
                <w:b/>
                <w:sz w:val="18"/>
                <w:szCs w:val="20"/>
                <w:u w:val="single"/>
                <w:lang w:eastAsia="zh-CN"/>
              </w:rPr>
              <w:t>尽管有条例</w:t>
            </w:r>
            <w:r w:rsidR="00A13DBD" w:rsidRPr="00EC1294">
              <w:rPr>
                <w:rFonts w:ascii="SimSun" w:eastAsia="SimSun" w:hAnsi="SimSun"/>
                <w:b/>
                <w:sz w:val="18"/>
                <w:szCs w:val="20"/>
                <w:u w:val="single"/>
                <w:lang w:eastAsia="zh-CN"/>
              </w:rPr>
              <w:t>3.14(b)</w:t>
            </w:r>
            <w:r w:rsidR="00A13DBD" w:rsidRPr="00EC1294">
              <w:rPr>
                <w:rFonts w:ascii="SimSun" w:eastAsia="SimSun" w:hAnsi="SimSun" w:hint="eastAsia"/>
                <w:b/>
                <w:sz w:val="18"/>
                <w:szCs w:val="20"/>
                <w:u w:val="single"/>
                <w:lang w:eastAsia="zh-CN"/>
              </w:rPr>
              <w:t>的规定，工作人员的子女在2016/2017</w:t>
            </w:r>
            <w:r w:rsidR="003C57EE" w:rsidRPr="00EC1294">
              <w:rPr>
                <w:rFonts w:ascii="SimSun" w:eastAsia="SimSun" w:hAnsi="SimSun" w:hint="eastAsia"/>
                <w:b/>
                <w:sz w:val="18"/>
                <w:szCs w:val="20"/>
                <w:u w:val="single"/>
                <w:lang w:eastAsia="zh-CN"/>
              </w:rPr>
              <w:t>学</w:t>
            </w:r>
            <w:r w:rsidR="00A13DBD" w:rsidRPr="00EC1294">
              <w:rPr>
                <w:rFonts w:ascii="SimSun" w:eastAsia="SimSun" w:hAnsi="SimSun" w:hint="eastAsia"/>
                <w:b/>
                <w:sz w:val="18"/>
                <w:szCs w:val="20"/>
                <w:u w:val="single"/>
                <w:lang w:eastAsia="zh-CN"/>
              </w:rPr>
              <w:t>年或2017学年接受高等教育，并且在不到四年后</w:t>
            </w:r>
            <w:r w:rsidR="003C57EE" w:rsidRPr="00EC1294">
              <w:rPr>
                <w:rFonts w:ascii="SimSun" w:eastAsia="SimSun" w:hAnsi="SimSun" w:hint="eastAsia"/>
                <w:b/>
                <w:sz w:val="18"/>
                <w:szCs w:val="20"/>
                <w:u w:val="single"/>
                <w:lang w:eastAsia="zh-CN"/>
              </w:rPr>
              <w:t>因为该高等教育而</w:t>
            </w:r>
            <w:r w:rsidR="00A13DBD" w:rsidRPr="00EC1294">
              <w:rPr>
                <w:rFonts w:ascii="SimSun" w:eastAsia="SimSun" w:hAnsi="SimSun" w:hint="eastAsia"/>
                <w:b/>
                <w:sz w:val="18"/>
                <w:szCs w:val="20"/>
                <w:u w:val="single"/>
                <w:lang w:eastAsia="zh-CN"/>
              </w:rPr>
              <w:t>获得</w:t>
            </w:r>
            <w:r w:rsidR="003C57EE" w:rsidRPr="00EC1294">
              <w:rPr>
                <w:rFonts w:ascii="SimSun" w:eastAsia="SimSun" w:hAnsi="SimSun" w:hint="eastAsia"/>
                <w:b/>
                <w:sz w:val="18"/>
                <w:szCs w:val="20"/>
                <w:u w:val="single"/>
                <w:lang w:eastAsia="zh-CN"/>
              </w:rPr>
              <w:t>第一个高等教育学位的，应有权在子女获得第一个高等教育学位的学年之后领取最后一年教育补助金，但</w:t>
            </w:r>
            <w:r w:rsidR="003C57EE" w:rsidRPr="00EC1294">
              <w:rPr>
                <w:rFonts w:ascii="SimSun" w:eastAsia="SimSun" w:hAnsi="SimSun" w:cs="SimSun" w:hint="eastAsia"/>
                <w:b/>
                <w:sz w:val="18"/>
                <w:szCs w:val="20"/>
                <w:u w:val="single"/>
                <w:lang w:eastAsia="zh-CN"/>
              </w:rPr>
              <w:t>不超过子女年满</w:t>
            </w:r>
            <w:r w:rsidR="003C57EE" w:rsidRPr="00EC1294">
              <w:rPr>
                <w:rFonts w:ascii="SimSun" w:eastAsia="SimSun" w:hAnsi="SimSun" w:hint="eastAsia"/>
                <w:b/>
                <w:sz w:val="18"/>
                <w:szCs w:val="20"/>
                <w:u w:val="single"/>
                <w:lang w:eastAsia="zh-CN"/>
              </w:rPr>
              <w:t>25</w:t>
            </w:r>
            <w:r w:rsidR="003C57EE" w:rsidRPr="00EC1294">
              <w:rPr>
                <w:rFonts w:ascii="SimSun" w:eastAsia="SimSun" w:hAnsi="SimSun" w:cs="SimSun" w:hint="eastAsia"/>
                <w:b/>
                <w:sz w:val="18"/>
                <w:szCs w:val="20"/>
                <w:u w:val="single"/>
                <w:lang w:eastAsia="zh-CN"/>
              </w:rPr>
              <w:t>岁的那个学年，条件是符合所有其他资格要求。工作人员子女在2017/2018学年或之后开始就读新的高等教育学位、但未取得原先就读的短于四年的学位的。本项措施</w:t>
            </w:r>
            <w:r w:rsidR="001C761B">
              <w:rPr>
                <w:rFonts w:ascii="SimSun" w:eastAsia="SimSun" w:hAnsi="SimSun" w:cs="SimSun" w:hint="eastAsia"/>
                <w:b/>
                <w:sz w:val="18"/>
                <w:szCs w:val="20"/>
                <w:u w:val="single"/>
                <w:lang w:eastAsia="zh-CN"/>
              </w:rPr>
              <w:t>对其</w:t>
            </w:r>
            <w:r w:rsidR="003C57EE" w:rsidRPr="00EC1294">
              <w:rPr>
                <w:rFonts w:ascii="SimSun" w:eastAsia="SimSun" w:hAnsi="SimSun" w:cs="SimSun" w:hint="eastAsia"/>
                <w:b/>
                <w:sz w:val="18"/>
                <w:szCs w:val="20"/>
                <w:u w:val="single"/>
                <w:lang w:eastAsia="zh-CN"/>
              </w:rPr>
              <w:t>不适用</w:t>
            </w:r>
            <w:r w:rsidR="001C761B">
              <w:rPr>
                <w:rFonts w:ascii="SimSun" w:eastAsia="SimSun" w:hAnsi="SimSun" w:cs="SimSun" w:hint="eastAsia"/>
                <w:b/>
                <w:sz w:val="18"/>
                <w:szCs w:val="20"/>
                <w:u w:val="single"/>
                <w:lang w:eastAsia="zh-CN"/>
              </w:rPr>
              <w:t>。</w:t>
            </w:r>
          </w:p>
        </w:tc>
        <w:tc>
          <w:tcPr>
            <w:tcW w:w="4536" w:type="dxa"/>
            <w:shd w:val="clear" w:color="auto" w:fill="auto"/>
            <w:tcMar>
              <w:top w:w="57" w:type="dxa"/>
              <w:bottom w:w="57" w:type="dxa"/>
            </w:tcMar>
          </w:tcPr>
          <w:p w:rsidR="00C33961" w:rsidRPr="00EC1294" w:rsidRDefault="00004C2D" w:rsidP="000F59CD">
            <w:pPr>
              <w:jc w:val="both"/>
              <w:rPr>
                <w:rFonts w:ascii="SimSun" w:hAnsi="SimSun"/>
                <w:sz w:val="18"/>
                <w:szCs w:val="20"/>
              </w:rPr>
            </w:pPr>
            <w:r w:rsidRPr="00EC1294">
              <w:rPr>
                <w:rFonts w:ascii="SimSun" w:hAnsi="SimSun" w:hint="eastAsia"/>
                <w:sz w:val="18"/>
                <w:szCs w:val="18"/>
              </w:rPr>
              <w:t>修正</w:t>
            </w:r>
            <w:r w:rsidR="0051219D" w:rsidRPr="00EC1294">
              <w:rPr>
                <w:rFonts w:ascii="SimSun" w:hAnsi="SimSun" w:hint="eastAsia"/>
                <w:sz w:val="18"/>
                <w:szCs w:val="18"/>
              </w:rPr>
              <w:t>(l)项</w:t>
            </w:r>
            <w:r w:rsidRPr="00EC1294">
              <w:rPr>
                <w:rFonts w:ascii="SimSun" w:hAnsi="SimSun" w:hint="eastAsia"/>
                <w:sz w:val="18"/>
                <w:szCs w:val="18"/>
              </w:rPr>
              <w:t>，</w:t>
            </w:r>
            <w:r w:rsidR="00C61A79" w:rsidRPr="00EC1294">
              <w:rPr>
                <w:rFonts w:ascii="SimSun" w:hAnsi="SimSun" w:hint="eastAsia"/>
                <w:sz w:val="18"/>
                <w:szCs w:val="18"/>
              </w:rPr>
              <w:t>以确保与《残疾人权利公约》的用语保持一致，并且（或者）避免使用可能被认为是污名化的语言。</w:t>
            </w:r>
          </w:p>
          <w:p w:rsidR="00B65E7F" w:rsidRPr="00EC1294" w:rsidRDefault="00B65E7F" w:rsidP="000F59CD">
            <w:pPr>
              <w:jc w:val="both"/>
              <w:rPr>
                <w:rFonts w:ascii="SimSun" w:hAnsi="SimSun"/>
                <w:sz w:val="18"/>
                <w:szCs w:val="20"/>
              </w:rPr>
            </w:pPr>
          </w:p>
          <w:p w:rsidR="0051219D" w:rsidRPr="00EC1294" w:rsidRDefault="0051219D" w:rsidP="000F59CD">
            <w:pPr>
              <w:jc w:val="both"/>
              <w:rPr>
                <w:rFonts w:ascii="SimSun" w:hAnsi="SimSun"/>
                <w:sz w:val="18"/>
                <w:szCs w:val="20"/>
              </w:rPr>
            </w:pPr>
            <w:r w:rsidRPr="00EC1294">
              <w:rPr>
                <w:rFonts w:ascii="SimSun" w:hAnsi="SimSun" w:hint="eastAsia"/>
                <w:sz w:val="18"/>
                <w:szCs w:val="20"/>
              </w:rPr>
              <w:t>增加新的(o)项，以减轻丧失教育补助金资格</w:t>
            </w:r>
            <w:r w:rsidR="00A13DBD" w:rsidRPr="00EC1294">
              <w:rPr>
                <w:rFonts w:ascii="SimSun" w:hAnsi="SimSun" w:hint="eastAsia"/>
                <w:sz w:val="18"/>
                <w:szCs w:val="20"/>
              </w:rPr>
              <w:t>对某些工作人员</w:t>
            </w:r>
            <w:r w:rsidRPr="00EC1294">
              <w:rPr>
                <w:rFonts w:ascii="SimSun" w:hAnsi="SimSun" w:hint="eastAsia"/>
                <w:sz w:val="18"/>
                <w:szCs w:val="20"/>
              </w:rPr>
              <w:t>的影响</w:t>
            </w:r>
            <w:r w:rsidR="00A13DBD" w:rsidRPr="00EC1294">
              <w:rPr>
                <w:rFonts w:ascii="SimSun" w:hAnsi="SimSun" w:hint="eastAsia"/>
                <w:sz w:val="18"/>
                <w:szCs w:val="20"/>
              </w:rPr>
              <w:t>。这些工作人员</w:t>
            </w:r>
            <w:r w:rsidRPr="00EC1294">
              <w:rPr>
                <w:rFonts w:ascii="SimSun" w:hAnsi="SimSun" w:hint="eastAsia"/>
                <w:sz w:val="18"/>
                <w:szCs w:val="20"/>
              </w:rPr>
              <w:t>在获知</w:t>
            </w:r>
            <w:r w:rsidRPr="00EC1294">
              <w:rPr>
                <w:rFonts w:ascii="SimSun" w:hAnsi="SimSun"/>
                <w:sz w:val="18"/>
                <w:szCs w:val="20"/>
              </w:rPr>
              <w:t>协调委员会</w:t>
            </w:r>
            <w:r w:rsidRPr="00EC1294">
              <w:rPr>
                <w:rFonts w:ascii="SimSun" w:hAnsi="SimSun" w:hint="eastAsia"/>
                <w:sz w:val="18"/>
                <w:szCs w:val="20"/>
              </w:rPr>
              <w:t>2016年10月批准的</w:t>
            </w:r>
            <w:r w:rsidRPr="00EC1294">
              <w:rPr>
                <w:rFonts w:ascii="SimSun" w:hAnsi="SimSun"/>
                <w:sz w:val="18"/>
                <w:szCs w:val="20"/>
              </w:rPr>
              <w:t>工作人员条例3.14(b)</w:t>
            </w:r>
            <w:r w:rsidRPr="00EC1294">
              <w:rPr>
                <w:rFonts w:ascii="SimSun" w:hAnsi="SimSun" w:hint="eastAsia"/>
                <w:sz w:val="18"/>
                <w:szCs w:val="20"/>
              </w:rPr>
              <w:t>修正案之前，</w:t>
            </w:r>
            <w:r w:rsidR="00A13DBD" w:rsidRPr="00EC1294">
              <w:rPr>
                <w:rFonts w:ascii="SimSun" w:hAnsi="SimSun" w:hint="eastAsia"/>
                <w:sz w:val="18"/>
                <w:szCs w:val="20"/>
              </w:rPr>
              <w:t>已</w:t>
            </w:r>
            <w:r w:rsidRPr="00EC1294">
              <w:rPr>
                <w:rFonts w:ascii="SimSun" w:hAnsi="SimSun" w:hint="eastAsia"/>
                <w:sz w:val="18"/>
                <w:szCs w:val="20"/>
              </w:rPr>
              <w:t>决定让子女就读短于四年的</w:t>
            </w:r>
            <w:r w:rsidR="00A13DBD" w:rsidRPr="00EC1294">
              <w:rPr>
                <w:rFonts w:ascii="SimSun" w:hAnsi="SimSun" w:hint="eastAsia"/>
                <w:sz w:val="18"/>
                <w:szCs w:val="20"/>
              </w:rPr>
              <w:t>第一个</w:t>
            </w:r>
            <w:r w:rsidRPr="00EC1294">
              <w:rPr>
                <w:rFonts w:ascii="SimSun" w:hAnsi="SimSun" w:hint="eastAsia"/>
                <w:sz w:val="18"/>
                <w:szCs w:val="20"/>
              </w:rPr>
              <w:t>高等</w:t>
            </w:r>
            <w:r w:rsidR="00A13DBD" w:rsidRPr="00EC1294">
              <w:rPr>
                <w:rFonts w:ascii="SimSun" w:hAnsi="SimSun" w:hint="eastAsia"/>
                <w:sz w:val="18"/>
                <w:szCs w:val="20"/>
              </w:rPr>
              <w:t>教育</w:t>
            </w:r>
            <w:r w:rsidRPr="00EC1294">
              <w:rPr>
                <w:rFonts w:ascii="SimSun" w:hAnsi="SimSun" w:hint="eastAsia"/>
                <w:sz w:val="18"/>
                <w:szCs w:val="20"/>
              </w:rPr>
              <w:t>学位</w:t>
            </w:r>
            <w:r w:rsidR="00A13DBD" w:rsidRPr="00EC1294">
              <w:rPr>
                <w:rFonts w:ascii="SimSun" w:hAnsi="SimSun" w:hint="eastAsia"/>
                <w:sz w:val="18"/>
                <w:szCs w:val="20"/>
              </w:rPr>
              <w:t>。</w:t>
            </w:r>
          </w:p>
        </w:tc>
      </w:tr>
    </w:tbl>
    <w:p w:rsidR="007759F6" w:rsidRPr="00EC1294" w:rsidRDefault="007759F6" w:rsidP="007759F6">
      <w:pPr>
        <w:rPr>
          <w:rFonts w:ascii="SimSun" w:hAnsi="SimSun"/>
          <w:sz w:val="21"/>
        </w:rPr>
      </w:pPr>
    </w:p>
    <w:p w:rsidR="007759F6" w:rsidRPr="00C918C1" w:rsidRDefault="007759F6" w:rsidP="00C918C1">
      <w:pPr>
        <w:pStyle w:val="Endofdocument-Annex"/>
        <w:spacing w:afterLines="50" w:after="120" w:line="340" w:lineRule="atLeast"/>
        <w:ind w:left="11057"/>
        <w:rPr>
          <w:rFonts w:ascii="KaiTi" w:eastAsia="KaiTi" w:hAnsi="KaiTi"/>
          <w:sz w:val="21"/>
          <w:szCs w:val="22"/>
        </w:rPr>
        <w:sectPr w:rsidR="007759F6" w:rsidRPr="00C918C1" w:rsidSect="009F5822">
          <w:headerReference w:type="default" r:id="rId11"/>
          <w:headerReference w:type="first" r:id="rId12"/>
          <w:endnotePr>
            <w:numFmt w:val="decimal"/>
          </w:endnotePr>
          <w:pgSz w:w="16840" w:h="11907" w:orient="landscape" w:code="9"/>
          <w:pgMar w:top="1418" w:right="567" w:bottom="1276" w:left="1418" w:header="510" w:footer="1021" w:gutter="0"/>
          <w:pgNumType w:start="1"/>
          <w:cols w:space="720"/>
          <w:titlePg/>
          <w:docGrid w:linePitch="299"/>
        </w:sectPr>
      </w:pPr>
      <w:r w:rsidRPr="00C918C1">
        <w:rPr>
          <w:rFonts w:ascii="KaiTi" w:eastAsia="KaiTi" w:hAnsi="KaiTi"/>
          <w:sz w:val="21"/>
          <w:szCs w:val="22"/>
        </w:rPr>
        <w:t>[</w:t>
      </w:r>
      <w:r w:rsidR="00DC4388" w:rsidRPr="00C918C1">
        <w:rPr>
          <w:rFonts w:ascii="KaiTi" w:eastAsia="KaiTi" w:hAnsi="KaiTi" w:hint="eastAsia"/>
          <w:sz w:val="21"/>
          <w:szCs w:val="22"/>
        </w:rPr>
        <w:t>后接附件二</w:t>
      </w:r>
      <w:r w:rsidRPr="00C918C1">
        <w:rPr>
          <w:rFonts w:ascii="KaiTi" w:eastAsia="KaiTi" w:hAnsi="KaiTi"/>
          <w:sz w:val="21"/>
          <w:szCs w:val="22"/>
        </w:rPr>
        <w:t>]</w:t>
      </w:r>
    </w:p>
    <w:p w:rsidR="00964BA4" w:rsidRPr="00C918C1" w:rsidRDefault="00964BA4" w:rsidP="00C918C1">
      <w:pPr>
        <w:pStyle w:val="Header"/>
        <w:spacing w:afterLines="100" w:after="240"/>
        <w:jc w:val="center"/>
        <w:outlineLvl w:val="0"/>
        <w:rPr>
          <w:rFonts w:ascii="SimHei" w:eastAsia="SimHei" w:hAnsi="SimHei"/>
          <w:sz w:val="21"/>
        </w:rPr>
      </w:pPr>
      <w:r w:rsidRPr="00C918C1">
        <w:rPr>
          <w:rFonts w:ascii="SimHei" w:eastAsia="SimHei" w:hAnsi="SimHei" w:hint="eastAsia"/>
          <w:sz w:val="21"/>
        </w:rPr>
        <w:lastRenderedPageBreak/>
        <w:t>将于2018年1月1日生效的《工作人员细则》及相关附件修正案</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7759F6" w:rsidRPr="00EC1294">
        <w:trPr>
          <w:trHeight w:val="23"/>
          <w:tblHeader/>
        </w:trPr>
        <w:tc>
          <w:tcPr>
            <w:tcW w:w="1842" w:type="dxa"/>
            <w:shd w:val="clear" w:color="auto" w:fill="FBD4B4" w:themeFill="accent6" w:themeFillTint="66"/>
            <w:tcMar>
              <w:top w:w="57" w:type="dxa"/>
              <w:bottom w:w="57" w:type="dxa"/>
            </w:tcMar>
          </w:tcPr>
          <w:p w:rsidR="007759F6" w:rsidRPr="00EC1294" w:rsidRDefault="005958C1" w:rsidP="007759F6">
            <w:pPr>
              <w:ind w:left="142" w:hanging="142"/>
              <w:jc w:val="center"/>
              <w:rPr>
                <w:rFonts w:ascii="SimSun" w:hAnsi="SimSun"/>
                <w:b/>
                <w:sz w:val="18"/>
                <w:szCs w:val="18"/>
              </w:rPr>
            </w:pPr>
            <w:r w:rsidRPr="00EC1294">
              <w:rPr>
                <w:rFonts w:ascii="SimSun" w:hAnsi="SimSun"/>
                <w:b/>
                <w:sz w:val="18"/>
                <w:szCs w:val="18"/>
              </w:rPr>
              <w:t>条款</w:t>
            </w:r>
          </w:p>
        </w:tc>
        <w:tc>
          <w:tcPr>
            <w:tcW w:w="4536" w:type="dxa"/>
            <w:shd w:val="clear" w:color="auto" w:fill="FBD4B4" w:themeFill="accent6" w:themeFillTint="66"/>
            <w:tcMar>
              <w:top w:w="57" w:type="dxa"/>
              <w:bottom w:w="57" w:type="dxa"/>
            </w:tcMar>
          </w:tcPr>
          <w:p w:rsidR="007759F6" w:rsidRPr="00EC1294" w:rsidRDefault="005958C1" w:rsidP="000F59CD">
            <w:pPr>
              <w:jc w:val="center"/>
              <w:rPr>
                <w:rFonts w:ascii="SimSun" w:hAnsi="SimSun"/>
                <w:b/>
                <w:sz w:val="18"/>
                <w:szCs w:val="18"/>
              </w:rPr>
            </w:pPr>
            <w:r w:rsidRPr="00EC1294">
              <w:rPr>
                <w:rFonts w:ascii="SimSun" w:hAnsi="SimSun"/>
                <w:b/>
                <w:sz w:val="18"/>
                <w:szCs w:val="18"/>
              </w:rPr>
              <w:t>现行案文</w:t>
            </w:r>
          </w:p>
        </w:tc>
        <w:tc>
          <w:tcPr>
            <w:tcW w:w="4536" w:type="dxa"/>
            <w:shd w:val="clear" w:color="auto" w:fill="FBD4B4" w:themeFill="accent6" w:themeFillTint="66"/>
            <w:tcMar>
              <w:top w:w="57" w:type="dxa"/>
              <w:bottom w:w="57" w:type="dxa"/>
            </w:tcMar>
          </w:tcPr>
          <w:p w:rsidR="007759F6" w:rsidRPr="00EC1294" w:rsidRDefault="00964BA4" w:rsidP="000F59CD">
            <w:pPr>
              <w:jc w:val="center"/>
              <w:rPr>
                <w:rFonts w:ascii="SimSun" w:hAnsi="SimSun"/>
                <w:b/>
                <w:sz w:val="18"/>
                <w:szCs w:val="18"/>
              </w:rPr>
            </w:pPr>
            <w:r w:rsidRPr="00EC1294">
              <w:rPr>
                <w:rFonts w:ascii="SimSun" w:hAnsi="SimSun" w:hint="eastAsia"/>
                <w:b/>
                <w:sz w:val="18"/>
                <w:szCs w:val="18"/>
              </w:rPr>
              <w:t>新案文</w:t>
            </w:r>
          </w:p>
        </w:tc>
        <w:tc>
          <w:tcPr>
            <w:tcW w:w="4537" w:type="dxa"/>
            <w:shd w:val="clear" w:color="auto" w:fill="FBD4B4" w:themeFill="accent6" w:themeFillTint="66"/>
            <w:tcMar>
              <w:top w:w="57" w:type="dxa"/>
              <w:bottom w:w="57" w:type="dxa"/>
            </w:tcMar>
          </w:tcPr>
          <w:p w:rsidR="007759F6" w:rsidRPr="00EC1294" w:rsidRDefault="005958C1" w:rsidP="000F59CD">
            <w:pPr>
              <w:jc w:val="center"/>
              <w:rPr>
                <w:rFonts w:ascii="SimSun" w:hAnsi="SimSun"/>
                <w:b/>
                <w:sz w:val="18"/>
                <w:szCs w:val="18"/>
              </w:rPr>
            </w:pPr>
            <w:r w:rsidRPr="00EC1294">
              <w:rPr>
                <w:rFonts w:ascii="SimSun" w:hAnsi="SimSun"/>
                <w:b/>
                <w:sz w:val="18"/>
                <w:szCs w:val="18"/>
              </w:rPr>
              <w:t>修正目的/修正说明</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1.3.2</w:t>
            </w:r>
          </w:p>
          <w:p w:rsidR="00C33961" w:rsidRPr="00EC1294" w:rsidRDefault="00C33961" w:rsidP="00BB7CB6">
            <w:pPr>
              <w:ind w:right="33"/>
              <w:rPr>
                <w:rFonts w:ascii="SimSun" w:hAnsi="SimSun"/>
                <w:sz w:val="18"/>
                <w:szCs w:val="18"/>
              </w:rPr>
            </w:pPr>
          </w:p>
          <w:p w:rsidR="00C33961" w:rsidRPr="00EC1294" w:rsidRDefault="007849DF" w:rsidP="00BB7CB6">
            <w:pPr>
              <w:ind w:right="33"/>
              <w:rPr>
                <w:rFonts w:ascii="SimSun" w:hAnsi="SimSun"/>
                <w:sz w:val="18"/>
                <w:szCs w:val="18"/>
              </w:rPr>
            </w:pPr>
            <w:r w:rsidRPr="00EC1294">
              <w:rPr>
                <w:rFonts w:ascii="SimSun" w:hAnsi="SimSun" w:hint="eastAsia"/>
                <w:sz w:val="18"/>
                <w:szCs w:val="18"/>
              </w:rPr>
              <w:t>工作时间</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C77E72" w:rsidRPr="00EC1294">
              <w:rPr>
                <w:rFonts w:ascii="SimSun" w:hAnsi="SimSun" w:cs="SimSun" w:hint="eastAsia"/>
                <w:sz w:val="18"/>
                <w:szCs w:val="18"/>
              </w:rPr>
              <w:t>经批准，工作人员可选择采用固定或弹性工作时间制，具体由办公指令规定。</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C77E72" w:rsidRPr="00EC1294">
              <w:rPr>
                <w:rFonts w:ascii="SimSun" w:hAnsi="SimSun" w:cs="SimSun" w:hint="eastAsia"/>
                <w:sz w:val="18"/>
                <w:szCs w:val="18"/>
              </w:rPr>
              <w:t>采用弹性工作时间制的任何工作人员，在符合细则</w:t>
            </w:r>
            <w:r w:rsidR="00C77E72" w:rsidRPr="00EC1294">
              <w:rPr>
                <w:rFonts w:ascii="SimSun" w:hAnsi="SimSun" w:hint="eastAsia"/>
                <w:sz w:val="18"/>
                <w:szCs w:val="18"/>
              </w:rPr>
              <w:t>1.3.3</w:t>
            </w:r>
            <w:r w:rsidR="00C77E72" w:rsidRPr="00EC1294">
              <w:rPr>
                <w:rFonts w:ascii="SimSun" w:hAnsi="SimSun" w:cs="SimSun" w:hint="eastAsia"/>
                <w:sz w:val="18"/>
                <w:szCs w:val="18"/>
              </w:rPr>
              <w:t>和相关程序的情况下，每周工作时间为</w:t>
            </w:r>
            <w:r w:rsidR="00C77E72" w:rsidRPr="00EC1294">
              <w:rPr>
                <w:rFonts w:ascii="SimSun" w:hAnsi="SimSun" w:hint="eastAsia"/>
                <w:sz w:val="18"/>
                <w:szCs w:val="18"/>
              </w:rPr>
              <w:t>30</w:t>
            </w:r>
            <w:r w:rsidR="00C77E72" w:rsidRPr="00EC1294">
              <w:rPr>
                <w:rFonts w:ascii="SimSun" w:hAnsi="SimSun" w:cs="SimSun" w:hint="eastAsia"/>
                <w:sz w:val="18"/>
                <w:szCs w:val="18"/>
              </w:rPr>
              <w:t>至</w:t>
            </w:r>
            <w:r w:rsidR="00C77E72" w:rsidRPr="00EC1294">
              <w:rPr>
                <w:rFonts w:ascii="SimSun" w:hAnsi="SimSun" w:hint="eastAsia"/>
                <w:sz w:val="18"/>
                <w:szCs w:val="18"/>
              </w:rPr>
              <w:t>56</w:t>
            </w:r>
            <w:r w:rsidR="00C77E72" w:rsidRPr="00EC1294">
              <w:rPr>
                <w:rFonts w:ascii="SimSun" w:hAnsi="SimSun" w:cs="SimSun" w:hint="eastAsia"/>
                <w:sz w:val="18"/>
                <w:szCs w:val="18"/>
              </w:rPr>
              <w:t>小时。在弹性工作时间制中，如细则</w:t>
            </w:r>
            <w:r w:rsidR="00C77E72" w:rsidRPr="00EC1294">
              <w:rPr>
                <w:rFonts w:ascii="SimSun" w:hAnsi="SimSun" w:hint="eastAsia"/>
                <w:sz w:val="18"/>
                <w:szCs w:val="18"/>
              </w:rPr>
              <w:t>1.3.3</w:t>
            </w:r>
            <w:r w:rsidR="00C77E72" w:rsidRPr="00EC1294">
              <w:rPr>
                <w:rFonts w:ascii="SimSun" w:hAnsi="SimSun" w:cs="SimSun" w:hint="eastAsia"/>
                <w:sz w:val="18"/>
                <w:szCs w:val="18"/>
              </w:rPr>
              <w:t>之规定，每日工作时间为至少四个半小时。</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(c)</w:t>
            </w:r>
            <w:r w:rsidRPr="00EC1294">
              <w:rPr>
                <w:rFonts w:ascii="SimSun" w:hAnsi="SimSun"/>
                <w:sz w:val="18"/>
                <w:szCs w:val="18"/>
              </w:rPr>
              <w:tab/>
            </w:r>
            <w:r w:rsidR="00C77E72" w:rsidRPr="00EC1294">
              <w:rPr>
                <w:rFonts w:ascii="SimSun" w:hAnsi="SimSun" w:cs="SimSun" w:hint="eastAsia"/>
                <w:sz w:val="18"/>
                <w:szCs w:val="18"/>
              </w:rPr>
              <w:t>采用固定工作时间制（细则</w:t>
            </w:r>
            <w:r w:rsidR="00C77E72" w:rsidRPr="00EC1294">
              <w:rPr>
                <w:rFonts w:ascii="SimSun" w:hAnsi="SimSun" w:hint="eastAsia"/>
                <w:sz w:val="18"/>
                <w:szCs w:val="18"/>
              </w:rPr>
              <w:t>1.3.4</w:t>
            </w:r>
            <w:r w:rsidR="00C77E72" w:rsidRPr="00EC1294">
              <w:rPr>
                <w:rFonts w:ascii="SimSun" w:hAnsi="SimSun" w:cs="SimSun" w:hint="eastAsia"/>
                <w:sz w:val="18"/>
                <w:szCs w:val="18"/>
              </w:rPr>
              <w:t>）的任何工作人员，每周工作时间为</w:t>
            </w:r>
            <w:r w:rsidR="00C77E72" w:rsidRPr="00EC1294">
              <w:rPr>
                <w:rFonts w:ascii="SimSun" w:hAnsi="SimSun" w:hint="eastAsia"/>
                <w:sz w:val="18"/>
                <w:szCs w:val="18"/>
              </w:rPr>
              <w:t>40</w:t>
            </w:r>
            <w:r w:rsidR="00C77E72" w:rsidRPr="00EC1294">
              <w:rPr>
                <w:rFonts w:ascii="SimSun" w:hAnsi="SimSun" w:cs="SimSun" w:hint="eastAsia"/>
                <w:sz w:val="18"/>
                <w:szCs w:val="18"/>
              </w:rPr>
              <w:t>小时，不含午餐时间。在固定工作时间制中，如细则</w:t>
            </w:r>
            <w:r w:rsidR="00C77E72" w:rsidRPr="00EC1294">
              <w:rPr>
                <w:rFonts w:ascii="SimSun" w:hAnsi="SimSun" w:hint="eastAsia"/>
                <w:sz w:val="18"/>
                <w:szCs w:val="18"/>
              </w:rPr>
              <w:t>1.3.4</w:t>
            </w:r>
            <w:r w:rsidR="00C77E72" w:rsidRPr="00EC1294">
              <w:rPr>
                <w:rFonts w:ascii="SimSun" w:hAnsi="SimSun" w:cs="SimSun" w:hint="eastAsia"/>
                <w:sz w:val="18"/>
                <w:szCs w:val="18"/>
              </w:rPr>
              <w:t>之规定，每日工作时间为八小时。</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(d)</w:t>
            </w:r>
            <w:r w:rsidRPr="00EC1294">
              <w:rPr>
                <w:rFonts w:ascii="SimSun" w:hAnsi="SimSun"/>
                <w:sz w:val="18"/>
                <w:szCs w:val="18"/>
              </w:rPr>
              <w:tab/>
            </w:r>
            <w:r w:rsidR="00C77E72" w:rsidRPr="00EC1294">
              <w:rPr>
                <w:rFonts w:ascii="SimSun" w:hAnsi="SimSun" w:cs="SimSun" w:hint="eastAsia"/>
                <w:sz w:val="18"/>
                <w:szCs w:val="18"/>
              </w:rPr>
              <w:t>尽管有</w:t>
            </w:r>
            <w:r w:rsidR="00C77E72" w:rsidRPr="00EC1294">
              <w:rPr>
                <w:rFonts w:ascii="SimSun" w:hAnsi="SimSun" w:hint="eastAsia"/>
                <w:sz w:val="18"/>
                <w:szCs w:val="18"/>
              </w:rPr>
              <w:t>(a)</w:t>
            </w:r>
            <w:r w:rsidR="00C77E72" w:rsidRPr="00EC1294">
              <w:rPr>
                <w:rFonts w:ascii="SimSun" w:hAnsi="SimSun" w:cs="SimSun" w:hint="eastAsia"/>
                <w:sz w:val="18"/>
                <w:szCs w:val="18"/>
              </w:rPr>
              <w:t>、</w:t>
            </w:r>
            <w:r w:rsidR="00C77E72" w:rsidRPr="00EC1294">
              <w:rPr>
                <w:rFonts w:ascii="SimSun" w:hAnsi="SimSun" w:hint="eastAsia"/>
                <w:sz w:val="18"/>
                <w:szCs w:val="18"/>
              </w:rPr>
              <w:t>(b)</w:t>
            </w:r>
            <w:r w:rsidR="00C77E72" w:rsidRPr="00EC1294">
              <w:rPr>
                <w:rFonts w:ascii="SimSun" w:hAnsi="SimSun" w:cs="SimSun" w:hint="eastAsia"/>
                <w:sz w:val="18"/>
                <w:szCs w:val="18"/>
              </w:rPr>
              <w:t>和</w:t>
            </w:r>
            <w:r w:rsidR="00C77E72" w:rsidRPr="00EC1294">
              <w:rPr>
                <w:rFonts w:ascii="SimSun" w:hAnsi="SimSun" w:hint="eastAsia"/>
                <w:sz w:val="18"/>
                <w:szCs w:val="18"/>
              </w:rPr>
              <w:t>(c)</w:t>
            </w:r>
            <w:r w:rsidR="00C77E72" w:rsidRPr="00EC1294">
              <w:rPr>
                <w:rFonts w:ascii="SimSun" w:hAnsi="SimSun" w:cs="SimSun" w:hint="eastAsia"/>
                <w:sz w:val="18"/>
                <w:szCs w:val="18"/>
              </w:rPr>
              <w:t>款之规定，一旦工作需要，任何工作人员都应到岗。</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(e)</w:t>
            </w:r>
            <w:r w:rsidRPr="00EC1294">
              <w:rPr>
                <w:rFonts w:ascii="SimSun" w:hAnsi="SimSun"/>
                <w:sz w:val="18"/>
                <w:szCs w:val="18"/>
              </w:rPr>
              <w:tab/>
            </w:r>
            <w:r w:rsidR="00C77E72" w:rsidRPr="00EC1294">
              <w:rPr>
                <w:rFonts w:ascii="SimSun" w:hAnsi="SimSun" w:cs="SimSun" w:hint="eastAsia"/>
                <w:sz w:val="18"/>
                <w:szCs w:val="18"/>
              </w:rPr>
              <w:t>凡滥用《工作人员条例与细则》或相关办公指令中有关工作时间的程序的，依照第十章的纪律措施予以惩处。</w:t>
            </w:r>
          </w:p>
        </w:tc>
        <w:tc>
          <w:tcPr>
            <w:tcW w:w="4536" w:type="dxa"/>
            <w:shd w:val="clear" w:color="auto" w:fill="auto"/>
            <w:tcMar>
              <w:top w:w="57" w:type="dxa"/>
              <w:bottom w:w="57" w:type="dxa"/>
            </w:tcMar>
          </w:tcPr>
          <w:p w:rsidR="00A54B7B" w:rsidRPr="00EC1294" w:rsidRDefault="00A54B7B" w:rsidP="00007AB7">
            <w:pPr>
              <w:adjustRightInd w:val="0"/>
              <w:jc w:val="both"/>
              <w:rPr>
                <w:rFonts w:ascii="SimSun" w:hAnsi="SimSun"/>
                <w:b/>
                <w:sz w:val="18"/>
                <w:szCs w:val="18"/>
                <w:u w:val="single"/>
              </w:rPr>
            </w:pPr>
            <w:r w:rsidRPr="00EC1294">
              <w:rPr>
                <w:rFonts w:ascii="SimSun" w:hAnsi="SimSun"/>
                <w:b/>
                <w:sz w:val="18"/>
                <w:szCs w:val="18"/>
                <w:u w:val="single"/>
              </w:rPr>
              <w:t>(a)</w:t>
            </w:r>
            <w:r w:rsidRPr="00EC1294">
              <w:rPr>
                <w:rFonts w:ascii="SimSun" w:hAnsi="SimSun"/>
                <w:b/>
                <w:sz w:val="18"/>
                <w:szCs w:val="18"/>
                <w:u w:val="single"/>
              </w:rPr>
              <w:tab/>
            </w:r>
            <w:r w:rsidR="00964BA4" w:rsidRPr="00EC1294">
              <w:rPr>
                <w:rFonts w:ascii="SimSun" w:hAnsi="SimSun" w:hint="eastAsia"/>
                <w:b/>
                <w:sz w:val="18"/>
                <w:szCs w:val="18"/>
                <w:u w:val="single"/>
              </w:rPr>
              <w:t>除正式</w:t>
            </w:r>
            <w:r w:rsidR="00DC4388" w:rsidRPr="00EC1294">
              <w:rPr>
                <w:rFonts w:ascii="SimSun" w:hAnsi="SimSun" w:hint="eastAsia"/>
                <w:b/>
                <w:sz w:val="18"/>
                <w:szCs w:val="18"/>
                <w:u w:val="single"/>
              </w:rPr>
              <w:t>批准</w:t>
            </w:r>
            <w:r w:rsidR="00964BA4" w:rsidRPr="00EC1294">
              <w:rPr>
                <w:rFonts w:ascii="SimSun" w:hAnsi="SimSun" w:hint="eastAsia"/>
                <w:b/>
                <w:sz w:val="18"/>
                <w:szCs w:val="18"/>
                <w:u w:val="single"/>
              </w:rPr>
              <w:t>的例外以外：</w:t>
            </w:r>
          </w:p>
          <w:p w:rsidR="00A54B7B" w:rsidRPr="00EC1294" w:rsidRDefault="00A54B7B" w:rsidP="00007AB7">
            <w:pPr>
              <w:adjustRightInd w:val="0"/>
              <w:jc w:val="both"/>
              <w:rPr>
                <w:rFonts w:ascii="SimSun" w:hAnsi="SimSun"/>
                <w:b/>
                <w:sz w:val="18"/>
                <w:szCs w:val="18"/>
                <w:u w:val="single"/>
              </w:rPr>
            </w:pPr>
          </w:p>
          <w:p w:rsidR="00A54B7B" w:rsidRPr="00EC1294" w:rsidRDefault="00A54B7B" w:rsidP="00007AB7">
            <w:pPr>
              <w:adjustRightInd w:val="0"/>
              <w:jc w:val="both"/>
              <w:rPr>
                <w:rFonts w:ascii="SimSun" w:hAnsi="SimSun"/>
                <w:b/>
                <w:sz w:val="18"/>
                <w:szCs w:val="18"/>
                <w:u w:val="single"/>
              </w:rPr>
            </w:pPr>
            <w:r w:rsidRPr="00EC1294">
              <w:rPr>
                <w:rFonts w:ascii="SimSun" w:hAnsi="SimSun"/>
                <w:b/>
                <w:sz w:val="18"/>
                <w:szCs w:val="18"/>
                <w:u w:val="single"/>
              </w:rPr>
              <w:t>(1)</w:t>
            </w:r>
            <w:r w:rsidRPr="00EC1294">
              <w:rPr>
                <w:rFonts w:ascii="SimSun" w:hAnsi="SimSun"/>
                <w:b/>
                <w:sz w:val="18"/>
                <w:szCs w:val="18"/>
                <w:u w:val="single"/>
              </w:rPr>
              <w:tab/>
            </w:r>
            <w:r w:rsidR="00964BA4" w:rsidRPr="00EC1294">
              <w:rPr>
                <w:rFonts w:ascii="SimSun" w:hAnsi="SimSun" w:hint="eastAsia"/>
                <w:b/>
                <w:sz w:val="18"/>
                <w:szCs w:val="18"/>
                <w:u w:val="single"/>
              </w:rPr>
              <w:t>全时工作人员每周工作五天</w:t>
            </w:r>
            <w:r w:rsidR="00DC4388" w:rsidRPr="00EC1294">
              <w:rPr>
                <w:rFonts w:ascii="SimSun" w:hAnsi="SimSun" w:hint="eastAsia"/>
                <w:b/>
                <w:sz w:val="18"/>
                <w:szCs w:val="18"/>
                <w:u w:val="single"/>
              </w:rPr>
              <w:t>共</w:t>
            </w:r>
            <w:r w:rsidR="00964BA4" w:rsidRPr="00EC1294">
              <w:rPr>
                <w:rFonts w:ascii="SimSun" w:hAnsi="SimSun" w:hint="eastAsia"/>
                <w:b/>
                <w:sz w:val="18"/>
                <w:szCs w:val="18"/>
                <w:u w:val="single"/>
              </w:rPr>
              <w:t>40个小时；</w:t>
            </w:r>
          </w:p>
          <w:p w:rsidR="00A54B7B" w:rsidRPr="00EC1294" w:rsidRDefault="00A54B7B" w:rsidP="00007AB7">
            <w:pPr>
              <w:adjustRightInd w:val="0"/>
              <w:jc w:val="both"/>
              <w:rPr>
                <w:rFonts w:ascii="SimSun" w:hAnsi="SimSun"/>
                <w:b/>
                <w:sz w:val="18"/>
                <w:szCs w:val="18"/>
                <w:u w:val="single"/>
              </w:rPr>
            </w:pPr>
          </w:p>
          <w:p w:rsidR="00A54B7B" w:rsidRPr="00EC1294" w:rsidRDefault="00A54B7B" w:rsidP="00007AB7">
            <w:pPr>
              <w:adjustRightInd w:val="0"/>
              <w:jc w:val="both"/>
              <w:rPr>
                <w:rFonts w:ascii="SimSun" w:hAnsi="SimSun"/>
                <w:b/>
                <w:sz w:val="18"/>
                <w:szCs w:val="18"/>
                <w:u w:val="single"/>
              </w:rPr>
            </w:pPr>
            <w:r w:rsidRPr="00EC1294">
              <w:rPr>
                <w:rFonts w:ascii="SimSun" w:hAnsi="SimSun"/>
                <w:b/>
                <w:sz w:val="18"/>
                <w:szCs w:val="18"/>
                <w:u w:val="single"/>
              </w:rPr>
              <w:t>(2)</w:t>
            </w:r>
            <w:r w:rsidRPr="00EC1294">
              <w:rPr>
                <w:rFonts w:ascii="SimSun" w:hAnsi="SimSun"/>
                <w:b/>
                <w:sz w:val="18"/>
                <w:szCs w:val="18"/>
                <w:u w:val="single"/>
              </w:rPr>
              <w:tab/>
            </w:r>
            <w:r w:rsidR="00964BA4" w:rsidRPr="00EC1294">
              <w:rPr>
                <w:rFonts w:ascii="SimSun" w:hAnsi="SimSun" w:hint="eastAsia"/>
                <w:b/>
                <w:sz w:val="18"/>
                <w:szCs w:val="18"/>
                <w:u w:val="single"/>
              </w:rPr>
              <w:t>核心时间为</w:t>
            </w:r>
            <w:r w:rsidR="00F42788" w:rsidRPr="00EC1294">
              <w:rPr>
                <w:rFonts w:ascii="SimSun" w:hAnsi="SimSun" w:hint="eastAsia"/>
                <w:b/>
                <w:sz w:val="18"/>
                <w:szCs w:val="18"/>
                <w:u w:val="single"/>
              </w:rPr>
              <w:t>每天</w:t>
            </w:r>
            <w:r w:rsidR="00964BA4" w:rsidRPr="00EC1294">
              <w:rPr>
                <w:rFonts w:ascii="SimSun" w:hAnsi="SimSun"/>
                <w:b/>
                <w:sz w:val="18"/>
                <w:szCs w:val="18"/>
                <w:u w:val="single"/>
              </w:rPr>
              <w:t>10:00</w:t>
            </w:r>
            <w:r w:rsidR="00964BA4" w:rsidRPr="00EC1294">
              <w:rPr>
                <w:rFonts w:ascii="SimSun" w:hAnsi="SimSun" w:hint="eastAsia"/>
                <w:b/>
                <w:sz w:val="18"/>
                <w:szCs w:val="18"/>
                <w:u w:val="single"/>
              </w:rPr>
              <w:t>至</w:t>
            </w:r>
            <w:r w:rsidR="00964BA4" w:rsidRPr="00EC1294">
              <w:rPr>
                <w:rFonts w:ascii="SimSun" w:hAnsi="SimSun"/>
                <w:b/>
                <w:sz w:val="18"/>
                <w:szCs w:val="18"/>
                <w:u w:val="single"/>
              </w:rPr>
              <w:t>16:00</w:t>
            </w:r>
            <w:r w:rsidR="00964BA4" w:rsidRPr="00EC1294">
              <w:rPr>
                <w:rFonts w:ascii="SimSun" w:hAnsi="SimSun" w:hint="eastAsia"/>
                <w:b/>
                <w:sz w:val="18"/>
                <w:szCs w:val="18"/>
                <w:u w:val="single"/>
              </w:rPr>
              <w:t>，</w:t>
            </w:r>
            <w:r w:rsidR="00F42788" w:rsidRPr="00EC1294">
              <w:rPr>
                <w:rFonts w:ascii="SimSun" w:hAnsi="SimSun" w:hint="eastAsia"/>
                <w:b/>
                <w:sz w:val="18"/>
                <w:szCs w:val="18"/>
                <w:u w:val="single"/>
              </w:rPr>
              <w:t>含不计为工作时间的最短30分钟、最长两个小时的午餐时间；</w:t>
            </w:r>
          </w:p>
          <w:p w:rsidR="00A54B7B" w:rsidRPr="00EC1294" w:rsidRDefault="00A54B7B" w:rsidP="00007AB7">
            <w:pPr>
              <w:adjustRightInd w:val="0"/>
              <w:jc w:val="both"/>
              <w:rPr>
                <w:rFonts w:ascii="SimSun" w:hAnsi="SimSun"/>
                <w:b/>
                <w:sz w:val="18"/>
                <w:szCs w:val="18"/>
                <w:u w:val="single"/>
              </w:rPr>
            </w:pPr>
          </w:p>
          <w:p w:rsidR="00A54B7B" w:rsidRPr="00EC1294" w:rsidRDefault="00A54B7B" w:rsidP="00007AB7">
            <w:pPr>
              <w:adjustRightInd w:val="0"/>
              <w:jc w:val="both"/>
              <w:rPr>
                <w:rFonts w:ascii="SimSun" w:hAnsi="SimSun"/>
                <w:b/>
                <w:sz w:val="18"/>
                <w:szCs w:val="18"/>
                <w:u w:val="single"/>
              </w:rPr>
            </w:pPr>
            <w:r w:rsidRPr="00EC1294">
              <w:rPr>
                <w:rFonts w:ascii="SimSun" w:hAnsi="SimSun"/>
                <w:b/>
                <w:sz w:val="18"/>
                <w:szCs w:val="18"/>
                <w:u w:val="single"/>
              </w:rPr>
              <w:t>(3)</w:t>
            </w:r>
            <w:r w:rsidRPr="00EC1294">
              <w:rPr>
                <w:rFonts w:ascii="SimSun" w:hAnsi="SimSun"/>
                <w:b/>
                <w:sz w:val="18"/>
                <w:szCs w:val="18"/>
                <w:u w:val="single"/>
              </w:rPr>
              <w:tab/>
            </w:r>
            <w:r w:rsidR="00F42788" w:rsidRPr="00EC1294">
              <w:rPr>
                <w:rFonts w:ascii="SimSun" w:hAnsi="SimSun" w:hint="eastAsia"/>
                <w:b/>
                <w:sz w:val="18"/>
                <w:szCs w:val="18"/>
                <w:u w:val="single"/>
              </w:rPr>
              <w:t>每天可能的工作时段范围为</w:t>
            </w:r>
            <w:r w:rsidR="00F42788" w:rsidRPr="00EC1294">
              <w:rPr>
                <w:rFonts w:ascii="SimSun" w:hAnsi="SimSun"/>
                <w:b/>
                <w:sz w:val="18"/>
                <w:szCs w:val="18"/>
                <w:u w:val="single"/>
              </w:rPr>
              <w:t>7:00</w:t>
            </w:r>
            <w:r w:rsidR="00F42788" w:rsidRPr="00EC1294">
              <w:rPr>
                <w:rFonts w:ascii="SimSun" w:hAnsi="SimSun" w:hint="eastAsia"/>
                <w:b/>
                <w:sz w:val="18"/>
                <w:szCs w:val="18"/>
                <w:u w:val="single"/>
              </w:rPr>
              <w:t>至</w:t>
            </w:r>
            <w:r w:rsidR="00F42788" w:rsidRPr="00EC1294">
              <w:rPr>
                <w:rFonts w:ascii="SimSun" w:hAnsi="SimSun"/>
                <w:b/>
                <w:sz w:val="18"/>
                <w:szCs w:val="18"/>
                <w:u w:val="single"/>
              </w:rPr>
              <w:t>20:00</w:t>
            </w:r>
            <w:r w:rsidR="00F42788" w:rsidRPr="00EC1294">
              <w:rPr>
                <w:rFonts w:ascii="SimSun" w:hAnsi="SimSun" w:hint="eastAsia"/>
                <w:b/>
                <w:sz w:val="18"/>
                <w:szCs w:val="18"/>
                <w:u w:val="single"/>
              </w:rPr>
              <w:t>。</w:t>
            </w:r>
          </w:p>
          <w:p w:rsidR="00A54B7B" w:rsidRPr="00EC1294" w:rsidRDefault="00A54B7B" w:rsidP="00007AB7">
            <w:pPr>
              <w:adjustRightInd w:val="0"/>
              <w:jc w:val="both"/>
              <w:rPr>
                <w:rFonts w:ascii="SimSun" w:hAnsi="SimSun"/>
                <w:b/>
                <w:sz w:val="18"/>
                <w:szCs w:val="18"/>
                <w:u w:val="single"/>
              </w:rPr>
            </w:pPr>
          </w:p>
          <w:p w:rsidR="00A54B7B" w:rsidRPr="00EC1294" w:rsidRDefault="00A54B7B" w:rsidP="00007AB7">
            <w:pPr>
              <w:adjustRightInd w:val="0"/>
              <w:jc w:val="both"/>
              <w:rPr>
                <w:rFonts w:ascii="SimSun" w:hAnsi="SimSun"/>
                <w:b/>
                <w:sz w:val="18"/>
                <w:szCs w:val="18"/>
                <w:u w:val="single"/>
              </w:rPr>
            </w:pPr>
            <w:r w:rsidRPr="00EC1294">
              <w:rPr>
                <w:rFonts w:ascii="SimSun" w:hAnsi="SimSun"/>
                <w:b/>
                <w:sz w:val="18"/>
                <w:szCs w:val="18"/>
                <w:u w:val="single"/>
              </w:rPr>
              <w:t>(b)</w:t>
            </w:r>
            <w:r w:rsidRPr="00EC1294">
              <w:rPr>
                <w:rFonts w:ascii="SimSun" w:hAnsi="SimSun"/>
                <w:b/>
                <w:sz w:val="18"/>
                <w:szCs w:val="18"/>
                <w:u w:val="single"/>
              </w:rPr>
              <w:tab/>
            </w:r>
            <w:r w:rsidR="00F42788" w:rsidRPr="00EC1294">
              <w:rPr>
                <w:rFonts w:ascii="SimSun" w:hAnsi="SimSun" w:hint="eastAsia"/>
                <w:b/>
                <w:sz w:val="18"/>
                <w:szCs w:val="18"/>
                <w:u w:val="single"/>
              </w:rPr>
              <w:t>视组织需求，经过既定批准程序，工作人员可以采用弹性工作安排。各类弹性工作安排及其批准程序</w:t>
            </w:r>
            <w:r w:rsidR="00DC4388" w:rsidRPr="00EC1294">
              <w:rPr>
                <w:rFonts w:ascii="SimSun" w:hAnsi="SimSun" w:hint="eastAsia"/>
                <w:b/>
                <w:sz w:val="18"/>
                <w:szCs w:val="18"/>
                <w:u w:val="single"/>
              </w:rPr>
              <w:t>由</w:t>
            </w:r>
            <w:r w:rsidR="00F42788" w:rsidRPr="00EC1294">
              <w:rPr>
                <w:rFonts w:ascii="SimSun" w:hAnsi="SimSun" w:hint="eastAsia"/>
                <w:b/>
                <w:sz w:val="18"/>
                <w:szCs w:val="18"/>
                <w:u w:val="single"/>
              </w:rPr>
              <w:t>办公指令规定。</w:t>
            </w:r>
          </w:p>
          <w:p w:rsidR="00A54B7B" w:rsidRPr="00EC1294" w:rsidRDefault="00A54B7B" w:rsidP="00007AB7">
            <w:pPr>
              <w:adjustRightInd w:val="0"/>
              <w:jc w:val="both"/>
              <w:rPr>
                <w:rFonts w:ascii="SimSun" w:hAnsi="SimSun"/>
                <w:b/>
                <w:sz w:val="18"/>
                <w:szCs w:val="18"/>
                <w:u w:val="single"/>
              </w:rPr>
            </w:pPr>
          </w:p>
          <w:p w:rsidR="00A54B7B" w:rsidRPr="00EC1294" w:rsidRDefault="00A54B7B" w:rsidP="00007AB7">
            <w:pPr>
              <w:adjustRightInd w:val="0"/>
              <w:jc w:val="both"/>
              <w:rPr>
                <w:rFonts w:ascii="SimSun" w:hAnsi="SimSun"/>
                <w:sz w:val="18"/>
                <w:szCs w:val="18"/>
              </w:rPr>
            </w:pPr>
            <w:r w:rsidRPr="00EC1294">
              <w:rPr>
                <w:rFonts w:ascii="SimSun" w:hAnsi="SimSun"/>
                <w:b/>
                <w:sz w:val="18"/>
                <w:szCs w:val="18"/>
                <w:u w:val="single"/>
              </w:rPr>
              <w:t>(c)</w:t>
            </w:r>
            <w:r w:rsidRPr="00EC1294">
              <w:rPr>
                <w:rFonts w:ascii="SimSun" w:hAnsi="SimSun"/>
                <w:b/>
                <w:sz w:val="18"/>
                <w:szCs w:val="18"/>
                <w:u w:val="single"/>
              </w:rPr>
              <w:tab/>
            </w:r>
            <w:r w:rsidR="00F42788" w:rsidRPr="00EC1294">
              <w:rPr>
                <w:rFonts w:ascii="SimSun" w:hAnsi="SimSun" w:hint="eastAsia"/>
                <w:b/>
                <w:sz w:val="18"/>
                <w:szCs w:val="18"/>
                <w:u w:val="single"/>
              </w:rPr>
              <w:t>不采用弹性工作安排的工作人员应遵守统一工作时数。</w:t>
            </w:r>
          </w:p>
          <w:p w:rsidR="00A54B7B" w:rsidRPr="00EC1294" w:rsidRDefault="00A54B7B" w:rsidP="00007AB7">
            <w:pPr>
              <w:adjustRightInd w:val="0"/>
              <w:jc w:val="both"/>
              <w:rPr>
                <w:rFonts w:ascii="SimSun" w:hAnsi="SimSun"/>
                <w:strike/>
                <w:sz w:val="18"/>
                <w:szCs w:val="18"/>
              </w:rPr>
            </w:pPr>
          </w:p>
          <w:p w:rsidR="00A54B7B" w:rsidRPr="00EC1294" w:rsidRDefault="00A54B7B" w:rsidP="00007AB7">
            <w:pPr>
              <w:adjustRightInd w:val="0"/>
              <w:jc w:val="both"/>
              <w:rPr>
                <w:rFonts w:ascii="SimSun" w:hAnsi="SimSun"/>
                <w:strike/>
                <w:sz w:val="18"/>
                <w:szCs w:val="18"/>
              </w:rPr>
            </w:pPr>
            <w:r w:rsidRPr="00EC1294">
              <w:rPr>
                <w:rFonts w:ascii="SimSun" w:hAnsi="SimSun"/>
                <w:strike/>
                <w:sz w:val="18"/>
                <w:szCs w:val="18"/>
              </w:rPr>
              <w:t>(a)</w:t>
            </w:r>
            <w:r w:rsidRPr="00EC1294">
              <w:rPr>
                <w:rFonts w:ascii="SimSun" w:hAnsi="SimSun"/>
                <w:strike/>
                <w:sz w:val="18"/>
                <w:szCs w:val="18"/>
              </w:rPr>
              <w:tab/>
            </w:r>
            <w:r w:rsidR="00C77E72" w:rsidRPr="00EC1294">
              <w:rPr>
                <w:rFonts w:ascii="SimSun" w:hAnsi="SimSun" w:cs="SimSun" w:hint="eastAsia"/>
                <w:strike/>
                <w:sz w:val="18"/>
                <w:szCs w:val="18"/>
              </w:rPr>
              <w:t>经批准，工作人员可选择采用固定或弹性工作时间制，具体由办公指令规定。</w:t>
            </w:r>
          </w:p>
          <w:p w:rsidR="00A54B7B" w:rsidRPr="00EC1294" w:rsidRDefault="00A54B7B" w:rsidP="00007AB7">
            <w:pPr>
              <w:adjustRightInd w:val="0"/>
              <w:jc w:val="both"/>
              <w:rPr>
                <w:rFonts w:ascii="SimSun" w:hAnsi="SimSun"/>
                <w:strike/>
                <w:sz w:val="18"/>
                <w:szCs w:val="18"/>
              </w:rPr>
            </w:pPr>
          </w:p>
          <w:p w:rsidR="00A54B7B" w:rsidRPr="00EC1294" w:rsidRDefault="00A54B7B" w:rsidP="00007AB7">
            <w:pPr>
              <w:adjustRightInd w:val="0"/>
              <w:jc w:val="both"/>
              <w:rPr>
                <w:rFonts w:ascii="SimSun" w:hAnsi="SimSun"/>
                <w:strike/>
                <w:sz w:val="18"/>
                <w:szCs w:val="18"/>
              </w:rPr>
            </w:pPr>
            <w:r w:rsidRPr="00EC1294">
              <w:rPr>
                <w:rFonts w:ascii="SimSun" w:hAnsi="SimSun"/>
                <w:strike/>
                <w:sz w:val="18"/>
                <w:szCs w:val="18"/>
              </w:rPr>
              <w:t>(b)</w:t>
            </w:r>
            <w:r w:rsidRPr="00EC1294">
              <w:rPr>
                <w:rFonts w:ascii="SimSun" w:hAnsi="SimSun"/>
                <w:strike/>
                <w:sz w:val="18"/>
                <w:szCs w:val="18"/>
              </w:rPr>
              <w:tab/>
            </w:r>
            <w:r w:rsidR="00C77E72" w:rsidRPr="00EC1294">
              <w:rPr>
                <w:rFonts w:ascii="SimSun" w:hAnsi="SimSun" w:cs="SimSun" w:hint="eastAsia"/>
                <w:strike/>
                <w:sz w:val="18"/>
                <w:szCs w:val="18"/>
              </w:rPr>
              <w:t>采用弹性工作时间制的任何工作人员，在符合细则</w:t>
            </w:r>
            <w:r w:rsidR="00C77E72" w:rsidRPr="00EC1294">
              <w:rPr>
                <w:rFonts w:ascii="SimSun" w:hAnsi="SimSun" w:hint="eastAsia"/>
                <w:strike/>
                <w:sz w:val="18"/>
                <w:szCs w:val="18"/>
              </w:rPr>
              <w:t>1.3.3</w:t>
            </w:r>
            <w:r w:rsidR="00C77E72" w:rsidRPr="00EC1294">
              <w:rPr>
                <w:rFonts w:ascii="SimSun" w:hAnsi="SimSun" w:cs="SimSun" w:hint="eastAsia"/>
                <w:strike/>
                <w:sz w:val="18"/>
                <w:szCs w:val="18"/>
              </w:rPr>
              <w:t>和相关程序的情况下，每周工作时间为</w:t>
            </w:r>
            <w:r w:rsidR="00C77E72" w:rsidRPr="00EC1294">
              <w:rPr>
                <w:rFonts w:ascii="SimSun" w:hAnsi="SimSun" w:hint="eastAsia"/>
                <w:strike/>
                <w:sz w:val="18"/>
                <w:szCs w:val="18"/>
              </w:rPr>
              <w:t>30</w:t>
            </w:r>
            <w:r w:rsidR="00C77E72" w:rsidRPr="00EC1294">
              <w:rPr>
                <w:rFonts w:ascii="SimSun" w:hAnsi="SimSun" w:cs="SimSun" w:hint="eastAsia"/>
                <w:strike/>
                <w:sz w:val="18"/>
                <w:szCs w:val="18"/>
              </w:rPr>
              <w:t>至</w:t>
            </w:r>
            <w:r w:rsidR="00C77E72" w:rsidRPr="00EC1294">
              <w:rPr>
                <w:rFonts w:ascii="SimSun" w:hAnsi="SimSun" w:hint="eastAsia"/>
                <w:strike/>
                <w:sz w:val="18"/>
                <w:szCs w:val="18"/>
              </w:rPr>
              <w:t>56</w:t>
            </w:r>
            <w:r w:rsidR="00C77E72" w:rsidRPr="00EC1294">
              <w:rPr>
                <w:rFonts w:ascii="SimSun" w:hAnsi="SimSun" w:cs="SimSun" w:hint="eastAsia"/>
                <w:strike/>
                <w:sz w:val="18"/>
                <w:szCs w:val="18"/>
              </w:rPr>
              <w:t>小时。在弹性工作时间制中，如细则</w:t>
            </w:r>
            <w:r w:rsidR="00C77E72" w:rsidRPr="00EC1294">
              <w:rPr>
                <w:rFonts w:ascii="SimSun" w:hAnsi="SimSun" w:hint="eastAsia"/>
                <w:strike/>
                <w:sz w:val="18"/>
                <w:szCs w:val="18"/>
              </w:rPr>
              <w:t>1.3.3</w:t>
            </w:r>
            <w:r w:rsidR="00C77E72" w:rsidRPr="00EC1294">
              <w:rPr>
                <w:rFonts w:ascii="SimSun" w:hAnsi="SimSun" w:cs="SimSun" w:hint="eastAsia"/>
                <w:strike/>
                <w:sz w:val="18"/>
                <w:szCs w:val="18"/>
              </w:rPr>
              <w:t>之规定，每日工作时间为至少四个半小时。</w:t>
            </w:r>
          </w:p>
          <w:p w:rsidR="00A54B7B" w:rsidRPr="00EC1294" w:rsidRDefault="00A54B7B" w:rsidP="00007AB7">
            <w:pPr>
              <w:adjustRightInd w:val="0"/>
              <w:jc w:val="both"/>
              <w:rPr>
                <w:rFonts w:ascii="SimSun" w:hAnsi="SimSun"/>
                <w:strike/>
                <w:sz w:val="18"/>
                <w:szCs w:val="18"/>
              </w:rPr>
            </w:pPr>
          </w:p>
          <w:p w:rsidR="00A54B7B" w:rsidRPr="00EC1294" w:rsidRDefault="00A54B7B" w:rsidP="00007AB7">
            <w:pPr>
              <w:adjustRightInd w:val="0"/>
              <w:jc w:val="both"/>
              <w:rPr>
                <w:rFonts w:ascii="SimSun" w:hAnsi="SimSun"/>
                <w:strike/>
                <w:sz w:val="18"/>
                <w:szCs w:val="18"/>
              </w:rPr>
            </w:pPr>
            <w:r w:rsidRPr="00EC1294">
              <w:rPr>
                <w:rFonts w:ascii="SimSun" w:hAnsi="SimSun"/>
                <w:strike/>
                <w:sz w:val="18"/>
                <w:szCs w:val="18"/>
              </w:rPr>
              <w:t>(c)</w:t>
            </w:r>
            <w:r w:rsidRPr="00EC1294">
              <w:rPr>
                <w:rFonts w:ascii="SimSun" w:hAnsi="SimSun"/>
                <w:strike/>
                <w:sz w:val="18"/>
                <w:szCs w:val="18"/>
              </w:rPr>
              <w:tab/>
            </w:r>
            <w:r w:rsidR="00C77E72" w:rsidRPr="00EC1294">
              <w:rPr>
                <w:rFonts w:ascii="SimSun" w:hAnsi="SimSun" w:cs="SimSun" w:hint="eastAsia"/>
                <w:strike/>
                <w:sz w:val="18"/>
                <w:szCs w:val="18"/>
              </w:rPr>
              <w:t>采用固定工作时间制（细则</w:t>
            </w:r>
            <w:r w:rsidR="00C77E72" w:rsidRPr="00EC1294">
              <w:rPr>
                <w:rFonts w:ascii="SimSun" w:hAnsi="SimSun" w:hint="eastAsia"/>
                <w:strike/>
                <w:sz w:val="18"/>
                <w:szCs w:val="18"/>
              </w:rPr>
              <w:t>1.3.4</w:t>
            </w:r>
            <w:r w:rsidR="00C77E72" w:rsidRPr="00EC1294">
              <w:rPr>
                <w:rFonts w:ascii="SimSun" w:hAnsi="SimSun" w:cs="SimSun" w:hint="eastAsia"/>
                <w:strike/>
                <w:sz w:val="18"/>
                <w:szCs w:val="18"/>
              </w:rPr>
              <w:t>）的任何工作人员，每周工作时间为</w:t>
            </w:r>
            <w:r w:rsidR="00C77E72" w:rsidRPr="00EC1294">
              <w:rPr>
                <w:rFonts w:ascii="SimSun" w:hAnsi="SimSun" w:hint="eastAsia"/>
                <w:strike/>
                <w:sz w:val="18"/>
                <w:szCs w:val="18"/>
              </w:rPr>
              <w:t>40</w:t>
            </w:r>
            <w:r w:rsidR="00C77E72" w:rsidRPr="00EC1294">
              <w:rPr>
                <w:rFonts w:ascii="SimSun" w:hAnsi="SimSun" w:cs="SimSun" w:hint="eastAsia"/>
                <w:strike/>
                <w:sz w:val="18"/>
                <w:szCs w:val="18"/>
              </w:rPr>
              <w:t>小时，不含午餐时间。在固定工作时间制中，如细则</w:t>
            </w:r>
            <w:r w:rsidR="00C77E72" w:rsidRPr="00EC1294">
              <w:rPr>
                <w:rFonts w:ascii="SimSun" w:hAnsi="SimSun" w:hint="eastAsia"/>
                <w:strike/>
                <w:sz w:val="18"/>
                <w:szCs w:val="18"/>
              </w:rPr>
              <w:t>1.3.4</w:t>
            </w:r>
            <w:r w:rsidR="00C77E72" w:rsidRPr="00EC1294">
              <w:rPr>
                <w:rFonts w:ascii="SimSun" w:hAnsi="SimSun" w:cs="SimSun" w:hint="eastAsia"/>
                <w:strike/>
                <w:sz w:val="18"/>
                <w:szCs w:val="18"/>
              </w:rPr>
              <w:t>之规定，每日工作时间为八小时。</w:t>
            </w:r>
          </w:p>
          <w:p w:rsidR="00A54B7B" w:rsidRPr="00EC1294" w:rsidRDefault="00A54B7B" w:rsidP="00007AB7">
            <w:pPr>
              <w:adjustRightInd w:val="0"/>
              <w:jc w:val="both"/>
              <w:rPr>
                <w:rFonts w:ascii="SimSun" w:hAnsi="SimSun"/>
                <w:sz w:val="18"/>
                <w:szCs w:val="18"/>
              </w:rPr>
            </w:pPr>
          </w:p>
          <w:p w:rsidR="00A54B7B" w:rsidRPr="00EC1294" w:rsidRDefault="00A54B7B" w:rsidP="00007AB7">
            <w:pPr>
              <w:adjustRightInd w:val="0"/>
              <w:jc w:val="both"/>
              <w:rPr>
                <w:rFonts w:ascii="SimSun" w:hAnsi="SimSun"/>
                <w:sz w:val="18"/>
                <w:szCs w:val="18"/>
              </w:rPr>
            </w:pPr>
            <w:r w:rsidRPr="00EC1294">
              <w:rPr>
                <w:rFonts w:ascii="SimSun" w:hAnsi="SimSun"/>
                <w:sz w:val="18"/>
                <w:szCs w:val="18"/>
              </w:rPr>
              <w:t>(d)</w:t>
            </w:r>
            <w:r w:rsidRPr="00EC1294">
              <w:rPr>
                <w:rFonts w:ascii="SimSun" w:hAnsi="SimSun"/>
                <w:sz w:val="18"/>
                <w:szCs w:val="18"/>
              </w:rPr>
              <w:tab/>
            </w:r>
            <w:r w:rsidR="00C77E72" w:rsidRPr="00EC1294">
              <w:rPr>
                <w:rFonts w:ascii="SimSun" w:hAnsi="SimSun" w:cs="SimSun" w:hint="eastAsia"/>
                <w:sz w:val="18"/>
                <w:szCs w:val="18"/>
              </w:rPr>
              <w:t>尽管有</w:t>
            </w:r>
            <w:r w:rsidR="00F42788" w:rsidRPr="00EC1294">
              <w:rPr>
                <w:rFonts w:ascii="SimSun" w:hAnsi="SimSun" w:cs="SimSun" w:hint="eastAsia"/>
                <w:b/>
                <w:sz w:val="18"/>
                <w:szCs w:val="18"/>
                <w:u w:val="single"/>
              </w:rPr>
              <w:t>上文</w:t>
            </w:r>
            <w:r w:rsidR="00C77E72" w:rsidRPr="000F0C50">
              <w:rPr>
                <w:rFonts w:ascii="SimSun" w:hAnsi="SimSun"/>
                <w:b/>
                <w:sz w:val="18"/>
                <w:szCs w:val="18"/>
              </w:rPr>
              <w:t>(a)</w:t>
            </w:r>
            <w:r w:rsidR="00F42788" w:rsidRPr="00EC1294">
              <w:rPr>
                <w:rFonts w:ascii="SimSun" w:hAnsi="SimSun" w:hint="eastAsia"/>
                <w:b/>
                <w:sz w:val="18"/>
                <w:szCs w:val="18"/>
                <w:u w:val="single"/>
              </w:rPr>
              <w:t>至</w:t>
            </w:r>
            <w:r w:rsidR="00C77E72" w:rsidRPr="00EC1294">
              <w:rPr>
                <w:rFonts w:ascii="SimSun" w:hAnsi="SimSun" w:cs="SimSun" w:hint="eastAsia"/>
                <w:strike/>
                <w:sz w:val="18"/>
                <w:szCs w:val="18"/>
              </w:rPr>
              <w:t>、</w:t>
            </w:r>
            <w:r w:rsidR="00C77E72" w:rsidRPr="00EC1294">
              <w:rPr>
                <w:rFonts w:ascii="SimSun" w:hAnsi="SimSun" w:hint="eastAsia"/>
                <w:strike/>
                <w:sz w:val="18"/>
                <w:szCs w:val="18"/>
              </w:rPr>
              <w:t>(b)</w:t>
            </w:r>
            <w:r w:rsidR="00C77E72" w:rsidRPr="00EC1294">
              <w:rPr>
                <w:rFonts w:ascii="SimSun" w:hAnsi="SimSun" w:cs="SimSun" w:hint="eastAsia"/>
                <w:strike/>
                <w:sz w:val="18"/>
                <w:szCs w:val="18"/>
              </w:rPr>
              <w:t>和</w:t>
            </w:r>
            <w:r w:rsidR="00C77E72" w:rsidRPr="000F0C50">
              <w:rPr>
                <w:rFonts w:ascii="SimSun" w:hAnsi="SimSun"/>
                <w:b/>
                <w:sz w:val="18"/>
                <w:szCs w:val="18"/>
              </w:rPr>
              <w:t>(c)</w:t>
            </w:r>
            <w:r w:rsidR="00C77E72" w:rsidRPr="000F0C50">
              <w:rPr>
                <w:rFonts w:ascii="SimSun" w:hAnsi="SimSun" w:cs="SimSun" w:hint="eastAsia"/>
                <w:b/>
                <w:sz w:val="18"/>
                <w:szCs w:val="18"/>
              </w:rPr>
              <w:t>款</w:t>
            </w:r>
            <w:r w:rsidR="00F42788" w:rsidRPr="00EC1294">
              <w:rPr>
                <w:rFonts w:ascii="SimSun" w:hAnsi="SimSun" w:cs="SimSun" w:hint="eastAsia"/>
                <w:b/>
                <w:sz w:val="18"/>
                <w:szCs w:val="18"/>
                <w:u w:val="single"/>
              </w:rPr>
              <w:t>的</w:t>
            </w:r>
            <w:r w:rsidR="00C77E72" w:rsidRPr="00EC1294">
              <w:rPr>
                <w:rFonts w:ascii="SimSun" w:hAnsi="SimSun" w:cs="SimSun" w:hint="eastAsia"/>
                <w:strike/>
                <w:sz w:val="18"/>
                <w:szCs w:val="18"/>
              </w:rPr>
              <w:t>之</w:t>
            </w:r>
            <w:r w:rsidR="00C77E72" w:rsidRPr="000F0C50">
              <w:rPr>
                <w:rFonts w:ascii="SimSun" w:hAnsi="SimSun" w:cs="SimSun" w:hint="eastAsia"/>
                <w:b/>
                <w:sz w:val="18"/>
                <w:szCs w:val="18"/>
              </w:rPr>
              <w:t>规定</w:t>
            </w:r>
            <w:r w:rsidR="00C77E72" w:rsidRPr="00EC1294">
              <w:rPr>
                <w:rFonts w:ascii="SimSun" w:hAnsi="SimSun" w:cs="SimSun" w:hint="eastAsia"/>
                <w:sz w:val="18"/>
                <w:szCs w:val="18"/>
              </w:rPr>
              <w:t>，一旦工作需要，任何工作人员都应到岗。</w:t>
            </w:r>
          </w:p>
          <w:p w:rsidR="00A54B7B" w:rsidRPr="00EC1294" w:rsidRDefault="00A54B7B" w:rsidP="00007AB7">
            <w:pPr>
              <w:adjustRightInd w:val="0"/>
              <w:jc w:val="both"/>
              <w:rPr>
                <w:rFonts w:ascii="SimSun" w:hAnsi="SimSun"/>
                <w:sz w:val="18"/>
                <w:szCs w:val="18"/>
              </w:rPr>
            </w:pPr>
          </w:p>
          <w:p w:rsidR="00C33961" w:rsidRPr="00EC1294" w:rsidRDefault="00A54B7B" w:rsidP="00007AB7">
            <w:pPr>
              <w:adjustRightInd w:val="0"/>
              <w:jc w:val="both"/>
              <w:rPr>
                <w:rFonts w:ascii="SimSun" w:hAnsi="SimSun"/>
                <w:sz w:val="18"/>
                <w:szCs w:val="18"/>
              </w:rPr>
            </w:pPr>
            <w:r w:rsidRPr="00EC1294">
              <w:rPr>
                <w:rFonts w:ascii="SimSun" w:hAnsi="SimSun"/>
                <w:sz w:val="18"/>
                <w:szCs w:val="18"/>
              </w:rPr>
              <w:t>(e)</w:t>
            </w:r>
            <w:r w:rsidRPr="00EC1294">
              <w:rPr>
                <w:rFonts w:ascii="SimSun" w:hAnsi="SimSun"/>
                <w:sz w:val="18"/>
                <w:szCs w:val="18"/>
              </w:rPr>
              <w:tab/>
            </w:r>
            <w:r w:rsidR="00C77E72" w:rsidRPr="00EC1294">
              <w:rPr>
                <w:rFonts w:ascii="SimSun" w:hAnsi="SimSun" w:cs="SimSun" w:hint="eastAsia"/>
                <w:sz w:val="18"/>
                <w:szCs w:val="18"/>
              </w:rPr>
              <w:t>凡滥用</w:t>
            </w:r>
            <w:r w:rsidR="00C77E72" w:rsidRPr="00EC1294">
              <w:rPr>
                <w:rFonts w:ascii="SimSun" w:hAnsi="SimSun" w:cs="SimSun" w:hint="eastAsia"/>
                <w:strike/>
                <w:sz w:val="18"/>
                <w:szCs w:val="18"/>
              </w:rPr>
              <w:t>《工作人员条例与细则》或相关办公指令中</w:t>
            </w:r>
            <w:r w:rsidR="00C77E72" w:rsidRPr="00EC1294">
              <w:rPr>
                <w:rFonts w:ascii="SimSun" w:hAnsi="SimSun" w:cs="SimSun" w:hint="eastAsia"/>
                <w:sz w:val="18"/>
                <w:szCs w:val="18"/>
              </w:rPr>
              <w:t>有关工作时间的</w:t>
            </w:r>
            <w:r w:rsidR="00DC4388" w:rsidRPr="00EC1294">
              <w:rPr>
                <w:rFonts w:ascii="SimSun" w:hAnsi="SimSun" w:cs="SimSun" w:hint="eastAsia"/>
                <w:b/>
                <w:sz w:val="18"/>
                <w:szCs w:val="18"/>
                <w:u w:val="single"/>
              </w:rPr>
              <w:t>规则和</w:t>
            </w:r>
            <w:r w:rsidR="00C77E72" w:rsidRPr="00EC1294">
              <w:rPr>
                <w:rFonts w:ascii="SimSun" w:hAnsi="SimSun" w:cs="SimSun" w:hint="eastAsia"/>
                <w:sz w:val="18"/>
                <w:szCs w:val="18"/>
              </w:rPr>
              <w:t>程序的，</w:t>
            </w:r>
            <w:r w:rsidR="00DC4388" w:rsidRPr="00EC1294">
              <w:rPr>
                <w:rFonts w:ascii="SimSun" w:hAnsi="SimSun" w:cs="SimSun" w:hint="eastAsia"/>
                <w:b/>
                <w:sz w:val="18"/>
                <w:szCs w:val="18"/>
                <w:u w:val="single"/>
              </w:rPr>
              <w:t>可以</w:t>
            </w:r>
            <w:r w:rsidR="00CE7AD6" w:rsidRPr="00EC1294">
              <w:rPr>
                <w:rFonts w:ascii="SimSun" w:hAnsi="SimSun" w:cs="SimSun" w:hint="eastAsia"/>
                <w:b/>
                <w:sz w:val="18"/>
                <w:szCs w:val="18"/>
                <w:u w:val="single"/>
              </w:rPr>
              <w:t>按</w:t>
            </w:r>
            <w:r w:rsidR="00C77E72" w:rsidRPr="00EC1294">
              <w:rPr>
                <w:rFonts w:ascii="SimSun" w:hAnsi="SimSun" w:cs="SimSun" w:hint="eastAsia"/>
                <w:strike/>
                <w:sz w:val="18"/>
                <w:szCs w:val="18"/>
              </w:rPr>
              <w:t>依照</w:t>
            </w:r>
            <w:r w:rsidR="00C77E72" w:rsidRPr="00EC1294">
              <w:rPr>
                <w:rFonts w:ascii="SimSun" w:hAnsi="SimSun" w:cs="SimSun" w:hint="eastAsia"/>
                <w:sz w:val="18"/>
                <w:szCs w:val="18"/>
              </w:rPr>
              <w:t>第十章</w:t>
            </w:r>
            <w:r w:rsidR="00DC4388" w:rsidRPr="00EC1294">
              <w:rPr>
                <w:rFonts w:ascii="SimSun" w:hAnsi="SimSun" w:cs="SimSun" w:hint="eastAsia"/>
                <w:b/>
                <w:sz w:val="18"/>
                <w:szCs w:val="18"/>
                <w:u w:val="single"/>
              </w:rPr>
              <w:t>的规定启动纪律程序，以</w:t>
            </w:r>
            <w:r w:rsidR="00C77E72" w:rsidRPr="00EC1294">
              <w:rPr>
                <w:rFonts w:ascii="SimSun" w:hAnsi="SimSun" w:cs="SimSun" w:hint="eastAsia"/>
                <w:strike/>
                <w:sz w:val="18"/>
                <w:szCs w:val="18"/>
              </w:rPr>
              <w:t>的</w:t>
            </w:r>
            <w:r w:rsidR="00C77E72" w:rsidRPr="00EC1294">
              <w:rPr>
                <w:rFonts w:ascii="SimSun" w:hAnsi="SimSun" w:cs="SimSun" w:hint="eastAsia"/>
                <w:sz w:val="18"/>
                <w:szCs w:val="18"/>
              </w:rPr>
              <w:t>纪律措施予以惩处。</w:t>
            </w:r>
          </w:p>
        </w:tc>
        <w:tc>
          <w:tcPr>
            <w:tcW w:w="4537" w:type="dxa"/>
            <w:shd w:val="clear" w:color="auto" w:fill="auto"/>
            <w:tcMar>
              <w:top w:w="57" w:type="dxa"/>
              <w:bottom w:w="57" w:type="dxa"/>
            </w:tcMar>
          </w:tcPr>
          <w:p w:rsidR="00C33961" w:rsidRPr="00EC1294" w:rsidRDefault="00964BA4" w:rsidP="000F59CD">
            <w:pPr>
              <w:jc w:val="both"/>
              <w:rPr>
                <w:rFonts w:ascii="SimSun" w:hAnsi="SimSun"/>
                <w:sz w:val="18"/>
                <w:szCs w:val="18"/>
              </w:rPr>
            </w:pPr>
            <w:r w:rsidRPr="00EC1294">
              <w:rPr>
                <w:rFonts w:ascii="SimSun" w:hAnsi="SimSun" w:hint="eastAsia"/>
                <w:sz w:val="18"/>
                <w:szCs w:val="18"/>
              </w:rPr>
              <w:t>修正细则，以根据时间管理问题工作组的报告和建议，实施工作时间安排改革。</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b/>
                <w:sz w:val="18"/>
                <w:szCs w:val="18"/>
              </w:rPr>
            </w:pPr>
            <w:r w:rsidRPr="00EC1294">
              <w:rPr>
                <w:rFonts w:ascii="SimSun" w:hAnsi="SimSun" w:hint="eastAsia"/>
                <w:b/>
                <w:sz w:val="18"/>
                <w:szCs w:val="18"/>
              </w:rPr>
              <w:lastRenderedPageBreak/>
              <w:t>细则</w:t>
            </w:r>
            <w:r w:rsidR="00C33961" w:rsidRPr="00EC1294">
              <w:rPr>
                <w:rFonts w:ascii="SimSun" w:hAnsi="SimSun"/>
                <w:b/>
                <w:sz w:val="18"/>
                <w:szCs w:val="18"/>
              </w:rPr>
              <w:t>1.3.3</w:t>
            </w:r>
          </w:p>
          <w:p w:rsidR="00C33961" w:rsidRPr="00EC1294" w:rsidRDefault="00C33961" w:rsidP="00BB7CB6">
            <w:pPr>
              <w:ind w:right="33"/>
              <w:rPr>
                <w:rFonts w:ascii="SimSun" w:hAnsi="SimSun"/>
                <w:sz w:val="18"/>
                <w:szCs w:val="18"/>
              </w:rPr>
            </w:pPr>
          </w:p>
          <w:p w:rsidR="00C33961" w:rsidRPr="00EC1294" w:rsidRDefault="00C77E72" w:rsidP="00BB7CB6">
            <w:pPr>
              <w:ind w:right="33"/>
              <w:rPr>
                <w:rFonts w:ascii="SimSun" w:hAnsi="SimSun"/>
                <w:sz w:val="18"/>
                <w:szCs w:val="18"/>
              </w:rPr>
            </w:pPr>
            <w:r w:rsidRPr="00EC1294">
              <w:rPr>
                <w:rFonts w:ascii="SimSun" w:hAnsi="SimSun" w:hint="eastAsia"/>
                <w:sz w:val="18"/>
                <w:szCs w:val="18"/>
              </w:rPr>
              <w:t>弹性工作时间</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sz w:val="18"/>
                <w:szCs w:val="18"/>
              </w:rPr>
              <w:t>1.3.3–</w:t>
            </w:r>
            <w:r w:rsidR="00C77E72" w:rsidRPr="00EC1294">
              <w:rPr>
                <w:rFonts w:ascii="SimSun" w:hAnsi="SimSun" w:cs="SimSun" w:hint="eastAsia"/>
                <w:sz w:val="18"/>
                <w:szCs w:val="18"/>
              </w:rPr>
              <w:t>弹性工作时间</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C77E72" w:rsidRPr="00EC1294">
              <w:rPr>
                <w:rFonts w:ascii="SimSun" w:hAnsi="SimSun" w:cs="SimSun" w:hint="eastAsia"/>
                <w:sz w:val="18"/>
                <w:szCs w:val="18"/>
              </w:rPr>
              <w:t>采用弹性工作时间制的任何工作人员，每个工作日的在岗时间应：</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(1)</w:t>
            </w:r>
            <w:r w:rsidRPr="00EC1294">
              <w:rPr>
                <w:rFonts w:ascii="SimSun" w:hAnsi="SimSun"/>
                <w:sz w:val="18"/>
                <w:szCs w:val="18"/>
              </w:rPr>
              <w:tab/>
            </w:r>
            <w:r w:rsidR="00C77E72" w:rsidRPr="00EC1294">
              <w:rPr>
                <w:rFonts w:ascii="SimSun" w:hAnsi="SimSun" w:cs="SimSun" w:hint="eastAsia"/>
                <w:sz w:val="18"/>
                <w:szCs w:val="18"/>
              </w:rPr>
              <w:t>包括</w:t>
            </w:r>
            <w:r w:rsidR="00C77E72" w:rsidRPr="00EC1294">
              <w:rPr>
                <w:rFonts w:ascii="SimSun" w:hAnsi="SimSun" w:hint="eastAsia"/>
                <w:sz w:val="18"/>
                <w:szCs w:val="18"/>
              </w:rPr>
              <w:t>9:15</w:t>
            </w:r>
            <w:r w:rsidR="00C77E72" w:rsidRPr="00EC1294">
              <w:rPr>
                <w:rFonts w:ascii="SimSun" w:hAnsi="SimSun" w:cs="SimSun" w:hint="eastAsia"/>
                <w:sz w:val="18"/>
                <w:szCs w:val="18"/>
              </w:rPr>
              <w:t>至</w:t>
            </w:r>
            <w:r w:rsidR="00C77E72" w:rsidRPr="00EC1294">
              <w:rPr>
                <w:rFonts w:ascii="SimSun" w:hAnsi="SimSun" w:hint="eastAsia"/>
                <w:sz w:val="18"/>
                <w:szCs w:val="18"/>
              </w:rPr>
              <w:t>11:45</w:t>
            </w:r>
            <w:r w:rsidR="00C77E72" w:rsidRPr="00EC1294">
              <w:rPr>
                <w:rFonts w:ascii="SimSun" w:hAnsi="SimSun" w:cs="SimSun" w:hint="eastAsia"/>
                <w:sz w:val="18"/>
                <w:szCs w:val="18"/>
              </w:rPr>
              <w:t>和</w:t>
            </w:r>
            <w:r w:rsidR="00C77E72" w:rsidRPr="00EC1294">
              <w:rPr>
                <w:rFonts w:ascii="SimSun" w:hAnsi="SimSun" w:hint="eastAsia"/>
                <w:sz w:val="18"/>
                <w:szCs w:val="18"/>
              </w:rPr>
              <w:t>14:15</w:t>
            </w:r>
            <w:r w:rsidR="00C77E72" w:rsidRPr="00EC1294">
              <w:rPr>
                <w:rFonts w:ascii="SimSun" w:hAnsi="SimSun" w:cs="SimSun" w:hint="eastAsia"/>
                <w:sz w:val="18"/>
                <w:szCs w:val="18"/>
              </w:rPr>
              <w:t>至</w:t>
            </w:r>
            <w:r w:rsidR="00C77E72" w:rsidRPr="00EC1294">
              <w:rPr>
                <w:rFonts w:ascii="SimSun" w:hAnsi="SimSun" w:hint="eastAsia"/>
                <w:sz w:val="18"/>
                <w:szCs w:val="18"/>
              </w:rPr>
              <w:t>16:15</w:t>
            </w:r>
            <w:r w:rsidR="00C77E72" w:rsidRPr="00EC1294">
              <w:rPr>
                <w:rFonts w:ascii="SimSun" w:hAnsi="SimSun" w:cs="SimSun" w:hint="eastAsia"/>
                <w:sz w:val="18"/>
                <w:szCs w:val="18"/>
              </w:rPr>
              <w:t>这两个</w:t>
            </w:r>
            <w:r w:rsidR="00C77E72" w:rsidRPr="00EC1294">
              <w:rPr>
                <w:rFonts w:ascii="SimSun" w:hAnsi="SimSun"/>
                <w:sz w:val="18"/>
                <w:szCs w:val="18"/>
              </w:rPr>
              <w:t>“</w:t>
            </w:r>
            <w:r w:rsidR="00C77E72" w:rsidRPr="00EC1294">
              <w:rPr>
                <w:rFonts w:ascii="SimSun" w:hAnsi="SimSun" w:cs="SimSun" w:hint="eastAsia"/>
                <w:sz w:val="18"/>
                <w:szCs w:val="18"/>
              </w:rPr>
              <w:t>核心时段</w:t>
            </w:r>
            <w:r w:rsidR="00C77E72" w:rsidRPr="00EC1294">
              <w:rPr>
                <w:rFonts w:ascii="SimSun" w:hAnsi="SimSun"/>
                <w:sz w:val="18"/>
                <w:szCs w:val="18"/>
              </w:rPr>
              <w:t>”</w:t>
            </w:r>
            <w:r w:rsidR="00C77E72" w:rsidRPr="00EC1294">
              <w:rPr>
                <w:rFonts w:ascii="SimSun" w:hAnsi="SimSun" w:cs="SimSun" w:hint="eastAsia"/>
                <w:sz w:val="18"/>
                <w:szCs w:val="18"/>
              </w:rPr>
              <w:t>，总计四个半小时，</w:t>
            </w:r>
          </w:p>
          <w:p w:rsidR="003335A9" w:rsidRPr="00EC1294" w:rsidRDefault="003335A9"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(2)</w:t>
            </w:r>
            <w:r w:rsidRPr="00EC1294">
              <w:rPr>
                <w:rFonts w:ascii="SimSun" w:hAnsi="SimSun"/>
                <w:sz w:val="18"/>
                <w:szCs w:val="18"/>
              </w:rPr>
              <w:tab/>
            </w:r>
            <w:r w:rsidR="00C77E72" w:rsidRPr="00EC1294">
              <w:rPr>
                <w:rFonts w:ascii="SimSun" w:hAnsi="SimSun" w:cs="SimSun" w:hint="eastAsia"/>
                <w:sz w:val="18"/>
                <w:szCs w:val="18"/>
              </w:rPr>
              <w:t>最少为四个半小时（除非根据细则</w:t>
            </w:r>
            <w:r w:rsidR="00C77E72" w:rsidRPr="00EC1294">
              <w:rPr>
                <w:rFonts w:ascii="SimSun" w:hAnsi="SimSun" w:hint="eastAsia"/>
                <w:sz w:val="18"/>
                <w:szCs w:val="18"/>
              </w:rPr>
              <w:t>1.3.5</w:t>
            </w:r>
            <w:r w:rsidR="00C77E72" w:rsidRPr="00EC1294">
              <w:rPr>
                <w:rFonts w:ascii="SimSun" w:hAnsi="SimSun" w:cs="SimSun" w:hint="eastAsia"/>
                <w:sz w:val="18"/>
                <w:szCs w:val="18"/>
              </w:rPr>
              <w:t>请假获批），但不早于</w:t>
            </w:r>
            <w:r w:rsidR="00C77E72" w:rsidRPr="00EC1294">
              <w:rPr>
                <w:rFonts w:ascii="SimSun" w:hAnsi="SimSun" w:hint="eastAsia"/>
                <w:sz w:val="18"/>
                <w:szCs w:val="18"/>
              </w:rPr>
              <w:t>7:00</w:t>
            </w:r>
            <w:r w:rsidR="00C77E72" w:rsidRPr="00EC1294">
              <w:rPr>
                <w:rFonts w:ascii="SimSun" w:hAnsi="SimSun" w:cs="SimSun" w:hint="eastAsia"/>
                <w:sz w:val="18"/>
                <w:szCs w:val="18"/>
              </w:rPr>
              <w:t>和晚于</w:t>
            </w:r>
            <w:r w:rsidR="00C77E72" w:rsidRPr="00EC1294">
              <w:rPr>
                <w:rFonts w:ascii="SimSun" w:hAnsi="SimSun" w:hint="eastAsia"/>
                <w:sz w:val="18"/>
                <w:szCs w:val="18"/>
              </w:rPr>
              <w:t>20:00</w:t>
            </w:r>
            <w:r w:rsidR="00C77E72" w:rsidRPr="00EC1294">
              <w:rPr>
                <w:rFonts w:ascii="SimSun" w:hAnsi="SimSun" w:cs="SimSun" w:hint="eastAsia"/>
                <w:sz w:val="18"/>
                <w:szCs w:val="18"/>
              </w:rPr>
              <w:t>，不含午餐时间。午餐时间至少为</w:t>
            </w:r>
            <w:r w:rsidR="00C77E72" w:rsidRPr="00EC1294">
              <w:rPr>
                <w:rFonts w:ascii="SimSun" w:hAnsi="SimSun" w:hint="eastAsia"/>
                <w:sz w:val="18"/>
                <w:szCs w:val="18"/>
              </w:rPr>
              <w:t>30</w:t>
            </w:r>
            <w:r w:rsidR="00C77E72" w:rsidRPr="00EC1294">
              <w:rPr>
                <w:rFonts w:ascii="SimSun" w:hAnsi="SimSun" w:cs="SimSun" w:hint="eastAsia"/>
                <w:sz w:val="18"/>
                <w:szCs w:val="18"/>
              </w:rPr>
              <w:t>分钟。</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C77E72" w:rsidRPr="00EC1294">
              <w:rPr>
                <w:rFonts w:ascii="SimSun" w:hAnsi="SimSun" w:cs="SimSun" w:hint="eastAsia"/>
                <w:sz w:val="18"/>
                <w:szCs w:val="18"/>
              </w:rPr>
              <w:t>采用弹性工作时间制的程序应在办公指令中作出规定。</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trike/>
                <w:sz w:val="18"/>
                <w:szCs w:val="18"/>
              </w:rPr>
            </w:pPr>
            <w:r w:rsidRPr="00EC1294">
              <w:rPr>
                <w:rFonts w:ascii="SimSun" w:hAnsi="SimSun" w:hint="eastAsia"/>
                <w:strike/>
                <w:sz w:val="18"/>
                <w:szCs w:val="18"/>
              </w:rPr>
              <w:t>细则</w:t>
            </w:r>
            <w:r w:rsidR="00C33961" w:rsidRPr="00EC1294">
              <w:rPr>
                <w:rFonts w:ascii="SimSun" w:hAnsi="SimSun"/>
                <w:strike/>
                <w:sz w:val="18"/>
                <w:szCs w:val="18"/>
              </w:rPr>
              <w:t>1.3.3–</w:t>
            </w:r>
            <w:r w:rsidR="00C77E72" w:rsidRPr="00EC1294">
              <w:rPr>
                <w:rFonts w:ascii="SimSun" w:hAnsi="SimSun" w:cs="SimSun" w:hint="eastAsia"/>
                <w:strike/>
                <w:sz w:val="18"/>
                <w:szCs w:val="18"/>
              </w:rPr>
              <w:t>弹性工作时间</w:t>
            </w:r>
          </w:p>
          <w:p w:rsidR="00C33961" w:rsidRPr="00EC1294" w:rsidRDefault="00C33961" w:rsidP="00007AB7">
            <w:pPr>
              <w:adjustRightInd w:val="0"/>
              <w:jc w:val="both"/>
              <w:rPr>
                <w:rFonts w:ascii="SimSun" w:hAnsi="SimSun"/>
                <w:strike/>
                <w:sz w:val="18"/>
                <w:szCs w:val="18"/>
              </w:rPr>
            </w:pPr>
          </w:p>
          <w:p w:rsidR="00C33961" w:rsidRPr="00EC1294" w:rsidRDefault="00C33961" w:rsidP="00007AB7">
            <w:pPr>
              <w:adjustRightInd w:val="0"/>
              <w:jc w:val="both"/>
              <w:rPr>
                <w:rFonts w:ascii="SimSun" w:hAnsi="SimSun"/>
                <w:strike/>
                <w:sz w:val="18"/>
                <w:szCs w:val="18"/>
              </w:rPr>
            </w:pPr>
            <w:r w:rsidRPr="00EC1294">
              <w:rPr>
                <w:rFonts w:ascii="SimSun" w:hAnsi="SimSun"/>
                <w:strike/>
                <w:sz w:val="18"/>
                <w:szCs w:val="18"/>
              </w:rPr>
              <w:t>(a)</w:t>
            </w:r>
            <w:r w:rsidRPr="00EC1294">
              <w:rPr>
                <w:rFonts w:ascii="SimSun" w:hAnsi="SimSun"/>
                <w:strike/>
                <w:sz w:val="18"/>
                <w:szCs w:val="18"/>
              </w:rPr>
              <w:tab/>
            </w:r>
            <w:r w:rsidR="00C77E72" w:rsidRPr="00EC1294">
              <w:rPr>
                <w:rFonts w:ascii="SimSun" w:hAnsi="SimSun" w:cs="SimSun" w:hint="eastAsia"/>
                <w:strike/>
                <w:sz w:val="18"/>
                <w:szCs w:val="18"/>
              </w:rPr>
              <w:t>采用弹性工作时间制的任何工作人员，每个工作日的在岗时间应：</w:t>
            </w:r>
          </w:p>
          <w:p w:rsidR="00C33961" w:rsidRPr="00EC1294" w:rsidRDefault="00C33961" w:rsidP="00007AB7">
            <w:pPr>
              <w:adjustRightInd w:val="0"/>
              <w:jc w:val="both"/>
              <w:rPr>
                <w:rFonts w:ascii="SimSun" w:hAnsi="SimSun"/>
                <w:strike/>
                <w:sz w:val="18"/>
                <w:szCs w:val="18"/>
              </w:rPr>
            </w:pPr>
          </w:p>
          <w:p w:rsidR="00C33961" w:rsidRPr="00EC1294" w:rsidRDefault="00C33961" w:rsidP="00007AB7">
            <w:pPr>
              <w:adjustRightInd w:val="0"/>
              <w:jc w:val="both"/>
              <w:rPr>
                <w:rFonts w:ascii="SimSun" w:hAnsi="SimSun"/>
                <w:strike/>
                <w:sz w:val="18"/>
                <w:szCs w:val="18"/>
              </w:rPr>
            </w:pPr>
            <w:r w:rsidRPr="00EC1294">
              <w:rPr>
                <w:rFonts w:ascii="SimSun" w:hAnsi="SimSun"/>
                <w:strike/>
                <w:sz w:val="18"/>
                <w:szCs w:val="18"/>
              </w:rPr>
              <w:t>(1)</w:t>
            </w:r>
            <w:r w:rsidRPr="00EC1294">
              <w:rPr>
                <w:rFonts w:ascii="SimSun" w:hAnsi="SimSun"/>
                <w:strike/>
                <w:sz w:val="18"/>
                <w:szCs w:val="18"/>
              </w:rPr>
              <w:tab/>
            </w:r>
            <w:r w:rsidR="00C77E72" w:rsidRPr="00EC1294">
              <w:rPr>
                <w:rFonts w:ascii="SimSun" w:hAnsi="SimSun" w:cs="SimSun" w:hint="eastAsia"/>
                <w:strike/>
                <w:sz w:val="18"/>
                <w:szCs w:val="18"/>
              </w:rPr>
              <w:t>包括</w:t>
            </w:r>
            <w:r w:rsidR="00C77E72" w:rsidRPr="00EC1294">
              <w:rPr>
                <w:rFonts w:ascii="SimSun" w:hAnsi="SimSun" w:hint="eastAsia"/>
                <w:strike/>
                <w:sz w:val="18"/>
                <w:szCs w:val="18"/>
              </w:rPr>
              <w:t>9:15</w:t>
            </w:r>
            <w:r w:rsidR="00C77E72" w:rsidRPr="00EC1294">
              <w:rPr>
                <w:rFonts w:ascii="SimSun" w:hAnsi="SimSun" w:cs="SimSun" w:hint="eastAsia"/>
                <w:strike/>
                <w:sz w:val="18"/>
                <w:szCs w:val="18"/>
              </w:rPr>
              <w:t>至</w:t>
            </w:r>
            <w:r w:rsidR="00C77E72" w:rsidRPr="00EC1294">
              <w:rPr>
                <w:rFonts w:ascii="SimSun" w:hAnsi="SimSun" w:hint="eastAsia"/>
                <w:strike/>
                <w:sz w:val="18"/>
                <w:szCs w:val="18"/>
              </w:rPr>
              <w:t>11:45</w:t>
            </w:r>
            <w:r w:rsidR="00C77E72" w:rsidRPr="00EC1294">
              <w:rPr>
                <w:rFonts w:ascii="SimSun" w:hAnsi="SimSun" w:cs="SimSun" w:hint="eastAsia"/>
                <w:strike/>
                <w:sz w:val="18"/>
                <w:szCs w:val="18"/>
              </w:rPr>
              <w:t>和</w:t>
            </w:r>
            <w:r w:rsidR="00C77E72" w:rsidRPr="00EC1294">
              <w:rPr>
                <w:rFonts w:ascii="SimSun" w:hAnsi="SimSun" w:hint="eastAsia"/>
                <w:strike/>
                <w:sz w:val="18"/>
                <w:szCs w:val="18"/>
              </w:rPr>
              <w:t>14:15</w:t>
            </w:r>
            <w:r w:rsidR="00C77E72" w:rsidRPr="00EC1294">
              <w:rPr>
                <w:rFonts w:ascii="SimSun" w:hAnsi="SimSun" w:cs="SimSun" w:hint="eastAsia"/>
                <w:strike/>
                <w:sz w:val="18"/>
                <w:szCs w:val="18"/>
              </w:rPr>
              <w:t>至</w:t>
            </w:r>
            <w:r w:rsidR="00C77E72" w:rsidRPr="00EC1294">
              <w:rPr>
                <w:rFonts w:ascii="SimSun" w:hAnsi="SimSun" w:hint="eastAsia"/>
                <w:strike/>
                <w:sz w:val="18"/>
                <w:szCs w:val="18"/>
              </w:rPr>
              <w:t>16:15</w:t>
            </w:r>
            <w:r w:rsidR="00C77E72" w:rsidRPr="00EC1294">
              <w:rPr>
                <w:rFonts w:ascii="SimSun" w:hAnsi="SimSun" w:cs="SimSun" w:hint="eastAsia"/>
                <w:strike/>
                <w:sz w:val="18"/>
                <w:szCs w:val="18"/>
              </w:rPr>
              <w:t>这两个</w:t>
            </w:r>
            <w:r w:rsidR="00C77E72" w:rsidRPr="00EC1294">
              <w:rPr>
                <w:rFonts w:ascii="SimSun" w:hAnsi="SimSun"/>
                <w:strike/>
                <w:sz w:val="18"/>
                <w:szCs w:val="18"/>
              </w:rPr>
              <w:t>“</w:t>
            </w:r>
            <w:r w:rsidR="00C77E72" w:rsidRPr="00EC1294">
              <w:rPr>
                <w:rFonts w:ascii="SimSun" w:hAnsi="SimSun" w:cs="SimSun" w:hint="eastAsia"/>
                <w:strike/>
                <w:sz w:val="18"/>
                <w:szCs w:val="18"/>
              </w:rPr>
              <w:t>核心时段</w:t>
            </w:r>
            <w:r w:rsidR="00C77E72" w:rsidRPr="00EC1294">
              <w:rPr>
                <w:rFonts w:ascii="SimSun" w:hAnsi="SimSun"/>
                <w:strike/>
                <w:sz w:val="18"/>
                <w:szCs w:val="18"/>
              </w:rPr>
              <w:t>”</w:t>
            </w:r>
            <w:r w:rsidR="00C77E72" w:rsidRPr="00EC1294">
              <w:rPr>
                <w:rFonts w:ascii="SimSun" w:hAnsi="SimSun" w:cs="SimSun" w:hint="eastAsia"/>
                <w:strike/>
                <w:sz w:val="18"/>
                <w:szCs w:val="18"/>
              </w:rPr>
              <w:t>，总计四个半小时，</w:t>
            </w:r>
          </w:p>
          <w:p w:rsidR="003335A9" w:rsidRPr="00EC1294" w:rsidRDefault="003335A9" w:rsidP="00007AB7">
            <w:pPr>
              <w:adjustRightInd w:val="0"/>
              <w:jc w:val="both"/>
              <w:rPr>
                <w:rFonts w:ascii="SimSun" w:hAnsi="SimSun"/>
                <w:strike/>
                <w:sz w:val="18"/>
                <w:szCs w:val="18"/>
              </w:rPr>
            </w:pPr>
          </w:p>
          <w:p w:rsidR="00C33961" w:rsidRPr="00EC1294" w:rsidRDefault="00C33961" w:rsidP="00007AB7">
            <w:pPr>
              <w:adjustRightInd w:val="0"/>
              <w:jc w:val="both"/>
              <w:rPr>
                <w:rFonts w:ascii="SimSun" w:hAnsi="SimSun"/>
                <w:strike/>
                <w:sz w:val="18"/>
                <w:szCs w:val="18"/>
              </w:rPr>
            </w:pPr>
            <w:r w:rsidRPr="00EC1294">
              <w:rPr>
                <w:rFonts w:ascii="SimSun" w:hAnsi="SimSun"/>
                <w:strike/>
                <w:sz w:val="18"/>
                <w:szCs w:val="18"/>
              </w:rPr>
              <w:t>(2)</w:t>
            </w:r>
            <w:r w:rsidRPr="00EC1294">
              <w:rPr>
                <w:rFonts w:ascii="SimSun" w:hAnsi="SimSun"/>
                <w:strike/>
                <w:sz w:val="18"/>
                <w:szCs w:val="18"/>
              </w:rPr>
              <w:tab/>
            </w:r>
            <w:r w:rsidR="00C77E72" w:rsidRPr="00EC1294">
              <w:rPr>
                <w:rFonts w:ascii="SimSun" w:hAnsi="SimSun" w:cs="SimSun" w:hint="eastAsia"/>
                <w:strike/>
                <w:sz w:val="18"/>
                <w:szCs w:val="18"/>
              </w:rPr>
              <w:t>最少为四个半小时（除非根据细则</w:t>
            </w:r>
            <w:r w:rsidR="00C77E72" w:rsidRPr="00EC1294">
              <w:rPr>
                <w:rFonts w:ascii="SimSun" w:hAnsi="SimSun" w:hint="eastAsia"/>
                <w:strike/>
                <w:sz w:val="18"/>
                <w:szCs w:val="18"/>
              </w:rPr>
              <w:t>1.3.5</w:t>
            </w:r>
            <w:r w:rsidR="00C77E72" w:rsidRPr="00EC1294">
              <w:rPr>
                <w:rFonts w:ascii="SimSun" w:hAnsi="SimSun" w:cs="SimSun" w:hint="eastAsia"/>
                <w:strike/>
                <w:sz w:val="18"/>
                <w:szCs w:val="18"/>
              </w:rPr>
              <w:t>请假获批），但不早于</w:t>
            </w:r>
            <w:r w:rsidR="00C77E72" w:rsidRPr="00EC1294">
              <w:rPr>
                <w:rFonts w:ascii="SimSun" w:hAnsi="SimSun" w:hint="eastAsia"/>
                <w:strike/>
                <w:sz w:val="18"/>
                <w:szCs w:val="18"/>
              </w:rPr>
              <w:t>7:00</w:t>
            </w:r>
            <w:r w:rsidR="00C77E72" w:rsidRPr="00EC1294">
              <w:rPr>
                <w:rFonts w:ascii="SimSun" w:hAnsi="SimSun" w:cs="SimSun" w:hint="eastAsia"/>
                <w:strike/>
                <w:sz w:val="18"/>
                <w:szCs w:val="18"/>
              </w:rPr>
              <w:t>和晚于</w:t>
            </w:r>
            <w:r w:rsidR="00C77E72" w:rsidRPr="00EC1294">
              <w:rPr>
                <w:rFonts w:ascii="SimSun" w:hAnsi="SimSun" w:hint="eastAsia"/>
                <w:strike/>
                <w:sz w:val="18"/>
                <w:szCs w:val="18"/>
              </w:rPr>
              <w:t>20:00</w:t>
            </w:r>
            <w:r w:rsidR="00C77E72" w:rsidRPr="00EC1294">
              <w:rPr>
                <w:rFonts w:ascii="SimSun" w:hAnsi="SimSun" w:cs="SimSun" w:hint="eastAsia"/>
                <w:strike/>
                <w:sz w:val="18"/>
                <w:szCs w:val="18"/>
              </w:rPr>
              <w:t>，不含午餐时间。午餐时间至少为</w:t>
            </w:r>
            <w:r w:rsidR="00C77E72" w:rsidRPr="00EC1294">
              <w:rPr>
                <w:rFonts w:ascii="SimSun" w:hAnsi="SimSun" w:hint="eastAsia"/>
                <w:strike/>
                <w:sz w:val="18"/>
                <w:szCs w:val="18"/>
              </w:rPr>
              <w:t>30</w:t>
            </w:r>
            <w:r w:rsidR="00C77E72" w:rsidRPr="00EC1294">
              <w:rPr>
                <w:rFonts w:ascii="SimSun" w:hAnsi="SimSun" w:cs="SimSun" w:hint="eastAsia"/>
                <w:strike/>
                <w:sz w:val="18"/>
                <w:szCs w:val="18"/>
              </w:rPr>
              <w:t>分钟。</w:t>
            </w:r>
          </w:p>
          <w:p w:rsidR="00C33961" w:rsidRPr="00EC1294" w:rsidRDefault="00C33961" w:rsidP="00007AB7">
            <w:pPr>
              <w:adjustRightInd w:val="0"/>
              <w:jc w:val="both"/>
              <w:rPr>
                <w:rFonts w:ascii="SimSun" w:hAnsi="SimSun"/>
                <w:strike/>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trike/>
                <w:sz w:val="18"/>
                <w:szCs w:val="18"/>
              </w:rPr>
              <w:t>(b)</w:t>
            </w:r>
            <w:r w:rsidRPr="00EC1294">
              <w:rPr>
                <w:rFonts w:ascii="SimSun" w:hAnsi="SimSun"/>
                <w:strike/>
                <w:sz w:val="18"/>
                <w:szCs w:val="18"/>
              </w:rPr>
              <w:tab/>
            </w:r>
            <w:r w:rsidR="00C77E72" w:rsidRPr="00EC1294">
              <w:rPr>
                <w:rFonts w:ascii="SimSun" w:hAnsi="SimSun" w:cs="SimSun" w:hint="eastAsia"/>
                <w:strike/>
                <w:sz w:val="18"/>
                <w:szCs w:val="18"/>
              </w:rPr>
              <w:t>采用弹性工作时间制的程序应在办公指令中作出规定。</w:t>
            </w:r>
          </w:p>
        </w:tc>
        <w:tc>
          <w:tcPr>
            <w:tcW w:w="4537" w:type="dxa"/>
            <w:shd w:val="clear" w:color="auto" w:fill="auto"/>
            <w:tcMar>
              <w:top w:w="57" w:type="dxa"/>
              <w:bottom w:w="57" w:type="dxa"/>
            </w:tcMar>
          </w:tcPr>
          <w:p w:rsidR="00C33961" w:rsidRPr="00EC1294" w:rsidRDefault="00DC4388" w:rsidP="000F59CD">
            <w:pPr>
              <w:jc w:val="both"/>
              <w:rPr>
                <w:rFonts w:ascii="SimSun" w:hAnsi="SimSun"/>
                <w:sz w:val="18"/>
                <w:szCs w:val="18"/>
              </w:rPr>
            </w:pPr>
            <w:r w:rsidRPr="00EC1294">
              <w:rPr>
                <w:rFonts w:ascii="SimSun" w:hAnsi="SimSun" w:hint="eastAsia"/>
                <w:sz w:val="18"/>
                <w:szCs w:val="18"/>
              </w:rPr>
              <w:t>删除细则，以根据时间管理问题工作组的报告和建议，实施工作时间安排改革。</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1.3.4</w:t>
            </w:r>
          </w:p>
          <w:p w:rsidR="00C33961" w:rsidRPr="00EC1294" w:rsidRDefault="00C33961" w:rsidP="00BB7CB6">
            <w:pPr>
              <w:ind w:right="33"/>
              <w:rPr>
                <w:rFonts w:ascii="SimSun" w:hAnsi="SimSun"/>
                <w:sz w:val="18"/>
                <w:szCs w:val="18"/>
              </w:rPr>
            </w:pPr>
          </w:p>
          <w:p w:rsidR="00C33961" w:rsidRPr="00EC1294" w:rsidRDefault="00C77E72" w:rsidP="00BB7CB6">
            <w:pPr>
              <w:ind w:right="33"/>
              <w:rPr>
                <w:rFonts w:ascii="SimSun" w:hAnsi="SimSun"/>
                <w:sz w:val="18"/>
                <w:szCs w:val="18"/>
              </w:rPr>
            </w:pPr>
            <w:r w:rsidRPr="00EC1294">
              <w:rPr>
                <w:rFonts w:ascii="SimSun" w:hAnsi="SimSun" w:hint="eastAsia"/>
                <w:sz w:val="18"/>
                <w:szCs w:val="18"/>
              </w:rPr>
              <w:t>固定工作时间</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sz w:val="18"/>
                <w:szCs w:val="18"/>
              </w:rPr>
              <w:t>1.3.4–</w:t>
            </w:r>
            <w:r w:rsidR="00C77E72" w:rsidRPr="00EC1294">
              <w:rPr>
                <w:rFonts w:ascii="SimSun" w:hAnsi="SimSun" w:cs="SimSun" w:hint="eastAsia"/>
                <w:sz w:val="18"/>
                <w:szCs w:val="18"/>
              </w:rPr>
              <w:t>固定工作时间</w:t>
            </w:r>
          </w:p>
          <w:p w:rsidR="00C33961" w:rsidRPr="00EC1294" w:rsidRDefault="00C33961" w:rsidP="00007AB7">
            <w:pPr>
              <w:adjustRightInd w:val="0"/>
              <w:jc w:val="both"/>
              <w:rPr>
                <w:rFonts w:ascii="SimSun" w:hAnsi="SimSun"/>
                <w:sz w:val="18"/>
                <w:szCs w:val="18"/>
              </w:rPr>
            </w:pPr>
          </w:p>
          <w:p w:rsidR="00C33961" w:rsidRPr="00EC1294" w:rsidRDefault="00C77E72" w:rsidP="00007AB7">
            <w:pPr>
              <w:adjustRightInd w:val="0"/>
              <w:jc w:val="both"/>
              <w:rPr>
                <w:rFonts w:ascii="SimSun" w:hAnsi="SimSun"/>
                <w:sz w:val="18"/>
                <w:szCs w:val="18"/>
              </w:rPr>
            </w:pPr>
            <w:r w:rsidRPr="00EC1294">
              <w:rPr>
                <w:rFonts w:ascii="SimSun" w:hAnsi="SimSun" w:cs="SimSun" w:hint="eastAsia"/>
                <w:sz w:val="18"/>
                <w:szCs w:val="18"/>
              </w:rPr>
              <w:t>采用固定工作时间的任何工作人员，每日工作时间为八小时，不含午餐休息时间，时间安排由其与其主管商定。时间安排应遵守固定工作时间的</w:t>
            </w:r>
            <w:r w:rsidRPr="00EC1294">
              <w:rPr>
                <w:rFonts w:ascii="SimSun" w:hAnsi="SimSun"/>
                <w:sz w:val="18"/>
                <w:szCs w:val="18"/>
              </w:rPr>
              <w:t>“</w:t>
            </w:r>
            <w:r w:rsidRPr="00EC1294">
              <w:rPr>
                <w:rFonts w:ascii="SimSun" w:hAnsi="SimSun" w:cs="SimSun" w:hint="eastAsia"/>
                <w:sz w:val="18"/>
                <w:szCs w:val="18"/>
              </w:rPr>
              <w:t>核心时段</w:t>
            </w:r>
            <w:r w:rsidRPr="00EC1294">
              <w:rPr>
                <w:rFonts w:ascii="SimSun" w:hAnsi="SimSun"/>
                <w:sz w:val="18"/>
                <w:szCs w:val="18"/>
              </w:rPr>
              <w:t>”</w:t>
            </w:r>
            <w:r w:rsidRPr="00EC1294">
              <w:rPr>
                <w:rFonts w:ascii="SimSun" w:hAnsi="SimSun" w:cs="SimSun" w:hint="eastAsia"/>
                <w:sz w:val="18"/>
                <w:szCs w:val="18"/>
              </w:rPr>
              <w:t>，即</w:t>
            </w:r>
            <w:r w:rsidRPr="00EC1294">
              <w:rPr>
                <w:rFonts w:ascii="SimSun" w:hAnsi="SimSun" w:hint="eastAsia"/>
                <w:sz w:val="18"/>
                <w:szCs w:val="18"/>
              </w:rPr>
              <w:t>9:15</w:t>
            </w:r>
            <w:r w:rsidRPr="00EC1294">
              <w:rPr>
                <w:rFonts w:ascii="SimSun" w:hAnsi="SimSun" w:cs="SimSun" w:hint="eastAsia"/>
                <w:sz w:val="18"/>
                <w:szCs w:val="18"/>
              </w:rPr>
              <w:t>至</w:t>
            </w:r>
            <w:r w:rsidRPr="00EC1294">
              <w:rPr>
                <w:rFonts w:ascii="SimSun" w:hAnsi="SimSun" w:hint="eastAsia"/>
                <w:sz w:val="18"/>
                <w:szCs w:val="18"/>
              </w:rPr>
              <w:t>12:00</w:t>
            </w:r>
            <w:r w:rsidRPr="00EC1294">
              <w:rPr>
                <w:rFonts w:ascii="SimSun" w:hAnsi="SimSun" w:cs="SimSun" w:hint="eastAsia"/>
                <w:sz w:val="18"/>
                <w:szCs w:val="18"/>
              </w:rPr>
              <w:t>和</w:t>
            </w:r>
            <w:r w:rsidRPr="00EC1294">
              <w:rPr>
                <w:rFonts w:ascii="SimSun" w:hAnsi="SimSun" w:hint="eastAsia"/>
                <w:sz w:val="18"/>
                <w:szCs w:val="18"/>
              </w:rPr>
              <w:t>14:15</w:t>
            </w:r>
            <w:r w:rsidRPr="00EC1294">
              <w:rPr>
                <w:rFonts w:ascii="SimSun" w:hAnsi="SimSun" w:cs="SimSun" w:hint="eastAsia"/>
                <w:sz w:val="18"/>
                <w:szCs w:val="18"/>
              </w:rPr>
              <w:t>至</w:t>
            </w:r>
            <w:r w:rsidRPr="00EC1294">
              <w:rPr>
                <w:rFonts w:ascii="SimSun" w:hAnsi="SimSun" w:hint="eastAsia"/>
                <w:sz w:val="18"/>
                <w:szCs w:val="18"/>
              </w:rPr>
              <w:t>17:00</w:t>
            </w:r>
            <w:r w:rsidRPr="00EC1294">
              <w:rPr>
                <w:rFonts w:ascii="SimSun" w:hAnsi="SimSun" w:cs="SimSun" w:hint="eastAsia"/>
                <w:sz w:val="18"/>
                <w:szCs w:val="18"/>
              </w:rPr>
              <w:t>。午餐休息时间应至少为</w:t>
            </w:r>
            <w:r w:rsidRPr="00EC1294">
              <w:rPr>
                <w:rFonts w:ascii="SimSun" w:hAnsi="SimSun" w:hint="eastAsia"/>
                <w:sz w:val="18"/>
                <w:szCs w:val="18"/>
              </w:rPr>
              <w:t>30</w:t>
            </w:r>
            <w:r w:rsidRPr="00EC1294">
              <w:rPr>
                <w:rFonts w:ascii="SimSun" w:hAnsi="SimSun" w:cs="SimSun" w:hint="eastAsia"/>
                <w:sz w:val="18"/>
                <w:szCs w:val="18"/>
              </w:rPr>
              <w:t>分钟。</w:t>
            </w:r>
          </w:p>
        </w:tc>
        <w:tc>
          <w:tcPr>
            <w:tcW w:w="4536" w:type="dxa"/>
            <w:shd w:val="clear" w:color="auto" w:fill="auto"/>
            <w:tcMar>
              <w:top w:w="57" w:type="dxa"/>
              <w:bottom w:w="57" w:type="dxa"/>
            </w:tcMar>
          </w:tcPr>
          <w:p w:rsidR="00C33961" w:rsidRPr="00EC1294" w:rsidRDefault="00CE7AD6" w:rsidP="00007AB7">
            <w:pPr>
              <w:adjustRightInd w:val="0"/>
              <w:jc w:val="both"/>
              <w:rPr>
                <w:rFonts w:ascii="SimSun" w:hAnsi="SimSun"/>
                <w:strike/>
                <w:sz w:val="18"/>
                <w:szCs w:val="18"/>
              </w:rPr>
            </w:pPr>
            <w:r w:rsidRPr="00EC1294">
              <w:rPr>
                <w:rFonts w:ascii="SimSun" w:hAnsi="SimSun" w:hint="eastAsia"/>
                <w:strike/>
                <w:sz w:val="18"/>
                <w:szCs w:val="18"/>
              </w:rPr>
              <w:t>细则</w:t>
            </w:r>
            <w:r w:rsidR="00C33961" w:rsidRPr="00EC1294">
              <w:rPr>
                <w:rFonts w:ascii="SimSun" w:hAnsi="SimSun"/>
                <w:strike/>
                <w:sz w:val="18"/>
                <w:szCs w:val="18"/>
              </w:rPr>
              <w:t>1.3.4–</w:t>
            </w:r>
            <w:r w:rsidR="00C77E72" w:rsidRPr="00EC1294">
              <w:rPr>
                <w:rFonts w:ascii="SimSun" w:hAnsi="SimSun" w:cs="SimSun" w:hint="eastAsia"/>
                <w:strike/>
                <w:sz w:val="18"/>
                <w:szCs w:val="18"/>
              </w:rPr>
              <w:t>固定工作时间</w:t>
            </w:r>
          </w:p>
          <w:p w:rsidR="00C33961" w:rsidRPr="00EC1294" w:rsidRDefault="00C33961" w:rsidP="00007AB7">
            <w:pPr>
              <w:adjustRightInd w:val="0"/>
              <w:jc w:val="both"/>
              <w:rPr>
                <w:rFonts w:ascii="SimSun" w:hAnsi="SimSun"/>
                <w:strike/>
                <w:sz w:val="18"/>
                <w:szCs w:val="18"/>
              </w:rPr>
            </w:pPr>
          </w:p>
          <w:p w:rsidR="00C33961" w:rsidRPr="00EC1294" w:rsidRDefault="00C77E72" w:rsidP="00007AB7">
            <w:pPr>
              <w:adjustRightInd w:val="0"/>
              <w:jc w:val="both"/>
              <w:rPr>
                <w:rFonts w:ascii="SimSun" w:hAnsi="SimSun"/>
                <w:sz w:val="18"/>
                <w:szCs w:val="18"/>
              </w:rPr>
            </w:pPr>
            <w:r w:rsidRPr="00EC1294">
              <w:rPr>
                <w:rFonts w:ascii="SimSun" w:hAnsi="SimSun" w:cs="SimSun" w:hint="eastAsia"/>
                <w:strike/>
                <w:sz w:val="18"/>
                <w:szCs w:val="18"/>
              </w:rPr>
              <w:t>采用固定工作时间的任何工作人员，每日工作时间为八小时，不含午餐休息时间，时间安排由其与其主管商定。时间安排应遵守固定工作时间的</w:t>
            </w:r>
            <w:r w:rsidRPr="00EC1294">
              <w:rPr>
                <w:rFonts w:ascii="SimSun" w:hAnsi="SimSun"/>
                <w:strike/>
                <w:sz w:val="18"/>
                <w:szCs w:val="18"/>
              </w:rPr>
              <w:t>“</w:t>
            </w:r>
            <w:r w:rsidRPr="00EC1294">
              <w:rPr>
                <w:rFonts w:ascii="SimSun" w:hAnsi="SimSun" w:cs="SimSun" w:hint="eastAsia"/>
                <w:strike/>
                <w:sz w:val="18"/>
                <w:szCs w:val="18"/>
              </w:rPr>
              <w:t>核心时段</w:t>
            </w:r>
            <w:r w:rsidRPr="00EC1294">
              <w:rPr>
                <w:rFonts w:ascii="SimSun" w:hAnsi="SimSun"/>
                <w:strike/>
                <w:sz w:val="18"/>
                <w:szCs w:val="18"/>
              </w:rPr>
              <w:t>”</w:t>
            </w:r>
            <w:r w:rsidRPr="00EC1294">
              <w:rPr>
                <w:rFonts w:ascii="SimSun" w:hAnsi="SimSun" w:cs="SimSun" w:hint="eastAsia"/>
                <w:strike/>
                <w:sz w:val="18"/>
                <w:szCs w:val="18"/>
              </w:rPr>
              <w:t>，即</w:t>
            </w:r>
            <w:r w:rsidRPr="00EC1294">
              <w:rPr>
                <w:rFonts w:ascii="SimSun" w:hAnsi="SimSun" w:hint="eastAsia"/>
                <w:strike/>
                <w:sz w:val="18"/>
                <w:szCs w:val="18"/>
              </w:rPr>
              <w:t>9:15</w:t>
            </w:r>
            <w:r w:rsidRPr="00EC1294">
              <w:rPr>
                <w:rFonts w:ascii="SimSun" w:hAnsi="SimSun" w:cs="SimSun" w:hint="eastAsia"/>
                <w:strike/>
                <w:sz w:val="18"/>
                <w:szCs w:val="18"/>
              </w:rPr>
              <w:t>至</w:t>
            </w:r>
            <w:r w:rsidRPr="00EC1294">
              <w:rPr>
                <w:rFonts w:ascii="SimSun" w:hAnsi="SimSun" w:hint="eastAsia"/>
                <w:strike/>
                <w:sz w:val="18"/>
                <w:szCs w:val="18"/>
              </w:rPr>
              <w:t>12:00</w:t>
            </w:r>
            <w:r w:rsidRPr="00EC1294">
              <w:rPr>
                <w:rFonts w:ascii="SimSun" w:hAnsi="SimSun" w:cs="SimSun" w:hint="eastAsia"/>
                <w:strike/>
                <w:sz w:val="18"/>
                <w:szCs w:val="18"/>
              </w:rPr>
              <w:t>和</w:t>
            </w:r>
            <w:r w:rsidRPr="00EC1294">
              <w:rPr>
                <w:rFonts w:ascii="SimSun" w:hAnsi="SimSun" w:hint="eastAsia"/>
                <w:strike/>
                <w:sz w:val="18"/>
                <w:szCs w:val="18"/>
              </w:rPr>
              <w:t>14:15</w:t>
            </w:r>
            <w:r w:rsidRPr="00EC1294">
              <w:rPr>
                <w:rFonts w:ascii="SimSun" w:hAnsi="SimSun" w:cs="SimSun" w:hint="eastAsia"/>
                <w:strike/>
                <w:sz w:val="18"/>
                <w:szCs w:val="18"/>
              </w:rPr>
              <w:t>至</w:t>
            </w:r>
            <w:r w:rsidRPr="00EC1294">
              <w:rPr>
                <w:rFonts w:ascii="SimSun" w:hAnsi="SimSun" w:hint="eastAsia"/>
                <w:strike/>
                <w:sz w:val="18"/>
                <w:szCs w:val="18"/>
              </w:rPr>
              <w:t>17:00</w:t>
            </w:r>
            <w:r w:rsidRPr="00EC1294">
              <w:rPr>
                <w:rFonts w:ascii="SimSun" w:hAnsi="SimSun" w:cs="SimSun" w:hint="eastAsia"/>
                <w:strike/>
                <w:sz w:val="18"/>
                <w:szCs w:val="18"/>
              </w:rPr>
              <w:t>。午餐休息时间应至少为</w:t>
            </w:r>
            <w:r w:rsidRPr="00EC1294">
              <w:rPr>
                <w:rFonts w:ascii="SimSun" w:hAnsi="SimSun" w:hint="eastAsia"/>
                <w:strike/>
                <w:sz w:val="18"/>
                <w:szCs w:val="18"/>
              </w:rPr>
              <w:t>30</w:t>
            </w:r>
            <w:r w:rsidRPr="00EC1294">
              <w:rPr>
                <w:rFonts w:ascii="SimSun" w:hAnsi="SimSun" w:cs="SimSun" w:hint="eastAsia"/>
                <w:strike/>
                <w:sz w:val="18"/>
                <w:szCs w:val="18"/>
              </w:rPr>
              <w:t>分钟。</w:t>
            </w:r>
          </w:p>
        </w:tc>
        <w:tc>
          <w:tcPr>
            <w:tcW w:w="4537" w:type="dxa"/>
            <w:shd w:val="clear" w:color="auto" w:fill="auto"/>
            <w:tcMar>
              <w:top w:w="57" w:type="dxa"/>
              <w:bottom w:w="57" w:type="dxa"/>
            </w:tcMar>
          </w:tcPr>
          <w:p w:rsidR="00C33961" w:rsidRPr="00EC1294" w:rsidRDefault="008F1801" w:rsidP="000F59CD">
            <w:pPr>
              <w:jc w:val="both"/>
              <w:rPr>
                <w:rFonts w:ascii="SimSun" w:hAnsi="SimSun"/>
                <w:sz w:val="18"/>
                <w:szCs w:val="18"/>
              </w:rPr>
            </w:pPr>
            <w:r w:rsidRPr="00EC1294">
              <w:rPr>
                <w:rFonts w:ascii="SimSun" w:hAnsi="SimSun"/>
                <w:sz w:val="18"/>
                <w:szCs w:val="18"/>
              </w:rPr>
              <w:t>同上。</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5B0546">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1.3.5</w:t>
            </w:r>
          </w:p>
          <w:p w:rsidR="00C33961" w:rsidRPr="00EC1294" w:rsidRDefault="00C33961" w:rsidP="005B0546">
            <w:pPr>
              <w:ind w:right="33"/>
              <w:rPr>
                <w:rFonts w:ascii="SimSun" w:hAnsi="SimSun"/>
                <w:sz w:val="18"/>
                <w:szCs w:val="18"/>
              </w:rPr>
            </w:pPr>
          </w:p>
          <w:p w:rsidR="00C33961" w:rsidRPr="00EC1294" w:rsidRDefault="00C77E72" w:rsidP="005B0546">
            <w:pPr>
              <w:ind w:right="33"/>
              <w:rPr>
                <w:rFonts w:ascii="SimSun" w:hAnsi="SimSun"/>
                <w:b/>
                <w:sz w:val="18"/>
                <w:szCs w:val="18"/>
              </w:rPr>
            </w:pPr>
            <w:r w:rsidRPr="00EC1294">
              <w:rPr>
                <w:rFonts w:ascii="SimSun" w:hAnsi="SimSun" w:cs="SimSun" w:hint="eastAsia"/>
                <w:sz w:val="18"/>
                <w:szCs w:val="18"/>
              </w:rPr>
              <w:t>核准缺勤</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sz w:val="18"/>
                <w:szCs w:val="18"/>
              </w:rPr>
              <w:t>1.3.5–</w:t>
            </w:r>
            <w:r w:rsidR="00C77E72" w:rsidRPr="00EC1294">
              <w:rPr>
                <w:rFonts w:ascii="SimSun" w:hAnsi="SimSun" w:cs="SimSun" w:hint="eastAsia"/>
                <w:sz w:val="18"/>
                <w:szCs w:val="18"/>
              </w:rPr>
              <w:t>核准缺勤</w:t>
            </w:r>
          </w:p>
          <w:p w:rsidR="00C33961" w:rsidRPr="00EC1294" w:rsidRDefault="00C33961" w:rsidP="00007AB7">
            <w:pPr>
              <w:adjustRightInd w:val="0"/>
              <w:jc w:val="both"/>
              <w:rPr>
                <w:rFonts w:ascii="SimSun" w:hAnsi="SimSun"/>
                <w:sz w:val="18"/>
                <w:szCs w:val="18"/>
              </w:rPr>
            </w:pPr>
          </w:p>
          <w:p w:rsidR="00C33961" w:rsidRPr="00EC1294" w:rsidRDefault="00C77E72" w:rsidP="00007AB7">
            <w:pPr>
              <w:adjustRightInd w:val="0"/>
              <w:jc w:val="both"/>
              <w:rPr>
                <w:rFonts w:ascii="SimSun" w:hAnsi="SimSun"/>
                <w:sz w:val="18"/>
                <w:szCs w:val="18"/>
              </w:rPr>
            </w:pPr>
            <w:r w:rsidRPr="00EC1294">
              <w:rPr>
                <w:rFonts w:ascii="SimSun" w:hAnsi="SimSun" w:cs="SimSun" w:hint="eastAsia"/>
                <w:sz w:val="18"/>
                <w:szCs w:val="18"/>
              </w:rPr>
              <w:t>属于以下情况的，不到办公场所应视为核准缺勤，相关条件在办公指令中规定：</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C77E72" w:rsidRPr="00EC1294">
              <w:rPr>
                <w:rFonts w:ascii="SimSun" w:hAnsi="SimSun" w:cs="SimSun" w:hint="eastAsia"/>
                <w:sz w:val="18"/>
                <w:szCs w:val="18"/>
              </w:rPr>
              <w:t>因公干或参加获批培训而缺勤；</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C77E72" w:rsidRPr="00EC1294">
              <w:rPr>
                <w:rFonts w:ascii="SimSun" w:hAnsi="SimSun" w:cs="SimSun" w:hint="eastAsia"/>
                <w:sz w:val="18"/>
                <w:szCs w:val="18"/>
              </w:rPr>
              <w:t>因就医而缺勤；</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(c)</w:t>
            </w:r>
            <w:r w:rsidRPr="00EC1294">
              <w:rPr>
                <w:rFonts w:ascii="SimSun" w:hAnsi="SimSun"/>
                <w:sz w:val="18"/>
                <w:szCs w:val="18"/>
              </w:rPr>
              <w:tab/>
            </w:r>
            <w:r w:rsidR="00C77E72" w:rsidRPr="00EC1294">
              <w:rPr>
                <w:rFonts w:ascii="SimSun" w:hAnsi="SimSun" w:cs="SimSun" w:hint="eastAsia"/>
                <w:sz w:val="18"/>
                <w:szCs w:val="18"/>
              </w:rPr>
              <w:t>因特殊和重要原因而缺勤；</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(d)</w:t>
            </w:r>
            <w:r w:rsidRPr="00EC1294">
              <w:rPr>
                <w:rFonts w:ascii="SimSun" w:hAnsi="SimSun"/>
                <w:sz w:val="18"/>
                <w:szCs w:val="18"/>
              </w:rPr>
              <w:tab/>
            </w:r>
            <w:r w:rsidR="00C77E72" w:rsidRPr="00EC1294">
              <w:rPr>
                <w:rFonts w:ascii="SimSun" w:hAnsi="SimSun" w:cs="SimSun" w:hint="eastAsia"/>
                <w:sz w:val="18"/>
                <w:szCs w:val="18"/>
              </w:rPr>
              <w:t>因请假获批而缺勤。</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b/>
                <w:sz w:val="18"/>
                <w:szCs w:val="18"/>
                <w:u w:val="single"/>
              </w:rPr>
              <w:t>1.3.</w:t>
            </w:r>
            <w:r w:rsidR="006A1478" w:rsidRPr="00EC1294">
              <w:rPr>
                <w:rFonts w:ascii="SimSun" w:hAnsi="SimSun"/>
                <w:b/>
                <w:sz w:val="18"/>
                <w:szCs w:val="18"/>
                <w:u w:val="single"/>
              </w:rPr>
              <w:t>3</w:t>
            </w:r>
            <w:r w:rsidR="00C33961" w:rsidRPr="00EC1294">
              <w:rPr>
                <w:rFonts w:ascii="SimSun" w:hAnsi="SimSun"/>
                <w:strike/>
                <w:sz w:val="18"/>
                <w:szCs w:val="18"/>
              </w:rPr>
              <w:t>1.3.5</w:t>
            </w:r>
            <w:r w:rsidR="00C33961" w:rsidRPr="00EC1294">
              <w:rPr>
                <w:rFonts w:ascii="SimSun" w:hAnsi="SimSun"/>
                <w:sz w:val="18"/>
                <w:szCs w:val="18"/>
              </w:rPr>
              <w:t>–</w:t>
            </w:r>
            <w:r w:rsidR="00C77E72" w:rsidRPr="00EC1294">
              <w:rPr>
                <w:rFonts w:ascii="SimSun" w:hAnsi="SimSun" w:cs="SimSun" w:hint="eastAsia"/>
                <w:sz w:val="18"/>
                <w:szCs w:val="18"/>
              </w:rPr>
              <w:t>核准缺勤</w:t>
            </w:r>
          </w:p>
          <w:p w:rsidR="00C33961" w:rsidRPr="00EC1294" w:rsidRDefault="00C33961" w:rsidP="00007AB7">
            <w:pPr>
              <w:adjustRightInd w:val="0"/>
              <w:jc w:val="both"/>
              <w:rPr>
                <w:rFonts w:ascii="SimSun" w:hAnsi="SimSun"/>
                <w:sz w:val="18"/>
                <w:szCs w:val="18"/>
              </w:rPr>
            </w:pPr>
          </w:p>
          <w:p w:rsidR="00C33961" w:rsidRPr="00EC1294" w:rsidRDefault="00C77E72" w:rsidP="00007AB7">
            <w:pPr>
              <w:adjustRightInd w:val="0"/>
              <w:jc w:val="both"/>
              <w:rPr>
                <w:rFonts w:ascii="SimSun" w:hAnsi="SimSun"/>
                <w:sz w:val="18"/>
                <w:szCs w:val="18"/>
              </w:rPr>
            </w:pPr>
            <w:r w:rsidRPr="00EC1294">
              <w:rPr>
                <w:rFonts w:ascii="SimSun" w:hAnsi="SimSun" w:cs="SimSun" w:hint="eastAsia"/>
                <w:sz w:val="18"/>
                <w:szCs w:val="18"/>
              </w:rPr>
              <w:t>属于以下情况的，不到办公场所应视为核准缺勤，相关条件</w:t>
            </w:r>
            <w:r w:rsidR="00CE7AD6" w:rsidRPr="00EC1294">
              <w:rPr>
                <w:rFonts w:ascii="SimSun" w:hAnsi="SimSun" w:cs="SimSun" w:hint="eastAsia"/>
                <w:b/>
                <w:sz w:val="18"/>
                <w:szCs w:val="18"/>
                <w:u w:val="single"/>
              </w:rPr>
              <w:t>由</w:t>
            </w:r>
            <w:r w:rsidRPr="00EC1294">
              <w:rPr>
                <w:rFonts w:ascii="SimSun" w:hAnsi="SimSun" w:cs="SimSun" w:hint="eastAsia"/>
                <w:strike/>
                <w:sz w:val="18"/>
                <w:szCs w:val="18"/>
              </w:rPr>
              <w:t>在</w:t>
            </w:r>
            <w:r w:rsidRPr="00EC1294">
              <w:rPr>
                <w:rFonts w:ascii="SimSun" w:hAnsi="SimSun" w:cs="SimSun" w:hint="eastAsia"/>
                <w:sz w:val="18"/>
                <w:szCs w:val="18"/>
              </w:rPr>
              <w:t>办公指令</w:t>
            </w:r>
            <w:r w:rsidRPr="00EC1294">
              <w:rPr>
                <w:rFonts w:ascii="SimSun" w:hAnsi="SimSun" w:cs="SimSun" w:hint="eastAsia"/>
                <w:strike/>
                <w:sz w:val="18"/>
                <w:szCs w:val="18"/>
              </w:rPr>
              <w:t>中</w:t>
            </w:r>
            <w:r w:rsidRPr="00EC1294">
              <w:rPr>
                <w:rFonts w:ascii="SimSun" w:hAnsi="SimSun" w:cs="SimSun" w:hint="eastAsia"/>
                <w:sz w:val="18"/>
                <w:szCs w:val="18"/>
              </w:rPr>
              <w:t>规定：</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C77E72" w:rsidRPr="00EC1294">
              <w:rPr>
                <w:rFonts w:ascii="SimSun" w:hAnsi="SimSun" w:cs="SimSun" w:hint="eastAsia"/>
                <w:sz w:val="18"/>
                <w:szCs w:val="18"/>
              </w:rPr>
              <w:t>因公干或参加获批培训而缺勤；</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C77E72" w:rsidRPr="00EC1294">
              <w:rPr>
                <w:rFonts w:ascii="SimSun" w:hAnsi="SimSun" w:cs="SimSun" w:hint="eastAsia"/>
                <w:sz w:val="18"/>
                <w:szCs w:val="18"/>
              </w:rPr>
              <w:t>因就医而缺勤；</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(c)</w:t>
            </w:r>
            <w:r w:rsidRPr="00EC1294">
              <w:rPr>
                <w:rFonts w:ascii="SimSun" w:hAnsi="SimSun"/>
                <w:sz w:val="18"/>
                <w:szCs w:val="18"/>
              </w:rPr>
              <w:tab/>
            </w:r>
            <w:r w:rsidR="00C77E72" w:rsidRPr="00EC1294">
              <w:rPr>
                <w:rFonts w:ascii="SimSun" w:hAnsi="SimSun" w:cs="SimSun" w:hint="eastAsia"/>
                <w:sz w:val="18"/>
                <w:szCs w:val="18"/>
              </w:rPr>
              <w:t>因特殊和重要原因而缺勤；</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b/>
                <w:sz w:val="18"/>
                <w:szCs w:val="18"/>
                <w:u w:val="single"/>
              </w:rPr>
            </w:pPr>
            <w:r w:rsidRPr="00EC1294">
              <w:rPr>
                <w:rFonts w:ascii="SimSun" w:hAnsi="SimSun"/>
                <w:sz w:val="18"/>
                <w:szCs w:val="18"/>
              </w:rPr>
              <w:t>(d)</w:t>
            </w:r>
            <w:r w:rsidRPr="00EC1294">
              <w:rPr>
                <w:rFonts w:ascii="SimSun" w:hAnsi="SimSun"/>
                <w:sz w:val="18"/>
                <w:szCs w:val="18"/>
              </w:rPr>
              <w:tab/>
            </w:r>
            <w:r w:rsidR="00CE7AD6" w:rsidRPr="00EC1294">
              <w:rPr>
                <w:rFonts w:ascii="SimSun" w:hAnsi="SimSun" w:hint="eastAsia"/>
                <w:b/>
                <w:sz w:val="18"/>
                <w:szCs w:val="18"/>
                <w:u w:val="single"/>
              </w:rPr>
              <w:t>因正式批准的弹性工作安排而缺勤；</w:t>
            </w:r>
          </w:p>
          <w:p w:rsidR="00C33961" w:rsidRPr="00EC1294" w:rsidRDefault="00C33961" w:rsidP="00007AB7">
            <w:pPr>
              <w:adjustRightInd w:val="0"/>
              <w:jc w:val="both"/>
              <w:rPr>
                <w:rFonts w:ascii="SimSun" w:hAnsi="SimSun"/>
                <w:b/>
                <w:sz w:val="18"/>
                <w:szCs w:val="18"/>
                <w:u w:val="single"/>
              </w:rPr>
            </w:pPr>
          </w:p>
          <w:p w:rsidR="00C33961" w:rsidRPr="00EC1294" w:rsidRDefault="00C33961" w:rsidP="00007AB7">
            <w:pPr>
              <w:adjustRightInd w:val="0"/>
              <w:jc w:val="both"/>
              <w:rPr>
                <w:rFonts w:ascii="SimSun" w:hAnsi="SimSun"/>
                <w:sz w:val="18"/>
                <w:szCs w:val="18"/>
              </w:rPr>
            </w:pPr>
            <w:r w:rsidRPr="00EC1294">
              <w:rPr>
                <w:rFonts w:ascii="SimSun" w:hAnsi="SimSun"/>
                <w:b/>
                <w:sz w:val="18"/>
                <w:szCs w:val="18"/>
                <w:u w:val="single"/>
              </w:rPr>
              <w:t>(e)</w:t>
            </w:r>
            <w:r w:rsidRPr="00EC1294">
              <w:rPr>
                <w:rFonts w:ascii="SimSun" w:hAnsi="SimSun"/>
                <w:sz w:val="18"/>
                <w:szCs w:val="18"/>
              </w:rPr>
              <w:tab/>
            </w:r>
            <w:r w:rsidR="00C77E72" w:rsidRPr="00EC1294">
              <w:rPr>
                <w:rFonts w:ascii="SimSun" w:hAnsi="SimSun" w:cs="SimSun" w:hint="eastAsia"/>
                <w:sz w:val="18"/>
                <w:szCs w:val="18"/>
              </w:rPr>
              <w:t>因请假获批而缺勤。</w:t>
            </w:r>
          </w:p>
        </w:tc>
        <w:tc>
          <w:tcPr>
            <w:tcW w:w="4537" w:type="dxa"/>
            <w:shd w:val="clear" w:color="auto" w:fill="auto"/>
            <w:tcMar>
              <w:top w:w="57" w:type="dxa"/>
              <w:bottom w:w="57" w:type="dxa"/>
            </w:tcMar>
          </w:tcPr>
          <w:p w:rsidR="00C33961" w:rsidRPr="00EC1294" w:rsidRDefault="00DC4388" w:rsidP="000F59CD">
            <w:pPr>
              <w:jc w:val="both"/>
              <w:rPr>
                <w:rFonts w:ascii="SimSun" w:hAnsi="SimSun"/>
                <w:sz w:val="18"/>
                <w:szCs w:val="18"/>
              </w:rPr>
            </w:pPr>
            <w:r w:rsidRPr="00EC1294">
              <w:rPr>
                <w:rFonts w:ascii="SimSun" w:hAnsi="SimSun" w:hint="eastAsia"/>
                <w:sz w:val="18"/>
                <w:szCs w:val="18"/>
              </w:rPr>
              <w:t>修正细则，以根据时间管理问题工作组的报告和建议，实施工作时间安排改革。</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5B0546">
            <w:pPr>
              <w:ind w:right="33"/>
              <w:rPr>
                <w:rFonts w:ascii="SimSun" w:hAnsi="SimSun"/>
                <w:b/>
                <w:sz w:val="18"/>
                <w:szCs w:val="18"/>
              </w:rPr>
            </w:pPr>
            <w:r w:rsidRPr="00EC1294">
              <w:rPr>
                <w:rFonts w:ascii="SimSun" w:hAnsi="SimSun" w:hint="eastAsia"/>
                <w:b/>
                <w:sz w:val="18"/>
                <w:szCs w:val="18"/>
              </w:rPr>
              <w:lastRenderedPageBreak/>
              <w:t>细则</w:t>
            </w:r>
            <w:r w:rsidR="00C33961" w:rsidRPr="00EC1294">
              <w:rPr>
                <w:rFonts w:ascii="SimSun" w:hAnsi="SimSun"/>
                <w:b/>
                <w:sz w:val="18"/>
                <w:szCs w:val="18"/>
              </w:rPr>
              <w:t>1.3.6</w:t>
            </w:r>
          </w:p>
          <w:p w:rsidR="00C33961" w:rsidRPr="00EC1294" w:rsidRDefault="00C33961" w:rsidP="005B0546">
            <w:pPr>
              <w:ind w:right="33"/>
              <w:rPr>
                <w:rFonts w:ascii="SimSun" w:hAnsi="SimSun"/>
                <w:b/>
                <w:sz w:val="18"/>
                <w:szCs w:val="18"/>
              </w:rPr>
            </w:pPr>
          </w:p>
          <w:p w:rsidR="00C33961" w:rsidRPr="00EC1294" w:rsidRDefault="00C77E72" w:rsidP="005B0546">
            <w:pPr>
              <w:ind w:right="33"/>
              <w:rPr>
                <w:rFonts w:ascii="SimSun" w:hAnsi="SimSun"/>
                <w:b/>
                <w:sz w:val="18"/>
                <w:szCs w:val="18"/>
              </w:rPr>
            </w:pPr>
            <w:r w:rsidRPr="00EC1294">
              <w:rPr>
                <w:rFonts w:ascii="SimSun" w:hAnsi="SimSun" w:cs="SimSun" w:hint="eastAsia"/>
                <w:sz w:val="18"/>
                <w:szCs w:val="18"/>
              </w:rPr>
              <w:t>未经核准的缺勤</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sz w:val="18"/>
                <w:szCs w:val="18"/>
              </w:rPr>
              <w:t>1.3.6–</w:t>
            </w:r>
            <w:r w:rsidR="00C77E72" w:rsidRPr="00EC1294">
              <w:rPr>
                <w:rFonts w:ascii="SimSun" w:hAnsi="SimSun" w:cs="SimSun" w:hint="eastAsia"/>
                <w:sz w:val="18"/>
                <w:szCs w:val="18"/>
              </w:rPr>
              <w:t>未经核准的缺勤</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C77E72" w:rsidRPr="00EC1294">
              <w:rPr>
                <w:rFonts w:ascii="SimSun" w:hAnsi="SimSun" w:cs="SimSun" w:hint="eastAsia"/>
                <w:sz w:val="18"/>
                <w:szCs w:val="18"/>
              </w:rPr>
              <w:t>未经核准的缺勤指在要求出勤时缺勤，及缺勤超过细则</w:t>
            </w:r>
            <w:r w:rsidR="00C77E72" w:rsidRPr="00EC1294">
              <w:rPr>
                <w:rFonts w:ascii="SimSun" w:hAnsi="SimSun" w:hint="eastAsia"/>
                <w:sz w:val="18"/>
                <w:szCs w:val="18"/>
              </w:rPr>
              <w:t>1.3.5(c</w:t>
            </w:r>
            <w:proofErr w:type="gramStart"/>
            <w:r w:rsidR="00C77E72" w:rsidRPr="00EC1294">
              <w:rPr>
                <w:rFonts w:ascii="SimSun" w:hAnsi="SimSun" w:hint="eastAsia"/>
                <w:sz w:val="18"/>
                <w:szCs w:val="18"/>
              </w:rPr>
              <w:t>)</w:t>
            </w:r>
            <w:r w:rsidR="00C77E72" w:rsidRPr="00EC1294">
              <w:rPr>
                <w:rFonts w:ascii="SimSun" w:hAnsi="SimSun" w:cs="SimSun" w:hint="eastAsia"/>
                <w:sz w:val="18"/>
                <w:szCs w:val="18"/>
              </w:rPr>
              <w:t>所允许因特殊和重要原因而缺勤的最长时间</w:t>
            </w:r>
            <w:proofErr w:type="gramEnd"/>
            <w:r w:rsidR="00C77E72" w:rsidRPr="00EC1294">
              <w:rPr>
                <w:rFonts w:ascii="SimSun" w:hAnsi="SimSun" w:cs="SimSun" w:hint="eastAsia"/>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C77E72" w:rsidRPr="00EC1294">
              <w:rPr>
                <w:rFonts w:ascii="SimSun" w:hAnsi="SimSun" w:cs="SimSun" w:hint="eastAsia"/>
                <w:sz w:val="18"/>
                <w:szCs w:val="18"/>
              </w:rPr>
              <w:t>未核准缺勤的，可以按第十章的规定启动纪律程序，以纪律措施进行惩处。</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b/>
                <w:sz w:val="18"/>
                <w:szCs w:val="18"/>
                <w:u w:val="single"/>
              </w:rPr>
              <w:t>1.3.</w:t>
            </w:r>
            <w:r w:rsidR="006A1478" w:rsidRPr="00EC1294">
              <w:rPr>
                <w:rFonts w:ascii="SimSun" w:hAnsi="SimSun"/>
                <w:b/>
                <w:sz w:val="18"/>
                <w:szCs w:val="18"/>
                <w:u w:val="single"/>
              </w:rPr>
              <w:t>4</w:t>
            </w:r>
            <w:r w:rsidR="00C33961" w:rsidRPr="00EC1294">
              <w:rPr>
                <w:rFonts w:ascii="SimSun" w:hAnsi="SimSun"/>
                <w:strike/>
                <w:sz w:val="18"/>
                <w:szCs w:val="18"/>
              </w:rPr>
              <w:t>1.3.6</w:t>
            </w:r>
            <w:r w:rsidR="00C33961" w:rsidRPr="00EC1294">
              <w:rPr>
                <w:rFonts w:ascii="SimSun" w:hAnsi="SimSun"/>
                <w:sz w:val="18"/>
                <w:szCs w:val="18"/>
              </w:rPr>
              <w:t>–</w:t>
            </w:r>
            <w:r w:rsidR="00C77E72" w:rsidRPr="00EC1294">
              <w:rPr>
                <w:rFonts w:ascii="SimSun" w:hAnsi="SimSun" w:cs="SimSun" w:hint="eastAsia"/>
                <w:sz w:val="18"/>
                <w:szCs w:val="18"/>
              </w:rPr>
              <w:t>未经核准的缺勤</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C77E72" w:rsidRPr="00EC1294">
              <w:rPr>
                <w:rFonts w:ascii="SimSun" w:hAnsi="SimSun" w:cs="SimSun" w:hint="eastAsia"/>
                <w:sz w:val="18"/>
                <w:szCs w:val="18"/>
              </w:rPr>
              <w:t>未经核准的缺勤指在要求出勤时缺勤</w:t>
            </w:r>
            <w:r w:rsidR="00C77E72" w:rsidRPr="00EC1294">
              <w:rPr>
                <w:rFonts w:ascii="SimSun" w:hAnsi="SimSun" w:cs="SimSun" w:hint="eastAsia"/>
                <w:strike/>
                <w:sz w:val="18"/>
                <w:szCs w:val="18"/>
              </w:rPr>
              <w:t>，及缺勤超过细则</w:t>
            </w:r>
            <w:r w:rsidR="00C77E72" w:rsidRPr="00EC1294">
              <w:rPr>
                <w:rFonts w:ascii="SimSun" w:hAnsi="SimSun" w:hint="eastAsia"/>
                <w:strike/>
                <w:sz w:val="18"/>
                <w:szCs w:val="18"/>
              </w:rPr>
              <w:t>1.3.5(c</w:t>
            </w:r>
            <w:proofErr w:type="gramStart"/>
            <w:r w:rsidR="00C77E72" w:rsidRPr="00EC1294">
              <w:rPr>
                <w:rFonts w:ascii="SimSun" w:hAnsi="SimSun" w:hint="eastAsia"/>
                <w:strike/>
                <w:sz w:val="18"/>
                <w:szCs w:val="18"/>
              </w:rPr>
              <w:t>)</w:t>
            </w:r>
            <w:r w:rsidR="00C77E72" w:rsidRPr="00EC1294">
              <w:rPr>
                <w:rFonts w:ascii="SimSun" w:hAnsi="SimSun" w:cs="SimSun" w:hint="eastAsia"/>
                <w:strike/>
                <w:sz w:val="18"/>
                <w:szCs w:val="18"/>
              </w:rPr>
              <w:t>所允许因特殊和重要原因而缺勤的最长时间</w:t>
            </w:r>
            <w:proofErr w:type="gramEnd"/>
            <w:r w:rsidR="00C77E72" w:rsidRPr="00EC1294">
              <w:rPr>
                <w:rFonts w:ascii="SimSun" w:hAnsi="SimSun" w:cs="SimSun" w:hint="eastAsia"/>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C77E72" w:rsidRPr="00EC1294">
              <w:rPr>
                <w:rFonts w:ascii="SimSun" w:hAnsi="SimSun" w:cs="SimSun" w:hint="eastAsia"/>
                <w:sz w:val="18"/>
                <w:szCs w:val="18"/>
              </w:rPr>
              <w:t>未核准缺勤的，可以按第十章的规定启动纪律程序，以纪律措施进行惩处。</w:t>
            </w:r>
          </w:p>
        </w:tc>
        <w:tc>
          <w:tcPr>
            <w:tcW w:w="4537" w:type="dxa"/>
            <w:shd w:val="clear" w:color="auto" w:fill="auto"/>
            <w:tcMar>
              <w:top w:w="57" w:type="dxa"/>
              <w:bottom w:w="57" w:type="dxa"/>
            </w:tcMar>
          </w:tcPr>
          <w:p w:rsidR="00C33961" w:rsidRPr="00EC1294" w:rsidRDefault="008F1801" w:rsidP="000F59CD">
            <w:pPr>
              <w:jc w:val="both"/>
              <w:rPr>
                <w:rFonts w:ascii="SimSun" w:hAnsi="SimSun"/>
                <w:sz w:val="18"/>
                <w:szCs w:val="18"/>
              </w:rPr>
            </w:pPr>
            <w:r w:rsidRPr="00EC1294">
              <w:rPr>
                <w:rFonts w:ascii="SimSun" w:hAnsi="SimSun"/>
                <w:sz w:val="18"/>
                <w:szCs w:val="18"/>
              </w:rPr>
              <w:t>同上。</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5B0546">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1.3.7</w:t>
            </w:r>
          </w:p>
          <w:p w:rsidR="00C33961" w:rsidRPr="00EC1294" w:rsidRDefault="00C33961" w:rsidP="005B0546">
            <w:pPr>
              <w:ind w:right="33"/>
              <w:rPr>
                <w:rFonts w:ascii="SimSun" w:hAnsi="SimSun"/>
                <w:b/>
                <w:sz w:val="18"/>
                <w:szCs w:val="18"/>
              </w:rPr>
            </w:pPr>
          </w:p>
          <w:p w:rsidR="00C33961" w:rsidRPr="00EC1294" w:rsidRDefault="00C77E72" w:rsidP="005B0546">
            <w:pPr>
              <w:ind w:right="33"/>
              <w:rPr>
                <w:rFonts w:ascii="SimSun" w:hAnsi="SimSun"/>
                <w:b/>
                <w:sz w:val="18"/>
                <w:szCs w:val="18"/>
              </w:rPr>
            </w:pPr>
            <w:r w:rsidRPr="00EC1294">
              <w:rPr>
                <w:rFonts w:ascii="SimSun" w:hAnsi="SimSun" w:cs="SimSun" w:hint="eastAsia"/>
                <w:sz w:val="18"/>
                <w:szCs w:val="18"/>
              </w:rPr>
              <w:t>特殊工作时数</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sz w:val="18"/>
                <w:szCs w:val="18"/>
              </w:rPr>
              <w:t>1.3.7–</w:t>
            </w:r>
            <w:r w:rsidR="00C77E72" w:rsidRPr="00EC1294">
              <w:rPr>
                <w:rFonts w:ascii="SimSun" w:hAnsi="SimSun" w:cs="SimSun" w:hint="eastAsia"/>
                <w:sz w:val="18"/>
                <w:szCs w:val="18"/>
              </w:rPr>
              <w:t>特殊工作时数</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C77E72" w:rsidRPr="00EC1294">
              <w:rPr>
                <w:rFonts w:ascii="SimSun" w:hAnsi="SimSun" w:cs="SimSun" w:hint="eastAsia"/>
                <w:sz w:val="18"/>
                <w:szCs w:val="18"/>
              </w:rPr>
              <w:t>如工作需要或职位性质特殊，总干事可以规定一或多个、甚至全体工作人员在固定或不固定限期内采用特殊工作时数。</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C77E72" w:rsidRPr="00EC1294">
              <w:rPr>
                <w:rFonts w:ascii="SimSun" w:hAnsi="SimSun" w:cs="SimSun" w:hint="eastAsia"/>
                <w:sz w:val="18"/>
                <w:szCs w:val="18"/>
              </w:rPr>
              <w:t>特殊工作时数应比照纳入有关弹性工作时数或固定工作时数的规定。</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b/>
                <w:sz w:val="18"/>
                <w:szCs w:val="18"/>
                <w:u w:val="single"/>
              </w:rPr>
              <w:t>1.3.</w:t>
            </w:r>
            <w:r w:rsidR="006A1478" w:rsidRPr="00EC1294">
              <w:rPr>
                <w:rFonts w:ascii="SimSun" w:hAnsi="SimSun"/>
                <w:b/>
                <w:sz w:val="18"/>
                <w:szCs w:val="18"/>
                <w:u w:val="single"/>
              </w:rPr>
              <w:t>5</w:t>
            </w:r>
            <w:r w:rsidR="00C33961" w:rsidRPr="00EC1294">
              <w:rPr>
                <w:rFonts w:ascii="SimSun" w:hAnsi="SimSun"/>
                <w:strike/>
                <w:sz w:val="18"/>
                <w:szCs w:val="18"/>
              </w:rPr>
              <w:t>1.3.7</w:t>
            </w:r>
            <w:r w:rsidR="00C33961" w:rsidRPr="00EC1294">
              <w:rPr>
                <w:rFonts w:ascii="SimSun" w:hAnsi="SimSun"/>
                <w:sz w:val="18"/>
                <w:szCs w:val="18"/>
              </w:rPr>
              <w:t>–</w:t>
            </w:r>
            <w:r w:rsidR="00C77E72" w:rsidRPr="00EC1294">
              <w:rPr>
                <w:rFonts w:ascii="SimSun" w:hAnsi="SimSun" w:cs="SimSun" w:hint="eastAsia"/>
                <w:sz w:val="18"/>
                <w:szCs w:val="18"/>
              </w:rPr>
              <w:t>特殊工作时数</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trike/>
                <w:sz w:val="18"/>
                <w:szCs w:val="18"/>
              </w:rPr>
              <w:t>(a)</w:t>
            </w:r>
            <w:r w:rsidRPr="00EC1294">
              <w:rPr>
                <w:rFonts w:ascii="SimSun" w:hAnsi="SimSun"/>
                <w:sz w:val="18"/>
                <w:szCs w:val="18"/>
              </w:rPr>
              <w:tab/>
            </w:r>
            <w:r w:rsidR="00C77E72" w:rsidRPr="00EC1294">
              <w:rPr>
                <w:rFonts w:ascii="SimSun" w:hAnsi="SimSun" w:cs="SimSun" w:hint="eastAsia"/>
                <w:sz w:val="18"/>
                <w:szCs w:val="18"/>
              </w:rPr>
              <w:t>如工作需要或职位性质特殊，总干事可以规定一或多个、甚至全体工作人员在固定或不固定限期内采用特殊工作时数。</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trike/>
                <w:sz w:val="18"/>
                <w:szCs w:val="18"/>
              </w:rPr>
            </w:pPr>
            <w:r w:rsidRPr="00EC1294">
              <w:rPr>
                <w:rFonts w:ascii="SimSun" w:hAnsi="SimSun"/>
                <w:strike/>
                <w:sz w:val="18"/>
                <w:szCs w:val="18"/>
              </w:rPr>
              <w:t>(b)</w:t>
            </w:r>
            <w:r w:rsidRPr="00EC1294">
              <w:rPr>
                <w:rFonts w:ascii="SimSun" w:hAnsi="SimSun"/>
                <w:strike/>
                <w:sz w:val="18"/>
                <w:szCs w:val="18"/>
              </w:rPr>
              <w:tab/>
            </w:r>
            <w:r w:rsidR="00C77E72" w:rsidRPr="00EC1294">
              <w:rPr>
                <w:rFonts w:ascii="SimSun" w:hAnsi="SimSun" w:cs="SimSun" w:hint="eastAsia"/>
                <w:strike/>
                <w:sz w:val="18"/>
                <w:szCs w:val="18"/>
              </w:rPr>
              <w:t>特殊工作时数应比照纳入有关弹性工作时数或固定工作时数的规定。</w:t>
            </w:r>
          </w:p>
        </w:tc>
        <w:tc>
          <w:tcPr>
            <w:tcW w:w="4537" w:type="dxa"/>
            <w:shd w:val="clear" w:color="auto" w:fill="auto"/>
            <w:tcMar>
              <w:top w:w="57" w:type="dxa"/>
              <w:bottom w:w="57" w:type="dxa"/>
            </w:tcMar>
          </w:tcPr>
          <w:p w:rsidR="00C33961" w:rsidRPr="00EC1294" w:rsidRDefault="008F1801" w:rsidP="000F59CD">
            <w:pPr>
              <w:jc w:val="both"/>
              <w:rPr>
                <w:rFonts w:ascii="SimSun" w:hAnsi="SimSun"/>
                <w:sz w:val="18"/>
                <w:szCs w:val="18"/>
              </w:rPr>
            </w:pPr>
            <w:r w:rsidRPr="00EC1294">
              <w:rPr>
                <w:rFonts w:ascii="SimSun" w:hAnsi="SimSun"/>
                <w:sz w:val="18"/>
                <w:szCs w:val="18"/>
              </w:rPr>
              <w:t>同上。</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b/>
                <w:sz w:val="18"/>
                <w:szCs w:val="18"/>
              </w:rPr>
            </w:pPr>
            <w:r w:rsidRPr="00EC1294">
              <w:rPr>
                <w:rFonts w:ascii="SimSun" w:hAnsi="SimSun" w:hint="eastAsia"/>
                <w:b/>
                <w:sz w:val="18"/>
                <w:szCs w:val="18"/>
              </w:rPr>
              <w:t>细则</w:t>
            </w:r>
            <w:r w:rsidR="00C54B56" w:rsidRPr="00EC1294">
              <w:rPr>
                <w:rFonts w:ascii="SimSun" w:hAnsi="SimSun"/>
                <w:b/>
                <w:sz w:val="18"/>
                <w:szCs w:val="18"/>
              </w:rPr>
              <w:t>3.14.2</w:t>
            </w:r>
          </w:p>
          <w:p w:rsidR="00C33961" w:rsidRPr="00EC1294" w:rsidRDefault="00C33961" w:rsidP="00BB7CB6">
            <w:pPr>
              <w:ind w:right="33"/>
              <w:rPr>
                <w:rFonts w:ascii="SimSun" w:hAnsi="SimSun"/>
                <w:b/>
                <w:sz w:val="18"/>
                <w:szCs w:val="18"/>
              </w:rPr>
            </w:pPr>
          </w:p>
          <w:p w:rsidR="00C33961" w:rsidRPr="00EC1294" w:rsidRDefault="005145BA" w:rsidP="00BB7CB6">
            <w:pPr>
              <w:ind w:right="33"/>
              <w:rPr>
                <w:rFonts w:ascii="SimSun" w:hAnsi="SimSun"/>
                <w:sz w:val="18"/>
                <w:szCs w:val="18"/>
              </w:rPr>
            </w:pPr>
            <w:r w:rsidRPr="00EC1294">
              <w:rPr>
                <w:rFonts w:ascii="SimSun" w:hAnsi="SimSun" w:hint="eastAsia"/>
                <w:sz w:val="18"/>
                <w:szCs w:val="18"/>
              </w:rPr>
              <w:t>资格限制</w:t>
            </w:r>
          </w:p>
        </w:tc>
        <w:tc>
          <w:tcPr>
            <w:tcW w:w="4536" w:type="dxa"/>
            <w:shd w:val="clear" w:color="auto" w:fill="auto"/>
            <w:tcMar>
              <w:top w:w="57" w:type="dxa"/>
              <w:bottom w:w="57" w:type="dxa"/>
            </w:tcMar>
          </w:tcPr>
          <w:p w:rsidR="00C33961" w:rsidRPr="00EC1294" w:rsidRDefault="00C33961" w:rsidP="00007AB7">
            <w:pPr>
              <w:pStyle w:val="Default"/>
              <w:autoSpaceDE/>
              <w:autoSpaceDN/>
              <w:jc w:val="both"/>
              <w:rPr>
                <w:rFonts w:ascii="SimSun" w:eastAsia="SimSun" w:hAnsi="SimSun"/>
                <w:sz w:val="18"/>
                <w:szCs w:val="20"/>
              </w:rPr>
            </w:pPr>
            <w:r w:rsidRPr="00EC1294">
              <w:rPr>
                <w:rFonts w:ascii="SimSun" w:eastAsia="SimSun" w:hAnsi="SimSun"/>
                <w:sz w:val="18"/>
                <w:szCs w:val="20"/>
              </w:rPr>
              <w:t>(a)[</w:t>
            </w:r>
            <w:r w:rsidR="00C918C1">
              <w:rPr>
                <w:rFonts w:ascii="SimSun" w:eastAsia="SimSun" w:hAnsi="SimSun"/>
                <w:sz w:val="18"/>
                <w:szCs w:val="20"/>
              </w:rPr>
              <w:t>……</w:t>
            </w:r>
            <w:r w:rsidRPr="00EC1294">
              <w:rPr>
                <w:rFonts w:ascii="SimSun" w:eastAsia="SimSun" w:hAnsi="SimSun"/>
                <w:sz w:val="18"/>
                <w:szCs w:val="20"/>
              </w:rPr>
              <w:t>]</w:t>
            </w:r>
          </w:p>
          <w:p w:rsidR="00C33961" w:rsidRPr="00EC1294" w:rsidRDefault="00C33961" w:rsidP="00007AB7">
            <w:pPr>
              <w:pStyle w:val="Default"/>
              <w:autoSpaceDE/>
              <w:autoSpaceDN/>
              <w:jc w:val="both"/>
              <w:rPr>
                <w:rFonts w:ascii="SimSun" w:eastAsia="SimSun" w:hAnsi="SimSun"/>
                <w:sz w:val="18"/>
                <w:szCs w:val="20"/>
              </w:rPr>
            </w:pPr>
          </w:p>
          <w:p w:rsidR="00C33961" w:rsidRPr="00EC1294" w:rsidRDefault="00C33961" w:rsidP="00007AB7">
            <w:pPr>
              <w:pStyle w:val="Default"/>
              <w:autoSpaceDE/>
              <w:autoSpaceDN/>
              <w:jc w:val="both"/>
              <w:rPr>
                <w:rFonts w:ascii="SimSun" w:eastAsia="SimSun" w:hAnsi="SimSun"/>
                <w:sz w:val="18"/>
                <w:szCs w:val="20"/>
                <w:lang w:eastAsia="zh-CN"/>
              </w:rPr>
            </w:pPr>
            <w:r w:rsidRPr="00EC1294">
              <w:rPr>
                <w:rFonts w:ascii="SimSun" w:eastAsia="SimSun" w:hAnsi="SimSun"/>
                <w:sz w:val="18"/>
                <w:szCs w:val="20"/>
                <w:lang w:eastAsia="zh-CN"/>
              </w:rPr>
              <w:t>(5)[</w:t>
            </w:r>
            <w:r w:rsidR="00C918C1">
              <w:rPr>
                <w:rFonts w:ascii="SimSun" w:eastAsia="SimSun" w:hAnsi="SimSun"/>
                <w:sz w:val="18"/>
                <w:szCs w:val="20"/>
                <w:lang w:eastAsia="zh-CN"/>
              </w:rPr>
              <w:t>……</w:t>
            </w:r>
            <w:r w:rsidRPr="00EC1294">
              <w:rPr>
                <w:rFonts w:ascii="SimSun" w:eastAsia="SimSun" w:hAnsi="SimSun"/>
                <w:sz w:val="18"/>
                <w:szCs w:val="20"/>
                <w:lang w:eastAsia="zh-CN"/>
              </w:rPr>
              <w:t>](ii)</w:t>
            </w:r>
            <w:r w:rsidR="005145BA" w:rsidRPr="00EC1294">
              <w:rPr>
                <w:rFonts w:ascii="SimSun" w:eastAsia="SimSun" w:hAnsi="SimSun" w:cs="SimSun" w:hint="eastAsia"/>
                <w:sz w:val="18"/>
                <w:szCs w:val="20"/>
                <w:lang w:eastAsia="zh-CN"/>
              </w:rPr>
              <w:t>条例</w:t>
            </w:r>
            <w:r w:rsidR="005145BA" w:rsidRPr="00EC1294">
              <w:rPr>
                <w:rFonts w:ascii="SimSun" w:eastAsia="SimSun" w:hAnsi="SimSun" w:hint="eastAsia"/>
                <w:sz w:val="18"/>
                <w:szCs w:val="20"/>
                <w:lang w:eastAsia="zh-CN"/>
              </w:rPr>
              <w:t>3.14(c)</w:t>
            </w:r>
            <w:r w:rsidR="005145BA" w:rsidRPr="00EC1294">
              <w:rPr>
                <w:rFonts w:ascii="SimSun" w:eastAsia="SimSun" w:hAnsi="SimSun" w:cs="SimSun" w:hint="eastAsia"/>
                <w:sz w:val="18"/>
                <w:szCs w:val="20"/>
                <w:lang w:eastAsia="zh-CN"/>
              </w:rPr>
              <w:t>所述之残疾子女的特殊教育或培训。</w:t>
            </w:r>
          </w:p>
          <w:p w:rsidR="00C33961" w:rsidRPr="00EC1294" w:rsidRDefault="00C33961" w:rsidP="00007AB7">
            <w:pPr>
              <w:pStyle w:val="Default"/>
              <w:autoSpaceDE/>
              <w:autoSpaceDN/>
              <w:jc w:val="both"/>
              <w:rPr>
                <w:rFonts w:ascii="SimSun" w:eastAsia="SimSun" w:hAnsi="SimSun"/>
                <w:sz w:val="18"/>
                <w:szCs w:val="20"/>
                <w:lang w:eastAsia="zh-CN"/>
              </w:rPr>
            </w:pPr>
          </w:p>
          <w:p w:rsidR="00C33961" w:rsidRPr="00EC1294" w:rsidRDefault="00C33961" w:rsidP="00007AB7">
            <w:pPr>
              <w:pStyle w:val="Default"/>
              <w:autoSpaceDE/>
              <w:autoSpaceDN/>
              <w:jc w:val="both"/>
              <w:rPr>
                <w:rFonts w:ascii="SimSun" w:eastAsia="SimSun" w:hAnsi="SimSun"/>
                <w:sz w:val="18"/>
                <w:szCs w:val="18"/>
                <w:lang w:eastAsia="zh-CN"/>
              </w:rPr>
            </w:pPr>
            <w:r w:rsidRPr="00EC1294">
              <w:rPr>
                <w:rFonts w:ascii="SimSun" w:eastAsia="SimSun" w:hAnsi="SimSun"/>
                <w:sz w:val="18"/>
                <w:szCs w:val="20"/>
                <w:lang w:eastAsia="zh-CN"/>
              </w:rPr>
              <w:t>[</w:t>
            </w:r>
            <w:r w:rsidR="00C918C1">
              <w:rPr>
                <w:rFonts w:ascii="SimSun" w:eastAsia="SimSun" w:hAnsi="SimSun"/>
                <w:sz w:val="18"/>
                <w:szCs w:val="20"/>
                <w:lang w:eastAsia="zh-CN"/>
              </w:rPr>
              <w:t>……</w:t>
            </w:r>
            <w:r w:rsidRPr="00EC1294">
              <w:rPr>
                <w:rFonts w:ascii="SimSun" w:eastAsia="SimSun" w:hAnsi="SimSun"/>
                <w:sz w:val="18"/>
                <w:szCs w:val="20"/>
                <w:lang w:eastAsia="zh-CN"/>
              </w:rPr>
              <w:t>]</w:t>
            </w:r>
          </w:p>
        </w:tc>
        <w:tc>
          <w:tcPr>
            <w:tcW w:w="4536" w:type="dxa"/>
            <w:shd w:val="clear" w:color="auto" w:fill="auto"/>
            <w:tcMar>
              <w:top w:w="57" w:type="dxa"/>
              <w:bottom w:w="57" w:type="dxa"/>
            </w:tcMar>
          </w:tcPr>
          <w:p w:rsidR="00C33961" w:rsidRPr="00EC1294" w:rsidRDefault="00C33961" w:rsidP="00007AB7">
            <w:pPr>
              <w:pStyle w:val="Default"/>
              <w:autoSpaceDE/>
              <w:autoSpaceDN/>
              <w:jc w:val="both"/>
              <w:rPr>
                <w:rFonts w:ascii="SimSun" w:eastAsia="SimSun" w:hAnsi="SimSun"/>
                <w:sz w:val="18"/>
                <w:szCs w:val="20"/>
                <w:lang w:eastAsia="zh-CN"/>
              </w:rPr>
            </w:pPr>
            <w:r w:rsidRPr="00EC1294">
              <w:rPr>
                <w:rFonts w:ascii="SimSun" w:eastAsia="SimSun" w:hAnsi="SimSun"/>
                <w:sz w:val="18"/>
                <w:szCs w:val="20"/>
                <w:lang w:eastAsia="zh-CN"/>
              </w:rPr>
              <w:t>(a)[</w:t>
            </w:r>
            <w:r w:rsidR="00C918C1">
              <w:rPr>
                <w:rFonts w:ascii="SimSun" w:eastAsia="SimSun" w:hAnsi="SimSun"/>
                <w:sz w:val="18"/>
                <w:szCs w:val="20"/>
                <w:lang w:eastAsia="zh-CN"/>
              </w:rPr>
              <w:t>……</w:t>
            </w:r>
            <w:r w:rsidRPr="00EC1294">
              <w:rPr>
                <w:rFonts w:ascii="SimSun" w:eastAsia="SimSun" w:hAnsi="SimSun"/>
                <w:sz w:val="18"/>
                <w:szCs w:val="20"/>
                <w:lang w:eastAsia="zh-CN"/>
              </w:rPr>
              <w:t>]</w:t>
            </w:r>
          </w:p>
          <w:p w:rsidR="003335A9" w:rsidRPr="00EC1294" w:rsidRDefault="003335A9" w:rsidP="00007AB7">
            <w:pPr>
              <w:pStyle w:val="Default"/>
              <w:autoSpaceDE/>
              <w:autoSpaceDN/>
              <w:jc w:val="both"/>
              <w:rPr>
                <w:rFonts w:ascii="SimSun" w:eastAsia="SimSun" w:hAnsi="SimSun"/>
                <w:sz w:val="18"/>
                <w:szCs w:val="20"/>
                <w:lang w:eastAsia="zh-CN"/>
              </w:rPr>
            </w:pPr>
          </w:p>
          <w:p w:rsidR="00C33961" w:rsidRPr="00EC1294" w:rsidRDefault="00C33961" w:rsidP="00007AB7">
            <w:pPr>
              <w:pStyle w:val="Default"/>
              <w:autoSpaceDE/>
              <w:autoSpaceDN/>
              <w:jc w:val="both"/>
              <w:rPr>
                <w:rFonts w:ascii="SimSun" w:eastAsia="SimSun" w:hAnsi="SimSun"/>
                <w:sz w:val="18"/>
                <w:szCs w:val="20"/>
                <w:lang w:eastAsia="zh-CN"/>
              </w:rPr>
            </w:pPr>
            <w:r w:rsidRPr="00EC1294">
              <w:rPr>
                <w:rFonts w:ascii="SimSun" w:eastAsia="SimSun" w:hAnsi="SimSun"/>
                <w:sz w:val="18"/>
                <w:szCs w:val="20"/>
                <w:lang w:eastAsia="zh-CN"/>
              </w:rPr>
              <w:t>(5)</w:t>
            </w:r>
            <w:r w:rsidR="00547846" w:rsidRPr="00EC1294">
              <w:rPr>
                <w:rFonts w:ascii="SimSun" w:eastAsia="SimSun" w:hAnsi="SimSun"/>
                <w:sz w:val="18"/>
                <w:szCs w:val="20"/>
                <w:lang w:eastAsia="zh-CN"/>
              </w:rPr>
              <w:t>[</w:t>
            </w:r>
            <w:r w:rsidR="00C918C1">
              <w:rPr>
                <w:rFonts w:ascii="SimSun" w:eastAsia="SimSun" w:hAnsi="SimSun"/>
                <w:sz w:val="18"/>
                <w:szCs w:val="20"/>
                <w:lang w:eastAsia="zh-CN"/>
              </w:rPr>
              <w:t>……</w:t>
            </w:r>
            <w:r w:rsidRPr="00EC1294">
              <w:rPr>
                <w:rFonts w:ascii="SimSun" w:eastAsia="SimSun" w:hAnsi="SimSun"/>
                <w:sz w:val="18"/>
                <w:szCs w:val="20"/>
                <w:lang w:eastAsia="zh-CN"/>
              </w:rPr>
              <w:t>](ii)</w:t>
            </w:r>
            <w:r w:rsidR="005145BA" w:rsidRPr="00EC1294">
              <w:rPr>
                <w:rFonts w:ascii="SimSun" w:eastAsia="SimSun" w:hAnsi="SimSun" w:cs="SimSun" w:hint="eastAsia"/>
                <w:sz w:val="18"/>
                <w:szCs w:val="20"/>
                <w:lang w:eastAsia="zh-CN"/>
              </w:rPr>
              <w:t>条例</w:t>
            </w:r>
            <w:r w:rsidR="005145BA" w:rsidRPr="00EC1294">
              <w:rPr>
                <w:rFonts w:ascii="SimSun" w:eastAsia="SimSun" w:hAnsi="SimSun" w:hint="eastAsia"/>
                <w:sz w:val="18"/>
                <w:szCs w:val="20"/>
                <w:lang w:eastAsia="zh-CN"/>
              </w:rPr>
              <w:t>3.14(c)</w:t>
            </w:r>
            <w:r w:rsidR="005145BA" w:rsidRPr="00EC1294">
              <w:rPr>
                <w:rFonts w:ascii="SimSun" w:eastAsia="SimSun" w:hAnsi="SimSun" w:cs="SimSun" w:hint="eastAsia"/>
                <w:sz w:val="18"/>
                <w:szCs w:val="20"/>
                <w:lang w:eastAsia="zh-CN"/>
              </w:rPr>
              <w:t>所述之</w:t>
            </w:r>
            <w:r w:rsidR="00CE7AD6" w:rsidRPr="00EC1294">
              <w:rPr>
                <w:rFonts w:ascii="SimSun" w:eastAsia="SimSun" w:hAnsi="SimSun" w:cs="SimSun" w:hint="eastAsia"/>
                <w:b/>
                <w:sz w:val="18"/>
                <w:szCs w:val="20"/>
                <w:u w:val="single"/>
                <w:lang w:eastAsia="zh-CN"/>
              </w:rPr>
              <w:t>有</w:t>
            </w:r>
            <w:r w:rsidR="005145BA" w:rsidRPr="00EC1294">
              <w:rPr>
                <w:rFonts w:ascii="SimSun" w:eastAsia="SimSun" w:hAnsi="SimSun" w:cs="SimSun" w:hint="eastAsia"/>
                <w:sz w:val="18"/>
                <w:szCs w:val="20"/>
                <w:lang w:eastAsia="zh-CN"/>
              </w:rPr>
              <w:t>残疾子女的</w:t>
            </w:r>
            <w:r w:rsidR="00CE7AD6" w:rsidRPr="00EC1294">
              <w:rPr>
                <w:rFonts w:ascii="SimSun" w:eastAsia="SimSun" w:hAnsi="SimSun" w:cs="SimSun" w:hint="eastAsia"/>
                <w:b/>
                <w:sz w:val="18"/>
                <w:szCs w:val="20"/>
                <w:u w:val="single"/>
                <w:lang w:eastAsia="zh-CN"/>
              </w:rPr>
              <w:t>专门</w:t>
            </w:r>
            <w:r w:rsidR="005145BA" w:rsidRPr="00EC1294">
              <w:rPr>
                <w:rFonts w:ascii="SimSun" w:eastAsia="SimSun" w:hAnsi="SimSun" w:cs="SimSun" w:hint="eastAsia"/>
                <w:strike/>
                <w:sz w:val="18"/>
                <w:szCs w:val="20"/>
                <w:lang w:eastAsia="zh-CN"/>
              </w:rPr>
              <w:t>特殊</w:t>
            </w:r>
            <w:r w:rsidR="005145BA" w:rsidRPr="00EC1294">
              <w:rPr>
                <w:rFonts w:ascii="SimSun" w:eastAsia="SimSun" w:hAnsi="SimSun" w:cs="SimSun" w:hint="eastAsia"/>
                <w:sz w:val="18"/>
                <w:szCs w:val="20"/>
                <w:lang w:eastAsia="zh-CN"/>
              </w:rPr>
              <w:t>教育或培训。</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autoSpaceDE/>
              <w:autoSpaceDN/>
              <w:jc w:val="both"/>
              <w:rPr>
                <w:rFonts w:ascii="SimSun" w:eastAsia="SimSun" w:hAnsi="SimSun"/>
                <w:sz w:val="18"/>
                <w:szCs w:val="18"/>
              </w:rPr>
            </w:pPr>
            <w:r w:rsidRPr="00EC1294">
              <w:rPr>
                <w:rFonts w:ascii="SimSun" w:eastAsia="SimSun" w:hAnsi="SimSun"/>
                <w:sz w:val="18"/>
                <w:szCs w:val="18"/>
              </w:rPr>
              <w:t>[</w:t>
            </w:r>
            <w:r w:rsidR="00C918C1">
              <w:rPr>
                <w:rFonts w:ascii="SimSun" w:eastAsia="SimSun" w:hAnsi="SimSun"/>
                <w:sz w:val="18"/>
                <w:szCs w:val="18"/>
              </w:rPr>
              <w:t>……</w:t>
            </w:r>
            <w:r w:rsidRPr="00EC1294">
              <w:rPr>
                <w:rFonts w:ascii="SimSun" w:eastAsia="SimSun" w:hAnsi="SimSun"/>
                <w:sz w:val="18"/>
                <w:szCs w:val="18"/>
              </w:rPr>
              <w:t>]</w:t>
            </w:r>
          </w:p>
        </w:tc>
        <w:tc>
          <w:tcPr>
            <w:tcW w:w="4537" w:type="dxa"/>
            <w:shd w:val="clear" w:color="auto" w:fill="auto"/>
            <w:tcMar>
              <w:top w:w="57" w:type="dxa"/>
              <w:bottom w:w="57" w:type="dxa"/>
            </w:tcMar>
          </w:tcPr>
          <w:p w:rsidR="00C33961" w:rsidRPr="00EC1294" w:rsidRDefault="00004C2D" w:rsidP="000F59CD">
            <w:pPr>
              <w:jc w:val="both"/>
              <w:rPr>
                <w:rFonts w:ascii="SimSun" w:hAnsi="SimSun"/>
                <w:sz w:val="18"/>
                <w:szCs w:val="18"/>
              </w:rPr>
            </w:pPr>
            <w:r w:rsidRPr="00EC1294">
              <w:rPr>
                <w:rFonts w:ascii="SimSun" w:hAnsi="SimSun" w:hint="eastAsia"/>
                <w:sz w:val="18"/>
                <w:szCs w:val="18"/>
              </w:rPr>
              <w:t>修正条款，</w:t>
            </w:r>
            <w:r w:rsidR="00C61A79" w:rsidRPr="00EC1294">
              <w:rPr>
                <w:rFonts w:ascii="SimSun" w:hAnsi="SimSun" w:hint="eastAsia"/>
                <w:sz w:val="18"/>
                <w:szCs w:val="18"/>
              </w:rPr>
              <w:t>以确保与《残疾人权利公约》的用语保持一致，并且（或者）避免使用可能被认为是污名化的语言。</w:t>
            </w:r>
          </w:p>
        </w:tc>
      </w:tr>
      <w:tr w:rsidR="00C33961" w:rsidRPr="00D94486"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3.14.3</w:t>
            </w:r>
          </w:p>
          <w:p w:rsidR="00C33961" w:rsidRPr="00EC1294" w:rsidRDefault="00C33961" w:rsidP="00BB7CB6">
            <w:pPr>
              <w:ind w:right="33"/>
              <w:rPr>
                <w:rFonts w:ascii="SimSun" w:hAnsi="SimSun"/>
                <w:b/>
                <w:sz w:val="18"/>
                <w:szCs w:val="18"/>
              </w:rPr>
            </w:pPr>
          </w:p>
          <w:p w:rsidR="00C33961" w:rsidRPr="00EC1294" w:rsidRDefault="005145BA" w:rsidP="00BB7CB6">
            <w:pPr>
              <w:ind w:right="33"/>
              <w:rPr>
                <w:rFonts w:ascii="SimSun" w:hAnsi="SimSun"/>
                <w:sz w:val="18"/>
                <w:szCs w:val="18"/>
              </w:rPr>
            </w:pPr>
            <w:r w:rsidRPr="00EC1294">
              <w:rPr>
                <w:rFonts w:ascii="SimSun" w:hAnsi="SimSun" w:hint="eastAsia"/>
                <w:sz w:val="18"/>
                <w:szCs w:val="18"/>
              </w:rPr>
              <w:t>教育补助金数额</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(g)</w:t>
            </w:r>
            <w:r w:rsidRPr="00EC1294">
              <w:rPr>
                <w:rFonts w:ascii="SimSun" w:hAnsi="SimSun"/>
                <w:sz w:val="18"/>
                <w:szCs w:val="18"/>
              </w:rPr>
              <w:tab/>
            </w:r>
            <w:proofErr w:type="gramStart"/>
            <w:r w:rsidR="005145BA" w:rsidRPr="00EC1294">
              <w:rPr>
                <w:rFonts w:ascii="SimSun" w:hAnsi="SimSun" w:cs="SimSun" w:hint="eastAsia"/>
                <w:sz w:val="18"/>
                <w:szCs w:val="18"/>
              </w:rPr>
              <w:t>细则</w:t>
            </w:r>
            <w:r w:rsidR="005145BA" w:rsidRPr="00EC1294">
              <w:rPr>
                <w:rFonts w:ascii="SimSun" w:hAnsi="SimSun" w:hint="eastAsia"/>
                <w:sz w:val="18"/>
                <w:szCs w:val="18"/>
              </w:rPr>
              <w:t>3.14.2(</w:t>
            </w:r>
            <w:proofErr w:type="gramEnd"/>
            <w:r w:rsidR="005145BA" w:rsidRPr="00EC1294">
              <w:rPr>
                <w:rFonts w:ascii="SimSun" w:hAnsi="SimSun" w:hint="eastAsia"/>
                <w:sz w:val="18"/>
                <w:szCs w:val="18"/>
              </w:rPr>
              <w:t>a)(5)(</w:t>
            </w:r>
            <w:proofErr w:type="spellStart"/>
            <w:r w:rsidR="005145BA" w:rsidRPr="00EC1294">
              <w:rPr>
                <w:rFonts w:ascii="SimSun" w:hAnsi="SimSun" w:hint="eastAsia"/>
                <w:sz w:val="18"/>
                <w:szCs w:val="18"/>
              </w:rPr>
              <w:t>i</w:t>
            </w:r>
            <w:proofErr w:type="spellEnd"/>
            <w:r w:rsidR="005145BA" w:rsidRPr="00EC1294">
              <w:rPr>
                <w:rFonts w:ascii="SimSun" w:hAnsi="SimSun" w:hint="eastAsia"/>
                <w:sz w:val="18"/>
                <w:szCs w:val="18"/>
              </w:rPr>
              <w:t>)</w:t>
            </w:r>
            <w:r w:rsidR="005145BA" w:rsidRPr="00EC1294">
              <w:rPr>
                <w:rFonts w:ascii="SimSun" w:hAnsi="SimSun" w:cs="SimSun" w:hint="eastAsia"/>
                <w:sz w:val="18"/>
                <w:szCs w:val="18"/>
              </w:rPr>
              <w:t>所述之之以母语授课的学费和</w:t>
            </w:r>
            <w:r w:rsidR="005145BA" w:rsidRPr="00EC1294">
              <w:rPr>
                <w:rFonts w:ascii="SimSun" w:hAnsi="SimSun" w:hint="eastAsia"/>
                <w:sz w:val="18"/>
                <w:szCs w:val="18"/>
              </w:rPr>
              <w:t>/</w:t>
            </w:r>
            <w:r w:rsidR="005145BA" w:rsidRPr="00EC1294">
              <w:rPr>
                <w:rFonts w:ascii="SimSun" w:hAnsi="SimSun" w:cs="SimSun" w:hint="eastAsia"/>
                <w:sz w:val="18"/>
                <w:szCs w:val="18"/>
              </w:rPr>
              <w:t>或细则</w:t>
            </w:r>
            <w:r w:rsidR="005145BA" w:rsidRPr="00EC1294">
              <w:rPr>
                <w:rFonts w:ascii="SimSun" w:hAnsi="SimSun" w:hint="eastAsia"/>
                <w:sz w:val="18"/>
                <w:szCs w:val="18"/>
              </w:rPr>
              <w:t>3.14.2(a)(3)</w:t>
            </w:r>
            <w:r w:rsidR="005145BA" w:rsidRPr="00EC1294">
              <w:rPr>
                <w:rFonts w:ascii="SimSun" w:hAnsi="SimSun" w:cs="SimSun" w:hint="eastAsia"/>
                <w:sz w:val="18"/>
                <w:szCs w:val="18"/>
              </w:rPr>
              <w:t>所述之经认可的函授课程，应遵照总干事制定的条件报销。</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(g)</w:t>
            </w:r>
            <w:r w:rsidRPr="00EC1294">
              <w:rPr>
                <w:rFonts w:ascii="SimSun" w:hAnsi="SimSun"/>
                <w:sz w:val="18"/>
                <w:szCs w:val="18"/>
              </w:rPr>
              <w:tab/>
            </w:r>
            <w:proofErr w:type="gramStart"/>
            <w:r w:rsidR="005145BA" w:rsidRPr="00EC1294">
              <w:rPr>
                <w:rFonts w:ascii="SimSun" w:hAnsi="SimSun" w:cs="SimSun" w:hint="eastAsia"/>
                <w:sz w:val="18"/>
                <w:szCs w:val="18"/>
              </w:rPr>
              <w:t>细则</w:t>
            </w:r>
            <w:r w:rsidR="005145BA" w:rsidRPr="00EC1294">
              <w:rPr>
                <w:rFonts w:ascii="SimSun" w:hAnsi="SimSun" w:hint="eastAsia"/>
                <w:sz w:val="18"/>
                <w:szCs w:val="18"/>
              </w:rPr>
              <w:t>3.14.2(</w:t>
            </w:r>
            <w:proofErr w:type="gramEnd"/>
            <w:r w:rsidR="005145BA" w:rsidRPr="00EC1294">
              <w:rPr>
                <w:rFonts w:ascii="SimSun" w:hAnsi="SimSun" w:hint="eastAsia"/>
                <w:sz w:val="18"/>
                <w:szCs w:val="18"/>
              </w:rPr>
              <w:t>a)(5)(</w:t>
            </w:r>
            <w:proofErr w:type="spellStart"/>
            <w:r w:rsidR="005145BA" w:rsidRPr="00EC1294">
              <w:rPr>
                <w:rFonts w:ascii="SimSun" w:hAnsi="SimSun" w:hint="eastAsia"/>
                <w:sz w:val="18"/>
                <w:szCs w:val="18"/>
              </w:rPr>
              <w:t>i</w:t>
            </w:r>
            <w:proofErr w:type="spellEnd"/>
            <w:r w:rsidR="005145BA" w:rsidRPr="00EC1294">
              <w:rPr>
                <w:rFonts w:ascii="SimSun" w:hAnsi="SimSun" w:hint="eastAsia"/>
                <w:sz w:val="18"/>
                <w:szCs w:val="18"/>
              </w:rPr>
              <w:t>)</w:t>
            </w:r>
            <w:r w:rsidR="005145BA" w:rsidRPr="00EC1294">
              <w:rPr>
                <w:rFonts w:ascii="SimSun" w:hAnsi="SimSun" w:cs="SimSun" w:hint="eastAsia"/>
                <w:sz w:val="18"/>
                <w:szCs w:val="18"/>
              </w:rPr>
              <w:t>所述</w:t>
            </w:r>
            <w:r w:rsidR="00CE7AD6" w:rsidRPr="00EC1294">
              <w:rPr>
                <w:rFonts w:ascii="SimSun" w:hAnsi="SimSun" w:cs="SimSun" w:hint="eastAsia"/>
                <w:b/>
                <w:sz w:val="18"/>
                <w:szCs w:val="18"/>
                <w:u w:val="single"/>
              </w:rPr>
              <w:t>的学习</w:t>
            </w:r>
            <w:r w:rsidR="005145BA" w:rsidRPr="00EC1294">
              <w:rPr>
                <w:rFonts w:ascii="SimSun" w:hAnsi="SimSun" w:cs="SimSun" w:hint="eastAsia"/>
                <w:strike/>
                <w:sz w:val="18"/>
                <w:szCs w:val="18"/>
              </w:rPr>
              <w:t>之之以</w:t>
            </w:r>
            <w:r w:rsidR="005145BA" w:rsidRPr="00EC1294">
              <w:rPr>
                <w:rFonts w:ascii="SimSun" w:hAnsi="SimSun" w:cs="SimSun" w:hint="eastAsia"/>
                <w:sz w:val="18"/>
                <w:szCs w:val="18"/>
              </w:rPr>
              <w:t>母语</w:t>
            </w:r>
            <w:r w:rsidR="005145BA" w:rsidRPr="00EC1294">
              <w:rPr>
                <w:rFonts w:ascii="SimSun" w:hAnsi="SimSun" w:cs="SimSun" w:hint="eastAsia"/>
                <w:strike/>
                <w:sz w:val="18"/>
                <w:szCs w:val="18"/>
              </w:rPr>
              <w:t>授课</w:t>
            </w:r>
            <w:r w:rsidR="005145BA" w:rsidRPr="00EC1294">
              <w:rPr>
                <w:rFonts w:ascii="SimSun" w:hAnsi="SimSun" w:cs="SimSun" w:hint="eastAsia"/>
                <w:sz w:val="18"/>
                <w:szCs w:val="18"/>
              </w:rPr>
              <w:t>的学费和</w:t>
            </w:r>
            <w:r w:rsidR="005145BA" w:rsidRPr="00EC1294">
              <w:rPr>
                <w:rFonts w:ascii="SimSun" w:hAnsi="SimSun" w:hint="eastAsia"/>
                <w:sz w:val="18"/>
                <w:szCs w:val="18"/>
              </w:rPr>
              <w:t>/</w:t>
            </w:r>
            <w:r w:rsidR="005145BA" w:rsidRPr="00EC1294">
              <w:rPr>
                <w:rFonts w:ascii="SimSun" w:hAnsi="SimSun" w:cs="SimSun" w:hint="eastAsia"/>
                <w:sz w:val="18"/>
                <w:szCs w:val="18"/>
              </w:rPr>
              <w:t>或细则</w:t>
            </w:r>
            <w:r w:rsidR="005145BA" w:rsidRPr="00EC1294">
              <w:rPr>
                <w:rFonts w:ascii="SimSun" w:hAnsi="SimSun" w:hint="eastAsia"/>
                <w:sz w:val="18"/>
                <w:szCs w:val="18"/>
              </w:rPr>
              <w:t>3.14.2(a)(3)</w:t>
            </w:r>
            <w:r w:rsidR="005145BA" w:rsidRPr="00EC1294">
              <w:rPr>
                <w:rFonts w:ascii="SimSun" w:hAnsi="SimSun" w:cs="SimSun" w:hint="eastAsia"/>
                <w:sz w:val="18"/>
                <w:szCs w:val="18"/>
              </w:rPr>
              <w:t>所述</w:t>
            </w:r>
            <w:r w:rsidR="005145BA" w:rsidRPr="00EC1294">
              <w:rPr>
                <w:rFonts w:ascii="SimSun" w:hAnsi="SimSun" w:cs="SimSun" w:hint="eastAsia"/>
                <w:strike/>
                <w:sz w:val="18"/>
                <w:szCs w:val="18"/>
              </w:rPr>
              <w:t>之</w:t>
            </w:r>
            <w:r w:rsidR="005145BA" w:rsidRPr="00EC1294">
              <w:rPr>
                <w:rFonts w:ascii="SimSun" w:hAnsi="SimSun" w:cs="SimSun" w:hint="eastAsia"/>
                <w:sz w:val="18"/>
                <w:szCs w:val="18"/>
              </w:rPr>
              <w:t>经认可的函授课程，应遵照总干事制定的条件报销。</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7" w:type="dxa"/>
            <w:shd w:val="clear" w:color="auto" w:fill="auto"/>
            <w:tcMar>
              <w:top w:w="57" w:type="dxa"/>
              <w:bottom w:w="57" w:type="dxa"/>
            </w:tcMar>
          </w:tcPr>
          <w:p w:rsidR="00C33961" w:rsidRPr="00D94486" w:rsidRDefault="00CE7AD6" w:rsidP="000F59CD">
            <w:pPr>
              <w:jc w:val="both"/>
              <w:rPr>
                <w:rFonts w:ascii="SimSun" w:hAnsi="SimSun"/>
                <w:sz w:val="18"/>
                <w:szCs w:val="18"/>
                <w:lang w:val="it-IT"/>
              </w:rPr>
            </w:pPr>
            <w:r w:rsidRPr="00EC1294">
              <w:rPr>
                <w:rFonts w:ascii="SimSun" w:hAnsi="SimSun" w:hint="eastAsia"/>
                <w:sz w:val="18"/>
                <w:szCs w:val="18"/>
              </w:rPr>
              <w:t>文字更正</w:t>
            </w:r>
            <w:r w:rsidRPr="00D94486">
              <w:rPr>
                <w:rFonts w:ascii="SimSun" w:hAnsi="SimSun" w:hint="eastAsia"/>
                <w:sz w:val="18"/>
                <w:szCs w:val="18"/>
                <w:lang w:val="it-IT"/>
              </w:rPr>
              <w:t>，</w:t>
            </w:r>
            <w:r w:rsidRPr="00EC1294">
              <w:rPr>
                <w:rFonts w:ascii="SimSun" w:hAnsi="SimSun" w:hint="eastAsia"/>
                <w:sz w:val="18"/>
                <w:szCs w:val="18"/>
              </w:rPr>
              <w:t>与</w:t>
            </w:r>
            <w:r w:rsidR="00C25D7B" w:rsidRPr="00EC1294">
              <w:rPr>
                <w:rFonts w:ascii="SimSun" w:hAnsi="SimSun"/>
                <w:sz w:val="18"/>
                <w:szCs w:val="18"/>
              </w:rPr>
              <w:t>条例</w:t>
            </w:r>
            <w:r w:rsidR="00C33961" w:rsidRPr="00D94486">
              <w:rPr>
                <w:rFonts w:ascii="SimSun" w:hAnsi="SimSun"/>
                <w:sz w:val="18"/>
                <w:szCs w:val="18"/>
                <w:lang w:val="it-IT"/>
              </w:rPr>
              <w:t>3.14(e)</w:t>
            </w:r>
            <w:r w:rsidRPr="00EC1294">
              <w:rPr>
                <w:rFonts w:ascii="SimSun" w:hAnsi="SimSun" w:hint="eastAsia"/>
                <w:sz w:val="18"/>
                <w:szCs w:val="18"/>
              </w:rPr>
              <w:t>和细则</w:t>
            </w:r>
            <w:r w:rsidR="00C33961" w:rsidRPr="00D94486">
              <w:rPr>
                <w:rFonts w:ascii="SimSun" w:hAnsi="SimSun"/>
                <w:sz w:val="18"/>
                <w:szCs w:val="18"/>
                <w:lang w:val="it-IT"/>
              </w:rPr>
              <w:t>3.14.2(a)(5)</w:t>
            </w:r>
            <w:r w:rsidRPr="00D94486">
              <w:rPr>
                <w:rFonts w:ascii="SimSun" w:hAnsi="SimSun" w:hint="eastAsia"/>
                <w:sz w:val="18"/>
                <w:szCs w:val="18"/>
                <w:lang w:val="it-IT"/>
              </w:rPr>
              <w:t>(</w:t>
            </w:r>
            <w:r w:rsidR="00C33961" w:rsidRPr="00D94486">
              <w:rPr>
                <w:rFonts w:ascii="SimSun" w:hAnsi="SimSun"/>
                <w:sz w:val="18"/>
                <w:szCs w:val="18"/>
                <w:lang w:val="it-IT"/>
              </w:rPr>
              <w:t>i)</w:t>
            </w:r>
            <w:r w:rsidRPr="00EC1294">
              <w:rPr>
                <w:rFonts w:ascii="SimSun" w:hAnsi="SimSun" w:hint="eastAsia"/>
                <w:sz w:val="18"/>
                <w:szCs w:val="18"/>
              </w:rPr>
              <w:t>取得一致。</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b/>
                <w:sz w:val="18"/>
                <w:szCs w:val="18"/>
              </w:rPr>
            </w:pPr>
            <w:r w:rsidRPr="00EC1294">
              <w:rPr>
                <w:rFonts w:ascii="SimSun" w:hAnsi="SimSun" w:hint="eastAsia"/>
                <w:b/>
                <w:sz w:val="18"/>
                <w:szCs w:val="18"/>
              </w:rPr>
              <w:t>细则</w:t>
            </w:r>
            <w:r w:rsidR="00CE7AD6" w:rsidRPr="00EC1294">
              <w:rPr>
                <w:rFonts w:ascii="SimSun" w:hAnsi="SimSun"/>
                <w:b/>
                <w:sz w:val="18"/>
                <w:szCs w:val="18"/>
              </w:rPr>
              <w:t>5.3.1</w:t>
            </w:r>
          </w:p>
          <w:p w:rsidR="00C33961" w:rsidRPr="00EC1294" w:rsidRDefault="00C33961" w:rsidP="00BB7CB6">
            <w:pPr>
              <w:ind w:right="33"/>
              <w:rPr>
                <w:rFonts w:ascii="SimSun" w:hAnsi="SimSun"/>
                <w:sz w:val="18"/>
                <w:szCs w:val="18"/>
              </w:rPr>
            </w:pPr>
          </w:p>
          <w:p w:rsidR="00C33961" w:rsidRPr="00EC1294" w:rsidRDefault="005145BA" w:rsidP="00BB7CB6">
            <w:pPr>
              <w:ind w:right="33"/>
              <w:rPr>
                <w:rFonts w:ascii="SimSun" w:hAnsi="SimSun"/>
                <w:sz w:val="18"/>
                <w:szCs w:val="18"/>
              </w:rPr>
            </w:pPr>
            <w:r w:rsidRPr="00EC1294">
              <w:rPr>
                <w:rFonts w:ascii="SimSun" w:hAnsi="SimSun" w:hint="eastAsia"/>
                <w:sz w:val="18"/>
                <w:szCs w:val="18"/>
              </w:rPr>
              <w:t>回籍假</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(k)</w:t>
            </w:r>
            <w:r w:rsidRPr="00EC1294">
              <w:rPr>
                <w:rFonts w:ascii="SimSun" w:hAnsi="SimSun"/>
                <w:sz w:val="18"/>
                <w:szCs w:val="18"/>
              </w:rPr>
              <w:tab/>
            </w:r>
            <w:r w:rsidR="005145BA" w:rsidRPr="00EC1294">
              <w:rPr>
                <w:rFonts w:ascii="SimSun" w:hAnsi="SimSun" w:cs="SimSun" w:hint="eastAsia"/>
                <w:sz w:val="18"/>
                <w:szCs w:val="18"/>
              </w:rPr>
              <w:t>在符合第七章各项规定的前提下，获准休回籍假的工作人员有权为本人获得路程假，并有权报销本人及有资格受</w:t>
            </w:r>
            <w:r w:rsidR="006A6E67">
              <w:rPr>
                <w:rFonts w:ascii="SimSun" w:hAnsi="SimSun" w:cs="SimSun" w:hint="eastAsia"/>
                <w:sz w:val="18"/>
                <w:szCs w:val="18"/>
              </w:rPr>
              <w:t>扶</w:t>
            </w:r>
            <w:r w:rsidR="005145BA" w:rsidRPr="00EC1294">
              <w:rPr>
                <w:rFonts w:ascii="SimSun" w:hAnsi="SimSun" w:cs="SimSun" w:hint="eastAsia"/>
                <w:sz w:val="18"/>
                <w:szCs w:val="18"/>
              </w:rPr>
              <w:t>养人的旅费，用于从正式工作地点到被认定籍贯地的往返旅行，或在不增加国际局开支的前提</w:t>
            </w:r>
            <w:r w:rsidR="005145BA" w:rsidRPr="00EC1294">
              <w:rPr>
                <w:rFonts w:ascii="SimSun" w:hAnsi="SimSun" w:cs="SimSun" w:hint="eastAsia"/>
                <w:sz w:val="18"/>
                <w:szCs w:val="18"/>
              </w:rPr>
              <w:lastRenderedPageBreak/>
              <w:t>下，从正式工作地点到同一国家内任何其他地点之间的往返旅行。</w:t>
            </w:r>
            <w:r w:rsidR="003335A9" w:rsidRPr="00EC1294">
              <w:rPr>
                <w:rFonts w:ascii="SimSun" w:hAnsi="SimSun"/>
                <w:sz w:val="18"/>
                <w:szCs w:val="18"/>
              </w:rPr>
              <w:t>[</w:t>
            </w:r>
            <w:r w:rsidR="00C918C1">
              <w:rPr>
                <w:rFonts w:ascii="SimSun" w:hAnsi="SimSun"/>
                <w:sz w:val="18"/>
                <w:szCs w:val="18"/>
              </w:rPr>
              <w:t>……</w:t>
            </w:r>
            <w:r w:rsidR="003335A9"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(l)</w:t>
            </w:r>
            <w:r w:rsidRPr="00EC1294">
              <w:rPr>
                <w:rFonts w:ascii="SimSun" w:hAnsi="SimSun"/>
                <w:sz w:val="18"/>
                <w:szCs w:val="18"/>
              </w:rPr>
              <w:tab/>
            </w:r>
            <w:r w:rsidR="005145BA" w:rsidRPr="00EC1294">
              <w:rPr>
                <w:rFonts w:ascii="SimSun" w:hAnsi="SimSun" w:cs="SimSun" w:hint="eastAsia"/>
                <w:sz w:val="18"/>
                <w:szCs w:val="18"/>
              </w:rPr>
              <w:t>工作人员在休回籍假时，受扶养人应当同行；但由于工作需要或其他特殊情况，受扶养人与工作人员无法同行的，可允许例外。</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lastRenderedPageBreak/>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(k)</w:t>
            </w:r>
            <w:r w:rsidRPr="00EC1294">
              <w:rPr>
                <w:rFonts w:ascii="SimSun" w:hAnsi="SimSun"/>
                <w:sz w:val="18"/>
                <w:szCs w:val="18"/>
              </w:rPr>
              <w:tab/>
            </w:r>
            <w:r w:rsidR="005145BA" w:rsidRPr="00EC1294">
              <w:rPr>
                <w:rFonts w:ascii="SimSun" w:hAnsi="SimSun" w:cs="SimSun" w:hint="eastAsia"/>
                <w:sz w:val="18"/>
                <w:szCs w:val="18"/>
              </w:rPr>
              <w:t>在符合第七章各项规定的前提下，获准休回籍假的工作人员有权为本人获得路程假，并有权报销本人及有资格</w:t>
            </w:r>
            <w:r w:rsidR="00FE7AC6" w:rsidRPr="00EC1294">
              <w:rPr>
                <w:rFonts w:ascii="SimSun" w:hAnsi="SimSun" w:cs="SimSun" w:hint="eastAsia"/>
                <w:b/>
                <w:sz w:val="18"/>
                <w:szCs w:val="18"/>
                <w:u w:val="single"/>
              </w:rPr>
              <w:t>家庭成员</w:t>
            </w:r>
            <w:r w:rsidR="005145BA" w:rsidRPr="00EC1294">
              <w:rPr>
                <w:rFonts w:ascii="SimSun" w:hAnsi="SimSun" w:cs="SimSun" w:hint="eastAsia"/>
                <w:strike/>
                <w:sz w:val="18"/>
                <w:szCs w:val="18"/>
              </w:rPr>
              <w:t>受抚养人</w:t>
            </w:r>
            <w:r w:rsidR="005145BA" w:rsidRPr="00EC1294">
              <w:rPr>
                <w:rFonts w:ascii="SimSun" w:hAnsi="SimSun" w:cs="SimSun" w:hint="eastAsia"/>
                <w:sz w:val="18"/>
                <w:szCs w:val="18"/>
              </w:rPr>
              <w:t>的旅费，用于从正式工作地点到被认定籍贯地的往返旅行，或在不增加国际局开</w:t>
            </w:r>
            <w:r w:rsidR="005145BA" w:rsidRPr="00EC1294">
              <w:rPr>
                <w:rFonts w:ascii="SimSun" w:hAnsi="SimSun" w:cs="SimSun" w:hint="eastAsia"/>
                <w:sz w:val="18"/>
                <w:szCs w:val="18"/>
              </w:rPr>
              <w:lastRenderedPageBreak/>
              <w:t>支的前提下，从正式工作地点到同一国家内任何其他地点之间的往返旅行。</w:t>
            </w:r>
            <w:r w:rsidR="003335A9" w:rsidRPr="00EC1294">
              <w:rPr>
                <w:rFonts w:ascii="SimSun" w:hAnsi="SimSun"/>
                <w:sz w:val="18"/>
                <w:szCs w:val="18"/>
              </w:rPr>
              <w:t>[</w:t>
            </w:r>
            <w:r w:rsidR="00C918C1">
              <w:rPr>
                <w:rFonts w:ascii="SimSun" w:hAnsi="SimSun"/>
                <w:sz w:val="18"/>
                <w:szCs w:val="18"/>
              </w:rPr>
              <w:t>……</w:t>
            </w:r>
            <w:r w:rsidR="003335A9"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(l)</w:t>
            </w:r>
            <w:r w:rsidRPr="00EC1294">
              <w:rPr>
                <w:rFonts w:ascii="SimSun" w:hAnsi="SimSun"/>
                <w:sz w:val="18"/>
                <w:szCs w:val="18"/>
              </w:rPr>
              <w:tab/>
            </w:r>
            <w:r w:rsidR="005145BA" w:rsidRPr="00EC1294">
              <w:rPr>
                <w:rFonts w:ascii="SimSun" w:hAnsi="SimSun" w:cs="SimSun" w:hint="eastAsia"/>
                <w:sz w:val="18"/>
                <w:szCs w:val="18"/>
              </w:rPr>
              <w:t>工作人员在休回籍假时，</w:t>
            </w:r>
            <w:r w:rsidR="00FE7AC6" w:rsidRPr="00EC1294">
              <w:rPr>
                <w:rFonts w:ascii="SimSun" w:hAnsi="SimSun" w:cs="SimSun" w:hint="eastAsia"/>
                <w:b/>
                <w:sz w:val="18"/>
                <w:szCs w:val="18"/>
                <w:u w:val="single"/>
              </w:rPr>
              <w:t>有资格</w:t>
            </w:r>
            <w:r w:rsidR="00424953">
              <w:rPr>
                <w:rFonts w:ascii="SimSun" w:hAnsi="SimSun" w:cs="SimSun" w:hint="eastAsia"/>
                <w:b/>
                <w:sz w:val="18"/>
                <w:szCs w:val="18"/>
                <w:u w:val="single"/>
              </w:rPr>
              <w:t>的</w:t>
            </w:r>
            <w:r w:rsidR="00FE7AC6" w:rsidRPr="00EC1294">
              <w:rPr>
                <w:rFonts w:ascii="SimSun" w:hAnsi="SimSun" w:cs="SimSun" w:hint="eastAsia"/>
                <w:b/>
                <w:sz w:val="18"/>
                <w:szCs w:val="18"/>
                <w:u w:val="single"/>
              </w:rPr>
              <w:t>家庭成员</w:t>
            </w:r>
            <w:r w:rsidR="005145BA" w:rsidRPr="00EC1294">
              <w:rPr>
                <w:rFonts w:ascii="SimSun" w:hAnsi="SimSun" w:cs="SimSun" w:hint="eastAsia"/>
                <w:strike/>
                <w:sz w:val="18"/>
                <w:szCs w:val="18"/>
              </w:rPr>
              <w:t>受扶养人</w:t>
            </w:r>
            <w:r w:rsidR="005145BA" w:rsidRPr="00EC1294">
              <w:rPr>
                <w:rFonts w:ascii="SimSun" w:hAnsi="SimSun" w:cs="SimSun" w:hint="eastAsia"/>
                <w:sz w:val="18"/>
                <w:szCs w:val="18"/>
              </w:rPr>
              <w:t>应当同行；但由于工作需要或其他特殊情况，</w:t>
            </w:r>
            <w:r w:rsidR="00FE7AC6" w:rsidRPr="00EC1294">
              <w:rPr>
                <w:rFonts w:ascii="SimSun" w:hAnsi="SimSun" w:cs="SimSun" w:hint="eastAsia"/>
                <w:b/>
                <w:sz w:val="18"/>
                <w:szCs w:val="18"/>
                <w:u w:val="single"/>
              </w:rPr>
              <w:t>有资格</w:t>
            </w:r>
            <w:r w:rsidR="00424953">
              <w:rPr>
                <w:rFonts w:ascii="SimSun" w:hAnsi="SimSun" w:cs="SimSun" w:hint="eastAsia"/>
                <w:b/>
                <w:sz w:val="18"/>
                <w:szCs w:val="18"/>
                <w:u w:val="single"/>
              </w:rPr>
              <w:t>的</w:t>
            </w:r>
            <w:r w:rsidR="00FE7AC6" w:rsidRPr="00EC1294">
              <w:rPr>
                <w:rFonts w:ascii="SimSun" w:hAnsi="SimSun" w:cs="SimSun" w:hint="eastAsia"/>
                <w:b/>
                <w:sz w:val="18"/>
                <w:szCs w:val="18"/>
                <w:u w:val="single"/>
              </w:rPr>
              <w:t>家庭成员</w:t>
            </w:r>
            <w:r w:rsidR="005145BA" w:rsidRPr="00EC1294">
              <w:rPr>
                <w:rFonts w:ascii="SimSun" w:hAnsi="SimSun" w:cs="SimSun" w:hint="eastAsia"/>
                <w:strike/>
                <w:sz w:val="18"/>
                <w:szCs w:val="18"/>
              </w:rPr>
              <w:t>受扶养人</w:t>
            </w:r>
            <w:r w:rsidR="005145BA" w:rsidRPr="00EC1294">
              <w:rPr>
                <w:rFonts w:ascii="SimSun" w:hAnsi="SimSun" w:cs="SimSun" w:hint="eastAsia"/>
                <w:sz w:val="18"/>
                <w:szCs w:val="18"/>
              </w:rPr>
              <w:t>与工作人员无法同行的，可允许例外。</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7" w:type="dxa"/>
            <w:shd w:val="clear" w:color="auto" w:fill="auto"/>
            <w:tcMar>
              <w:top w:w="57" w:type="dxa"/>
              <w:bottom w:w="57" w:type="dxa"/>
            </w:tcMar>
          </w:tcPr>
          <w:p w:rsidR="00FE7AC6" w:rsidRPr="00EC1294" w:rsidRDefault="00FE7AC6" w:rsidP="000F59CD">
            <w:pPr>
              <w:jc w:val="both"/>
              <w:rPr>
                <w:rFonts w:ascii="SimSun" w:hAnsi="SimSun"/>
                <w:sz w:val="18"/>
                <w:szCs w:val="18"/>
              </w:rPr>
            </w:pPr>
            <w:r w:rsidRPr="00EC1294">
              <w:rPr>
                <w:rFonts w:ascii="SimSun" w:hAnsi="SimSun" w:hint="eastAsia"/>
                <w:sz w:val="18"/>
                <w:szCs w:val="18"/>
              </w:rPr>
              <w:lastRenderedPageBreak/>
              <w:t>技术性更正，以反映</w:t>
            </w:r>
            <w:r w:rsidRPr="00EC1294">
              <w:rPr>
                <w:rFonts w:ascii="SimSun" w:hAnsi="SimSun"/>
                <w:sz w:val="18"/>
                <w:szCs w:val="18"/>
              </w:rPr>
              <w:t>工作人员细则7.3.4(a)</w:t>
            </w:r>
            <w:r w:rsidRPr="00EC1294">
              <w:rPr>
                <w:rFonts w:ascii="SimSun" w:hAnsi="SimSun" w:hint="eastAsia"/>
                <w:sz w:val="18"/>
                <w:szCs w:val="18"/>
              </w:rPr>
              <w:t>的规定，即配偶不必是受</w:t>
            </w:r>
            <w:r w:rsidR="00424953">
              <w:rPr>
                <w:rFonts w:ascii="SimSun" w:hAnsi="SimSun" w:hint="eastAsia"/>
                <w:sz w:val="18"/>
                <w:szCs w:val="18"/>
              </w:rPr>
              <w:t>扶</w:t>
            </w:r>
            <w:r w:rsidRPr="00EC1294">
              <w:rPr>
                <w:rFonts w:ascii="SimSun" w:hAnsi="SimSun" w:hint="eastAsia"/>
                <w:sz w:val="18"/>
                <w:szCs w:val="18"/>
              </w:rPr>
              <w:t>养人也有资格享受回籍假。</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531A08">
            <w:pPr>
              <w:ind w:right="33"/>
              <w:rPr>
                <w:rFonts w:ascii="SimSun" w:hAnsi="SimSun"/>
                <w:b/>
                <w:sz w:val="18"/>
                <w:szCs w:val="18"/>
              </w:rPr>
            </w:pPr>
            <w:r w:rsidRPr="00EC1294">
              <w:rPr>
                <w:rFonts w:ascii="SimSun" w:hAnsi="SimSun" w:hint="eastAsia"/>
                <w:b/>
                <w:sz w:val="18"/>
                <w:szCs w:val="18"/>
              </w:rPr>
              <w:lastRenderedPageBreak/>
              <w:t>细则</w:t>
            </w:r>
            <w:r w:rsidR="00C33961" w:rsidRPr="00EC1294">
              <w:rPr>
                <w:rFonts w:ascii="SimSun" w:hAnsi="SimSun"/>
                <w:b/>
                <w:sz w:val="18"/>
                <w:szCs w:val="18"/>
              </w:rPr>
              <w:t>6.2.7</w:t>
            </w:r>
          </w:p>
          <w:p w:rsidR="00C33961" w:rsidRPr="00EC1294" w:rsidRDefault="00C33961" w:rsidP="00531A08">
            <w:pPr>
              <w:ind w:right="33"/>
              <w:rPr>
                <w:rFonts w:ascii="SimSun" w:hAnsi="SimSun"/>
                <w:sz w:val="18"/>
                <w:szCs w:val="18"/>
              </w:rPr>
            </w:pPr>
          </w:p>
          <w:p w:rsidR="00C33961" w:rsidRPr="00EC1294" w:rsidRDefault="005145BA" w:rsidP="00531A08">
            <w:pPr>
              <w:ind w:right="33"/>
              <w:rPr>
                <w:rFonts w:ascii="SimSun" w:hAnsi="SimSun"/>
                <w:sz w:val="18"/>
                <w:szCs w:val="18"/>
              </w:rPr>
            </w:pPr>
            <w:r w:rsidRPr="00EC1294">
              <w:rPr>
                <w:rFonts w:ascii="SimSun" w:hAnsi="SimSun" w:hint="eastAsia"/>
                <w:sz w:val="18"/>
                <w:szCs w:val="18"/>
              </w:rPr>
              <w:t>临时工作人员的健康保护和保险</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(d)</w:t>
            </w:r>
            <w:r w:rsidRPr="00EC1294">
              <w:rPr>
                <w:rFonts w:ascii="SimSun" w:hAnsi="SimSun"/>
                <w:sz w:val="18"/>
                <w:szCs w:val="18"/>
              </w:rPr>
              <w:tab/>
            </w:r>
            <w:r w:rsidR="005145BA" w:rsidRPr="00EC1294">
              <w:rPr>
                <w:rFonts w:ascii="SimSun" w:hAnsi="SimSun" w:cs="SimSun" w:hint="eastAsia"/>
                <w:sz w:val="18"/>
                <w:szCs w:val="18"/>
              </w:rPr>
              <w:t>细则</w:t>
            </w:r>
            <w:r w:rsidR="005145BA" w:rsidRPr="00EC1294">
              <w:rPr>
                <w:rFonts w:ascii="SimSun" w:hAnsi="SimSun" w:hint="eastAsia"/>
                <w:sz w:val="18"/>
                <w:szCs w:val="18"/>
              </w:rPr>
              <w:t>6.2.3</w:t>
            </w:r>
            <w:r w:rsidR="005145BA" w:rsidRPr="00EC1294">
              <w:rPr>
                <w:rFonts w:ascii="SimSun" w:hAnsi="SimSun"/>
                <w:sz w:val="18"/>
                <w:szCs w:val="18"/>
              </w:rPr>
              <w:t>“</w:t>
            </w:r>
            <w:r w:rsidR="005145BA" w:rsidRPr="00EC1294">
              <w:rPr>
                <w:rFonts w:ascii="SimSun" w:hAnsi="SimSun" w:cs="SimSun" w:hint="eastAsia"/>
                <w:sz w:val="18"/>
                <w:szCs w:val="18"/>
              </w:rPr>
              <w:t>产假</w:t>
            </w:r>
            <w:r w:rsidR="005145BA" w:rsidRPr="00EC1294">
              <w:rPr>
                <w:rFonts w:ascii="SimSun" w:hAnsi="SimSun"/>
                <w:sz w:val="18"/>
                <w:szCs w:val="18"/>
              </w:rPr>
              <w:t>”</w:t>
            </w:r>
            <w:r w:rsidR="005145BA" w:rsidRPr="00EC1294">
              <w:rPr>
                <w:rFonts w:ascii="SimSun" w:hAnsi="SimSun" w:cs="SimSun" w:hint="eastAsia"/>
                <w:sz w:val="18"/>
                <w:szCs w:val="18"/>
              </w:rPr>
              <w:t>适用于临时工作人员，但须遵守下列规定：</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(1)</w:t>
            </w:r>
            <w:r w:rsidRPr="00EC1294">
              <w:rPr>
                <w:rFonts w:ascii="SimSun" w:hAnsi="SimSun"/>
                <w:sz w:val="18"/>
                <w:szCs w:val="18"/>
              </w:rPr>
              <w:tab/>
            </w:r>
            <w:r w:rsidR="005145BA" w:rsidRPr="00EC1294">
              <w:rPr>
                <w:rFonts w:ascii="SimSun" w:hAnsi="SimSun" w:cs="SimSun" w:hint="eastAsia"/>
                <w:sz w:val="18"/>
                <w:szCs w:val="18"/>
              </w:rPr>
              <w:t>对连续工作</w:t>
            </w:r>
            <w:r w:rsidR="005145BA" w:rsidRPr="00EC1294">
              <w:rPr>
                <w:rFonts w:ascii="SimSun" w:hAnsi="SimSun" w:hint="eastAsia"/>
                <w:sz w:val="18"/>
                <w:szCs w:val="18"/>
              </w:rPr>
              <w:t>12</w:t>
            </w:r>
            <w:r w:rsidR="005145BA" w:rsidRPr="00EC1294">
              <w:rPr>
                <w:rFonts w:ascii="SimSun" w:hAnsi="SimSun" w:cs="SimSun" w:hint="eastAsia"/>
                <w:sz w:val="18"/>
                <w:szCs w:val="18"/>
              </w:rPr>
              <w:t>个月的临时工作人员，产假应为</w:t>
            </w:r>
            <w:r w:rsidR="005145BA" w:rsidRPr="00EC1294">
              <w:rPr>
                <w:rFonts w:ascii="SimSun" w:hAnsi="SimSun" w:hint="eastAsia"/>
                <w:sz w:val="18"/>
                <w:szCs w:val="18"/>
              </w:rPr>
              <w:t>16</w:t>
            </w:r>
            <w:r w:rsidR="005145BA" w:rsidRPr="00EC1294">
              <w:rPr>
                <w:rFonts w:ascii="SimSun" w:hAnsi="SimSun" w:cs="SimSun" w:hint="eastAsia"/>
                <w:sz w:val="18"/>
                <w:szCs w:val="18"/>
              </w:rPr>
              <w:t>周的全薪休假。连续工作六个月后，此待遇应按比例适用。</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(2)</w:t>
            </w:r>
            <w:r w:rsidRPr="00EC1294">
              <w:rPr>
                <w:rFonts w:ascii="SimSun" w:hAnsi="SimSun"/>
                <w:sz w:val="18"/>
                <w:szCs w:val="18"/>
              </w:rPr>
              <w:tab/>
            </w:r>
            <w:r w:rsidR="005145BA" w:rsidRPr="00EC1294">
              <w:rPr>
                <w:rFonts w:ascii="SimSun" w:hAnsi="SimSun" w:cs="SimSun" w:hint="eastAsia"/>
                <w:sz w:val="18"/>
                <w:szCs w:val="18"/>
              </w:rPr>
              <w:t>临时工作人员在临时任用期满之前开始休产假的，作为例外，应延长任用期，以便临时工作人员使用产假中的未用部分。延期期间不积存年假和病假等待遇。</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(d)</w:t>
            </w:r>
            <w:r w:rsidRPr="00EC1294">
              <w:rPr>
                <w:rFonts w:ascii="SimSun" w:hAnsi="SimSun"/>
                <w:sz w:val="18"/>
                <w:szCs w:val="18"/>
              </w:rPr>
              <w:tab/>
            </w:r>
            <w:r w:rsidR="005145BA" w:rsidRPr="00EC1294">
              <w:rPr>
                <w:rFonts w:ascii="SimSun" w:hAnsi="SimSun" w:cs="SimSun" w:hint="eastAsia"/>
                <w:sz w:val="18"/>
                <w:szCs w:val="18"/>
              </w:rPr>
              <w:t>细则</w:t>
            </w:r>
            <w:r w:rsidR="005145BA" w:rsidRPr="00EC1294">
              <w:rPr>
                <w:rFonts w:ascii="SimSun" w:hAnsi="SimSun" w:hint="eastAsia"/>
                <w:sz w:val="18"/>
                <w:szCs w:val="18"/>
              </w:rPr>
              <w:t>6.2.3</w:t>
            </w:r>
            <w:r w:rsidR="005145BA" w:rsidRPr="00EC1294">
              <w:rPr>
                <w:rFonts w:ascii="SimSun" w:hAnsi="SimSun"/>
                <w:sz w:val="18"/>
                <w:szCs w:val="18"/>
              </w:rPr>
              <w:t>“</w:t>
            </w:r>
            <w:r w:rsidR="005145BA" w:rsidRPr="00EC1294">
              <w:rPr>
                <w:rFonts w:ascii="SimSun" w:hAnsi="SimSun" w:cs="SimSun" w:hint="eastAsia"/>
                <w:sz w:val="18"/>
                <w:szCs w:val="18"/>
              </w:rPr>
              <w:t>产假</w:t>
            </w:r>
            <w:r w:rsidR="005145BA" w:rsidRPr="00EC1294">
              <w:rPr>
                <w:rFonts w:ascii="SimSun" w:hAnsi="SimSun"/>
                <w:sz w:val="18"/>
                <w:szCs w:val="18"/>
              </w:rPr>
              <w:t>”</w:t>
            </w:r>
            <w:r w:rsidR="005145BA" w:rsidRPr="00EC1294">
              <w:rPr>
                <w:rFonts w:ascii="SimSun" w:hAnsi="SimSun" w:cs="SimSun" w:hint="eastAsia"/>
                <w:sz w:val="18"/>
                <w:szCs w:val="18"/>
              </w:rPr>
              <w:t>适用于临时工作人员，但须遵守下列规定：</w:t>
            </w:r>
          </w:p>
          <w:p w:rsidR="00C33961" w:rsidRPr="00EC1294" w:rsidRDefault="00C33961" w:rsidP="00007AB7">
            <w:pPr>
              <w:adjustRightInd w:val="0"/>
              <w:jc w:val="both"/>
              <w:rPr>
                <w:rFonts w:ascii="SimSun" w:hAnsi="SimSun"/>
                <w:strike/>
                <w:sz w:val="18"/>
                <w:szCs w:val="18"/>
              </w:rPr>
            </w:pPr>
          </w:p>
          <w:p w:rsidR="00C33961" w:rsidRPr="00EC1294" w:rsidRDefault="00C33961" w:rsidP="00007AB7">
            <w:pPr>
              <w:adjustRightInd w:val="0"/>
              <w:jc w:val="both"/>
              <w:rPr>
                <w:rFonts w:ascii="SimSun" w:hAnsi="SimSun"/>
                <w:strike/>
                <w:sz w:val="18"/>
                <w:szCs w:val="18"/>
              </w:rPr>
            </w:pPr>
            <w:r w:rsidRPr="00EC1294">
              <w:rPr>
                <w:rFonts w:ascii="SimSun" w:hAnsi="SimSun"/>
                <w:strike/>
                <w:sz w:val="18"/>
                <w:szCs w:val="18"/>
              </w:rPr>
              <w:t>(1)</w:t>
            </w:r>
            <w:r w:rsidRPr="00EC1294">
              <w:rPr>
                <w:rFonts w:ascii="SimSun" w:hAnsi="SimSun"/>
                <w:strike/>
                <w:sz w:val="18"/>
                <w:szCs w:val="18"/>
              </w:rPr>
              <w:tab/>
            </w:r>
            <w:r w:rsidR="005145BA" w:rsidRPr="00EC1294">
              <w:rPr>
                <w:rFonts w:ascii="SimSun" w:hAnsi="SimSun" w:cs="SimSun" w:hint="eastAsia"/>
                <w:strike/>
                <w:sz w:val="18"/>
                <w:szCs w:val="18"/>
              </w:rPr>
              <w:t>对连续工作</w:t>
            </w:r>
            <w:r w:rsidR="005145BA" w:rsidRPr="00EC1294">
              <w:rPr>
                <w:rFonts w:ascii="SimSun" w:hAnsi="SimSun" w:hint="eastAsia"/>
                <w:strike/>
                <w:sz w:val="18"/>
                <w:szCs w:val="18"/>
              </w:rPr>
              <w:t>12</w:t>
            </w:r>
            <w:r w:rsidR="005145BA" w:rsidRPr="00EC1294">
              <w:rPr>
                <w:rFonts w:ascii="SimSun" w:hAnsi="SimSun" w:cs="SimSun" w:hint="eastAsia"/>
                <w:strike/>
                <w:sz w:val="18"/>
                <w:szCs w:val="18"/>
              </w:rPr>
              <w:t>个月的临时工作人员，产假应为</w:t>
            </w:r>
            <w:r w:rsidR="005145BA" w:rsidRPr="00EC1294">
              <w:rPr>
                <w:rFonts w:ascii="SimSun" w:hAnsi="SimSun" w:hint="eastAsia"/>
                <w:strike/>
                <w:sz w:val="18"/>
                <w:szCs w:val="18"/>
              </w:rPr>
              <w:t>16</w:t>
            </w:r>
            <w:r w:rsidR="005145BA" w:rsidRPr="00EC1294">
              <w:rPr>
                <w:rFonts w:ascii="SimSun" w:hAnsi="SimSun" w:cs="SimSun" w:hint="eastAsia"/>
                <w:strike/>
                <w:sz w:val="18"/>
                <w:szCs w:val="18"/>
              </w:rPr>
              <w:t>周的全薪休假。连续工作六个月后，此待遇应按比例适用。</w:t>
            </w:r>
          </w:p>
          <w:p w:rsidR="00C33961" w:rsidRPr="00EC1294" w:rsidRDefault="00C33961" w:rsidP="00007AB7">
            <w:pPr>
              <w:adjustRightInd w:val="0"/>
              <w:jc w:val="both"/>
              <w:rPr>
                <w:rFonts w:ascii="SimSun" w:hAnsi="SimSun"/>
                <w:strike/>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trike/>
                <w:sz w:val="18"/>
                <w:szCs w:val="18"/>
              </w:rPr>
              <w:t>(2)</w:t>
            </w:r>
            <w:r w:rsidRPr="00EC1294">
              <w:rPr>
                <w:rFonts w:ascii="SimSun" w:hAnsi="SimSun"/>
                <w:strike/>
                <w:sz w:val="18"/>
                <w:szCs w:val="18"/>
              </w:rPr>
              <w:tab/>
            </w:r>
            <w:r w:rsidR="005145BA" w:rsidRPr="00EC1294">
              <w:rPr>
                <w:rFonts w:ascii="SimSun" w:hAnsi="SimSun" w:cs="SimSun" w:hint="eastAsia"/>
                <w:sz w:val="18"/>
                <w:szCs w:val="18"/>
              </w:rPr>
              <w:t>临时工作人员在临时任用期满之前开始休产假的，作为例外，应延长任用期，以便临时工作人员使用产假中的未用部分。延期期间不积存年假和病假等待遇。</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7" w:type="dxa"/>
            <w:shd w:val="clear" w:color="auto" w:fill="auto"/>
            <w:tcMar>
              <w:top w:w="57" w:type="dxa"/>
              <w:bottom w:w="57" w:type="dxa"/>
            </w:tcMar>
          </w:tcPr>
          <w:p w:rsidR="00C33961" w:rsidRPr="00EC1294" w:rsidRDefault="000642CF" w:rsidP="000F59CD">
            <w:pPr>
              <w:jc w:val="both"/>
              <w:rPr>
                <w:rFonts w:ascii="SimSun" w:hAnsi="SimSun"/>
                <w:sz w:val="18"/>
                <w:szCs w:val="18"/>
              </w:rPr>
            </w:pPr>
            <w:r w:rsidRPr="00EC1294">
              <w:rPr>
                <w:rFonts w:ascii="SimSun" w:hAnsi="SimSun" w:hint="eastAsia"/>
                <w:sz w:val="18"/>
                <w:szCs w:val="18"/>
              </w:rPr>
              <w:t>删除条款，使所有临时工作人员不论服务时间长短，均有资格享受16周产假。</w:t>
            </w:r>
          </w:p>
        </w:tc>
      </w:tr>
      <w:tr w:rsidR="00C33961" w:rsidRPr="00D94486"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sz w:val="18"/>
                <w:szCs w:val="18"/>
              </w:rPr>
            </w:pPr>
            <w:r w:rsidRPr="00EC1294">
              <w:rPr>
                <w:rFonts w:ascii="SimSun" w:hAnsi="SimSun" w:hint="eastAsia"/>
                <w:b/>
                <w:sz w:val="18"/>
                <w:szCs w:val="18"/>
              </w:rPr>
              <w:t>细则</w:t>
            </w:r>
            <w:r w:rsidR="00C33961" w:rsidRPr="00EC1294">
              <w:rPr>
                <w:rFonts w:ascii="SimSun" w:hAnsi="SimSun"/>
                <w:b/>
                <w:sz w:val="18"/>
                <w:szCs w:val="18"/>
              </w:rPr>
              <w:t>7.2.5</w:t>
            </w:r>
          </w:p>
          <w:p w:rsidR="00C33961" w:rsidRPr="00EC1294" w:rsidRDefault="00C33961" w:rsidP="00BB7CB6">
            <w:pPr>
              <w:ind w:right="33"/>
              <w:rPr>
                <w:rFonts w:ascii="SimSun" w:hAnsi="SimSun"/>
                <w:sz w:val="18"/>
                <w:szCs w:val="18"/>
              </w:rPr>
            </w:pPr>
          </w:p>
          <w:p w:rsidR="00C33961" w:rsidRPr="00EC1294" w:rsidRDefault="005145BA" w:rsidP="00BB7CB6">
            <w:pPr>
              <w:ind w:right="33"/>
              <w:rPr>
                <w:rFonts w:ascii="SimSun" w:hAnsi="SimSun"/>
                <w:sz w:val="18"/>
                <w:szCs w:val="18"/>
              </w:rPr>
            </w:pPr>
            <w:r w:rsidRPr="00EC1294">
              <w:rPr>
                <w:rFonts w:ascii="SimSun" w:hAnsi="SimSun" w:hint="eastAsia"/>
                <w:sz w:val="18"/>
                <w:szCs w:val="18"/>
              </w:rPr>
              <w:t>旅行条件</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(d)</w:t>
            </w:r>
            <w:r w:rsidRPr="00EC1294">
              <w:rPr>
                <w:rFonts w:ascii="SimSun" w:hAnsi="SimSun"/>
                <w:sz w:val="18"/>
                <w:szCs w:val="18"/>
              </w:rPr>
              <w:tab/>
            </w:r>
            <w:r w:rsidR="005145BA" w:rsidRPr="00EC1294">
              <w:rPr>
                <w:rFonts w:ascii="SimSun" w:hAnsi="SimSun" w:cs="SimSun" w:hint="eastAsia"/>
                <w:sz w:val="18"/>
                <w:szCs w:val="18"/>
              </w:rPr>
              <w:t>如批准交通方式为汽车，适用下列条件：</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(4)</w:t>
            </w:r>
            <w:r w:rsidRPr="00EC1294">
              <w:rPr>
                <w:rFonts w:ascii="SimSun" w:hAnsi="SimSun"/>
                <w:sz w:val="18"/>
                <w:szCs w:val="18"/>
              </w:rPr>
              <w:tab/>
            </w:r>
            <w:r w:rsidR="005145BA" w:rsidRPr="00EC1294">
              <w:rPr>
                <w:rFonts w:ascii="SimSun" w:hAnsi="SimSun" w:cs="SimSun" w:hint="eastAsia"/>
                <w:sz w:val="18"/>
                <w:szCs w:val="18"/>
              </w:rPr>
              <w:t>总干事确定的里程费用，仅支付给乘同一辆汽车出行的一个、两个或多个人；</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(d)</w:t>
            </w:r>
            <w:r w:rsidRPr="00EC1294">
              <w:rPr>
                <w:rFonts w:ascii="SimSun" w:hAnsi="SimSun"/>
                <w:sz w:val="18"/>
                <w:szCs w:val="18"/>
              </w:rPr>
              <w:tab/>
            </w:r>
            <w:r w:rsidR="005145BA" w:rsidRPr="00EC1294">
              <w:rPr>
                <w:rFonts w:ascii="SimSun" w:hAnsi="SimSun" w:cs="SimSun" w:hint="eastAsia"/>
                <w:sz w:val="18"/>
                <w:szCs w:val="18"/>
              </w:rPr>
              <w:t>如批准交通方式为汽车，适用下列条件：</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(4)</w:t>
            </w:r>
            <w:r w:rsidRPr="00EC1294">
              <w:rPr>
                <w:rFonts w:ascii="SimSun" w:hAnsi="SimSun"/>
                <w:sz w:val="18"/>
                <w:szCs w:val="18"/>
              </w:rPr>
              <w:tab/>
            </w:r>
            <w:r w:rsidR="005145BA" w:rsidRPr="00EC1294">
              <w:rPr>
                <w:rFonts w:ascii="SimSun" w:hAnsi="SimSun" w:cs="SimSun" w:hint="eastAsia"/>
                <w:sz w:val="18"/>
                <w:szCs w:val="18"/>
              </w:rPr>
              <w:t>总干事确定的里程费用，仅支付给乘同一辆汽车出行的</w:t>
            </w:r>
            <w:r w:rsidR="005145BA" w:rsidRPr="00EC1294">
              <w:rPr>
                <w:rFonts w:ascii="SimSun" w:hAnsi="SimSun" w:cs="SimSun" w:hint="eastAsia"/>
                <w:strike/>
                <w:sz w:val="18"/>
                <w:szCs w:val="18"/>
              </w:rPr>
              <w:t>一个、</w:t>
            </w:r>
            <w:r w:rsidR="005145BA" w:rsidRPr="00EC1294">
              <w:rPr>
                <w:rFonts w:ascii="SimSun" w:hAnsi="SimSun" w:cs="SimSun" w:hint="eastAsia"/>
                <w:sz w:val="18"/>
                <w:szCs w:val="18"/>
              </w:rPr>
              <w:t>两个或多个人</w:t>
            </w:r>
            <w:r w:rsidR="004D13D4" w:rsidRPr="00EC1294">
              <w:rPr>
                <w:rFonts w:ascii="SimSun" w:hAnsi="SimSun" w:cs="SimSun" w:hint="eastAsia"/>
                <w:b/>
                <w:sz w:val="18"/>
                <w:szCs w:val="18"/>
                <w:u w:val="single"/>
              </w:rPr>
              <w:t>中的一人</w:t>
            </w:r>
            <w:r w:rsidR="005145BA" w:rsidRPr="00EC1294">
              <w:rPr>
                <w:rFonts w:ascii="SimSun" w:hAnsi="SimSun" w:cs="SimSun" w:hint="eastAsia"/>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B94A12" w:rsidRPr="00EC1294" w:rsidRDefault="00B94A12" w:rsidP="000F59CD">
            <w:pPr>
              <w:autoSpaceDE w:val="0"/>
              <w:autoSpaceDN w:val="0"/>
              <w:adjustRightInd w:val="0"/>
              <w:jc w:val="both"/>
              <w:rPr>
                <w:rFonts w:ascii="SimSun" w:hAnsi="SimSun"/>
                <w:sz w:val="18"/>
                <w:szCs w:val="18"/>
              </w:rPr>
            </w:pPr>
          </w:p>
        </w:tc>
        <w:tc>
          <w:tcPr>
            <w:tcW w:w="4537" w:type="dxa"/>
            <w:shd w:val="clear" w:color="auto" w:fill="auto"/>
            <w:tcMar>
              <w:top w:w="57" w:type="dxa"/>
              <w:bottom w:w="57" w:type="dxa"/>
            </w:tcMar>
          </w:tcPr>
          <w:p w:rsidR="00C33961" w:rsidRPr="00D94486" w:rsidRDefault="004D13D4" w:rsidP="00C918C1">
            <w:pPr>
              <w:jc w:val="both"/>
              <w:rPr>
                <w:rFonts w:ascii="SimSun" w:hAnsi="SimSun"/>
                <w:i/>
                <w:sz w:val="18"/>
                <w:szCs w:val="18"/>
                <w:lang w:val="fr-FR"/>
              </w:rPr>
            </w:pPr>
            <w:r w:rsidRPr="00EC1294">
              <w:rPr>
                <w:rFonts w:ascii="SimSun" w:hAnsi="SimSun" w:hint="eastAsia"/>
                <w:sz w:val="18"/>
                <w:szCs w:val="18"/>
              </w:rPr>
              <w:t>更正《</w:t>
            </w:r>
            <w:r w:rsidR="00D971A2" w:rsidRPr="00EC1294">
              <w:rPr>
                <w:rFonts w:ascii="SimSun" w:hAnsi="SimSun"/>
                <w:sz w:val="18"/>
                <w:szCs w:val="18"/>
                <w:lang w:val="fr-CH"/>
              </w:rPr>
              <w:t>工作人员条例</w:t>
            </w:r>
            <w:r w:rsidRPr="00EC1294">
              <w:rPr>
                <w:rFonts w:ascii="SimSun" w:hAnsi="SimSun" w:hint="eastAsia"/>
                <w:sz w:val="18"/>
                <w:szCs w:val="18"/>
                <w:lang w:val="fr-CH"/>
              </w:rPr>
              <w:t>与细则》的文字错误</w:t>
            </w:r>
            <w:r w:rsidRPr="00D94486">
              <w:rPr>
                <w:rFonts w:ascii="SimSun" w:hAnsi="SimSun" w:hint="eastAsia"/>
                <w:sz w:val="18"/>
                <w:szCs w:val="18"/>
                <w:lang w:val="fr-FR"/>
              </w:rPr>
              <w:t>（</w:t>
            </w:r>
            <w:r w:rsidRPr="00EC1294">
              <w:rPr>
                <w:rFonts w:ascii="SimSun" w:hAnsi="SimSun" w:hint="eastAsia"/>
                <w:sz w:val="18"/>
                <w:szCs w:val="18"/>
                <w:lang w:val="fr-CH"/>
              </w:rPr>
              <w:t>法文版正确</w:t>
            </w:r>
            <w:r w:rsidRPr="00D94486">
              <w:rPr>
                <w:rFonts w:ascii="SimSun" w:hAnsi="SimSun" w:hint="eastAsia"/>
                <w:sz w:val="18"/>
                <w:szCs w:val="18"/>
                <w:lang w:val="fr-FR"/>
              </w:rPr>
              <w:t>：</w:t>
            </w:r>
            <w:r w:rsidR="00C33961" w:rsidRPr="00D94486">
              <w:rPr>
                <w:rFonts w:ascii="SimSun" w:hAnsi="SimSun"/>
                <w:sz w:val="18"/>
                <w:szCs w:val="18"/>
                <w:lang w:val="fr-FR"/>
              </w:rPr>
              <w:t>«</w:t>
            </w:r>
            <w:r w:rsidR="00C33961" w:rsidRPr="00D94486">
              <w:rPr>
                <w:sz w:val="18"/>
                <w:szCs w:val="18"/>
                <w:lang w:val="fr-FR"/>
              </w:rPr>
              <w:t>Lorsque deux ou plusieurs personnes voyagent dans une même automobile, le montant des frais de voyage, calculé sur la base des taux fixés par le DG, est versé à une seule d’entre elles.</w:t>
            </w:r>
            <w:r w:rsidR="00C33961" w:rsidRPr="00D94486">
              <w:rPr>
                <w:rFonts w:ascii="SimSun" w:hAnsi="SimSun"/>
                <w:sz w:val="18"/>
                <w:szCs w:val="18"/>
                <w:lang w:val="fr-FR"/>
              </w:rPr>
              <w:t xml:space="preserve"> »</w:t>
            </w:r>
            <w:r w:rsidRPr="00D94486">
              <w:rPr>
                <w:rFonts w:ascii="SimSun" w:hAnsi="SimSun" w:hint="eastAsia"/>
                <w:sz w:val="18"/>
                <w:szCs w:val="18"/>
                <w:lang w:val="fr-FR"/>
              </w:rPr>
              <w:t>）</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128CC">
            <w:pPr>
              <w:ind w:right="33"/>
              <w:rPr>
                <w:rFonts w:ascii="SimSun" w:hAnsi="SimSun"/>
                <w:b/>
                <w:sz w:val="18"/>
                <w:szCs w:val="18"/>
              </w:rPr>
            </w:pPr>
            <w:r w:rsidRPr="00EC1294">
              <w:rPr>
                <w:rFonts w:ascii="SimSun" w:hAnsi="SimSun" w:hint="eastAsia"/>
                <w:b/>
                <w:sz w:val="18"/>
                <w:szCs w:val="18"/>
              </w:rPr>
              <w:lastRenderedPageBreak/>
              <w:t>细则</w:t>
            </w:r>
            <w:r w:rsidR="00C33961" w:rsidRPr="00EC1294">
              <w:rPr>
                <w:rFonts w:ascii="SimSun" w:hAnsi="SimSun"/>
                <w:b/>
                <w:sz w:val="18"/>
                <w:szCs w:val="18"/>
              </w:rPr>
              <w:t>7.3.4</w:t>
            </w:r>
          </w:p>
          <w:p w:rsidR="00C33961" w:rsidRPr="00EC1294" w:rsidRDefault="00C33961" w:rsidP="00B128CC">
            <w:pPr>
              <w:ind w:right="33"/>
              <w:rPr>
                <w:rFonts w:ascii="SimSun" w:hAnsi="SimSun"/>
                <w:sz w:val="18"/>
                <w:szCs w:val="18"/>
              </w:rPr>
            </w:pPr>
          </w:p>
          <w:p w:rsidR="00C33961" w:rsidRPr="00EC1294" w:rsidRDefault="005145BA" w:rsidP="00C918C1">
            <w:pPr>
              <w:ind w:right="33"/>
              <w:jc w:val="both"/>
              <w:rPr>
                <w:rFonts w:ascii="SimSun" w:hAnsi="SimSun"/>
                <w:b/>
                <w:sz w:val="18"/>
                <w:szCs w:val="18"/>
              </w:rPr>
            </w:pPr>
            <w:r w:rsidRPr="00EC1294">
              <w:rPr>
                <w:rFonts w:ascii="SimSun" w:hAnsi="SimSun" w:hint="eastAsia"/>
                <w:sz w:val="18"/>
                <w:szCs w:val="18"/>
              </w:rPr>
              <w:t>有资格享受由国际局承担旅行或搬家费用的受扶养人以及有资格享受安置补助金的受扶养人</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5145BA" w:rsidRPr="00EC1294">
              <w:rPr>
                <w:rFonts w:ascii="SimSun" w:hAnsi="SimSun" w:cs="SimSun" w:hint="eastAsia"/>
                <w:sz w:val="18"/>
                <w:szCs w:val="18"/>
              </w:rPr>
              <w:t>为支付旅费、搬家费、逾重行李和非随身行李及安置补助金之目的，受扶养人应为下列人员：</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(1)</w:t>
            </w:r>
            <w:r w:rsidRPr="00EC1294">
              <w:rPr>
                <w:rFonts w:ascii="SimSun" w:hAnsi="SimSun"/>
                <w:sz w:val="18"/>
                <w:szCs w:val="18"/>
              </w:rPr>
              <w:tab/>
            </w:r>
            <w:r w:rsidR="005145BA" w:rsidRPr="00EC1294">
              <w:rPr>
                <w:rFonts w:ascii="SimSun" w:hAnsi="SimSun" w:cs="SimSun" w:hint="eastAsia"/>
                <w:sz w:val="18"/>
                <w:szCs w:val="18"/>
              </w:rPr>
              <w:t>配偶；</w:t>
            </w:r>
          </w:p>
          <w:p w:rsidR="003335A9" w:rsidRPr="00EC1294" w:rsidRDefault="003335A9"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(2)</w:t>
            </w:r>
            <w:r w:rsidRPr="00EC1294">
              <w:rPr>
                <w:rFonts w:ascii="SimSun" w:hAnsi="SimSun"/>
                <w:sz w:val="18"/>
                <w:szCs w:val="18"/>
              </w:rPr>
              <w:tab/>
            </w:r>
            <w:r w:rsidR="005145BA" w:rsidRPr="00EC1294">
              <w:rPr>
                <w:rFonts w:ascii="SimSun" w:hAnsi="SimSun" w:cs="SimSun" w:hint="eastAsia"/>
                <w:sz w:val="18"/>
                <w:szCs w:val="18"/>
              </w:rPr>
              <w:t>受扶养子女。</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5145BA" w:rsidRPr="00EC1294">
              <w:rPr>
                <w:rFonts w:ascii="SimSun" w:hAnsi="SimSun" w:cs="SimSun" w:hint="eastAsia"/>
                <w:sz w:val="18"/>
                <w:szCs w:val="18"/>
              </w:rPr>
              <w:t>为本条细则之目的，年满</w:t>
            </w:r>
            <w:r w:rsidR="005145BA" w:rsidRPr="00EC1294">
              <w:rPr>
                <w:rFonts w:ascii="SimSun" w:hAnsi="SimSun" w:hint="eastAsia"/>
                <w:sz w:val="18"/>
                <w:szCs w:val="18"/>
              </w:rPr>
              <w:t>21</w:t>
            </w:r>
            <w:r w:rsidR="005145BA" w:rsidRPr="00EC1294">
              <w:rPr>
                <w:rFonts w:ascii="SimSun" w:hAnsi="SimSun" w:cs="SimSun" w:hint="eastAsia"/>
                <w:sz w:val="18"/>
                <w:szCs w:val="18"/>
              </w:rPr>
              <w:t>岁的完全失能子女也可视为受扶养人。</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(c)</w:t>
            </w:r>
            <w:r w:rsidRPr="00EC1294">
              <w:rPr>
                <w:rFonts w:ascii="SimSun" w:hAnsi="SimSun"/>
                <w:sz w:val="18"/>
                <w:szCs w:val="18"/>
              </w:rPr>
              <w:tab/>
              <w:t>[</w:t>
            </w:r>
            <w:r w:rsidR="00C918C1">
              <w:rPr>
                <w:rFonts w:ascii="SimSun" w:hAnsi="SimSun"/>
                <w:sz w:val="18"/>
                <w:szCs w:val="18"/>
              </w:rPr>
              <w:t>……</w:t>
            </w:r>
            <w:r w:rsidRPr="00EC1294">
              <w:rPr>
                <w:rFonts w:ascii="SimSun" w:hAnsi="SimSun"/>
                <w:sz w:val="18"/>
                <w:szCs w:val="18"/>
              </w:rPr>
              <w:t>]</w:t>
            </w:r>
            <w:r w:rsidR="00792432">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(d)</w:t>
            </w:r>
            <w:r w:rsidRPr="00EC1294">
              <w:rPr>
                <w:rFonts w:ascii="SimSun" w:hAnsi="SimSun"/>
                <w:sz w:val="18"/>
                <w:szCs w:val="18"/>
              </w:rPr>
              <w:tab/>
              <w:t>[</w:t>
            </w:r>
            <w:r w:rsidR="00C918C1">
              <w:rPr>
                <w:rFonts w:ascii="SimSun" w:hAnsi="SimSun"/>
                <w:sz w:val="18"/>
                <w:szCs w:val="18"/>
              </w:rPr>
              <w:t>……</w:t>
            </w:r>
            <w:r w:rsidRPr="00EC1294">
              <w:rPr>
                <w:rFonts w:ascii="SimSun" w:hAnsi="SimSun"/>
                <w:sz w:val="18"/>
                <w:szCs w:val="18"/>
              </w:rPr>
              <w:t>]</w:t>
            </w:r>
            <w:r w:rsidR="00792432">
              <w:rPr>
                <w:rFonts w:ascii="SimSun" w:hAnsi="SimSun"/>
                <w:sz w:val="18"/>
                <w:szCs w:val="18"/>
              </w:rPr>
              <w:t>。</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5145BA" w:rsidRPr="00EC1294">
              <w:rPr>
                <w:rFonts w:ascii="SimSun" w:hAnsi="SimSun" w:cs="SimSun" w:hint="eastAsia"/>
                <w:sz w:val="18"/>
                <w:szCs w:val="18"/>
              </w:rPr>
              <w:t>为支付旅费、搬家费、逾重行李和非随身行李及安置补助金之目的，受扶养人应为下列人员：</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(1)</w:t>
            </w:r>
            <w:r w:rsidRPr="00EC1294">
              <w:rPr>
                <w:rFonts w:ascii="SimSun" w:hAnsi="SimSun"/>
                <w:sz w:val="18"/>
                <w:szCs w:val="18"/>
              </w:rPr>
              <w:tab/>
            </w:r>
            <w:r w:rsidR="005145BA" w:rsidRPr="00EC1294">
              <w:rPr>
                <w:rFonts w:ascii="SimSun" w:hAnsi="SimSun" w:cs="SimSun" w:hint="eastAsia"/>
                <w:sz w:val="18"/>
                <w:szCs w:val="18"/>
              </w:rPr>
              <w:t>配偶；</w:t>
            </w:r>
          </w:p>
          <w:p w:rsidR="003335A9" w:rsidRPr="00EC1294" w:rsidRDefault="003335A9"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(2)</w:t>
            </w:r>
            <w:r w:rsidRPr="00EC1294">
              <w:rPr>
                <w:rFonts w:ascii="SimSun" w:hAnsi="SimSun"/>
                <w:sz w:val="18"/>
                <w:szCs w:val="18"/>
              </w:rPr>
              <w:tab/>
            </w:r>
            <w:r w:rsidR="005145BA" w:rsidRPr="00EC1294">
              <w:rPr>
                <w:rFonts w:ascii="SimSun" w:hAnsi="SimSun" w:cs="SimSun" w:hint="eastAsia"/>
                <w:sz w:val="18"/>
                <w:szCs w:val="18"/>
              </w:rPr>
              <w:t>受扶养子女。</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trike/>
                <w:sz w:val="18"/>
                <w:szCs w:val="18"/>
              </w:rPr>
            </w:pPr>
            <w:r w:rsidRPr="00EC1294">
              <w:rPr>
                <w:rFonts w:ascii="SimSun" w:hAnsi="SimSun"/>
                <w:sz w:val="18"/>
                <w:szCs w:val="18"/>
              </w:rPr>
              <w:t>(b)</w:t>
            </w:r>
            <w:r w:rsidRPr="00EC1294">
              <w:rPr>
                <w:rFonts w:ascii="SimSun" w:hAnsi="SimSun"/>
                <w:sz w:val="18"/>
                <w:szCs w:val="18"/>
              </w:rPr>
              <w:tab/>
            </w:r>
            <w:r w:rsidR="005145BA" w:rsidRPr="00EC1294">
              <w:rPr>
                <w:rFonts w:ascii="SimSun" w:hAnsi="SimSun" w:cs="SimSun" w:hint="eastAsia"/>
                <w:strike/>
                <w:sz w:val="18"/>
                <w:szCs w:val="18"/>
              </w:rPr>
              <w:t>为本条细则之目的，年满</w:t>
            </w:r>
            <w:r w:rsidR="005145BA" w:rsidRPr="00EC1294">
              <w:rPr>
                <w:rFonts w:ascii="SimSun" w:hAnsi="SimSun" w:hint="eastAsia"/>
                <w:strike/>
                <w:sz w:val="18"/>
                <w:szCs w:val="18"/>
              </w:rPr>
              <w:t>21</w:t>
            </w:r>
            <w:r w:rsidR="005145BA" w:rsidRPr="00EC1294">
              <w:rPr>
                <w:rFonts w:ascii="SimSun" w:hAnsi="SimSun" w:cs="SimSun" w:hint="eastAsia"/>
                <w:strike/>
                <w:sz w:val="18"/>
                <w:szCs w:val="18"/>
              </w:rPr>
              <w:t>岁的完全失能子女也可视为受扶养人。</w:t>
            </w:r>
          </w:p>
          <w:p w:rsidR="00C33961" w:rsidRPr="00EC1294" w:rsidRDefault="00C33961" w:rsidP="00007AB7">
            <w:pPr>
              <w:adjustRightInd w:val="0"/>
              <w:jc w:val="both"/>
              <w:rPr>
                <w:rFonts w:ascii="SimSun" w:hAnsi="SimSun"/>
                <w:strike/>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trike/>
                <w:sz w:val="18"/>
                <w:szCs w:val="18"/>
              </w:rPr>
              <w:t>(c)</w:t>
            </w:r>
            <w:r w:rsidRPr="00EC1294">
              <w:rPr>
                <w:rFonts w:ascii="SimSun" w:hAnsi="SimSun"/>
                <w:sz w:val="18"/>
                <w:szCs w:val="18"/>
              </w:rPr>
              <w:tab/>
              <w:t>[</w:t>
            </w:r>
            <w:r w:rsidR="00C918C1">
              <w:rPr>
                <w:rFonts w:ascii="SimSun" w:hAnsi="SimSun"/>
                <w:sz w:val="18"/>
                <w:szCs w:val="18"/>
              </w:rPr>
              <w:t>……</w:t>
            </w:r>
            <w:r w:rsidRPr="00EC1294">
              <w:rPr>
                <w:rFonts w:ascii="SimSun" w:hAnsi="SimSun"/>
                <w:sz w:val="18"/>
                <w:szCs w:val="18"/>
              </w:rPr>
              <w:t>]</w:t>
            </w:r>
            <w:r w:rsidR="00792432">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b/>
                <w:sz w:val="18"/>
                <w:szCs w:val="18"/>
                <w:u w:val="single"/>
              </w:rPr>
              <w:t>(c)</w:t>
            </w:r>
            <w:r w:rsidRPr="00EC1294">
              <w:rPr>
                <w:rFonts w:ascii="SimSun" w:hAnsi="SimSun"/>
                <w:strike/>
                <w:sz w:val="18"/>
                <w:szCs w:val="18"/>
              </w:rPr>
              <w:t>(d)</w:t>
            </w:r>
            <w:r w:rsidRPr="00EC1294">
              <w:rPr>
                <w:rFonts w:ascii="SimSun" w:hAnsi="SimSun"/>
                <w:sz w:val="18"/>
                <w:szCs w:val="18"/>
              </w:rPr>
              <w:tab/>
              <w:t>[</w:t>
            </w:r>
            <w:r w:rsidR="00C918C1">
              <w:rPr>
                <w:rFonts w:ascii="SimSun" w:hAnsi="SimSun"/>
                <w:sz w:val="18"/>
                <w:szCs w:val="18"/>
              </w:rPr>
              <w:t>……</w:t>
            </w:r>
            <w:r w:rsidRPr="00EC1294">
              <w:rPr>
                <w:rFonts w:ascii="SimSun" w:hAnsi="SimSun"/>
                <w:sz w:val="18"/>
                <w:szCs w:val="18"/>
              </w:rPr>
              <w:t>]</w:t>
            </w:r>
            <w:r w:rsidR="00792432">
              <w:rPr>
                <w:rFonts w:ascii="SimSun" w:hAnsi="SimSun"/>
                <w:sz w:val="18"/>
                <w:szCs w:val="18"/>
              </w:rPr>
              <w:t>。</w:t>
            </w:r>
          </w:p>
        </w:tc>
        <w:tc>
          <w:tcPr>
            <w:tcW w:w="4537" w:type="dxa"/>
            <w:shd w:val="clear" w:color="auto" w:fill="auto"/>
            <w:tcMar>
              <w:top w:w="57" w:type="dxa"/>
              <w:bottom w:w="57" w:type="dxa"/>
            </w:tcMar>
          </w:tcPr>
          <w:p w:rsidR="0097277A" w:rsidRPr="00EC1294" w:rsidRDefault="0097277A" w:rsidP="000F59CD">
            <w:pPr>
              <w:jc w:val="both"/>
              <w:rPr>
                <w:rFonts w:ascii="SimSun" w:hAnsi="SimSun"/>
                <w:sz w:val="18"/>
                <w:szCs w:val="18"/>
              </w:rPr>
            </w:pPr>
            <w:r w:rsidRPr="00EC1294">
              <w:rPr>
                <w:rFonts w:ascii="SimSun" w:hAnsi="SimSun" w:hint="eastAsia"/>
                <w:sz w:val="18"/>
                <w:szCs w:val="18"/>
              </w:rPr>
              <w:t>删除条款，因为不必要（</w:t>
            </w:r>
            <w:r w:rsidRPr="00EC1294">
              <w:rPr>
                <w:rFonts w:ascii="SimSun" w:hAnsi="SimSun"/>
                <w:sz w:val="18"/>
                <w:szCs w:val="18"/>
              </w:rPr>
              <w:t>工作人员条例3.2(b)</w:t>
            </w:r>
            <w:r w:rsidRPr="00EC1294">
              <w:rPr>
                <w:rFonts w:ascii="SimSun" w:hAnsi="SimSun" w:hint="eastAsia"/>
                <w:sz w:val="18"/>
                <w:szCs w:val="18"/>
              </w:rPr>
              <w:t>规定，受扶养子女包括21岁以上的残疾子女）。</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128CC">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9.16.1</w:t>
            </w:r>
          </w:p>
          <w:p w:rsidR="00C33961" w:rsidRPr="00EC1294" w:rsidRDefault="00C33961" w:rsidP="00B128CC">
            <w:pPr>
              <w:ind w:right="33"/>
              <w:rPr>
                <w:rFonts w:ascii="SimSun" w:hAnsi="SimSun"/>
                <w:sz w:val="18"/>
                <w:szCs w:val="18"/>
              </w:rPr>
            </w:pPr>
          </w:p>
          <w:p w:rsidR="00C33961" w:rsidRPr="00EC1294" w:rsidRDefault="005145BA" w:rsidP="00B128CC">
            <w:pPr>
              <w:ind w:right="33"/>
              <w:rPr>
                <w:rFonts w:ascii="SimSun" w:hAnsi="SimSun"/>
                <w:sz w:val="18"/>
                <w:szCs w:val="18"/>
              </w:rPr>
            </w:pPr>
            <w:r w:rsidRPr="00EC1294">
              <w:rPr>
                <w:rFonts w:ascii="SimSun" w:hAnsi="SimSun" w:hint="eastAsia"/>
                <w:sz w:val="18"/>
                <w:szCs w:val="18"/>
              </w:rPr>
              <w:t>临时工作人员的预支年假扣还</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sz w:val="18"/>
                <w:szCs w:val="18"/>
              </w:rPr>
              <w:t>9.16.1–</w:t>
            </w:r>
            <w:r w:rsidR="005145BA" w:rsidRPr="00EC1294">
              <w:rPr>
                <w:rFonts w:ascii="SimSun" w:hAnsi="SimSun" w:cs="SimSun" w:hint="eastAsia"/>
                <w:sz w:val="18"/>
                <w:szCs w:val="18"/>
              </w:rPr>
              <w:t>临时工作人员的预支年假扣还</w:t>
            </w:r>
          </w:p>
          <w:p w:rsidR="00C33961" w:rsidRPr="00EC1294" w:rsidRDefault="00C33961" w:rsidP="00007AB7">
            <w:pPr>
              <w:adjustRightInd w:val="0"/>
              <w:jc w:val="both"/>
              <w:rPr>
                <w:rFonts w:ascii="SimSun" w:hAnsi="SimSun"/>
                <w:sz w:val="18"/>
                <w:szCs w:val="18"/>
              </w:rPr>
            </w:pPr>
          </w:p>
          <w:p w:rsidR="00C33961" w:rsidRPr="00EC1294" w:rsidRDefault="005145BA" w:rsidP="00007AB7">
            <w:pPr>
              <w:adjustRightInd w:val="0"/>
              <w:jc w:val="both"/>
              <w:rPr>
                <w:rFonts w:ascii="SimSun" w:hAnsi="SimSun"/>
                <w:sz w:val="18"/>
                <w:szCs w:val="18"/>
              </w:rPr>
            </w:pPr>
            <w:r w:rsidRPr="00EC1294">
              <w:rPr>
                <w:rFonts w:ascii="SimSun" w:hAnsi="SimSun" w:cs="SimSun" w:hint="eastAsia"/>
                <w:sz w:val="18"/>
                <w:szCs w:val="18"/>
              </w:rPr>
              <w:t>除有特殊或迫切的情况，不得批准临时工作人员预支年假的请求。在特殊或迫切情况下临时工作人员预支年假获批的，上述条例适用于临时工作人员。</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trike/>
                <w:sz w:val="18"/>
                <w:szCs w:val="18"/>
              </w:rPr>
            </w:pPr>
            <w:r w:rsidRPr="00EC1294">
              <w:rPr>
                <w:rFonts w:ascii="SimSun" w:hAnsi="SimSun" w:hint="eastAsia"/>
                <w:strike/>
                <w:sz w:val="18"/>
                <w:szCs w:val="18"/>
              </w:rPr>
              <w:t>细则</w:t>
            </w:r>
            <w:r w:rsidR="00C33961" w:rsidRPr="00EC1294">
              <w:rPr>
                <w:rFonts w:ascii="SimSun" w:hAnsi="SimSun"/>
                <w:strike/>
                <w:sz w:val="18"/>
                <w:szCs w:val="18"/>
              </w:rPr>
              <w:t>9.16.1–</w:t>
            </w:r>
            <w:r w:rsidR="005145BA" w:rsidRPr="00EC1294">
              <w:rPr>
                <w:rFonts w:ascii="SimSun" w:hAnsi="SimSun" w:cs="SimSun" w:hint="eastAsia"/>
                <w:strike/>
                <w:sz w:val="18"/>
                <w:szCs w:val="18"/>
              </w:rPr>
              <w:t>临时工作人员的预支年假扣还</w:t>
            </w:r>
          </w:p>
          <w:p w:rsidR="00C33961" w:rsidRPr="00EC1294" w:rsidRDefault="00C33961" w:rsidP="00007AB7">
            <w:pPr>
              <w:adjustRightInd w:val="0"/>
              <w:jc w:val="both"/>
              <w:rPr>
                <w:rFonts w:ascii="SimSun" w:hAnsi="SimSun"/>
                <w:strike/>
                <w:sz w:val="18"/>
                <w:szCs w:val="18"/>
              </w:rPr>
            </w:pPr>
          </w:p>
          <w:p w:rsidR="00C33961" w:rsidRPr="00EC1294" w:rsidRDefault="005145BA" w:rsidP="00007AB7">
            <w:pPr>
              <w:adjustRightInd w:val="0"/>
              <w:jc w:val="both"/>
              <w:rPr>
                <w:rFonts w:ascii="SimSun" w:hAnsi="SimSun"/>
                <w:b/>
                <w:sz w:val="18"/>
                <w:szCs w:val="18"/>
                <w:u w:val="single"/>
              </w:rPr>
            </w:pPr>
            <w:r w:rsidRPr="00EC1294">
              <w:rPr>
                <w:rFonts w:ascii="SimSun" w:hAnsi="SimSun" w:cs="SimSun" w:hint="eastAsia"/>
                <w:strike/>
                <w:sz w:val="18"/>
                <w:szCs w:val="18"/>
              </w:rPr>
              <w:t>除有特殊或迫切的情况，不得批准临时工作人员预支年假的请求。在特殊或迫切情况下临时工作人员预支年假获批的，上述条例适用于临时工作人员。</w:t>
            </w:r>
          </w:p>
        </w:tc>
        <w:tc>
          <w:tcPr>
            <w:tcW w:w="4537" w:type="dxa"/>
            <w:shd w:val="clear" w:color="auto" w:fill="auto"/>
            <w:tcMar>
              <w:top w:w="57" w:type="dxa"/>
              <w:bottom w:w="57" w:type="dxa"/>
            </w:tcMar>
          </w:tcPr>
          <w:p w:rsidR="00537A21" w:rsidRPr="00EC1294" w:rsidRDefault="00537A21" w:rsidP="006A6E67">
            <w:pPr>
              <w:jc w:val="both"/>
              <w:rPr>
                <w:rFonts w:ascii="SimSun" w:hAnsi="SimSun"/>
                <w:sz w:val="18"/>
                <w:szCs w:val="18"/>
              </w:rPr>
            </w:pPr>
            <w:r w:rsidRPr="00EC1294">
              <w:rPr>
                <w:rFonts w:ascii="SimSun" w:hAnsi="SimSun" w:hint="eastAsia"/>
                <w:sz w:val="18"/>
                <w:szCs w:val="18"/>
              </w:rPr>
              <w:t>删除细则，原因是(</w:t>
            </w:r>
            <w:proofErr w:type="spellStart"/>
            <w:r w:rsidRPr="00EC1294">
              <w:rPr>
                <w:rFonts w:ascii="SimSun" w:hAnsi="SimSun" w:hint="eastAsia"/>
                <w:sz w:val="18"/>
                <w:szCs w:val="18"/>
              </w:rPr>
              <w:t>i</w:t>
            </w:r>
            <w:proofErr w:type="spellEnd"/>
            <w:r w:rsidRPr="00EC1294">
              <w:rPr>
                <w:rFonts w:ascii="SimSun" w:hAnsi="SimSun" w:hint="eastAsia"/>
                <w:sz w:val="18"/>
                <w:szCs w:val="18"/>
              </w:rPr>
              <w:t>)第一句与</w:t>
            </w:r>
            <w:r w:rsidRPr="00EC1294">
              <w:rPr>
                <w:rFonts w:ascii="SimSun" w:hAnsi="SimSun"/>
                <w:sz w:val="18"/>
                <w:szCs w:val="18"/>
              </w:rPr>
              <w:t>工作人员细则5.1.2(b)(2)</w:t>
            </w:r>
            <w:r w:rsidRPr="00EC1294">
              <w:rPr>
                <w:rFonts w:ascii="SimSun" w:hAnsi="SimSun" w:hint="eastAsia"/>
                <w:sz w:val="18"/>
                <w:szCs w:val="18"/>
              </w:rPr>
              <w:t>相比属于</w:t>
            </w:r>
            <w:r w:rsidR="006A6E67" w:rsidRPr="00EC1294">
              <w:rPr>
                <w:rFonts w:ascii="SimSun" w:hAnsi="SimSun" w:hint="eastAsia"/>
                <w:sz w:val="18"/>
                <w:szCs w:val="18"/>
              </w:rPr>
              <w:t>不必要</w:t>
            </w:r>
            <w:r w:rsidR="006A6E67">
              <w:rPr>
                <w:rFonts w:ascii="SimSun" w:hAnsi="SimSun" w:hint="eastAsia"/>
                <w:sz w:val="18"/>
                <w:szCs w:val="18"/>
              </w:rPr>
              <w:t>/</w:t>
            </w:r>
            <w:r w:rsidRPr="00EC1294">
              <w:rPr>
                <w:rFonts w:ascii="SimSun" w:hAnsi="SimSun" w:hint="eastAsia"/>
                <w:sz w:val="18"/>
                <w:szCs w:val="18"/>
              </w:rPr>
              <w:t>冗余，</w:t>
            </w:r>
            <w:r w:rsidR="006A6E67">
              <w:rPr>
                <w:rFonts w:ascii="SimSun" w:hAnsi="SimSun" w:hint="eastAsia"/>
                <w:sz w:val="18"/>
                <w:szCs w:val="18"/>
              </w:rPr>
              <w:t>并</w:t>
            </w:r>
            <w:r w:rsidRPr="00EC1294">
              <w:rPr>
                <w:rFonts w:ascii="SimSun" w:hAnsi="SimSun" w:hint="eastAsia"/>
                <w:sz w:val="18"/>
                <w:szCs w:val="18"/>
              </w:rPr>
              <w:t>(ii)删除</w:t>
            </w:r>
            <w:r w:rsidRPr="00EC1294">
              <w:rPr>
                <w:rFonts w:ascii="SimSun" w:hAnsi="SimSun"/>
                <w:sz w:val="18"/>
                <w:szCs w:val="18"/>
              </w:rPr>
              <w:t>条例9.16</w:t>
            </w:r>
            <w:r w:rsidRPr="00EC1294">
              <w:rPr>
                <w:rFonts w:ascii="SimSun" w:hAnsi="SimSun" w:hint="eastAsia"/>
                <w:sz w:val="18"/>
                <w:szCs w:val="18"/>
              </w:rPr>
              <w:t>最后一句之后，第二句不再有必要。</w:t>
            </w:r>
          </w:p>
        </w:tc>
      </w:tr>
      <w:tr w:rsidR="00C33961" w:rsidRPr="00EC1294" w:rsidTr="003425D3">
        <w:trPr>
          <w:trHeight w:val="20"/>
        </w:trPr>
        <w:tc>
          <w:tcPr>
            <w:tcW w:w="1842" w:type="dxa"/>
            <w:shd w:val="clear" w:color="auto" w:fill="auto"/>
            <w:tcMar>
              <w:top w:w="57" w:type="dxa"/>
              <w:bottom w:w="57" w:type="dxa"/>
            </w:tcMar>
          </w:tcPr>
          <w:p w:rsidR="00C33961" w:rsidRPr="00EC1294" w:rsidRDefault="00C918C1" w:rsidP="00B128CC">
            <w:pPr>
              <w:ind w:right="33"/>
              <w:rPr>
                <w:rFonts w:ascii="SimSun" w:hAnsi="SimSun"/>
                <w:b/>
                <w:sz w:val="18"/>
                <w:szCs w:val="18"/>
              </w:rPr>
            </w:pPr>
            <w:r>
              <w:rPr>
                <w:rFonts w:ascii="SimSun" w:hAnsi="SimSun" w:hint="eastAsia"/>
                <w:b/>
                <w:sz w:val="18"/>
                <w:szCs w:val="18"/>
              </w:rPr>
              <w:t>细则</w:t>
            </w:r>
            <w:r w:rsidR="00C33961" w:rsidRPr="00EC1294">
              <w:rPr>
                <w:rFonts w:ascii="SimSun" w:hAnsi="SimSun"/>
                <w:b/>
                <w:sz w:val="18"/>
                <w:szCs w:val="18"/>
              </w:rPr>
              <w:t>10.1.1</w:t>
            </w:r>
          </w:p>
          <w:p w:rsidR="00C33961" w:rsidRPr="00EC1294" w:rsidRDefault="00C33961" w:rsidP="00B128CC">
            <w:pPr>
              <w:ind w:right="33"/>
              <w:rPr>
                <w:rFonts w:ascii="SimSun" w:hAnsi="SimSun"/>
                <w:sz w:val="18"/>
                <w:szCs w:val="18"/>
              </w:rPr>
            </w:pPr>
          </w:p>
          <w:p w:rsidR="00C33961" w:rsidRPr="00EC1294" w:rsidRDefault="005145BA" w:rsidP="00B128CC">
            <w:pPr>
              <w:ind w:right="33"/>
              <w:rPr>
                <w:rFonts w:ascii="SimSun" w:hAnsi="SimSun"/>
                <w:sz w:val="18"/>
                <w:szCs w:val="18"/>
              </w:rPr>
            </w:pPr>
            <w:r w:rsidRPr="00EC1294">
              <w:rPr>
                <w:rFonts w:ascii="SimSun" w:hAnsi="SimSun" w:hint="eastAsia"/>
                <w:sz w:val="18"/>
                <w:szCs w:val="18"/>
              </w:rPr>
              <w:t>纪律措施</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5145BA" w:rsidRPr="00EC1294">
              <w:rPr>
                <w:rFonts w:ascii="SimSun" w:hAnsi="SimSun" w:cs="SimSun" w:hint="eastAsia"/>
                <w:sz w:val="18"/>
                <w:szCs w:val="18"/>
              </w:rPr>
              <w:t>细则</w:t>
            </w:r>
            <w:r w:rsidR="005145BA" w:rsidRPr="00EC1294">
              <w:rPr>
                <w:rFonts w:ascii="SimSun" w:hAnsi="SimSun" w:hint="eastAsia"/>
                <w:sz w:val="18"/>
                <w:szCs w:val="18"/>
              </w:rPr>
              <w:t>10.1.1(a)</w:t>
            </w:r>
            <w:r w:rsidR="005145BA" w:rsidRPr="00EC1294">
              <w:rPr>
                <w:rFonts w:ascii="SimSun" w:hAnsi="SimSun" w:cs="SimSun" w:hint="eastAsia"/>
                <w:sz w:val="18"/>
                <w:szCs w:val="18"/>
              </w:rPr>
              <w:t>所列措施以外的措施，不应被视为本条细则所定义的纪律措施。</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b/>
                <w:sz w:val="18"/>
                <w:szCs w:val="18"/>
                <w:u w:val="single"/>
              </w:rPr>
            </w:pPr>
            <w:r w:rsidRPr="00EC1294">
              <w:rPr>
                <w:rFonts w:ascii="SimSun" w:hAnsi="SimSun"/>
                <w:sz w:val="18"/>
                <w:szCs w:val="18"/>
              </w:rPr>
              <w:t>(b)</w:t>
            </w:r>
            <w:r w:rsidRPr="00EC1294">
              <w:rPr>
                <w:rFonts w:ascii="SimSun" w:hAnsi="SimSun"/>
                <w:sz w:val="18"/>
                <w:szCs w:val="18"/>
              </w:rPr>
              <w:tab/>
            </w:r>
            <w:r w:rsidR="005145BA" w:rsidRPr="00EC1294">
              <w:rPr>
                <w:rFonts w:ascii="SimSun" w:hAnsi="SimSun" w:cs="SimSun" w:hint="eastAsia"/>
                <w:sz w:val="18"/>
                <w:szCs w:val="18"/>
              </w:rPr>
              <w:t>细则</w:t>
            </w:r>
            <w:r w:rsidR="005145BA" w:rsidRPr="00EC1294">
              <w:rPr>
                <w:rFonts w:ascii="SimSun" w:hAnsi="SimSun" w:hint="eastAsia"/>
                <w:sz w:val="18"/>
                <w:szCs w:val="18"/>
              </w:rPr>
              <w:t>10.1.1(a)</w:t>
            </w:r>
            <w:r w:rsidR="005145BA" w:rsidRPr="00EC1294">
              <w:rPr>
                <w:rFonts w:ascii="SimSun" w:hAnsi="SimSun" w:cs="SimSun" w:hint="eastAsia"/>
                <w:sz w:val="18"/>
                <w:szCs w:val="18"/>
              </w:rPr>
              <w:t>所列措施以外的措施，不应被视为本条细则所定义的纪律措施。</w:t>
            </w:r>
            <w:r w:rsidR="00C54B56" w:rsidRPr="00EC1294">
              <w:rPr>
                <w:rFonts w:ascii="SimSun" w:hAnsi="SimSun" w:hint="eastAsia"/>
                <w:b/>
                <w:sz w:val="18"/>
                <w:szCs w:val="18"/>
                <w:u w:val="single"/>
              </w:rPr>
              <w:t>这些措施包括，但不限于，下列行政措施：</w:t>
            </w:r>
          </w:p>
          <w:p w:rsidR="00C33961" w:rsidRPr="00EC1294" w:rsidRDefault="00C33961" w:rsidP="00007AB7">
            <w:pPr>
              <w:adjustRightInd w:val="0"/>
              <w:jc w:val="both"/>
              <w:rPr>
                <w:rFonts w:ascii="SimSun" w:hAnsi="SimSun"/>
                <w:b/>
                <w:sz w:val="18"/>
                <w:szCs w:val="18"/>
                <w:u w:val="single"/>
              </w:rPr>
            </w:pPr>
          </w:p>
          <w:p w:rsidR="00C33961" w:rsidRPr="00EC1294" w:rsidRDefault="00C33961" w:rsidP="00007AB7">
            <w:pPr>
              <w:tabs>
                <w:tab w:val="left" w:pos="613"/>
              </w:tabs>
              <w:adjustRightInd w:val="0"/>
              <w:jc w:val="both"/>
              <w:rPr>
                <w:rFonts w:ascii="SimSun" w:hAnsi="SimSun"/>
                <w:b/>
                <w:sz w:val="18"/>
                <w:szCs w:val="18"/>
                <w:u w:val="single"/>
              </w:rPr>
            </w:pPr>
            <w:r w:rsidRPr="00EC1294">
              <w:rPr>
                <w:rFonts w:ascii="SimSun" w:hAnsi="SimSun"/>
                <w:b/>
                <w:sz w:val="18"/>
                <w:szCs w:val="18"/>
                <w:u w:val="single"/>
              </w:rPr>
              <w:t>(1)</w:t>
            </w:r>
            <w:r w:rsidR="003335A9" w:rsidRPr="00EC1294">
              <w:rPr>
                <w:rFonts w:ascii="SimSun" w:hAnsi="SimSun"/>
                <w:b/>
                <w:sz w:val="18"/>
                <w:szCs w:val="18"/>
                <w:u w:val="single"/>
              </w:rPr>
              <w:tab/>
            </w:r>
            <w:r w:rsidR="00C54B56" w:rsidRPr="00EC1294">
              <w:rPr>
                <w:rFonts w:ascii="SimSun" w:hAnsi="SimSun" w:hint="eastAsia"/>
                <w:b/>
                <w:sz w:val="18"/>
                <w:szCs w:val="18"/>
                <w:u w:val="single"/>
              </w:rPr>
              <w:t>偿还欠本组织的款项；</w:t>
            </w:r>
          </w:p>
          <w:p w:rsidR="003335A9" w:rsidRPr="00EC1294" w:rsidRDefault="003335A9" w:rsidP="00007AB7">
            <w:pPr>
              <w:tabs>
                <w:tab w:val="left" w:pos="613"/>
              </w:tabs>
              <w:adjustRightInd w:val="0"/>
              <w:jc w:val="both"/>
              <w:rPr>
                <w:rFonts w:ascii="SimSun" w:hAnsi="SimSun"/>
                <w:b/>
                <w:sz w:val="18"/>
                <w:szCs w:val="18"/>
                <w:u w:val="single"/>
              </w:rPr>
            </w:pPr>
          </w:p>
          <w:p w:rsidR="00B94A12" w:rsidRPr="00EC1294" w:rsidRDefault="00C33961" w:rsidP="00007AB7">
            <w:pPr>
              <w:tabs>
                <w:tab w:val="left" w:pos="613"/>
              </w:tabs>
              <w:adjustRightInd w:val="0"/>
              <w:jc w:val="both"/>
              <w:rPr>
                <w:rFonts w:ascii="SimSun" w:hAnsi="SimSun"/>
                <w:strike/>
                <w:sz w:val="18"/>
                <w:szCs w:val="18"/>
              </w:rPr>
            </w:pPr>
            <w:r w:rsidRPr="00EC1294">
              <w:rPr>
                <w:rFonts w:ascii="SimSun" w:hAnsi="SimSun"/>
                <w:b/>
                <w:sz w:val="18"/>
                <w:szCs w:val="18"/>
                <w:u w:val="single"/>
              </w:rPr>
              <w:t>(2)</w:t>
            </w:r>
            <w:r w:rsidR="003335A9" w:rsidRPr="00EC1294">
              <w:rPr>
                <w:rFonts w:ascii="SimSun" w:hAnsi="SimSun"/>
                <w:b/>
                <w:sz w:val="18"/>
                <w:szCs w:val="18"/>
                <w:u w:val="single"/>
              </w:rPr>
              <w:tab/>
            </w:r>
            <w:r w:rsidR="00C54B56" w:rsidRPr="00EC1294">
              <w:rPr>
                <w:rFonts w:ascii="SimSun" w:hAnsi="SimSun" w:hint="eastAsia"/>
                <w:b/>
                <w:sz w:val="18"/>
                <w:szCs w:val="18"/>
                <w:u w:val="single"/>
              </w:rPr>
              <w:t>暂时停职。</w:t>
            </w:r>
          </w:p>
        </w:tc>
        <w:tc>
          <w:tcPr>
            <w:tcW w:w="4537" w:type="dxa"/>
            <w:shd w:val="clear" w:color="auto" w:fill="auto"/>
            <w:tcMar>
              <w:top w:w="57" w:type="dxa"/>
              <w:bottom w:w="57" w:type="dxa"/>
            </w:tcMar>
          </w:tcPr>
          <w:p w:rsidR="00C33961" w:rsidRPr="00EC1294" w:rsidRDefault="00C54B56" w:rsidP="000F59CD">
            <w:pPr>
              <w:jc w:val="both"/>
              <w:rPr>
                <w:rFonts w:ascii="SimSun" w:hAnsi="SimSun"/>
                <w:sz w:val="18"/>
                <w:szCs w:val="18"/>
              </w:rPr>
            </w:pPr>
            <w:r w:rsidRPr="00EC1294">
              <w:rPr>
                <w:rFonts w:ascii="SimSun" w:hAnsi="SimSun" w:hint="eastAsia"/>
                <w:sz w:val="18"/>
                <w:szCs w:val="18"/>
              </w:rPr>
              <w:t>修正条款，以澄清非纪律措施包括哪些。</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367405">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11.4.2</w:t>
            </w:r>
          </w:p>
          <w:p w:rsidR="00C33961" w:rsidRPr="00EC1294" w:rsidRDefault="00C33961" w:rsidP="00367405">
            <w:pPr>
              <w:ind w:right="33"/>
              <w:rPr>
                <w:rFonts w:ascii="SimSun" w:hAnsi="SimSun"/>
                <w:b/>
                <w:sz w:val="18"/>
                <w:szCs w:val="18"/>
              </w:rPr>
            </w:pPr>
          </w:p>
          <w:p w:rsidR="00C33961" w:rsidRPr="00EC1294" w:rsidRDefault="005145BA" w:rsidP="00B128CC">
            <w:pPr>
              <w:ind w:right="33"/>
              <w:rPr>
                <w:rFonts w:ascii="SimSun" w:hAnsi="SimSun"/>
                <w:sz w:val="18"/>
                <w:szCs w:val="18"/>
              </w:rPr>
            </w:pPr>
            <w:r w:rsidRPr="00EC1294">
              <w:rPr>
                <w:rFonts w:ascii="SimSun" w:hAnsi="SimSun" w:hint="eastAsia"/>
                <w:sz w:val="18"/>
                <w:szCs w:val="18"/>
              </w:rPr>
              <w:t>对业绩考核异议的行政解决</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highlight w:val="yellow"/>
              </w:rPr>
            </w:pPr>
          </w:p>
          <w:p w:rsidR="00C33961" w:rsidRPr="00EC1294" w:rsidRDefault="00C33961" w:rsidP="00007AB7">
            <w:pPr>
              <w:adjustRightInd w:val="0"/>
              <w:jc w:val="both"/>
              <w:rPr>
                <w:rFonts w:ascii="SimSun" w:hAnsi="SimSun"/>
                <w:sz w:val="18"/>
                <w:szCs w:val="18"/>
                <w:highlight w:val="yellow"/>
              </w:rPr>
            </w:pPr>
            <w:r w:rsidRPr="00EC1294">
              <w:rPr>
                <w:rFonts w:ascii="SimSun" w:hAnsi="SimSun"/>
                <w:sz w:val="18"/>
                <w:szCs w:val="18"/>
              </w:rPr>
              <w:t>(b)</w:t>
            </w:r>
            <w:r w:rsidRPr="00EC1294">
              <w:rPr>
                <w:rFonts w:ascii="SimSun" w:hAnsi="SimSun"/>
                <w:sz w:val="18"/>
                <w:szCs w:val="18"/>
              </w:rPr>
              <w:tab/>
            </w:r>
            <w:r w:rsidR="005145BA" w:rsidRPr="00EC1294">
              <w:rPr>
                <w:rFonts w:ascii="SimSun" w:hAnsi="SimSun" w:cs="SimSun" w:hint="eastAsia"/>
                <w:sz w:val="18"/>
                <w:szCs w:val="18"/>
              </w:rPr>
              <w:t>工作人员对</w:t>
            </w:r>
            <w:r w:rsidR="005145BA" w:rsidRPr="00EC1294">
              <w:rPr>
                <w:rFonts w:ascii="SimSun" w:hAnsi="SimSun" w:hint="eastAsia"/>
                <w:sz w:val="18"/>
                <w:szCs w:val="18"/>
              </w:rPr>
              <w:t>(a)</w:t>
            </w:r>
            <w:r w:rsidR="005145BA" w:rsidRPr="00EC1294">
              <w:rPr>
                <w:rFonts w:ascii="SimSun" w:hAnsi="SimSun" w:cs="SimSun" w:hint="eastAsia"/>
                <w:sz w:val="18"/>
                <w:szCs w:val="18"/>
              </w:rPr>
              <w:t>款所述决定有异议，或者在适用时限内未收到决定通知的，有权按照条例</w:t>
            </w:r>
            <w:r w:rsidR="005145BA" w:rsidRPr="00EC1294">
              <w:rPr>
                <w:rFonts w:ascii="SimSun" w:hAnsi="SimSun" w:hint="eastAsia"/>
                <w:sz w:val="18"/>
                <w:szCs w:val="18"/>
              </w:rPr>
              <w:t>11.5</w:t>
            </w:r>
            <w:r w:rsidR="005145BA" w:rsidRPr="00EC1294">
              <w:rPr>
                <w:rFonts w:ascii="SimSun" w:hAnsi="SimSun" w:cs="SimSun" w:hint="eastAsia"/>
                <w:sz w:val="18"/>
                <w:szCs w:val="18"/>
              </w:rPr>
              <w:t>的规定，在收到决定通知之日起的</w:t>
            </w:r>
            <w:r w:rsidR="005145BA" w:rsidRPr="00EC1294">
              <w:rPr>
                <w:rFonts w:ascii="SimSun" w:hAnsi="SimSun" w:hint="eastAsia"/>
                <w:sz w:val="18"/>
                <w:szCs w:val="18"/>
              </w:rPr>
              <w:t>90</w:t>
            </w:r>
            <w:r w:rsidR="005145BA" w:rsidRPr="00EC1294">
              <w:rPr>
                <w:rFonts w:ascii="SimSun" w:hAnsi="SimSun" w:cs="SimSun" w:hint="eastAsia"/>
                <w:sz w:val="18"/>
                <w:szCs w:val="18"/>
              </w:rPr>
              <w:t>个历日内，或在未收到决定通知的情况下，在适用时限到期之日起的</w:t>
            </w:r>
            <w:r w:rsidR="005145BA" w:rsidRPr="00EC1294">
              <w:rPr>
                <w:rFonts w:ascii="SimSun" w:hAnsi="SimSun" w:hint="eastAsia"/>
                <w:sz w:val="18"/>
                <w:szCs w:val="18"/>
              </w:rPr>
              <w:t>90</w:t>
            </w:r>
            <w:r w:rsidR="005145BA" w:rsidRPr="00EC1294">
              <w:rPr>
                <w:rFonts w:ascii="SimSun" w:hAnsi="SimSun" w:cs="SimSun" w:hint="eastAsia"/>
                <w:sz w:val="18"/>
                <w:szCs w:val="18"/>
              </w:rPr>
              <w:t>个历日内，提起上诉。总干事未在适用时限内作出决定的，视为异议被驳回。</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highlight w:val="yellow"/>
              </w:rPr>
            </w:pPr>
            <w:r w:rsidRPr="00EC1294">
              <w:rPr>
                <w:rFonts w:ascii="SimSun" w:hAnsi="SimSun"/>
                <w:sz w:val="18"/>
                <w:szCs w:val="18"/>
              </w:rPr>
              <w:t>(b)</w:t>
            </w:r>
            <w:r w:rsidRPr="00EC1294">
              <w:rPr>
                <w:rFonts w:ascii="SimSun" w:hAnsi="SimSun"/>
                <w:sz w:val="18"/>
                <w:szCs w:val="18"/>
              </w:rPr>
              <w:tab/>
            </w:r>
            <w:r w:rsidR="005145BA" w:rsidRPr="00EC1294">
              <w:rPr>
                <w:rFonts w:ascii="SimSun" w:hAnsi="SimSun" w:cs="SimSun" w:hint="eastAsia"/>
                <w:sz w:val="18"/>
                <w:szCs w:val="18"/>
              </w:rPr>
              <w:t>工作人员对</w:t>
            </w:r>
            <w:r w:rsidR="005145BA" w:rsidRPr="00EC1294">
              <w:rPr>
                <w:rFonts w:ascii="SimSun" w:hAnsi="SimSun" w:hint="eastAsia"/>
                <w:sz w:val="18"/>
                <w:szCs w:val="18"/>
              </w:rPr>
              <w:t>(a)</w:t>
            </w:r>
            <w:r w:rsidR="005145BA" w:rsidRPr="00EC1294">
              <w:rPr>
                <w:rFonts w:ascii="SimSun" w:hAnsi="SimSun" w:cs="SimSun" w:hint="eastAsia"/>
                <w:sz w:val="18"/>
                <w:szCs w:val="18"/>
              </w:rPr>
              <w:t>款所述</w:t>
            </w:r>
            <w:r w:rsidR="00F2201A" w:rsidRPr="00EC1294">
              <w:rPr>
                <w:rFonts w:ascii="SimSun" w:hAnsi="SimSun" w:cs="SimSun" w:hint="eastAsia"/>
                <w:b/>
                <w:sz w:val="18"/>
                <w:szCs w:val="18"/>
                <w:u w:val="single"/>
              </w:rPr>
              <w:t>总干事审查后所做</w:t>
            </w:r>
            <w:r w:rsidR="005145BA" w:rsidRPr="00EC1294">
              <w:rPr>
                <w:rFonts w:ascii="SimSun" w:hAnsi="SimSun" w:cs="SimSun" w:hint="eastAsia"/>
                <w:sz w:val="18"/>
                <w:szCs w:val="18"/>
              </w:rPr>
              <w:t>决定有异议，或者在适用时限内未收到决定通知的，有权按照条例</w:t>
            </w:r>
            <w:r w:rsidR="005145BA" w:rsidRPr="00EC1294">
              <w:rPr>
                <w:rFonts w:ascii="SimSun" w:hAnsi="SimSun" w:hint="eastAsia"/>
                <w:sz w:val="18"/>
                <w:szCs w:val="18"/>
              </w:rPr>
              <w:t>11.5</w:t>
            </w:r>
            <w:r w:rsidR="005145BA" w:rsidRPr="00EC1294">
              <w:rPr>
                <w:rFonts w:ascii="SimSun" w:hAnsi="SimSun" w:cs="SimSun" w:hint="eastAsia"/>
                <w:sz w:val="18"/>
                <w:szCs w:val="18"/>
              </w:rPr>
              <w:t>的规定，在收到决定通知之日起的</w:t>
            </w:r>
            <w:r w:rsidR="005145BA" w:rsidRPr="00EC1294">
              <w:rPr>
                <w:rFonts w:ascii="SimSun" w:hAnsi="SimSun" w:hint="eastAsia"/>
                <w:sz w:val="18"/>
                <w:szCs w:val="18"/>
              </w:rPr>
              <w:t>90</w:t>
            </w:r>
            <w:r w:rsidR="005145BA" w:rsidRPr="00EC1294">
              <w:rPr>
                <w:rFonts w:ascii="SimSun" w:hAnsi="SimSun" w:cs="SimSun" w:hint="eastAsia"/>
                <w:sz w:val="18"/>
                <w:szCs w:val="18"/>
              </w:rPr>
              <w:t>个历日内，或在未收到决定通知的情况下，在适用时限到期之日起的</w:t>
            </w:r>
            <w:r w:rsidR="005145BA" w:rsidRPr="00EC1294">
              <w:rPr>
                <w:rFonts w:ascii="SimSun" w:hAnsi="SimSun" w:hint="eastAsia"/>
                <w:sz w:val="18"/>
                <w:szCs w:val="18"/>
              </w:rPr>
              <w:t>90</w:t>
            </w:r>
            <w:r w:rsidR="005145BA" w:rsidRPr="00EC1294">
              <w:rPr>
                <w:rFonts w:ascii="SimSun" w:hAnsi="SimSun" w:cs="SimSun" w:hint="eastAsia"/>
                <w:sz w:val="18"/>
                <w:szCs w:val="18"/>
              </w:rPr>
              <w:t>个历日内，提起上诉。总干事未在适用时限内作出决定的，视为异议被驳回。</w:t>
            </w:r>
          </w:p>
        </w:tc>
        <w:tc>
          <w:tcPr>
            <w:tcW w:w="4537" w:type="dxa"/>
            <w:shd w:val="clear" w:color="auto" w:fill="auto"/>
            <w:tcMar>
              <w:top w:w="57" w:type="dxa"/>
              <w:bottom w:w="57" w:type="dxa"/>
            </w:tcMar>
          </w:tcPr>
          <w:p w:rsidR="00C33961" w:rsidRPr="00EC1294" w:rsidRDefault="00C54B56" w:rsidP="000F59CD">
            <w:pPr>
              <w:spacing w:after="200" w:line="276" w:lineRule="auto"/>
              <w:jc w:val="both"/>
              <w:rPr>
                <w:rFonts w:ascii="SimSun" w:hAnsi="SimSun"/>
                <w:sz w:val="18"/>
                <w:szCs w:val="18"/>
                <w:highlight w:val="yellow"/>
              </w:rPr>
            </w:pPr>
            <w:r w:rsidRPr="00EC1294">
              <w:rPr>
                <w:rFonts w:ascii="SimSun" w:hAnsi="SimSun" w:hint="eastAsia"/>
                <w:sz w:val="18"/>
                <w:szCs w:val="18"/>
              </w:rPr>
              <w:t>文字修正，以澄清在总干事决定把考绩发还给直接主管和（或）复核人重新审议时，向上诉委员会提起上诉的时限将从审议后作出新决定时开始，不是从决定把考绩发还再议时开始。</w:t>
            </w:r>
          </w:p>
        </w:tc>
      </w:tr>
      <w:tr w:rsidR="00C33961" w:rsidRPr="00EC1294" w:rsidTr="003425D3">
        <w:trPr>
          <w:trHeight w:val="20"/>
        </w:trPr>
        <w:tc>
          <w:tcPr>
            <w:tcW w:w="1842" w:type="dxa"/>
            <w:shd w:val="clear" w:color="auto" w:fill="auto"/>
            <w:tcMar>
              <w:top w:w="57" w:type="dxa"/>
              <w:bottom w:w="57" w:type="dxa"/>
            </w:tcMar>
          </w:tcPr>
          <w:p w:rsidR="00C33961" w:rsidRPr="00EC1294" w:rsidRDefault="005145BA" w:rsidP="00B128CC">
            <w:pPr>
              <w:ind w:right="33"/>
              <w:rPr>
                <w:rFonts w:ascii="SimSun" w:hAnsi="SimSun"/>
                <w:b/>
                <w:sz w:val="18"/>
                <w:szCs w:val="18"/>
              </w:rPr>
            </w:pPr>
            <w:r w:rsidRPr="00EC1294">
              <w:rPr>
                <w:rFonts w:ascii="SimSun" w:hAnsi="SimSun" w:hint="eastAsia"/>
                <w:b/>
                <w:sz w:val="18"/>
                <w:szCs w:val="18"/>
              </w:rPr>
              <w:lastRenderedPageBreak/>
              <w:t>附件二</w:t>
            </w:r>
          </w:p>
          <w:p w:rsidR="00C33961" w:rsidRPr="00EC1294" w:rsidRDefault="00C33961" w:rsidP="00B128CC">
            <w:pPr>
              <w:ind w:right="33"/>
              <w:rPr>
                <w:rFonts w:ascii="SimSun" w:hAnsi="SimSun"/>
                <w:b/>
                <w:sz w:val="18"/>
                <w:szCs w:val="18"/>
              </w:rPr>
            </w:pPr>
          </w:p>
          <w:p w:rsidR="00C33961" w:rsidRPr="00EC1294" w:rsidRDefault="005145BA" w:rsidP="00B128CC">
            <w:pPr>
              <w:ind w:right="33"/>
              <w:rPr>
                <w:rFonts w:ascii="SimSun" w:hAnsi="SimSun"/>
                <w:sz w:val="18"/>
                <w:szCs w:val="18"/>
              </w:rPr>
            </w:pPr>
            <w:r w:rsidRPr="00EC1294">
              <w:rPr>
                <w:rFonts w:ascii="SimSun" w:hAnsi="SimSun" w:hint="eastAsia"/>
                <w:sz w:val="18"/>
                <w:szCs w:val="18"/>
              </w:rPr>
              <w:t>薪酬和津贴</w:t>
            </w:r>
          </w:p>
        </w:tc>
        <w:tc>
          <w:tcPr>
            <w:tcW w:w="4536" w:type="dxa"/>
            <w:shd w:val="clear" w:color="auto" w:fill="auto"/>
            <w:tcMar>
              <w:top w:w="57" w:type="dxa"/>
              <w:bottom w:w="57" w:type="dxa"/>
            </w:tcMar>
          </w:tcPr>
          <w:p w:rsidR="00C33961" w:rsidRPr="00EC1294" w:rsidRDefault="005145BA" w:rsidP="000F59CD">
            <w:pPr>
              <w:jc w:val="both"/>
              <w:rPr>
                <w:rFonts w:ascii="SimSun" w:hAnsi="SimSun"/>
                <w:sz w:val="18"/>
                <w:szCs w:val="18"/>
              </w:rPr>
            </w:pPr>
            <w:r w:rsidRPr="00EC1294">
              <w:rPr>
                <w:rFonts w:ascii="SimSun" w:hAnsi="SimSun" w:hint="eastAsia"/>
                <w:sz w:val="18"/>
                <w:szCs w:val="18"/>
              </w:rPr>
              <w:t>第2条–津贴</w:t>
            </w:r>
          </w:p>
          <w:p w:rsidR="00C33961" w:rsidRPr="00EC1294" w:rsidRDefault="00C33961" w:rsidP="000F59CD">
            <w:pPr>
              <w:jc w:val="both"/>
              <w:rPr>
                <w:rFonts w:ascii="SimSun" w:hAnsi="SimSun"/>
                <w:sz w:val="18"/>
                <w:szCs w:val="18"/>
              </w:rPr>
            </w:pPr>
          </w:p>
          <w:p w:rsidR="00C33961" w:rsidRPr="00EC1294" w:rsidRDefault="00C33961" w:rsidP="000F59CD">
            <w:pPr>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F59CD">
            <w:pPr>
              <w:jc w:val="both"/>
              <w:rPr>
                <w:rFonts w:ascii="SimSun" w:hAnsi="SimSun"/>
                <w:sz w:val="18"/>
                <w:szCs w:val="18"/>
              </w:rPr>
            </w:pPr>
          </w:p>
          <w:p w:rsidR="00C33961" w:rsidRPr="00EC1294" w:rsidRDefault="00C33961" w:rsidP="00007AB7">
            <w:pPr>
              <w:pStyle w:val="Default"/>
              <w:autoSpaceDE/>
              <w:autoSpaceDN/>
              <w:jc w:val="both"/>
              <w:rPr>
                <w:rFonts w:ascii="SimSun" w:eastAsia="SimSun" w:hAnsi="SimSun"/>
                <w:sz w:val="18"/>
                <w:szCs w:val="18"/>
                <w:lang w:eastAsia="zh-CN"/>
              </w:rPr>
            </w:pPr>
            <w:r w:rsidRPr="00EC1294">
              <w:rPr>
                <w:rFonts w:ascii="SimSun" w:eastAsia="SimSun" w:hAnsi="SimSun"/>
                <w:sz w:val="18"/>
                <w:szCs w:val="18"/>
                <w:lang w:eastAsia="zh-CN"/>
              </w:rPr>
              <w:t>(b)[</w:t>
            </w:r>
            <w:r w:rsidR="00C918C1">
              <w:rPr>
                <w:rFonts w:ascii="SimSun" w:eastAsia="SimSun" w:hAnsi="SimSun"/>
                <w:sz w:val="18"/>
                <w:szCs w:val="18"/>
                <w:lang w:eastAsia="zh-CN"/>
              </w:rPr>
              <w:t>……</w:t>
            </w:r>
            <w:r w:rsidRPr="00EC1294">
              <w:rPr>
                <w:rFonts w:ascii="SimSun" w:eastAsia="SimSun" w:hAnsi="SimSun"/>
                <w:sz w:val="18"/>
                <w:szCs w:val="18"/>
                <w:lang w:eastAsia="zh-CN"/>
              </w:rPr>
              <w:t>]</w:t>
            </w:r>
          </w:p>
          <w:p w:rsidR="00C33961" w:rsidRPr="00EC1294" w:rsidRDefault="00F2201A" w:rsidP="00007AB7">
            <w:pPr>
              <w:pStyle w:val="Default"/>
              <w:autoSpaceDE/>
              <w:autoSpaceDN/>
              <w:jc w:val="both"/>
              <w:rPr>
                <w:rFonts w:ascii="SimSun" w:eastAsia="SimSun" w:hAnsi="SimSun"/>
                <w:sz w:val="18"/>
                <w:szCs w:val="18"/>
                <w:lang w:eastAsia="zh-CN"/>
              </w:rPr>
            </w:pPr>
            <w:r w:rsidRPr="00EC1294">
              <w:rPr>
                <w:rFonts w:ascii="SimSun" w:eastAsia="SimSun" w:hAnsi="SimSun" w:hint="eastAsia"/>
                <w:bCs/>
                <w:sz w:val="18"/>
                <w:szCs w:val="18"/>
                <w:lang w:eastAsia="zh-CN"/>
              </w:rPr>
              <w:t>[</w:t>
            </w:r>
            <w:r w:rsidR="00B81ADA" w:rsidRPr="00EC1294">
              <w:rPr>
                <w:rFonts w:ascii="SimSun" w:eastAsia="SimSun" w:hAnsi="SimSun" w:hint="eastAsia"/>
                <w:bCs/>
                <w:sz w:val="18"/>
                <w:szCs w:val="18"/>
                <w:lang w:eastAsia="zh-CN"/>
              </w:rPr>
              <w:t>2009</w:t>
            </w:r>
            <w:r w:rsidR="00B81ADA" w:rsidRPr="00EC1294">
              <w:rPr>
                <w:rFonts w:ascii="SimSun" w:eastAsia="SimSun" w:hAnsi="SimSun" w:cs="SimSun" w:hint="eastAsia"/>
                <w:bCs/>
                <w:sz w:val="18"/>
                <w:szCs w:val="18"/>
                <w:lang w:eastAsia="zh-CN"/>
              </w:rPr>
              <w:t>年</w:t>
            </w:r>
            <w:r w:rsidR="00B81ADA" w:rsidRPr="00EC1294">
              <w:rPr>
                <w:rFonts w:ascii="SimSun" w:eastAsia="SimSun" w:hAnsi="SimSun" w:hint="eastAsia"/>
                <w:bCs/>
                <w:sz w:val="18"/>
                <w:szCs w:val="18"/>
                <w:lang w:eastAsia="zh-CN"/>
              </w:rPr>
              <w:t>1</w:t>
            </w:r>
            <w:r w:rsidR="00B81ADA" w:rsidRPr="00EC1294">
              <w:rPr>
                <w:rFonts w:ascii="SimSun" w:eastAsia="SimSun" w:hAnsi="SimSun" w:cs="SimSun" w:hint="eastAsia"/>
                <w:bCs/>
                <w:sz w:val="18"/>
                <w:szCs w:val="18"/>
                <w:lang w:eastAsia="zh-CN"/>
              </w:rPr>
              <w:t>月</w:t>
            </w:r>
            <w:r w:rsidR="00B81ADA" w:rsidRPr="00EC1294">
              <w:rPr>
                <w:rFonts w:ascii="SimSun" w:eastAsia="SimSun" w:hAnsi="SimSun" w:hint="eastAsia"/>
                <w:bCs/>
                <w:sz w:val="18"/>
                <w:szCs w:val="18"/>
                <w:lang w:eastAsia="zh-CN"/>
              </w:rPr>
              <w:t>1</w:t>
            </w:r>
            <w:r w:rsidR="00B81ADA" w:rsidRPr="00EC1294">
              <w:rPr>
                <w:rFonts w:ascii="SimSun" w:eastAsia="SimSun" w:hAnsi="SimSun" w:cs="SimSun" w:hint="eastAsia"/>
                <w:bCs/>
                <w:sz w:val="18"/>
                <w:szCs w:val="18"/>
                <w:lang w:eastAsia="zh-CN"/>
              </w:rPr>
              <w:t>日及以后具备领取资格的工作人员/自2007年1月1日至2008年12月31日具备领取资格的工作人员/</w:t>
            </w:r>
            <w:r w:rsidRPr="00EC1294">
              <w:rPr>
                <w:rFonts w:ascii="SimSun" w:eastAsia="SimSun" w:hAnsi="SimSun" w:cs="SimSun" w:hint="eastAsia"/>
                <w:bCs/>
                <w:sz w:val="18"/>
                <w:szCs w:val="18"/>
                <w:lang w:eastAsia="zh-CN"/>
              </w:rPr>
              <w:t>2</w:t>
            </w:r>
            <w:r w:rsidR="00B81ADA" w:rsidRPr="00EC1294">
              <w:rPr>
                <w:rFonts w:ascii="SimSun" w:eastAsia="SimSun" w:hAnsi="SimSun" w:cs="SimSun" w:hint="eastAsia"/>
                <w:bCs/>
                <w:sz w:val="18"/>
                <w:szCs w:val="18"/>
                <w:lang w:eastAsia="zh-CN"/>
              </w:rPr>
              <w:t>007年1月1日前具备领取资格的工作人员</w:t>
            </w:r>
            <w:r w:rsidRPr="00EC1294">
              <w:rPr>
                <w:rFonts w:ascii="SimSun" w:eastAsia="SimSun" w:hAnsi="SimSun" w:cs="SimSun" w:hint="eastAsia"/>
                <w:bCs/>
                <w:sz w:val="18"/>
                <w:szCs w:val="18"/>
                <w:lang w:eastAsia="zh-CN"/>
              </w:rPr>
              <w:t>]</w:t>
            </w:r>
          </w:p>
          <w:p w:rsidR="00F2201A" w:rsidRPr="00EC1294" w:rsidRDefault="00F2201A"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autoSpaceDE/>
              <w:autoSpaceDN/>
              <w:jc w:val="both"/>
              <w:rPr>
                <w:rFonts w:ascii="SimSun" w:eastAsia="SimSun" w:hAnsi="SimSun"/>
                <w:sz w:val="18"/>
                <w:szCs w:val="18"/>
                <w:lang w:eastAsia="zh-CN"/>
              </w:rPr>
            </w:pPr>
            <w:r w:rsidRPr="00EC1294">
              <w:rPr>
                <w:rFonts w:ascii="SimSun" w:eastAsia="SimSun" w:hAnsi="SimSun"/>
                <w:sz w:val="18"/>
                <w:szCs w:val="18"/>
                <w:lang w:eastAsia="zh-CN"/>
              </w:rPr>
              <w:t>2.</w:t>
            </w:r>
            <w:r w:rsidR="00B81ADA" w:rsidRPr="00EC1294">
              <w:rPr>
                <w:rFonts w:ascii="SimSun" w:eastAsia="SimSun" w:hAnsi="SimSun" w:cs="SimSun" w:hint="eastAsia"/>
                <w:sz w:val="18"/>
                <w:szCs w:val="18"/>
                <w:lang w:eastAsia="zh-CN"/>
              </w:rPr>
              <w:t>一名经鉴定有肢残或智残的受扶养子女，除依照条例</w:t>
            </w:r>
            <w:r w:rsidR="00B81ADA" w:rsidRPr="00EC1294">
              <w:rPr>
                <w:rFonts w:ascii="SimSun" w:eastAsia="SimSun" w:hAnsi="SimSun" w:hint="eastAsia"/>
                <w:sz w:val="18"/>
                <w:szCs w:val="18"/>
                <w:lang w:eastAsia="zh-CN"/>
              </w:rPr>
              <w:t>3.3(b)</w:t>
            </w:r>
            <w:r w:rsidR="00B81ADA" w:rsidRPr="00EC1294">
              <w:rPr>
                <w:rFonts w:ascii="SimSun" w:eastAsia="SimSun" w:hAnsi="SimSun" w:cs="SimSun" w:hint="eastAsia"/>
                <w:sz w:val="18"/>
                <w:szCs w:val="18"/>
                <w:lang w:eastAsia="zh-CN"/>
              </w:rPr>
              <w:t>或</w:t>
            </w:r>
            <w:r w:rsidR="00B81ADA" w:rsidRPr="00EC1294">
              <w:rPr>
                <w:rFonts w:ascii="SimSun" w:eastAsia="SimSun" w:hAnsi="SimSun" w:hint="eastAsia"/>
                <w:sz w:val="18"/>
                <w:szCs w:val="18"/>
                <w:lang w:eastAsia="zh-CN"/>
              </w:rPr>
              <w:t>(c)</w:t>
            </w:r>
            <w:r w:rsidR="00B81ADA" w:rsidRPr="00EC1294">
              <w:rPr>
                <w:rFonts w:ascii="SimSun" w:eastAsia="SimSun" w:hAnsi="SimSun" w:cs="SimSun" w:hint="eastAsia"/>
                <w:sz w:val="18"/>
                <w:szCs w:val="18"/>
                <w:lang w:eastAsia="zh-CN"/>
              </w:rPr>
              <w:t>应付的数额外（依照条例</w:t>
            </w:r>
            <w:r w:rsidR="00B81ADA" w:rsidRPr="00EC1294">
              <w:rPr>
                <w:rFonts w:ascii="SimSun" w:eastAsia="SimSun" w:hAnsi="SimSun" w:hint="eastAsia"/>
                <w:sz w:val="18"/>
                <w:szCs w:val="18"/>
                <w:lang w:eastAsia="zh-CN"/>
              </w:rPr>
              <w:t>3.3(d)</w:t>
            </w:r>
            <w:r w:rsidR="00B81ADA" w:rsidRPr="00EC1294">
              <w:rPr>
                <w:rFonts w:ascii="SimSun" w:eastAsia="SimSun" w:hAnsi="SimSun" w:cs="SimSun" w:hint="eastAsia"/>
                <w:sz w:val="18"/>
                <w:szCs w:val="18"/>
                <w:lang w:eastAsia="zh-CN"/>
              </w:rPr>
              <w:t>）。</w:t>
            </w:r>
          </w:p>
          <w:p w:rsidR="00C33961" w:rsidRPr="00EC1294" w:rsidRDefault="00C33961" w:rsidP="000F59CD">
            <w:pPr>
              <w:jc w:val="both"/>
              <w:rPr>
                <w:rFonts w:ascii="SimSun" w:hAnsi="SimSun"/>
                <w:sz w:val="18"/>
                <w:szCs w:val="18"/>
              </w:rPr>
            </w:pPr>
          </w:p>
          <w:p w:rsidR="00C33961" w:rsidRPr="00EC1294" w:rsidRDefault="00C33961" w:rsidP="000F59CD">
            <w:pPr>
              <w:jc w:val="both"/>
              <w:rPr>
                <w:rFonts w:ascii="SimSun" w:hAnsi="SimSun"/>
                <w:sz w:val="18"/>
                <w:szCs w:val="18"/>
              </w:rPr>
            </w:pPr>
            <w:r w:rsidRPr="00EC1294">
              <w:rPr>
                <w:rFonts w:ascii="SimSun" w:hAnsi="SimSun"/>
                <w:sz w:val="18"/>
                <w:szCs w:val="18"/>
              </w:rPr>
              <w:t>(c)[</w:t>
            </w:r>
            <w:r w:rsidR="00C918C1">
              <w:rPr>
                <w:rFonts w:ascii="SimSun" w:hAnsi="SimSun"/>
                <w:sz w:val="18"/>
                <w:szCs w:val="18"/>
              </w:rPr>
              <w:t>……</w:t>
            </w:r>
            <w:r w:rsidRPr="00EC1294">
              <w:rPr>
                <w:rFonts w:ascii="SimSun" w:hAnsi="SimSun"/>
                <w:sz w:val="18"/>
                <w:szCs w:val="18"/>
              </w:rPr>
              <w:t>]</w:t>
            </w:r>
          </w:p>
          <w:p w:rsidR="00C33961" w:rsidRPr="00EC1294" w:rsidRDefault="00C33961" w:rsidP="000F59CD">
            <w:pPr>
              <w:jc w:val="both"/>
              <w:rPr>
                <w:rFonts w:ascii="SimSun" w:hAnsi="SimSun"/>
                <w:sz w:val="18"/>
                <w:szCs w:val="18"/>
              </w:rPr>
            </w:pPr>
          </w:p>
          <w:p w:rsidR="00C33961" w:rsidRPr="00EC1294" w:rsidRDefault="00C33961" w:rsidP="000F59CD">
            <w:pPr>
              <w:jc w:val="both"/>
              <w:rPr>
                <w:rFonts w:ascii="SimSun" w:hAnsi="SimSun"/>
                <w:sz w:val="18"/>
                <w:szCs w:val="18"/>
              </w:rPr>
            </w:pPr>
            <w:r w:rsidRPr="00EC1294">
              <w:rPr>
                <w:rFonts w:ascii="SimSun" w:hAnsi="SimSun"/>
                <w:sz w:val="18"/>
                <w:szCs w:val="18"/>
              </w:rPr>
              <w:t>(1)[</w:t>
            </w:r>
            <w:r w:rsidR="00C918C1">
              <w:rPr>
                <w:rFonts w:ascii="SimSun" w:hAnsi="SimSun"/>
                <w:sz w:val="18"/>
                <w:szCs w:val="18"/>
              </w:rPr>
              <w:t>……</w:t>
            </w:r>
            <w:r w:rsidRPr="00EC1294">
              <w:rPr>
                <w:rFonts w:ascii="SimSun" w:hAnsi="SimSun"/>
                <w:sz w:val="18"/>
                <w:szCs w:val="18"/>
              </w:rPr>
              <w:t>]</w:t>
            </w:r>
          </w:p>
          <w:p w:rsidR="00C33961" w:rsidRPr="00EC1294" w:rsidRDefault="00C33961" w:rsidP="000F59CD">
            <w:pPr>
              <w:jc w:val="both"/>
              <w:rPr>
                <w:rFonts w:ascii="SimSun" w:hAnsi="SimSun"/>
                <w:sz w:val="18"/>
                <w:szCs w:val="18"/>
              </w:rPr>
            </w:pPr>
          </w:p>
          <w:p w:rsidR="00C33961" w:rsidRPr="00EC1294" w:rsidRDefault="00C33961" w:rsidP="00007AB7">
            <w:pPr>
              <w:pStyle w:val="Default"/>
              <w:autoSpaceDE/>
              <w:autoSpaceDN/>
              <w:jc w:val="both"/>
              <w:rPr>
                <w:rFonts w:ascii="SimSun" w:eastAsia="SimSun" w:hAnsi="SimSun"/>
                <w:lang w:eastAsia="zh-CN"/>
              </w:rPr>
            </w:pPr>
            <w:r w:rsidRPr="00EC1294">
              <w:rPr>
                <w:rFonts w:ascii="SimSun" w:eastAsia="SimSun" w:hAnsi="SimSun"/>
                <w:sz w:val="18"/>
                <w:szCs w:val="18"/>
                <w:lang w:eastAsia="zh-CN"/>
              </w:rPr>
              <w:t>4.</w:t>
            </w:r>
            <w:r w:rsidR="00B81ADA" w:rsidRPr="00EC1294">
              <w:rPr>
                <w:rFonts w:ascii="SimSun" w:eastAsia="SimSun" w:hAnsi="SimSun" w:cs="SimSun" w:hint="eastAsia"/>
                <w:sz w:val="18"/>
                <w:szCs w:val="18"/>
                <w:lang w:eastAsia="zh-CN"/>
              </w:rPr>
              <w:t>一名经鉴定有肢残或智残的受扶养子女，除依照条例</w:t>
            </w:r>
            <w:r w:rsidR="00B81ADA" w:rsidRPr="00EC1294">
              <w:rPr>
                <w:rFonts w:ascii="SimSun" w:eastAsia="SimSun" w:hAnsi="SimSun" w:hint="eastAsia"/>
                <w:sz w:val="18"/>
                <w:szCs w:val="18"/>
                <w:lang w:eastAsia="zh-CN"/>
              </w:rPr>
              <w:t>3.4(b)</w:t>
            </w:r>
            <w:r w:rsidR="00B81ADA" w:rsidRPr="00EC1294">
              <w:rPr>
                <w:rFonts w:ascii="SimSun" w:eastAsia="SimSun" w:hAnsi="SimSun" w:cs="SimSun" w:hint="eastAsia"/>
                <w:sz w:val="18"/>
                <w:szCs w:val="18"/>
                <w:lang w:eastAsia="zh-CN"/>
              </w:rPr>
              <w:t>和</w:t>
            </w:r>
            <w:r w:rsidR="00B81ADA" w:rsidRPr="00EC1294">
              <w:rPr>
                <w:rFonts w:ascii="SimSun" w:eastAsia="SimSun" w:hAnsi="SimSun" w:hint="eastAsia"/>
                <w:sz w:val="18"/>
                <w:szCs w:val="18"/>
                <w:lang w:eastAsia="zh-CN"/>
              </w:rPr>
              <w:t>(c)</w:t>
            </w:r>
            <w:r w:rsidR="00B81ADA" w:rsidRPr="00EC1294">
              <w:rPr>
                <w:rFonts w:ascii="SimSun" w:eastAsia="SimSun" w:hAnsi="SimSun" w:cs="SimSun" w:hint="eastAsia"/>
                <w:sz w:val="18"/>
                <w:szCs w:val="18"/>
                <w:lang w:eastAsia="zh-CN"/>
              </w:rPr>
              <w:t>应付的数额外（依照条例</w:t>
            </w:r>
            <w:r w:rsidR="00B81ADA" w:rsidRPr="00EC1294">
              <w:rPr>
                <w:rFonts w:ascii="SimSun" w:eastAsia="SimSun" w:hAnsi="SimSun" w:hint="eastAsia"/>
                <w:sz w:val="18"/>
                <w:szCs w:val="18"/>
                <w:lang w:eastAsia="zh-CN"/>
              </w:rPr>
              <w:t>3.4(d)</w:t>
            </w:r>
            <w:r w:rsidR="00B81ADA" w:rsidRPr="00EC1294">
              <w:rPr>
                <w:rFonts w:ascii="SimSun" w:eastAsia="SimSun" w:hAnsi="SimSun" w:cs="SimSun" w:hint="eastAsia"/>
                <w:sz w:val="18"/>
                <w:szCs w:val="18"/>
                <w:lang w:eastAsia="zh-CN"/>
              </w:rPr>
              <w:t>）。</w:t>
            </w:r>
          </w:p>
        </w:tc>
        <w:tc>
          <w:tcPr>
            <w:tcW w:w="4536" w:type="dxa"/>
            <w:shd w:val="clear" w:color="auto" w:fill="auto"/>
            <w:tcMar>
              <w:top w:w="57" w:type="dxa"/>
              <w:bottom w:w="57" w:type="dxa"/>
            </w:tcMar>
          </w:tcPr>
          <w:p w:rsidR="00C33961" w:rsidRPr="00EC1294" w:rsidRDefault="005145BA" w:rsidP="000F59CD">
            <w:pPr>
              <w:jc w:val="both"/>
              <w:rPr>
                <w:rFonts w:ascii="SimSun" w:hAnsi="SimSun"/>
                <w:sz w:val="18"/>
                <w:szCs w:val="18"/>
              </w:rPr>
            </w:pPr>
            <w:r w:rsidRPr="00EC1294">
              <w:rPr>
                <w:rFonts w:ascii="SimSun" w:hAnsi="SimSun" w:hint="eastAsia"/>
                <w:sz w:val="18"/>
                <w:szCs w:val="18"/>
              </w:rPr>
              <w:t>第2条–津贴</w:t>
            </w:r>
          </w:p>
          <w:p w:rsidR="00C33961" w:rsidRPr="00EC1294" w:rsidRDefault="00C33961" w:rsidP="000F59CD">
            <w:pPr>
              <w:jc w:val="both"/>
              <w:rPr>
                <w:rFonts w:ascii="SimSun" w:hAnsi="SimSun"/>
                <w:sz w:val="18"/>
                <w:szCs w:val="18"/>
              </w:rPr>
            </w:pPr>
          </w:p>
          <w:p w:rsidR="00C33961" w:rsidRPr="00EC1294" w:rsidRDefault="00C33961" w:rsidP="000F59CD">
            <w:pPr>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F59CD">
            <w:pPr>
              <w:jc w:val="both"/>
              <w:rPr>
                <w:rFonts w:ascii="SimSun" w:hAnsi="SimSun"/>
                <w:sz w:val="18"/>
                <w:szCs w:val="18"/>
              </w:rPr>
            </w:pPr>
          </w:p>
          <w:p w:rsidR="00C33961" w:rsidRPr="00EC1294" w:rsidRDefault="00C33961" w:rsidP="00007AB7">
            <w:pPr>
              <w:pStyle w:val="Default"/>
              <w:autoSpaceDE/>
              <w:autoSpaceDN/>
              <w:jc w:val="both"/>
              <w:rPr>
                <w:rFonts w:ascii="SimSun" w:eastAsia="SimSun" w:hAnsi="SimSun"/>
                <w:sz w:val="18"/>
                <w:szCs w:val="18"/>
                <w:lang w:eastAsia="zh-CN"/>
              </w:rPr>
            </w:pPr>
            <w:r w:rsidRPr="00EC1294">
              <w:rPr>
                <w:rFonts w:ascii="SimSun" w:eastAsia="SimSun" w:hAnsi="SimSun"/>
                <w:sz w:val="18"/>
                <w:szCs w:val="18"/>
                <w:lang w:eastAsia="zh-CN"/>
              </w:rPr>
              <w:t>(b)[</w:t>
            </w:r>
            <w:r w:rsidR="00C918C1">
              <w:rPr>
                <w:rFonts w:ascii="SimSun" w:eastAsia="SimSun" w:hAnsi="SimSun"/>
                <w:sz w:val="18"/>
                <w:szCs w:val="18"/>
                <w:lang w:eastAsia="zh-CN"/>
              </w:rPr>
              <w:t>……</w:t>
            </w:r>
            <w:r w:rsidRPr="00EC1294">
              <w:rPr>
                <w:rFonts w:ascii="SimSun" w:eastAsia="SimSun" w:hAnsi="SimSun"/>
                <w:sz w:val="18"/>
                <w:szCs w:val="18"/>
                <w:lang w:eastAsia="zh-CN"/>
              </w:rPr>
              <w:t>]</w:t>
            </w:r>
          </w:p>
          <w:p w:rsidR="00F2201A" w:rsidRPr="00EC1294" w:rsidRDefault="00F2201A" w:rsidP="00007AB7">
            <w:pPr>
              <w:pStyle w:val="Default"/>
              <w:autoSpaceDE/>
              <w:autoSpaceDN/>
              <w:jc w:val="both"/>
              <w:rPr>
                <w:rFonts w:ascii="SimSun" w:eastAsia="SimSun" w:hAnsi="SimSun"/>
                <w:sz w:val="18"/>
                <w:szCs w:val="18"/>
                <w:lang w:eastAsia="zh-CN"/>
              </w:rPr>
            </w:pPr>
            <w:r w:rsidRPr="00EC1294">
              <w:rPr>
                <w:rFonts w:ascii="SimSun" w:eastAsia="SimSun" w:hAnsi="SimSun" w:hint="eastAsia"/>
                <w:bCs/>
                <w:sz w:val="18"/>
                <w:szCs w:val="18"/>
                <w:lang w:eastAsia="zh-CN"/>
              </w:rPr>
              <w:t>[2009</w:t>
            </w:r>
            <w:r w:rsidRPr="00EC1294">
              <w:rPr>
                <w:rFonts w:ascii="SimSun" w:eastAsia="SimSun" w:hAnsi="SimSun" w:cs="SimSun" w:hint="eastAsia"/>
                <w:bCs/>
                <w:sz w:val="18"/>
                <w:szCs w:val="18"/>
                <w:lang w:eastAsia="zh-CN"/>
              </w:rPr>
              <w:t>年</w:t>
            </w:r>
            <w:r w:rsidRPr="00EC1294">
              <w:rPr>
                <w:rFonts w:ascii="SimSun" w:eastAsia="SimSun" w:hAnsi="SimSun" w:hint="eastAsia"/>
                <w:bCs/>
                <w:sz w:val="18"/>
                <w:szCs w:val="18"/>
                <w:lang w:eastAsia="zh-CN"/>
              </w:rPr>
              <w:t>1</w:t>
            </w:r>
            <w:r w:rsidRPr="00EC1294">
              <w:rPr>
                <w:rFonts w:ascii="SimSun" w:eastAsia="SimSun" w:hAnsi="SimSun" w:cs="SimSun" w:hint="eastAsia"/>
                <w:bCs/>
                <w:sz w:val="18"/>
                <w:szCs w:val="18"/>
                <w:lang w:eastAsia="zh-CN"/>
              </w:rPr>
              <w:t>月</w:t>
            </w:r>
            <w:r w:rsidRPr="00EC1294">
              <w:rPr>
                <w:rFonts w:ascii="SimSun" w:eastAsia="SimSun" w:hAnsi="SimSun" w:hint="eastAsia"/>
                <w:bCs/>
                <w:sz w:val="18"/>
                <w:szCs w:val="18"/>
                <w:lang w:eastAsia="zh-CN"/>
              </w:rPr>
              <w:t>1</w:t>
            </w:r>
            <w:r w:rsidRPr="00EC1294">
              <w:rPr>
                <w:rFonts w:ascii="SimSun" w:eastAsia="SimSun" w:hAnsi="SimSun" w:cs="SimSun" w:hint="eastAsia"/>
                <w:bCs/>
                <w:sz w:val="18"/>
                <w:szCs w:val="18"/>
                <w:lang w:eastAsia="zh-CN"/>
              </w:rPr>
              <w:t>日及以后具备领取资格的工作人员/自2007年1月1日至2008年12月31日具备领取资格的工作人员/2007年1月1日前具备领取资格的工作人员]</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autoSpaceDE/>
              <w:autoSpaceDN/>
              <w:jc w:val="both"/>
              <w:rPr>
                <w:rFonts w:ascii="SimSun" w:eastAsia="SimSun" w:hAnsi="SimSun"/>
                <w:sz w:val="18"/>
                <w:szCs w:val="18"/>
                <w:lang w:eastAsia="zh-CN"/>
              </w:rPr>
            </w:pPr>
            <w:r w:rsidRPr="00EC1294">
              <w:rPr>
                <w:rFonts w:ascii="SimSun" w:eastAsia="SimSun" w:hAnsi="SimSun"/>
                <w:sz w:val="18"/>
                <w:szCs w:val="18"/>
                <w:lang w:eastAsia="zh-CN"/>
              </w:rPr>
              <w:t>2.</w:t>
            </w:r>
            <w:r w:rsidR="00B81ADA" w:rsidRPr="00EC1294">
              <w:rPr>
                <w:rFonts w:ascii="SimSun" w:eastAsia="SimSun" w:hAnsi="SimSun" w:cs="SimSun" w:hint="eastAsia"/>
                <w:sz w:val="18"/>
                <w:szCs w:val="18"/>
                <w:lang w:eastAsia="zh-CN"/>
              </w:rPr>
              <w:t>一名经鉴定有</w:t>
            </w:r>
            <w:r w:rsidR="00F2201A" w:rsidRPr="00EC1294">
              <w:rPr>
                <w:rFonts w:ascii="SimSun" w:eastAsia="SimSun" w:hAnsi="SimSun" w:cs="SimSun" w:hint="eastAsia"/>
                <w:b/>
                <w:sz w:val="18"/>
                <w:szCs w:val="18"/>
                <w:u w:val="single"/>
                <w:lang w:eastAsia="zh-CN"/>
              </w:rPr>
              <w:t>残疾</w:t>
            </w:r>
            <w:r w:rsidR="00B81ADA" w:rsidRPr="00EC1294">
              <w:rPr>
                <w:rFonts w:ascii="SimSun" w:eastAsia="SimSun" w:hAnsi="SimSun" w:cs="SimSun" w:hint="eastAsia"/>
                <w:strike/>
                <w:sz w:val="18"/>
                <w:szCs w:val="18"/>
                <w:lang w:eastAsia="zh-CN"/>
              </w:rPr>
              <w:t>肢残或智残</w:t>
            </w:r>
            <w:r w:rsidR="00B81ADA" w:rsidRPr="00EC1294">
              <w:rPr>
                <w:rFonts w:ascii="SimSun" w:eastAsia="SimSun" w:hAnsi="SimSun" w:cs="SimSun" w:hint="eastAsia"/>
                <w:sz w:val="18"/>
                <w:szCs w:val="18"/>
                <w:lang w:eastAsia="zh-CN"/>
              </w:rPr>
              <w:t>的受扶养子女，除依照条例</w:t>
            </w:r>
            <w:r w:rsidR="00B81ADA" w:rsidRPr="00EC1294">
              <w:rPr>
                <w:rFonts w:ascii="SimSun" w:eastAsia="SimSun" w:hAnsi="SimSun" w:hint="eastAsia"/>
                <w:sz w:val="18"/>
                <w:szCs w:val="18"/>
                <w:lang w:eastAsia="zh-CN"/>
              </w:rPr>
              <w:t>3.3(b)</w:t>
            </w:r>
            <w:r w:rsidR="00B81ADA" w:rsidRPr="00EC1294">
              <w:rPr>
                <w:rFonts w:ascii="SimSun" w:eastAsia="SimSun" w:hAnsi="SimSun" w:cs="SimSun" w:hint="eastAsia"/>
                <w:sz w:val="18"/>
                <w:szCs w:val="18"/>
                <w:lang w:eastAsia="zh-CN"/>
              </w:rPr>
              <w:t>或</w:t>
            </w:r>
            <w:r w:rsidR="00B81ADA" w:rsidRPr="00EC1294">
              <w:rPr>
                <w:rFonts w:ascii="SimSun" w:eastAsia="SimSun" w:hAnsi="SimSun" w:hint="eastAsia"/>
                <w:sz w:val="18"/>
                <w:szCs w:val="18"/>
                <w:lang w:eastAsia="zh-CN"/>
              </w:rPr>
              <w:t>(c)</w:t>
            </w:r>
            <w:r w:rsidR="00B81ADA" w:rsidRPr="00EC1294">
              <w:rPr>
                <w:rFonts w:ascii="SimSun" w:eastAsia="SimSun" w:hAnsi="SimSun" w:cs="SimSun" w:hint="eastAsia"/>
                <w:sz w:val="18"/>
                <w:szCs w:val="18"/>
                <w:lang w:eastAsia="zh-CN"/>
              </w:rPr>
              <w:t>应付的数额外（依照条例</w:t>
            </w:r>
            <w:r w:rsidR="00B81ADA" w:rsidRPr="00EC1294">
              <w:rPr>
                <w:rFonts w:ascii="SimSun" w:eastAsia="SimSun" w:hAnsi="SimSun" w:hint="eastAsia"/>
                <w:sz w:val="18"/>
                <w:szCs w:val="18"/>
                <w:lang w:eastAsia="zh-CN"/>
              </w:rPr>
              <w:t>3.3(d)</w:t>
            </w:r>
            <w:r w:rsidR="00B81ADA" w:rsidRPr="00EC1294">
              <w:rPr>
                <w:rFonts w:ascii="SimSun" w:eastAsia="SimSun" w:hAnsi="SimSun" w:cs="SimSun" w:hint="eastAsia"/>
                <w:sz w:val="18"/>
                <w:szCs w:val="18"/>
                <w:lang w:eastAsia="zh-CN"/>
              </w:rPr>
              <w:t>）。</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F59CD">
            <w:pPr>
              <w:jc w:val="both"/>
              <w:rPr>
                <w:rFonts w:ascii="SimSun" w:hAnsi="SimSun"/>
                <w:sz w:val="18"/>
                <w:szCs w:val="18"/>
              </w:rPr>
            </w:pPr>
            <w:r w:rsidRPr="00EC1294">
              <w:rPr>
                <w:rFonts w:ascii="SimSun" w:hAnsi="SimSun"/>
                <w:sz w:val="18"/>
                <w:szCs w:val="18"/>
              </w:rPr>
              <w:t>(c)[</w:t>
            </w:r>
            <w:r w:rsidR="00C918C1">
              <w:rPr>
                <w:rFonts w:ascii="SimSun" w:hAnsi="SimSun"/>
                <w:sz w:val="18"/>
                <w:szCs w:val="18"/>
              </w:rPr>
              <w:t>……</w:t>
            </w:r>
            <w:r w:rsidRPr="00EC1294">
              <w:rPr>
                <w:rFonts w:ascii="SimSun" w:hAnsi="SimSun"/>
                <w:sz w:val="18"/>
                <w:szCs w:val="18"/>
              </w:rPr>
              <w:t>]</w:t>
            </w:r>
          </w:p>
          <w:p w:rsidR="00C33961" w:rsidRPr="00EC1294" w:rsidRDefault="00C33961" w:rsidP="000F59CD">
            <w:pPr>
              <w:jc w:val="both"/>
              <w:rPr>
                <w:rFonts w:ascii="SimSun" w:hAnsi="SimSun"/>
                <w:sz w:val="18"/>
                <w:szCs w:val="18"/>
              </w:rPr>
            </w:pPr>
          </w:p>
          <w:p w:rsidR="00C33961" w:rsidRPr="00EC1294" w:rsidRDefault="00C33961" w:rsidP="000F59CD">
            <w:pPr>
              <w:jc w:val="both"/>
              <w:rPr>
                <w:rFonts w:ascii="SimSun" w:hAnsi="SimSun"/>
                <w:sz w:val="18"/>
                <w:szCs w:val="18"/>
              </w:rPr>
            </w:pPr>
            <w:r w:rsidRPr="00EC1294">
              <w:rPr>
                <w:rFonts w:ascii="SimSun" w:hAnsi="SimSun"/>
                <w:sz w:val="18"/>
                <w:szCs w:val="18"/>
              </w:rPr>
              <w:t>(1)[</w:t>
            </w:r>
            <w:r w:rsidR="00C918C1">
              <w:rPr>
                <w:rFonts w:ascii="SimSun" w:hAnsi="SimSun"/>
                <w:sz w:val="18"/>
                <w:szCs w:val="18"/>
              </w:rPr>
              <w:t>……</w:t>
            </w:r>
            <w:r w:rsidRPr="00EC1294">
              <w:rPr>
                <w:rFonts w:ascii="SimSun" w:hAnsi="SimSun"/>
                <w:sz w:val="18"/>
                <w:szCs w:val="18"/>
              </w:rPr>
              <w:t>]</w:t>
            </w:r>
          </w:p>
          <w:p w:rsidR="00C33961" w:rsidRPr="00EC1294" w:rsidRDefault="00C33961" w:rsidP="000F59CD">
            <w:pPr>
              <w:jc w:val="both"/>
              <w:rPr>
                <w:rFonts w:ascii="SimSun" w:hAnsi="SimSun"/>
                <w:sz w:val="18"/>
                <w:szCs w:val="18"/>
              </w:rPr>
            </w:pPr>
          </w:p>
          <w:p w:rsidR="00C33961" w:rsidRPr="00EC1294" w:rsidRDefault="00C33961" w:rsidP="00007AB7">
            <w:pPr>
              <w:pStyle w:val="Default"/>
              <w:autoSpaceDE/>
              <w:autoSpaceDN/>
              <w:jc w:val="both"/>
              <w:rPr>
                <w:rFonts w:ascii="SimSun" w:eastAsia="SimSun" w:hAnsi="SimSun"/>
                <w:sz w:val="18"/>
                <w:szCs w:val="18"/>
                <w:lang w:eastAsia="zh-CN"/>
              </w:rPr>
            </w:pPr>
            <w:r w:rsidRPr="00EC1294">
              <w:rPr>
                <w:rFonts w:ascii="SimSun" w:eastAsia="SimSun" w:hAnsi="SimSun"/>
                <w:sz w:val="18"/>
                <w:szCs w:val="18"/>
                <w:lang w:eastAsia="zh-CN"/>
              </w:rPr>
              <w:t>4.</w:t>
            </w:r>
            <w:r w:rsidR="00B81ADA" w:rsidRPr="00EC1294">
              <w:rPr>
                <w:rFonts w:ascii="SimSun" w:eastAsia="SimSun" w:hAnsi="SimSun" w:cs="SimSun" w:hint="eastAsia"/>
                <w:sz w:val="18"/>
                <w:szCs w:val="18"/>
                <w:lang w:eastAsia="zh-CN"/>
              </w:rPr>
              <w:t>一名经鉴定有</w:t>
            </w:r>
            <w:r w:rsidR="00F2201A" w:rsidRPr="00EC1294">
              <w:rPr>
                <w:rFonts w:ascii="SimSun" w:eastAsia="SimSun" w:hAnsi="SimSun" w:cs="SimSun" w:hint="eastAsia"/>
                <w:b/>
                <w:sz w:val="18"/>
                <w:szCs w:val="18"/>
                <w:u w:val="single"/>
                <w:lang w:eastAsia="zh-CN"/>
              </w:rPr>
              <w:t>残疾</w:t>
            </w:r>
            <w:r w:rsidR="00B81ADA" w:rsidRPr="00EC1294">
              <w:rPr>
                <w:rFonts w:ascii="SimSun" w:eastAsia="SimSun" w:hAnsi="SimSun" w:cs="SimSun" w:hint="eastAsia"/>
                <w:strike/>
                <w:sz w:val="18"/>
                <w:szCs w:val="18"/>
                <w:lang w:eastAsia="zh-CN"/>
              </w:rPr>
              <w:t>肢残或智残</w:t>
            </w:r>
            <w:r w:rsidR="00B81ADA" w:rsidRPr="00EC1294">
              <w:rPr>
                <w:rFonts w:ascii="SimSun" w:eastAsia="SimSun" w:hAnsi="SimSun" w:cs="SimSun" w:hint="eastAsia"/>
                <w:sz w:val="18"/>
                <w:szCs w:val="18"/>
                <w:lang w:eastAsia="zh-CN"/>
              </w:rPr>
              <w:t>的受扶养子女，除依照条例</w:t>
            </w:r>
            <w:r w:rsidR="00B81ADA" w:rsidRPr="00EC1294">
              <w:rPr>
                <w:rFonts w:ascii="SimSun" w:eastAsia="SimSun" w:hAnsi="SimSun" w:hint="eastAsia"/>
                <w:sz w:val="18"/>
                <w:szCs w:val="18"/>
                <w:lang w:eastAsia="zh-CN"/>
              </w:rPr>
              <w:t>3.4(b)</w:t>
            </w:r>
            <w:r w:rsidR="00B81ADA" w:rsidRPr="00EC1294">
              <w:rPr>
                <w:rFonts w:ascii="SimSun" w:eastAsia="SimSun" w:hAnsi="SimSun" w:cs="SimSun" w:hint="eastAsia"/>
                <w:sz w:val="18"/>
                <w:szCs w:val="18"/>
                <w:lang w:eastAsia="zh-CN"/>
              </w:rPr>
              <w:t>和</w:t>
            </w:r>
            <w:r w:rsidR="00B81ADA" w:rsidRPr="00EC1294">
              <w:rPr>
                <w:rFonts w:ascii="SimSun" w:eastAsia="SimSun" w:hAnsi="SimSun" w:hint="eastAsia"/>
                <w:sz w:val="18"/>
                <w:szCs w:val="18"/>
                <w:lang w:eastAsia="zh-CN"/>
              </w:rPr>
              <w:t>(c)</w:t>
            </w:r>
            <w:r w:rsidR="00B81ADA" w:rsidRPr="00EC1294">
              <w:rPr>
                <w:rFonts w:ascii="SimSun" w:eastAsia="SimSun" w:hAnsi="SimSun" w:cs="SimSun" w:hint="eastAsia"/>
                <w:sz w:val="18"/>
                <w:szCs w:val="18"/>
                <w:lang w:eastAsia="zh-CN"/>
              </w:rPr>
              <w:t>应付的数额外（依照条例</w:t>
            </w:r>
            <w:r w:rsidR="00B81ADA" w:rsidRPr="00EC1294">
              <w:rPr>
                <w:rFonts w:ascii="SimSun" w:eastAsia="SimSun" w:hAnsi="SimSun" w:hint="eastAsia"/>
                <w:sz w:val="18"/>
                <w:szCs w:val="18"/>
                <w:lang w:eastAsia="zh-CN"/>
              </w:rPr>
              <w:t>3.4(d)</w:t>
            </w:r>
            <w:r w:rsidR="00B81ADA" w:rsidRPr="00EC1294">
              <w:rPr>
                <w:rFonts w:ascii="SimSun" w:eastAsia="SimSun" w:hAnsi="SimSun" w:cs="SimSun" w:hint="eastAsia"/>
                <w:sz w:val="18"/>
                <w:szCs w:val="18"/>
                <w:lang w:eastAsia="zh-CN"/>
              </w:rPr>
              <w:t>）。</w:t>
            </w:r>
          </w:p>
        </w:tc>
        <w:tc>
          <w:tcPr>
            <w:tcW w:w="4537" w:type="dxa"/>
            <w:shd w:val="clear" w:color="auto" w:fill="auto"/>
            <w:tcMar>
              <w:top w:w="57" w:type="dxa"/>
              <w:bottom w:w="57" w:type="dxa"/>
            </w:tcMar>
          </w:tcPr>
          <w:p w:rsidR="00C33961" w:rsidRPr="00EC1294" w:rsidRDefault="00004C2D" w:rsidP="000F59CD">
            <w:pPr>
              <w:jc w:val="both"/>
              <w:rPr>
                <w:rFonts w:ascii="SimSun" w:hAnsi="SimSun"/>
                <w:sz w:val="18"/>
                <w:szCs w:val="20"/>
              </w:rPr>
            </w:pPr>
            <w:r w:rsidRPr="00EC1294">
              <w:rPr>
                <w:rFonts w:ascii="SimSun" w:hAnsi="SimSun" w:hint="eastAsia"/>
                <w:sz w:val="18"/>
                <w:szCs w:val="18"/>
              </w:rPr>
              <w:t>修正条款，</w:t>
            </w:r>
            <w:r w:rsidR="00C61A79" w:rsidRPr="00EC1294">
              <w:rPr>
                <w:rFonts w:ascii="SimSun" w:hAnsi="SimSun" w:hint="eastAsia"/>
                <w:sz w:val="18"/>
                <w:szCs w:val="18"/>
              </w:rPr>
              <w:t>以确保与《残疾人权利公约》的用语保持一致，并且（或者）避免使用可能被认为是污名化的语言。</w:t>
            </w:r>
          </w:p>
        </w:tc>
      </w:tr>
    </w:tbl>
    <w:p w:rsidR="007759F6" w:rsidRPr="00EC1294" w:rsidRDefault="007759F6" w:rsidP="007759F6">
      <w:pPr>
        <w:rPr>
          <w:rFonts w:ascii="SimSun" w:hAnsi="SimSun"/>
          <w:sz w:val="21"/>
        </w:rPr>
      </w:pPr>
    </w:p>
    <w:p w:rsidR="006E152E" w:rsidRPr="00C918C1" w:rsidRDefault="007759F6" w:rsidP="00C918C1">
      <w:pPr>
        <w:pStyle w:val="Endofdocument-Annex"/>
        <w:spacing w:afterLines="50" w:after="120" w:line="340" w:lineRule="atLeast"/>
        <w:ind w:left="11057"/>
        <w:rPr>
          <w:rFonts w:ascii="KaiTi" w:eastAsia="KaiTi" w:hAnsi="KaiTi"/>
          <w:sz w:val="21"/>
          <w:szCs w:val="22"/>
        </w:rPr>
        <w:sectPr w:rsidR="006E152E" w:rsidRPr="00C918C1" w:rsidSect="00EA0838">
          <w:headerReference w:type="default" r:id="rId13"/>
          <w:headerReference w:type="first" r:id="rId14"/>
          <w:endnotePr>
            <w:numFmt w:val="decimal"/>
          </w:endnotePr>
          <w:pgSz w:w="16840" w:h="11907" w:orient="landscape" w:code="9"/>
          <w:pgMar w:top="1418" w:right="567" w:bottom="1247" w:left="1418" w:header="510" w:footer="1021" w:gutter="0"/>
          <w:pgNumType w:start="1"/>
          <w:cols w:space="720"/>
          <w:titlePg/>
          <w:docGrid w:linePitch="299"/>
        </w:sectPr>
      </w:pPr>
      <w:r w:rsidRPr="00C918C1">
        <w:rPr>
          <w:rFonts w:ascii="KaiTi" w:eastAsia="KaiTi" w:hAnsi="KaiTi"/>
          <w:sz w:val="21"/>
          <w:szCs w:val="22"/>
        </w:rPr>
        <w:t>[</w:t>
      </w:r>
      <w:r w:rsidR="00DF47AD" w:rsidRPr="00C918C1">
        <w:rPr>
          <w:rFonts w:ascii="KaiTi" w:eastAsia="KaiTi" w:hAnsi="KaiTi" w:hint="eastAsia"/>
          <w:sz w:val="21"/>
          <w:szCs w:val="22"/>
        </w:rPr>
        <w:t>后接附件三</w:t>
      </w:r>
      <w:r w:rsidRPr="00C918C1">
        <w:rPr>
          <w:rFonts w:ascii="KaiTi" w:eastAsia="KaiTi" w:hAnsi="KaiTi"/>
          <w:sz w:val="21"/>
          <w:szCs w:val="22"/>
        </w:rPr>
        <w:t>]</w:t>
      </w:r>
    </w:p>
    <w:p w:rsidR="00DF47AD" w:rsidRPr="00C918C1" w:rsidRDefault="00DF47AD" w:rsidP="00C918C1">
      <w:pPr>
        <w:pStyle w:val="Header"/>
        <w:spacing w:afterLines="100" w:after="240"/>
        <w:jc w:val="center"/>
        <w:outlineLvl w:val="0"/>
        <w:rPr>
          <w:rFonts w:ascii="SimHei" w:eastAsia="SimHei" w:hAnsi="SimHei"/>
          <w:sz w:val="21"/>
        </w:rPr>
      </w:pPr>
      <w:r w:rsidRPr="00C918C1">
        <w:rPr>
          <w:rFonts w:ascii="SimHei" w:eastAsia="SimHei" w:hAnsi="SimHei" w:hint="eastAsia"/>
          <w:sz w:val="21"/>
        </w:rPr>
        <w:lastRenderedPageBreak/>
        <w:t>于2016年7月1日至2017年6月30日</w:t>
      </w:r>
      <w:r w:rsidR="006A6E67">
        <w:rPr>
          <w:rFonts w:ascii="SimHei" w:eastAsia="SimHei" w:hAnsi="SimHei" w:hint="eastAsia"/>
          <w:sz w:val="21"/>
        </w:rPr>
        <w:t>期</w:t>
      </w:r>
      <w:r w:rsidRPr="00C918C1">
        <w:rPr>
          <w:rFonts w:ascii="SimHei" w:eastAsia="SimHei" w:hAnsi="SimHei" w:hint="eastAsia"/>
          <w:sz w:val="21"/>
        </w:rPr>
        <w:t>间实施的《工作人员细则》及相关附件的修正</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491670" w:rsidRPr="00EC1294" w:rsidTr="00531A08">
        <w:trPr>
          <w:trHeight w:val="23"/>
          <w:tblHeader/>
        </w:trPr>
        <w:tc>
          <w:tcPr>
            <w:tcW w:w="1842" w:type="dxa"/>
            <w:shd w:val="clear" w:color="auto" w:fill="FBD4B4" w:themeFill="accent6" w:themeFillTint="66"/>
            <w:tcMar>
              <w:top w:w="57" w:type="dxa"/>
              <w:bottom w:w="57" w:type="dxa"/>
            </w:tcMar>
          </w:tcPr>
          <w:p w:rsidR="00491670" w:rsidRPr="00EC1294" w:rsidRDefault="005958C1" w:rsidP="00531A08">
            <w:pPr>
              <w:ind w:left="142" w:hanging="142"/>
              <w:jc w:val="center"/>
              <w:rPr>
                <w:rFonts w:ascii="SimSun" w:hAnsi="SimSun"/>
                <w:b/>
                <w:sz w:val="18"/>
                <w:szCs w:val="18"/>
              </w:rPr>
            </w:pPr>
            <w:r w:rsidRPr="00EC1294">
              <w:rPr>
                <w:rFonts w:ascii="SimSun" w:hAnsi="SimSun"/>
                <w:b/>
                <w:sz w:val="18"/>
                <w:szCs w:val="18"/>
              </w:rPr>
              <w:t>条款</w:t>
            </w:r>
          </w:p>
        </w:tc>
        <w:tc>
          <w:tcPr>
            <w:tcW w:w="4536" w:type="dxa"/>
            <w:shd w:val="clear" w:color="auto" w:fill="FBD4B4" w:themeFill="accent6" w:themeFillTint="66"/>
            <w:tcMar>
              <w:top w:w="57" w:type="dxa"/>
              <w:bottom w:w="57" w:type="dxa"/>
            </w:tcMar>
          </w:tcPr>
          <w:p w:rsidR="00491670" w:rsidRPr="00EC1294" w:rsidRDefault="00DF47AD" w:rsidP="000F59CD">
            <w:pPr>
              <w:jc w:val="center"/>
              <w:rPr>
                <w:rFonts w:ascii="SimSun" w:hAnsi="SimSun"/>
                <w:b/>
                <w:sz w:val="18"/>
                <w:szCs w:val="18"/>
              </w:rPr>
            </w:pPr>
            <w:r w:rsidRPr="00EC1294">
              <w:rPr>
                <w:rFonts w:ascii="SimSun" w:hAnsi="SimSun" w:hint="eastAsia"/>
                <w:b/>
                <w:sz w:val="18"/>
                <w:szCs w:val="18"/>
              </w:rPr>
              <w:t>原案文</w:t>
            </w:r>
          </w:p>
        </w:tc>
        <w:tc>
          <w:tcPr>
            <w:tcW w:w="4536" w:type="dxa"/>
            <w:shd w:val="clear" w:color="auto" w:fill="FBD4B4" w:themeFill="accent6" w:themeFillTint="66"/>
            <w:tcMar>
              <w:top w:w="57" w:type="dxa"/>
              <w:bottom w:w="57" w:type="dxa"/>
            </w:tcMar>
          </w:tcPr>
          <w:p w:rsidR="00491670" w:rsidRPr="00EC1294" w:rsidRDefault="00DF47AD" w:rsidP="000F59CD">
            <w:pPr>
              <w:jc w:val="center"/>
              <w:rPr>
                <w:rFonts w:ascii="SimSun" w:hAnsi="SimSun"/>
                <w:b/>
                <w:sz w:val="18"/>
                <w:szCs w:val="18"/>
              </w:rPr>
            </w:pPr>
            <w:r w:rsidRPr="00EC1294">
              <w:rPr>
                <w:rFonts w:ascii="SimSun" w:hAnsi="SimSun" w:hint="eastAsia"/>
                <w:b/>
                <w:sz w:val="18"/>
                <w:szCs w:val="18"/>
              </w:rPr>
              <w:t>现行案文/新案文</w:t>
            </w:r>
          </w:p>
        </w:tc>
        <w:tc>
          <w:tcPr>
            <w:tcW w:w="4537" w:type="dxa"/>
            <w:shd w:val="clear" w:color="auto" w:fill="FBD4B4" w:themeFill="accent6" w:themeFillTint="66"/>
            <w:tcMar>
              <w:top w:w="57" w:type="dxa"/>
              <w:bottom w:w="57" w:type="dxa"/>
            </w:tcMar>
          </w:tcPr>
          <w:p w:rsidR="00491670" w:rsidRPr="00EC1294" w:rsidRDefault="005958C1" w:rsidP="000F59CD">
            <w:pPr>
              <w:jc w:val="center"/>
              <w:rPr>
                <w:rFonts w:ascii="SimSun" w:hAnsi="SimSun"/>
                <w:b/>
                <w:sz w:val="18"/>
                <w:szCs w:val="18"/>
              </w:rPr>
            </w:pPr>
            <w:r w:rsidRPr="00EC1294">
              <w:rPr>
                <w:rFonts w:ascii="SimSun" w:hAnsi="SimSun"/>
                <w:b/>
                <w:sz w:val="18"/>
                <w:szCs w:val="18"/>
              </w:rPr>
              <w:t>修正目的/修正说明</w:t>
            </w:r>
          </w:p>
        </w:tc>
      </w:tr>
      <w:tr w:rsidR="003C694F" w:rsidRPr="00EC1294" w:rsidTr="003C694F">
        <w:trPr>
          <w:trHeight w:val="20"/>
        </w:trPr>
        <w:tc>
          <w:tcPr>
            <w:tcW w:w="1842" w:type="dxa"/>
            <w:shd w:val="clear" w:color="auto" w:fill="auto"/>
            <w:tcMar>
              <w:top w:w="57" w:type="dxa"/>
              <w:bottom w:w="57" w:type="dxa"/>
            </w:tcMar>
          </w:tcPr>
          <w:p w:rsidR="003C694F" w:rsidRPr="00EC1294" w:rsidRDefault="007849DF" w:rsidP="00073BF9">
            <w:pPr>
              <w:ind w:right="33"/>
              <w:rPr>
                <w:rFonts w:ascii="SimSun" w:hAnsi="SimSun"/>
                <w:b/>
                <w:sz w:val="18"/>
                <w:szCs w:val="18"/>
              </w:rPr>
            </w:pPr>
            <w:r w:rsidRPr="00EC1294">
              <w:rPr>
                <w:rFonts w:ascii="SimSun" w:hAnsi="SimSun" w:hint="eastAsia"/>
                <w:b/>
                <w:sz w:val="18"/>
                <w:szCs w:val="18"/>
              </w:rPr>
              <w:t>细则</w:t>
            </w:r>
            <w:r w:rsidR="008B3702" w:rsidRPr="00EC1294">
              <w:rPr>
                <w:rFonts w:ascii="SimSun" w:hAnsi="SimSun"/>
                <w:b/>
                <w:sz w:val="18"/>
                <w:szCs w:val="18"/>
              </w:rPr>
              <w:t>5.1.1</w:t>
            </w:r>
          </w:p>
          <w:p w:rsidR="008B3702" w:rsidRPr="00EC1294" w:rsidRDefault="008B3702" w:rsidP="00073BF9">
            <w:pPr>
              <w:ind w:right="33"/>
              <w:rPr>
                <w:rFonts w:ascii="SimSun" w:hAnsi="SimSun"/>
                <w:sz w:val="18"/>
                <w:szCs w:val="18"/>
              </w:rPr>
            </w:pPr>
          </w:p>
          <w:p w:rsidR="008B3702" w:rsidRPr="00EC1294" w:rsidRDefault="00B81ADA" w:rsidP="00073BF9">
            <w:pPr>
              <w:ind w:right="33"/>
              <w:rPr>
                <w:rFonts w:ascii="SimSun" w:hAnsi="SimSun"/>
                <w:sz w:val="18"/>
                <w:szCs w:val="18"/>
              </w:rPr>
            </w:pPr>
            <w:r w:rsidRPr="00EC1294">
              <w:rPr>
                <w:rFonts w:ascii="SimSun" w:hAnsi="SimSun" w:hint="eastAsia"/>
                <w:sz w:val="18"/>
                <w:szCs w:val="18"/>
              </w:rPr>
              <w:t>年假</w:t>
            </w:r>
          </w:p>
        </w:tc>
        <w:tc>
          <w:tcPr>
            <w:tcW w:w="4536" w:type="dxa"/>
            <w:shd w:val="clear" w:color="auto" w:fill="auto"/>
            <w:tcMar>
              <w:top w:w="57" w:type="dxa"/>
              <w:bottom w:w="57" w:type="dxa"/>
            </w:tcMar>
          </w:tcPr>
          <w:p w:rsidR="0088640E" w:rsidRPr="00EC1294" w:rsidRDefault="0088640E"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(e)</w:t>
            </w:r>
            <w:r w:rsidRPr="00EC1294">
              <w:rPr>
                <w:rFonts w:ascii="SimSun" w:hAnsi="SimSun"/>
                <w:sz w:val="18"/>
                <w:szCs w:val="18"/>
              </w:rPr>
              <w:tab/>
            </w:r>
            <w:r w:rsidR="00B81ADA" w:rsidRPr="00EC1294">
              <w:rPr>
                <w:rFonts w:ascii="SimSun" w:hAnsi="SimSun" w:cs="SimSun" w:hint="eastAsia"/>
                <w:sz w:val="18"/>
                <w:szCs w:val="18"/>
              </w:rPr>
              <w:t>年假可累积，但从一个日历年结转至下一日历年的年假不得超过</w:t>
            </w:r>
            <w:r w:rsidR="00B81ADA" w:rsidRPr="00EC1294">
              <w:rPr>
                <w:rFonts w:ascii="SimSun" w:hAnsi="SimSun" w:hint="eastAsia"/>
                <w:sz w:val="18"/>
                <w:szCs w:val="18"/>
              </w:rPr>
              <w:t>60</w:t>
            </w:r>
            <w:r w:rsidR="00B81ADA" w:rsidRPr="00EC1294">
              <w:rPr>
                <w:rFonts w:ascii="SimSun" w:hAnsi="SimSun" w:cs="SimSun" w:hint="eastAsia"/>
                <w:sz w:val="18"/>
                <w:szCs w:val="18"/>
              </w:rPr>
              <w:t>日。</w:t>
            </w:r>
            <w:r w:rsidR="00B81ADA" w:rsidRPr="00EC1294">
              <w:rPr>
                <w:rFonts w:ascii="SimSun" w:hAnsi="SimSun" w:hint="eastAsia"/>
                <w:sz w:val="18"/>
                <w:szCs w:val="18"/>
              </w:rPr>
              <w:t>2013</w:t>
            </w:r>
            <w:r w:rsidR="00B81ADA" w:rsidRPr="00EC1294">
              <w:rPr>
                <w:rFonts w:ascii="SimSun" w:hAnsi="SimSun" w:cs="SimSun" w:hint="eastAsia"/>
                <w:sz w:val="18"/>
                <w:szCs w:val="18"/>
              </w:rPr>
              <w:t>年</w:t>
            </w:r>
            <w:r w:rsidR="00B81ADA" w:rsidRPr="00EC1294">
              <w:rPr>
                <w:rFonts w:ascii="SimSun" w:hAnsi="SimSun" w:hint="eastAsia"/>
                <w:sz w:val="18"/>
                <w:szCs w:val="18"/>
              </w:rPr>
              <w:t>1</w:t>
            </w:r>
            <w:r w:rsidR="00B81ADA" w:rsidRPr="00EC1294">
              <w:rPr>
                <w:rFonts w:ascii="SimSun" w:hAnsi="SimSun" w:cs="SimSun" w:hint="eastAsia"/>
                <w:sz w:val="18"/>
                <w:szCs w:val="18"/>
              </w:rPr>
              <w:t>月</w:t>
            </w:r>
            <w:r w:rsidR="00B81ADA" w:rsidRPr="00EC1294">
              <w:rPr>
                <w:rFonts w:ascii="SimSun" w:hAnsi="SimSun" w:hint="eastAsia"/>
                <w:sz w:val="18"/>
                <w:szCs w:val="18"/>
              </w:rPr>
              <w:t>1</w:t>
            </w:r>
            <w:r w:rsidR="00B81ADA" w:rsidRPr="00EC1294">
              <w:rPr>
                <w:rFonts w:ascii="SimSun" w:hAnsi="SimSun" w:cs="SimSun" w:hint="eastAsia"/>
                <w:sz w:val="18"/>
                <w:szCs w:val="18"/>
              </w:rPr>
              <w:t>日前年假累积超过</w:t>
            </w:r>
            <w:r w:rsidR="00B81ADA" w:rsidRPr="00EC1294">
              <w:rPr>
                <w:rFonts w:ascii="SimSun" w:hAnsi="SimSun" w:hint="eastAsia"/>
                <w:sz w:val="18"/>
                <w:szCs w:val="18"/>
              </w:rPr>
              <w:t>60</w:t>
            </w:r>
            <w:r w:rsidR="00B81ADA" w:rsidRPr="00EC1294">
              <w:rPr>
                <w:rFonts w:ascii="SimSun" w:hAnsi="SimSun" w:cs="SimSun" w:hint="eastAsia"/>
                <w:sz w:val="18"/>
                <w:szCs w:val="18"/>
              </w:rPr>
              <w:t>日的工作人员，有权将其保留至</w:t>
            </w:r>
            <w:r w:rsidR="00B81ADA" w:rsidRPr="00EC1294">
              <w:rPr>
                <w:rFonts w:ascii="SimSun" w:hAnsi="SimSun" w:hint="eastAsia"/>
                <w:sz w:val="18"/>
                <w:szCs w:val="18"/>
              </w:rPr>
              <w:t>2017</w:t>
            </w:r>
            <w:r w:rsidR="00B81ADA" w:rsidRPr="00EC1294">
              <w:rPr>
                <w:rFonts w:ascii="SimSun" w:hAnsi="SimSun" w:cs="SimSun" w:hint="eastAsia"/>
                <w:sz w:val="18"/>
                <w:szCs w:val="18"/>
              </w:rPr>
              <w:t>年</w:t>
            </w:r>
            <w:r w:rsidR="00B81ADA" w:rsidRPr="00EC1294">
              <w:rPr>
                <w:rFonts w:ascii="SimSun" w:hAnsi="SimSun" w:hint="eastAsia"/>
                <w:sz w:val="18"/>
                <w:szCs w:val="18"/>
              </w:rPr>
              <w:t>12</w:t>
            </w:r>
            <w:r w:rsidR="00B81ADA" w:rsidRPr="00EC1294">
              <w:rPr>
                <w:rFonts w:ascii="SimSun" w:hAnsi="SimSun" w:cs="SimSun" w:hint="eastAsia"/>
                <w:sz w:val="18"/>
                <w:szCs w:val="18"/>
              </w:rPr>
              <w:t>月</w:t>
            </w:r>
            <w:r w:rsidR="00B81ADA" w:rsidRPr="00EC1294">
              <w:rPr>
                <w:rFonts w:ascii="SimSun" w:hAnsi="SimSun" w:hint="eastAsia"/>
                <w:sz w:val="18"/>
                <w:szCs w:val="18"/>
              </w:rPr>
              <w:t>31</w:t>
            </w:r>
            <w:r w:rsidR="00B81ADA" w:rsidRPr="00EC1294">
              <w:rPr>
                <w:rFonts w:ascii="SimSun" w:hAnsi="SimSun" w:cs="SimSun" w:hint="eastAsia"/>
                <w:sz w:val="18"/>
                <w:szCs w:val="18"/>
              </w:rPr>
              <w:t>日。届时，</w:t>
            </w:r>
            <w:r w:rsidR="00B81ADA" w:rsidRPr="00EC1294">
              <w:rPr>
                <w:rFonts w:ascii="SimSun" w:hAnsi="SimSun" w:hint="eastAsia"/>
                <w:sz w:val="18"/>
                <w:szCs w:val="18"/>
              </w:rPr>
              <w:t>60</w:t>
            </w:r>
            <w:r w:rsidR="00B81ADA" w:rsidRPr="00EC1294">
              <w:rPr>
                <w:rFonts w:ascii="SimSun" w:hAnsi="SimSun" w:cs="SimSun" w:hint="eastAsia"/>
                <w:sz w:val="18"/>
                <w:szCs w:val="18"/>
              </w:rPr>
              <w:t>日以上部分的累积年假于每个日历年的</w:t>
            </w:r>
            <w:r w:rsidR="00B81ADA" w:rsidRPr="00EC1294">
              <w:rPr>
                <w:rFonts w:ascii="SimSun" w:hAnsi="SimSun" w:hint="eastAsia"/>
                <w:sz w:val="18"/>
                <w:szCs w:val="18"/>
              </w:rPr>
              <w:t>1</w:t>
            </w:r>
            <w:r w:rsidR="00B81ADA" w:rsidRPr="00EC1294">
              <w:rPr>
                <w:rFonts w:ascii="SimSun" w:hAnsi="SimSun" w:cs="SimSun" w:hint="eastAsia"/>
                <w:sz w:val="18"/>
                <w:szCs w:val="18"/>
              </w:rPr>
              <w:t>月</w:t>
            </w:r>
            <w:r w:rsidR="00B81ADA" w:rsidRPr="00EC1294">
              <w:rPr>
                <w:rFonts w:ascii="SimSun" w:hAnsi="SimSun" w:hint="eastAsia"/>
                <w:sz w:val="18"/>
                <w:szCs w:val="18"/>
              </w:rPr>
              <w:t>1</w:t>
            </w:r>
            <w:r w:rsidR="00B81ADA" w:rsidRPr="00EC1294">
              <w:rPr>
                <w:rFonts w:ascii="SimSun" w:hAnsi="SimSun" w:cs="SimSun" w:hint="eastAsia"/>
                <w:sz w:val="18"/>
                <w:szCs w:val="18"/>
              </w:rPr>
              <w:t>日作放弃处理。</w:t>
            </w: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r w:rsidR="00792432">
              <w:rPr>
                <w:rFonts w:ascii="SimSun" w:hAnsi="SimSun"/>
                <w:sz w:val="18"/>
                <w:szCs w:val="18"/>
              </w:rPr>
              <w:t>。</w:t>
            </w:r>
          </w:p>
          <w:p w:rsidR="0088640E" w:rsidRPr="00EC1294" w:rsidRDefault="0088640E" w:rsidP="00007AB7">
            <w:pPr>
              <w:adjustRightInd w:val="0"/>
              <w:jc w:val="both"/>
              <w:rPr>
                <w:rFonts w:ascii="SimSun" w:hAnsi="SimSun"/>
                <w:sz w:val="18"/>
                <w:szCs w:val="18"/>
              </w:rPr>
            </w:pPr>
          </w:p>
          <w:p w:rsidR="003C694F" w:rsidRPr="00EC1294" w:rsidRDefault="0088640E"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88640E" w:rsidRPr="00EC1294" w:rsidRDefault="0088640E"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(e)</w:t>
            </w:r>
            <w:r w:rsidRPr="00EC1294">
              <w:rPr>
                <w:rFonts w:ascii="SimSun" w:hAnsi="SimSun"/>
                <w:sz w:val="18"/>
                <w:szCs w:val="18"/>
              </w:rPr>
              <w:tab/>
            </w:r>
            <w:r w:rsidR="00B81ADA" w:rsidRPr="00EC1294">
              <w:rPr>
                <w:rFonts w:ascii="SimSun" w:hAnsi="SimSun" w:cs="SimSun" w:hint="eastAsia"/>
                <w:sz w:val="18"/>
                <w:szCs w:val="18"/>
              </w:rPr>
              <w:t>年假可累积，但从一个日历年结转至下一日历年的年假不得超过</w:t>
            </w:r>
            <w:r w:rsidR="00B81ADA" w:rsidRPr="00EC1294">
              <w:rPr>
                <w:rFonts w:ascii="SimSun" w:hAnsi="SimSun" w:hint="eastAsia"/>
                <w:sz w:val="18"/>
                <w:szCs w:val="18"/>
              </w:rPr>
              <w:t>60</w:t>
            </w:r>
            <w:r w:rsidR="00B81ADA" w:rsidRPr="00EC1294">
              <w:rPr>
                <w:rFonts w:ascii="SimSun" w:hAnsi="SimSun" w:cs="SimSun" w:hint="eastAsia"/>
                <w:sz w:val="18"/>
                <w:szCs w:val="18"/>
              </w:rPr>
              <w:t>日。</w:t>
            </w:r>
            <w:r w:rsidR="00B81ADA" w:rsidRPr="00EC1294">
              <w:rPr>
                <w:rFonts w:ascii="SimSun" w:hAnsi="SimSun" w:hint="eastAsia"/>
                <w:sz w:val="18"/>
                <w:szCs w:val="18"/>
              </w:rPr>
              <w:t>2013</w:t>
            </w:r>
            <w:r w:rsidR="00B81ADA" w:rsidRPr="00EC1294">
              <w:rPr>
                <w:rFonts w:ascii="SimSun" w:hAnsi="SimSun" w:cs="SimSun" w:hint="eastAsia"/>
                <w:sz w:val="18"/>
                <w:szCs w:val="18"/>
              </w:rPr>
              <w:t>年</w:t>
            </w:r>
            <w:r w:rsidR="00B81ADA" w:rsidRPr="00EC1294">
              <w:rPr>
                <w:rFonts w:ascii="SimSun" w:hAnsi="SimSun" w:hint="eastAsia"/>
                <w:sz w:val="18"/>
                <w:szCs w:val="18"/>
              </w:rPr>
              <w:t>1</w:t>
            </w:r>
            <w:r w:rsidR="00B81ADA" w:rsidRPr="00EC1294">
              <w:rPr>
                <w:rFonts w:ascii="SimSun" w:hAnsi="SimSun" w:cs="SimSun" w:hint="eastAsia"/>
                <w:sz w:val="18"/>
                <w:szCs w:val="18"/>
              </w:rPr>
              <w:t>月</w:t>
            </w:r>
            <w:r w:rsidR="00B81ADA" w:rsidRPr="00EC1294">
              <w:rPr>
                <w:rFonts w:ascii="SimSun" w:hAnsi="SimSun" w:hint="eastAsia"/>
                <w:sz w:val="18"/>
                <w:szCs w:val="18"/>
              </w:rPr>
              <w:t>1</w:t>
            </w:r>
            <w:r w:rsidR="00B81ADA" w:rsidRPr="00EC1294">
              <w:rPr>
                <w:rFonts w:ascii="SimSun" w:hAnsi="SimSun" w:cs="SimSun" w:hint="eastAsia"/>
                <w:sz w:val="18"/>
                <w:szCs w:val="18"/>
              </w:rPr>
              <w:t>日前年假累积超过</w:t>
            </w:r>
            <w:r w:rsidR="00B81ADA" w:rsidRPr="00EC1294">
              <w:rPr>
                <w:rFonts w:ascii="SimSun" w:hAnsi="SimSun" w:hint="eastAsia"/>
                <w:sz w:val="18"/>
                <w:szCs w:val="18"/>
              </w:rPr>
              <w:t>60</w:t>
            </w:r>
            <w:r w:rsidR="00B81ADA" w:rsidRPr="00EC1294">
              <w:rPr>
                <w:rFonts w:ascii="SimSun" w:hAnsi="SimSun" w:cs="SimSun" w:hint="eastAsia"/>
                <w:sz w:val="18"/>
                <w:szCs w:val="18"/>
              </w:rPr>
              <w:t>日的工作人员，有权将其保留至</w:t>
            </w:r>
            <w:r w:rsidR="00B81ADA" w:rsidRPr="00EC1294">
              <w:rPr>
                <w:rFonts w:ascii="SimSun" w:hAnsi="SimSun" w:hint="eastAsia"/>
                <w:b/>
                <w:sz w:val="18"/>
                <w:szCs w:val="18"/>
                <w:u w:val="single"/>
              </w:rPr>
              <w:t>2017</w:t>
            </w:r>
            <w:r w:rsidR="00B81ADA" w:rsidRPr="00EC1294">
              <w:rPr>
                <w:rFonts w:ascii="SimSun" w:hAnsi="SimSun" w:cs="SimSun" w:hint="eastAsia"/>
                <w:b/>
                <w:sz w:val="18"/>
                <w:szCs w:val="18"/>
                <w:u w:val="single"/>
              </w:rPr>
              <w:t>年</w:t>
            </w:r>
            <w:r w:rsidR="00B81ADA" w:rsidRPr="00EC1294">
              <w:rPr>
                <w:rFonts w:ascii="SimSun" w:hAnsi="SimSun" w:hint="eastAsia"/>
                <w:b/>
                <w:sz w:val="18"/>
                <w:szCs w:val="18"/>
                <w:u w:val="single"/>
              </w:rPr>
              <w:t>12</w:t>
            </w:r>
            <w:r w:rsidR="00B81ADA" w:rsidRPr="00EC1294">
              <w:rPr>
                <w:rFonts w:ascii="SimSun" w:hAnsi="SimSun" w:cs="SimSun" w:hint="eastAsia"/>
                <w:b/>
                <w:sz w:val="18"/>
                <w:szCs w:val="18"/>
                <w:u w:val="single"/>
              </w:rPr>
              <w:t>月</w:t>
            </w:r>
            <w:r w:rsidR="00B81ADA" w:rsidRPr="00EC1294">
              <w:rPr>
                <w:rFonts w:ascii="SimSun" w:hAnsi="SimSun" w:hint="eastAsia"/>
                <w:b/>
                <w:sz w:val="18"/>
                <w:szCs w:val="18"/>
                <w:u w:val="single"/>
              </w:rPr>
              <w:t>31</w:t>
            </w:r>
            <w:r w:rsidR="00B81ADA" w:rsidRPr="00EC1294">
              <w:rPr>
                <w:rFonts w:ascii="SimSun" w:hAnsi="SimSun" w:cs="SimSun" w:hint="eastAsia"/>
                <w:b/>
                <w:sz w:val="18"/>
                <w:szCs w:val="18"/>
                <w:u w:val="single"/>
              </w:rPr>
              <w:t>日</w:t>
            </w:r>
            <w:r w:rsidR="00C113AF" w:rsidRPr="00EC1294">
              <w:rPr>
                <w:rFonts w:ascii="SimSun" w:hAnsi="SimSun" w:cs="SimSun" w:hint="eastAsia"/>
                <w:strike/>
                <w:sz w:val="18"/>
                <w:szCs w:val="18"/>
              </w:rPr>
              <w:t>2018年1月1日</w:t>
            </w:r>
            <w:r w:rsidR="00B81ADA" w:rsidRPr="00EC1294">
              <w:rPr>
                <w:rFonts w:ascii="SimSun" w:hAnsi="SimSun" w:cs="SimSun" w:hint="eastAsia"/>
                <w:sz w:val="18"/>
                <w:szCs w:val="18"/>
              </w:rPr>
              <w:t>。届时，</w:t>
            </w:r>
            <w:r w:rsidR="00B81ADA" w:rsidRPr="00EC1294">
              <w:rPr>
                <w:rFonts w:ascii="SimSun" w:hAnsi="SimSun" w:hint="eastAsia"/>
                <w:sz w:val="18"/>
                <w:szCs w:val="18"/>
              </w:rPr>
              <w:t>60</w:t>
            </w:r>
            <w:r w:rsidR="00B81ADA" w:rsidRPr="00EC1294">
              <w:rPr>
                <w:rFonts w:ascii="SimSun" w:hAnsi="SimSun" w:cs="SimSun" w:hint="eastAsia"/>
                <w:sz w:val="18"/>
                <w:szCs w:val="18"/>
              </w:rPr>
              <w:t>日以上部分的累积年假于每个日历年的</w:t>
            </w:r>
            <w:r w:rsidR="00B81ADA" w:rsidRPr="00EC1294">
              <w:rPr>
                <w:rFonts w:ascii="SimSun" w:hAnsi="SimSun" w:hint="eastAsia"/>
                <w:sz w:val="18"/>
                <w:szCs w:val="18"/>
              </w:rPr>
              <w:t>1</w:t>
            </w:r>
            <w:r w:rsidR="00B81ADA" w:rsidRPr="00EC1294">
              <w:rPr>
                <w:rFonts w:ascii="SimSun" w:hAnsi="SimSun" w:cs="SimSun" w:hint="eastAsia"/>
                <w:sz w:val="18"/>
                <w:szCs w:val="18"/>
              </w:rPr>
              <w:t>月</w:t>
            </w:r>
            <w:r w:rsidR="00B81ADA" w:rsidRPr="00EC1294">
              <w:rPr>
                <w:rFonts w:ascii="SimSun" w:hAnsi="SimSun" w:hint="eastAsia"/>
                <w:sz w:val="18"/>
                <w:szCs w:val="18"/>
              </w:rPr>
              <w:t>1</w:t>
            </w:r>
            <w:r w:rsidR="00B81ADA" w:rsidRPr="00EC1294">
              <w:rPr>
                <w:rFonts w:ascii="SimSun" w:hAnsi="SimSun" w:cs="SimSun" w:hint="eastAsia"/>
                <w:sz w:val="18"/>
                <w:szCs w:val="18"/>
              </w:rPr>
              <w:t>日作放弃处理。</w:t>
            </w: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r w:rsidR="00792432">
              <w:rPr>
                <w:rFonts w:ascii="SimSun" w:hAnsi="SimSun"/>
                <w:sz w:val="18"/>
                <w:szCs w:val="18"/>
              </w:rPr>
              <w:t>。</w:t>
            </w:r>
          </w:p>
          <w:p w:rsidR="0088640E" w:rsidRPr="00EC1294" w:rsidRDefault="0088640E" w:rsidP="00007AB7">
            <w:pPr>
              <w:adjustRightInd w:val="0"/>
              <w:jc w:val="both"/>
              <w:rPr>
                <w:rFonts w:ascii="SimSun" w:hAnsi="SimSun"/>
                <w:sz w:val="18"/>
                <w:szCs w:val="18"/>
              </w:rPr>
            </w:pPr>
          </w:p>
          <w:p w:rsidR="003C694F" w:rsidRPr="00EC1294" w:rsidRDefault="0088640E"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7" w:type="dxa"/>
            <w:shd w:val="clear" w:color="auto" w:fill="auto"/>
            <w:tcMar>
              <w:top w:w="57" w:type="dxa"/>
              <w:bottom w:w="57" w:type="dxa"/>
            </w:tcMar>
          </w:tcPr>
          <w:p w:rsidR="003C694F" w:rsidRPr="00EC1294" w:rsidRDefault="00DF47AD" w:rsidP="000F59CD">
            <w:pPr>
              <w:jc w:val="both"/>
              <w:rPr>
                <w:rFonts w:ascii="SimSun" w:hAnsi="SimSun"/>
                <w:sz w:val="18"/>
                <w:szCs w:val="18"/>
              </w:rPr>
            </w:pPr>
            <w:r w:rsidRPr="00EC1294">
              <w:rPr>
                <w:rFonts w:ascii="SimSun" w:hAnsi="SimSun"/>
                <w:sz w:val="18"/>
                <w:szCs w:val="18"/>
              </w:rPr>
              <w:t>生效日期：</w:t>
            </w:r>
            <w:r w:rsidR="000442C4" w:rsidRPr="00EC1294">
              <w:rPr>
                <w:rFonts w:ascii="SimSun" w:hAnsi="SimSun"/>
                <w:sz w:val="18"/>
                <w:szCs w:val="18"/>
              </w:rPr>
              <w:t>2017</w:t>
            </w:r>
            <w:r w:rsidRPr="00EC1294">
              <w:rPr>
                <w:rFonts w:ascii="SimSun" w:hAnsi="SimSun" w:hint="eastAsia"/>
                <w:sz w:val="18"/>
                <w:szCs w:val="18"/>
              </w:rPr>
              <w:t>年1月1日</w:t>
            </w:r>
            <w:r w:rsidR="00B56B44" w:rsidRPr="00EC1294">
              <w:rPr>
                <w:rFonts w:ascii="SimSun" w:hAnsi="SimSun"/>
                <w:sz w:val="18"/>
                <w:szCs w:val="18"/>
              </w:rPr>
              <w:t>(</w:t>
            </w:r>
            <w:r w:rsidRPr="00EC1294">
              <w:rPr>
                <w:rFonts w:ascii="SimSun" w:hAnsi="SimSun" w:hint="eastAsia"/>
                <w:sz w:val="18"/>
                <w:szCs w:val="18"/>
              </w:rPr>
              <w:t>第</w:t>
            </w:r>
            <w:r w:rsidRPr="00EC1294">
              <w:rPr>
                <w:rFonts w:ascii="SimSun" w:hAnsi="SimSun"/>
                <w:sz w:val="18"/>
                <w:szCs w:val="18"/>
              </w:rPr>
              <w:t>42/2016</w:t>
            </w:r>
            <w:r w:rsidRPr="00EC1294">
              <w:rPr>
                <w:rFonts w:ascii="SimSun" w:hAnsi="SimSun" w:hint="eastAsia"/>
                <w:sz w:val="18"/>
                <w:szCs w:val="18"/>
              </w:rPr>
              <w:t>号信息通知</w:t>
            </w:r>
            <w:r w:rsidR="00D60D65">
              <w:rPr>
                <w:rFonts w:ascii="SimSun" w:hAnsi="SimSun"/>
                <w:sz w:val="18"/>
                <w:szCs w:val="18"/>
              </w:rPr>
              <w:t>）</w:t>
            </w:r>
            <w:r w:rsidRPr="00EC1294">
              <w:rPr>
                <w:rFonts w:ascii="SimSun" w:hAnsi="SimSun" w:hint="eastAsia"/>
                <w:sz w:val="18"/>
                <w:szCs w:val="18"/>
              </w:rPr>
              <w:t>。</w:t>
            </w:r>
          </w:p>
          <w:p w:rsidR="0088640E" w:rsidRPr="00EC1294" w:rsidRDefault="0088640E" w:rsidP="000F59CD">
            <w:pPr>
              <w:jc w:val="both"/>
              <w:rPr>
                <w:rFonts w:ascii="SimSun" w:hAnsi="SimSun"/>
                <w:sz w:val="18"/>
                <w:szCs w:val="18"/>
              </w:rPr>
            </w:pPr>
          </w:p>
          <w:p w:rsidR="00C113AF" w:rsidRPr="00EC1294" w:rsidRDefault="00C113AF" w:rsidP="000F59CD">
            <w:pPr>
              <w:jc w:val="both"/>
              <w:rPr>
                <w:rFonts w:ascii="SimSun" w:hAnsi="SimSun"/>
                <w:sz w:val="18"/>
                <w:szCs w:val="18"/>
              </w:rPr>
            </w:pPr>
            <w:r w:rsidRPr="00EC1294">
              <w:rPr>
                <w:rFonts w:ascii="SimSun" w:hAnsi="SimSun" w:hint="eastAsia"/>
                <w:sz w:val="18"/>
                <w:szCs w:val="18"/>
              </w:rPr>
              <w:t>修正</w:t>
            </w:r>
            <w:r w:rsidR="00C3463E" w:rsidRPr="00EC1294">
              <w:rPr>
                <w:rFonts w:ascii="SimSun" w:hAnsi="SimSun" w:hint="eastAsia"/>
                <w:sz w:val="18"/>
                <w:szCs w:val="18"/>
              </w:rPr>
              <w:t>了</w:t>
            </w:r>
            <w:r w:rsidRPr="00EC1294">
              <w:rPr>
                <w:rFonts w:ascii="SimSun" w:hAnsi="SimSun" w:hint="eastAsia"/>
                <w:sz w:val="18"/>
                <w:szCs w:val="18"/>
              </w:rPr>
              <w:t>(e)款，以更正“2018年1月1日”的错误提法。2012年题为“修订</w:t>
            </w:r>
            <w:r w:rsidR="00007AB7">
              <w:rPr>
                <w:rFonts w:ascii="SimSun" w:hAnsi="SimSun" w:hint="eastAsia"/>
                <w:sz w:val="18"/>
                <w:szCs w:val="18"/>
              </w:rPr>
              <w:t>产权组织</w:t>
            </w:r>
            <w:r w:rsidRPr="00EC1294">
              <w:rPr>
                <w:rFonts w:ascii="SimSun" w:hAnsi="SimSun"/>
                <w:sz w:val="18"/>
                <w:szCs w:val="18"/>
              </w:rPr>
              <w:t>工作人员条例</w:t>
            </w:r>
            <w:r w:rsidRPr="00EC1294">
              <w:rPr>
                <w:rFonts w:ascii="SimSun" w:hAnsi="SimSun" w:hint="eastAsia"/>
                <w:sz w:val="18"/>
                <w:szCs w:val="18"/>
              </w:rPr>
              <w:t>和</w:t>
            </w:r>
            <w:r w:rsidRPr="00EC1294">
              <w:rPr>
                <w:rFonts w:ascii="SimSun" w:hAnsi="SimSun"/>
                <w:sz w:val="18"/>
                <w:szCs w:val="18"/>
              </w:rPr>
              <w:t>工作人员细则</w:t>
            </w:r>
            <w:r w:rsidRPr="00EC1294">
              <w:rPr>
                <w:rFonts w:ascii="SimSun" w:hAnsi="SimSun" w:hint="eastAsia"/>
                <w:sz w:val="18"/>
                <w:szCs w:val="18"/>
              </w:rPr>
              <w:t>——拟议SSR案文不同之处和所有修改理由综述”的文件中指出：“提出了一项过渡措施，让积攒了大量假期的工作人员可以在五年内将其减少，不致丧失假期。”由于现行细则2013年1月1日生效，五年过渡期将于2017年12月31日届满。</w:t>
            </w:r>
          </w:p>
        </w:tc>
      </w:tr>
      <w:tr w:rsidR="003C694F" w:rsidRPr="00EC1294" w:rsidTr="003C694F">
        <w:trPr>
          <w:trHeight w:val="20"/>
        </w:trPr>
        <w:tc>
          <w:tcPr>
            <w:tcW w:w="1842" w:type="dxa"/>
            <w:shd w:val="clear" w:color="auto" w:fill="auto"/>
            <w:tcMar>
              <w:top w:w="57" w:type="dxa"/>
              <w:bottom w:w="57" w:type="dxa"/>
            </w:tcMar>
          </w:tcPr>
          <w:p w:rsidR="003C694F" w:rsidRPr="00EC1294" w:rsidRDefault="007849DF" w:rsidP="00073BF9">
            <w:pPr>
              <w:ind w:right="33"/>
              <w:rPr>
                <w:rFonts w:ascii="SimSun" w:hAnsi="SimSun"/>
                <w:b/>
                <w:sz w:val="18"/>
                <w:szCs w:val="18"/>
              </w:rPr>
            </w:pPr>
            <w:r w:rsidRPr="00EC1294">
              <w:rPr>
                <w:rFonts w:ascii="SimSun" w:hAnsi="SimSun" w:hint="eastAsia"/>
                <w:b/>
                <w:sz w:val="18"/>
                <w:szCs w:val="18"/>
              </w:rPr>
              <w:t>细则</w:t>
            </w:r>
            <w:r w:rsidR="008B3702" w:rsidRPr="00EC1294">
              <w:rPr>
                <w:rFonts w:ascii="SimSun" w:hAnsi="SimSun"/>
                <w:b/>
                <w:sz w:val="18"/>
                <w:szCs w:val="18"/>
              </w:rPr>
              <w:t>5.1.2</w:t>
            </w:r>
          </w:p>
          <w:p w:rsidR="008B3702" w:rsidRPr="00EC1294" w:rsidRDefault="008B3702" w:rsidP="00073BF9">
            <w:pPr>
              <w:ind w:right="33"/>
              <w:rPr>
                <w:rFonts w:ascii="SimSun" w:hAnsi="SimSun"/>
                <w:b/>
                <w:sz w:val="18"/>
                <w:szCs w:val="18"/>
              </w:rPr>
            </w:pPr>
          </w:p>
          <w:p w:rsidR="008B3702" w:rsidRPr="00EC1294" w:rsidRDefault="00B81ADA" w:rsidP="00073BF9">
            <w:pPr>
              <w:ind w:right="33"/>
              <w:rPr>
                <w:rFonts w:ascii="SimSun" w:hAnsi="SimSun"/>
                <w:sz w:val="18"/>
                <w:szCs w:val="18"/>
              </w:rPr>
            </w:pPr>
            <w:r w:rsidRPr="00EC1294">
              <w:rPr>
                <w:rFonts w:ascii="SimSun" w:hAnsi="SimSun" w:hint="eastAsia"/>
                <w:sz w:val="18"/>
                <w:szCs w:val="18"/>
              </w:rPr>
              <w:t>临时工作人员的年假</w:t>
            </w:r>
          </w:p>
        </w:tc>
        <w:tc>
          <w:tcPr>
            <w:tcW w:w="4536" w:type="dxa"/>
            <w:shd w:val="clear" w:color="auto" w:fill="auto"/>
            <w:tcMar>
              <w:top w:w="57" w:type="dxa"/>
              <w:bottom w:w="57" w:type="dxa"/>
            </w:tcMar>
          </w:tcPr>
          <w:p w:rsidR="0088640E" w:rsidRPr="00EC1294" w:rsidRDefault="0088640E"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B81ADA" w:rsidRPr="00EC1294">
              <w:rPr>
                <w:rFonts w:ascii="SimSun" w:hAnsi="SimSun" w:cs="SimSun" w:hint="eastAsia"/>
                <w:sz w:val="18"/>
                <w:szCs w:val="18"/>
              </w:rPr>
              <w:t>除</w:t>
            </w:r>
            <w:r w:rsidR="00B81ADA" w:rsidRPr="00EC1294">
              <w:rPr>
                <w:rFonts w:ascii="SimSun" w:hAnsi="SimSun" w:hint="eastAsia"/>
                <w:sz w:val="18"/>
                <w:szCs w:val="18"/>
              </w:rPr>
              <w:t>(a)</w:t>
            </w:r>
            <w:r w:rsidR="00B81ADA" w:rsidRPr="00EC1294">
              <w:rPr>
                <w:rFonts w:ascii="SimSun" w:hAnsi="SimSun" w:cs="SimSun" w:hint="eastAsia"/>
                <w:sz w:val="18"/>
                <w:szCs w:val="18"/>
              </w:rPr>
              <w:t>款外，条例</w:t>
            </w:r>
            <w:r w:rsidR="00B81ADA" w:rsidRPr="00EC1294">
              <w:rPr>
                <w:rFonts w:ascii="SimSun" w:hAnsi="SimSun" w:hint="eastAsia"/>
                <w:sz w:val="18"/>
                <w:szCs w:val="18"/>
              </w:rPr>
              <w:t>5.1</w:t>
            </w:r>
            <w:r w:rsidR="00B81ADA" w:rsidRPr="00EC1294">
              <w:rPr>
                <w:rFonts w:ascii="SimSun" w:hAnsi="SimSun"/>
                <w:sz w:val="18"/>
                <w:szCs w:val="18"/>
              </w:rPr>
              <w:t>“</w:t>
            </w:r>
            <w:r w:rsidR="00B81ADA" w:rsidRPr="00EC1294">
              <w:rPr>
                <w:rFonts w:ascii="SimSun" w:hAnsi="SimSun" w:cs="SimSun" w:hint="eastAsia"/>
                <w:sz w:val="18"/>
                <w:szCs w:val="18"/>
              </w:rPr>
              <w:t>年假</w:t>
            </w:r>
            <w:r w:rsidR="00B81ADA" w:rsidRPr="00EC1294">
              <w:rPr>
                <w:rFonts w:ascii="SimSun" w:hAnsi="SimSun"/>
                <w:sz w:val="18"/>
                <w:szCs w:val="18"/>
              </w:rPr>
              <w:t>”</w:t>
            </w:r>
            <w:r w:rsidR="00B81ADA" w:rsidRPr="00EC1294">
              <w:rPr>
                <w:rFonts w:ascii="SimSun" w:hAnsi="SimSun" w:cs="SimSun" w:hint="eastAsia"/>
                <w:sz w:val="18"/>
                <w:szCs w:val="18"/>
              </w:rPr>
              <w:t>适用于临时工作人员。</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202810" w:rsidRPr="00EC1294">
              <w:rPr>
                <w:rFonts w:ascii="SimSun" w:hAnsi="SimSun" w:cs="SimSun" w:hint="eastAsia"/>
                <w:sz w:val="18"/>
                <w:szCs w:val="18"/>
              </w:rPr>
              <w:t>除</w:t>
            </w:r>
            <w:r w:rsidR="00202810" w:rsidRPr="00EC1294">
              <w:rPr>
                <w:rFonts w:ascii="SimSun" w:hAnsi="SimSun" w:hint="eastAsia"/>
                <w:sz w:val="18"/>
                <w:szCs w:val="18"/>
              </w:rPr>
              <w:t>(c)</w:t>
            </w:r>
            <w:r w:rsidR="00202810" w:rsidRPr="00EC1294">
              <w:rPr>
                <w:rFonts w:ascii="SimSun" w:hAnsi="SimSun" w:cs="SimSun" w:hint="eastAsia"/>
                <w:sz w:val="18"/>
                <w:szCs w:val="18"/>
              </w:rPr>
              <w:t>、</w:t>
            </w:r>
            <w:r w:rsidR="00202810" w:rsidRPr="00EC1294">
              <w:rPr>
                <w:rFonts w:ascii="SimSun" w:hAnsi="SimSun" w:hint="eastAsia"/>
                <w:sz w:val="18"/>
                <w:szCs w:val="18"/>
              </w:rPr>
              <w:t>(e)</w:t>
            </w:r>
            <w:r w:rsidR="00202810" w:rsidRPr="00EC1294">
              <w:rPr>
                <w:rFonts w:ascii="SimSun" w:hAnsi="SimSun" w:cs="SimSun" w:hint="eastAsia"/>
                <w:sz w:val="18"/>
                <w:szCs w:val="18"/>
              </w:rPr>
              <w:t>、</w:t>
            </w:r>
            <w:r w:rsidR="00202810" w:rsidRPr="00EC1294">
              <w:rPr>
                <w:rFonts w:ascii="SimSun" w:hAnsi="SimSun" w:hint="eastAsia"/>
                <w:sz w:val="18"/>
                <w:szCs w:val="18"/>
              </w:rPr>
              <w:t>(g)</w:t>
            </w:r>
            <w:r w:rsidR="00202810" w:rsidRPr="00EC1294">
              <w:rPr>
                <w:rFonts w:ascii="SimSun" w:hAnsi="SimSun" w:cs="SimSun" w:hint="eastAsia"/>
                <w:sz w:val="18"/>
                <w:szCs w:val="18"/>
              </w:rPr>
              <w:t>和</w:t>
            </w:r>
            <w:r w:rsidR="00202810" w:rsidRPr="00EC1294">
              <w:rPr>
                <w:rFonts w:ascii="SimSun" w:hAnsi="SimSun" w:hint="eastAsia"/>
                <w:sz w:val="18"/>
                <w:szCs w:val="18"/>
              </w:rPr>
              <w:t>(h)</w:t>
            </w:r>
            <w:r w:rsidR="00202810" w:rsidRPr="00EC1294">
              <w:rPr>
                <w:rFonts w:ascii="SimSun" w:hAnsi="SimSun" w:cs="SimSun" w:hint="eastAsia"/>
                <w:sz w:val="18"/>
                <w:szCs w:val="18"/>
              </w:rPr>
              <w:t>款外，细则</w:t>
            </w:r>
            <w:r w:rsidR="00202810" w:rsidRPr="00EC1294">
              <w:rPr>
                <w:rFonts w:ascii="SimSun" w:hAnsi="SimSun" w:hint="eastAsia"/>
                <w:sz w:val="18"/>
                <w:szCs w:val="18"/>
              </w:rPr>
              <w:t>5.1.1</w:t>
            </w:r>
            <w:r w:rsidR="00202810" w:rsidRPr="00EC1294">
              <w:rPr>
                <w:rFonts w:ascii="SimSun" w:hAnsi="SimSun"/>
                <w:sz w:val="18"/>
                <w:szCs w:val="18"/>
              </w:rPr>
              <w:t>“</w:t>
            </w:r>
            <w:r w:rsidR="00202810" w:rsidRPr="00EC1294">
              <w:rPr>
                <w:rFonts w:ascii="SimSun" w:hAnsi="SimSun" w:cs="SimSun" w:hint="eastAsia"/>
                <w:sz w:val="18"/>
                <w:szCs w:val="18"/>
              </w:rPr>
              <w:t>年假</w:t>
            </w:r>
            <w:r w:rsidR="00202810" w:rsidRPr="00EC1294">
              <w:rPr>
                <w:rFonts w:ascii="SimSun" w:hAnsi="SimSun"/>
                <w:sz w:val="18"/>
                <w:szCs w:val="18"/>
              </w:rPr>
              <w:t>”</w:t>
            </w:r>
            <w:r w:rsidR="00202810" w:rsidRPr="00EC1294">
              <w:rPr>
                <w:rFonts w:ascii="SimSun" w:hAnsi="SimSun" w:cs="SimSun" w:hint="eastAsia"/>
                <w:sz w:val="18"/>
                <w:szCs w:val="18"/>
              </w:rPr>
              <w:t>适用于临时工作人员。此外，下列规定也应适用：</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(3)</w:t>
            </w:r>
            <w:r w:rsidRPr="00EC1294">
              <w:rPr>
                <w:rFonts w:ascii="SimSun" w:hAnsi="SimSun"/>
                <w:sz w:val="18"/>
                <w:szCs w:val="18"/>
              </w:rPr>
              <w:tab/>
            </w:r>
            <w:r w:rsidR="00202810" w:rsidRPr="00EC1294">
              <w:rPr>
                <w:rFonts w:ascii="SimSun" w:hAnsi="SimSun" w:cs="SimSun" w:hint="eastAsia"/>
                <w:sz w:val="18"/>
                <w:szCs w:val="18"/>
              </w:rPr>
              <w:t>任用期满时最多可折付</w:t>
            </w:r>
            <w:r w:rsidR="00202810" w:rsidRPr="00EC1294">
              <w:rPr>
                <w:rFonts w:ascii="SimSun" w:hAnsi="SimSun" w:hint="eastAsia"/>
                <w:sz w:val="18"/>
                <w:szCs w:val="18"/>
              </w:rPr>
              <w:t>15</w:t>
            </w:r>
            <w:r w:rsidR="00202810" w:rsidRPr="00EC1294">
              <w:rPr>
                <w:rFonts w:ascii="SimSun" w:hAnsi="SimSun" w:cs="SimSun" w:hint="eastAsia"/>
                <w:sz w:val="18"/>
                <w:szCs w:val="18"/>
              </w:rPr>
              <w:t>日的积存年假；如任用延长，可结转。</w:t>
            </w:r>
          </w:p>
          <w:p w:rsidR="0088640E" w:rsidRPr="00EC1294" w:rsidRDefault="0088640E" w:rsidP="00007AB7">
            <w:pPr>
              <w:adjustRightInd w:val="0"/>
              <w:jc w:val="both"/>
              <w:rPr>
                <w:rFonts w:ascii="SimSun" w:hAnsi="SimSun"/>
                <w:sz w:val="18"/>
                <w:szCs w:val="18"/>
              </w:rPr>
            </w:pPr>
          </w:p>
          <w:p w:rsidR="003C694F" w:rsidRPr="00EC1294" w:rsidRDefault="0088640E"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r w:rsidRPr="00EC1294">
              <w:rPr>
                <w:rFonts w:ascii="SimSun" w:hAnsi="SimSun"/>
                <w:sz w:val="18"/>
                <w:szCs w:val="18"/>
              </w:rPr>
              <w:tab/>
            </w:r>
          </w:p>
        </w:tc>
        <w:tc>
          <w:tcPr>
            <w:tcW w:w="4536" w:type="dxa"/>
            <w:shd w:val="clear" w:color="auto" w:fill="auto"/>
            <w:tcMar>
              <w:top w:w="57" w:type="dxa"/>
              <w:bottom w:w="57" w:type="dxa"/>
            </w:tcMar>
          </w:tcPr>
          <w:p w:rsidR="0088640E" w:rsidRPr="00EC1294" w:rsidRDefault="0088640E" w:rsidP="00007AB7">
            <w:pPr>
              <w:adjustRightInd w:val="0"/>
              <w:jc w:val="both"/>
              <w:rPr>
                <w:rFonts w:ascii="SimSun" w:hAnsi="SimSun"/>
                <w:sz w:val="18"/>
                <w:szCs w:val="18"/>
              </w:rPr>
            </w:pPr>
            <w:r w:rsidRPr="00EC1294">
              <w:rPr>
                <w:rFonts w:ascii="SimSun" w:hAnsi="SimSun"/>
                <w:sz w:val="18"/>
                <w:szCs w:val="18"/>
              </w:rPr>
              <w:t>(a)</w:t>
            </w:r>
            <w:r w:rsidRPr="00EC1294">
              <w:rPr>
                <w:rFonts w:ascii="SimSun" w:hAnsi="SimSun"/>
                <w:sz w:val="18"/>
                <w:szCs w:val="18"/>
              </w:rPr>
              <w:tab/>
            </w:r>
            <w:r w:rsidR="00B81ADA" w:rsidRPr="00EC1294">
              <w:rPr>
                <w:rFonts w:ascii="SimSun" w:hAnsi="SimSun" w:cs="SimSun" w:hint="eastAsia"/>
                <w:sz w:val="18"/>
                <w:szCs w:val="18"/>
              </w:rPr>
              <w:t>除</w:t>
            </w:r>
            <w:r w:rsidR="00B81ADA" w:rsidRPr="00EC1294">
              <w:rPr>
                <w:rFonts w:ascii="SimSun" w:hAnsi="SimSun" w:hint="eastAsia"/>
                <w:sz w:val="18"/>
                <w:szCs w:val="18"/>
              </w:rPr>
              <w:t>(a)</w:t>
            </w:r>
            <w:r w:rsidR="00B81ADA" w:rsidRPr="00EC1294">
              <w:rPr>
                <w:rFonts w:ascii="SimSun" w:hAnsi="SimSun" w:cs="SimSun" w:hint="eastAsia"/>
                <w:sz w:val="18"/>
                <w:szCs w:val="18"/>
              </w:rPr>
              <w:t>款外，条例</w:t>
            </w:r>
            <w:r w:rsidR="00B81ADA" w:rsidRPr="00EC1294">
              <w:rPr>
                <w:rFonts w:ascii="SimSun" w:hAnsi="SimSun" w:hint="eastAsia"/>
                <w:sz w:val="18"/>
                <w:szCs w:val="18"/>
              </w:rPr>
              <w:t>5.1</w:t>
            </w:r>
            <w:r w:rsidR="00B81ADA" w:rsidRPr="00EC1294">
              <w:rPr>
                <w:rFonts w:ascii="SimSun" w:hAnsi="SimSun"/>
                <w:sz w:val="18"/>
                <w:szCs w:val="18"/>
              </w:rPr>
              <w:t>“</w:t>
            </w:r>
            <w:r w:rsidR="00B81ADA" w:rsidRPr="00EC1294">
              <w:rPr>
                <w:rFonts w:ascii="SimSun" w:hAnsi="SimSun" w:cs="SimSun" w:hint="eastAsia"/>
                <w:sz w:val="18"/>
                <w:szCs w:val="18"/>
              </w:rPr>
              <w:t>年假</w:t>
            </w:r>
            <w:r w:rsidR="00B81ADA" w:rsidRPr="00EC1294">
              <w:rPr>
                <w:rFonts w:ascii="SimSun" w:hAnsi="SimSun"/>
                <w:sz w:val="18"/>
                <w:szCs w:val="18"/>
              </w:rPr>
              <w:t>”</w:t>
            </w:r>
            <w:r w:rsidR="00B81ADA" w:rsidRPr="00EC1294">
              <w:rPr>
                <w:rFonts w:ascii="SimSun" w:hAnsi="SimSun" w:cs="SimSun" w:hint="eastAsia"/>
                <w:sz w:val="18"/>
                <w:szCs w:val="18"/>
              </w:rPr>
              <w:t>适用于临时工作人员。</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202810" w:rsidRPr="00EC1294">
              <w:rPr>
                <w:rFonts w:ascii="SimSun" w:hAnsi="SimSun" w:cs="SimSun" w:hint="eastAsia"/>
                <w:sz w:val="18"/>
                <w:szCs w:val="18"/>
              </w:rPr>
              <w:t>除</w:t>
            </w:r>
            <w:r w:rsidR="00202810" w:rsidRPr="00EC1294">
              <w:rPr>
                <w:rFonts w:ascii="SimSun" w:hAnsi="SimSun" w:hint="eastAsia"/>
                <w:sz w:val="18"/>
                <w:szCs w:val="18"/>
              </w:rPr>
              <w:t>(c)</w:t>
            </w:r>
            <w:r w:rsidR="00202810" w:rsidRPr="00EC1294">
              <w:rPr>
                <w:rFonts w:ascii="SimSun" w:hAnsi="SimSun" w:cs="SimSun" w:hint="eastAsia"/>
                <w:sz w:val="18"/>
                <w:szCs w:val="18"/>
              </w:rPr>
              <w:t>、</w:t>
            </w:r>
            <w:r w:rsidR="00202810" w:rsidRPr="00EC1294">
              <w:rPr>
                <w:rFonts w:ascii="SimSun" w:hAnsi="SimSun" w:hint="eastAsia"/>
                <w:sz w:val="18"/>
                <w:szCs w:val="18"/>
              </w:rPr>
              <w:t>(e)</w:t>
            </w:r>
            <w:r w:rsidR="00202810" w:rsidRPr="00EC1294">
              <w:rPr>
                <w:rFonts w:ascii="SimSun" w:hAnsi="SimSun" w:cs="SimSun" w:hint="eastAsia"/>
                <w:sz w:val="18"/>
                <w:szCs w:val="18"/>
              </w:rPr>
              <w:t>、</w:t>
            </w:r>
            <w:r w:rsidR="00202810" w:rsidRPr="00EC1294">
              <w:rPr>
                <w:rFonts w:ascii="SimSun" w:hAnsi="SimSun" w:hint="eastAsia"/>
                <w:sz w:val="18"/>
                <w:szCs w:val="18"/>
              </w:rPr>
              <w:t>(g)</w:t>
            </w:r>
            <w:r w:rsidR="00202810" w:rsidRPr="00EC1294">
              <w:rPr>
                <w:rFonts w:ascii="SimSun" w:hAnsi="SimSun" w:cs="SimSun" w:hint="eastAsia"/>
                <w:sz w:val="18"/>
                <w:szCs w:val="18"/>
              </w:rPr>
              <w:t>和</w:t>
            </w:r>
            <w:r w:rsidR="00202810" w:rsidRPr="00EC1294">
              <w:rPr>
                <w:rFonts w:ascii="SimSun" w:hAnsi="SimSun" w:hint="eastAsia"/>
                <w:sz w:val="18"/>
                <w:szCs w:val="18"/>
              </w:rPr>
              <w:t>(h)</w:t>
            </w:r>
            <w:r w:rsidR="00202810" w:rsidRPr="00EC1294">
              <w:rPr>
                <w:rFonts w:ascii="SimSun" w:hAnsi="SimSun" w:cs="SimSun" w:hint="eastAsia"/>
                <w:sz w:val="18"/>
                <w:szCs w:val="18"/>
              </w:rPr>
              <w:t>款外，细则</w:t>
            </w:r>
            <w:r w:rsidR="00202810" w:rsidRPr="00EC1294">
              <w:rPr>
                <w:rFonts w:ascii="SimSun" w:hAnsi="SimSun" w:hint="eastAsia"/>
                <w:sz w:val="18"/>
                <w:szCs w:val="18"/>
              </w:rPr>
              <w:t>5.1.1</w:t>
            </w:r>
            <w:r w:rsidR="00202810" w:rsidRPr="00EC1294">
              <w:rPr>
                <w:rFonts w:ascii="SimSun" w:hAnsi="SimSun"/>
                <w:sz w:val="18"/>
                <w:szCs w:val="18"/>
              </w:rPr>
              <w:t>“</w:t>
            </w:r>
            <w:r w:rsidR="00202810" w:rsidRPr="00EC1294">
              <w:rPr>
                <w:rFonts w:ascii="SimSun" w:hAnsi="SimSun" w:cs="SimSun" w:hint="eastAsia"/>
                <w:sz w:val="18"/>
                <w:szCs w:val="18"/>
              </w:rPr>
              <w:t>年假</w:t>
            </w:r>
            <w:r w:rsidR="00202810" w:rsidRPr="00EC1294">
              <w:rPr>
                <w:rFonts w:ascii="SimSun" w:hAnsi="SimSun"/>
                <w:sz w:val="18"/>
                <w:szCs w:val="18"/>
              </w:rPr>
              <w:t>”</w:t>
            </w:r>
            <w:r w:rsidR="00202810" w:rsidRPr="00EC1294">
              <w:rPr>
                <w:rFonts w:ascii="SimSun" w:hAnsi="SimSun" w:cs="SimSun" w:hint="eastAsia"/>
                <w:sz w:val="18"/>
                <w:szCs w:val="18"/>
              </w:rPr>
              <w:t>适用于临时工作人员。此外，下列规定也应适用：</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(3)</w:t>
            </w:r>
            <w:r w:rsidRPr="00EC1294">
              <w:rPr>
                <w:rFonts w:ascii="SimSun" w:hAnsi="SimSun"/>
                <w:sz w:val="18"/>
                <w:szCs w:val="18"/>
              </w:rPr>
              <w:tab/>
            </w:r>
            <w:r w:rsidR="00202810" w:rsidRPr="00EC1294">
              <w:rPr>
                <w:rFonts w:ascii="SimSun" w:hAnsi="SimSun" w:cs="SimSun" w:hint="eastAsia"/>
                <w:sz w:val="18"/>
                <w:szCs w:val="18"/>
              </w:rPr>
              <w:t>任用期满时最多可折付</w:t>
            </w:r>
            <w:r w:rsidR="00202810" w:rsidRPr="00EC1294">
              <w:rPr>
                <w:rFonts w:ascii="SimSun" w:hAnsi="SimSun" w:hint="eastAsia"/>
                <w:sz w:val="18"/>
                <w:szCs w:val="18"/>
              </w:rPr>
              <w:t>15</w:t>
            </w:r>
            <w:r w:rsidR="00202810" w:rsidRPr="00EC1294">
              <w:rPr>
                <w:rFonts w:ascii="SimSun" w:hAnsi="SimSun" w:cs="SimSun" w:hint="eastAsia"/>
                <w:sz w:val="18"/>
                <w:szCs w:val="18"/>
              </w:rPr>
              <w:t>日的积存年假</w:t>
            </w:r>
            <w:r w:rsidR="00202810" w:rsidRPr="00EC1294">
              <w:rPr>
                <w:rFonts w:ascii="SimSun" w:hAnsi="SimSun" w:cs="SimSun" w:hint="eastAsia"/>
                <w:strike/>
                <w:sz w:val="18"/>
                <w:szCs w:val="18"/>
              </w:rPr>
              <w:t>；如任用延长，可结转</w:t>
            </w:r>
            <w:r w:rsidR="00202810" w:rsidRPr="00EC1294">
              <w:rPr>
                <w:rFonts w:ascii="SimSun" w:hAnsi="SimSun" w:cs="SimSun" w:hint="eastAsia"/>
                <w:sz w:val="18"/>
                <w:szCs w:val="18"/>
              </w:rPr>
              <w:t>。</w:t>
            </w:r>
          </w:p>
          <w:p w:rsidR="0088640E" w:rsidRPr="00EC1294" w:rsidRDefault="0088640E" w:rsidP="00007AB7">
            <w:pPr>
              <w:adjustRightInd w:val="0"/>
              <w:jc w:val="both"/>
              <w:rPr>
                <w:rFonts w:ascii="SimSun" w:hAnsi="SimSun"/>
                <w:sz w:val="18"/>
                <w:szCs w:val="18"/>
              </w:rPr>
            </w:pPr>
          </w:p>
          <w:p w:rsidR="003C694F" w:rsidRPr="00EC1294" w:rsidRDefault="0088640E"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r w:rsidRPr="00EC1294">
              <w:rPr>
                <w:rFonts w:ascii="SimSun" w:hAnsi="SimSun"/>
                <w:sz w:val="18"/>
                <w:szCs w:val="18"/>
              </w:rPr>
              <w:tab/>
            </w:r>
          </w:p>
        </w:tc>
        <w:tc>
          <w:tcPr>
            <w:tcW w:w="4537" w:type="dxa"/>
            <w:shd w:val="clear" w:color="auto" w:fill="auto"/>
            <w:tcMar>
              <w:top w:w="57" w:type="dxa"/>
              <w:bottom w:w="57" w:type="dxa"/>
            </w:tcMar>
          </w:tcPr>
          <w:p w:rsidR="003C694F" w:rsidRPr="00EC1294" w:rsidRDefault="00DF47AD" w:rsidP="000F59CD">
            <w:pPr>
              <w:jc w:val="both"/>
              <w:rPr>
                <w:rFonts w:ascii="SimSun" w:hAnsi="SimSun"/>
                <w:sz w:val="18"/>
                <w:szCs w:val="18"/>
              </w:rPr>
            </w:pPr>
            <w:r w:rsidRPr="00EC1294">
              <w:rPr>
                <w:rFonts w:ascii="SimSun" w:hAnsi="SimSun"/>
                <w:sz w:val="18"/>
                <w:szCs w:val="18"/>
              </w:rPr>
              <w:t>生效日期：2017</w:t>
            </w:r>
            <w:r w:rsidRPr="00EC1294">
              <w:rPr>
                <w:rFonts w:ascii="SimSun" w:hAnsi="SimSun" w:hint="eastAsia"/>
                <w:sz w:val="18"/>
                <w:szCs w:val="18"/>
              </w:rPr>
              <w:t>年1月1日</w:t>
            </w:r>
            <w:r w:rsidR="00B56B44" w:rsidRPr="00EC1294">
              <w:rPr>
                <w:rFonts w:ascii="SimSun" w:hAnsi="SimSun"/>
                <w:sz w:val="18"/>
                <w:szCs w:val="18"/>
              </w:rPr>
              <w:t>(</w:t>
            </w:r>
            <w:r w:rsidRPr="00EC1294">
              <w:rPr>
                <w:rFonts w:ascii="SimSun" w:hAnsi="SimSun" w:hint="eastAsia"/>
                <w:sz w:val="18"/>
                <w:szCs w:val="18"/>
              </w:rPr>
              <w:t>第</w:t>
            </w:r>
            <w:r w:rsidRPr="00EC1294">
              <w:rPr>
                <w:rFonts w:ascii="SimSun" w:hAnsi="SimSun"/>
                <w:sz w:val="18"/>
                <w:szCs w:val="18"/>
              </w:rPr>
              <w:t>42/2016</w:t>
            </w:r>
            <w:r w:rsidRPr="00EC1294">
              <w:rPr>
                <w:rFonts w:ascii="SimSun" w:hAnsi="SimSun" w:hint="eastAsia"/>
                <w:sz w:val="18"/>
                <w:szCs w:val="18"/>
              </w:rPr>
              <w:t>号信息通知</w:t>
            </w:r>
            <w:r w:rsidR="00B56B44" w:rsidRPr="00EC1294">
              <w:rPr>
                <w:rFonts w:ascii="SimSun" w:hAnsi="SimSun"/>
                <w:sz w:val="18"/>
                <w:szCs w:val="18"/>
              </w:rPr>
              <w:t>)</w:t>
            </w:r>
            <w:r w:rsidR="00792432">
              <w:rPr>
                <w:rFonts w:ascii="SimSun" w:hAnsi="SimSun"/>
                <w:sz w:val="18"/>
                <w:szCs w:val="18"/>
              </w:rPr>
              <w:t>。</w:t>
            </w:r>
          </w:p>
          <w:p w:rsidR="0088640E" w:rsidRPr="00EC1294" w:rsidRDefault="0088640E" w:rsidP="000F59CD">
            <w:pPr>
              <w:jc w:val="both"/>
              <w:rPr>
                <w:rFonts w:ascii="SimSun" w:hAnsi="SimSun"/>
                <w:sz w:val="18"/>
                <w:szCs w:val="18"/>
              </w:rPr>
            </w:pPr>
          </w:p>
          <w:p w:rsidR="0088640E" w:rsidRPr="00EC1294" w:rsidRDefault="00C3463E" w:rsidP="000F59CD">
            <w:pPr>
              <w:jc w:val="both"/>
              <w:rPr>
                <w:rFonts w:ascii="SimSun" w:hAnsi="SimSun"/>
                <w:sz w:val="18"/>
                <w:szCs w:val="18"/>
              </w:rPr>
            </w:pPr>
            <w:r w:rsidRPr="00EC1294">
              <w:rPr>
                <w:rFonts w:ascii="SimSun" w:hAnsi="SimSun" w:hint="eastAsia"/>
                <w:sz w:val="18"/>
                <w:szCs w:val="18"/>
              </w:rPr>
              <w:t>从(b)款第(3)项中删除了“</w:t>
            </w:r>
            <w:r w:rsidRPr="00EC1294">
              <w:rPr>
                <w:rFonts w:ascii="SimSun" w:hAnsi="SimSun" w:cs="SimSun" w:hint="eastAsia"/>
                <w:sz w:val="18"/>
                <w:szCs w:val="18"/>
              </w:rPr>
              <w:t>如任用延长，可结转</w:t>
            </w:r>
            <w:r w:rsidRPr="00EC1294">
              <w:rPr>
                <w:rFonts w:ascii="SimSun" w:hAnsi="SimSun" w:hint="eastAsia"/>
                <w:sz w:val="18"/>
                <w:szCs w:val="18"/>
              </w:rPr>
              <w:t>”，以使细则与现行做法以及适用于正式工作人员的规定取得一致，即累积年假的</w:t>
            </w:r>
            <w:r w:rsidR="00E7463A" w:rsidRPr="00EC1294">
              <w:rPr>
                <w:rFonts w:ascii="SimSun" w:hAnsi="SimSun" w:hint="eastAsia"/>
                <w:sz w:val="18"/>
                <w:szCs w:val="18"/>
              </w:rPr>
              <w:t>期限</w:t>
            </w:r>
            <w:r w:rsidRPr="00EC1294">
              <w:rPr>
                <w:rFonts w:ascii="SimSun" w:hAnsi="SimSun" w:hint="eastAsia"/>
                <w:sz w:val="18"/>
                <w:szCs w:val="18"/>
              </w:rPr>
              <w:t>是日历年的年底，而不是任用截止日。</w:t>
            </w:r>
          </w:p>
        </w:tc>
      </w:tr>
      <w:tr w:rsidR="003C694F" w:rsidRPr="00EC1294" w:rsidTr="003C694F">
        <w:trPr>
          <w:trHeight w:val="20"/>
        </w:trPr>
        <w:tc>
          <w:tcPr>
            <w:tcW w:w="1842" w:type="dxa"/>
            <w:shd w:val="clear" w:color="auto" w:fill="auto"/>
            <w:tcMar>
              <w:top w:w="57" w:type="dxa"/>
              <w:bottom w:w="57" w:type="dxa"/>
            </w:tcMar>
          </w:tcPr>
          <w:p w:rsidR="003C694F" w:rsidRPr="00EC1294" w:rsidRDefault="007849DF" w:rsidP="00073BF9">
            <w:pPr>
              <w:ind w:right="33"/>
              <w:rPr>
                <w:rFonts w:ascii="SimSun" w:hAnsi="SimSun"/>
                <w:b/>
                <w:sz w:val="18"/>
                <w:szCs w:val="18"/>
              </w:rPr>
            </w:pPr>
            <w:r w:rsidRPr="00EC1294">
              <w:rPr>
                <w:rFonts w:ascii="SimSun" w:hAnsi="SimSun" w:hint="eastAsia"/>
                <w:b/>
                <w:sz w:val="18"/>
                <w:szCs w:val="18"/>
              </w:rPr>
              <w:t>细则</w:t>
            </w:r>
            <w:r w:rsidR="008B3702" w:rsidRPr="00EC1294">
              <w:rPr>
                <w:rFonts w:ascii="SimSun" w:hAnsi="SimSun"/>
                <w:b/>
                <w:sz w:val="18"/>
                <w:szCs w:val="18"/>
              </w:rPr>
              <w:t>11.5.1</w:t>
            </w:r>
          </w:p>
          <w:p w:rsidR="008B3702" w:rsidRPr="00EC1294" w:rsidRDefault="008B3702" w:rsidP="00073BF9">
            <w:pPr>
              <w:ind w:right="33"/>
              <w:rPr>
                <w:rFonts w:ascii="SimSun" w:hAnsi="SimSun"/>
                <w:sz w:val="18"/>
                <w:szCs w:val="18"/>
              </w:rPr>
            </w:pPr>
          </w:p>
          <w:p w:rsidR="008B3702" w:rsidRPr="00EC1294" w:rsidRDefault="00202810" w:rsidP="00073BF9">
            <w:pPr>
              <w:ind w:right="33"/>
              <w:rPr>
                <w:rFonts w:ascii="SimSun" w:hAnsi="SimSun"/>
                <w:sz w:val="18"/>
                <w:szCs w:val="18"/>
              </w:rPr>
            </w:pPr>
            <w:r w:rsidRPr="00EC1294">
              <w:rPr>
                <w:rFonts w:ascii="SimSun" w:hAnsi="SimSun" w:hint="eastAsia"/>
                <w:sz w:val="18"/>
                <w:szCs w:val="18"/>
              </w:rPr>
              <w:t>上诉委员会</w:t>
            </w:r>
          </w:p>
        </w:tc>
        <w:tc>
          <w:tcPr>
            <w:tcW w:w="4536" w:type="dxa"/>
            <w:shd w:val="clear" w:color="auto" w:fill="auto"/>
            <w:tcMar>
              <w:top w:w="57" w:type="dxa"/>
              <w:bottom w:w="57" w:type="dxa"/>
            </w:tcMar>
          </w:tcPr>
          <w:p w:rsidR="0088640E" w:rsidRPr="00EC1294" w:rsidRDefault="0088640E"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202810" w:rsidRPr="00EC1294">
              <w:rPr>
                <w:rFonts w:ascii="SimSun" w:hAnsi="SimSun" w:cs="SimSun" w:hint="eastAsia"/>
                <w:sz w:val="18"/>
                <w:szCs w:val="18"/>
              </w:rPr>
              <w:t>上诉委员会应由以下成员构成：</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(1)</w:t>
            </w:r>
            <w:r w:rsidRPr="00EC1294">
              <w:rPr>
                <w:rFonts w:ascii="SimSun" w:hAnsi="SimSun"/>
                <w:sz w:val="18"/>
                <w:szCs w:val="18"/>
              </w:rPr>
              <w:tab/>
            </w:r>
            <w:r w:rsidR="00202810" w:rsidRPr="00EC1294">
              <w:rPr>
                <w:rFonts w:ascii="SimSun" w:hAnsi="SimSun" w:cs="SimSun" w:hint="eastAsia"/>
                <w:sz w:val="18"/>
                <w:szCs w:val="18"/>
              </w:rPr>
              <w:t>一名主席和一名副主席</w:t>
            </w: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r w:rsidR="00C3463E" w:rsidRPr="00EC1294">
              <w:rPr>
                <w:rFonts w:ascii="SimSun" w:hAnsi="SimSun" w:hint="eastAsia"/>
                <w:sz w:val="18"/>
                <w:szCs w:val="18"/>
              </w:rPr>
              <w:t>。</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(2)</w:t>
            </w:r>
            <w:r w:rsidRPr="00EC1294">
              <w:rPr>
                <w:rFonts w:ascii="SimSun" w:hAnsi="SimSun"/>
                <w:sz w:val="18"/>
                <w:szCs w:val="18"/>
              </w:rPr>
              <w:tab/>
            </w:r>
            <w:r w:rsidR="00202810" w:rsidRPr="00EC1294">
              <w:rPr>
                <w:rFonts w:ascii="SimSun" w:hAnsi="SimSun" w:cs="SimSun" w:hint="eastAsia"/>
                <w:sz w:val="18"/>
                <w:szCs w:val="18"/>
              </w:rPr>
              <w:t>总干事从国际局现职工作人员中指定的两名成员。</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(3)</w:t>
            </w:r>
            <w:r w:rsidRPr="00EC1294">
              <w:rPr>
                <w:rFonts w:ascii="SimSun" w:hAnsi="SimSun"/>
                <w:sz w:val="18"/>
                <w:szCs w:val="18"/>
              </w:rPr>
              <w:tab/>
            </w:r>
            <w:r w:rsidR="00202810" w:rsidRPr="00EC1294">
              <w:rPr>
                <w:rFonts w:ascii="SimSun" w:hAnsi="SimSun" w:cs="SimSun" w:hint="eastAsia"/>
                <w:sz w:val="18"/>
                <w:szCs w:val="18"/>
              </w:rPr>
              <w:t>国际局工作人员根据总干事与工作人员理事会磋商后建立的程序从工作人员中选举产生的两名成员。</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lastRenderedPageBreak/>
              <w:t>(c)</w:t>
            </w:r>
            <w:r w:rsidRPr="00EC1294">
              <w:rPr>
                <w:rFonts w:ascii="SimSun" w:hAnsi="SimSun"/>
                <w:sz w:val="18"/>
                <w:szCs w:val="18"/>
              </w:rPr>
              <w:tab/>
            </w:r>
            <w:r w:rsidR="00202810" w:rsidRPr="00EC1294">
              <w:rPr>
                <w:rFonts w:ascii="SimSun" w:hAnsi="SimSun" w:cs="SimSun" w:hint="eastAsia"/>
                <w:sz w:val="18"/>
                <w:szCs w:val="18"/>
              </w:rPr>
              <w:t>对于上述</w:t>
            </w:r>
            <w:r w:rsidR="00202810" w:rsidRPr="00EC1294">
              <w:rPr>
                <w:rFonts w:ascii="SimSun" w:hAnsi="SimSun" w:hint="eastAsia"/>
                <w:sz w:val="18"/>
                <w:szCs w:val="18"/>
              </w:rPr>
              <w:t>(b)(2)</w:t>
            </w:r>
            <w:r w:rsidR="00202810" w:rsidRPr="00EC1294">
              <w:rPr>
                <w:rFonts w:ascii="SimSun" w:hAnsi="SimSun" w:cs="SimSun" w:hint="eastAsia"/>
                <w:sz w:val="18"/>
                <w:szCs w:val="18"/>
              </w:rPr>
              <w:t>项和</w:t>
            </w:r>
            <w:r w:rsidR="00202810" w:rsidRPr="00EC1294">
              <w:rPr>
                <w:rFonts w:ascii="SimSun" w:hAnsi="SimSun" w:hint="eastAsia"/>
                <w:sz w:val="18"/>
                <w:szCs w:val="18"/>
              </w:rPr>
              <w:t>(b)(3)</w:t>
            </w:r>
            <w:r w:rsidR="00202810" w:rsidRPr="00EC1294">
              <w:rPr>
                <w:rFonts w:ascii="SimSun" w:hAnsi="SimSun" w:cs="SimSun" w:hint="eastAsia"/>
                <w:sz w:val="18"/>
                <w:szCs w:val="18"/>
              </w:rPr>
              <w:t>项所指的每一名成员，都应配备一名候补成员，在该成员无法参加上诉委员会时代其参加。候补成员的指定或选举方式与成员相同。</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(d)</w:t>
            </w:r>
            <w:r w:rsidRPr="00EC1294">
              <w:rPr>
                <w:rFonts w:ascii="SimSun" w:hAnsi="SimSun"/>
                <w:sz w:val="18"/>
                <w:szCs w:val="18"/>
              </w:rPr>
              <w:tab/>
              <w:t>[</w:t>
            </w:r>
            <w:r w:rsidR="00C918C1">
              <w:rPr>
                <w:rFonts w:ascii="SimSun" w:hAnsi="SimSun"/>
                <w:sz w:val="18"/>
                <w:szCs w:val="18"/>
              </w:rPr>
              <w:t>……</w:t>
            </w:r>
            <w:r w:rsidRPr="00EC1294">
              <w:rPr>
                <w:rFonts w:ascii="SimSun" w:hAnsi="SimSun"/>
                <w:sz w:val="18"/>
                <w:szCs w:val="18"/>
              </w:rPr>
              <w:t>]</w:t>
            </w:r>
            <w:r w:rsidR="00792432">
              <w:rPr>
                <w:rFonts w:ascii="SimSun" w:hAnsi="SimSun"/>
                <w:sz w:val="18"/>
                <w:szCs w:val="18"/>
              </w:rPr>
              <w:t>。</w:t>
            </w:r>
          </w:p>
          <w:p w:rsidR="0088640E" w:rsidRPr="00EC1294" w:rsidRDefault="0088640E" w:rsidP="00007AB7">
            <w:pPr>
              <w:adjustRightInd w:val="0"/>
              <w:jc w:val="both"/>
              <w:rPr>
                <w:rFonts w:ascii="SimSun" w:hAnsi="SimSun"/>
                <w:sz w:val="18"/>
                <w:szCs w:val="18"/>
              </w:rPr>
            </w:pPr>
          </w:p>
          <w:p w:rsidR="0088640E" w:rsidRPr="00EC1294" w:rsidRDefault="0088640E" w:rsidP="00007AB7">
            <w:pPr>
              <w:adjustRightInd w:val="0"/>
              <w:jc w:val="both"/>
              <w:rPr>
                <w:rFonts w:ascii="SimSun" w:hAnsi="SimSun"/>
                <w:sz w:val="18"/>
                <w:szCs w:val="18"/>
              </w:rPr>
            </w:pPr>
            <w:r w:rsidRPr="00EC1294">
              <w:rPr>
                <w:rFonts w:ascii="SimSun" w:hAnsi="SimSun"/>
                <w:sz w:val="18"/>
                <w:szCs w:val="18"/>
              </w:rPr>
              <w:t>(e)</w:t>
            </w:r>
            <w:r w:rsidRPr="00EC1294">
              <w:rPr>
                <w:rFonts w:ascii="SimSun" w:hAnsi="SimSun"/>
                <w:sz w:val="18"/>
                <w:szCs w:val="18"/>
              </w:rPr>
              <w:tab/>
            </w:r>
            <w:r w:rsidR="00202810" w:rsidRPr="00EC1294">
              <w:rPr>
                <w:rFonts w:ascii="SimSun" w:hAnsi="SimSun" w:cs="SimSun" w:hint="eastAsia"/>
                <w:sz w:val="18"/>
                <w:szCs w:val="18"/>
              </w:rPr>
              <w:t>主席和副主席的指定任期为五年，可连任一次。其他成员系指定的，任期两年，可连任一次；系选举产生的，任期两年，可连选连任。</w:t>
            </w:r>
          </w:p>
          <w:p w:rsidR="0088640E" w:rsidRPr="00EC1294" w:rsidRDefault="0088640E" w:rsidP="00007AB7">
            <w:pPr>
              <w:adjustRightInd w:val="0"/>
              <w:jc w:val="both"/>
              <w:rPr>
                <w:rFonts w:ascii="SimSun" w:hAnsi="SimSun"/>
                <w:sz w:val="18"/>
                <w:szCs w:val="18"/>
              </w:rPr>
            </w:pPr>
          </w:p>
          <w:p w:rsidR="003C694F" w:rsidRPr="00EC1294" w:rsidRDefault="0088640E" w:rsidP="00007AB7">
            <w:pPr>
              <w:adjustRightInd w:val="0"/>
              <w:jc w:val="both"/>
              <w:rPr>
                <w:rFonts w:ascii="SimSun" w:hAnsi="SimSun"/>
                <w:sz w:val="18"/>
                <w:szCs w:val="18"/>
              </w:rPr>
            </w:pPr>
            <w:r w:rsidRPr="00EC1294">
              <w:rPr>
                <w:rFonts w:ascii="SimSun" w:hAnsi="SimSun"/>
                <w:sz w:val="18"/>
                <w:szCs w:val="18"/>
              </w:rPr>
              <w:t>(f)</w:t>
            </w:r>
            <w:r w:rsidRPr="00EC1294">
              <w:rPr>
                <w:rFonts w:ascii="SimSun" w:hAnsi="SimSun"/>
                <w:sz w:val="18"/>
                <w:szCs w:val="18"/>
              </w:rPr>
              <w:tab/>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3C694F" w:rsidRPr="00EC1294" w:rsidRDefault="000442C4" w:rsidP="00007AB7">
            <w:pPr>
              <w:adjustRightInd w:val="0"/>
              <w:jc w:val="both"/>
              <w:rPr>
                <w:rFonts w:ascii="SimSun" w:hAnsi="SimSun"/>
                <w:sz w:val="18"/>
                <w:szCs w:val="18"/>
              </w:rPr>
            </w:pPr>
            <w:r w:rsidRPr="00EC1294">
              <w:rPr>
                <w:rFonts w:ascii="SimSun" w:hAnsi="SimSun"/>
                <w:sz w:val="18"/>
                <w:szCs w:val="18"/>
              </w:rPr>
              <w:lastRenderedPageBreak/>
              <w:t>[</w:t>
            </w:r>
            <w:r w:rsidR="00C918C1">
              <w:rPr>
                <w:rFonts w:ascii="SimSun" w:hAnsi="SimSun"/>
                <w:sz w:val="18"/>
                <w:szCs w:val="18"/>
              </w:rPr>
              <w:t>……</w:t>
            </w:r>
            <w:r w:rsidRPr="00EC1294">
              <w:rPr>
                <w:rFonts w:ascii="SimSun" w:hAnsi="SimSun"/>
                <w:sz w:val="18"/>
                <w:szCs w:val="18"/>
              </w:rPr>
              <w:t>]</w:t>
            </w:r>
          </w:p>
          <w:p w:rsidR="000442C4" w:rsidRPr="00EC1294" w:rsidRDefault="000442C4" w:rsidP="00007AB7">
            <w:pPr>
              <w:adjustRightInd w:val="0"/>
              <w:jc w:val="both"/>
              <w:rPr>
                <w:rFonts w:ascii="SimSun" w:hAnsi="SimSun"/>
                <w:sz w:val="18"/>
                <w:szCs w:val="18"/>
              </w:rPr>
            </w:pPr>
          </w:p>
          <w:p w:rsidR="000442C4" w:rsidRPr="00EC1294" w:rsidRDefault="000442C4" w:rsidP="00007AB7">
            <w:pPr>
              <w:adjustRightInd w:val="0"/>
              <w:jc w:val="both"/>
              <w:rPr>
                <w:rFonts w:ascii="SimSun" w:hAnsi="SimSun"/>
                <w:sz w:val="18"/>
                <w:szCs w:val="18"/>
              </w:rPr>
            </w:pPr>
            <w:r w:rsidRPr="00EC1294">
              <w:rPr>
                <w:rFonts w:ascii="SimSun" w:hAnsi="SimSun"/>
                <w:sz w:val="18"/>
                <w:szCs w:val="18"/>
              </w:rPr>
              <w:t>(b)</w:t>
            </w:r>
            <w:r w:rsidRPr="00EC1294">
              <w:rPr>
                <w:rFonts w:ascii="SimSun" w:hAnsi="SimSun"/>
                <w:sz w:val="18"/>
                <w:szCs w:val="18"/>
              </w:rPr>
              <w:tab/>
            </w:r>
            <w:r w:rsidR="00202810" w:rsidRPr="00EC1294">
              <w:rPr>
                <w:rFonts w:ascii="SimSun" w:hAnsi="SimSun" w:cs="SimSun" w:hint="eastAsia"/>
                <w:sz w:val="18"/>
                <w:szCs w:val="18"/>
              </w:rPr>
              <w:t>上诉委员会应由以下成员构成：</w:t>
            </w:r>
          </w:p>
          <w:p w:rsidR="000442C4" w:rsidRPr="00EC1294" w:rsidRDefault="000442C4" w:rsidP="00007AB7">
            <w:pPr>
              <w:adjustRightInd w:val="0"/>
              <w:jc w:val="both"/>
              <w:rPr>
                <w:rFonts w:ascii="SimSun" w:hAnsi="SimSun"/>
                <w:sz w:val="18"/>
                <w:szCs w:val="18"/>
              </w:rPr>
            </w:pPr>
          </w:p>
          <w:p w:rsidR="000442C4" w:rsidRPr="00EC1294" w:rsidRDefault="000442C4" w:rsidP="00007AB7">
            <w:pPr>
              <w:adjustRightInd w:val="0"/>
              <w:jc w:val="both"/>
              <w:rPr>
                <w:rFonts w:ascii="SimSun" w:hAnsi="SimSun"/>
                <w:sz w:val="18"/>
                <w:szCs w:val="18"/>
              </w:rPr>
            </w:pPr>
            <w:r w:rsidRPr="00EC1294">
              <w:rPr>
                <w:rFonts w:ascii="SimSun" w:hAnsi="SimSun"/>
                <w:sz w:val="18"/>
                <w:szCs w:val="18"/>
              </w:rPr>
              <w:t>(1)</w:t>
            </w:r>
            <w:r w:rsidRPr="00EC1294">
              <w:rPr>
                <w:rFonts w:ascii="SimSun" w:hAnsi="SimSun"/>
                <w:sz w:val="18"/>
                <w:szCs w:val="18"/>
              </w:rPr>
              <w:tab/>
            </w:r>
            <w:r w:rsidR="00202810" w:rsidRPr="00EC1294">
              <w:rPr>
                <w:rFonts w:ascii="SimSun" w:hAnsi="SimSun" w:cs="SimSun" w:hint="eastAsia"/>
                <w:sz w:val="18"/>
                <w:szCs w:val="18"/>
              </w:rPr>
              <w:t>一名主席和一名副主席</w:t>
            </w: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r w:rsidR="00C3463E" w:rsidRPr="00EC1294">
              <w:rPr>
                <w:rFonts w:ascii="SimSun" w:hAnsi="SimSun" w:hint="eastAsia"/>
                <w:sz w:val="18"/>
                <w:szCs w:val="18"/>
              </w:rPr>
              <w:t>。</w:t>
            </w:r>
          </w:p>
          <w:p w:rsidR="000442C4" w:rsidRPr="00EC1294" w:rsidRDefault="000442C4" w:rsidP="00007AB7">
            <w:pPr>
              <w:adjustRightInd w:val="0"/>
              <w:jc w:val="both"/>
              <w:rPr>
                <w:rFonts w:ascii="SimSun" w:hAnsi="SimSun"/>
                <w:sz w:val="18"/>
                <w:szCs w:val="18"/>
              </w:rPr>
            </w:pPr>
          </w:p>
          <w:p w:rsidR="000442C4" w:rsidRPr="00EC1294" w:rsidRDefault="000442C4" w:rsidP="00007AB7">
            <w:pPr>
              <w:adjustRightInd w:val="0"/>
              <w:jc w:val="both"/>
              <w:rPr>
                <w:rFonts w:ascii="SimSun" w:hAnsi="SimSun"/>
                <w:sz w:val="18"/>
                <w:szCs w:val="18"/>
              </w:rPr>
            </w:pPr>
            <w:r w:rsidRPr="00EC1294">
              <w:rPr>
                <w:rFonts w:ascii="SimSun" w:hAnsi="SimSun"/>
                <w:sz w:val="18"/>
                <w:szCs w:val="18"/>
              </w:rPr>
              <w:t>(2)</w:t>
            </w:r>
            <w:r w:rsidRPr="00EC1294">
              <w:rPr>
                <w:rFonts w:ascii="SimSun" w:hAnsi="SimSun"/>
                <w:sz w:val="18"/>
                <w:szCs w:val="18"/>
              </w:rPr>
              <w:tab/>
            </w:r>
            <w:r w:rsidR="00202810" w:rsidRPr="00EC1294">
              <w:rPr>
                <w:rFonts w:ascii="SimSun" w:hAnsi="SimSun" w:cs="SimSun" w:hint="eastAsia"/>
                <w:sz w:val="18"/>
                <w:szCs w:val="18"/>
              </w:rPr>
              <w:t>总干事从国际局现职工作人员中指定的</w:t>
            </w:r>
            <w:r w:rsidR="00202810" w:rsidRPr="00EC1294">
              <w:rPr>
                <w:rFonts w:ascii="SimSun" w:hAnsi="SimSun" w:cs="SimSun" w:hint="eastAsia"/>
                <w:b/>
                <w:sz w:val="18"/>
                <w:szCs w:val="18"/>
                <w:u w:val="single"/>
              </w:rPr>
              <w:t>四名</w:t>
            </w:r>
            <w:r w:rsidR="00C3463E" w:rsidRPr="00EC1294">
              <w:rPr>
                <w:rFonts w:ascii="SimSun" w:hAnsi="SimSun" w:cs="SimSun" w:hint="eastAsia"/>
                <w:strike/>
                <w:sz w:val="18"/>
                <w:szCs w:val="18"/>
              </w:rPr>
              <w:t>两名</w:t>
            </w:r>
            <w:r w:rsidR="00202810" w:rsidRPr="00EC1294">
              <w:rPr>
                <w:rFonts w:ascii="SimSun" w:hAnsi="SimSun" w:cs="SimSun" w:hint="eastAsia"/>
                <w:sz w:val="18"/>
                <w:szCs w:val="18"/>
              </w:rPr>
              <w:t>成员。</w:t>
            </w:r>
          </w:p>
          <w:p w:rsidR="000442C4" w:rsidRPr="00EC1294" w:rsidRDefault="000442C4" w:rsidP="00007AB7">
            <w:pPr>
              <w:adjustRightInd w:val="0"/>
              <w:jc w:val="both"/>
              <w:rPr>
                <w:rFonts w:ascii="SimSun" w:hAnsi="SimSun"/>
                <w:sz w:val="18"/>
                <w:szCs w:val="18"/>
              </w:rPr>
            </w:pPr>
          </w:p>
          <w:p w:rsidR="000442C4" w:rsidRPr="00EC1294" w:rsidRDefault="000442C4" w:rsidP="00007AB7">
            <w:pPr>
              <w:adjustRightInd w:val="0"/>
              <w:jc w:val="both"/>
              <w:rPr>
                <w:rFonts w:ascii="SimSun" w:hAnsi="SimSun"/>
                <w:sz w:val="18"/>
                <w:szCs w:val="18"/>
              </w:rPr>
            </w:pPr>
            <w:r w:rsidRPr="00EC1294">
              <w:rPr>
                <w:rFonts w:ascii="SimSun" w:hAnsi="SimSun"/>
                <w:sz w:val="18"/>
                <w:szCs w:val="18"/>
              </w:rPr>
              <w:t>(3)</w:t>
            </w:r>
            <w:r w:rsidRPr="00EC1294">
              <w:rPr>
                <w:rFonts w:ascii="SimSun" w:hAnsi="SimSun"/>
                <w:sz w:val="18"/>
                <w:szCs w:val="18"/>
              </w:rPr>
              <w:tab/>
            </w:r>
            <w:r w:rsidR="00202810" w:rsidRPr="00EC1294">
              <w:rPr>
                <w:rFonts w:ascii="SimSun" w:hAnsi="SimSun" w:cs="SimSun" w:hint="eastAsia"/>
                <w:sz w:val="18"/>
                <w:szCs w:val="18"/>
              </w:rPr>
              <w:t>国际局工作人员根据总干事与工作人员理事会磋商后建立的程序从工作人员中选举产生的</w:t>
            </w:r>
            <w:r w:rsidR="00202810" w:rsidRPr="00EC1294">
              <w:rPr>
                <w:rFonts w:ascii="SimSun" w:hAnsi="SimSun" w:cs="SimSun" w:hint="eastAsia"/>
                <w:b/>
                <w:sz w:val="18"/>
                <w:szCs w:val="18"/>
                <w:u w:val="single"/>
              </w:rPr>
              <w:t>四名</w:t>
            </w:r>
            <w:r w:rsidR="00C3463E" w:rsidRPr="00EC1294">
              <w:rPr>
                <w:rFonts w:ascii="SimSun" w:hAnsi="SimSun" w:cs="SimSun" w:hint="eastAsia"/>
                <w:strike/>
                <w:sz w:val="18"/>
                <w:szCs w:val="18"/>
              </w:rPr>
              <w:t>两名</w:t>
            </w:r>
            <w:r w:rsidR="00202810" w:rsidRPr="00EC1294">
              <w:rPr>
                <w:rFonts w:ascii="SimSun" w:hAnsi="SimSun" w:cs="SimSun" w:hint="eastAsia"/>
                <w:sz w:val="18"/>
                <w:szCs w:val="18"/>
              </w:rPr>
              <w:t>成员。</w:t>
            </w:r>
          </w:p>
          <w:p w:rsidR="000442C4" w:rsidRPr="00EC1294" w:rsidRDefault="000442C4" w:rsidP="00007AB7">
            <w:pPr>
              <w:adjustRightInd w:val="0"/>
              <w:jc w:val="both"/>
              <w:rPr>
                <w:rFonts w:ascii="SimSun" w:hAnsi="SimSun"/>
                <w:sz w:val="18"/>
                <w:szCs w:val="18"/>
              </w:rPr>
            </w:pPr>
          </w:p>
          <w:p w:rsidR="000442C4" w:rsidRPr="00EC1294" w:rsidRDefault="000442C4" w:rsidP="00007AB7">
            <w:pPr>
              <w:adjustRightInd w:val="0"/>
              <w:jc w:val="both"/>
              <w:rPr>
                <w:rFonts w:ascii="SimSun" w:hAnsi="SimSun"/>
                <w:strike/>
                <w:sz w:val="18"/>
                <w:szCs w:val="18"/>
              </w:rPr>
            </w:pPr>
            <w:r w:rsidRPr="00EC1294">
              <w:rPr>
                <w:rFonts w:ascii="SimSun" w:hAnsi="SimSun"/>
                <w:strike/>
                <w:sz w:val="18"/>
                <w:szCs w:val="18"/>
              </w:rPr>
              <w:t>(c)</w:t>
            </w:r>
            <w:r w:rsidRPr="00EC1294">
              <w:rPr>
                <w:rFonts w:ascii="SimSun" w:hAnsi="SimSun"/>
                <w:strike/>
                <w:sz w:val="18"/>
                <w:szCs w:val="18"/>
              </w:rPr>
              <w:tab/>
            </w:r>
            <w:r w:rsidR="00C3463E" w:rsidRPr="00EC1294">
              <w:rPr>
                <w:rFonts w:ascii="SimSun" w:hAnsi="SimSun" w:cs="SimSun" w:hint="eastAsia"/>
                <w:strike/>
                <w:sz w:val="18"/>
                <w:szCs w:val="18"/>
              </w:rPr>
              <w:t>对于上述</w:t>
            </w:r>
            <w:r w:rsidR="00C3463E" w:rsidRPr="00EC1294">
              <w:rPr>
                <w:rFonts w:ascii="SimSun" w:hAnsi="SimSun" w:hint="eastAsia"/>
                <w:strike/>
                <w:sz w:val="18"/>
                <w:szCs w:val="18"/>
              </w:rPr>
              <w:t>(b)(2)</w:t>
            </w:r>
            <w:r w:rsidR="00C3463E" w:rsidRPr="00EC1294">
              <w:rPr>
                <w:rFonts w:ascii="SimSun" w:hAnsi="SimSun" w:cs="SimSun" w:hint="eastAsia"/>
                <w:strike/>
                <w:sz w:val="18"/>
                <w:szCs w:val="18"/>
              </w:rPr>
              <w:t>项和</w:t>
            </w:r>
            <w:r w:rsidR="00C3463E" w:rsidRPr="00EC1294">
              <w:rPr>
                <w:rFonts w:ascii="SimSun" w:hAnsi="SimSun" w:hint="eastAsia"/>
                <w:strike/>
                <w:sz w:val="18"/>
                <w:szCs w:val="18"/>
              </w:rPr>
              <w:t>(b)(3)</w:t>
            </w:r>
            <w:r w:rsidR="00C3463E" w:rsidRPr="00EC1294">
              <w:rPr>
                <w:rFonts w:ascii="SimSun" w:hAnsi="SimSun" w:cs="SimSun" w:hint="eastAsia"/>
                <w:strike/>
                <w:sz w:val="18"/>
                <w:szCs w:val="18"/>
              </w:rPr>
              <w:t>项所指的每一名成员，都应配备一名候补成员，在该成员无法参加上诉委员会时代其参加。候补成员的指定或选举方式与成员相同。</w:t>
            </w:r>
          </w:p>
          <w:p w:rsidR="000442C4" w:rsidRPr="00EC1294" w:rsidRDefault="000442C4" w:rsidP="00007AB7">
            <w:pPr>
              <w:adjustRightInd w:val="0"/>
              <w:jc w:val="both"/>
              <w:rPr>
                <w:rFonts w:ascii="SimSun" w:hAnsi="SimSun"/>
                <w:sz w:val="18"/>
                <w:szCs w:val="18"/>
              </w:rPr>
            </w:pPr>
          </w:p>
          <w:p w:rsidR="000442C4" w:rsidRPr="00EC1294" w:rsidRDefault="000442C4" w:rsidP="00007AB7">
            <w:pPr>
              <w:adjustRightInd w:val="0"/>
              <w:jc w:val="both"/>
              <w:rPr>
                <w:rFonts w:ascii="SimSun" w:hAnsi="SimSun"/>
                <w:sz w:val="18"/>
                <w:szCs w:val="18"/>
              </w:rPr>
            </w:pPr>
            <w:r w:rsidRPr="00EC1294">
              <w:rPr>
                <w:rFonts w:ascii="SimSun" w:hAnsi="SimSun"/>
                <w:b/>
                <w:sz w:val="18"/>
                <w:szCs w:val="18"/>
                <w:u w:val="single"/>
              </w:rPr>
              <w:t>(c)</w:t>
            </w:r>
            <w:r w:rsidRPr="00EC1294">
              <w:rPr>
                <w:rFonts w:ascii="SimSun" w:hAnsi="SimSun"/>
                <w:strike/>
                <w:sz w:val="18"/>
                <w:szCs w:val="18"/>
              </w:rPr>
              <w:t>(d)</w:t>
            </w:r>
            <w:r w:rsidRPr="00EC1294">
              <w:rPr>
                <w:rFonts w:ascii="SimSun" w:hAnsi="SimSun"/>
                <w:sz w:val="18"/>
                <w:szCs w:val="18"/>
              </w:rPr>
              <w:tab/>
              <w:t>[</w:t>
            </w:r>
            <w:r w:rsidR="00C918C1">
              <w:rPr>
                <w:rFonts w:ascii="SimSun" w:hAnsi="SimSun"/>
                <w:sz w:val="18"/>
                <w:szCs w:val="18"/>
              </w:rPr>
              <w:t>……</w:t>
            </w:r>
            <w:r w:rsidRPr="00EC1294">
              <w:rPr>
                <w:rFonts w:ascii="SimSun" w:hAnsi="SimSun"/>
                <w:sz w:val="18"/>
                <w:szCs w:val="18"/>
              </w:rPr>
              <w:t>]</w:t>
            </w:r>
            <w:r w:rsidR="00792432">
              <w:rPr>
                <w:rFonts w:ascii="SimSun" w:hAnsi="SimSun"/>
                <w:sz w:val="18"/>
                <w:szCs w:val="18"/>
              </w:rPr>
              <w:t>。</w:t>
            </w:r>
          </w:p>
          <w:p w:rsidR="000442C4" w:rsidRPr="00EC1294" w:rsidRDefault="000442C4" w:rsidP="00007AB7">
            <w:pPr>
              <w:adjustRightInd w:val="0"/>
              <w:jc w:val="both"/>
              <w:rPr>
                <w:rFonts w:ascii="SimSun" w:hAnsi="SimSun"/>
                <w:sz w:val="18"/>
                <w:szCs w:val="18"/>
              </w:rPr>
            </w:pPr>
          </w:p>
          <w:p w:rsidR="00864CA5" w:rsidRPr="00EC1294" w:rsidRDefault="000442C4" w:rsidP="00007AB7">
            <w:pPr>
              <w:adjustRightInd w:val="0"/>
              <w:jc w:val="both"/>
              <w:rPr>
                <w:rFonts w:ascii="SimSun" w:hAnsi="SimSun" w:cs="SimSun"/>
                <w:sz w:val="18"/>
                <w:szCs w:val="18"/>
              </w:rPr>
            </w:pPr>
            <w:r w:rsidRPr="00EC1294">
              <w:rPr>
                <w:rFonts w:ascii="SimSun" w:hAnsi="SimSun"/>
                <w:b/>
                <w:sz w:val="18"/>
                <w:szCs w:val="18"/>
                <w:u w:val="single"/>
              </w:rPr>
              <w:t>(d)</w:t>
            </w:r>
            <w:r w:rsidRPr="00EC1294">
              <w:rPr>
                <w:rFonts w:ascii="SimSun" w:hAnsi="SimSun"/>
                <w:strike/>
                <w:sz w:val="18"/>
                <w:szCs w:val="18"/>
              </w:rPr>
              <w:t>(e)</w:t>
            </w:r>
            <w:r w:rsidRPr="00EC1294">
              <w:rPr>
                <w:rFonts w:ascii="SimSun" w:hAnsi="SimSun"/>
                <w:sz w:val="18"/>
                <w:szCs w:val="18"/>
              </w:rPr>
              <w:tab/>
            </w:r>
            <w:r w:rsidR="00202810" w:rsidRPr="00EC1294">
              <w:rPr>
                <w:rFonts w:ascii="SimSun" w:hAnsi="SimSun" w:cs="SimSun" w:hint="eastAsia"/>
                <w:sz w:val="18"/>
                <w:szCs w:val="18"/>
              </w:rPr>
              <w:t>主席和副主席的指定任期为五年，可连任一次。</w:t>
            </w:r>
            <w:r w:rsidR="00864CA5" w:rsidRPr="00EC1294">
              <w:rPr>
                <w:rFonts w:ascii="SimSun" w:hAnsi="SimSun" w:cs="SimSun" w:hint="eastAsia"/>
                <w:sz w:val="18"/>
                <w:szCs w:val="18"/>
              </w:rPr>
              <w:t>其他</w:t>
            </w:r>
            <w:r w:rsidR="00864CA5" w:rsidRPr="00EC1294">
              <w:rPr>
                <w:rFonts w:ascii="SimSun" w:hAnsi="SimSun" w:cs="SimSun" w:hint="eastAsia"/>
                <w:b/>
                <w:sz w:val="18"/>
                <w:szCs w:val="18"/>
                <w:u w:val="single"/>
              </w:rPr>
              <w:t>指定或选出的</w:t>
            </w:r>
            <w:r w:rsidR="00864CA5" w:rsidRPr="00EC1294">
              <w:rPr>
                <w:rFonts w:ascii="SimSun" w:hAnsi="SimSun" w:cs="SimSun" w:hint="eastAsia"/>
                <w:sz w:val="18"/>
                <w:szCs w:val="18"/>
              </w:rPr>
              <w:t>成员</w:t>
            </w:r>
            <w:r w:rsidR="00864CA5" w:rsidRPr="00EC1294">
              <w:rPr>
                <w:rFonts w:ascii="SimSun" w:hAnsi="SimSun" w:cs="SimSun" w:hint="eastAsia"/>
                <w:strike/>
                <w:sz w:val="18"/>
                <w:szCs w:val="18"/>
              </w:rPr>
              <w:t>系指定的，任期两年，可连任一次；系选举产生的</w:t>
            </w:r>
            <w:r w:rsidR="00864CA5" w:rsidRPr="00EC1294">
              <w:rPr>
                <w:rFonts w:ascii="SimSun" w:hAnsi="SimSun" w:cs="SimSun" w:hint="eastAsia"/>
                <w:sz w:val="18"/>
                <w:szCs w:val="18"/>
              </w:rPr>
              <w:t>，任期两年，可</w:t>
            </w:r>
            <w:r w:rsidR="00864CA5" w:rsidRPr="00EC1294">
              <w:rPr>
                <w:rFonts w:ascii="SimSun" w:hAnsi="SimSun" w:cs="SimSun" w:hint="eastAsia"/>
                <w:b/>
                <w:sz w:val="18"/>
                <w:szCs w:val="18"/>
                <w:u w:val="single"/>
              </w:rPr>
              <w:t>连续指定或</w:t>
            </w:r>
            <w:r w:rsidR="00864CA5" w:rsidRPr="00EC1294">
              <w:rPr>
                <w:rFonts w:ascii="SimSun" w:hAnsi="SimSun" w:cs="SimSun" w:hint="eastAsia"/>
                <w:sz w:val="18"/>
                <w:szCs w:val="18"/>
              </w:rPr>
              <w:t>连选连任。</w:t>
            </w:r>
          </w:p>
          <w:p w:rsidR="000442C4" w:rsidRPr="00EC1294" w:rsidRDefault="000442C4" w:rsidP="00007AB7">
            <w:pPr>
              <w:adjustRightInd w:val="0"/>
              <w:jc w:val="both"/>
              <w:rPr>
                <w:rFonts w:ascii="SimSun" w:hAnsi="SimSun"/>
                <w:sz w:val="18"/>
                <w:szCs w:val="18"/>
              </w:rPr>
            </w:pPr>
          </w:p>
          <w:p w:rsidR="000442C4" w:rsidRPr="00EC1294" w:rsidRDefault="000442C4" w:rsidP="00007AB7">
            <w:pPr>
              <w:adjustRightInd w:val="0"/>
              <w:jc w:val="both"/>
              <w:rPr>
                <w:rFonts w:ascii="SimSun" w:hAnsi="SimSun"/>
                <w:sz w:val="18"/>
                <w:szCs w:val="18"/>
              </w:rPr>
            </w:pPr>
            <w:r w:rsidRPr="00EC1294">
              <w:rPr>
                <w:rFonts w:ascii="SimSun" w:hAnsi="SimSun"/>
                <w:b/>
                <w:sz w:val="18"/>
                <w:szCs w:val="18"/>
                <w:u w:val="single"/>
              </w:rPr>
              <w:t>(e)</w:t>
            </w:r>
            <w:r w:rsidRPr="00EC1294">
              <w:rPr>
                <w:rFonts w:ascii="SimSun" w:hAnsi="SimSun"/>
                <w:strike/>
                <w:sz w:val="18"/>
                <w:szCs w:val="18"/>
              </w:rPr>
              <w:t>(f)</w:t>
            </w:r>
            <w:r w:rsidRPr="00EC1294">
              <w:rPr>
                <w:rFonts w:ascii="SimSun" w:hAnsi="SimSun"/>
                <w:sz w:val="18"/>
                <w:szCs w:val="18"/>
              </w:rPr>
              <w:tab/>
              <w:t>[</w:t>
            </w:r>
            <w:r w:rsidR="00C918C1">
              <w:rPr>
                <w:rFonts w:ascii="SimSun" w:hAnsi="SimSun"/>
                <w:sz w:val="18"/>
                <w:szCs w:val="18"/>
              </w:rPr>
              <w:t>……</w:t>
            </w:r>
            <w:r w:rsidRPr="00EC1294">
              <w:rPr>
                <w:rFonts w:ascii="SimSun" w:hAnsi="SimSun"/>
                <w:sz w:val="18"/>
                <w:szCs w:val="18"/>
              </w:rPr>
              <w:t>]</w:t>
            </w:r>
          </w:p>
        </w:tc>
        <w:tc>
          <w:tcPr>
            <w:tcW w:w="4537" w:type="dxa"/>
            <w:shd w:val="clear" w:color="auto" w:fill="auto"/>
            <w:tcMar>
              <w:top w:w="57" w:type="dxa"/>
              <w:bottom w:w="57" w:type="dxa"/>
            </w:tcMar>
          </w:tcPr>
          <w:p w:rsidR="000442C4" w:rsidRPr="00EC1294" w:rsidRDefault="00DF47AD" w:rsidP="000F59CD">
            <w:pPr>
              <w:jc w:val="both"/>
              <w:rPr>
                <w:rFonts w:ascii="SimSun" w:hAnsi="SimSun"/>
                <w:sz w:val="18"/>
                <w:szCs w:val="18"/>
              </w:rPr>
            </w:pPr>
            <w:r w:rsidRPr="00EC1294">
              <w:rPr>
                <w:rFonts w:ascii="SimSun" w:hAnsi="SimSun"/>
                <w:sz w:val="18"/>
                <w:szCs w:val="18"/>
              </w:rPr>
              <w:lastRenderedPageBreak/>
              <w:t>生效日期：</w:t>
            </w:r>
            <w:r w:rsidRPr="00EC1294">
              <w:rPr>
                <w:rFonts w:ascii="SimSun" w:hAnsi="SimSun" w:hint="eastAsia"/>
                <w:sz w:val="18"/>
                <w:szCs w:val="18"/>
              </w:rPr>
              <w:t>从</w:t>
            </w:r>
            <w:r w:rsidRPr="00EC1294">
              <w:rPr>
                <w:rFonts w:ascii="SimSun" w:hAnsi="SimSun"/>
                <w:sz w:val="18"/>
                <w:szCs w:val="18"/>
              </w:rPr>
              <w:t>2017</w:t>
            </w:r>
            <w:r w:rsidRPr="00EC1294">
              <w:rPr>
                <w:rFonts w:ascii="SimSun" w:hAnsi="SimSun" w:hint="eastAsia"/>
                <w:sz w:val="18"/>
                <w:szCs w:val="18"/>
              </w:rPr>
              <w:t>年5月指定和选出上诉委员会新成员时开始</w:t>
            </w:r>
            <w:r w:rsidR="00D15B9B">
              <w:rPr>
                <w:rFonts w:ascii="SimSun" w:hAnsi="SimSun"/>
                <w:sz w:val="18"/>
                <w:szCs w:val="18"/>
              </w:rPr>
              <w:t>（</w:t>
            </w:r>
            <w:r w:rsidRPr="00EC1294">
              <w:rPr>
                <w:rFonts w:ascii="SimSun" w:hAnsi="SimSun" w:hint="eastAsia"/>
                <w:sz w:val="18"/>
                <w:szCs w:val="18"/>
              </w:rPr>
              <w:t>第</w:t>
            </w:r>
            <w:r w:rsidRPr="00EC1294">
              <w:rPr>
                <w:rFonts w:ascii="SimSun" w:hAnsi="SimSun"/>
                <w:sz w:val="18"/>
                <w:szCs w:val="18"/>
              </w:rPr>
              <w:t>37/2016</w:t>
            </w:r>
            <w:r w:rsidRPr="00EC1294">
              <w:rPr>
                <w:rFonts w:ascii="SimSun" w:hAnsi="SimSun" w:hint="eastAsia"/>
                <w:sz w:val="18"/>
                <w:szCs w:val="18"/>
              </w:rPr>
              <w:t>号信息通知</w:t>
            </w:r>
            <w:r w:rsidR="00B56B44" w:rsidRPr="00EC1294">
              <w:rPr>
                <w:rFonts w:ascii="SimSun" w:hAnsi="SimSun"/>
                <w:sz w:val="18"/>
                <w:szCs w:val="18"/>
              </w:rPr>
              <w:t>)</w:t>
            </w:r>
            <w:r w:rsidR="00792432">
              <w:rPr>
                <w:rFonts w:ascii="SimSun" w:hAnsi="SimSun"/>
                <w:sz w:val="18"/>
                <w:szCs w:val="18"/>
              </w:rPr>
              <w:t>。</w:t>
            </w:r>
          </w:p>
          <w:p w:rsidR="000442C4" w:rsidRPr="00EC1294" w:rsidRDefault="000442C4" w:rsidP="000F59CD">
            <w:pPr>
              <w:jc w:val="both"/>
              <w:rPr>
                <w:rFonts w:ascii="SimSun" w:hAnsi="SimSun"/>
                <w:sz w:val="18"/>
                <w:szCs w:val="18"/>
              </w:rPr>
            </w:pPr>
          </w:p>
          <w:p w:rsidR="003C694F" w:rsidRPr="00EC1294" w:rsidRDefault="00C3463E" w:rsidP="000F59CD">
            <w:pPr>
              <w:jc w:val="both"/>
              <w:rPr>
                <w:rFonts w:ascii="SimSun" w:hAnsi="SimSun"/>
                <w:sz w:val="18"/>
                <w:szCs w:val="18"/>
              </w:rPr>
            </w:pPr>
            <w:r w:rsidRPr="00EC1294">
              <w:rPr>
                <w:rFonts w:ascii="SimSun" w:hAnsi="SimSun" w:hint="eastAsia"/>
                <w:sz w:val="18"/>
                <w:szCs w:val="18"/>
              </w:rPr>
              <w:t>修正了(b)款，删除了旧的(c)款，使上诉委员会将有八名正式</w:t>
            </w:r>
            <w:r w:rsidR="006C240B" w:rsidRPr="00EC1294">
              <w:rPr>
                <w:rFonts w:ascii="SimSun" w:hAnsi="SimSun" w:hint="eastAsia"/>
                <w:sz w:val="18"/>
                <w:szCs w:val="18"/>
              </w:rPr>
              <w:t>成员</w:t>
            </w:r>
            <w:r w:rsidRPr="00EC1294">
              <w:rPr>
                <w:rFonts w:ascii="SimSun" w:hAnsi="SimSun" w:hint="eastAsia"/>
                <w:sz w:val="18"/>
                <w:szCs w:val="18"/>
              </w:rPr>
              <w:t>（一半由总干事指定，一半由工作人员选举），而不是四名正式成员、四名候补</w:t>
            </w:r>
            <w:r w:rsidR="006C240B" w:rsidRPr="00EC1294">
              <w:rPr>
                <w:rFonts w:ascii="SimSun" w:hAnsi="SimSun" w:hint="eastAsia"/>
                <w:sz w:val="18"/>
                <w:szCs w:val="18"/>
              </w:rPr>
              <w:t>成员</w:t>
            </w:r>
            <w:r w:rsidRPr="00EC1294">
              <w:rPr>
                <w:rFonts w:ascii="SimSun" w:hAnsi="SimSun" w:hint="eastAsia"/>
                <w:sz w:val="18"/>
                <w:szCs w:val="18"/>
              </w:rPr>
              <w:t>。这将有助于避免或有助于处理利益冲突，减轻</w:t>
            </w:r>
            <w:r w:rsidR="006C240B" w:rsidRPr="00EC1294">
              <w:rPr>
                <w:rFonts w:ascii="SimSun" w:hAnsi="SimSun" w:hint="eastAsia"/>
                <w:sz w:val="18"/>
                <w:szCs w:val="18"/>
              </w:rPr>
              <w:t>成员</w:t>
            </w:r>
            <w:r w:rsidRPr="00EC1294">
              <w:rPr>
                <w:rFonts w:ascii="SimSun" w:hAnsi="SimSun" w:hint="eastAsia"/>
                <w:sz w:val="18"/>
                <w:szCs w:val="18"/>
              </w:rPr>
              <w:t>案量，确保</w:t>
            </w:r>
            <w:r w:rsidR="006C240B" w:rsidRPr="00EC1294">
              <w:rPr>
                <w:rFonts w:ascii="SimSun" w:hAnsi="SimSun" w:hint="eastAsia"/>
                <w:sz w:val="18"/>
                <w:szCs w:val="18"/>
              </w:rPr>
              <w:t>成员</w:t>
            </w:r>
            <w:r w:rsidRPr="00EC1294">
              <w:rPr>
                <w:rFonts w:ascii="SimSun" w:hAnsi="SimSun" w:hint="eastAsia"/>
                <w:sz w:val="18"/>
                <w:szCs w:val="18"/>
              </w:rPr>
              <w:t>更具代表性和多样性。</w:t>
            </w:r>
          </w:p>
          <w:p w:rsidR="000442C4" w:rsidRPr="00EC1294" w:rsidRDefault="000442C4" w:rsidP="000F59CD">
            <w:pPr>
              <w:jc w:val="both"/>
              <w:rPr>
                <w:rFonts w:ascii="SimSun" w:hAnsi="SimSun"/>
                <w:sz w:val="18"/>
                <w:szCs w:val="18"/>
              </w:rPr>
            </w:pPr>
          </w:p>
          <w:p w:rsidR="000442C4" w:rsidRPr="00EC1294" w:rsidRDefault="00C3463E" w:rsidP="000F59CD">
            <w:pPr>
              <w:jc w:val="both"/>
              <w:rPr>
                <w:rFonts w:ascii="SimSun" w:hAnsi="SimSun"/>
                <w:sz w:val="18"/>
                <w:szCs w:val="18"/>
              </w:rPr>
            </w:pPr>
            <w:r w:rsidRPr="00EC1294">
              <w:rPr>
                <w:rFonts w:ascii="SimSun" w:hAnsi="SimSun" w:hint="eastAsia"/>
                <w:sz w:val="18"/>
                <w:szCs w:val="18"/>
              </w:rPr>
              <w:t>修正了旧的(e)款，以澄清该规定，让总干事指定和工作人员选举的</w:t>
            </w:r>
            <w:r w:rsidR="006C240B" w:rsidRPr="00EC1294">
              <w:rPr>
                <w:rFonts w:ascii="SimSun" w:hAnsi="SimSun" w:hint="eastAsia"/>
                <w:sz w:val="18"/>
                <w:szCs w:val="18"/>
              </w:rPr>
              <w:t>成员</w:t>
            </w:r>
            <w:r w:rsidRPr="00EC1294">
              <w:rPr>
                <w:rFonts w:ascii="SimSun" w:hAnsi="SimSun" w:hint="eastAsia"/>
                <w:sz w:val="18"/>
                <w:szCs w:val="18"/>
              </w:rPr>
              <w:t>在延长任期方面取得平等。</w:t>
            </w:r>
          </w:p>
        </w:tc>
      </w:tr>
      <w:tr w:rsidR="003C694F" w:rsidRPr="00EC1294" w:rsidTr="003C694F">
        <w:trPr>
          <w:trHeight w:val="20"/>
        </w:trPr>
        <w:tc>
          <w:tcPr>
            <w:tcW w:w="1842" w:type="dxa"/>
            <w:shd w:val="clear" w:color="auto" w:fill="auto"/>
            <w:tcMar>
              <w:top w:w="57" w:type="dxa"/>
              <w:bottom w:w="57" w:type="dxa"/>
            </w:tcMar>
          </w:tcPr>
          <w:p w:rsidR="003C694F" w:rsidRPr="00EC1294" w:rsidRDefault="00202810" w:rsidP="00073BF9">
            <w:pPr>
              <w:ind w:right="33"/>
              <w:rPr>
                <w:rFonts w:ascii="SimSun" w:hAnsi="SimSun"/>
                <w:b/>
                <w:sz w:val="18"/>
                <w:szCs w:val="18"/>
              </w:rPr>
            </w:pPr>
            <w:r w:rsidRPr="00EC1294">
              <w:rPr>
                <w:rFonts w:ascii="SimSun" w:hAnsi="SimSun" w:hint="eastAsia"/>
                <w:b/>
                <w:sz w:val="18"/>
                <w:szCs w:val="18"/>
              </w:rPr>
              <w:lastRenderedPageBreak/>
              <w:t>附件二</w:t>
            </w:r>
          </w:p>
          <w:p w:rsidR="008B3702" w:rsidRPr="00EC1294" w:rsidRDefault="008B3702" w:rsidP="00073BF9">
            <w:pPr>
              <w:ind w:right="33"/>
              <w:rPr>
                <w:rFonts w:ascii="SimSun" w:hAnsi="SimSun"/>
                <w:sz w:val="18"/>
                <w:szCs w:val="18"/>
              </w:rPr>
            </w:pPr>
          </w:p>
          <w:p w:rsidR="00202810" w:rsidRPr="00EC1294" w:rsidRDefault="00202810" w:rsidP="00202810">
            <w:pPr>
              <w:ind w:right="33"/>
              <w:rPr>
                <w:rFonts w:ascii="SimSun" w:hAnsi="SimSun"/>
                <w:sz w:val="18"/>
                <w:szCs w:val="18"/>
              </w:rPr>
            </w:pPr>
            <w:r w:rsidRPr="00EC1294">
              <w:rPr>
                <w:rFonts w:ascii="SimSun" w:hAnsi="SimSun" w:hint="eastAsia"/>
                <w:sz w:val="18"/>
                <w:szCs w:val="18"/>
              </w:rPr>
              <w:t>薪酬和津贴</w:t>
            </w:r>
          </w:p>
          <w:p w:rsidR="00583868" w:rsidRPr="00EC1294" w:rsidRDefault="00583868" w:rsidP="00073BF9">
            <w:pPr>
              <w:ind w:right="33"/>
              <w:rPr>
                <w:rFonts w:ascii="SimSun" w:hAnsi="SimSun"/>
                <w:sz w:val="18"/>
                <w:szCs w:val="18"/>
              </w:rPr>
            </w:pPr>
          </w:p>
          <w:p w:rsidR="00583868" w:rsidRPr="00EC1294" w:rsidRDefault="00202810" w:rsidP="00073BF9">
            <w:pPr>
              <w:ind w:right="33"/>
              <w:rPr>
                <w:rFonts w:ascii="SimSun" w:hAnsi="SimSun"/>
                <w:sz w:val="18"/>
                <w:szCs w:val="18"/>
              </w:rPr>
            </w:pPr>
            <w:r w:rsidRPr="00EC1294">
              <w:rPr>
                <w:rFonts w:ascii="SimSun" w:hAnsi="SimSun" w:hint="eastAsia"/>
                <w:sz w:val="18"/>
                <w:szCs w:val="18"/>
              </w:rPr>
              <w:t>第2条–津贴</w:t>
            </w:r>
          </w:p>
        </w:tc>
        <w:tc>
          <w:tcPr>
            <w:tcW w:w="4536" w:type="dxa"/>
            <w:shd w:val="clear" w:color="auto" w:fill="auto"/>
            <w:tcMar>
              <w:top w:w="57" w:type="dxa"/>
              <w:bottom w:w="57" w:type="dxa"/>
            </w:tcMar>
          </w:tcPr>
          <w:p w:rsidR="005B0B7A" w:rsidRPr="00EC1294" w:rsidRDefault="00202810" w:rsidP="00007AB7">
            <w:pPr>
              <w:adjustRightInd w:val="0"/>
              <w:jc w:val="both"/>
              <w:rPr>
                <w:rFonts w:ascii="SimSun" w:hAnsi="SimSun"/>
                <w:sz w:val="18"/>
                <w:szCs w:val="18"/>
              </w:rPr>
            </w:pPr>
            <w:r w:rsidRPr="00EC1294">
              <w:rPr>
                <w:rFonts w:ascii="SimSun" w:hAnsi="SimSun" w:cs="SimSun" w:hint="eastAsia"/>
                <w:sz w:val="18"/>
                <w:szCs w:val="18"/>
              </w:rPr>
              <w:t>第</w:t>
            </w:r>
            <w:r w:rsidRPr="00EC1294">
              <w:rPr>
                <w:rFonts w:ascii="SimSun" w:hAnsi="SimSun" w:hint="eastAsia"/>
                <w:sz w:val="18"/>
                <w:szCs w:val="18"/>
              </w:rPr>
              <w:t>2</w:t>
            </w:r>
            <w:r w:rsidRPr="00EC1294">
              <w:rPr>
                <w:rFonts w:ascii="SimSun" w:hAnsi="SimSun" w:cs="SimSun" w:hint="eastAsia"/>
                <w:sz w:val="18"/>
                <w:szCs w:val="18"/>
              </w:rPr>
              <w:t>条</w:t>
            </w:r>
            <w:r w:rsidRPr="00EC1294">
              <w:rPr>
                <w:rFonts w:ascii="SimSun" w:hAnsi="SimSun"/>
                <w:sz w:val="18"/>
                <w:szCs w:val="18"/>
              </w:rPr>
              <w:t>–</w:t>
            </w:r>
            <w:r w:rsidRPr="00EC1294">
              <w:rPr>
                <w:rFonts w:ascii="SimSun" w:hAnsi="SimSun" w:cs="SimSun" w:hint="eastAsia"/>
                <w:sz w:val="18"/>
                <w:szCs w:val="18"/>
              </w:rPr>
              <w:t>津贴</w:t>
            </w:r>
          </w:p>
          <w:p w:rsidR="005B0B7A" w:rsidRPr="00EC1294" w:rsidRDefault="005B0B7A" w:rsidP="00007AB7">
            <w:pPr>
              <w:adjustRightInd w:val="0"/>
              <w:jc w:val="both"/>
              <w:rPr>
                <w:rFonts w:ascii="SimSun" w:hAnsi="SimSun"/>
                <w:sz w:val="18"/>
                <w:szCs w:val="18"/>
              </w:rPr>
            </w:pPr>
          </w:p>
          <w:p w:rsidR="005B0B7A" w:rsidRPr="00EC1294" w:rsidRDefault="005B0B7A"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5B0B7A" w:rsidRPr="00EC1294" w:rsidRDefault="005B0B7A" w:rsidP="00007AB7">
            <w:pPr>
              <w:adjustRightInd w:val="0"/>
              <w:jc w:val="both"/>
              <w:rPr>
                <w:rFonts w:ascii="SimSun" w:hAnsi="SimSun"/>
                <w:sz w:val="18"/>
                <w:szCs w:val="18"/>
              </w:rPr>
            </w:pPr>
          </w:p>
          <w:p w:rsidR="005B0B7A" w:rsidRPr="00EC1294" w:rsidRDefault="005B0B7A" w:rsidP="00007AB7">
            <w:pPr>
              <w:adjustRightInd w:val="0"/>
              <w:jc w:val="both"/>
              <w:rPr>
                <w:rFonts w:ascii="SimSun" w:hAnsi="SimSun"/>
                <w:sz w:val="18"/>
                <w:szCs w:val="18"/>
              </w:rPr>
            </w:pPr>
            <w:r w:rsidRPr="00EC1294">
              <w:rPr>
                <w:rFonts w:ascii="SimSun" w:hAnsi="SimSun"/>
                <w:sz w:val="18"/>
                <w:szCs w:val="18"/>
              </w:rPr>
              <w:t>(d)</w:t>
            </w:r>
            <w:r w:rsidRPr="00EC1294">
              <w:rPr>
                <w:rFonts w:ascii="SimSun" w:hAnsi="SimSun"/>
                <w:sz w:val="18"/>
                <w:szCs w:val="18"/>
              </w:rPr>
              <w:tab/>
            </w:r>
            <w:r w:rsidR="008318D2" w:rsidRPr="00EC1294">
              <w:rPr>
                <w:rFonts w:ascii="SimSun" w:hAnsi="SimSun"/>
                <w:sz w:val="18"/>
                <w:szCs w:val="18"/>
              </w:rPr>
              <w:t>[</w:t>
            </w:r>
            <w:r w:rsidR="00C918C1">
              <w:rPr>
                <w:rFonts w:ascii="SimSun" w:hAnsi="SimSun"/>
                <w:sz w:val="18"/>
                <w:szCs w:val="18"/>
              </w:rPr>
              <w:t>……</w:t>
            </w:r>
            <w:proofErr w:type="gramStart"/>
            <w:r w:rsidR="008318D2" w:rsidRPr="00EC1294">
              <w:rPr>
                <w:rFonts w:ascii="SimSun" w:hAnsi="SimSun"/>
                <w:sz w:val="18"/>
                <w:szCs w:val="18"/>
              </w:rPr>
              <w:t>]</w:t>
            </w:r>
            <w:r w:rsidR="00007AB7">
              <w:rPr>
                <w:rFonts w:ascii="SimSun" w:hAnsi="SimSun"/>
                <w:sz w:val="18"/>
                <w:szCs w:val="18"/>
              </w:rPr>
              <w:t>：</w:t>
            </w:r>
            <w:proofErr w:type="gramEnd"/>
          </w:p>
          <w:p w:rsidR="003C1E69" w:rsidRPr="00EC1294" w:rsidRDefault="003C1E69" w:rsidP="00007AB7">
            <w:pPr>
              <w:adjustRightInd w:val="0"/>
              <w:jc w:val="both"/>
              <w:rPr>
                <w:rFonts w:ascii="SimSun" w:hAnsi="SimSun"/>
                <w:sz w:val="18"/>
                <w:szCs w:val="18"/>
              </w:rPr>
            </w:pPr>
          </w:p>
          <w:p w:rsidR="005B0B7A" w:rsidRPr="00EC1294" w:rsidRDefault="005B0B7A" w:rsidP="00007AB7">
            <w:pPr>
              <w:adjustRightInd w:val="0"/>
              <w:jc w:val="both"/>
              <w:rPr>
                <w:rFonts w:ascii="SimSun" w:hAnsi="SimSun"/>
                <w:sz w:val="18"/>
                <w:szCs w:val="18"/>
              </w:rPr>
            </w:pPr>
            <w:r w:rsidRPr="00EC1294">
              <w:rPr>
                <w:rFonts w:ascii="SimSun" w:hAnsi="SimSun"/>
                <w:sz w:val="18"/>
                <w:szCs w:val="18"/>
              </w:rPr>
              <w:t>(1)</w:t>
            </w:r>
            <w:r w:rsidRPr="00EC1294">
              <w:rPr>
                <w:rFonts w:ascii="SimSun" w:hAnsi="SimSun"/>
                <w:sz w:val="18"/>
                <w:szCs w:val="18"/>
              </w:rPr>
              <w:tab/>
            </w:r>
            <w:r w:rsidR="00202810" w:rsidRPr="00EC1294">
              <w:rPr>
                <w:rFonts w:ascii="SimSun" w:hAnsi="SimSun" w:cs="SimSun" w:hint="eastAsia"/>
                <w:sz w:val="18"/>
                <w:szCs w:val="18"/>
              </w:rPr>
              <w:t>一般事务类工作人员受养配偶和子女的津贴：</w:t>
            </w:r>
          </w:p>
          <w:p w:rsidR="005B0B7A" w:rsidRPr="00EC1294" w:rsidRDefault="005B0B7A" w:rsidP="00007AB7">
            <w:pPr>
              <w:adjustRightInd w:val="0"/>
              <w:jc w:val="both"/>
              <w:rPr>
                <w:rFonts w:ascii="SimSun" w:hAnsi="SimSun"/>
                <w:sz w:val="18"/>
                <w:szCs w:val="18"/>
              </w:rPr>
            </w:pPr>
          </w:p>
          <w:p w:rsidR="004247FD" w:rsidRPr="00EC1294" w:rsidRDefault="005B0B7A" w:rsidP="00007AB7">
            <w:pPr>
              <w:adjustRightInd w:val="0"/>
              <w:jc w:val="both"/>
              <w:rPr>
                <w:rFonts w:ascii="SimSun" w:hAnsi="SimSun"/>
                <w:sz w:val="18"/>
                <w:szCs w:val="18"/>
              </w:rPr>
            </w:pPr>
            <w:r w:rsidRPr="00EC1294">
              <w:rPr>
                <w:rFonts w:ascii="SimSun" w:hAnsi="SimSun"/>
                <w:sz w:val="18"/>
                <w:szCs w:val="18"/>
              </w:rPr>
              <w:tab/>
            </w:r>
            <w:r w:rsidR="00202810" w:rsidRPr="00EC1294">
              <w:rPr>
                <w:rFonts w:ascii="SimSun" w:hAnsi="SimSun" w:cs="SimSun" w:hint="eastAsia"/>
                <w:sz w:val="18"/>
                <w:szCs w:val="18"/>
              </w:rPr>
              <w:t>在</w:t>
            </w:r>
            <w:r w:rsidR="00202810" w:rsidRPr="00EC1294">
              <w:rPr>
                <w:rFonts w:ascii="SimSun" w:hAnsi="SimSun" w:hint="eastAsia"/>
                <w:sz w:val="18"/>
                <w:szCs w:val="18"/>
              </w:rPr>
              <w:t>2008</w:t>
            </w:r>
            <w:r w:rsidR="00202810" w:rsidRPr="00EC1294">
              <w:rPr>
                <w:rFonts w:ascii="SimSun" w:hAnsi="SimSun" w:cs="SimSun" w:hint="eastAsia"/>
                <w:sz w:val="18"/>
                <w:szCs w:val="18"/>
              </w:rPr>
              <w:t>年</w:t>
            </w:r>
            <w:r w:rsidR="00202810" w:rsidRPr="00EC1294">
              <w:rPr>
                <w:rFonts w:ascii="SimSun" w:hAnsi="SimSun" w:hint="eastAsia"/>
                <w:sz w:val="18"/>
                <w:szCs w:val="18"/>
              </w:rPr>
              <w:t>4</w:t>
            </w:r>
            <w:r w:rsidR="00202810" w:rsidRPr="00EC1294">
              <w:rPr>
                <w:rFonts w:ascii="SimSun" w:hAnsi="SimSun" w:cs="SimSun" w:hint="eastAsia"/>
                <w:sz w:val="18"/>
                <w:szCs w:val="18"/>
              </w:rPr>
              <w:t>月</w:t>
            </w:r>
            <w:r w:rsidR="00202810" w:rsidRPr="00EC1294">
              <w:rPr>
                <w:rFonts w:ascii="SimSun" w:hAnsi="SimSun" w:hint="eastAsia"/>
                <w:sz w:val="18"/>
                <w:szCs w:val="18"/>
              </w:rPr>
              <w:t>1</w:t>
            </w:r>
            <w:r w:rsidR="00202810" w:rsidRPr="00EC1294">
              <w:rPr>
                <w:rFonts w:ascii="SimSun" w:hAnsi="SimSun" w:cs="SimSun" w:hint="eastAsia"/>
                <w:sz w:val="18"/>
                <w:szCs w:val="18"/>
              </w:rPr>
              <w:t>日或之后具备领取资格的驻日内瓦工作人员，以及在</w:t>
            </w:r>
            <w:r w:rsidR="00202810" w:rsidRPr="00EC1294">
              <w:rPr>
                <w:rFonts w:ascii="SimSun" w:hAnsi="SimSun" w:hint="eastAsia"/>
                <w:sz w:val="18"/>
                <w:szCs w:val="18"/>
              </w:rPr>
              <w:t>2006</w:t>
            </w:r>
            <w:r w:rsidR="00202810" w:rsidRPr="00EC1294">
              <w:rPr>
                <w:rFonts w:ascii="SimSun" w:hAnsi="SimSun" w:cs="SimSun" w:hint="eastAsia"/>
                <w:sz w:val="18"/>
                <w:szCs w:val="18"/>
              </w:rPr>
              <w:t>年</w:t>
            </w:r>
            <w:r w:rsidR="00202810" w:rsidRPr="00EC1294">
              <w:rPr>
                <w:rFonts w:ascii="SimSun" w:hAnsi="SimSun" w:hint="eastAsia"/>
                <w:sz w:val="18"/>
                <w:szCs w:val="18"/>
              </w:rPr>
              <w:t>9</w:t>
            </w:r>
            <w:r w:rsidR="00202810" w:rsidRPr="00EC1294">
              <w:rPr>
                <w:rFonts w:ascii="SimSun" w:hAnsi="SimSun" w:cs="SimSun" w:hint="eastAsia"/>
                <w:sz w:val="18"/>
                <w:szCs w:val="18"/>
              </w:rPr>
              <w:t>月</w:t>
            </w:r>
            <w:r w:rsidR="00202810" w:rsidRPr="00EC1294">
              <w:rPr>
                <w:rFonts w:ascii="SimSun" w:hAnsi="SimSun" w:hint="eastAsia"/>
                <w:sz w:val="18"/>
                <w:szCs w:val="18"/>
              </w:rPr>
              <w:t>1</w:t>
            </w:r>
            <w:r w:rsidR="00202810" w:rsidRPr="00EC1294">
              <w:rPr>
                <w:rFonts w:ascii="SimSun" w:hAnsi="SimSun" w:cs="SimSun" w:hint="eastAsia"/>
                <w:sz w:val="18"/>
                <w:szCs w:val="18"/>
              </w:rPr>
              <w:t>日或之后具备领取资格的驻纽约工作人员</w:t>
            </w:r>
          </w:p>
          <w:p w:rsidR="004247FD" w:rsidRPr="00EC1294" w:rsidRDefault="004247FD" w:rsidP="00007AB7">
            <w:pPr>
              <w:adjustRightInd w:val="0"/>
              <w:jc w:val="both"/>
              <w:rPr>
                <w:rFonts w:ascii="SimSun" w:hAnsi="SimSun"/>
                <w:sz w:val="18"/>
                <w:szCs w:val="18"/>
              </w:rPr>
            </w:pPr>
          </w:p>
          <w:tbl>
            <w:tblPr>
              <w:tblW w:w="4382" w:type="dxa"/>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CellMar>
                <w:left w:w="70" w:type="dxa"/>
                <w:right w:w="70" w:type="dxa"/>
              </w:tblCellMar>
              <w:tblLook w:val="0000" w:firstRow="0" w:lastRow="0" w:firstColumn="0" w:lastColumn="0" w:noHBand="0" w:noVBand="0"/>
            </w:tblPr>
            <w:tblGrid>
              <w:gridCol w:w="426"/>
              <w:gridCol w:w="1908"/>
              <w:gridCol w:w="1024"/>
              <w:gridCol w:w="1024"/>
            </w:tblGrid>
            <w:tr w:rsidR="00201AC4" w:rsidRPr="00EC1294" w:rsidTr="008B58FF">
              <w:trPr>
                <w:trHeight w:val="315"/>
                <w:jc w:val="center"/>
              </w:trPr>
              <w:tc>
                <w:tcPr>
                  <w:tcW w:w="426" w:type="dxa"/>
                  <w:tcMar>
                    <w:top w:w="57" w:type="dxa"/>
                    <w:bottom w:w="57" w:type="dxa"/>
                  </w:tcMar>
                </w:tcPr>
                <w:p w:rsidR="00201AC4" w:rsidRPr="00EC1294" w:rsidRDefault="00201AC4" w:rsidP="00007AB7">
                  <w:pPr>
                    <w:adjustRightInd w:val="0"/>
                    <w:ind w:left="24"/>
                    <w:jc w:val="both"/>
                    <w:rPr>
                      <w:rFonts w:ascii="SimSun" w:hAnsi="SimSun"/>
                      <w:sz w:val="16"/>
                      <w:szCs w:val="16"/>
                    </w:rPr>
                  </w:pPr>
                </w:p>
                <w:p w:rsidR="00201AC4" w:rsidRPr="00EC1294" w:rsidRDefault="00201AC4" w:rsidP="000F59CD">
                  <w:pPr>
                    <w:autoSpaceDE w:val="0"/>
                    <w:autoSpaceDN w:val="0"/>
                    <w:adjustRightInd w:val="0"/>
                    <w:ind w:left="24"/>
                    <w:jc w:val="both"/>
                    <w:rPr>
                      <w:rFonts w:ascii="SimSun" w:hAnsi="SimSun"/>
                      <w:sz w:val="16"/>
                      <w:szCs w:val="16"/>
                    </w:rPr>
                  </w:pPr>
                </w:p>
              </w:tc>
              <w:tc>
                <w:tcPr>
                  <w:tcW w:w="1908" w:type="dxa"/>
                  <w:tcMar>
                    <w:top w:w="57" w:type="dxa"/>
                    <w:bottom w:w="57" w:type="dxa"/>
                  </w:tcMar>
                </w:tcPr>
                <w:p w:rsidR="00201AC4" w:rsidRPr="00EC1294" w:rsidRDefault="00201AC4" w:rsidP="000F59CD">
                  <w:pPr>
                    <w:jc w:val="both"/>
                    <w:rPr>
                      <w:rFonts w:ascii="SimSun" w:hAnsi="SimSun"/>
                      <w:sz w:val="16"/>
                      <w:szCs w:val="16"/>
                    </w:rPr>
                  </w:pPr>
                </w:p>
                <w:p w:rsidR="00201AC4" w:rsidRPr="00EC1294" w:rsidRDefault="00201AC4" w:rsidP="000F59CD">
                  <w:pPr>
                    <w:autoSpaceDE w:val="0"/>
                    <w:autoSpaceDN w:val="0"/>
                    <w:adjustRightInd w:val="0"/>
                    <w:jc w:val="both"/>
                    <w:rPr>
                      <w:rFonts w:ascii="SimSun" w:hAnsi="SimSun"/>
                      <w:sz w:val="16"/>
                      <w:szCs w:val="16"/>
                    </w:rPr>
                  </w:pPr>
                </w:p>
              </w:tc>
              <w:tc>
                <w:tcPr>
                  <w:tcW w:w="1024" w:type="dxa"/>
                  <w:tcMar>
                    <w:top w:w="57" w:type="dxa"/>
                    <w:bottom w:w="57" w:type="dxa"/>
                  </w:tcMar>
                  <w:vAlign w:val="center"/>
                </w:tcPr>
                <w:p w:rsidR="00864CA5" w:rsidRPr="00EC1294" w:rsidRDefault="00202810" w:rsidP="00007AB7">
                  <w:pPr>
                    <w:adjustRightInd w:val="0"/>
                    <w:jc w:val="center"/>
                    <w:rPr>
                      <w:rFonts w:ascii="SimSun" w:hAnsi="SimSun" w:cs="SimSun"/>
                      <w:sz w:val="16"/>
                      <w:szCs w:val="16"/>
                    </w:rPr>
                  </w:pPr>
                  <w:r w:rsidRPr="00EC1294">
                    <w:rPr>
                      <w:rFonts w:ascii="SimSun" w:hAnsi="SimSun" w:cs="SimSun" w:hint="eastAsia"/>
                      <w:sz w:val="16"/>
                      <w:szCs w:val="16"/>
                    </w:rPr>
                    <w:t>瑞郎</w:t>
                  </w:r>
                  <w:r w:rsidRPr="00EC1294">
                    <w:rPr>
                      <w:rFonts w:ascii="SimSun" w:hAnsi="SimSun" w:hint="eastAsia"/>
                      <w:sz w:val="16"/>
                      <w:szCs w:val="16"/>
                    </w:rPr>
                    <w:t>/</w:t>
                  </w:r>
                  <w:r w:rsidRPr="00EC1294">
                    <w:rPr>
                      <w:rFonts w:ascii="SimSun" w:hAnsi="SimSun" w:cs="SimSun" w:hint="eastAsia"/>
                      <w:sz w:val="16"/>
                      <w:szCs w:val="16"/>
                    </w:rPr>
                    <w:t>年</w:t>
                  </w:r>
                </w:p>
                <w:p w:rsidR="00201AC4" w:rsidRPr="00EC1294" w:rsidRDefault="00202810" w:rsidP="00007AB7">
                  <w:pPr>
                    <w:adjustRightInd w:val="0"/>
                    <w:jc w:val="center"/>
                    <w:rPr>
                      <w:rFonts w:ascii="SimSun" w:hAnsi="SimSun"/>
                      <w:sz w:val="16"/>
                      <w:szCs w:val="16"/>
                    </w:rPr>
                  </w:pPr>
                  <w:r w:rsidRPr="00EC1294">
                    <w:rPr>
                      <w:rFonts w:ascii="SimSun" w:hAnsi="SimSun" w:cs="SimSun" w:hint="eastAsia"/>
                      <w:sz w:val="16"/>
                      <w:szCs w:val="16"/>
                    </w:rPr>
                    <w:t>（日内瓦）</w:t>
                  </w:r>
                </w:p>
              </w:tc>
              <w:tc>
                <w:tcPr>
                  <w:tcW w:w="1024" w:type="dxa"/>
                  <w:tcMar>
                    <w:top w:w="57" w:type="dxa"/>
                    <w:bottom w:w="57" w:type="dxa"/>
                  </w:tcMar>
                  <w:vAlign w:val="center"/>
                </w:tcPr>
                <w:p w:rsidR="00864CA5" w:rsidRPr="00EC1294" w:rsidRDefault="00202810" w:rsidP="00007AB7">
                  <w:pPr>
                    <w:adjustRightInd w:val="0"/>
                    <w:jc w:val="center"/>
                    <w:rPr>
                      <w:rFonts w:ascii="SimSun" w:hAnsi="SimSun" w:cs="SimSun"/>
                      <w:sz w:val="16"/>
                      <w:szCs w:val="16"/>
                    </w:rPr>
                  </w:pPr>
                  <w:r w:rsidRPr="00EC1294">
                    <w:rPr>
                      <w:rFonts w:ascii="SimSun" w:hAnsi="SimSun" w:cs="SimSun" w:hint="eastAsia"/>
                      <w:sz w:val="16"/>
                      <w:szCs w:val="16"/>
                    </w:rPr>
                    <w:t>美元</w:t>
                  </w:r>
                  <w:r w:rsidRPr="00EC1294">
                    <w:rPr>
                      <w:rFonts w:ascii="SimSun" w:hAnsi="SimSun" w:hint="eastAsia"/>
                      <w:sz w:val="16"/>
                      <w:szCs w:val="16"/>
                    </w:rPr>
                    <w:t>/</w:t>
                  </w:r>
                  <w:r w:rsidRPr="00EC1294">
                    <w:rPr>
                      <w:rFonts w:ascii="SimSun" w:hAnsi="SimSun" w:cs="SimSun" w:hint="eastAsia"/>
                      <w:sz w:val="16"/>
                      <w:szCs w:val="16"/>
                    </w:rPr>
                    <w:t>年</w:t>
                  </w:r>
                </w:p>
                <w:p w:rsidR="00201AC4" w:rsidRPr="00EC1294" w:rsidRDefault="00202810" w:rsidP="00007AB7">
                  <w:pPr>
                    <w:adjustRightInd w:val="0"/>
                    <w:jc w:val="center"/>
                    <w:rPr>
                      <w:rFonts w:ascii="SimSun" w:hAnsi="SimSun"/>
                      <w:sz w:val="16"/>
                      <w:szCs w:val="16"/>
                    </w:rPr>
                  </w:pPr>
                  <w:r w:rsidRPr="00EC1294">
                    <w:rPr>
                      <w:rFonts w:ascii="SimSun" w:hAnsi="SimSun" w:cs="SimSun" w:hint="eastAsia"/>
                      <w:sz w:val="16"/>
                      <w:szCs w:val="16"/>
                    </w:rPr>
                    <w:t>（纽约）</w:t>
                  </w:r>
                </w:p>
              </w:tc>
            </w:tr>
            <w:tr w:rsidR="00201AC4" w:rsidRPr="00EC1294" w:rsidTr="008B58FF">
              <w:trPr>
                <w:trHeight w:val="284"/>
                <w:jc w:val="center"/>
              </w:trPr>
              <w:tc>
                <w:tcPr>
                  <w:tcW w:w="426" w:type="dxa"/>
                  <w:tcMar>
                    <w:top w:w="57" w:type="dxa"/>
                    <w:left w:w="17" w:type="dxa"/>
                    <w:bottom w:w="57" w:type="dxa"/>
                    <w:right w:w="17" w:type="dxa"/>
                  </w:tcMar>
                </w:tcPr>
                <w:p w:rsidR="00201AC4" w:rsidRPr="00EC1294" w:rsidRDefault="00201AC4" w:rsidP="00007AB7">
                  <w:pPr>
                    <w:adjustRightInd w:val="0"/>
                    <w:ind w:left="24"/>
                    <w:jc w:val="both"/>
                    <w:rPr>
                      <w:rFonts w:ascii="SimSun" w:hAnsi="SimSun"/>
                      <w:sz w:val="16"/>
                      <w:szCs w:val="16"/>
                    </w:rPr>
                  </w:pPr>
                  <w:r w:rsidRPr="00EC1294">
                    <w:rPr>
                      <w:rFonts w:ascii="SimSun" w:hAnsi="SimSun"/>
                      <w:sz w:val="16"/>
                      <w:szCs w:val="16"/>
                    </w:rPr>
                    <w:t>1.</w:t>
                  </w:r>
                </w:p>
              </w:tc>
              <w:tc>
                <w:tcPr>
                  <w:tcW w:w="1908" w:type="dxa"/>
                  <w:tcMar>
                    <w:top w:w="57" w:type="dxa"/>
                    <w:left w:w="17" w:type="dxa"/>
                    <w:bottom w:w="57" w:type="dxa"/>
                    <w:right w:w="17" w:type="dxa"/>
                  </w:tcMar>
                  <w:vAlign w:val="center"/>
                </w:tcPr>
                <w:p w:rsidR="00201AC4" w:rsidRPr="00EC1294" w:rsidRDefault="00202810" w:rsidP="00007AB7">
                  <w:pPr>
                    <w:adjustRightInd w:val="0"/>
                    <w:jc w:val="both"/>
                    <w:rPr>
                      <w:rFonts w:ascii="SimSun" w:hAnsi="SimSun"/>
                      <w:sz w:val="16"/>
                      <w:szCs w:val="16"/>
                    </w:rPr>
                  </w:pPr>
                  <w:r w:rsidRPr="00EC1294">
                    <w:rPr>
                      <w:rFonts w:ascii="SimSun" w:hAnsi="SimSun" w:cs="SimSun" w:hint="eastAsia"/>
                      <w:sz w:val="16"/>
                      <w:szCs w:val="16"/>
                    </w:rPr>
                    <w:t>一名受养配偶（依照条例</w:t>
                  </w:r>
                  <w:r w:rsidRPr="00EC1294">
                    <w:rPr>
                      <w:rFonts w:ascii="SimSun" w:hAnsi="SimSun" w:hint="eastAsia"/>
                      <w:sz w:val="16"/>
                      <w:szCs w:val="16"/>
                    </w:rPr>
                    <w:t>3.4(a)</w:t>
                  </w:r>
                  <w:r w:rsidRPr="00EC1294">
                    <w:rPr>
                      <w:rFonts w:ascii="SimSun" w:hAnsi="SimSun" w:cs="SimSun" w:hint="eastAsia"/>
                      <w:sz w:val="16"/>
                      <w:szCs w:val="16"/>
                    </w:rPr>
                    <w:t>）。</w:t>
                  </w:r>
                </w:p>
              </w:tc>
              <w:tc>
                <w:tcPr>
                  <w:tcW w:w="1024" w:type="dxa"/>
                  <w:tcMar>
                    <w:top w:w="57" w:type="dxa"/>
                    <w:bottom w:w="57" w:type="dxa"/>
                  </w:tcMar>
                  <w:vAlign w:val="center"/>
                </w:tcPr>
                <w:p w:rsidR="00201AC4" w:rsidRPr="00EC1294" w:rsidRDefault="00201AC4" w:rsidP="00007AB7">
                  <w:pPr>
                    <w:jc w:val="center"/>
                    <w:rPr>
                      <w:rFonts w:ascii="SimSun" w:hAnsi="SimSun"/>
                      <w:sz w:val="16"/>
                      <w:szCs w:val="16"/>
                    </w:rPr>
                  </w:pPr>
                  <w:r w:rsidRPr="00EC1294">
                    <w:rPr>
                      <w:rFonts w:ascii="SimSun" w:hAnsi="SimSun"/>
                      <w:sz w:val="16"/>
                      <w:szCs w:val="16"/>
                    </w:rPr>
                    <w:t>6,526</w:t>
                  </w:r>
                </w:p>
              </w:tc>
              <w:tc>
                <w:tcPr>
                  <w:tcW w:w="1024" w:type="dxa"/>
                  <w:tcMar>
                    <w:top w:w="57" w:type="dxa"/>
                    <w:left w:w="17" w:type="dxa"/>
                    <w:bottom w:w="57" w:type="dxa"/>
                    <w:right w:w="17" w:type="dxa"/>
                  </w:tcMar>
                  <w:vAlign w:val="center"/>
                </w:tcPr>
                <w:p w:rsidR="00201AC4" w:rsidRPr="00EC1294" w:rsidRDefault="00201AC4" w:rsidP="00007AB7">
                  <w:pPr>
                    <w:adjustRightInd w:val="0"/>
                    <w:jc w:val="center"/>
                    <w:rPr>
                      <w:rFonts w:ascii="SimSun" w:hAnsi="SimSun"/>
                      <w:sz w:val="16"/>
                      <w:szCs w:val="16"/>
                    </w:rPr>
                  </w:pPr>
                  <w:r w:rsidRPr="00EC1294">
                    <w:rPr>
                      <w:rFonts w:ascii="SimSun" w:hAnsi="SimSun"/>
                      <w:sz w:val="16"/>
                      <w:szCs w:val="16"/>
                    </w:rPr>
                    <w:t>3,336</w:t>
                  </w:r>
                </w:p>
              </w:tc>
            </w:tr>
            <w:tr w:rsidR="00201AC4" w:rsidRPr="00EC1294" w:rsidTr="008B58FF">
              <w:trPr>
                <w:trHeight w:val="402"/>
                <w:jc w:val="center"/>
              </w:trPr>
              <w:tc>
                <w:tcPr>
                  <w:tcW w:w="426" w:type="dxa"/>
                  <w:tcMar>
                    <w:top w:w="57" w:type="dxa"/>
                    <w:left w:w="17" w:type="dxa"/>
                    <w:bottom w:w="57" w:type="dxa"/>
                    <w:right w:w="17" w:type="dxa"/>
                  </w:tcMar>
                </w:tcPr>
                <w:p w:rsidR="00201AC4" w:rsidRPr="00EC1294" w:rsidRDefault="00201AC4" w:rsidP="00007AB7">
                  <w:pPr>
                    <w:adjustRightInd w:val="0"/>
                    <w:ind w:left="24"/>
                    <w:jc w:val="both"/>
                    <w:rPr>
                      <w:rFonts w:ascii="SimSun" w:hAnsi="SimSun"/>
                      <w:sz w:val="16"/>
                      <w:szCs w:val="16"/>
                    </w:rPr>
                  </w:pPr>
                  <w:r w:rsidRPr="00EC1294">
                    <w:rPr>
                      <w:rFonts w:ascii="SimSun" w:hAnsi="SimSun"/>
                      <w:sz w:val="16"/>
                      <w:szCs w:val="16"/>
                    </w:rPr>
                    <w:t>2.</w:t>
                  </w:r>
                </w:p>
              </w:tc>
              <w:tc>
                <w:tcPr>
                  <w:tcW w:w="1908" w:type="dxa"/>
                  <w:tcMar>
                    <w:top w:w="57" w:type="dxa"/>
                    <w:left w:w="17" w:type="dxa"/>
                    <w:bottom w:w="57" w:type="dxa"/>
                    <w:right w:w="17" w:type="dxa"/>
                  </w:tcMar>
                  <w:vAlign w:val="center"/>
                </w:tcPr>
                <w:p w:rsidR="00201AC4" w:rsidRPr="00EC1294" w:rsidRDefault="00202810" w:rsidP="00007AB7">
                  <w:pPr>
                    <w:adjustRightInd w:val="0"/>
                    <w:jc w:val="both"/>
                    <w:rPr>
                      <w:rFonts w:ascii="SimSun" w:hAnsi="SimSun"/>
                      <w:sz w:val="16"/>
                      <w:szCs w:val="16"/>
                    </w:rPr>
                  </w:pPr>
                  <w:r w:rsidRPr="00EC1294">
                    <w:rPr>
                      <w:rFonts w:ascii="SimSun" w:hAnsi="SimSun" w:cs="SimSun" w:hint="eastAsia"/>
                      <w:sz w:val="16"/>
                      <w:szCs w:val="16"/>
                    </w:rPr>
                    <w:t>每一名受养子女（依照条例</w:t>
                  </w:r>
                  <w:r w:rsidRPr="00EC1294">
                    <w:rPr>
                      <w:rFonts w:ascii="SimSun" w:hAnsi="SimSun" w:hint="eastAsia"/>
                      <w:sz w:val="16"/>
                      <w:szCs w:val="16"/>
                    </w:rPr>
                    <w:t>3.4(b)</w:t>
                  </w:r>
                  <w:r w:rsidRPr="00EC1294">
                    <w:rPr>
                      <w:rFonts w:ascii="SimSun" w:hAnsi="SimSun" w:cs="SimSun" w:hint="eastAsia"/>
                      <w:sz w:val="16"/>
                      <w:szCs w:val="16"/>
                    </w:rPr>
                    <w:t>）。</w:t>
                  </w:r>
                </w:p>
              </w:tc>
              <w:tc>
                <w:tcPr>
                  <w:tcW w:w="1024" w:type="dxa"/>
                  <w:tcMar>
                    <w:top w:w="57" w:type="dxa"/>
                    <w:bottom w:w="57" w:type="dxa"/>
                  </w:tcMar>
                  <w:vAlign w:val="center"/>
                </w:tcPr>
                <w:p w:rsidR="00201AC4" w:rsidRPr="00EC1294" w:rsidRDefault="00201AC4" w:rsidP="00007AB7">
                  <w:pPr>
                    <w:jc w:val="center"/>
                    <w:rPr>
                      <w:rFonts w:ascii="SimSun" w:hAnsi="SimSun"/>
                      <w:sz w:val="16"/>
                      <w:szCs w:val="16"/>
                    </w:rPr>
                  </w:pPr>
                  <w:r w:rsidRPr="00EC1294">
                    <w:rPr>
                      <w:rFonts w:ascii="SimSun" w:hAnsi="SimSun"/>
                      <w:sz w:val="16"/>
                      <w:szCs w:val="16"/>
                    </w:rPr>
                    <w:t>5,025</w:t>
                  </w:r>
                </w:p>
              </w:tc>
              <w:tc>
                <w:tcPr>
                  <w:tcW w:w="1024" w:type="dxa"/>
                  <w:tcMar>
                    <w:top w:w="57" w:type="dxa"/>
                    <w:left w:w="17" w:type="dxa"/>
                    <w:bottom w:w="57" w:type="dxa"/>
                    <w:right w:w="17" w:type="dxa"/>
                  </w:tcMar>
                  <w:vAlign w:val="center"/>
                </w:tcPr>
                <w:p w:rsidR="00201AC4" w:rsidRPr="00EC1294" w:rsidRDefault="00201AC4" w:rsidP="00007AB7">
                  <w:pPr>
                    <w:adjustRightInd w:val="0"/>
                    <w:jc w:val="center"/>
                    <w:rPr>
                      <w:rFonts w:ascii="SimSun" w:hAnsi="SimSun"/>
                      <w:sz w:val="16"/>
                      <w:szCs w:val="16"/>
                    </w:rPr>
                  </w:pPr>
                  <w:r w:rsidRPr="00EC1294">
                    <w:rPr>
                      <w:rFonts w:ascii="SimSun" w:hAnsi="SimSun"/>
                      <w:sz w:val="16"/>
                      <w:szCs w:val="16"/>
                    </w:rPr>
                    <w:t>2,083</w:t>
                  </w:r>
                </w:p>
              </w:tc>
            </w:tr>
            <w:tr w:rsidR="00201AC4" w:rsidRPr="00EC1294" w:rsidTr="008B58FF">
              <w:trPr>
                <w:trHeight w:val="402"/>
                <w:jc w:val="center"/>
              </w:trPr>
              <w:tc>
                <w:tcPr>
                  <w:tcW w:w="426" w:type="dxa"/>
                  <w:tcMar>
                    <w:top w:w="57" w:type="dxa"/>
                    <w:left w:w="17" w:type="dxa"/>
                    <w:bottom w:w="57" w:type="dxa"/>
                    <w:right w:w="17" w:type="dxa"/>
                  </w:tcMar>
                </w:tcPr>
                <w:p w:rsidR="00201AC4" w:rsidRPr="00EC1294" w:rsidRDefault="00201AC4" w:rsidP="00007AB7">
                  <w:pPr>
                    <w:adjustRightInd w:val="0"/>
                    <w:ind w:left="24"/>
                    <w:jc w:val="both"/>
                    <w:rPr>
                      <w:rFonts w:ascii="SimSun" w:hAnsi="SimSun"/>
                      <w:sz w:val="16"/>
                      <w:szCs w:val="16"/>
                    </w:rPr>
                  </w:pPr>
                  <w:r w:rsidRPr="00EC1294">
                    <w:rPr>
                      <w:rFonts w:ascii="SimSun" w:hAnsi="SimSun"/>
                      <w:sz w:val="16"/>
                      <w:szCs w:val="16"/>
                    </w:rPr>
                    <w:t>3.</w:t>
                  </w:r>
                </w:p>
              </w:tc>
              <w:tc>
                <w:tcPr>
                  <w:tcW w:w="1908" w:type="dxa"/>
                  <w:tcMar>
                    <w:top w:w="57" w:type="dxa"/>
                    <w:left w:w="17" w:type="dxa"/>
                    <w:bottom w:w="57" w:type="dxa"/>
                    <w:right w:w="17" w:type="dxa"/>
                  </w:tcMar>
                  <w:vAlign w:val="center"/>
                </w:tcPr>
                <w:p w:rsidR="00201AC4" w:rsidRPr="00EC1294" w:rsidRDefault="00202810" w:rsidP="00007AB7">
                  <w:pPr>
                    <w:adjustRightInd w:val="0"/>
                    <w:jc w:val="both"/>
                    <w:rPr>
                      <w:rFonts w:ascii="SimSun" w:hAnsi="SimSun"/>
                      <w:sz w:val="16"/>
                      <w:szCs w:val="16"/>
                    </w:rPr>
                  </w:pPr>
                  <w:r w:rsidRPr="00EC1294">
                    <w:rPr>
                      <w:rFonts w:ascii="SimSun" w:hAnsi="SimSun" w:cs="SimSun" w:hint="eastAsia"/>
                      <w:sz w:val="16"/>
                      <w:szCs w:val="16"/>
                    </w:rPr>
                    <w:t>没有配偶，第一名受养子女（依照条例</w:t>
                  </w:r>
                  <w:r w:rsidRPr="00EC1294">
                    <w:rPr>
                      <w:rFonts w:ascii="SimSun" w:hAnsi="SimSun" w:hint="eastAsia"/>
                      <w:sz w:val="16"/>
                      <w:szCs w:val="16"/>
                    </w:rPr>
                    <w:t>3.4(c)</w:t>
                  </w:r>
                  <w:r w:rsidRPr="00EC1294">
                    <w:rPr>
                      <w:rFonts w:ascii="SimSun" w:hAnsi="SimSun" w:cs="SimSun" w:hint="eastAsia"/>
                      <w:sz w:val="16"/>
                      <w:szCs w:val="16"/>
                    </w:rPr>
                    <w:t>）。</w:t>
                  </w:r>
                </w:p>
              </w:tc>
              <w:tc>
                <w:tcPr>
                  <w:tcW w:w="1024" w:type="dxa"/>
                  <w:tcMar>
                    <w:top w:w="57" w:type="dxa"/>
                    <w:bottom w:w="57" w:type="dxa"/>
                  </w:tcMar>
                  <w:vAlign w:val="center"/>
                </w:tcPr>
                <w:p w:rsidR="00201AC4" w:rsidRPr="00EC1294" w:rsidRDefault="001C3431" w:rsidP="00007AB7">
                  <w:pPr>
                    <w:jc w:val="center"/>
                    <w:rPr>
                      <w:rFonts w:ascii="SimSun" w:hAnsi="SimSun"/>
                      <w:sz w:val="16"/>
                      <w:szCs w:val="16"/>
                    </w:rPr>
                  </w:pPr>
                  <w:r w:rsidRPr="00EC1294">
                    <w:rPr>
                      <w:rFonts w:ascii="SimSun" w:hAnsi="SimSun"/>
                      <w:sz w:val="16"/>
                      <w:szCs w:val="16"/>
                    </w:rPr>
                    <w:t>9,321</w:t>
                  </w:r>
                </w:p>
              </w:tc>
              <w:tc>
                <w:tcPr>
                  <w:tcW w:w="1024" w:type="dxa"/>
                  <w:tcMar>
                    <w:top w:w="57" w:type="dxa"/>
                    <w:left w:w="17" w:type="dxa"/>
                    <w:bottom w:w="57" w:type="dxa"/>
                    <w:right w:w="17" w:type="dxa"/>
                  </w:tcMar>
                  <w:vAlign w:val="center"/>
                </w:tcPr>
                <w:p w:rsidR="00201AC4" w:rsidRPr="00EC1294" w:rsidRDefault="001C3431" w:rsidP="00007AB7">
                  <w:pPr>
                    <w:adjustRightInd w:val="0"/>
                    <w:jc w:val="center"/>
                    <w:rPr>
                      <w:rFonts w:ascii="SimSun" w:hAnsi="SimSun"/>
                      <w:sz w:val="16"/>
                      <w:szCs w:val="16"/>
                    </w:rPr>
                  </w:pPr>
                  <w:r w:rsidRPr="00EC1294">
                    <w:rPr>
                      <w:rFonts w:ascii="SimSun" w:hAnsi="SimSun"/>
                      <w:sz w:val="16"/>
                      <w:szCs w:val="16"/>
                    </w:rPr>
                    <w:t>2,879</w:t>
                  </w:r>
                </w:p>
              </w:tc>
            </w:tr>
            <w:tr w:rsidR="00201AC4" w:rsidRPr="00EC1294" w:rsidTr="008B58FF">
              <w:trPr>
                <w:trHeight w:val="402"/>
                <w:jc w:val="center"/>
              </w:trPr>
              <w:tc>
                <w:tcPr>
                  <w:tcW w:w="426" w:type="dxa"/>
                  <w:tcMar>
                    <w:top w:w="57" w:type="dxa"/>
                    <w:left w:w="17" w:type="dxa"/>
                    <w:bottom w:w="57" w:type="dxa"/>
                    <w:right w:w="17" w:type="dxa"/>
                  </w:tcMar>
                </w:tcPr>
                <w:p w:rsidR="00201AC4" w:rsidRPr="00EC1294" w:rsidRDefault="00201AC4" w:rsidP="00007AB7">
                  <w:pPr>
                    <w:adjustRightInd w:val="0"/>
                    <w:ind w:left="24"/>
                    <w:jc w:val="both"/>
                    <w:rPr>
                      <w:rFonts w:ascii="SimSun" w:hAnsi="SimSun"/>
                      <w:sz w:val="16"/>
                      <w:szCs w:val="16"/>
                    </w:rPr>
                  </w:pPr>
                  <w:r w:rsidRPr="00EC1294">
                    <w:rPr>
                      <w:rFonts w:ascii="SimSun" w:hAnsi="SimSun"/>
                      <w:sz w:val="16"/>
                      <w:szCs w:val="16"/>
                    </w:rPr>
                    <w:lastRenderedPageBreak/>
                    <w:t>4.</w:t>
                  </w:r>
                </w:p>
              </w:tc>
              <w:tc>
                <w:tcPr>
                  <w:tcW w:w="1908" w:type="dxa"/>
                  <w:tcMar>
                    <w:top w:w="57" w:type="dxa"/>
                    <w:left w:w="17" w:type="dxa"/>
                    <w:bottom w:w="57" w:type="dxa"/>
                    <w:right w:w="17" w:type="dxa"/>
                  </w:tcMar>
                  <w:vAlign w:val="center"/>
                </w:tcPr>
                <w:p w:rsidR="00201AC4" w:rsidRPr="00EC1294" w:rsidRDefault="00202810" w:rsidP="00007AB7">
                  <w:pPr>
                    <w:adjustRightInd w:val="0"/>
                    <w:jc w:val="both"/>
                    <w:rPr>
                      <w:rFonts w:ascii="SimSun" w:hAnsi="SimSun"/>
                      <w:sz w:val="16"/>
                      <w:szCs w:val="16"/>
                    </w:rPr>
                  </w:pPr>
                  <w:r w:rsidRPr="00EC1294">
                    <w:rPr>
                      <w:rFonts w:ascii="SimSun" w:hAnsi="SimSun" w:cs="SimSun" w:hint="eastAsia"/>
                      <w:sz w:val="16"/>
                      <w:szCs w:val="16"/>
                    </w:rPr>
                    <w:t>一名经鉴定有肢残或智残的受养子女，除依照条例</w:t>
                  </w:r>
                  <w:r w:rsidRPr="00EC1294">
                    <w:rPr>
                      <w:rFonts w:ascii="SimSun" w:hAnsi="SimSun" w:hint="eastAsia"/>
                      <w:sz w:val="16"/>
                      <w:szCs w:val="16"/>
                    </w:rPr>
                    <w:t>3.4(b)</w:t>
                  </w:r>
                  <w:r w:rsidRPr="00EC1294">
                    <w:rPr>
                      <w:rFonts w:ascii="SimSun" w:hAnsi="SimSun" w:cs="SimSun" w:hint="eastAsia"/>
                      <w:sz w:val="16"/>
                      <w:szCs w:val="16"/>
                    </w:rPr>
                    <w:t>和</w:t>
                  </w:r>
                  <w:r w:rsidRPr="00EC1294">
                    <w:rPr>
                      <w:rFonts w:ascii="SimSun" w:hAnsi="SimSun" w:hint="eastAsia"/>
                      <w:sz w:val="16"/>
                      <w:szCs w:val="16"/>
                    </w:rPr>
                    <w:t>(c)</w:t>
                  </w:r>
                  <w:r w:rsidRPr="00EC1294">
                    <w:rPr>
                      <w:rFonts w:ascii="SimSun" w:hAnsi="SimSun" w:cs="SimSun" w:hint="eastAsia"/>
                      <w:sz w:val="16"/>
                      <w:szCs w:val="16"/>
                    </w:rPr>
                    <w:t>应付的数额外（依照条例</w:t>
                  </w:r>
                  <w:r w:rsidRPr="00EC1294">
                    <w:rPr>
                      <w:rFonts w:ascii="SimSun" w:hAnsi="SimSun" w:hint="eastAsia"/>
                      <w:sz w:val="16"/>
                      <w:szCs w:val="16"/>
                    </w:rPr>
                    <w:t>3.4(d)</w:t>
                  </w:r>
                  <w:r w:rsidRPr="00EC1294">
                    <w:rPr>
                      <w:rFonts w:ascii="SimSun" w:hAnsi="SimSun" w:cs="SimSun" w:hint="eastAsia"/>
                      <w:sz w:val="16"/>
                      <w:szCs w:val="16"/>
                    </w:rPr>
                    <w:t>）。</w:t>
                  </w:r>
                </w:p>
              </w:tc>
              <w:tc>
                <w:tcPr>
                  <w:tcW w:w="1024" w:type="dxa"/>
                  <w:tcMar>
                    <w:top w:w="57" w:type="dxa"/>
                    <w:bottom w:w="57" w:type="dxa"/>
                  </w:tcMar>
                  <w:vAlign w:val="center"/>
                </w:tcPr>
                <w:p w:rsidR="00201AC4" w:rsidRPr="00EC1294" w:rsidRDefault="001C3431" w:rsidP="00007AB7">
                  <w:pPr>
                    <w:jc w:val="center"/>
                    <w:rPr>
                      <w:rFonts w:ascii="SimSun" w:hAnsi="SimSun"/>
                      <w:sz w:val="16"/>
                      <w:szCs w:val="16"/>
                    </w:rPr>
                  </w:pPr>
                  <w:r w:rsidRPr="00EC1294">
                    <w:rPr>
                      <w:rFonts w:ascii="SimSun" w:hAnsi="SimSun"/>
                      <w:sz w:val="16"/>
                      <w:szCs w:val="16"/>
                    </w:rPr>
                    <w:t>5,025</w:t>
                  </w:r>
                </w:p>
              </w:tc>
              <w:tc>
                <w:tcPr>
                  <w:tcW w:w="1024" w:type="dxa"/>
                  <w:tcMar>
                    <w:top w:w="57" w:type="dxa"/>
                    <w:left w:w="17" w:type="dxa"/>
                    <w:bottom w:w="57" w:type="dxa"/>
                    <w:right w:w="17" w:type="dxa"/>
                  </w:tcMar>
                  <w:vAlign w:val="center"/>
                </w:tcPr>
                <w:p w:rsidR="00201AC4" w:rsidRPr="00EC1294" w:rsidRDefault="001C3431" w:rsidP="00007AB7">
                  <w:pPr>
                    <w:adjustRightInd w:val="0"/>
                    <w:jc w:val="center"/>
                    <w:rPr>
                      <w:rFonts w:ascii="SimSun" w:hAnsi="SimSun"/>
                      <w:sz w:val="16"/>
                      <w:szCs w:val="16"/>
                    </w:rPr>
                  </w:pPr>
                  <w:r w:rsidRPr="00EC1294">
                    <w:rPr>
                      <w:rFonts w:ascii="SimSun" w:hAnsi="SimSun"/>
                      <w:sz w:val="16"/>
                      <w:szCs w:val="16"/>
                    </w:rPr>
                    <w:t>2,083</w:t>
                  </w:r>
                </w:p>
              </w:tc>
            </w:tr>
          </w:tbl>
          <w:p w:rsidR="005B0B7A" w:rsidRPr="00EC1294" w:rsidRDefault="005B0B7A" w:rsidP="00007AB7">
            <w:pPr>
              <w:adjustRightInd w:val="0"/>
              <w:jc w:val="both"/>
              <w:rPr>
                <w:rFonts w:ascii="SimSun" w:hAnsi="SimSun"/>
                <w:sz w:val="18"/>
                <w:szCs w:val="18"/>
              </w:rPr>
            </w:pPr>
          </w:p>
          <w:p w:rsidR="001C3431" w:rsidRPr="00EC1294" w:rsidRDefault="005B0B7A" w:rsidP="00007AB7">
            <w:pPr>
              <w:adjustRightInd w:val="0"/>
              <w:jc w:val="both"/>
              <w:rPr>
                <w:rFonts w:ascii="SimSun" w:hAnsi="SimSun"/>
                <w:sz w:val="18"/>
                <w:szCs w:val="18"/>
              </w:rPr>
            </w:pPr>
            <w:r w:rsidRPr="00EC1294">
              <w:rPr>
                <w:rFonts w:ascii="SimSun" w:hAnsi="SimSun"/>
                <w:sz w:val="18"/>
                <w:szCs w:val="18"/>
              </w:rPr>
              <w:tab/>
            </w:r>
            <w:r w:rsidR="00202810" w:rsidRPr="00EC1294">
              <w:rPr>
                <w:rFonts w:ascii="SimSun" w:hAnsi="SimSun" w:cs="SimSun" w:hint="eastAsia"/>
                <w:sz w:val="18"/>
                <w:szCs w:val="18"/>
              </w:rPr>
              <w:t>在</w:t>
            </w:r>
            <w:r w:rsidR="00202810" w:rsidRPr="00EC1294">
              <w:rPr>
                <w:rFonts w:ascii="SimSun" w:hAnsi="SimSun" w:hint="eastAsia"/>
                <w:sz w:val="18"/>
                <w:szCs w:val="18"/>
              </w:rPr>
              <w:t>2008</w:t>
            </w:r>
            <w:r w:rsidR="00202810" w:rsidRPr="00EC1294">
              <w:rPr>
                <w:rFonts w:ascii="SimSun" w:hAnsi="SimSun" w:cs="SimSun" w:hint="eastAsia"/>
                <w:sz w:val="18"/>
                <w:szCs w:val="18"/>
              </w:rPr>
              <w:t>年</w:t>
            </w:r>
            <w:r w:rsidR="00202810" w:rsidRPr="00EC1294">
              <w:rPr>
                <w:rFonts w:ascii="SimSun" w:hAnsi="SimSun" w:hint="eastAsia"/>
                <w:sz w:val="18"/>
                <w:szCs w:val="18"/>
              </w:rPr>
              <w:t>4</w:t>
            </w:r>
            <w:r w:rsidR="00202810" w:rsidRPr="00EC1294">
              <w:rPr>
                <w:rFonts w:ascii="SimSun" w:hAnsi="SimSun" w:cs="SimSun" w:hint="eastAsia"/>
                <w:sz w:val="18"/>
                <w:szCs w:val="18"/>
              </w:rPr>
              <w:t>月</w:t>
            </w:r>
            <w:r w:rsidR="00202810" w:rsidRPr="00EC1294">
              <w:rPr>
                <w:rFonts w:ascii="SimSun" w:hAnsi="SimSun" w:hint="eastAsia"/>
                <w:sz w:val="18"/>
                <w:szCs w:val="18"/>
              </w:rPr>
              <w:t>1</w:t>
            </w:r>
            <w:r w:rsidR="00202810" w:rsidRPr="00EC1294">
              <w:rPr>
                <w:rFonts w:ascii="SimSun" w:hAnsi="SimSun" w:cs="SimSun" w:hint="eastAsia"/>
                <w:sz w:val="18"/>
                <w:szCs w:val="18"/>
              </w:rPr>
              <w:t>日之前具备领取资格的驻日内瓦工作人员，以及在</w:t>
            </w:r>
            <w:r w:rsidR="00202810" w:rsidRPr="00EC1294">
              <w:rPr>
                <w:rFonts w:ascii="SimSun" w:hAnsi="SimSun" w:hint="eastAsia"/>
                <w:sz w:val="18"/>
                <w:szCs w:val="18"/>
              </w:rPr>
              <w:t>2006</w:t>
            </w:r>
            <w:r w:rsidR="00202810" w:rsidRPr="00EC1294">
              <w:rPr>
                <w:rFonts w:ascii="SimSun" w:hAnsi="SimSun" w:cs="SimSun" w:hint="eastAsia"/>
                <w:sz w:val="18"/>
                <w:szCs w:val="18"/>
              </w:rPr>
              <w:t>年</w:t>
            </w:r>
            <w:r w:rsidR="00202810" w:rsidRPr="00EC1294">
              <w:rPr>
                <w:rFonts w:ascii="SimSun" w:hAnsi="SimSun" w:hint="eastAsia"/>
                <w:sz w:val="18"/>
                <w:szCs w:val="18"/>
              </w:rPr>
              <w:t>9</w:t>
            </w:r>
            <w:r w:rsidR="00202810" w:rsidRPr="00EC1294">
              <w:rPr>
                <w:rFonts w:ascii="SimSun" w:hAnsi="SimSun" w:cs="SimSun" w:hint="eastAsia"/>
                <w:sz w:val="18"/>
                <w:szCs w:val="18"/>
              </w:rPr>
              <w:t>月</w:t>
            </w:r>
            <w:r w:rsidR="00202810" w:rsidRPr="00EC1294">
              <w:rPr>
                <w:rFonts w:ascii="SimSun" w:hAnsi="SimSun" w:hint="eastAsia"/>
                <w:sz w:val="18"/>
                <w:szCs w:val="18"/>
              </w:rPr>
              <w:t>1</w:t>
            </w:r>
            <w:r w:rsidR="00202810" w:rsidRPr="00EC1294">
              <w:rPr>
                <w:rFonts w:ascii="SimSun" w:hAnsi="SimSun" w:cs="SimSun" w:hint="eastAsia"/>
                <w:sz w:val="18"/>
                <w:szCs w:val="18"/>
              </w:rPr>
              <w:t>日之前具备领取资格的驻纽约工作人员</w:t>
            </w:r>
          </w:p>
          <w:p w:rsidR="001C3431" w:rsidRPr="00EC1294" w:rsidRDefault="001C3431" w:rsidP="00007AB7">
            <w:pPr>
              <w:adjustRightInd w:val="0"/>
              <w:jc w:val="both"/>
              <w:rPr>
                <w:rFonts w:ascii="SimSun" w:hAnsi="SimSun"/>
                <w:sz w:val="18"/>
                <w:szCs w:val="18"/>
              </w:rPr>
            </w:pPr>
          </w:p>
          <w:tbl>
            <w:tblPr>
              <w:tblW w:w="4382" w:type="dxa"/>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CellMar>
                <w:left w:w="70" w:type="dxa"/>
                <w:right w:w="70" w:type="dxa"/>
              </w:tblCellMar>
              <w:tblLook w:val="0000" w:firstRow="0" w:lastRow="0" w:firstColumn="0" w:lastColumn="0" w:noHBand="0" w:noVBand="0"/>
            </w:tblPr>
            <w:tblGrid>
              <w:gridCol w:w="426"/>
              <w:gridCol w:w="1908"/>
              <w:gridCol w:w="1024"/>
              <w:gridCol w:w="1024"/>
            </w:tblGrid>
            <w:tr w:rsidR="001C3431" w:rsidRPr="00EC1294" w:rsidTr="008B58FF">
              <w:trPr>
                <w:trHeight w:val="315"/>
                <w:jc w:val="center"/>
              </w:trPr>
              <w:tc>
                <w:tcPr>
                  <w:tcW w:w="426" w:type="dxa"/>
                  <w:tcMar>
                    <w:top w:w="57" w:type="dxa"/>
                    <w:bottom w:w="57" w:type="dxa"/>
                  </w:tcMar>
                </w:tcPr>
                <w:p w:rsidR="001C3431" w:rsidRPr="00EC1294" w:rsidRDefault="001C3431" w:rsidP="00007AB7">
                  <w:pPr>
                    <w:adjustRightInd w:val="0"/>
                    <w:ind w:left="24"/>
                    <w:jc w:val="both"/>
                    <w:rPr>
                      <w:rFonts w:ascii="SimSun" w:hAnsi="SimSun"/>
                      <w:sz w:val="16"/>
                      <w:szCs w:val="16"/>
                    </w:rPr>
                  </w:pPr>
                </w:p>
                <w:p w:rsidR="001C3431" w:rsidRPr="00EC1294" w:rsidRDefault="001C3431" w:rsidP="000F59CD">
                  <w:pPr>
                    <w:autoSpaceDE w:val="0"/>
                    <w:autoSpaceDN w:val="0"/>
                    <w:adjustRightInd w:val="0"/>
                    <w:ind w:left="24"/>
                    <w:jc w:val="both"/>
                    <w:rPr>
                      <w:rFonts w:ascii="SimSun" w:hAnsi="SimSun"/>
                      <w:sz w:val="16"/>
                      <w:szCs w:val="16"/>
                    </w:rPr>
                  </w:pPr>
                </w:p>
              </w:tc>
              <w:tc>
                <w:tcPr>
                  <w:tcW w:w="1908" w:type="dxa"/>
                  <w:tcMar>
                    <w:top w:w="57" w:type="dxa"/>
                    <w:bottom w:w="57" w:type="dxa"/>
                  </w:tcMar>
                </w:tcPr>
                <w:p w:rsidR="001C3431" w:rsidRPr="00EC1294" w:rsidRDefault="001C3431" w:rsidP="000F59CD">
                  <w:pPr>
                    <w:jc w:val="both"/>
                    <w:rPr>
                      <w:rFonts w:ascii="SimSun" w:hAnsi="SimSun"/>
                      <w:sz w:val="16"/>
                      <w:szCs w:val="16"/>
                    </w:rPr>
                  </w:pPr>
                </w:p>
                <w:p w:rsidR="001C3431" w:rsidRPr="00EC1294" w:rsidRDefault="001C3431" w:rsidP="000F59CD">
                  <w:pPr>
                    <w:autoSpaceDE w:val="0"/>
                    <w:autoSpaceDN w:val="0"/>
                    <w:adjustRightInd w:val="0"/>
                    <w:jc w:val="both"/>
                    <w:rPr>
                      <w:rFonts w:ascii="SimSun" w:hAnsi="SimSun"/>
                      <w:sz w:val="16"/>
                      <w:szCs w:val="16"/>
                    </w:rPr>
                  </w:pPr>
                </w:p>
              </w:tc>
              <w:tc>
                <w:tcPr>
                  <w:tcW w:w="1024" w:type="dxa"/>
                  <w:tcMar>
                    <w:top w:w="57" w:type="dxa"/>
                    <w:bottom w:w="57" w:type="dxa"/>
                  </w:tcMar>
                  <w:vAlign w:val="center"/>
                </w:tcPr>
                <w:p w:rsidR="00864CA5" w:rsidRPr="00EC1294" w:rsidRDefault="00202810" w:rsidP="00007AB7">
                  <w:pPr>
                    <w:adjustRightInd w:val="0"/>
                    <w:jc w:val="center"/>
                    <w:rPr>
                      <w:rFonts w:ascii="SimSun" w:hAnsi="SimSun" w:cs="SimSun"/>
                      <w:sz w:val="16"/>
                      <w:szCs w:val="16"/>
                    </w:rPr>
                  </w:pPr>
                  <w:r w:rsidRPr="00EC1294">
                    <w:rPr>
                      <w:rFonts w:ascii="SimSun" w:hAnsi="SimSun" w:cs="SimSun" w:hint="eastAsia"/>
                      <w:sz w:val="16"/>
                      <w:szCs w:val="16"/>
                    </w:rPr>
                    <w:t>瑞郎</w:t>
                  </w:r>
                  <w:r w:rsidRPr="00EC1294">
                    <w:rPr>
                      <w:rFonts w:ascii="SimSun" w:hAnsi="SimSun" w:hint="eastAsia"/>
                      <w:sz w:val="16"/>
                      <w:szCs w:val="16"/>
                    </w:rPr>
                    <w:t>/</w:t>
                  </w:r>
                  <w:r w:rsidRPr="00EC1294">
                    <w:rPr>
                      <w:rFonts w:ascii="SimSun" w:hAnsi="SimSun" w:cs="SimSun" w:hint="eastAsia"/>
                      <w:sz w:val="16"/>
                      <w:szCs w:val="16"/>
                    </w:rPr>
                    <w:t>年</w:t>
                  </w:r>
                </w:p>
                <w:p w:rsidR="001C3431" w:rsidRPr="00EC1294" w:rsidRDefault="00202810" w:rsidP="00007AB7">
                  <w:pPr>
                    <w:adjustRightInd w:val="0"/>
                    <w:jc w:val="center"/>
                    <w:rPr>
                      <w:rFonts w:ascii="SimSun" w:hAnsi="SimSun"/>
                      <w:sz w:val="16"/>
                      <w:szCs w:val="16"/>
                    </w:rPr>
                  </w:pPr>
                  <w:r w:rsidRPr="00EC1294">
                    <w:rPr>
                      <w:rFonts w:ascii="SimSun" w:hAnsi="SimSun" w:cs="SimSun" w:hint="eastAsia"/>
                      <w:sz w:val="16"/>
                      <w:szCs w:val="16"/>
                    </w:rPr>
                    <w:t>（日内瓦）</w:t>
                  </w:r>
                </w:p>
              </w:tc>
              <w:tc>
                <w:tcPr>
                  <w:tcW w:w="1024" w:type="dxa"/>
                  <w:tcMar>
                    <w:top w:w="57" w:type="dxa"/>
                    <w:bottom w:w="57" w:type="dxa"/>
                  </w:tcMar>
                  <w:vAlign w:val="center"/>
                </w:tcPr>
                <w:p w:rsidR="00864CA5" w:rsidRPr="00EC1294" w:rsidRDefault="00202810" w:rsidP="00007AB7">
                  <w:pPr>
                    <w:adjustRightInd w:val="0"/>
                    <w:jc w:val="center"/>
                    <w:rPr>
                      <w:rFonts w:ascii="SimSun" w:hAnsi="SimSun" w:cs="SimSun"/>
                      <w:sz w:val="16"/>
                      <w:szCs w:val="16"/>
                    </w:rPr>
                  </w:pPr>
                  <w:r w:rsidRPr="00EC1294">
                    <w:rPr>
                      <w:rFonts w:ascii="SimSun" w:hAnsi="SimSun" w:cs="SimSun" w:hint="eastAsia"/>
                      <w:sz w:val="16"/>
                      <w:szCs w:val="16"/>
                    </w:rPr>
                    <w:t>美元</w:t>
                  </w:r>
                  <w:r w:rsidRPr="00EC1294">
                    <w:rPr>
                      <w:rFonts w:ascii="SimSun" w:hAnsi="SimSun" w:hint="eastAsia"/>
                      <w:sz w:val="16"/>
                      <w:szCs w:val="16"/>
                    </w:rPr>
                    <w:t>/</w:t>
                  </w:r>
                  <w:r w:rsidRPr="00EC1294">
                    <w:rPr>
                      <w:rFonts w:ascii="SimSun" w:hAnsi="SimSun" w:cs="SimSun" w:hint="eastAsia"/>
                      <w:sz w:val="16"/>
                      <w:szCs w:val="16"/>
                    </w:rPr>
                    <w:t>年</w:t>
                  </w:r>
                </w:p>
                <w:p w:rsidR="001C3431" w:rsidRPr="00EC1294" w:rsidRDefault="00202810" w:rsidP="00007AB7">
                  <w:pPr>
                    <w:adjustRightInd w:val="0"/>
                    <w:jc w:val="center"/>
                    <w:rPr>
                      <w:rFonts w:ascii="SimSun" w:hAnsi="SimSun"/>
                      <w:sz w:val="16"/>
                      <w:szCs w:val="16"/>
                    </w:rPr>
                  </w:pPr>
                  <w:r w:rsidRPr="00EC1294">
                    <w:rPr>
                      <w:rFonts w:ascii="SimSun" w:hAnsi="SimSun" w:cs="SimSun" w:hint="eastAsia"/>
                      <w:sz w:val="16"/>
                      <w:szCs w:val="16"/>
                    </w:rPr>
                    <w:t>（纽约）</w:t>
                  </w:r>
                </w:p>
              </w:tc>
            </w:tr>
            <w:tr w:rsidR="001C3431" w:rsidRPr="00EC1294" w:rsidTr="008B58FF">
              <w:trPr>
                <w:trHeight w:val="284"/>
                <w:jc w:val="center"/>
              </w:trPr>
              <w:tc>
                <w:tcPr>
                  <w:tcW w:w="426" w:type="dxa"/>
                  <w:tcMar>
                    <w:top w:w="57" w:type="dxa"/>
                    <w:left w:w="17" w:type="dxa"/>
                    <w:bottom w:w="57" w:type="dxa"/>
                    <w:right w:w="17" w:type="dxa"/>
                  </w:tcMar>
                </w:tcPr>
                <w:p w:rsidR="001C3431" w:rsidRPr="00EC1294" w:rsidRDefault="001C3431" w:rsidP="00007AB7">
                  <w:pPr>
                    <w:adjustRightInd w:val="0"/>
                    <w:ind w:left="24"/>
                    <w:jc w:val="both"/>
                    <w:rPr>
                      <w:rFonts w:ascii="SimSun" w:hAnsi="SimSun"/>
                      <w:sz w:val="16"/>
                      <w:szCs w:val="16"/>
                    </w:rPr>
                  </w:pPr>
                  <w:r w:rsidRPr="00EC1294">
                    <w:rPr>
                      <w:rFonts w:ascii="SimSun" w:hAnsi="SimSun"/>
                      <w:sz w:val="16"/>
                      <w:szCs w:val="16"/>
                    </w:rPr>
                    <w:t>1.</w:t>
                  </w:r>
                </w:p>
              </w:tc>
              <w:tc>
                <w:tcPr>
                  <w:tcW w:w="1908" w:type="dxa"/>
                  <w:tcMar>
                    <w:top w:w="57" w:type="dxa"/>
                    <w:left w:w="17" w:type="dxa"/>
                    <w:bottom w:w="57" w:type="dxa"/>
                    <w:right w:w="17" w:type="dxa"/>
                  </w:tcMar>
                  <w:vAlign w:val="center"/>
                </w:tcPr>
                <w:p w:rsidR="001C3431" w:rsidRPr="00EC1294" w:rsidRDefault="008C4462" w:rsidP="00007AB7">
                  <w:pPr>
                    <w:adjustRightInd w:val="0"/>
                    <w:jc w:val="both"/>
                    <w:rPr>
                      <w:rFonts w:ascii="SimSun" w:hAnsi="SimSun"/>
                      <w:sz w:val="16"/>
                      <w:szCs w:val="16"/>
                    </w:rPr>
                  </w:pPr>
                  <w:r w:rsidRPr="00EC1294">
                    <w:rPr>
                      <w:rFonts w:ascii="SimSun" w:hAnsi="SimSun" w:cs="SimSun" w:hint="eastAsia"/>
                      <w:sz w:val="16"/>
                      <w:szCs w:val="16"/>
                    </w:rPr>
                    <w:t>一名受养配偶（依照条例</w:t>
                  </w:r>
                  <w:r w:rsidRPr="00EC1294">
                    <w:rPr>
                      <w:rFonts w:ascii="SimSun" w:hAnsi="SimSun" w:hint="eastAsia"/>
                      <w:sz w:val="16"/>
                      <w:szCs w:val="16"/>
                    </w:rPr>
                    <w:t>3.4(a)</w:t>
                  </w:r>
                  <w:r w:rsidRPr="00EC1294">
                    <w:rPr>
                      <w:rFonts w:ascii="SimSun" w:hAnsi="SimSun" w:cs="SimSun" w:hint="eastAsia"/>
                      <w:sz w:val="16"/>
                      <w:szCs w:val="16"/>
                    </w:rPr>
                    <w:t>）</w:t>
                  </w:r>
                </w:p>
              </w:tc>
              <w:tc>
                <w:tcPr>
                  <w:tcW w:w="1024" w:type="dxa"/>
                  <w:tcMar>
                    <w:top w:w="57" w:type="dxa"/>
                    <w:bottom w:w="57" w:type="dxa"/>
                  </w:tcMar>
                  <w:vAlign w:val="center"/>
                </w:tcPr>
                <w:p w:rsidR="001C3431" w:rsidRPr="00EC1294" w:rsidRDefault="006F05DA" w:rsidP="00007AB7">
                  <w:pPr>
                    <w:jc w:val="center"/>
                    <w:rPr>
                      <w:rFonts w:ascii="SimSun" w:hAnsi="SimSun"/>
                      <w:sz w:val="16"/>
                      <w:szCs w:val="16"/>
                    </w:rPr>
                  </w:pPr>
                  <w:r w:rsidRPr="00EC1294">
                    <w:rPr>
                      <w:rFonts w:ascii="SimSun" w:hAnsi="SimSun"/>
                      <w:sz w:val="16"/>
                      <w:szCs w:val="16"/>
                    </w:rPr>
                    <w:t>7,211</w:t>
                  </w:r>
                </w:p>
              </w:tc>
              <w:tc>
                <w:tcPr>
                  <w:tcW w:w="1024" w:type="dxa"/>
                  <w:tcMar>
                    <w:top w:w="57" w:type="dxa"/>
                    <w:left w:w="17" w:type="dxa"/>
                    <w:bottom w:w="57" w:type="dxa"/>
                    <w:right w:w="17" w:type="dxa"/>
                  </w:tcMar>
                  <w:vAlign w:val="center"/>
                </w:tcPr>
                <w:p w:rsidR="001C3431" w:rsidRPr="00EC1294" w:rsidRDefault="006F05DA" w:rsidP="00007AB7">
                  <w:pPr>
                    <w:adjustRightInd w:val="0"/>
                    <w:jc w:val="center"/>
                    <w:rPr>
                      <w:rFonts w:ascii="SimSun" w:hAnsi="SimSun"/>
                      <w:sz w:val="16"/>
                      <w:szCs w:val="16"/>
                    </w:rPr>
                  </w:pPr>
                  <w:r w:rsidRPr="00EC1294">
                    <w:rPr>
                      <w:rFonts w:ascii="SimSun" w:hAnsi="SimSun"/>
                      <w:sz w:val="16"/>
                      <w:szCs w:val="16"/>
                    </w:rPr>
                    <w:t>3,562</w:t>
                  </w:r>
                </w:p>
              </w:tc>
            </w:tr>
            <w:tr w:rsidR="001C3431" w:rsidRPr="00EC1294" w:rsidTr="008B58FF">
              <w:trPr>
                <w:trHeight w:val="402"/>
                <w:jc w:val="center"/>
              </w:trPr>
              <w:tc>
                <w:tcPr>
                  <w:tcW w:w="426" w:type="dxa"/>
                  <w:tcMar>
                    <w:top w:w="57" w:type="dxa"/>
                    <w:left w:w="17" w:type="dxa"/>
                    <w:bottom w:w="57" w:type="dxa"/>
                    <w:right w:w="17" w:type="dxa"/>
                  </w:tcMar>
                </w:tcPr>
                <w:p w:rsidR="001C3431" w:rsidRPr="00EC1294" w:rsidRDefault="001C3431" w:rsidP="00007AB7">
                  <w:pPr>
                    <w:adjustRightInd w:val="0"/>
                    <w:ind w:left="24"/>
                    <w:jc w:val="both"/>
                    <w:rPr>
                      <w:rFonts w:ascii="SimSun" w:hAnsi="SimSun"/>
                      <w:sz w:val="16"/>
                      <w:szCs w:val="16"/>
                    </w:rPr>
                  </w:pPr>
                  <w:r w:rsidRPr="00EC1294">
                    <w:rPr>
                      <w:rFonts w:ascii="SimSun" w:hAnsi="SimSun"/>
                      <w:sz w:val="16"/>
                      <w:szCs w:val="16"/>
                    </w:rPr>
                    <w:t>2.</w:t>
                  </w:r>
                </w:p>
              </w:tc>
              <w:tc>
                <w:tcPr>
                  <w:tcW w:w="1908" w:type="dxa"/>
                  <w:tcMar>
                    <w:top w:w="57" w:type="dxa"/>
                    <w:left w:w="17" w:type="dxa"/>
                    <w:bottom w:w="57" w:type="dxa"/>
                    <w:right w:w="17" w:type="dxa"/>
                  </w:tcMar>
                  <w:vAlign w:val="center"/>
                </w:tcPr>
                <w:p w:rsidR="001C3431" w:rsidRPr="00EC1294" w:rsidRDefault="008C4462" w:rsidP="00007AB7">
                  <w:pPr>
                    <w:adjustRightInd w:val="0"/>
                    <w:jc w:val="both"/>
                    <w:rPr>
                      <w:rFonts w:ascii="SimSun" w:hAnsi="SimSun"/>
                      <w:sz w:val="16"/>
                      <w:szCs w:val="16"/>
                    </w:rPr>
                  </w:pPr>
                  <w:r w:rsidRPr="00EC1294">
                    <w:rPr>
                      <w:rFonts w:ascii="SimSun" w:hAnsi="SimSun" w:cs="SimSun" w:hint="eastAsia"/>
                      <w:sz w:val="16"/>
                      <w:szCs w:val="16"/>
                    </w:rPr>
                    <w:t>每一名受养子女（依照条例</w:t>
                  </w:r>
                  <w:r w:rsidRPr="00EC1294">
                    <w:rPr>
                      <w:rFonts w:ascii="SimSun" w:hAnsi="SimSun" w:hint="eastAsia"/>
                      <w:sz w:val="16"/>
                      <w:szCs w:val="16"/>
                    </w:rPr>
                    <w:t>3.4(b)</w:t>
                  </w:r>
                  <w:r w:rsidRPr="00EC1294">
                    <w:rPr>
                      <w:rFonts w:ascii="SimSun" w:hAnsi="SimSun" w:cs="SimSun" w:hint="eastAsia"/>
                      <w:sz w:val="16"/>
                      <w:szCs w:val="16"/>
                    </w:rPr>
                    <w:t>）。</w:t>
                  </w:r>
                </w:p>
              </w:tc>
              <w:tc>
                <w:tcPr>
                  <w:tcW w:w="1024" w:type="dxa"/>
                  <w:tcMar>
                    <w:top w:w="57" w:type="dxa"/>
                    <w:bottom w:w="57" w:type="dxa"/>
                  </w:tcMar>
                  <w:vAlign w:val="center"/>
                </w:tcPr>
                <w:p w:rsidR="001C3431" w:rsidRPr="00EC1294" w:rsidRDefault="001C3431" w:rsidP="00007AB7">
                  <w:pPr>
                    <w:jc w:val="center"/>
                    <w:rPr>
                      <w:rFonts w:ascii="SimSun" w:hAnsi="SimSun"/>
                      <w:sz w:val="16"/>
                      <w:szCs w:val="16"/>
                    </w:rPr>
                  </w:pPr>
                  <w:r w:rsidRPr="00EC1294">
                    <w:rPr>
                      <w:rFonts w:ascii="SimSun" w:hAnsi="SimSun"/>
                      <w:sz w:val="16"/>
                      <w:szCs w:val="16"/>
                    </w:rPr>
                    <w:t>5,025</w:t>
                  </w:r>
                </w:p>
              </w:tc>
              <w:tc>
                <w:tcPr>
                  <w:tcW w:w="1024" w:type="dxa"/>
                  <w:tcMar>
                    <w:top w:w="57" w:type="dxa"/>
                    <w:left w:w="17" w:type="dxa"/>
                    <w:bottom w:w="57" w:type="dxa"/>
                    <w:right w:w="17" w:type="dxa"/>
                  </w:tcMar>
                  <w:vAlign w:val="center"/>
                </w:tcPr>
                <w:p w:rsidR="001C3431" w:rsidRPr="00EC1294" w:rsidRDefault="006F05DA" w:rsidP="00007AB7">
                  <w:pPr>
                    <w:adjustRightInd w:val="0"/>
                    <w:jc w:val="center"/>
                    <w:rPr>
                      <w:rFonts w:ascii="SimSun" w:hAnsi="SimSun"/>
                      <w:sz w:val="16"/>
                      <w:szCs w:val="16"/>
                    </w:rPr>
                  </w:pPr>
                  <w:r w:rsidRPr="00EC1294">
                    <w:rPr>
                      <w:rFonts w:ascii="SimSun" w:hAnsi="SimSun"/>
                      <w:sz w:val="16"/>
                      <w:szCs w:val="16"/>
                    </w:rPr>
                    <w:t>2,217</w:t>
                  </w:r>
                </w:p>
              </w:tc>
            </w:tr>
            <w:tr w:rsidR="001C3431" w:rsidRPr="00EC1294" w:rsidTr="008B58FF">
              <w:trPr>
                <w:trHeight w:val="402"/>
                <w:jc w:val="center"/>
              </w:trPr>
              <w:tc>
                <w:tcPr>
                  <w:tcW w:w="426" w:type="dxa"/>
                  <w:tcMar>
                    <w:top w:w="57" w:type="dxa"/>
                    <w:left w:w="17" w:type="dxa"/>
                    <w:bottom w:w="57" w:type="dxa"/>
                    <w:right w:w="17" w:type="dxa"/>
                  </w:tcMar>
                </w:tcPr>
                <w:p w:rsidR="001C3431" w:rsidRPr="00EC1294" w:rsidRDefault="001C3431" w:rsidP="00007AB7">
                  <w:pPr>
                    <w:adjustRightInd w:val="0"/>
                    <w:ind w:left="24"/>
                    <w:jc w:val="both"/>
                    <w:rPr>
                      <w:rFonts w:ascii="SimSun" w:hAnsi="SimSun"/>
                      <w:sz w:val="16"/>
                      <w:szCs w:val="16"/>
                    </w:rPr>
                  </w:pPr>
                  <w:r w:rsidRPr="00EC1294">
                    <w:rPr>
                      <w:rFonts w:ascii="SimSun" w:hAnsi="SimSun"/>
                      <w:sz w:val="16"/>
                      <w:szCs w:val="16"/>
                    </w:rPr>
                    <w:t>3.</w:t>
                  </w:r>
                </w:p>
              </w:tc>
              <w:tc>
                <w:tcPr>
                  <w:tcW w:w="1908" w:type="dxa"/>
                  <w:tcMar>
                    <w:top w:w="57" w:type="dxa"/>
                    <w:left w:w="17" w:type="dxa"/>
                    <w:bottom w:w="57" w:type="dxa"/>
                    <w:right w:w="17" w:type="dxa"/>
                  </w:tcMar>
                  <w:vAlign w:val="center"/>
                </w:tcPr>
                <w:p w:rsidR="001C3431" w:rsidRPr="00EC1294" w:rsidRDefault="008C4462" w:rsidP="00007AB7">
                  <w:pPr>
                    <w:adjustRightInd w:val="0"/>
                    <w:jc w:val="both"/>
                    <w:rPr>
                      <w:rFonts w:ascii="SimSun" w:hAnsi="SimSun"/>
                      <w:sz w:val="16"/>
                      <w:szCs w:val="16"/>
                    </w:rPr>
                  </w:pPr>
                  <w:r w:rsidRPr="00EC1294">
                    <w:rPr>
                      <w:rFonts w:ascii="SimSun" w:hAnsi="SimSun" w:cs="SimSun" w:hint="eastAsia"/>
                      <w:sz w:val="16"/>
                      <w:szCs w:val="16"/>
                    </w:rPr>
                    <w:t>没有配偶，第一名受养子女（依照条例</w:t>
                  </w:r>
                  <w:r w:rsidRPr="00EC1294">
                    <w:rPr>
                      <w:rFonts w:ascii="SimSun" w:hAnsi="SimSun" w:hint="eastAsia"/>
                      <w:sz w:val="16"/>
                      <w:szCs w:val="16"/>
                    </w:rPr>
                    <w:t>3.4(c)</w:t>
                  </w:r>
                  <w:r w:rsidRPr="00EC1294">
                    <w:rPr>
                      <w:rFonts w:ascii="SimSun" w:hAnsi="SimSun" w:cs="SimSun" w:hint="eastAsia"/>
                      <w:sz w:val="16"/>
                      <w:szCs w:val="16"/>
                    </w:rPr>
                    <w:t>）</w:t>
                  </w:r>
                </w:p>
              </w:tc>
              <w:tc>
                <w:tcPr>
                  <w:tcW w:w="1024" w:type="dxa"/>
                  <w:tcMar>
                    <w:top w:w="57" w:type="dxa"/>
                    <w:bottom w:w="57" w:type="dxa"/>
                  </w:tcMar>
                  <w:vAlign w:val="center"/>
                </w:tcPr>
                <w:p w:rsidR="001C3431" w:rsidRPr="00EC1294" w:rsidRDefault="006F05DA" w:rsidP="00007AB7">
                  <w:pPr>
                    <w:jc w:val="center"/>
                    <w:rPr>
                      <w:rFonts w:ascii="SimSun" w:hAnsi="SimSun"/>
                      <w:sz w:val="16"/>
                      <w:szCs w:val="16"/>
                    </w:rPr>
                  </w:pPr>
                  <w:r w:rsidRPr="00EC1294">
                    <w:rPr>
                      <w:rFonts w:ascii="SimSun" w:hAnsi="SimSun"/>
                      <w:sz w:val="16"/>
                      <w:szCs w:val="16"/>
                    </w:rPr>
                    <w:t>10,702</w:t>
                  </w:r>
                </w:p>
              </w:tc>
              <w:tc>
                <w:tcPr>
                  <w:tcW w:w="1024" w:type="dxa"/>
                  <w:tcMar>
                    <w:top w:w="57" w:type="dxa"/>
                    <w:left w:w="17" w:type="dxa"/>
                    <w:bottom w:w="57" w:type="dxa"/>
                    <w:right w:w="17" w:type="dxa"/>
                  </w:tcMar>
                  <w:vAlign w:val="center"/>
                </w:tcPr>
                <w:p w:rsidR="001C3431" w:rsidRPr="00EC1294" w:rsidRDefault="006F05DA" w:rsidP="00007AB7">
                  <w:pPr>
                    <w:adjustRightInd w:val="0"/>
                    <w:jc w:val="center"/>
                    <w:rPr>
                      <w:rFonts w:ascii="SimSun" w:hAnsi="SimSun"/>
                      <w:sz w:val="16"/>
                      <w:szCs w:val="16"/>
                    </w:rPr>
                  </w:pPr>
                  <w:r w:rsidRPr="00EC1294">
                    <w:rPr>
                      <w:rFonts w:ascii="SimSun" w:hAnsi="SimSun"/>
                      <w:sz w:val="16"/>
                      <w:szCs w:val="16"/>
                    </w:rPr>
                    <w:t>3,246</w:t>
                  </w:r>
                </w:p>
              </w:tc>
            </w:tr>
            <w:tr w:rsidR="001C3431" w:rsidRPr="00EC1294" w:rsidTr="008B58FF">
              <w:trPr>
                <w:trHeight w:val="402"/>
                <w:jc w:val="center"/>
              </w:trPr>
              <w:tc>
                <w:tcPr>
                  <w:tcW w:w="426" w:type="dxa"/>
                  <w:tcMar>
                    <w:top w:w="57" w:type="dxa"/>
                    <w:left w:w="17" w:type="dxa"/>
                    <w:bottom w:w="57" w:type="dxa"/>
                    <w:right w:w="17" w:type="dxa"/>
                  </w:tcMar>
                </w:tcPr>
                <w:p w:rsidR="001C3431" w:rsidRPr="00EC1294" w:rsidRDefault="001C3431" w:rsidP="00007AB7">
                  <w:pPr>
                    <w:adjustRightInd w:val="0"/>
                    <w:ind w:left="24"/>
                    <w:jc w:val="both"/>
                    <w:rPr>
                      <w:rFonts w:ascii="SimSun" w:hAnsi="SimSun"/>
                      <w:sz w:val="16"/>
                      <w:szCs w:val="16"/>
                    </w:rPr>
                  </w:pPr>
                  <w:r w:rsidRPr="00EC1294">
                    <w:rPr>
                      <w:rFonts w:ascii="SimSun" w:hAnsi="SimSun"/>
                      <w:sz w:val="16"/>
                      <w:szCs w:val="16"/>
                    </w:rPr>
                    <w:t>4.</w:t>
                  </w:r>
                </w:p>
              </w:tc>
              <w:tc>
                <w:tcPr>
                  <w:tcW w:w="1908" w:type="dxa"/>
                  <w:tcMar>
                    <w:top w:w="57" w:type="dxa"/>
                    <w:left w:w="17" w:type="dxa"/>
                    <w:bottom w:w="57" w:type="dxa"/>
                    <w:right w:w="17" w:type="dxa"/>
                  </w:tcMar>
                  <w:vAlign w:val="center"/>
                </w:tcPr>
                <w:p w:rsidR="001C3431" w:rsidRPr="00EC1294" w:rsidRDefault="008C4462" w:rsidP="00007AB7">
                  <w:pPr>
                    <w:adjustRightInd w:val="0"/>
                    <w:jc w:val="both"/>
                    <w:rPr>
                      <w:rFonts w:ascii="SimSun" w:hAnsi="SimSun"/>
                      <w:sz w:val="16"/>
                      <w:szCs w:val="16"/>
                    </w:rPr>
                  </w:pPr>
                  <w:r w:rsidRPr="00EC1294">
                    <w:rPr>
                      <w:rFonts w:ascii="SimSun" w:hAnsi="SimSun" w:cs="SimSun" w:hint="eastAsia"/>
                      <w:sz w:val="16"/>
                      <w:szCs w:val="16"/>
                    </w:rPr>
                    <w:t>一名经鉴定有肢残或智残的受养子女，除依照条例</w:t>
                  </w:r>
                  <w:r w:rsidRPr="00EC1294">
                    <w:rPr>
                      <w:rFonts w:ascii="SimSun" w:hAnsi="SimSun" w:hint="eastAsia"/>
                      <w:sz w:val="16"/>
                      <w:szCs w:val="16"/>
                    </w:rPr>
                    <w:t>3.4(b)</w:t>
                  </w:r>
                  <w:r w:rsidRPr="00EC1294">
                    <w:rPr>
                      <w:rFonts w:ascii="SimSun" w:hAnsi="SimSun" w:cs="SimSun" w:hint="eastAsia"/>
                      <w:sz w:val="16"/>
                      <w:szCs w:val="16"/>
                    </w:rPr>
                    <w:t>和</w:t>
                  </w:r>
                  <w:r w:rsidRPr="00EC1294">
                    <w:rPr>
                      <w:rFonts w:ascii="SimSun" w:hAnsi="SimSun" w:hint="eastAsia"/>
                      <w:sz w:val="16"/>
                      <w:szCs w:val="16"/>
                    </w:rPr>
                    <w:t>(c)</w:t>
                  </w:r>
                  <w:r w:rsidRPr="00EC1294">
                    <w:rPr>
                      <w:rFonts w:ascii="SimSun" w:hAnsi="SimSun" w:cs="SimSun" w:hint="eastAsia"/>
                      <w:sz w:val="16"/>
                      <w:szCs w:val="16"/>
                    </w:rPr>
                    <w:t>应付的数额外（依照条例</w:t>
                  </w:r>
                  <w:r w:rsidRPr="00EC1294">
                    <w:rPr>
                      <w:rFonts w:ascii="SimSun" w:hAnsi="SimSun" w:hint="eastAsia"/>
                      <w:sz w:val="16"/>
                      <w:szCs w:val="16"/>
                    </w:rPr>
                    <w:t>3.4(d)</w:t>
                  </w:r>
                  <w:r w:rsidRPr="00EC1294">
                    <w:rPr>
                      <w:rFonts w:ascii="SimSun" w:hAnsi="SimSun" w:cs="SimSun" w:hint="eastAsia"/>
                      <w:sz w:val="16"/>
                      <w:szCs w:val="16"/>
                    </w:rPr>
                    <w:t>）。</w:t>
                  </w:r>
                </w:p>
                <w:p w:rsidR="001C3431" w:rsidRPr="00EC1294" w:rsidRDefault="001C3431" w:rsidP="00007AB7">
                  <w:pPr>
                    <w:adjustRightInd w:val="0"/>
                    <w:jc w:val="both"/>
                    <w:rPr>
                      <w:rFonts w:ascii="SimSun" w:hAnsi="SimSun"/>
                      <w:sz w:val="16"/>
                      <w:szCs w:val="16"/>
                    </w:rPr>
                  </w:pPr>
                </w:p>
              </w:tc>
              <w:tc>
                <w:tcPr>
                  <w:tcW w:w="1024" w:type="dxa"/>
                  <w:tcMar>
                    <w:top w:w="57" w:type="dxa"/>
                    <w:bottom w:w="57" w:type="dxa"/>
                  </w:tcMar>
                  <w:vAlign w:val="center"/>
                </w:tcPr>
                <w:p w:rsidR="001C3431" w:rsidRPr="00EC1294" w:rsidRDefault="006F05DA" w:rsidP="00007AB7">
                  <w:pPr>
                    <w:jc w:val="center"/>
                    <w:rPr>
                      <w:rFonts w:ascii="SimSun" w:hAnsi="SimSun"/>
                      <w:sz w:val="16"/>
                      <w:szCs w:val="16"/>
                    </w:rPr>
                  </w:pPr>
                  <w:r w:rsidRPr="00EC1294">
                    <w:rPr>
                      <w:rFonts w:ascii="SimSun" w:hAnsi="SimSun"/>
                      <w:sz w:val="16"/>
                      <w:szCs w:val="16"/>
                    </w:rPr>
                    <w:t>5,052</w:t>
                  </w:r>
                </w:p>
              </w:tc>
              <w:tc>
                <w:tcPr>
                  <w:tcW w:w="1024" w:type="dxa"/>
                  <w:tcMar>
                    <w:top w:w="57" w:type="dxa"/>
                    <w:left w:w="17" w:type="dxa"/>
                    <w:bottom w:w="57" w:type="dxa"/>
                    <w:right w:w="17" w:type="dxa"/>
                  </w:tcMar>
                  <w:vAlign w:val="center"/>
                </w:tcPr>
                <w:p w:rsidR="001C3431" w:rsidRPr="00EC1294" w:rsidRDefault="006F05DA" w:rsidP="00007AB7">
                  <w:pPr>
                    <w:adjustRightInd w:val="0"/>
                    <w:jc w:val="center"/>
                    <w:rPr>
                      <w:rFonts w:ascii="SimSun" w:hAnsi="SimSun"/>
                      <w:sz w:val="16"/>
                      <w:szCs w:val="16"/>
                    </w:rPr>
                  </w:pPr>
                  <w:r w:rsidRPr="00EC1294">
                    <w:rPr>
                      <w:rFonts w:ascii="SimSun" w:hAnsi="SimSun"/>
                      <w:sz w:val="16"/>
                      <w:szCs w:val="16"/>
                    </w:rPr>
                    <w:t>2,217</w:t>
                  </w:r>
                </w:p>
              </w:tc>
            </w:tr>
          </w:tbl>
          <w:p w:rsidR="001C3431" w:rsidRPr="00EC1294" w:rsidRDefault="001C3431" w:rsidP="00007AB7">
            <w:pPr>
              <w:adjustRightInd w:val="0"/>
              <w:jc w:val="both"/>
              <w:rPr>
                <w:rFonts w:ascii="SimSun" w:hAnsi="SimSun"/>
                <w:sz w:val="18"/>
                <w:szCs w:val="18"/>
              </w:rPr>
            </w:pPr>
          </w:p>
          <w:p w:rsidR="005B0B7A" w:rsidRPr="00EC1294" w:rsidRDefault="005B0B7A" w:rsidP="00007AB7">
            <w:pPr>
              <w:adjustRightInd w:val="0"/>
              <w:jc w:val="both"/>
              <w:rPr>
                <w:rFonts w:ascii="SimSun" w:hAnsi="SimSun"/>
                <w:sz w:val="18"/>
                <w:szCs w:val="18"/>
              </w:rPr>
            </w:pPr>
            <w:r w:rsidRPr="00EC1294">
              <w:rPr>
                <w:rFonts w:ascii="SimSun" w:hAnsi="SimSun"/>
                <w:sz w:val="18"/>
                <w:szCs w:val="18"/>
              </w:rPr>
              <w:t>(2)</w:t>
            </w:r>
            <w:r w:rsidRPr="00EC1294">
              <w:rPr>
                <w:rFonts w:ascii="SimSun" w:hAnsi="SimSun"/>
                <w:sz w:val="18"/>
                <w:szCs w:val="18"/>
              </w:rPr>
              <w:tab/>
            </w:r>
            <w:r w:rsidR="008C4462" w:rsidRPr="00EC1294">
              <w:rPr>
                <w:rFonts w:ascii="SimSun" w:hAnsi="SimSun" w:cs="SimSun" w:hint="eastAsia"/>
                <w:sz w:val="18"/>
                <w:szCs w:val="18"/>
              </w:rPr>
              <w:t>一般事务类工作人员没有受养配偶的，一名受养父母、一名受养兄弟或一名受养姊妹的津贴适用数额（依照条例</w:t>
            </w:r>
            <w:r w:rsidR="008C4462" w:rsidRPr="00EC1294">
              <w:rPr>
                <w:rFonts w:ascii="SimSun" w:hAnsi="SimSun" w:hint="eastAsia"/>
                <w:sz w:val="18"/>
                <w:szCs w:val="18"/>
              </w:rPr>
              <w:t>3.4(f)</w:t>
            </w:r>
            <w:r w:rsidR="008C4462" w:rsidRPr="00EC1294">
              <w:rPr>
                <w:rFonts w:ascii="SimSun" w:hAnsi="SimSun" w:cs="SimSun" w:hint="eastAsia"/>
                <w:sz w:val="18"/>
                <w:szCs w:val="18"/>
              </w:rPr>
              <w:t>）：</w:t>
            </w:r>
          </w:p>
          <w:p w:rsidR="005B0B7A" w:rsidRPr="00EC1294" w:rsidRDefault="005B0B7A" w:rsidP="00007AB7">
            <w:pPr>
              <w:adjustRightInd w:val="0"/>
              <w:jc w:val="both"/>
              <w:rPr>
                <w:rFonts w:ascii="SimSun" w:hAnsi="SimSun"/>
                <w:sz w:val="18"/>
                <w:szCs w:val="18"/>
              </w:rPr>
            </w:pPr>
          </w:p>
          <w:tbl>
            <w:tblPr>
              <w:tblW w:w="2778" w:type="dxa"/>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CellMar>
                <w:left w:w="70" w:type="dxa"/>
                <w:right w:w="70" w:type="dxa"/>
              </w:tblCellMar>
              <w:tblLook w:val="0000" w:firstRow="0" w:lastRow="0" w:firstColumn="0" w:lastColumn="0" w:noHBand="0" w:noVBand="0"/>
            </w:tblPr>
            <w:tblGrid>
              <w:gridCol w:w="1389"/>
              <w:gridCol w:w="1389"/>
            </w:tblGrid>
            <w:tr w:rsidR="003C1E69" w:rsidRPr="00EC1294" w:rsidTr="008B58FF">
              <w:trPr>
                <w:trHeight w:val="315"/>
                <w:jc w:val="center"/>
              </w:trPr>
              <w:tc>
                <w:tcPr>
                  <w:tcW w:w="1389" w:type="dxa"/>
                  <w:tcMar>
                    <w:top w:w="57" w:type="dxa"/>
                    <w:bottom w:w="57" w:type="dxa"/>
                  </w:tcMar>
                  <w:vAlign w:val="center"/>
                </w:tcPr>
                <w:p w:rsidR="003C1E69" w:rsidRPr="00EC1294" w:rsidRDefault="008C4462" w:rsidP="00007AB7">
                  <w:pPr>
                    <w:adjustRightInd w:val="0"/>
                    <w:jc w:val="center"/>
                    <w:rPr>
                      <w:rFonts w:ascii="SimSun" w:hAnsi="SimSun"/>
                      <w:sz w:val="16"/>
                      <w:szCs w:val="16"/>
                    </w:rPr>
                  </w:pPr>
                  <w:r w:rsidRPr="00EC1294">
                    <w:rPr>
                      <w:rFonts w:ascii="SimSun" w:hAnsi="SimSun" w:cs="SimSun" w:hint="eastAsia"/>
                      <w:sz w:val="16"/>
                      <w:szCs w:val="16"/>
                    </w:rPr>
                    <w:t>瑞郎</w:t>
                  </w:r>
                  <w:r w:rsidRPr="00EC1294">
                    <w:rPr>
                      <w:rFonts w:ascii="SimSun" w:hAnsi="SimSun" w:hint="eastAsia"/>
                      <w:sz w:val="16"/>
                      <w:szCs w:val="16"/>
                    </w:rPr>
                    <w:t>/</w:t>
                  </w:r>
                  <w:r w:rsidRPr="00EC1294">
                    <w:rPr>
                      <w:rFonts w:ascii="SimSun" w:hAnsi="SimSun" w:cs="SimSun" w:hint="eastAsia"/>
                      <w:sz w:val="16"/>
                      <w:szCs w:val="16"/>
                    </w:rPr>
                    <w:t>年</w:t>
                  </w:r>
                </w:p>
              </w:tc>
              <w:tc>
                <w:tcPr>
                  <w:tcW w:w="1389" w:type="dxa"/>
                  <w:tcMar>
                    <w:top w:w="57" w:type="dxa"/>
                    <w:bottom w:w="57" w:type="dxa"/>
                  </w:tcMar>
                  <w:vAlign w:val="center"/>
                </w:tcPr>
                <w:p w:rsidR="003C1E69" w:rsidRPr="00EC1294" w:rsidRDefault="008C4462" w:rsidP="00007AB7">
                  <w:pPr>
                    <w:adjustRightInd w:val="0"/>
                    <w:jc w:val="center"/>
                    <w:rPr>
                      <w:rFonts w:ascii="SimSun" w:hAnsi="SimSun"/>
                      <w:sz w:val="16"/>
                      <w:szCs w:val="16"/>
                    </w:rPr>
                  </w:pPr>
                  <w:r w:rsidRPr="00EC1294">
                    <w:rPr>
                      <w:rFonts w:ascii="SimSun" w:hAnsi="SimSun" w:cs="SimSun" w:hint="eastAsia"/>
                      <w:sz w:val="16"/>
                      <w:szCs w:val="16"/>
                    </w:rPr>
                    <w:t>美元</w:t>
                  </w:r>
                  <w:r w:rsidRPr="00EC1294">
                    <w:rPr>
                      <w:rFonts w:ascii="SimSun" w:hAnsi="SimSun" w:hint="eastAsia"/>
                      <w:sz w:val="16"/>
                      <w:szCs w:val="16"/>
                    </w:rPr>
                    <w:t>/</w:t>
                  </w:r>
                  <w:r w:rsidRPr="00EC1294">
                    <w:rPr>
                      <w:rFonts w:ascii="SimSun" w:hAnsi="SimSun" w:cs="SimSun" w:hint="eastAsia"/>
                      <w:sz w:val="16"/>
                      <w:szCs w:val="16"/>
                    </w:rPr>
                    <w:t>年</w:t>
                  </w:r>
                </w:p>
              </w:tc>
            </w:tr>
            <w:tr w:rsidR="003C1E69" w:rsidRPr="00EC1294" w:rsidTr="008B58FF">
              <w:trPr>
                <w:trHeight w:val="284"/>
                <w:jc w:val="center"/>
              </w:trPr>
              <w:tc>
                <w:tcPr>
                  <w:tcW w:w="1389" w:type="dxa"/>
                  <w:tcMar>
                    <w:top w:w="57" w:type="dxa"/>
                    <w:bottom w:w="57" w:type="dxa"/>
                  </w:tcMar>
                  <w:vAlign w:val="center"/>
                </w:tcPr>
                <w:p w:rsidR="003C1E69" w:rsidRPr="00EC1294" w:rsidRDefault="003C1E69" w:rsidP="00007AB7">
                  <w:pPr>
                    <w:jc w:val="center"/>
                    <w:rPr>
                      <w:rFonts w:ascii="SimSun" w:hAnsi="SimSun"/>
                      <w:sz w:val="16"/>
                      <w:szCs w:val="16"/>
                    </w:rPr>
                  </w:pPr>
                  <w:r w:rsidRPr="00EC1294">
                    <w:rPr>
                      <w:rFonts w:ascii="SimSun" w:hAnsi="SimSun"/>
                      <w:sz w:val="16"/>
                      <w:szCs w:val="16"/>
                    </w:rPr>
                    <w:t>1,635</w:t>
                  </w:r>
                </w:p>
              </w:tc>
              <w:tc>
                <w:tcPr>
                  <w:tcW w:w="1389" w:type="dxa"/>
                  <w:tcMar>
                    <w:top w:w="57" w:type="dxa"/>
                    <w:left w:w="17" w:type="dxa"/>
                    <w:bottom w:w="57" w:type="dxa"/>
                    <w:right w:w="17" w:type="dxa"/>
                  </w:tcMar>
                  <w:vAlign w:val="center"/>
                </w:tcPr>
                <w:p w:rsidR="003C1E69" w:rsidRPr="00EC1294" w:rsidRDefault="003C1E69" w:rsidP="00007AB7">
                  <w:pPr>
                    <w:adjustRightInd w:val="0"/>
                    <w:jc w:val="center"/>
                    <w:rPr>
                      <w:rFonts w:ascii="SimSun" w:hAnsi="SimSun"/>
                      <w:sz w:val="16"/>
                      <w:szCs w:val="16"/>
                    </w:rPr>
                  </w:pPr>
                  <w:r w:rsidRPr="00EC1294">
                    <w:rPr>
                      <w:rFonts w:ascii="SimSun" w:hAnsi="SimSun"/>
                      <w:sz w:val="16"/>
                      <w:szCs w:val="16"/>
                    </w:rPr>
                    <w:t>1,257</w:t>
                  </w:r>
                </w:p>
              </w:tc>
            </w:tr>
          </w:tbl>
          <w:p w:rsidR="008318D2" w:rsidRPr="00EC1294" w:rsidRDefault="008318D2" w:rsidP="00007AB7">
            <w:pPr>
              <w:adjustRightInd w:val="0"/>
              <w:jc w:val="both"/>
              <w:rPr>
                <w:rFonts w:ascii="SimSun" w:hAnsi="SimSun"/>
                <w:sz w:val="18"/>
                <w:szCs w:val="18"/>
              </w:rPr>
            </w:pPr>
          </w:p>
          <w:p w:rsidR="003C694F" w:rsidRPr="00EC1294" w:rsidRDefault="005B0B7A" w:rsidP="00007AB7">
            <w:pPr>
              <w:adjustRightInd w:val="0"/>
              <w:jc w:val="both"/>
              <w:rPr>
                <w:rFonts w:ascii="SimSun" w:hAnsi="SimSun"/>
                <w:sz w:val="18"/>
                <w:szCs w:val="18"/>
              </w:rPr>
            </w:pPr>
            <w:r w:rsidRPr="00EC1294">
              <w:rPr>
                <w:rFonts w:ascii="SimSun" w:hAnsi="SimSun"/>
                <w:sz w:val="18"/>
                <w:szCs w:val="18"/>
              </w:rPr>
              <w:t>(3)</w:t>
            </w:r>
            <w:r w:rsidRPr="00EC1294">
              <w:rPr>
                <w:rFonts w:ascii="SimSun" w:hAnsi="SimSun"/>
                <w:sz w:val="18"/>
                <w:szCs w:val="18"/>
              </w:rPr>
              <w:tab/>
            </w:r>
            <w:r w:rsidR="008C4462" w:rsidRPr="00EC1294">
              <w:rPr>
                <w:rFonts w:ascii="SimSun" w:hAnsi="SimSun" w:cs="SimSun" w:hint="eastAsia"/>
                <w:sz w:val="18"/>
                <w:szCs w:val="18"/>
              </w:rPr>
              <w:t>适用于本国专业干事类的数额应置于</w:t>
            </w:r>
            <w:r w:rsidR="008C4462" w:rsidRPr="00EC1294">
              <w:rPr>
                <w:rFonts w:ascii="SimSun" w:hAnsi="SimSun" w:hint="eastAsia"/>
                <w:sz w:val="18"/>
                <w:szCs w:val="18"/>
              </w:rPr>
              <w:t>WIPO</w:t>
            </w:r>
            <w:r w:rsidR="008C4462" w:rsidRPr="00EC1294">
              <w:rPr>
                <w:rFonts w:ascii="SimSun" w:hAnsi="SimSun" w:cs="SimSun" w:hint="eastAsia"/>
                <w:sz w:val="18"/>
                <w:szCs w:val="18"/>
              </w:rPr>
              <w:t>内联网。</w:t>
            </w:r>
          </w:p>
        </w:tc>
        <w:tc>
          <w:tcPr>
            <w:tcW w:w="4536" w:type="dxa"/>
            <w:shd w:val="clear" w:color="auto" w:fill="auto"/>
            <w:tcMar>
              <w:top w:w="57" w:type="dxa"/>
              <w:bottom w:w="57" w:type="dxa"/>
            </w:tcMar>
          </w:tcPr>
          <w:p w:rsidR="005B0B7A" w:rsidRPr="00EC1294" w:rsidRDefault="00202810" w:rsidP="00007AB7">
            <w:pPr>
              <w:adjustRightInd w:val="0"/>
              <w:jc w:val="both"/>
              <w:rPr>
                <w:rFonts w:ascii="SimSun" w:hAnsi="SimSun"/>
                <w:sz w:val="18"/>
                <w:szCs w:val="18"/>
              </w:rPr>
            </w:pPr>
            <w:r w:rsidRPr="00EC1294">
              <w:rPr>
                <w:rFonts w:ascii="SimSun" w:hAnsi="SimSun" w:cs="SimSun" w:hint="eastAsia"/>
                <w:sz w:val="18"/>
                <w:szCs w:val="18"/>
              </w:rPr>
              <w:lastRenderedPageBreak/>
              <w:t>第</w:t>
            </w:r>
            <w:r w:rsidRPr="00EC1294">
              <w:rPr>
                <w:rFonts w:ascii="SimSun" w:hAnsi="SimSun" w:hint="eastAsia"/>
                <w:sz w:val="18"/>
                <w:szCs w:val="18"/>
              </w:rPr>
              <w:t>2</w:t>
            </w:r>
            <w:r w:rsidRPr="00EC1294">
              <w:rPr>
                <w:rFonts w:ascii="SimSun" w:hAnsi="SimSun" w:cs="SimSun" w:hint="eastAsia"/>
                <w:sz w:val="18"/>
                <w:szCs w:val="18"/>
              </w:rPr>
              <w:t>条</w:t>
            </w:r>
            <w:r w:rsidRPr="00EC1294">
              <w:rPr>
                <w:rFonts w:ascii="SimSun" w:hAnsi="SimSun"/>
                <w:sz w:val="18"/>
                <w:szCs w:val="18"/>
              </w:rPr>
              <w:t>–</w:t>
            </w:r>
            <w:r w:rsidRPr="00EC1294">
              <w:rPr>
                <w:rFonts w:ascii="SimSun" w:hAnsi="SimSun" w:cs="SimSun" w:hint="eastAsia"/>
                <w:sz w:val="18"/>
                <w:szCs w:val="18"/>
              </w:rPr>
              <w:t>津贴</w:t>
            </w:r>
          </w:p>
          <w:p w:rsidR="005B0B7A" w:rsidRPr="00EC1294" w:rsidRDefault="005B0B7A" w:rsidP="00007AB7">
            <w:pPr>
              <w:adjustRightInd w:val="0"/>
              <w:jc w:val="both"/>
              <w:rPr>
                <w:rFonts w:ascii="SimSun" w:hAnsi="SimSun"/>
                <w:sz w:val="18"/>
                <w:szCs w:val="18"/>
              </w:rPr>
            </w:pPr>
          </w:p>
          <w:p w:rsidR="005B0B7A" w:rsidRPr="00EC1294" w:rsidRDefault="005B0B7A"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5B0B7A" w:rsidRPr="00EC1294" w:rsidRDefault="005B0B7A" w:rsidP="00007AB7">
            <w:pPr>
              <w:adjustRightInd w:val="0"/>
              <w:jc w:val="both"/>
              <w:rPr>
                <w:rFonts w:ascii="SimSun" w:hAnsi="SimSun"/>
                <w:sz w:val="18"/>
                <w:szCs w:val="18"/>
              </w:rPr>
            </w:pPr>
          </w:p>
          <w:p w:rsidR="005B0B7A" w:rsidRPr="00EC1294" w:rsidRDefault="005B0B7A" w:rsidP="00007AB7">
            <w:pPr>
              <w:adjustRightInd w:val="0"/>
              <w:jc w:val="both"/>
              <w:rPr>
                <w:rFonts w:ascii="SimSun" w:hAnsi="SimSun"/>
                <w:sz w:val="18"/>
                <w:szCs w:val="18"/>
              </w:rPr>
            </w:pPr>
            <w:r w:rsidRPr="00EC1294">
              <w:rPr>
                <w:rFonts w:ascii="SimSun" w:hAnsi="SimSun"/>
                <w:sz w:val="18"/>
                <w:szCs w:val="18"/>
              </w:rPr>
              <w:t>(</w:t>
            </w:r>
            <w:r w:rsidR="008318D2" w:rsidRPr="00EC1294">
              <w:rPr>
                <w:rFonts w:ascii="SimSun" w:hAnsi="SimSun"/>
                <w:sz w:val="18"/>
                <w:szCs w:val="18"/>
              </w:rPr>
              <w:t>c</w:t>
            </w:r>
            <w:r w:rsidRPr="00EC1294">
              <w:rPr>
                <w:rFonts w:ascii="SimSun" w:hAnsi="SimSun"/>
                <w:sz w:val="18"/>
                <w:szCs w:val="18"/>
              </w:rPr>
              <w:t>)</w:t>
            </w:r>
            <w:r w:rsidRPr="00EC1294">
              <w:rPr>
                <w:rFonts w:ascii="SimSun" w:hAnsi="SimSun"/>
                <w:sz w:val="18"/>
                <w:szCs w:val="18"/>
              </w:rPr>
              <w:tab/>
            </w:r>
            <w:r w:rsidR="008318D2" w:rsidRPr="00EC1294">
              <w:rPr>
                <w:rFonts w:ascii="SimSun" w:hAnsi="SimSun"/>
                <w:sz w:val="18"/>
                <w:szCs w:val="18"/>
              </w:rPr>
              <w:t>[</w:t>
            </w:r>
            <w:r w:rsidR="00C918C1">
              <w:rPr>
                <w:rFonts w:ascii="SimSun" w:hAnsi="SimSun"/>
                <w:sz w:val="18"/>
                <w:szCs w:val="18"/>
              </w:rPr>
              <w:t>……</w:t>
            </w:r>
            <w:proofErr w:type="gramStart"/>
            <w:r w:rsidR="008318D2" w:rsidRPr="00EC1294">
              <w:rPr>
                <w:rFonts w:ascii="SimSun" w:hAnsi="SimSun"/>
                <w:sz w:val="18"/>
                <w:szCs w:val="18"/>
              </w:rPr>
              <w:t>]</w:t>
            </w:r>
            <w:r w:rsidR="00007AB7">
              <w:rPr>
                <w:rFonts w:ascii="SimSun" w:hAnsi="SimSun"/>
                <w:sz w:val="18"/>
                <w:szCs w:val="18"/>
              </w:rPr>
              <w:t>：</w:t>
            </w:r>
            <w:proofErr w:type="gramEnd"/>
          </w:p>
          <w:p w:rsidR="005B0B7A" w:rsidRPr="00EC1294" w:rsidRDefault="005B0B7A" w:rsidP="00007AB7">
            <w:pPr>
              <w:adjustRightInd w:val="0"/>
              <w:jc w:val="both"/>
              <w:rPr>
                <w:rFonts w:ascii="SimSun" w:hAnsi="SimSun"/>
                <w:sz w:val="18"/>
                <w:szCs w:val="18"/>
              </w:rPr>
            </w:pPr>
          </w:p>
          <w:p w:rsidR="005B0B7A" w:rsidRPr="00EC1294" w:rsidRDefault="005B0B7A" w:rsidP="00007AB7">
            <w:pPr>
              <w:adjustRightInd w:val="0"/>
              <w:jc w:val="both"/>
              <w:rPr>
                <w:rFonts w:ascii="SimSun" w:hAnsi="SimSun"/>
                <w:sz w:val="18"/>
                <w:szCs w:val="18"/>
              </w:rPr>
            </w:pPr>
            <w:r w:rsidRPr="00EC1294">
              <w:rPr>
                <w:rFonts w:ascii="SimSun" w:hAnsi="SimSun"/>
                <w:sz w:val="18"/>
                <w:szCs w:val="18"/>
              </w:rPr>
              <w:t>(1)</w:t>
            </w:r>
            <w:r w:rsidRPr="00EC1294">
              <w:rPr>
                <w:rFonts w:ascii="SimSun" w:hAnsi="SimSun"/>
                <w:sz w:val="18"/>
                <w:szCs w:val="18"/>
              </w:rPr>
              <w:tab/>
            </w:r>
            <w:r w:rsidR="008C4462" w:rsidRPr="00EC1294">
              <w:rPr>
                <w:rFonts w:ascii="SimSun" w:hAnsi="SimSun" w:cs="SimSun" w:hint="eastAsia"/>
                <w:sz w:val="18"/>
                <w:szCs w:val="18"/>
              </w:rPr>
              <w:t>适用于日内瓦一般事务类工作人员的数额：</w:t>
            </w:r>
          </w:p>
          <w:p w:rsidR="005B0B7A" w:rsidRPr="00EC1294" w:rsidRDefault="005B0B7A" w:rsidP="00007AB7">
            <w:pPr>
              <w:adjustRightInd w:val="0"/>
              <w:jc w:val="both"/>
              <w:rPr>
                <w:rFonts w:ascii="SimSun" w:hAnsi="SimSun"/>
                <w:sz w:val="18"/>
                <w:szCs w:val="18"/>
              </w:rPr>
            </w:pPr>
          </w:p>
          <w:p w:rsidR="00AC4420" w:rsidRPr="00EC1294" w:rsidRDefault="00AC4420" w:rsidP="00007AB7">
            <w:pPr>
              <w:adjustRightInd w:val="0"/>
              <w:jc w:val="both"/>
              <w:rPr>
                <w:rFonts w:ascii="SimSun" w:hAnsi="SimSun"/>
                <w:sz w:val="18"/>
                <w:szCs w:val="18"/>
              </w:rPr>
            </w:pPr>
          </w:p>
          <w:p w:rsidR="00AC4420" w:rsidRPr="00EC1294" w:rsidRDefault="00AC4420" w:rsidP="00007AB7">
            <w:pPr>
              <w:adjustRightInd w:val="0"/>
              <w:jc w:val="both"/>
              <w:rPr>
                <w:rFonts w:ascii="SimSun" w:hAnsi="SimSun"/>
                <w:sz w:val="18"/>
                <w:szCs w:val="18"/>
                <w:highlight w:val="yellow"/>
              </w:rPr>
            </w:pPr>
          </w:p>
          <w:p w:rsidR="00201AC4" w:rsidRPr="00EC1294" w:rsidRDefault="00201AC4" w:rsidP="00007AB7">
            <w:pPr>
              <w:adjustRightInd w:val="0"/>
              <w:jc w:val="both"/>
              <w:rPr>
                <w:rFonts w:ascii="SimSun" w:hAnsi="SimSun"/>
                <w:sz w:val="18"/>
                <w:szCs w:val="18"/>
                <w:highlight w:val="yellow"/>
              </w:rPr>
            </w:pPr>
          </w:p>
          <w:p w:rsidR="00201AC4" w:rsidRPr="00EC1294" w:rsidRDefault="00201AC4" w:rsidP="00007AB7">
            <w:pPr>
              <w:adjustRightInd w:val="0"/>
              <w:jc w:val="both"/>
              <w:rPr>
                <w:rFonts w:ascii="SimSun" w:hAnsi="SimSun"/>
                <w:sz w:val="18"/>
                <w:szCs w:val="18"/>
                <w:highlight w:val="yellow"/>
              </w:rPr>
            </w:pPr>
          </w:p>
          <w:p w:rsidR="00201AC4" w:rsidRPr="00EC1294" w:rsidRDefault="00201AC4" w:rsidP="00007AB7">
            <w:pPr>
              <w:adjustRightInd w:val="0"/>
              <w:jc w:val="both"/>
              <w:rPr>
                <w:rFonts w:ascii="SimSun" w:hAnsi="SimSun"/>
                <w:sz w:val="18"/>
                <w:szCs w:val="18"/>
                <w:highlight w:val="yellow"/>
              </w:rPr>
            </w:pPr>
          </w:p>
          <w:tbl>
            <w:tblPr>
              <w:tblW w:w="0" w:type="auto"/>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CellMar>
                <w:left w:w="70" w:type="dxa"/>
                <w:right w:w="70" w:type="dxa"/>
              </w:tblCellMar>
              <w:tblLook w:val="0000" w:firstRow="0" w:lastRow="0" w:firstColumn="0" w:lastColumn="0" w:noHBand="0" w:noVBand="0"/>
            </w:tblPr>
            <w:tblGrid>
              <w:gridCol w:w="426"/>
              <w:gridCol w:w="2867"/>
              <w:gridCol w:w="1089"/>
            </w:tblGrid>
            <w:tr w:rsidR="00AC4420" w:rsidRPr="00EC1294" w:rsidTr="008B58FF">
              <w:trPr>
                <w:trHeight w:val="315"/>
                <w:jc w:val="center"/>
              </w:trPr>
              <w:tc>
                <w:tcPr>
                  <w:tcW w:w="426" w:type="dxa"/>
                  <w:tcMar>
                    <w:top w:w="57" w:type="dxa"/>
                    <w:bottom w:w="57" w:type="dxa"/>
                  </w:tcMar>
                </w:tcPr>
                <w:p w:rsidR="00AC4420" w:rsidRPr="00EC1294" w:rsidRDefault="00AC4420" w:rsidP="00007AB7">
                  <w:pPr>
                    <w:adjustRightInd w:val="0"/>
                    <w:ind w:left="24"/>
                    <w:jc w:val="both"/>
                    <w:rPr>
                      <w:rFonts w:ascii="SimSun" w:hAnsi="SimSun"/>
                      <w:sz w:val="16"/>
                      <w:szCs w:val="16"/>
                    </w:rPr>
                  </w:pPr>
                </w:p>
                <w:p w:rsidR="00AC4420" w:rsidRPr="00EC1294" w:rsidRDefault="00AC4420" w:rsidP="000F59CD">
                  <w:pPr>
                    <w:autoSpaceDE w:val="0"/>
                    <w:autoSpaceDN w:val="0"/>
                    <w:adjustRightInd w:val="0"/>
                    <w:ind w:left="24"/>
                    <w:jc w:val="both"/>
                    <w:rPr>
                      <w:rFonts w:ascii="SimSun" w:hAnsi="SimSun"/>
                      <w:sz w:val="16"/>
                      <w:szCs w:val="16"/>
                    </w:rPr>
                  </w:pPr>
                </w:p>
              </w:tc>
              <w:tc>
                <w:tcPr>
                  <w:tcW w:w="2867" w:type="dxa"/>
                  <w:tcMar>
                    <w:top w:w="57" w:type="dxa"/>
                    <w:bottom w:w="57" w:type="dxa"/>
                  </w:tcMar>
                </w:tcPr>
                <w:p w:rsidR="00AC4420" w:rsidRPr="00EC1294" w:rsidRDefault="00AC4420" w:rsidP="000F59CD">
                  <w:pPr>
                    <w:jc w:val="both"/>
                    <w:rPr>
                      <w:rFonts w:ascii="SimSun" w:hAnsi="SimSun"/>
                      <w:sz w:val="16"/>
                      <w:szCs w:val="16"/>
                    </w:rPr>
                  </w:pPr>
                </w:p>
                <w:p w:rsidR="00AC4420" w:rsidRPr="00EC1294" w:rsidRDefault="00AC4420" w:rsidP="000F59CD">
                  <w:pPr>
                    <w:autoSpaceDE w:val="0"/>
                    <w:autoSpaceDN w:val="0"/>
                    <w:adjustRightInd w:val="0"/>
                    <w:jc w:val="both"/>
                    <w:rPr>
                      <w:rFonts w:ascii="SimSun" w:hAnsi="SimSun"/>
                      <w:sz w:val="16"/>
                      <w:szCs w:val="16"/>
                    </w:rPr>
                  </w:pPr>
                </w:p>
              </w:tc>
              <w:tc>
                <w:tcPr>
                  <w:tcW w:w="1089" w:type="dxa"/>
                  <w:tcMar>
                    <w:top w:w="57" w:type="dxa"/>
                    <w:bottom w:w="57" w:type="dxa"/>
                  </w:tcMar>
                  <w:vAlign w:val="center"/>
                </w:tcPr>
                <w:p w:rsidR="00864CA5" w:rsidRPr="00EC1294" w:rsidRDefault="008C4462" w:rsidP="00007AB7">
                  <w:pPr>
                    <w:adjustRightInd w:val="0"/>
                    <w:jc w:val="center"/>
                    <w:rPr>
                      <w:rFonts w:ascii="SimSun" w:hAnsi="SimSun" w:cs="SimSun"/>
                      <w:sz w:val="16"/>
                      <w:szCs w:val="16"/>
                    </w:rPr>
                  </w:pPr>
                  <w:r w:rsidRPr="00EC1294">
                    <w:rPr>
                      <w:rFonts w:ascii="SimSun" w:hAnsi="SimSun" w:cs="SimSun" w:hint="eastAsia"/>
                      <w:sz w:val="16"/>
                      <w:szCs w:val="16"/>
                    </w:rPr>
                    <w:t>瑞郎</w:t>
                  </w:r>
                  <w:r w:rsidRPr="00EC1294">
                    <w:rPr>
                      <w:rFonts w:ascii="SimSun" w:hAnsi="SimSun" w:hint="eastAsia"/>
                      <w:sz w:val="16"/>
                      <w:szCs w:val="16"/>
                    </w:rPr>
                    <w:t>/</w:t>
                  </w:r>
                  <w:r w:rsidRPr="00EC1294">
                    <w:rPr>
                      <w:rFonts w:ascii="SimSun" w:hAnsi="SimSun" w:cs="SimSun" w:hint="eastAsia"/>
                      <w:sz w:val="16"/>
                      <w:szCs w:val="16"/>
                    </w:rPr>
                    <w:t>年</w:t>
                  </w:r>
                </w:p>
                <w:p w:rsidR="00AC4420" w:rsidRPr="00EC1294" w:rsidRDefault="008C4462" w:rsidP="00007AB7">
                  <w:pPr>
                    <w:adjustRightInd w:val="0"/>
                    <w:jc w:val="center"/>
                    <w:rPr>
                      <w:rFonts w:ascii="SimSun" w:hAnsi="SimSun"/>
                      <w:sz w:val="16"/>
                      <w:szCs w:val="16"/>
                    </w:rPr>
                  </w:pPr>
                  <w:r w:rsidRPr="00EC1294">
                    <w:rPr>
                      <w:rFonts w:ascii="SimSun" w:hAnsi="SimSun" w:cs="SimSun" w:hint="eastAsia"/>
                      <w:sz w:val="16"/>
                      <w:szCs w:val="16"/>
                    </w:rPr>
                    <w:t>（日内瓦）</w:t>
                  </w:r>
                </w:p>
              </w:tc>
            </w:tr>
            <w:tr w:rsidR="00AC4420" w:rsidRPr="00EC1294" w:rsidTr="008B58FF">
              <w:trPr>
                <w:trHeight w:val="284"/>
                <w:jc w:val="center"/>
              </w:trPr>
              <w:tc>
                <w:tcPr>
                  <w:tcW w:w="426" w:type="dxa"/>
                  <w:tcMar>
                    <w:top w:w="57" w:type="dxa"/>
                    <w:left w:w="17" w:type="dxa"/>
                    <w:bottom w:w="57" w:type="dxa"/>
                    <w:right w:w="17" w:type="dxa"/>
                  </w:tcMar>
                </w:tcPr>
                <w:p w:rsidR="00AC4420" w:rsidRPr="00EC1294" w:rsidRDefault="00E67C67" w:rsidP="00007AB7">
                  <w:pPr>
                    <w:adjustRightInd w:val="0"/>
                    <w:ind w:left="24"/>
                    <w:jc w:val="both"/>
                    <w:rPr>
                      <w:rFonts w:ascii="SimSun" w:hAnsi="SimSun"/>
                      <w:sz w:val="16"/>
                      <w:szCs w:val="16"/>
                    </w:rPr>
                  </w:pPr>
                  <w:r w:rsidRPr="00EC1294">
                    <w:rPr>
                      <w:rFonts w:ascii="SimSun" w:hAnsi="SimSun"/>
                      <w:sz w:val="16"/>
                      <w:szCs w:val="16"/>
                    </w:rPr>
                    <w:t>1.</w:t>
                  </w:r>
                </w:p>
              </w:tc>
              <w:tc>
                <w:tcPr>
                  <w:tcW w:w="2867" w:type="dxa"/>
                  <w:tcMar>
                    <w:top w:w="57" w:type="dxa"/>
                    <w:left w:w="17" w:type="dxa"/>
                    <w:bottom w:w="57" w:type="dxa"/>
                    <w:right w:w="17" w:type="dxa"/>
                  </w:tcMar>
                  <w:vAlign w:val="center"/>
                </w:tcPr>
                <w:p w:rsidR="00AC4420" w:rsidRPr="00EC1294" w:rsidRDefault="008C4462" w:rsidP="00007AB7">
                  <w:pPr>
                    <w:adjustRightInd w:val="0"/>
                    <w:jc w:val="both"/>
                    <w:rPr>
                      <w:rFonts w:ascii="SimSun" w:hAnsi="SimSun"/>
                      <w:sz w:val="16"/>
                      <w:szCs w:val="16"/>
                    </w:rPr>
                  </w:pPr>
                  <w:r w:rsidRPr="00EC1294">
                    <w:rPr>
                      <w:rFonts w:ascii="SimSun" w:hAnsi="SimSun" w:cs="SimSun" w:hint="eastAsia"/>
                      <w:sz w:val="16"/>
                      <w:szCs w:val="16"/>
                    </w:rPr>
                    <w:t>一名受扶养配偶（依照条例</w:t>
                  </w:r>
                  <w:r w:rsidRPr="00EC1294">
                    <w:rPr>
                      <w:rFonts w:ascii="SimSun" w:hAnsi="SimSun" w:hint="eastAsia"/>
                      <w:sz w:val="16"/>
                      <w:szCs w:val="16"/>
                    </w:rPr>
                    <w:t>3.4(a)</w:t>
                  </w:r>
                  <w:r w:rsidRPr="00EC1294">
                    <w:rPr>
                      <w:rFonts w:ascii="SimSun" w:hAnsi="SimSun" w:cs="SimSun" w:hint="eastAsia"/>
                      <w:sz w:val="16"/>
                      <w:szCs w:val="16"/>
                    </w:rPr>
                    <w:t>）</w:t>
                  </w:r>
                  <w:r w:rsidR="00864CA5" w:rsidRPr="00EC1294">
                    <w:rPr>
                      <w:rFonts w:ascii="SimSun" w:hAnsi="SimSun" w:cs="SimSun" w:hint="eastAsia"/>
                      <w:sz w:val="16"/>
                      <w:szCs w:val="16"/>
                    </w:rPr>
                    <w:t>。</w:t>
                  </w:r>
                </w:p>
              </w:tc>
              <w:tc>
                <w:tcPr>
                  <w:tcW w:w="1089" w:type="dxa"/>
                  <w:tcMar>
                    <w:top w:w="57" w:type="dxa"/>
                    <w:left w:w="17" w:type="dxa"/>
                    <w:bottom w:w="57" w:type="dxa"/>
                    <w:right w:w="17" w:type="dxa"/>
                  </w:tcMar>
                  <w:vAlign w:val="center"/>
                </w:tcPr>
                <w:p w:rsidR="00AC4420" w:rsidRPr="00EC1294" w:rsidRDefault="00E67C67" w:rsidP="00007AB7">
                  <w:pPr>
                    <w:jc w:val="center"/>
                    <w:rPr>
                      <w:rFonts w:ascii="SimSun" w:hAnsi="SimSun"/>
                      <w:sz w:val="16"/>
                      <w:szCs w:val="16"/>
                    </w:rPr>
                  </w:pPr>
                  <w:r w:rsidRPr="00EC1294">
                    <w:rPr>
                      <w:rFonts w:ascii="SimSun" w:hAnsi="SimSun"/>
                      <w:sz w:val="16"/>
                      <w:szCs w:val="16"/>
                    </w:rPr>
                    <w:t>7,939</w:t>
                  </w:r>
                </w:p>
              </w:tc>
            </w:tr>
            <w:tr w:rsidR="00AC4420" w:rsidRPr="00EC1294" w:rsidTr="008B58FF">
              <w:trPr>
                <w:trHeight w:val="402"/>
                <w:jc w:val="center"/>
              </w:trPr>
              <w:tc>
                <w:tcPr>
                  <w:tcW w:w="426" w:type="dxa"/>
                  <w:tcMar>
                    <w:top w:w="57" w:type="dxa"/>
                    <w:left w:w="17" w:type="dxa"/>
                    <w:bottom w:w="57" w:type="dxa"/>
                    <w:right w:w="17" w:type="dxa"/>
                  </w:tcMar>
                </w:tcPr>
                <w:p w:rsidR="00AC4420" w:rsidRPr="00EC1294" w:rsidRDefault="00E67C67" w:rsidP="00007AB7">
                  <w:pPr>
                    <w:adjustRightInd w:val="0"/>
                    <w:ind w:left="24"/>
                    <w:jc w:val="both"/>
                    <w:rPr>
                      <w:rFonts w:ascii="SimSun" w:hAnsi="SimSun"/>
                      <w:sz w:val="16"/>
                      <w:szCs w:val="16"/>
                    </w:rPr>
                  </w:pPr>
                  <w:r w:rsidRPr="00EC1294">
                    <w:rPr>
                      <w:rFonts w:ascii="SimSun" w:hAnsi="SimSun"/>
                      <w:sz w:val="16"/>
                      <w:szCs w:val="16"/>
                    </w:rPr>
                    <w:t>2.</w:t>
                  </w:r>
                </w:p>
              </w:tc>
              <w:tc>
                <w:tcPr>
                  <w:tcW w:w="2867" w:type="dxa"/>
                  <w:tcMar>
                    <w:top w:w="57" w:type="dxa"/>
                    <w:left w:w="17" w:type="dxa"/>
                    <w:bottom w:w="57" w:type="dxa"/>
                    <w:right w:w="17" w:type="dxa"/>
                  </w:tcMar>
                  <w:vAlign w:val="center"/>
                </w:tcPr>
                <w:p w:rsidR="00AC4420" w:rsidRPr="00EC1294" w:rsidRDefault="008C4462" w:rsidP="00007AB7">
                  <w:pPr>
                    <w:adjustRightInd w:val="0"/>
                    <w:jc w:val="both"/>
                    <w:rPr>
                      <w:rFonts w:ascii="SimSun" w:hAnsi="SimSun"/>
                      <w:sz w:val="16"/>
                      <w:szCs w:val="16"/>
                    </w:rPr>
                  </w:pPr>
                  <w:r w:rsidRPr="00EC1294">
                    <w:rPr>
                      <w:rFonts w:ascii="SimSun" w:hAnsi="SimSun" w:cs="SimSun" w:hint="eastAsia"/>
                      <w:sz w:val="16"/>
                      <w:szCs w:val="16"/>
                    </w:rPr>
                    <w:t>每一名受扶养子女（依照条例</w:t>
                  </w:r>
                  <w:r w:rsidRPr="00EC1294">
                    <w:rPr>
                      <w:rFonts w:ascii="SimSun" w:hAnsi="SimSun" w:hint="eastAsia"/>
                      <w:sz w:val="16"/>
                      <w:szCs w:val="16"/>
                    </w:rPr>
                    <w:t>3.4(b)</w:t>
                  </w:r>
                  <w:r w:rsidRPr="00EC1294">
                    <w:rPr>
                      <w:rFonts w:ascii="SimSun" w:hAnsi="SimSun" w:cs="SimSun" w:hint="eastAsia"/>
                      <w:sz w:val="16"/>
                      <w:szCs w:val="16"/>
                    </w:rPr>
                    <w:t>）。</w:t>
                  </w:r>
                </w:p>
              </w:tc>
              <w:tc>
                <w:tcPr>
                  <w:tcW w:w="1089" w:type="dxa"/>
                  <w:tcMar>
                    <w:top w:w="57" w:type="dxa"/>
                    <w:left w:w="17" w:type="dxa"/>
                    <w:bottom w:w="57" w:type="dxa"/>
                    <w:right w:w="17" w:type="dxa"/>
                  </w:tcMar>
                  <w:vAlign w:val="center"/>
                </w:tcPr>
                <w:p w:rsidR="00AC4420" w:rsidRPr="00EC1294" w:rsidRDefault="00E67C67" w:rsidP="00007AB7">
                  <w:pPr>
                    <w:adjustRightInd w:val="0"/>
                    <w:jc w:val="center"/>
                    <w:rPr>
                      <w:rFonts w:ascii="SimSun" w:hAnsi="SimSun"/>
                      <w:sz w:val="16"/>
                      <w:szCs w:val="16"/>
                    </w:rPr>
                  </w:pPr>
                  <w:r w:rsidRPr="00EC1294">
                    <w:rPr>
                      <w:rFonts w:ascii="SimSun" w:hAnsi="SimSun"/>
                      <w:sz w:val="16"/>
                      <w:szCs w:val="16"/>
                    </w:rPr>
                    <w:t>6,398</w:t>
                  </w:r>
                </w:p>
              </w:tc>
            </w:tr>
            <w:tr w:rsidR="00AC4420" w:rsidRPr="00EC1294" w:rsidTr="008B58FF">
              <w:trPr>
                <w:trHeight w:val="402"/>
                <w:jc w:val="center"/>
              </w:trPr>
              <w:tc>
                <w:tcPr>
                  <w:tcW w:w="426" w:type="dxa"/>
                  <w:tcMar>
                    <w:top w:w="57" w:type="dxa"/>
                    <w:left w:w="17" w:type="dxa"/>
                    <w:bottom w:w="57" w:type="dxa"/>
                    <w:right w:w="17" w:type="dxa"/>
                  </w:tcMar>
                </w:tcPr>
                <w:p w:rsidR="00AC4420" w:rsidRPr="00EC1294" w:rsidRDefault="00E67C67" w:rsidP="00007AB7">
                  <w:pPr>
                    <w:adjustRightInd w:val="0"/>
                    <w:ind w:left="24"/>
                    <w:jc w:val="both"/>
                    <w:rPr>
                      <w:rFonts w:ascii="SimSun" w:hAnsi="SimSun"/>
                      <w:sz w:val="16"/>
                      <w:szCs w:val="16"/>
                    </w:rPr>
                  </w:pPr>
                  <w:r w:rsidRPr="00EC1294">
                    <w:rPr>
                      <w:rFonts w:ascii="SimSun" w:hAnsi="SimSun"/>
                      <w:sz w:val="16"/>
                      <w:szCs w:val="16"/>
                    </w:rPr>
                    <w:t>3.</w:t>
                  </w:r>
                </w:p>
              </w:tc>
              <w:tc>
                <w:tcPr>
                  <w:tcW w:w="2867" w:type="dxa"/>
                  <w:tcMar>
                    <w:top w:w="57" w:type="dxa"/>
                    <w:left w:w="17" w:type="dxa"/>
                    <w:bottom w:w="57" w:type="dxa"/>
                    <w:right w:w="17" w:type="dxa"/>
                  </w:tcMar>
                  <w:vAlign w:val="center"/>
                </w:tcPr>
                <w:p w:rsidR="00AC4420" w:rsidRPr="00EC1294" w:rsidRDefault="008C4462" w:rsidP="00007AB7">
                  <w:pPr>
                    <w:adjustRightInd w:val="0"/>
                    <w:jc w:val="both"/>
                    <w:rPr>
                      <w:rFonts w:ascii="SimSun" w:hAnsi="SimSun"/>
                      <w:sz w:val="16"/>
                      <w:szCs w:val="16"/>
                    </w:rPr>
                  </w:pPr>
                  <w:r w:rsidRPr="00EC1294">
                    <w:rPr>
                      <w:rFonts w:ascii="SimSun" w:hAnsi="SimSun" w:cs="SimSun" w:hint="eastAsia"/>
                      <w:sz w:val="16"/>
                      <w:szCs w:val="16"/>
                    </w:rPr>
                    <w:t>没有配偶，第一名受扶养子女（依照条例3.4(c)）。</w:t>
                  </w:r>
                </w:p>
              </w:tc>
              <w:tc>
                <w:tcPr>
                  <w:tcW w:w="1089" w:type="dxa"/>
                  <w:tcMar>
                    <w:top w:w="57" w:type="dxa"/>
                    <w:left w:w="17" w:type="dxa"/>
                    <w:bottom w:w="57" w:type="dxa"/>
                    <w:right w:w="17" w:type="dxa"/>
                  </w:tcMar>
                  <w:vAlign w:val="center"/>
                </w:tcPr>
                <w:p w:rsidR="00AC4420" w:rsidRPr="00EC1294" w:rsidRDefault="00E67C67" w:rsidP="00007AB7">
                  <w:pPr>
                    <w:adjustRightInd w:val="0"/>
                    <w:jc w:val="center"/>
                    <w:rPr>
                      <w:rFonts w:ascii="SimSun" w:hAnsi="SimSun"/>
                      <w:sz w:val="16"/>
                      <w:szCs w:val="16"/>
                    </w:rPr>
                  </w:pPr>
                  <w:r w:rsidRPr="00EC1294">
                    <w:rPr>
                      <w:rFonts w:ascii="SimSun" w:hAnsi="SimSun"/>
                      <w:sz w:val="16"/>
                      <w:szCs w:val="16"/>
                    </w:rPr>
                    <w:t>13,183</w:t>
                  </w:r>
                </w:p>
              </w:tc>
            </w:tr>
            <w:tr w:rsidR="00AC4420" w:rsidRPr="00EC1294" w:rsidTr="008B58FF">
              <w:trPr>
                <w:trHeight w:val="1252"/>
                <w:jc w:val="center"/>
              </w:trPr>
              <w:tc>
                <w:tcPr>
                  <w:tcW w:w="426" w:type="dxa"/>
                  <w:tcMar>
                    <w:top w:w="57" w:type="dxa"/>
                    <w:left w:w="17" w:type="dxa"/>
                    <w:bottom w:w="57" w:type="dxa"/>
                    <w:right w:w="17" w:type="dxa"/>
                  </w:tcMar>
                </w:tcPr>
                <w:p w:rsidR="00AC4420" w:rsidRPr="00EC1294" w:rsidRDefault="00E67C67" w:rsidP="00007AB7">
                  <w:pPr>
                    <w:adjustRightInd w:val="0"/>
                    <w:ind w:left="24"/>
                    <w:jc w:val="both"/>
                    <w:rPr>
                      <w:rFonts w:ascii="SimSun" w:hAnsi="SimSun"/>
                      <w:sz w:val="16"/>
                      <w:szCs w:val="16"/>
                    </w:rPr>
                  </w:pPr>
                  <w:r w:rsidRPr="00EC1294">
                    <w:rPr>
                      <w:rFonts w:ascii="SimSun" w:hAnsi="SimSun"/>
                      <w:sz w:val="16"/>
                      <w:szCs w:val="16"/>
                    </w:rPr>
                    <w:lastRenderedPageBreak/>
                    <w:t>4.</w:t>
                  </w:r>
                </w:p>
              </w:tc>
              <w:tc>
                <w:tcPr>
                  <w:tcW w:w="2867" w:type="dxa"/>
                  <w:tcMar>
                    <w:top w:w="57" w:type="dxa"/>
                    <w:left w:w="17" w:type="dxa"/>
                    <w:bottom w:w="57" w:type="dxa"/>
                    <w:right w:w="17" w:type="dxa"/>
                  </w:tcMar>
                  <w:vAlign w:val="center"/>
                </w:tcPr>
                <w:p w:rsidR="00AC4420" w:rsidRPr="00EC1294" w:rsidRDefault="008C4462" w:rsidP="00007AB7">
                  <w:pPr>
                    <w:adjustRightInd w:val="0"/>
                    <w:jc w:val="both"/>
                    <w:rPr>
                      <w:rFonts w:ascii="SimSun" w:hAnsi="SimSun"/>
                      <w:sz w:val="16"/>
                      <w:szCs w:val="16"/>
                    </w:rPr>
                  </w:pPr>
                  <w:r w:rsidRPr="00EC1294">
                    <w:rPr>
                      <w:rFonts w:ascii="SimSun" w:hAnsi="SimSun" w:cs="SimSun" w:hint="eastAsia"/>
                      <w:sz w:val="16"/>
                      <w:szCs w:val="16"/>
                    </w:rPr>
                    <w:t>一名经鉴定有肢残或智残的受扶养子女，除依照条例</w:t>
                  </w:r>
                  <w:r w:rsidRPr="00EC1294">
                    <w:rPr>
                      <w:rFonts w:ascii="SimSun" w:hAnsi="SimSun" w:hint="eastAsia"/>
                      <w:sz w:val="16"/>
                      <w:szCs w:val="16"/>
                    </w:rPr>
                    <w:t>3.4(b)</w:t>
                  </w:r>
                  <w:r w:rsidRPr="00EC1294">
                    <w:rPr>
                      <w:rFonts w:ascii="SimSun" w:hAnsi="SimSun" w:cs="SimSun" w:hint="eastAsia"/>
                      <w:sz w:val="16"/>
                      <w:szCs w:val="16"/>
                    </w:rPr>
                    <w:t>和</w:t>
                  </w:r>
                  <w:r w:rsidRPr="00EC1294">
                    <w:rPr>
                      <w:rFonts w:ascii="SimSun" w:hAnsi="SimSun" w:hint="eastAsia"/>
                      <w:sz w:val="16"/>
                      <w:szCs w:val="16"/>
                    </w:rPr>
                    <w:t>(c)</w:t>
                  </w:r>
                  <w:r w:rsidRPr="00EC1294">
                    <w:rPr>
                      <w:rFonts w:ascii="SimSun" w:hAnsi="SimSun" w:cs="SimSun" w:hint="eastAsia"/>
                      <w:sz w:val="16"/>
                      <w:szCs w:val="16"/>
                    </w:rPr>
                    <w:t>应付的数额外（依照条例</w:t>
                  </w:r>
                  <w:r w:rsidRPr="00EC1294">
                    <w:rPr>
                      <w:rFonts w:ascii="SimSun" w:hAnsi="SimSun" w:hint="eastAsia"/>
                      <w:sz w:val="16"/>
                      <w:szCs w:val="16"/>
                    </w:rPr>
                    <w:t>3.4(d)</w:t>
                  </w:r>
                  <w:r w:rsidRPr="00EC1294">
                    <w:rPr>
                      <w:rFonts w:ascii="SimSun" w:hAnsi="SimSun" w:cs="SimSun" w:hint="eastAsia"/>
                      <w:sz w:val="16"/>
                      <w:szCs w:val="16"/>
                    </w:rPr>
                    <w:t>）。</w:t>
                  </w:r>
                </w:p>
              </w:tc>
              <w:tc>
                <w:tcPr>
                  <w:tcW w:w="1089" w:type="dxa"/>
                  <w:tcMar>
                    <w:top w:w="57" w:type="dxa"/>
                    <w:left w:w="17" w:type="dxa"/>
                    <w:bottom w:w="57" w:type="dxa"/>
                    <w:right w:w="17" w:type="dxa"/>
                  </w:tcMar>
                  <w:vAlign w:val="center"/>
                </w:tcPr>
                <w:p w:rsidR="00AC4420" w:rsidRPr="00EC1294" w:rsidRDefault="00E67C67" w:rsidP="00007AB7">
                  <w:pPr>
                    <w:adjustRightInd w:val="0"/>
                    <w:jc w:val="center"/>
                    <w:rPr>
                      <w:rFonts w:ascii="SimSun" w:hAnsi="SimSun"/>
                      <w:sz w:val="16"/>
                      <w:szCs w:val="16"/>
                    </w:rPr>
                  </w:pPr>
                  <w:r w:rsidRPr="00EC1294">
                    <w:rPr>
                      <w:rFonts w:ascii="SimSun" w:hAnsi="SimSun"/>
                      <w:sz w:val="16"/>
                      <w:szCs w:val="16"/>
                    </w:rPr>
                    <w:t>6,398</w:t>
                  </w:r>
                </w:p>
              </w:tc>
            </w:tr>
            <w:tr w:rsidR="00AC4420" w:rsidRPr="00EC1294" w:rsidTr="008B58FF">
              <w:trPr>
                <w:trHeight w:val="402"/>
                <w:jc w:val="center"/>
              </w:trPr>
              <w:tc>
                <w:tcPr>
                  <w:tcW w:w="426" w:type="dxa"/>
                  <w:tcMar>
                    <w:top w:w="57" w:type="dxa"/>
                    <w:left w:w="17" w:type="dxa"/>
                    <w:bottom w:w="57" w:type="dxa"/>
                    <w:right w:w="17" w:type="dxa"/>
                  </w:tcMar>
                </w:tcPr>
                <w:p w:rsidR="00AC4420" w:rsidRPr="00EC1294" w:rsidRDefault="00E67C67" w:rsidP="00007AB7">
                  <w:pPr>
                    <w:adjustRightInd w:val="0"/>
                    <w:ind w:left="24"/>
                    <w:jc w:val="both"/>
                    <w:rPr>
                      <w:rFonts w:ascii="SimSun" w:hAnsi="SimSun"/>
                      <w:sz w:val="16"/>
                      <w:szCs w:val="16"/>
                    </w:rPr>
                  </w:pPr>
                  <w:r w:rsidRPr="00EC1294">
                    <w:rPr>
                      <w:rFonts w:ascii="SimSun" w:hAnsi="SimSun"/>
                      <w:sz w:val="16"/>
                      <w:szCs w:val="16"/>
                    </w:rPr>
                    <w:t>5.</w:t>
                  </w:r>
                </w:p>
              </w:tc>
              <w:tc>
                <w:tcPr>
                  <w:tcW w:w="2867" w:type="dxa"/>
                  <w:tcMar>
                    <w:top w:w="57" w:type="dxa"/>
                    <w:left w:w="17" w:type="dxa"/>
                    <w:bottom w:w="57" w:type="dxa"/>
                    <w:right w:w="17" w:type="dxa"/>
                  </w:tcMar>
                  <w:vAlign w:val="center"/>
                </w:tcPr>
                <w:p w:rsidR="00AC4420" w:rsidRPr="00EC1294" w:rsidRDefault="008C4462" w:rsidP="00007AB7">
                  <w:pPr>
                    <w:adjustRightInd w:val="0"/>
                    <w:jc w:val="both"/>
                    <w:rPr>
                      <w:rFonts w:ascii="SimSun" w:hAnsi="SimSun"/>
                      <w:sz w:val="16"/>
                      <w:szCs w:val="16"/>
                    </w:rPr>
                  </w:pPr>
                  <w:r w:rsidRPr="00EC1294">
                    <w:rPr>
                      <w:rFonts w:ascii="SimSun" w:hAnsi="SimSun" w:cs="SimSun" w:hint="eastAsia"/>
                      <w:sz w:val="16"/>
                      <w:szCs w:val="16"/>
                    </w:rPr>
                    <w:t>没有受扶养配偶，一名受扶养父母、一名受扶养兄弟或一名受扶养姊妹（依照条例</w:t>
                  </w:r>
                  <w:r w:rsidRPr="00EC1294">
                    <w:rPr>
                      <w:rFonts w:ascii="SimSun" w:hAnsi="SimSun" w:hint="eastAsia"/>
                      <w:sz w:val="16"/>
                      <w:szCs w:val="16"/>
                    </w:rPr>
                    <w:t>3.3(f)</w:t>
                  </w:r>
                  <w:r w:rsidRPr="00EC1294">
                    <w:rPr>
                      <w:rFonts w:ascii="SimSun" w:hAnsi="SimSun" w:cs="SimSun" w:hint="eastAsia"/>
                      <w:sz w:val="16"/>
                      <w:szCs w:val="16"/>
                    </w:rPr>
                    <w:t>）。</w:t>
                  </w:r>
                </w:p>
              </w:tc>
              <w:tc>
                <w:tcPr>
                  <w:tcW w:w="1089" w:type="dxa"/>
                  <w:tcMar>
                    <w:top w:w="57" w:type="dxa"/>
                    <w:left w:w="17" w:type="dxa"/>
                    <w:bottom w:w="57" w:type="dxa"/>
                    <w:right w:w="17" w:type="dxa"/>
                  </w:tcMar>
                  <w:vAlign w:val="center"/>
                </w:tcPr>
                <w:p w:rsidR="00AC4420" w:rsidRPr="00EC1294" w:rsidRDefault="00E67C67" w:rsidP="00007AB7">
                  <w:pPr>
                    <w:adjustRightInd w:val="0"/>
                    <w:jc w:val="center"/>
                    <w:rPr>
                      <w:rFonts w:ascii="SimSun" w:hAnsi="SimSun"/>
                      <w:sz w:val="16"/>
                      <w:szCs w:val="16"/>
                    </w:rPr>
                  </w:pPr>
                  <w:r w:rsidRPr="00EC1294">
                    <w:rPr>
                      <w:rFonts w:ascii="SimSun" w:hAnsi="SimSun"/>
                      <w:sz w:val="16"/>
                      <w:szCs w:val="16"/>
                    </w:rPr>
                    <w:t>2,515</w:t>
                  </w:r>
                </w:p>
              </w:tc>
            </w:tr>
          </w:tbl>
          <w:p w:rsidR="00AC4420" w:rsidRPr="00EC1294" w:rsidRDefault="00AC4420" w:rsidP="00007AB7">
            <w:pPr>
              <w:adjustRightInd w:val="0"/>
              <w:jc w:val="both"/>
              <w:rPr>
                <w:rFonts w:ascii="SimSun" w:hAnsi="SimSun"/>
                <w:sz w:val="18"/>
                <w:szCs w:val="18"/>
                <w:highlight w:val="yellow"/>
              </w:rPr>
            </w:pPr>
          </w:p>
          <w:p w:rsidR="00A30531" w:rsidRPr="00EC1294" w:rsidRDefault="00A30531" w:rsidP="00007AB7">
            <w:pPr>
              <w:adjustRightInd w:val="0"/>
              <w:jc w:val="both"/>
              <w:rPr>
                <w:rFonts w:ascii="SimSun" w:hAnsi="SimSun"/>
                <w:sz w:val="18"/>
                <w:szCs w:val="18"/>
              </w:rPr>
            </w:pPr>
          </w:p>
          <w:p w:rsidR="003C694F" w:rsidRPr="00EC1294" w:rsidRDefault="005B0B7A" w:rsidP="00007AB7">
            <w:pPr>
              <w:adjustRightInd w:val="0"/>
              <w:jc w:val="both"/>
              <w:rPr>
                <w:rFonts w:ascii="SimSun" w:hAnsi="SimSun"/>
                <w:sz w:val="18"/>
                <w:szCs w:val="18"/>
              </w:rPr>
            </w:pPr>
            <w:r w:rsidRPr="00EC1294">
              <w:rPr>
                <w:rFonts w:ascii="SimSun" w:hAnsi="SimSun"/>
                <w:sz w:val="18"/>
                <w:szCs w:val="18"/>
              </w:rPr>
              <w:t>(2)</w:t>
            </w:r>
            <w:r w:rsidRPr="00EC1294">
              <w:rPr>
                <w:rFonts w:ascii="SimSun" w:hAnsi="SimSun"/>
                <w:sz w:val="18"/>
                <w:szCs w:val="18"/>
              </w:rPr>
              <w:tab/>
            </w:r>
            <w:r w:rsidR="008C4462" w:rsidRPr="00EC1294">
              <w:rPr>
                <w:rFonts w:ascii="SimSun" w:hAnsi="SimSun" w:cs="SimSun" w:hint="eastAsia"/>
                <w:sz w:val="18"/>
                <w:szCs w:val="18"/>
              </w:rPr>
              <w:t>适用于日内瓦以外工作地点和本国专业干事类的数额应置于产权组织内联网上有关的薪级表上。</w:t>
            </w:r>
          </w:p>
        </w:tc>
        <w:tc>
          <w:tcPr>
            <w:tcW w:w="4537" w:type="dxa"/>
            <w:shd w:val="clear" w:color="auto" w:fill="auto"/>
            <w:tcMar>
              <w:top w:w="57" w:type="dxa"/>
              <w:bottom w:w="57" w:type="dxa"/>
            </w:tcMar>
          </w:tcPr>
          <w:p w:rsidR="003C694F" w:rsidRPr="00EC1294" w:rsidRDefault="00DF47AD" w:rsidP="000F59CD">
            <w:pPr>
              <w:jc w:val="both"/>
              <w:rPr>
                <w:rFonts w:ascii="SimSun" w:hAnsi="SimSun"/>
                <w:sz w:val="18"/>
                <w:szCs w:val="18"/>
              </w:rPr>
            </w:pPr>
            <w:r w:rsidRPr="00EC1294">
              <w:rPr>
                <w:rFonts w:ascii="SimSun" w:hAnsi="SimSun"/>
                <w:sz w:val="18"/>
                <w:szCs w:val="18"/>
              </w:rPr>
              <w:lastRenderedPageBreak/>
              <w:t>生效日期：201</w:t>
            </w:r>
            <w:r w:rsidRPr="00EC1294">
              <w:rPr>
                <w:rFonts w:ascii="SimSun" w:hAnsi="SimSun" w:hint="eastAsia"/>
                <w:sz w:val="18"/>
                <w:szCs w:val="18"/>
              </w:rPr>
              <w:t>6年9月1日</w:t>
            </w:r>
            <w:r w:rsidR="00D15B9B">
              <w:rPr>
                <w:rFonts w:ascii="SimSun" w:hAnsi="SimSun"/>
                <w:sz w:val="18"/>
                <w:szCs w:val="18"/>
              </w:rPr>
              <w:t>（</w:t>
            </w:r>
            <w:r w:rsidRPr="00EC1294">
              <w:rPr>
                <w:rFonts w:ascii="SimSun" w:hAnsi="SimSun" w:hint="eastAsia"/>
                <w:sz w:val="18"/>
                <w:szCs w:val="18"/>
              </w:rPr>
              <w:t>第</w:t>
            </w:r>
            <w:r w:rsidRPr="00EC1294">
              <w:rPr>
                <w:rFonts w:ascii="SimSun" w:hAnsi="SimSun"/>
                <w:sz w:val="18"/>
                <w:szCs w:val="18"/>
              </w:rPr>
              <w:t>36/2016</w:t>
            </w:r>
            <w:r w:rsidRPr="00EC1294">
              <w:rPr>
                <w:rFonts w:ascii="SimSun" w:hAnsi="SimSun" w:hint="eastAsia"/>
                <w:sz w:val="18"/>
                <w:szCs w:val="18"/>
              </w:rPr>
              <w:t>号信息通知</w:t>
            </w:r>
            <w:r w:rsidR="00B56B44" w:rsidRPr="00EC1294">
              <w:rPr>
                <w:rFonts w:ascii="SimSun" w:hAnsi="SimSun"/>
                <w:sz w:val="18"/>
                <w:szCs w:val="18"/>
              </w:rPr>
              <w:t>)</w:t>
            </w:r>
            <w:r w:rsidR="00792432">
              <w:rPr>
                <w:rFonts w:ascii="SimSun" w:hAnsi="SimSun"/>
                <w:sz w:val="18"/>
                <w:szCs w:val="18"/>
              </w:rPr>
              <w:t>。</w:t>
            </w:r>
          </w:p>
          <w:p w:rsidR="000442C4" w:rsidRPr="00EC1294" w:rsidRDefault="000442C4" w:rsidP="000F59CD">
            <w:pPr>
              <w:jc w:val="both"/>
              <w:rPr>
                <w:rFonts w:ascii="SimSun" w:hAnsi="SimSun"/>
                <w:sz w:val="18"/>
                <w:szCs w:val="18"/>
              </w:rPr>
            </w:pPr>
          </w:p>
          <w:p w:rsidR="001C3431" w:rsidRPr="00EC1294" w:rsidRDefault="00864CA5" w:rsidP="000F59CD">
            <w:pPr>
              <w:jc w:val="both"/>
              <w:rPr>
                <w:rFonts w:ascii="SimSun" w:hAnsi="SimSun"/>
                <w:sz w:val="18"/>
                <w:szCs w:val="18"/>
              </w:rPr>
            </w:pPr>
            <w:r w:rsidRPr="00EC1294">
              <w:rPr>
                <w:rFonts w:ascii="SimSun" w:hAnsi="SimSun" w:hint="eastAsia"/>
                <w:sz w:val="18"/>
                <w:szCs w:val="18"/>
              </w:rPr>
              <w:t>修正了第2条(d)款，按</w:t>
            </w:r>
            <w:r w:rsidRPr="00EC1294">
              <w:rPr>
                <w:rFonts w:ascii="SimSun" w:hAnsi="SimSun"/>
                <w:sz w:val="18"/>
                <w:szCs w:val="18"/>
              </w:rPr>
              <w:t>国际公务员制度委员会</w:t>
            </w:r>
            <w:r w:rsidRPr="00EC1294">
              <w:rPr>
                <w:rFonts w:ascii="SimSun" w:hAnsi="SimSun" w:hint="eastAsia"/>
                <w:sz w:val="18"/>
                <w:szCs w:val="18"/>
              </w:rPr>
              <w:t>在其第八十三届会议上批准的那样，更新</w:t>
            </w:r>
            <w:r w:rsidR="00C76DBC" w:rsidRPr="00EC1294">
              <w:rPr>
                <w:rFonts w:ascii="SimSun" w:hAnsi="SimSun" w:hint="eastAsia"/>
                <w:sz w:val="18"/>
                <w:szCs w:val="18"/>
              </w:rPr>
              <w:t>日内瓦</w:t>
            </w:r>
            <w:r w:rsidRPr="00EC1294">
              <w:rPr>
                <w:rFonts w:ascii="SimSun" w:hAnsi="SimSun" w:hint="eastAsia"/>
                <w:sz w:val="18"/>
                <w:szCs w:val="18"/>
              </w:rPr>
              <w:t>一般事务类工作人员的</w:t>
            </w:r>
            <w:r w:rsidR="006A6E67">
              <w:rPr>
                <w:rFonts w:ascii="SimSun" w:hAnsi="SimSun" w:hint="eastAsia"/>
                <w:sz w:val="18"/>
                <w:szCs w:val="18"/>
              </w:rPr>
              <w:t>扶</w:t>
            </w:r>
            <w:r w:rsidRPr="00EC1294">
              <w:rPr>
                <w:rFonts w:ascii="SimSun" w:hAnsi="SimSun" w:hint="eastAsia"/>
                <w:sz w:val="18"/>
                <w:szCs w:val="18"/>
              </w:rPr>
              <w:t>养津贴数额。</w:t>
            </w:r>
          </w:p>
        </w:tc>
      </w:tr>
    </w:tbl>
    <w:p w:rsidR="00491670" w:rsidRPr="00661090" w:rsidRDefault="00491670" w:rsidP="00661090">
      <w:pPr>
        <w:pStyle w:val="Endofdocument-Annex"/>
        <w:spacing w:beforeLines="50" w:before="120" w:afterLines="50" w:after="120" w:line="340" w:lineRule="atLeast"/>
        <w:ind w:left="11057"/>
        <w:rPr>
          <w:rFonts w:ascii="KaiTi" w:eastAsia="KaiTi" w:hAnsi="KaiTi"/>
          <w:sz w:val="21"/>
          <w:szCs w:val="22"/>
        </w:rPr>
        <w:sectPr w:rsidR="00491670" w:rsidRPr="00661090" w:rsidSect="00EA0838">
          <w:headerReference w:type="default" r:id="rId15"/>
          <w:headerReference w:type="first" r:id="rId16"/>
          <w:endnotePr>
            <w:numFmt w:val="decimal"/>
          </w:endnotePr>
          <w:pgSz w:w="16840" w:h="11907" w:orient="landscape" w:code="9"/>
          <w:pgMar w:top="1418" w:right="567" w:bottom="1247" w:left="1418" w:header="510" w:footer="1021" w:gutter="0"/>
          <w:pgNumType w:start="1"/>
          <w:cols w:space="720"/>
          <w:titlePg/>
          <w:docGrid w:linePitch="299"/>
        </w:sectPr>
      </w:pPr>
      <w:r w:rsidRPr="00661090">
        <w:rPr>
          <w:rFonts w:ascii="KaiTi" w:eastAsia="KaiTi" w:hAnsi="KaiTi"/>
          <w:sz w:val="21"/>
          <w:szCs w:val="22"/>
        </w:rPr>
        <w:lastRenderedPageBreak/>
        <w:t>[</w:t>
      </w:r>
      <w:r w:rsidR="00864CA5" w:rsidRPr="00661090">
        <w:rPr>
          <w:rFonts w:ascii="KaiTi" w:eastAsia="KaiTi" w:hAnsi="KaiTi" w:hint="eastAsia"/>
          <w:sz w:val="21"/>
          <w:szCs w:val="22"/>
        </w:rPr>
        <w:t>后接附件四</w:t>
      </w:r>
      <w:r w:rsidRPr="00661090">
        <w:rPr>
          <w:rFonts w:ascii="KaiTi" w:eastAsia="KaiTi" w:hAnsi="KaiTi"/>
          <w:sz w:val="21"/>
          <w:szCs w:val="22"/>
        </w:rPr>
        <w:t>]</w:t>
      </w:r>
    </w:p>
    <w:tbl>
      <w:tblPr>
        <w:tblW w:w="9360" w:type="dxa"/>
        <w:tblInd w:w="108" w:type="dxa"/>
        <w:tblLayout w:type="fixed"/>
        <w:tblLook w:val="01E0" w:firstRow="1" w:lastRow="1" w:firstColumn="1" w:lastColumn="1" w:noHBand="0" w:noVBand="0"/>
      </w:tblPr>
      <w:tblGrid>
        <w:gridCol w:w="4596"/>
        <w:gridCol w:w="4339"/>
        <w:gridCol w:w="425"/>
      </w:tblGrid>
      <w:tr w:rsidR="00C918C1" w:rsidRPr="0087304D" w:rsidTr="00C918C1">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C918C1" w:rsidRPr="0087304D" w:rsidRDefault="00C918C1" w:rsidP="00C918C1">
            <w:pPr>
              <w:widowControl w:val="0"/>
              <w:jc w:val="both"/>
              <w:rPr>
                <w:kern w:val="2"/>
                <w:sz w:val="21"/>
                <w:szCs w:val="22"/>
              </w:rPr>
            </w:pPr>
            <w:r w:rsidRPr="0087304D">
              <w:rPr>
                <w:noProof/>
                <w:kern w:val="2"/>
                <w:sz w:val="21"/>
                <w:szCs w:val="22"/>
                <w:lang w:val="es-ES" w:eastAsia="es-ES"/>
              </w:rPr>
              <w:lastRenderedPageBreak/>
              <w:drawing>
                <wp:anchor distT="0" distB="0" distL="114300" distR="114300" simplePos="0" relativeHeight="251661312" behindDoc="1" locked="0" layoutInCell="0" allowOverlap="1" wp14:anchorId="06F35558" wp14:editId="401DD321">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C918C1" w:rsidRPr="0087304D" w:rsidRDefault="00C918C1" w:rsidP="00C918C1">
            <w:pPr>
              <w:rPr>
                <w:szCs w:val="20"/>
              </w:rPr>
            </w:pPr>
          </w:p>
        </w:tc>
        <w:tc>
          <w:tcPr>
            <w:tcW w:w="425" w:type="dxa"/>
            <w:tcBorders>
              <w:top w:val="nil"/>
              <w:left w:val="nil"/>
              <w:bottom w:val="single" w:sz="4" w:space="0" w:color="auto"/>
              <w:right w:val="nil"/>
            </w:tcBorders>
            <w:tcMar>
              <w:top w:w="0" w:type="dxa"/>
              <w:left w:w="0" w:type="dxa"/>
              <w:bottom w:w="0" w:type="dxa"/>
              <w:right w:w="0" w:type="dxa"/>
            </w:tcMar>
            <w:hideMark/>
          </w:tcPr>
          <w:p w:rsidR="00C918C1" w:rsidRPr="0087304D" w:rsidRDefault="00C918C1" w:rsidP="00C918C1">
            <w:pPr>
              <w:jc w:val="right"/>
              <w:rPr>
                <w:szCs w:val="20"/>
              </w:rPr>
            </w:pPr>
            <w:r w:rsidRPr="0087304D">
              <w:rPr>
                <w:b/>
                <w:sz w:val="40"/>
                <w:szCs w:val="40"/>
              </w:rPr>
              <w:t>C</w:t>
            </w:r>
          </w:p>
        </w:tc>
      </w:tr>
      <w:tr w:rsidR="00FF614A" w:rsidRPr="001832A6" w:rsidTr="00C918C1">
        <w:trPr>
          <w:trHeight w:hRule="exact" w:val="346"/>
        </w:trPr>
        <w:tc>
          <w:tcPr>
            <w:tcW w:w="9356" w:type="dxa"/>
            <w:gridSpan w:val="3"/>
            <w:tcBorders>
              <w:top w:val="single" w:sz="4" w:space="0" w:color="auto"/>
            </w:tcBorders>
            <w:noWrap/>
            <w:tcMar>
              <w:left w:w="0" w:type="dxa"/>
              <w:right w:w="0" w:type="dxa"/>
            </w:tcMar>
            <w:vAlign w:val="bottom"/>
          </w:tcPr>
          <w:p w:rsidR="00FF614A" w:rsidRPr="00661090" w:rsidRDefault="00FF614A" w:rsidP="008A6EED">
            <w:pPr>
              <w:jc w:val="right"/>
              <w:rPr>
                <w:rFonts w:ascii="SimHei" w:eastAsia="SimHei" w:hAnsi="SimHei"/>
                <w:b/>
                <w:caps/>
                <w:sz w:val="15"/>
              </w:rPr>
            </w:pPr>
            <w:r w:rsidRPr="00661090">
              <w:rPr>
                <w:rFonts w:ascii="SimHei" w:eastAsia="SimHei" w:hAnsi="SimHei" w:hint="eastAsia"/>
                <w:b/>
                <w:caps/>
                <w:sz w:val="15"/>
              </w:rPr>
              <w:t>普通分发</w:t>
            </w:r>
            <w:r w:rsidRPr="00661090">
              <w:rPr>
                <w:rFonts w:ascii="SimHei" w:eastAsia="SimHei" w:hAnsi="SimHei"/>
                <w:b/>
                <w:caps/>
                <w:sz w:val="15"/>
              </w:rPr>
              <w:t xml:space="preserve">  </w:t>
            </w:r>
          </w:p>
        </w:tc>
      </w:tr>
      <w:tr w:rsidR="00FF614A" w:rsidRPr="00F103F8" w:rsidTr="00C918C1">
        <w:trPr>
          <w:trHeight w:hRule="exact" w:val="198"/>
        </w:trPr>
        <w:tc>
          <w:tcPr>
            <w:tcW w:w="9356" w:type="dxa"/>
            <w:gridSpan w:val="3"/>
            <w:tcMar>
              <w:left w:w="0" w:type="dxa"/>
              <w:right w:w="0" w:type="dxa"/>
            </w:tcMar>
            <w:vAlign w:val="bottom"/>
          </w:tcPr>
          <w:p w:rsidR="00FF614A" w:rsidRPr="00F103F8" w:rsidRDefault="00FF614A" w:rsidP="00661090">
            <w:pPr>
              <w:jc w:val="right"/>
              <w:rPr>
                <w:rFonts w:ascii="Arial Black" w:hAnsi="Arial Black"/>
                <w:caps/>
                <w:sz w:val="15"/>
              </w:rPr>
            </w:pPr>
            <w:r w:rsidRPr="00661090">
              <w:rPr>
                <w:rFonts w:ascii="SimHei" w:eastAsia="SimHei" w:hAnsi="SimHei" w:hint="eastAsia"/>
                <w:b/>
                <w:caps/>
                <w:sz w:val="15"/>
              </w:rPr>
              <w:t>发布日期</w:t>
            </w:r>
            <w:r w:rsidR="00661090">
              <w:rPr>
                <w:rFonts w:ascii="SimHei" w:eastAsia="SimHei" w:hAnsi="SimHei" w:hint="eastAsia"/>
                <w:b/>
                <w:caps/>
                <w:sz w:val="15"/>
              </w:rPr>
              <w:t>：</w:t>
            </w:r>
            <w:r w:rsidRPr="00F103F8">
              <w:rPr>
                <w:rFonts w:ascii="Arial Black" w:hAnsi="Arial Black"/>
                <w:caps/>
                <w:sz w:val="15"/>
              </w:rPr>
              <w:t>2017</w:t>
            </w:r>
            <w:r w:rsidR="00661090" w:rsidRPr="00661090">
              <w:rPr>
                <w:rFonts w:ascii="SimHei" w:eastAsia="SimHei" w:hAnsi="SimHei" w:hint="eastAsia"/>
                <w:b/>
                <w:caps/>
                <w:sz w:val="15"/>
              </w:rPr>
              <w:t>年</w:t>
            </w:r>
            <w:r w:rsidR="00661090">
              <w:rPr>
                <w:rFonts w:ascii="Arial Black" w:hAnsi="Arial Black" w:hint="eastAsia"/>
                <w:caps/>
                <w:sz w:val="15"/>
              </w:rPr>
              <w:t>6</w:t>
            </w:r>
            <w:r w:rsidR="00661090" w:rsidRPr="00661090">
              <w:rPr>
                <w:rFonts w:ascii="SimHei" w:eastAsia="SimHei" w:hAnsi="SimHei" w:hint="eastAsia"/>
                <w:b/>
                <w:caps/>
                <w:sz w:val="15"/>
              </w:rPr>
              <w:t>月</w:t>
            </w:r>
            <w:r w:rsidR="00661090">
              <w:rPr>
                <w:rFonts w:ascii="Arial Black" w:hAnsi="Arial Black" w:hint="eastAsia"/>
                <w:caps/>
                <w:sz w:val="15"/>
              </w:rPr>
              <w:t>8</w:t>
            </w:r>
            <w:r w:rsidR="00661090" w:rsidRPr="00661090">
              <w:rPr>
                <w:rFonts w:ascii="SimHei" w:eastAsia="SimHei" w:hAnsi="SimHei" w:hint="eastAsia"/>
                <w:b/>
                <w:caps/>
                <w:sz w:val="15"/>
              </w:rPr>
              <w:t>日</w:t>
            </w:r>
          </w:p>
        </w:tc>
      </w:tr>
      <w:tr w:rsidR="00FF614A" w:rsidRPr="001832A6" w:rsidTr="00C918C1">
        <w:trPr>
          <w:trHeight w:hRule="exact" w:val="198"/>
        </w:trPr>
        <w:tc>
          <w:tcPr>
            <w:tcW w:w="9356" w:type="dxa"/>
            <w:gridSpan w:val="3"/>
            <w:tcMar>
              <w:left w:w="0" w:type="dxa"/>
              <w:right w:w="0" w:type="dxa"/>
            </w:tcMar>
            <w:vAlign w:val="bottom"/>
          </w:tcPr>
          <w:p w:rsidR="00FF614A" w:rsidRPr="00661090" w:rsidRDefault="00661090" w:rsidP="00661090">
            <w:pPr>
              <w:jc w:val="right"/>
              <w:rPr>
                <w:rFonts w:ascii="SimHei" w:eastAsia="SimHei" w:hAnsi="SimHei"/>
                <w:b/>
                <w:caps/>
                <w:sz w:val="15"/>
              </w:rPr>
            </w:pPr>
            <w:r w:rsidRPr="00661090">
              <w:rPr>
                <w:rFonts w:ascii="SimHei" w:eastAsia="SimHei" w:hAnsi="SimHei" w:hint="eastAsia"/>
                <w:b/>
                <w:caps/>
                <w:sz w:val="15"/>
              </w:rPr>
              <w:t>原文：英文</w:t>
            </w:r>
          </w:p>
        </w:tc>
      </w:tr>
    </w:tbl>
    <w:p w:rsidR="00FF614A" w:rsidRPr="00C918C1" w:rsidRDefault="00FF614A" w:rsidP="008A6EED">
      <w:pPr>
        <w:spacing w:before="1200"/>
        <w:rPr>
          <w:rFonts w:ascii="SimHei" w:eastAsia="SimHei" w:hAnsi="SimHei"/>
        </w:rPr>
      </w:pPr>
      <w:r w:rsidRPr="00C918C1">
        <w:rPr>
          <w:rFonts w:ascii="SimHei" w:eastAsia="SimHei" w:hAnsi="SimHei" w:hint="eastAsia"/>
          <w:sz w:val="28"/>
          <w:szCs w:val="28"/>
        </w:rPr>
        <w:t>办公指令</w:t>
      </w:r>
    </w:p>
    <w:p w:rsidR="00FF614A" w:rsidRPr="00C918C1" w:rsidRDefault="00FF614A" w:rsidP="008A6EED">
      <w:pPr>
        <w:spacing w:after="720"/>
        <w:rPr>
          <w:rFonts w:ascii="SimHei" w:eastAsia="SimHei" w:hAnsi="SimHei"/>
          <w:sz w:val="28"/>
          <w:szCs w:val="28"/>
        </w:rPr>
      </w:pPr>
      <w:r w:rsidRPr="00C918C1">
        <w:rPr>
          <w:rFonts w:ascii="SimHei" w:eastAsia="SimHei" w:hAnsi="SimHei" w:hint="eastAsia"/>
          <w:sz w:val="28"/>
          <w:szCs w:val="28"/>
        </w:rPr>
        <w:t>第</w:t>
      </w:r>
      <w:r w:rsidRPr="00C918C1">
        <w:rPr>
          <w:rFonts w:ascii="SimHei" w:eastAsia="SimHei" w:hAnsi="SimHei"/>
          <w:sz w:val="28"/>
          <w:szCs w:val="28"/>
        </w:rPr>
        <w:t>17/2017</w:t>
      </w:r>
      <w:r w:rsidRPr="00C918C1">
        <w:rPr>
          <w:rFonts w:ascii="SimHei" w:eastAsia="SimHei" w:hAnsi="SimHei" w:hint="eastAsia"/>
          <w:sz w:val="28"/>
          <w:szCs w:val="28"/>
        </w:rPr>
        <w:t>号</w:t>
      </w:r>
    </w:p>
    <w:p w:rsidR="00FF614A" w:rsidRPr="00C918C1" w:rsidRDefault="00007AB7" w:rsidP="008A6EED">
      <w:pPr>
        <w:spacing w:after="1200"/>
        <w:rPr>
          <w:rFonts w:ascii="KaiTi" w:eastAsia="KaiTi" w:hAnsi="KaiTi"/>
          <w:sz w:val="24"/>
        </w:rPr>
      </w:pPr>
      <w:r>
        <w:rPr>
          <w:rFonts w:ascii="KaiTi" w:eastAsia="KaiTi" w:hAnsi="KaiTi" w:hint="eastAsia"/>
          <w:sz w:val="24"/>
        </w:rPr>
        <w:t>产权组织</w:t>
      </w:r>
      <w:r w:rsidR="00FF614A" w:rsidRPr="00C918C1">
        <w:rPr>
          <w:rFonts w:ascii="KaiTi" w:eastAsia="KaiTi" w:hAnsi="KaiTi" w:hint="eastAsia"/>
          <w:sz w:val="24"/>
        </w:rPr>
        <w:t>总部外办公地流动政策</w:t>
      </w:r>
    </w:p>
    <w:p w:rsidR="00FF614A" w:rsidRPr="00EC1294"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本办公指令订立了</w:t>
      </w:r>
      <w:r w:rsidR="00007AB7">
        <w:rPr>
          <w:rFonts w:asciiTheme="minorEastAsia" w:eastAsiaTheme="minorEastAsia" w:hAnsiTheme="minorEastAsia"/>
          <w:sz w:val="21"/>
        </w:rPr>
        <w:t>产权组织</w:t>
      </w:r>
      <w:r w:rsidRPr="00EC1294">
        <w:rPr>
          <w:rFonts w:asciiTheme="minorEastAsia" w:eastAsiaTheme="minorEastAsia" w:hAnsiTheme="minorEastAsia" w:hint="eastAsia"/>
          <w:sz w:val="21"/>
        </w:rPr>
        <w:t>总部以外办公地流动政策，概述了适用于定期、连续和长期任用的专业及以上职类工作人员的流动机制和支持措施。本办公指令和《工作人员条例与细则》或关于本办公指令中所述具体主题的任何办公指令不一致的，以后者为准。</w:t>
      </w:r>
    </w:p>
    <w:p w:rsidR="006038D8" w:rsidRDefault="004D24EB" w:rsidP="008A6EED">
      <w:pPr>
        <w:tabs>
          <w:tab w:val="right" w:pos="9072"/>
        </w:tabs>
        <w:spacing w:before="300" w:after="240" w:line="276" w:lineRule="auto"/>
        <w:rPr>
          <w:rFonts w:ascii="SimSun" w:hAnsi="SimSun"/>
          <w:sz w:val="21"/>
          <w:szCs w:val="22"/>
          <w:u w:val="single"/>
        </w:rPr>
      </w:pPr>
      <w:r>
        <w:rPr>
          <w:rFonts w:asciiTheme="minorEastAsia" w:eastAsiaTheme="minorEastAsia" w:hAnsiTheme="minorEastAsia" w:hint="eastAsia"/>
          <w:sz w:val="21"/>
          <w:szCs w:val="22"/>
          <w:u w:val="single"/>
        </w:rPr>
        <w:t>标　题</w:t>
      </w:r>
      <w:r w:rsidR="00FF614A" w:rsidRPr="00EC1294">
        <w:rPr>
          <w:rFonts w:ascii="SimSun" w:hAnsi="SimSun"/>
          <w:sz w:val="21"/>
          <w:szCs w:val="22"/>
        </w:rPr>
        <w:tab/>
      </w:r>
      <w:r w:rsidR="00FF614A" w:rsidRPr="00EC1294">
        <w:rPr>
          <w:rFonts w:asciiTheme="minorEastAsia" w:eastAsiaTheme="minorEastAsia" w:hAnsiTheme="minorEastAsia" w:hint="eastAsia"/>
          <w:sz w:val="21"/>
          <w:szCs w:val="22"/>
          <w:u w:val="single"/>
        </w:rPr>
        <w:t>段</w:t>
      </w:r>
      <w:r>
        <w:rPr>
          <w:rFonts w:asciiTheme="minorEastAsia" w:eastAsiaTheme="minorEastAsia" w:hAnsiTheme="minorEastAsia" w:hint="eastAsia"/>
          <w:sz w:val="21"/>
          <w:szCs w:val="22"/>
          <w:u w:val="single"/>
        </w:rPr>
        <w:t xml:space="preserve">　</w:t>
      </w:r>
      <w:r w:rsidR="00FF614A" w:rsidRPr="00EC1294">
        <w:rPr>
          <w:rFonts w:asciiTheme="minorEastAsia" w:eastAsiaTheme="minorEastAsia" w:hAnsiTheme="minorEastAsia" w:hint="eastAsia"/>
          <w:sz w:val="21"/>
          <w:szCs w:val="22"/>
          <w:u w:val="single"/>
        </w:rPr>
        <w:t>次</w:t>
      </w:r>
    </w:p>
    <w:p w:rsidR="004D24EB" w:rsidRDefault="004D24EB" w:rsidP="004D24EB">
      <w:pPr>
        <w:tabs>
          <w:tab w:val="right" w:leader="dot" w:pos="9072"/>
        </w:tabs>
        <w:overflowPunct w:val="0"/>
        <w:spacing w:afterLines="50" w:after="120" w:line="340" w:lineRule="atLeast"/>
        <w:contextualSpacing/>
        <w:rPr>
          <w:rFonts w:ascii="SimSun" w:hAnsi="SimSun"/>
          <w:sz w:val="21"/>
        </w:rPr>
      </w:pPr>
      <w:r>
        <w:rPr>
          <w:rFonts w:ascii="SimSun" w:hAnsi="SimSun" w:hint="eastAsia"/>
          <w:sz w:val="21"/>
        </w:rPr>
        <w:t>背景</w:t>
      </w:r>
      <w:r>
        <w:rPr>
          <w:rFonts w:ascii="SimSun" w:hAnsi="SimSun" w:hint="eastAsia"/>
          <w:sz w:val="21"/>
        </w:rPr>
        <w:tab/>
        <w:t>2–4</w:t>
      </w:r>
    </w:p>
    <w:p w:rsidR="00FF614A" w:rsidRPr="00EC1294" w:rsidRDefault="00FF614A" w:rsidP="004D24EB">
      <w:pPr>
        <w:tabs>
          <w:tab w:val="right" w:leader="dot" w:pos="9072"/>
        </w:tabs>
        <w:overflowPunct w:val="0"/>
        <w:spacing w:afterLines="50" w:after="120" w:line="340" w:lineRule="atLeast"/>
        <w:contextualSpacing/>
        <w:rPr>
          <w:rFonts w:ascii="SimSun" w:hAnsi="SimSun"/>
          <w:sz w:val="21"/>
        </w:rPr>
      </w:pPr>
      <w:r w:rsidRPr="00EC1294">
        <w:rPr>
          <w:rFonts w:ascii="SimSun" w:hAnsi="SimSun" w:hint="eastAsia"/>
          <w:sz w:val="21"/>
        </w:rPr>
        <w:t>流动的益处</w:t>
      </w:r>
      <w:r w:rsidRPr="00EC1294">
        <w:rPr>
          <w:rFonts w:ascii="SimSun" w:hAnsi="SimSun"/>
          <w:sz w:val="21"/>
        </w:rPr>
        <w:tab/>
        <w:t>5</w:t>
      </w:r>
    </w:p>
    <w:p w:rsidR="00FF614A" w:rsidRPr="00EC1294" w:rsidRDefault="00FF614A" w:rsidP="004D24EB">
      <w:pPr>
        <w:tabs>
          <w:tab w:val="right" w:leader="dot" w:pos="9072"/>
        </w:tabs>
        <w:overflowPunct w:val="0"/>
        <w:spacing w:afterLines="50" w:after="120" w:line="340" w:lineRule="atLeast"/>
        <w:contextualSpacing/>
        <w:rPr>
          <w:rFonts w:ascii="SimSun" w:hAnsi="SimSun"/>
          <w:sz w:val="21"/>
        </w:rPr>
      </w:pPr>
      <w:r w:rsidRPr="00EC1294">
        <w:rPr>
          <w:rFonts w:ascii="SimSun" w:hAnsi="SimSun" w:hint="eastAsia"/>
          <w:sz w:val="21"/>
        </w:rPr>
        <w:t>总部和总部以外办公地之间的调任机制</w:t>
      </w:r>
      <w:r w:rsidRPr="00EC1294">
        <w:rPr>
          <w:rFonts w:ascii="SimSun" w:hAnsi="SimSun"/>
          <w:sz w:val="21"/>
        </w:rPr>
        <w:tab/>
        <w:t>6–8</w:t>
      </w:r>
    </w:p>
    <w:p w:rsidR="00FF614A" w:rsidRPr="00EC1294" w:rsidRDefault="00FF614A" w:rsidP="004D24EB">
      <w:pPr>
        <w:tabs>
          <w:tab w:val="right" w:leader="dot" w:pos="9072"/>
        </w:tabs>
        <w:overflowPunct w:val="0"/>
        <w:spacing w:afterLines="50" w:after="120" w:line="340" w:lineRule="atLeast"/>
        <w:contextualSpacing/>
        <w:rPr>
          <w:rFonts w:ascii="SimSun" w:hAnsi="SimSun"/>
          <w:sz w:val="21"/>
        </w:rPr>
      </w:pPr>
      <w:r w:rsidRPr="00EC1294">
        <w:rPr>
          <w:rFonts w:ascii="SimSun" w:hAnsi="SimSun" w:hint="eastAsia"/>
          <w:sz w:val="21"/>
        </w:rPr>
        <w:t>总部以外办公地的服务条件</w:t>
      </w:r>
      <w:r w:rsidRPr="00EC1294">
        <w:rPr>
          <w:rFonts w:ascii="SimSun" w:hAnsi="SimSun"/>
          <w:sz w:val="21"/>
        </w:rPr>
        <w:tab/>
        <w:t>9–30</w:t>
      </w:r>
    </w:p>
    <w:p w:rsidR="00FF614A" w:rsidRPr="00EC1294" w:rsidRDefault="00FF614A" w:rsidP="004D24EB">
      <w:pPr>
        <w:tabs>
          <w:tab w:val="right" w:leader="dot" w:pos="9072"/>
        </w:tabs>
        <w:overflowPunct w:val="0"/>
        <w:spacing w:afterLines="50" w:after="120" w:line="340" w:lineRule="atLeast"/>
        <w:contextualSpacing/>
        <w:rPr>
          <w:rFonts w:ascii="SimSun" w:hAnsi="SimSun"/>
          <w:sz w:val="21"/>
        </w:rPr>
      </w:pPr>
      <w:r w:rsidRPr="00EC1294">
        <w:rPr>
          <w:rFonts w:ascii="SimSun" w:hAnsi="SimSun" w:hint="eastAsia"/>
          <w:sz w:val="21"/>
        </w:rPr>
        <w:t>其他支持流动的措施</w:t>
      </w:r>
      <w:r w:rsidRPr="00EC1294">
        <w:rPr>
          <w:rFonts w:ascii="SimSun" w:hAnsi="SimSun"/>
          <w:sz w:val="21"/>
        </w:rPr>
        <w:tab/>
        <w:t>31–37</w:t>
      </w:r>
    </w:p>
    <w:p w:rsidR="006038D8" w:rsidRDefault="00FF614A" w:rsidP="004D24EB">
      <w:pPr>
        <w:tabs>
          <w:tab w:val="right" w:leader="dot" w:pos="9072"/>
        </w:tabs>
        <w:overflowPunct w:val="0"/>
        <w:spacing w:afterLines="50" w:after="120" w:line="340" w:lineRule="atLeast"/>
        <w:rPr>
          <w:rFonts w:ascii="SimSun" w:hAnsi="SimSun"/>
          <w:sz w:val="21"/>
          <w:lang w:eastAsia="en-US"/>
        </w:rPr>
      </w:pPr>
      <w:r w:rsidRPr="00EC1294">
        <w:rPr>
          <w:rFonts w:ascii="SimSun" w:hAnsi="SimSun" w:hint="eastAsia"/>
          <w:sz w:val="21"/>
        </w:rPr>
        <w:t>生效</w:t>
      </w:r>
      <w:r w:rsidRPr="00EC1294">
        <w:rPr>
          <w:rFonts w:ascii="SimSun" w:hAnsi="SimSun"/>
          <w:sz w:val="21"/>
          <w:lang w:eastAsia="en-US"/>
        </w:rPr>
        <w:tab/>
        <w:t>38</w:t>
      </w:r>
    </w:p>
    <w:p w:rsidR="006038D8" w:rsidRPr="004D24EB" w:rsidRDefault="00FF614A" w:rsidP="004D24EB">
      <w:pPr>
        <w:overflowPunct w:val="0"/>
        <w:spacing w:beforeLines="100" w:before="240" w:afterLines="50" w:after="120" w:line="340" w:lineRule="atLeast"/>
        <w:rPr>
          <w:rFonts w:ascii="SimHei" w:eastAsia="SimHei" w:hAnsi="SimHei"/>
          <w:sz w:val="21"/>
          <w:szCs w:val="22"/>
          <w:lang w:eastAsia="en-US"/>
        </w:rPr>
      </w:pPr>
      <w:r w:rsidRPr="004D24EB">
        <w:rPr>
          <w:rFonts w:ascii="SimHei" w:eastAsia="SimHei" w:hAnsi="SimHei" w:hint="eastAsia"/>
          <w:sz w:val="21"/>
          <w:szCs w:val="22"/>
        </w:rPr>
        <w:t>背</w:t>
      </w:r>
      <w:r w:rsidR="003F644D">
        <w:rPr>
          <w:rFonts w:ascii="SimHei" w:eastAsia="SimHei" w:hAnsi="SimHei" w:hint="eastAsia"/>
          <w:sz w:val="21"/>
          <w:szCs w:val="22"/>
        </w:rPr>
        <w:t xml:space="preserve">　</w:t>
      </w:r>
      <w:r w:rsidRPr="004D24EB">
        <w:rPr>
          <w:rFonts w:ascii="SimHei" w:eastAsia="SimHei" w:hAnsi="SimHei" w:hint="eastAsia"/>
          <w:sz w:val="21"/>
          <w:szCs w:val="22"/>
        </w:rPr>
        <w:t>景</w:t>
      </w:r>
    </w:p>
    <w:p w:rsidR="006038D8" w:rsidRDefault="00007AB7" w:rsidP="00661090">
      <w:pPr>
        <w:pStyle w:val="ONUMFS"/>
        <w:numPr>
          <w:ilvl w:val="0"/>
          <w:numId w:val="9"/>
        </w:numPr>
        <w:tabs>
          <w:tab w:val="clear" w:pos="567"/>
        </w:tabs>
        <w:overflowPunct w:val="0"/>
        <w:spacing w:afterLines="50" w:after="120" w:line="340" w:lineRule="atLeast"/>
        <w:jc w:val="both"/>
        <w:rPr>
          <w:rFonts w:ascii="SimSun" w:hAnsi="SimSun"/>
          <w:sz w:val="21"/>
        </w:rPr>
      </w:pPr>
      <w:r>
        <w:rPr>
          <w:rFonts w:asciiTheme="minorEastAsia" w:eastAsiaTheme="minorEastAsia" w:hAnsiTheme="minorEastAsia" w:hint="eastAsia"/>
          <w:bCs/>
          <w:sz w:val="21"/>
          <w:szCs w:val="22"/>
        </w:rPr>
        <w:t>产权组织</w:t>
      </w:r>
      <w:r w:rsidR="00FF614A" w:rsidRPr="00EC1294">
        <w:rPr>
          <w:rFonts w:asciiTheme="minorEastAsia" w:eastAsiaTheme="minorEastAsia" w:hAnsiTheme="minorEastAsia" w:hint="eastAsia"/>
          <w:bCs/>
          <w:sz w:val="21"/>
          <w:szCs w:val="22"/>
        </w:rPr>
        <w:t>总部设在瑞士日内瓦，还在以下工作地点设有办公地：巴西里约热内卢、中国北京、日本东京、俄罗斯莫斯科、新加坡、美国</w:t>
      </w:r>
      <w:r w:rsidR="00FF614A" w:rsidRPr="00661090">
        <w:rPr>
          <w:rFonts w:asciiTheme="minorEastAsia" w:eastAsiaTheme="minorEastAsia" w:hAnsiTheme="minorEastAsia" w:hint="eastAsia"/>
          <w:sz w:val="21"/>
        </w:rPr>
        <w:t>纽约</w:t>
      </w:r>
      <w:r w:rsidR="00FF614A" w:rsidRPr="00EC1294">
        <w:rPr>
          <w:rFonts w:asciiTheme="minorEastAsia" w:eastAsiaTheme="minorEastAsia" w:hAnsiTheme="minorEastAsia" w:hint="eastAsia"/>
          <w:bCs/>
          <w:sz w:val="21"/>
          <w:szCs w:val="22"/>
        </w:rPr>
        <w:t>。即将在阿尔及利亚阿尔及尔和尼日利亚阿布贾再开设两个办事处</w:t>
      </w:r>
      <w:r w:rsidR="00FF614A" w:rsidRPr="00EC1294">
        <w:rPr>
          <w:rStyle w:val="FootnoteReference"/>
          <w:rFonts w:ascii="SimSun" w:hAnsi="SimSun"/>
          <w:bCs/>
          <w:sz w:val="21"/>
          <w:szCs w:val="22"/>
          <w:lang w:eastAsia="en-US"/>
        </w:rPr>
        <w:footnoteReference w:id="5"/>
      </w:r>
      <w:r w:rsidR="00FF614A" w:rsidRPr="00EC1294">
        <w:rPr>
          <w:rFonts w:asciiTheme="minorEastAsia" w:eastAsiaTheme="minorEastAsia" w:hAnsiTheme="minorEastAsia" w:hint="eastAsia"/>
          <w:bCs/>
          <w:sz w:val="21"/>
          <w:szCs w:val="22"/>
        </w:rPr>
        <w:t>。除</w:t>
      </w:r>
      <w:r>
        <w:rPr>
          <w:rFonts w:asciiTheme="minorEastAsia" w:eastAsiaTheme="minorEastAsia" w:hAnsiTheme="minorEastAsia" w:hint="eastAsia"/>
          <w:bCs/>
          <w:sz w:val="21"/>
          <w:szCs w:val="22"/>
        </w:rPr>
        <w:t>产权组织</w:t>
      </w:r>
      <w:r w:rsidR="00FF614A" w:rsidRPr="00EC1294">
        <w:rPr>
          <w:rFonts w:asciiTheme="minorEastAsia" w:eastAsiaTheme="minorEastAsia" w:hAnsiTheme="minorEastAsia" w:hint="eastAsia"/>
          <w:bCs/>
          <w:sz w:val="21"/>
          <w:szCs w:val="22"/>
        </w:rPr>
        <w:t>的纽约协调处之外，这些均被视为驻外办事处</w:t>
      </w:r>
      <w:r w:rsidR="00FF614A" w:rsidRPr="00EC1294">
        <w:rPr>
          <w:rStyle w:val="FootnoteReference"/>
          <w:rFonts w:ascii="SimSun" w:hAnsi="SimSun"/>
          <w:bCs/>
          <w:sz w:val="21"/>
          <w:szCs w:val="22"/>
          <w:lang w:eastAsia="en-US"/>
        </w:rPr>
        <w:footnoteReference w:id="6"/>
      </w:r>
      <w:r w:rsidR="00FF614A" w:rsidRPr="00EC1294">
        <w:rPr>
          <w:rFonts w:asciiTheme="minorEastAsia" w:eastAsiaTheme="minorEastAsia" w:hAnsiTheme="minorEastAsia" w:hint="eastAsia"/>
          <w:bCs/>
          <w:sz w:val="21"/>
          <w:szCs w:val="22"/>
        </w:rPr>
        <w:t>。</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rPr>
        <w:lastRenderedPageBreak/>
        <w:t>总部以外的办公地发挥着让</w:t>
      </w:r>
      <w:r w:rsidR="00007AB7">
        <w:rPr>
          <w:rFonts w:ascii="SimSun" w:hAnsi="SimSun" w:hint="eastAsia"/>
          <w:sz w:val="21"/>
        </w:rPr>
        <w:t>产权组织</w:t>
      </w:r>
      <w:r w:rsidRPr="00EC1294">
        <w:rPr>
          <w:rFonts w:ascii="SimSun" w:hAnsi="SimSun" w:hint="eastAsia"/>
          <w:sz w:val="21"/>
        </w:rPr>
        <w:t>的服务与合作更贴近成员国、利益攸关方和合作伙伴，为</w:t>
      </w:r>
      <w:r w:rsidR="00007AB7">
        <w:rPr>
          <w:rFonts w:ascii="SimSun" w:hAnsi="SimSun" w:hint="eastAsia"/>
          <w:sz w:val="21"/>
        </w:rPr>
        <w:t>产权组织</w:t>
      </w:r>
      <w:r w:rsidRPr="00EC1294">
        <w:rPr>
          <w:rFonts w:ascii="SimSun" w:hAnsi="SimSun" w:hint="eastAsia"/>
          <w:sz w:val="21"/>
        </w:rPr>
        <w:t>的战略目标做出贡献的重要作用。</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驻外办事处与</w:t>
      </w:r>
      <w:r w:rsidR="00007AB7">
        <w:rPr>
          <w:rFonts w:asciiTheme="minorEastAsia" w:eastAsiaTheme="minorEastAsia" w:hAnsiTheme="minorEastAsia" w:hint="eastAsia"/>
          <w:sz w:val="21"/>
        </w:rPr>
        <w:t>产权组织</w:t>
      </w:r>
      <w:r w:rsidRPr="00EC1294">
        <w:rPr>
          <w:rFonts w:asciiTheme="minorEastAsia" w:eastAsiaTheme="minorEastAsia" w:hAnsiTheme="minorEastAsia" w:hint="eastAsia"/>
          <w:sz w:val="21"/>
        </w:rPr>
        <w:t>总部的相关部门协调，在以下方面提供具有成本效益的支持服务：PCT、马德里和海牙体系；仲裁与调解；集体管理；知识产权研究；发展与能力建设；和（或）联合国系统的合作。纽约办事处是</w:t>
      </w:r>
      <w:r w:rsidR="00007AB7">
        <w:rPr>
          <w:rFonts w:asciiTheme="minorEastAsia" w:eastAsiaTheme="minorEastAsia" w:hAnsiTheme="minorEastAsia" w:hint="eastAsia"/>
          <w:sz w:val="21"/>
        </w:rPr>
        <w:t>产权组织</w:t>
      </w:r>
      <w:r w:rsidRPr="00EC1294">
        <w:rPr>
          <w:rFonts w:asciiTheme="minorEastAsia" w:eastAsiaTheme="minorEastAsia" w:hAnsiTheme="minorEastAsia" w:hint="eastAsia"/>
          <w:sz w:val="21"/>
        </w:rPr>
        <w:t>与纽约联合国和有关外交官和机构的联络点。</w:t>
      </w:r>
    </w:p>
    <w:p w:rsidR="006038D8" w:rsidRPr="004D24EB" w:rsidRDefault="00FF614A" w:rsidP="004D24EB">
      <w:pPr>
        <w:overflowPunct w:val="0"/>
        <w:spacing w:beforeLines="100" w:before="240" w:afterLines="50" w:after="120" w:line="340" w:lineRule="atLeast"/>
        <w:rPr>
          <w:rFonts w:ascii="SimHei" w:eastAsia="SimHei" w:hAnsi="SimHei"/>
          <w:sz w:val="21"/>
          <w:szCs w:val="22"/>
        </w:rPr>
      </w:pPr>
      <w:r w:rsidRPr="004D24EB">
        <w:rPr>
          <w:rFonts w:ascii="SimHei" w:eastAsia="SimHei" w:hAnsi="SimHei" w:hint="eastAsia"/>
          <w:sz w:val="21"/>
          <w:szCs w:val="22"/>
        </w:rPr>
        <w:t>流动的益处</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流动，包括在</w:t>
      </w:r>
      <w:r w:rsidR="00007AB7">
        <w:rPr>
          <w:rFonts w:asciiTheme="minorEastAsia" w:eastAsiaTheme="minorEastAsia" w:hAnsiTheme="minorEastAsia" w:hint="eastAsia"/>
          <w:sz w:val="21"/>
        </w:rPr>
        <w:t>产权组织</w:t>
      </w:r>
      <w:r w:rsidRPr="00EC1294">
        <w:rPr>
          <w:rFonts w:asciiTheme="minorEastAsia" w:eastAsiaTheme="minorEastAsia" w:hAnsiTheme="minorEastAsia" w:hint="eastAsia"/>
          <w:sz w:val="21"/>
        </w:rPr>
        <w:t>总部和总部以外办公地之间的流动，是本组织人力资源战略的一个要素。地域流动对</w:t>
      </w:r>
      <w:r w:rsidR="00007AB7">
        <w:rPr>
          <w:rFonts w:asciiTheme="minorEastAsia" w:eastAsiaTheme="minorEastAsia" w:hAnsiTheme="minorEastAsia" w:hint="eastAsia"/>
          <w:sz w:val="21"/>
        </w:rPr>
        <w:t>产权组织</w:t>
      </w:r>
      <w:r w:rsidRPr="00EC1294">
        <w:rPr>
          <w:rFonts w:asciiTheme="minorEastAsia" w:eastAsiaTheme="minorEastAsia" w:hAnsiTheme="minorEastAsia" w:hint="eastAsia"/>
          <w:sz w:val="21"/>
        </w:rPr>
        <w:t>及其工作人员的好处包括：</w:t>
      </w:r>
    </w:p>
    <w:p w:rsidR="006038D8" w:rsidRDefault="00FF614A" w:rsidP="004D24EB">
      <w:pPr>
        <w:pStyle w:val="ONUMFS"/>
        <w:numPr>
          <w:ilvl w:val="0"/>
          <w:numId w:val="10"/>
        </w:numPr>
        <w:overflowPunct w:val="0"/>
        <w:spacing w:afterLines="50" w:after="120" w:line="340" w:lineRule="atLeast"/>
        <w:ind w:left="924" w:hanging="357"/>
        <w:rPr>
          <w:rFonts w:ascii="SimSun" w:hAnsi="SimSun"/>
          <w:sz w:val="21"/>
          <w:szCs w:val="22"/>
          <w:lang w:eastAsia="en-US"/>
        </w:rPr>
      </w:pPr>
      <w:proofErr w:type="spellStart"/>
      <w:r w:rsidRPr="00EC1294">
        <w:rPr>
          <w:rFonts w:ascii="SimSun" w:hAnsi="SimSun" w:cs="SimSun" w:hint="eastAsia"/>
          <w:sz w:val="21"/>
          <w:szCs w:val="22"/>
          <w:lang w:eastAsia="en-US"/>
        </w:rPr>
        <w:t>加强组织效能</w:t>
      </w:r>
      <w:proofErr w:type="spellEnd"/>
      <w:r w:rsidRPr="00EC1294">
        <w:rPr>
          <w:rFonts w:asciiTheme="minorEastAsia" w:eastAsiaTheme="minorEastAsia" w:hAnsiTheme="minorEastAsia" w:hint="eastAsia"/>
          <w:sz w:val="21"/>
          <w:szCs w:val="22"/>
        </w:rPr>
        <w:t>；</w:t>
      </w:r>
    </w:p>
    <w:p w:rsidR="006038D8" w:rsidRDefault="00FF614A" w:rsidP="004D24EB">
      <w:pPr>
        <w:pStyle w:val="ONUMFS"/>
        <w:numPr>
          <w:ilvl w:val="0"/>
          <w:numId w:val="10"/>
        </w:numPr>
        <w:overflowPunct w:val="0"/>
        <w:spacing w:afterLines="50" w:after="120" w:line="340" w:lineRule="atLeast"/>
        <w:ind w:left="924" w:hanging="357"/>
        <w:rPr>
          <w:rFonts w:ascii="SimSun" w:hAnsi="SimSun"/>
          <w:sz w:val="21"/>
          <w:szCs w:val="22"/>
        </w:rPr>
      </w:pPr>
      <w:r w:rsidRPr="00EC1294">
        <w:rPr>
          <w:rFonts w:ascii="SimSun" w:hAnsi="SimSun" w:cs="SimSun" w:hint="eastAsia"/>
          <w:sz w:val="21"/>
          <w:szCs w:val="22"/>
        </w:rPr>
        <w:t>推动</w:t>
      </w:r>
      <w:r w:rsidR="00007AB7">
        <w:rPr>
          <w:rFonts w:ascii="SimSun" w:hAnsi="SimSun" w:hint="eastAsia"/>
          <w:sz w:val="21"/>
          <w:szCs w:val="22"/>
        </w:rPr>
        <w:t>产权组织</w:t>
      </w:r>
      <w:r w:rsidRPr="00EC1294">
        <w:rPr>
          <w:rFonts w:ascii="SimSun" w:hAnsi="SimSun" w:cs="SimSun" w:hint="eastAsia"/>
          <w:sz w:val="21"/>
          <w:szCs w:val="22"/>
        </w:rPr>
        <w:t>的全球使命</w:t>
      </w:r>
      <w:r w:rsidRPr="00EC1294">
        <w:rPr>
          <w:rFonts w:asciiTheme="minorEastAsia" w:eastAsiaTheme="minorEastAsia" w:hAnsiTheme="minorEastAsia" w:hint="eastAsia"/>
          <w:sz w:val="21"/>
          <w:szCs w:val="22"/>
        </w:rPr>
        <w:t>；</w:t>
      </w:r>
    </w:p>
    <w:p w:rsidR="006038D8" w:rsidRDefault="00FF614A" w:rsidP="004D24EB">
      <w:pPr>
        <w:pStyle w:val="ONUMFS"/>
        <w:numPr>
          <w:ilvl w:val="0"/>
          <w:numId w:val="10"/>
        </w:numPr>
        <w:overflowPunct w:val="0"/>
        <w:spacing w:afterLines="50" w:after="120" w:line="340" w:lineRule="atLeast"/>
        <w:ind w:left="924" w:hanging="357"/>
        <w:rPr>
          <w:rFonts w:ascii="SimSun" w:hAnsi="SimSun"/>
          <w:sz w:val="21"/>
          <w:szCs w:val="22"/>
        </w:rPr>
      </w:pPr>
      <w:r w:rsidRPr="00EC1294">
        <w:rPr>
          <w:rFonts w:ascii="SimSun" w:hAnsi="SimSun" w:cs="SimSun" w:hint="eastAsia"/>
          <w:sz w:val="21"/>
          <w:szCs w:val="22"/>
        </w:rPr>
        <w:t>在不同的国家和文化中获得工作经验</w:t>
      </w:r>
      <w:r w:rsidRPr="00EC1294">
        <w:rPr>
          <w:rFonts w:asciiTheme="minorEastAsia" w:eastAsiaTheme="minorEastAsia" w:hAnsiTheme="minorEastAsia" w:hint="eastAsia"/>
          <w:sz w:val="21"/>
          <w:szCs w:val="22"/>
        </w:rPr>
        <w:t>；</w:t>
      </w:r>
    </w:p>
    <w:p w:rsidR="006038D8" w:rsidRDefault="00FF614A" w:rsidP="004D24EB">
      <w:pPr>
        <w:pStyle w:val="ONUMFS"/>
        <w:numPr>
          <w:ilvl w:val="0"/>
          <w:numId w:val="10"/>
        </w:numPr>
        <w:overflowPunct w:val="0"/>
        <w:spacing w:afterLines="50" w:after="120" w:line="340" w:lineRule="atLeast"/>
        <w:ind w:left="924" w:hanging="357"/>
        <w:rPr>
          <w:rFonts w:ascii="SimSun" w:hAnsi="SimSun"/>
          <w:sz w:val="21"/>
          <w:szCs w:val="22"/>
        </w:rPr>
      </w:pPr>
      <w:r w:rsidRPr="00EC1294">
        <w:rPr>
          <w:rFonts w:ascii="SimSun" w:hAnsi="SimSun" w:cs="SimSun" w:hint="eastAsia"/>
          <w:sz w:val="21"/>
          <w:szCs w:val="22"/>
        </w:rPr>
        <w:t>拓展经历和专门知识</w:t>
      </w:r>
      <w:r w:rsidRPr="00EC1294">
        <w:rPr>
          <w:rFonts w:asciiTheme="minorEastAsia" w:eastAsiaTheme="minorEastAsia" w:hAnsiTheme="minorEastAsia" w:hint="eastAsia"/>
          <w:sz w:val="21"/>
          <w:szCs w:val="22"/>
        </w:rPr>
        <w:t>；</w:t>
      </w:r>
    </w:p>
    <w:p w:rsidR="006038D8" w:rsidRDefault="00FF614A" w:rsidP="004D24EB">
      <w:pPr>
        <w:pStyle w:val="ONUMFS"/>
        <w:numPr>
          <w:ilvl w:val="0"/>
          <w:numId w:val="10"/>
        </w:numPr>
        <w:overflowPunct w:val="0"/>
        <w:spacing w:afterLines="50" w:after="120" w:line="340" w:lineRule="atLeast"/>
        <w:ind w:left="924" w:hanging="357"/>
        <w:rPr>
          <w:rFonts w:ascii="SimSun" w:hAnsi="SimSun"/>
          <w:sz w:val="21"/>
          <w:szCs w:val="22"/>
        </w:rPr>
      </w:pPr>
      <w:r w:rsidRPr="00EC1294">
        <w:rPr>
          <w:rFonts w:ascii="SimSun" w:hAnsi="SimSun" w:cs="SimSun" w:hint="eastAsia"/>
          <w:sz w:val="21"/>
          <w:szCs w:val="22"/>
        </w:rPr>
        <w:t>获得新的</w:t>
      </w:r>
      <w:r w:rsidRPr="00EC1294">
        <w:rPr>
          <w:rFonts w:ascii="SimSun" w:hAnsi="SimSun" w:hint="eastAsia"/>
          <w:sz w:val="21"/>
          <w:szCs w:val="22"/>
        </w:rPr>
        <w:t>/</w:t>
      </w:r>
      <w:r w:rsidRPr="00EC1294">
        <w:rPr>
          <w:rFonts w:ascii="SimSun" w:hAnsi="SimSun" w:cs="SimSun" w:hint="eastAsia"/>
          <w:sz w:val="21"/>
          <w:szCs w:val="22"/>
        </w:rPr>
        <w:t>可转用技能</w:t>
      </w:r>
      <w:r w:rsidRPr="00EC1294">
        <w:rPr>
          <w:rFonts w:asciiTheme="minorEastAsia" w:eastAsiaTheme="minorEastAsia" w:hAnsiTheme="minorEastAsia" w:hint="eastAsia"/>
          <w:sz w:val="21"/>
          <w:szCs w:val="22"/>
        </w:rPr>
        <w:t>；</w:t>
      </w:r>
    </w:p>
    <w:p w:rsidR="006038D8" w:rsidRDefault="00FF614A" w:rsidP="004D24EB">
      <w:pPr>
        <w:pStyle w:val="ONUMFS"/>
        <w:numPr>
          <w:ilvl w:val="0"/>
          <w:numId w:val="10"/>
        </w:numPr>
        <w:overflowPunct w:val="0"/>
        <w:spacing w:afterLines="50" w:after="120" w:line="340" w:lineRule="atLeast"/>
        <w:ind w:left="924" w:hanging="357"/>
        <w:rPr>
          <w:rFonts w:ascii="SimSun" w:hAnsi="SimSun"/>
          <w:sz w:val="21"/>
          <w:szCs w:val="22"/>
          <w:lang w:eastAsia="en-US"/>
        </w:rPr>
      </w:pPr>
      <w:proofErr w:type="spellStart"/>
      <w:r w:rsidRPr="00EC1294">
        <w:rPr>
          <w:rFonts w:ascii="SimSun" w:hAnsi="SimSun" w:cs="SimSun" w:hint="eastAsia"/>
          <w:sz w:val="21"/>
          <w:szCs w:val="22"/>
          <w:lang w:eastAsia="en-US"/>
        </w:rPr>
        <w:t>拓宽专门网络</w:t>
      </w:r>
      <w:proofErr w:type="spellEnd"/>
      <w:r w:rsidRPr="00EC1294">
        <w:rPr>
          <w:rFonts w:asciiTheme="minorEastAsia" w:eastAsiaTheme="minorEastAsia" w:hAnsiTheme="minorEastAsia" w:hint="eastAsia"/>
          <w:sz w:val="21"/>
          <w:szCs w:val="22"/>
        </w:rPr>
        <w:t>；</w:t>
      </w:r>
    </w:p>
    <w:p w:rsidR="006038D8" w:rsidRDefault="00FF614A" w:rsidP="004D24EB">
      <w:pPr>
        <w:pStyle w:val="ONUMFS"/>
        <w:numPr>
          <w:ilvl w:val="0"/>
          <w:numId w:val="10"/>
        </w:numPr>
        <w:overflowPunct w:val="0"/>
        <w:spacing w:afterLines="50" w:after="120" w:line="340" w:lineRule="atLeast"/>
        <w:ind w:left="924" w:hanging="357"/>
        <w:rPr>
          <w:rFonts w:ascii="SimSun" w:hAnsi="SimSun"/>
          <w:sz w:val="21"/>
          <w:szCs w:val="22"/>
          <w:lang w:eastAsia="en-US"/>
        </w:rPr>
      </w:pPr>
      <w:proofErr w:type="spellStart"/>
      <w:r w:rsidRPr="00EC1294">
        <w:rPr>
          <w:rFonts w:ascii="SimSun" w:hAnsi="SimSun" w:cs="SimSun" w:hint="eastAsia"/>
          <w:sz w:val="21"/>
          <w:szCs w:val="22"/>
          <w:lang w:eastAsia="en-US"/>
        </w:rPr>
        <w:t>获取领导经验</w:t>
      </w:r>
      <w:proofErr w:type="spellEnd"/>
      <w:r w:rsidRPr="00EC1294">
        <w:rPr>
          <w:rFonts w:asciiTheme="minorEastAsia" w:eastAsiaTheme="minorEastAsia" w:hAnsiTheme="minorEastAsia" w:hint="eastAsia"/>
          <w:sz w:val="21"/>
          <w:szCs w:val="22"/>
        </w:rPr>
        <w:t>；</w:t>
      </w:r>
    </w:p>
    <w:p w:rsidR="006038D8" w:rsidRDefault="00FF614A" w:rsidP="004D24EB">
      <w:pPr>
        <w:pStyle w:val="ONUMFS"/>
        <w:numPr>
          <w:ilvl w:val="0"/>
          <w:numId w:val="10"/>
        </w:numPr>
        <w:overflowPunct w:val="0"/>
        <w:spacing w:afterLines="50" w:after="120" w:line="340" w:lineRule="atLeast"/>
        <w:ind w:left="924" w:hanging="357"/>
        <w:rPr>
          <w:rFonts w:ascii="SimSun" w:hAnsi="SimSun"/>
          <w:sz w:val="21"/>
          <w:szCs w:val="22"/>
        </w:rPr>
      </w:pPr>
      <w:r w:rsidRPr="00EC1294">
        <w:rPr>
          <w:rFonts w:ascii="SimSun" w:hAnsi="SimSun" w:cs="SimSun" w:hint="eastAsia"/>
          <w:sz w:val="21"/>
          <w:szCs w:val="22"/>
        </w:rPr>
        <w:t>促进专业发展和职业成长</w:t>
      </w:r>
      <w:r w:rsidRPr="00EC1294">
        <w:rPr>
          <w:rFonts w:asciiTheme="minorEastAsia" w:eastAsiaTheme="minorEastAsia" w:hAnsiTheme="minorEastAsia" w:hint="eastAsia"/>
          <w:sz w:val="21"/>
          <w:szCs w:val="22"/>
        </w:rPr>
        <w:t>；</w:t>
      </w:r>
    </w:p>
    <w:p w:rsidR="006038D8" w:rsidRDefault="00FF614A" w:rsidP="004D24EB">
      <w:pPr>
        <w:pStyle w:val="ONUMFS"/>
        <w:numPr>
          <w:ilvl w:val="0"/>
          <w:numId w:val="10"/>
        </w:numPr>
        <w:overflowPunct w:val="0"/>
        <w:spacing w:afterLines="50" w:after="120" w:line="340" w:lineRule="atLeast"/>
        <w:ind w:left="924" w:hanging="357"/>
        <w:rPr>
          <w:rFonts w:ascii="SimSun" w:hAnsi="SimSun"/>
          <w:sz w:val="21"/>
          <w:szCs w:val="22"/>
        </w:rPr>
      </w:pPr>
      <w:r w:rsidRPr="00EC1294">
        <w:rPr>
          <w:rFonts w:ascii="SimSun" w:hAnsi="SimSun" w:cs="SimSun" w:hint="eastAsia"/>
          <w:sz w:val="21"/>
          <w:szCs w:val="22"/>
        </w:rPr>
        <w:t>培训他人并分享知识和专门技术知识</w:t>
      </w:r>
      <w:r w:rsidRPr="00EC1294">
        <w:rPr>
          <w:rFonts w:asciiTheme="minorEastAsia" w:eastAsiaTheme="minorEastAsia" w:hAnsiTheme="minorEastAsia" w:hint="eastAsia"/>
          <w:sz w:val="21"/>
          <w:szCs w:val="22"/>
        </w:rPr>
        <w:t>；</w:t>
      </w:r>
    </w:p>
    <w:p w:rsidR="006038D8" w:rsidRDefault="00FF614A" w:rsidP="004D24EB">
      <w:pPr>
        <w:pStyle w:val="ONUMFS"/>
        <w:numPr>
          <w:ilvl w:val="0"/>
          <w:numId w:val="10"/>
        </w:numPr>
        <w:overflowPunct w:val="0"/>
        <w:spacing w:afterLines="50" w:after="120" w:line="340" w:lineRule="atLeast"/>
        <w:ind w:left="924" w:hanging="357"/>
        <w:rPr>
          <w:rFonts w:ascii="SimSun" w:hAnsi="SimSun"/>
          <w:sz w:val="21"/>
          <w:szCs w:val="22"/>
        </w:rPr>
      </w:pPr>
      <w:r w:rsidRPr="00EC1294">
        <w:rPr>
          <w:rFonts w:ascii="SimSun" w:hAnsi="SimSun" w:cs="SimSun" w:hint="eastAsia"/>
          <w:sz w:val="21"/>
          <w:szCs w:val="22"/>
        </w:rPr>
        <w:t>培养能力全面、技术多元且具有国际视角的工作人员</w:t>
      </w:r>
      <w:r w:rsidRPr="00EC1294">
        <w:rPr>
          <w:rFonts w:asciiTheme="minorEastAsia" w:eastAsiaTheme="minorEastAsia" w:hAnsiTheme="minorEastAsia" w:hint="eastAsia"/>
          <w:sz w:val="21"/>
          <w:szCs w:val="22"/>
        </w:rPr>
        <w:t>。</w:t>
      </w:r>
    </w:p>
    <w:p w:rsidR="006038D8" w:rsidRPr="004D24EB" w:rsidRDefault="00FF614A" w:rsidP="004D24EB">
      <w:pPr>
        <w:overflowPunct w:val="0"/>
        <w:spacing w:beforeLines="100" w:before="240" w:afterLines="50" w:after="120" w:line="340" w:lineRule="atLeast"/>
        <w:rPr>
          <w:rFonts w:ascii="SimHei" w:eastAsia="SimHei" w:hAnsi="SimHei"/>
          <w:sz w:val="21"/>
          <w:szCs w:val="22"/>
        </w:rPr>
      </w:pPr>
      <w:r w:rsidRPr="004D24EB">
        <w:rPr>
          <w:rFonts w:ascii="SimHei" w:eastAsia="SimHei" w:hAnsi="SimHei" w:hint="eastAsia"/>
          <w:sz w:val="21"/>
          <w:szCs w:val="22"/>
        </w:rPr>
        <w:t>总部和总部以外办公地之间的调任机制</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sz w:val="21"/>
        </w:rPr>
        <w:t>工作人员条例1.2</w:t>
      </w:r>
      <w:r w:rsidR="00D15B9B">
        <w:rPr>
          <w:rFonts w:ascii="SimSun" w:hAnsi="SimSun"/>
          <w:sz w:val="21"/>
        </w:rPr>
        <w:t>（</w:t>
      </w:r>
      <w:r w:rsidRPr="00EC1294">
        <w:rPr>
          <w:rFonts w:ascii="SimSun" w:hAnsi="SimSun"/>
          <w:sz w:val="21"/>
        </w:rPr>
        <w:t>“</w:t>
      </w:r>
      <w:r w:rsidRPr="00EC1294">
        <w:rPr>
          <w:rFonts w:ascii="SimSun" w:hAnsi="SimSun" w:hint="eastAsia"/>
          <w:sz w:val="21"/>
        </w:rPr>
        <w:t>工作人员的指派</w:t>
      </w:r>
      <w:r w:rsidRPr="00EC1294">
        <w:rPr>
          <w:rFonts w:ascii="SimSun" w:hAnsi="SimSun"/>
          <w:sz w:val="21"/>
        </w:rPr>
        <w:t>”</w:t>
      </w:r>
      <w:r w:rsidR="00D60D65">
        <w:rPr>
          <w:rFonts w:ascii="SimSun" w:hAnsi="SimSun"/>
          <w:sz w:val="21"/>
        </w:rPr>
        <w:t>）</w:t>
      </w:r>
      <w:r w:rsidRPr="00EC1294">
        <w:rPr>
          <w:rFonts w:ascii="SimSun" w:hAnsi="SimSun" w:hint="eastAsia"/>
          <w:sz w:val="21"/>
        </w:rPr>
        <w:t>规定，工作人员的</w:t>
      </w:r>
      <w:r w:rsidRPr="00EC1294">
        <w:rPr>
          <w:rFonts w:ascii="SimSun" w:hAnsi="SimSun"/>
          <w:sz w:val="21"/>
        </w:rPr>
        <w:t>“</w:t>
      </w:r>
      <w:r w:rsidRPr="00EC1294">
        <w:rPr>
          <w:rFonts w:ascii="SimSun" w:hAnsi="SimSun" w:hint="eastAsia"/>
          <w:sz w:val="21"/>
        </w:rPr>
        <w:t>职务指派应以国际局的需求为基础，并尽可能适当考虑工作人员的资历。</w:t>
      </w:r>
      <w:r w:rsidRPr="00EC1294">
        <w:rPr>
          <w:rFonts w:ascii="SimSun" w:hAnsi="SimSun"/>
          <w:sz w:val="21"/>
        </w:rPr>
        <w:t>”</w:t>
      </w:r>
      <w:r w:rsidRPr="00EC1294">
        <w:rPr>
          <w:rFonts w:ascii="SimSun" w:hAnsi="SimSun" w:hint="eastAsia"/>
          <w:sz w:val="21"/>
        </w:rPr>
        <w:t>此外，</w:t>
      </w:r>
      <w:r w:rsidRPr="00EC1294">
        <w:rPr>
          <w:rFonts w:ascii="SimSun" w:hAnsi="SimSun"/>
          <w:sz w:val="21"/>
        </w:rPr>
        <w:t>工作人员条例4.3</w:t>
      </w:r>
      <w:r w:rsidR="00D15B9B">
        <w:rPr>
          <w:rFonts w:ascii="SimSun" w:hAnsi="SimSun"/>
          <w:sz w:val="21"/>
        </w:rPr>
        <w:t>（</w:t>
      </w:r>
      <w:r w:rsidRPr="00EC1294">
        <w:rPr>
          <w:rFonts w:ascii="SimSun" w:hAnsi="SimSun"/>
          <w:sz w:val="21"/>
        </w:rPr>
        <w:t>“</w:t>
      </w:r>
      <w:r w:rsidRPr="00EC1294">
        <w:rPr>
          <w:rFonts w:ascii="SimSun" w:hAnsi="SimSun" w:hint="eastAsia"/>
          <w:sz w:val="21"/>
        </w:rPr>
        <w:t>调动</w:t>
      </w:r>
      <w:r w:rsidRPr="00EC1294">
        <w:rPr>
          <w:rFonts w:ascii="SimSun" w:hAnsi="SimSun"/>
          <w:sz w:val="21"/>
        </w:rPr>
        <w:t>”</w:t>
      </w:r>
      <w:r w:rsidR="00D60D65">
        <w:rPr>
          <w:rFonts w:ascii="SimSun" w:hAnsi="SimSun"/>
          <w:sz w:val="21"/>
        </w:rPr>
        <w:t>）</w:t>
      </w:r>
      <w:r w:rsidRPr="00EC1294">
        <w:rPr>
          <w:rFonts w:ascii="SimSun" w:hAnsi="SimSun" w:hint="eastAsia"/>
          <w:sz w:val="21"/>
        </w:rPr>
        <w:t>规定：</w:t>
      </w:r>
      <w:r w:rsidRPr="00EC1294">
        <w:rPr>
          <w:rFonts w:ascii="SimSun" w:hAnsi="SimSun"/>
          <w:sz w:val="21"/>
        </w:rPr>
        <w:t>“</w:t>
      </w:r>
      <w:r w:rsidRPr="00EC1294">
        <w:rPr>
          <w:rFonts w:ascii="SimSun" w:hAnsi="SimSun" w:hint="eastAsia"/>
          <w:sz w:val="21"/>
        </w:rPr>
        <w:t>国际局可根据利益需要，将工作人员调往产权组织的任何组织单位。应适当考虑相关工作人员的意愿。</w:t>
      </w:r>
      <w:r w:rsidRPr="00EC1294">
        <w:rPr>
          <w:rFonts w:ascii="SimSun" w:hAnsi="SimSun"/>
          <w:sz w:val="21"/>
        </w:rPr>
        <w:t>”</w:t>
      </w:r>
      <w:r w:rsidRPr="00EC1294">
        <w:rPr>
          <w:rStyle w:val="FootnoteReference"/>
          <w:rFonts w:ascii="SimSun" w:hAnsi="SimSun"/>
          <w:sz w:val="21"/>
          <w:lang w:eastAsia="en-US"/>
        </w:rPr>
        <w:footnoteReference w:id="7"/>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根据本组织的需要，定期、连续和长期任用的专业及以上职类工作人员被期望具有地域流动性，可以调任至本组织任何工作地点。</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在这一背景下，总部和总部以外办公地之间的现行调任机制如下：</w:t>
      </w:r>
    </w:p>
    <w:p w:rsidR="006038D8" w:rsidRDefault="00FF614A" w:rsidP="004D24EB">
      <w:pPr>
        <w:numPr>
          <w:ilvl w:val="0"/>
          <w:numId w:val="11"/>
        </w:numPr>
        <w:overflowPunct w:val="0"/>
        <w:spacing w:afterLines="50" w:after="120" w:line="340" w:lineRule="atLeast"/>
        <w:ind w:left="567" w:firstLine="0"/>
        <w:jc w:val="both"/>
        <w:rPr>
          <w:rFonts w:ascii="SimSun" w:hAnsi="SimSun"/>
          <w:sz w:val="21"/>
        </w:rPr>
      </w:pPr>
      <w:r w:rsidRPr="00EC1294">
        <w:rPr>
          <w:rFonts w:ascii="SimSun" w:hAnsi="SimSun" w:hint="eastAsia"/>
          <w:sz w:val="21"/>
        </w:rPr>
        <w:t>根据</w:t>
      </w:r>
      <w:r w:rsidRPr="00EC1294">
        <w:rPr>
          <w:rFonts w:ascii="SimSun" w:hAnsi="SimSun"/>
          <w:sz w:val="21"/>
        </w:rPr>
        <w:t>工作人员条例4.3</w:t>
      </w:r>
      <w:r w:rsidRPr="00EC1294">
        <w:rPr>
          <w:rFonts w:ascii="SimSun" w:hAnsi="SimSun" w:hint="eastAsia"/>
          <w:sz w:val="21"/>
        </w:rPr>
        <w:t>和</w:t>
      </w:r>
      <w:r w:rsidRPr="00EC1294">
        <w:rPr>
          <w:rFonts w:ascii="SimSun" w:hAnsi="SimSun"/>
          <w:sz w:val="21"/>
        </w:rPr>
        <w:t>工作人员细则4.3.1</w:t>
      </w:r>
      <w:r w:rsidRPr="00EC1294">
        <w:rPr>
          <w:rFonts w:ascii="SimSun" w:hAnsi="SimSun" w:hint="eastAsia"/>
          <w:sz w:val="21"/>
        </w:rPr>
        <w:t>的横向调动</w:t>
      </w:r>
      <w:r w:rsidRPr="00EC1294">
        <w:rPr>
          <w:rFonts w:ascii="SimSun" w:hAnsi="SimSun"/>
          <w:sz w:val="21"/>
          <w:vertAlign w:val="superscript"/>
        </w:rPr>
        <w:footnoteReference w:id="8"/>
      </w:r>
      <w:r w:rsidRPr="00EC1294">
        <w:rPr>
          <w:rFonts w:ascii="SimSun" w:hAnsi="SimSun" w:hint="eastAsia"/>
          <w:sz w:val="21"/>
        </w:rPr>
        <w:t>。</w:t>
      </w:r>
    </w:p>
    <w:p w:rsidR="006038D8" w:rsidRDefault="00FF614A" w:rsidP="004D24EB">
      <w:pPr>
        <w:numPr>
          <w:ilvl w:val="0"/>
          <w:numId w:val="11"/>
        </w:numPr>
        <w:overflowPunct w:val="0"/>
        <w:spacing w:afterLines="50" w:after="120" w:line="340" w:lineRule="atLeast"/>
        <w:ind w:left="567" w:firstLine="0"/>
        <w:jc w:val="both"/>
        <w:rPr>
          <w:rFonts w:ascii="SimSun" w:hAnsi="SimSun"/>
          <w:sz w:val="21"/>
        </w:rPr>
      </w:pPr>
      <w:r w:rsidRPr="00EC1294">
        <w:rPr>
          <w:rFonts w:ascii="SimSun" w:hAnsi="SimSun" w:hint="eastAsia"/>
          <w:sz w:val="21"/>
        </w:rPr>
        <w:t>根据“横向调动的内部流动”政策的横向调动</w:t>
      </w:r>
      <w:r w:rsidR="00D15B9B">
        <w:rPr>
          <w:rFonts w:ascii="SimSun" w:hAnsi="SimSun"/>
          <w:sz w:val="21"/>
        </w:rPr>
        <w:t>（</w:t>
      </w:r>
      <w:r w:rsidRPr="00EC1294">
        <w:rPr>
          <w:rFonts w:ascii="SimSun" w:hAnsi="SimSun" w:hint="eastAsia"/>
          <w:sz w:val="21"/>
        </w:rPr>
        <w:t>见第</w:t>
      </w:r>
      <w:r w:rsidRPr="00EC1294">
        <w:rPr>
          <w:rFonts w:ascii="SimSun" w:hAnsi="SimSun"/>
          <w:sz w:val="21"/>
        </w:rPr>
        <w:t>34/2013</w:t>
      </w:r>
      <w:r w:rsidRPr="00EC1294">
        <w:rPr>
          <w:rFonts w:ascii="SimSun" w:hAnsi="SimSun" w:hint="eastAsia"/>
          <w:sz w:val="21"/>
        </w:rPr>
        <w:t>号办公指令</w:t>
      </w:r>
      <w:r w:rsidR="00D60D65">
        <w:rPr>
          <w:rFonts w:ascii="SimSun" w:hAnsi="SimSun"/>
          <w:sz w:val="21"/>
        </w:rPr>
        <w:t>）</w:t>
      </w:r>
      <w:r w:rsidRPr="00EC1294">
        <w:rPr>
          <w:rFonts w:ascii="SimSun" w:hAnsi="SimSun" w:hint="eastAsia"/>
          <w:sz w:val="21"/>
        </w:rPr>
        <w:t>。</w:t>
      </w:r>
    </w:p>
    <w:p w:rsidR="006038D8" w:rsidRDefault="00FF614A" w:rsidP="004D24EB">
      <w:pPr>
        <w:numPr>
          <w:ilvl w:val="0"/>
          <w:numId w:val="11"/>
        </w:numPr>
        <w:overflowPunct w:val="0"/>
        <w:spacing w:afterLines="50" w:after="120" w:line="340" w:lineRule="atLeast"/>
        <w:ind w:left="567" w:firstLine="0"/>
        <w:jc w:val="both"/>
        <w:rPr>
          <w:rFonts w:ascii="SimSun" w:hAnsi="SimSun"/>
          <w:sz w:val="21"/>
        </w:rPr>
      </w:pPr>
      <w:r w:rsidRPr="00EC1294">
        <w:rPr>
          <w:rFonts w:ascii="SimSun" w:hAnsi="SimSun" w:hint="eastAsia"/>
          <w:sz w:val="21"/>
        </w:rPr>
        <w:lastRenderedPageBreak/>
        <w:t>根据</w:t>
      </w:r>
      <w:r w:rsidRPr="00EC1294">
        <w:rPr>
          <w:rFonts w:ascii="SimSun" w:hAnsi="SimSun"/>
          <w:sz w:val="21"/>
        </w:rPr>
        <w:t>工作人员条例4.9</w:t>
      </w:r>
      <w:r w:rsidRPr="00EC1294">
        <w:rPr>
          <w:rFonts w:ascii="SimSun" w:hAnsi="SimSun" w:hint="eastAsia"/>
          <w:sz w:val="21"/>
        </w:rPr>
        <w:t>和</w:t>
      </w:r>
      <w:r w:rsidRPr="00EC1294">
        <w:rPr>
          <w:rFonts w:ascii="SimSun" w:hAnsi="SimSun"/>
          <w:sz w:val="21"/>
        </w:rPr>
        <w:t>4.10</w:t>
      </w:r>
      <w:r w:rsidRPr="00EC1294">
        <w:rPr>
          <w:rFonts w:ascii="SimSun" w:hAnsi="SimSun" w:hint="eastAsia"/>
          <w:sz w:val="21"/>
        </w:rPr>
        <w:t>，在同职等（横向移动）或更高职等（晋升）员额竞争后的任用和调动。</w:t>
      </w:r>
    </w:p>
    <w:p w:rsidR="006038D8" w:rsidRDefault="00FF614A" w:rsidP="004D24EB">
      <w:pPr>
        <w:numPr>
          <w:ilvl w:val="0"/>
          <w:numId w:val="11"/>
        </w:numPr>
        <w:overflowPunct w:val="0"/>
        <w:spacing w:afterLines="50" w:after="120" w:line="340" w:lineRule="atLeast"/>
        <w:ind w:left="567" w:firstLine="0"/>
        <w:jc w:val="both"/>
        <w:rPr>
          <w:rFonts w:ascii="SimSun" w:hAnsi="SimSun"/>
          <w:sz w:val="21"/>
        </w:rPr>
      </w:pPr>
      <w:r w:rsidRPr="00EC1294">
        <w:rPr>
          <w:rFonts w:asciiTheme="minorEastAsia" w:eastAsiaTheme="minorEastAsia" w:hAnsiTheme="minorEastAsia" w:hint="eastAsia"/>
          <w:sz w:val="21"/>
        </w:rPr>
        <w:t>特别情况下短于12个月的派任，工作人员在</w:t>
      </w:r>
      <w:r w:rsidRPr="00EC1294">
        <w:rPr>
          <w:rFonts w:ascii="SimSun" w:hAnsi="SimSun" w:hint="eastAsia"/>
          <w:sz w:val="21"/>
        </w:rPr>
        <w:t>临时派任结束后</w:t>
      </w:r>
      <w:r w:rsidRPr="00EC1294">
        <w:rPr>
          <w:rFonts w:asciiTheme="minorEastAsia" w:eastAsiaTheme="minorEastAsia" w:hAnsiTheme="minorEastAsia" w:hint="eastAsia"/>
          <w:sz w:val="21"/>
        </w:rPr>
        <w:t>返回其临时调出的职位。</w:t>
      </w:r>
    </w:p>
    <w:p w:rsidR="006038D8" w:rsidRPr="004D24EB" w:rsidRDefault="00FF614A" w:rsidP="004D24EB">
      <w:pPr>
        <w:overflowPunct w:val="0"/>
        <w:spacing w:beforeLines="100" w:before="240" w:afterLines="50" w:after="120" w:line="340" w:lineRule="atLeast"/>
        <w:rPr>
          <w:rFonts w:ascii="SimHei" w:eastAsia="SimHei" w:hAnsi="SimHei"/>
          <w:sz w:val="21"/>
          <w:szCs w:val="22"/>
        </w:rPr>
      </w:pPr>
      <w:r w:rsidRPr="004D24EB">
        <w:rPr>
          <w:rFonts w:ascii="SimHei" w:eastAsia="SimHei" w:hAnsi="SimHei" w:hint="eastAsia"/>
          <w:sz w:val="21"/>
          <w:szCs w:val="22"/>
        </w:rPr>
        <w:t>总部以外办公地的服务条件</w:t>
      </w:r>
    </w:p>
    <w:p w:rsidR="006038D8" w:rsidRPr="004D24EB" w:rsidRDefault="00FF614A" w:rsidP="004D24EB">
      <w:pPr>
        <w:keepNext/>
        <w:overflowPunct w:val="0"/>
        <w:spacing w:beforeLines="100" w:before="240" w:afterLines="50" w:after="120" w:line="340" w:lineRule="atLeast"/>
        <w:ind w:left="567"/>
        <w:rPr>
          <w:rFonts w:ascii="KaiTi" w:eastAsia="KaiTi" w:hAnsi="KaiTi"/>
          <w:b/>
          <w:sz w:val="21"/>
          <w:szCs w:val="22"/>
        </w:rPr>
      </w:pPr>
      <w:r w:rsidRPr="004D24EB">
        <w:rPr>
          <w:rFonts w:ascii="KaiTi" w:eastAsia="KaiTi" w:hAnsi="KaiTi" w:hint="eastAsia"/>
          <w:b/>
          <w:sz w:val="21"/>
          <w:szCs w:val="22"/>
        </w:rPr>
        <w:t>生活条件</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国际公务员制度委员会（公务员制度委员会）将所有工作地点划入六个类别的其中之一：</w:t>
      </w:r>
    </w:p>
    <w:p w:rsidR="006038D8" w:rsidRDefault="00FF614A" w:rsidP="004D24EB">
      <w:pPr>
        <w:numPr>
          <w:ilvl w:val="0"/>
          <w:numId w:val="12"/>
        </w:numPr>
        <w:overflowPunct w:val="0"/>
        <w:spacing w:afterLines="100" w:after="240" w:line="340" w:lineRule="atLeast"/>
        <w:ind w:left="567" w:firstLine="0"/>
        <w:jc w:val="both"/>
        <w:rPr>
          <w:rFonts w:ascii="SimSun" w:hAnsi="SimSun"/>
          <w:sz w:val="21"/>
        </w:rPr>
      </w:pPr>
      <w:r w:rsidRPr="00EC1294">
        <w:rPr>
          <w:rFonts w:ascii="SimSun" w:hAnsi="SimSun" w:hint="eastAsia"/>
          <w:sz w:val="21"/>
        </w:rPr>
        <w:t>H类工作地点，</w:t>
      </w:r>
      <w:r w:rsidRPr="00EC1294">
        <w:rPr>
          <w:rFonts w:ascii="SimSun" w:hAnsi="SimSun" w:cs="SimSun" w:hint="eastAsia"/>
          <w:sz w:val="21"/>
        </w:rPr>
        <w:t>为总部地点以及没有联合国发展活动或人道主义活动的类似指定地点或位于欧洲联盟成员国境内的地点。//H类工作地点为总部及其他联合国没有发展或人道主义援助方案的类似指定地点，或欧洲联盟成员国；</w:t>
      </w:r>
    </w:p>
    <w:p w:rsidR="006038D8" w:rsidRDefault="00FF614A" w:rsidP="004D24EB">
      <w:pPr>
        <w:numPr>
          <w:ilvl w:val="0"/>
          <w:numId w:val="12"/>
        </w:numPr>
        <w:overflowPunct w:val="0"/>
        <w:spacing w:afterLines="100" w:after="240" w:line="340" w:lineRule="atLeast"/>
        <w:ind w:left="567" w:firstLine="0"/>
        <w:jc w:val="both"/>
        <w:rPr>
          <w:rFonts w:ascii="SimSun" w:hAnsi="SimSun"/>
          <w:sz w:val="21"/>
        </w:rPr>
      </w:pPr>
      <w:r w:rsidRPr="00EC1294">
        <w:rPr>
          <w:rFonts w:ascii="SimSun" w:hAnsi="SimSun" w:hint="eastAsia"/>
          <w:sz w:val="21"/>
        </w:rPr>
        <w:t>A到E类工作地点，依照工作和生活条件的困难程度评定，A类为最易，E类为最难。</w:t>
      </w:r>
      <w:r w:rsidRPr="00EC1294">
        <w:rPr>
          <w:rFonts w:asciiTheme="minorEastAsia" w:eastAsiaTheme="minorEastAsia" w:hAnsiTheme="minorEastAsia" w:hint="eastAsia"/>
          <w:sz w:val="21"/>
        </w:rPr>
        <w:t>类别是通过对整体生活质量的评估指定的。在评定艰苦程度时，考虑当地的安全和安保条件、卫生保健、住房、气候、偏远和生活便利程度。</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一个工作地点的分类，是决定工作人员是否有权享受额外福利，例如外地津贴和福利（也叫流动和艰苦条件方案）的一个因素。</w:t>
      </w:r>
    </w:p>
    <w:p w:rsidR="00FF614A" w:rsidRPr="00EC1294"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目前，</w:t>
      </w:r>
      <w:r w:rsidR="00007AB7">
        <w:rPr>
          <w:rFonts w:asciiTheme="minorEastAsia" w:eastAsiaTheme="minorEastAsia" w:hAnsiTheme="minorEastAsia" w:hint="eastAsia"/>
          <w:sz w:val="21"/>
        </w:rPr>
        <w:t>产权组织</w:t>
      </w:r>
      <w:r w:rsidRPr="00EC1294">
        <w:rPr>
          <w:rFonts w:asciiTheme="minorEastAsia" w:eastAsiaTheme="minorEastAsia" w:hAnsiTheme="minorEastAsia" w:hint="eastAsia"/>
          <w:sz w:val="21"/>
        </w:rPr>
        <w:t>已有或准备开设总部以外办公地的工作地点分为以下几类：</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384"/>
        <w:gridCol w:w="3385"/>
      </w:tblGrid>
      <w:tr w:rsidR="00FF614A" w:rsidRPr="00EC1294" w:rsidTr="008A6EED">
        <w:trPr>
          <w:trHeight w:val="190"/>
          <w:jc w:val="center"/>
        </w:trPr>
        <w:tc>
          <w:tcPr>
            <w:tcW w:w="3384" w:type="dxa"/>
            <w:tcMar>
              <w:top w:w="28" w:type="dxa"/>
              <w:bottom w:w="28" w:type="dxa"/>
            </w:tcMar>
          </w:tcPr>
          <w:p w:rsidR="00FF614A" w:rsidRPr="00EC1294" w:rsidRDefault="00FF614A" w:rsidP="008A6EED">
            <w:pPr>
              <w:pStyle w:val="ONUMFS"/>
              <w:numPr>
                <w:ilvl w:val="0"/>
                <w:numId w:val="0"/>
              </w:numPr>
              <w:spacing w:after="0"/>
              <w:ind w:left="113"/>
              <w:rPr>
                <w:rFonts w:ascii="SimSun" w:hAnsi="SimSun"/>
                <w:sz w:val="21"/>
                <w:szCs w:val="21"/>
                <w:lang w:eastAsia="en-US"/>
              </w:rPr>
            </w:pPr>
            <w:r w:rsidRPr="00EC1294">
              <w:rPr>
                <w:rFonts w:ascii="SimSun" w:hAnsi="SimSun"/>
                <w:sz w:val="21"/>
                <w:szCs w:val="21"/>
                <w:lang w:eastAsia="en-US"/>
              </w:rPr>
              <w:t>H</w:t>
            </w:r>
            <w:r w:rsidRPr="00EC1294">
              <w:rPr>
                <w:rFonts w:ascii="SimSun" w:hAnsi="SimSun" w:hint="eastAsia"/>
                <w:sz w:val="21"/>
                <w:szCs w:val="21"/>
              </w:rPr>
              <w:t>类工作地点</w:t>
            </w:r>
          </w:p>
        </w:tc>
        <w:tc>
          <w:tcPr>
            <w:tcW w:w="3385" w:type="dxa"/>
            <w:tcMar>
              <w:top w:w="28" w:type="dxa"/>
              <w:bottom w:w="28" w:type="dxa"/>
            </w:tcMar>
          </w:tcPr>
          <w:p w:rsidR="00FF614A" w:rsidRPr="00EC1294" w:rsidRDefault="00FF614A" w:rsidP="008A6EED">
            <w:pPr>
              <w:pStyle w:val="ONUMFS"/>
              <w:numPr>
                <w:ilvl w:val="0"/>
                <w:numId w:val="0"/>
              </w:numPr>
              <w:spacing w:after="0"/>
              <w:ind w:left="113"/>
              <w:rPr>
                <w:rFonts w:ascii="SimSun" w:hAnsi="SimSun"/>
                <w:sz w:val="21"/>
                <w:szCs w:val="21"/>
                <w:lang w:eastAsia="en-US"/>
              </w:rPr>
            </w:pPr>
            <w:r w:rsidRPr="00EC1294">
              <w:rPr>
                <w:rFonts w:ascii="SimSun" w:hAnsi="SimSun" w:hint="eastAsia"/>
                <w:sz w:val="21"/>
                <w:szCs w:val="21"/>
              </w:rPr>
              <w:t>纽约</w:t>
            </w:r>
          </w:p>
          <w:p w:rsidR="00FF614A" w:rsidRPr="00EC1294" w:rsidRDefault="00FF614A" w:rsidP="008A6EED">
            <w:pPr>
              <w:pStyle w:val="ONUMFS"/>
              <w:numPr>
                <w:ilvl w:val="0"/>
                <w:numId w:val="0"/>
              </w:numPr>
              <w:spacing w:after="0"/>
              <w:ind w:left="113"/>
              <w:rPr>
                <w:rFonts w:ascii="SimSun" w:hAnsi="SimSun"/>
                <w:sz w:val="21"/>
                <w:szCs w:val="21"/>
                <w:lang w:eastAsia="en-US"/>
              </w:rPr>
            </w:pPr>
            <w:r w:rsidRPr="00EC1294">
              <w:rPr>
                <w:rFonts w:ascii="SimSun" w:hAnsi="SimSun" w:hint="eastAsia"/>
                <w:sz w:val="21"/>
                <w:szCs w:val="21"/>
              </w:rPr>
              <w:t>东京</w:t>
            </w:r>
          </w:p>
        </w:tc>
      </w:tr>
      <w:tr w:rsidR="00FF614A" w:rsidRPr="00EC1294" w:rsidTr="008A6EED">
        <w:trPr>
          <w:trHeight w:val="255"/>
          <w:jc w:val="center"/>
        </w:trPr>
        <w:tc>
          <w:tcPr>
            <w:tcW w:w="3384" w:type="dxa"/>
            <w:tcMar>
              <w:top w:w="28" w:type="dxa"/>
              <w:bottom w:w="28" w:type="dxa"/>
            </w:tcMar>
          </w:tcPr>
          <w:p w:rsidR="00FF614A" w:rsidRPr="00EC1294" w:rsidRDefault="00FF614A" w:rsidP="008A6EED">
            <w:pPr>
              <w:pStyle w:val="ONUMFS"/>
              <w:numPr>
                <w:ilvl w:val="0"/>
                <w:numId w:val="0"/>
              </w:numPr>
              <w:spacing w:after="0"/>
              <w:ind w:left="113"/>
              <w:rPr>
                <w:rFonts w:ascii="SimSun" w:hAnsi="SimSun"/>
                <w:sz w:val="21"/>
                <w:szCs w:val="21"/>
                <w:lang w:eastAsia="en-US"/>
              </w:rPr>
            </w:pPr>
            <w:r w:rsidRPr="00EC1294">
              <w:rPr>
                <w:rFonts w:ascii="SimSun" w:hAnsi="SimSun"/>
                <w:sz w:val="21"/>
                <w:szCs w:val="21"/>
                <w:lang w:eastAsia="en-US"/>
              </w:rPr>
              <w:t>A</w:t>
            </w:r>
            <w:r w:rsidRPr="00EC1294">
              <w:rPr>
                <w:rFonts w:ascii="SimSun" w:hAnsi="SimSun" w:hint="eastAsia"/>
                <w:sz w:val="21"/>
                <w:szCs w:val="21"/>
              </w:rPr>
              <w:t>类工作地点</w:t>
            </w:r>
          </w:p>
        </w:tc>
        <w:tc>
          <w:tcPr>
            <w:tcW w:w="3385" w:type="dxa"/>
            <w:tcMar>
              <w:top w:w="28" w:type="dxa"/>
              <w:bottom w:w="28" w:type="dxa"/>
            </w:tcMar>
          </w:tcPr>
          <w:p w:rsidR="00FF614A" w:rsidRPr="00EC1294" w:rsidRDefault="00FF614A" w:rsidP="008A6EED">
            <w:pPr>
              <w:pStyle w:val="ONUMFS"/>
              <w:numPr>
                <w:ilvl w:val="0"/>
                <w:numId w:val="0"/>
              </w:numPr>
              <w:spacing w:after="0"/>
              <w:ind w:left="113"/>
              <w:rPr>
                <w:rFonts w:ascii="SimSun" w:hAnsi="SimSun"/>
                <w:sz w:val="21"/>
                <w:szCs w:val="21"/>
              </w:rPr>
            </w:pPr>
            <w:r w:rsidRPr="00EC1294">
              <w:rPr>
                <w:rFonts w:ascii="SimSun" w:hAnsi="SimSun" w:hint="eastAsia"/>
                <w:sz w:val="21"/>
                <w:szCs w:val="21"/>
              </w:rPr>
              <w:t>北京</w:t>
            </w:r>
          </w:p>
          <w:p w:rsidR="00FF614A" w:rsidRPr="00EC1294" w:rsidRDefault="00FF614A" w:rsidP="008A6EED">
            <w:pPr>
              <w:pStyle w:val="ONUMFS"/>
              <w:numPr>
                <w:ilvl w:val="0"/>
                <w:numId w:val="0"/>
              </w:numPr>
              <w:spacing w:after="0"/>
              <w:ind w:left="113"/>
              <w:rPr>
                <w:rFonts w:ascii="SimSun" w:hAnsi="SimSun"/>
                <w:sz w:val="21"/>
                <w:szCs w:val="21"/>
              </w:rPr>
            </w:pPr>
            <w:r w:rsidRPr="00EC1294">
              <w:rPr>
                <w:rFonts w:ascii="SimSun" w:hAnsi="SimSun" w:hint="eastAsia"/>
                <w:sz w:val="21"/>
                <w:szCs w:val="21"/>
              </w:rPr>
              <w:t>莫斯科</w:t>
            </w:r>
          </w:p>
          <w:p w:rsidR="00FF614A" w:rsidRPr="00EC1294" w:rsidRDefault="00FF614A" w:rsidP="008A6EED">
            <w:pPr>
              <w:pStyle w:val="ONUMFS"/>
              <w:numPr>
                <w:ilvl w:val="0"/>
                <w:numId w:val="0"/>
              </w:numPr>
              <w:spacing w:after="0"/>
              <w:ind w:left="113"/>
              <w:rPr>
                <w:rFonts w:ascii="SimSun" w:hAnsi="SimSun"/>
                <w:sz w:val="21"/>
                <w:szCs w:val="21"/>
              </w:rPr>
            </w:pPr>
            <w:r w:rsidRPr="00EC1294">
              <w:rPr>
                <w:rFonts w:ascii="SimSun" w:hAnsi="SimSun" w:hint="eastAsia"/>
                <w:sz w:val="21"/>
                <w:szCs w:val="21"/>
              </w:rPr>
              <w:t>里约热内卢</w:t>
            </w:r>
          </w:p>
          <w:p w:rsidR="00FF614A" w:rsidRPr="00EC1294" w:rsidRDefault="00FF614A" w:rsidP="008A6EED">
            <w:pPr>
              <w:pStyle w:val="ONUMFS"/>
              <w:numPr>
                <w:ilvl w:val="0"/>
                <w:numId w:val="0"/>
              </w:numPr>
              <w:spacing w:after="0"/>
              <w:ind w:left="113"/>
              <w:rPr>
                <w:rFonts w:ascii="SimSun" w:hAnsi="SimSun"/>
                <w:sz w:val="21"/>
                <w:szCs w:val="21"/>
              </w:rPr>
            </w:pPr>
            <w:r w:rsidRPr="00EC1294">
              <w:rPr>
                <w:rFonts w:ascii="SimSun" w:hAnsi="SimSun" w:hint="eastAsia"/>
                <w:sz w:val="21"/>
                <w:szCs w:val="21"/>
              </w:rPr>
              <w:t>新加坡</w:t>
            </w:r>
          </w:p>
        </w:tc>
      </w:tr>
      <w:tr w:rsidR="00FF614A" w:rsidRPr="00EC1294" w:rsidTr="008A6EED">
        <w:trPr>
          <w:trHeight w:val="255"/>
          <w:jc w:val="center"/>
        </w:trPr>
        <w:tc>
          <w:tcPr>
            <w:tcW w:w="3384" w:type="dxa"/>
            <w:tcMar>
              <w:top w:w="28" w:type="dxa"/>
              <w:bottom w:w="28" w:type="dxa"/>
            </w:tcMar>
          </w:tcPr>
          <w:p w:rsidR="00FF614A" w:rsidRPr="00EC1294" w:rsidRDefault="00FF614A" w:rsidP="008A6EED">
            <w:pPr>
              <w:pStyle w:val="ONUMFS"/>
              <w:numPr>
                <w:ilvl w:val="0"/>
                <w:numId w:val="0"/>
              </w:numPr>
              <w:spacing w:after="0"/>
              <w:ind w:left="113"/>
              <w:rPr>
                <w:rFonts w:ascii="SimSun" w:hAnsi="SimSun"/>
                <w:b/>
                <w:sz w:val="21"/>
                <w:szCs w:val="21"/>
                <w:lang w:eastAsia="en-US"/>
              </w:rPr>
            </w:pPr>
            <w:r w:rsidRPr="00EC1294">
              <w:rPr>
                <w:rFonts w:ascii="SimSun" w:hAnsi="SimSun"/>
                <w:sz w:val="21"/>
                <w:szCs w:val="21"/>
                <w:lang w:eastAsia="en-US"/>
              </w:rPr>
              <w:t>B</w:t>
            </w:r>
            <w:r w:rsidRPr="00EC1294">
              <w:rPr>
                <w:rFonts w:ascii="SimSun" w:hAnsi="SimSun" w:hint="eastAsia"/>
                <w:sz w:val="21"/>
                <w:szCs w:val="21"/>
              </w:rPr>
              <w:t>类工作地点</w:t>
            </w:r>
          </w:p>
        </w:tc>
        <w:tc>
          <w:tcPr>
            <w:tcW w:w="3385" w:type="dxa"/>
            <w:tcMar>
              <w:top w:w="28" w:type="dxa"/>
              <w:bottom w:w="28" w:type="dxa"/>
            </w:tcMar>
          </w:tcPr>
          <w:p w:rsidR="00FF614A" w:rsidRPr="00EC1294" w:rsidRDefault="00FF614A" w:rsidP="008A6EED">
            <w:pPr>
              <w:pStyle w:val="ONUMFS"/>
              <w:numPr>
                <w:ilvl w:val="0"/>
                <w:numId w:val="0"/>
              </w:numPr>
              <w:spacing w:after="0"/>
              <w:ind w:left="113"/>
              <w:rPr>
                <w:rFonts w:ascii="SimSun" w:hAnsi="SimSun"/>
                <w:sz w:val="21"/>
                <w:szCs w:val="21"/>
                <w:lang w:eastAsia="en-US"/>
              </w:rPr>
            </w:pPr>
            <w:r w:rsidRPr="00EC1294">
              <w:rPr>
                <w:rFonts w:ascii="SimSun" w:hAnsi="SimSun" w:hint="eastAsia"/>
                <w:sz w:val="21"/>
                <w:szCs w:val="21"/>
              </w:rPr>
              <w:t>阿尔及尔</w:t>
            </w:r>
          </w:p>
        </w:tc>
      </w:tr>
      <w:tr w:rsidR="00FF614A" w:rsidRPr="00EC1294" w:rsidTr="008A6EED">
        <w:trPr>
          <w:trHeight w:val="255"/>
          <w:jc w:val="center"/>
        </w:trPr>
        <w:tc>
          <w:tcPr>
            <w:tcW w:w="3384" w:type="dxa"/>
            <w:tcMar>
              <w:top w:w="28" w:type="dxa"/>
              <w:bottom w:w="28" w:type="dxa"/>
            </w:tcMar>
          </w:tcPr>
          <w:p w:rsidR="00FF614A" w:rsidRPr="00EC1294" w:rsidRDefault="00FF614A" w:rsidP="008A6EED">
            <w:pPr>
              <w:pStyle w:val="ONUMFS"/>
              <w:numPr>
                <w:ilvl w:val="0"/>
                <w:numId w:val="0"/>
              </w:numPr>
              <w:spacing w:after="0"/>
              <w:ind w:left="113"/>
              <w:rPr>
                <w:rFonts w:ascii="SimSun" w:hAnsi="SimSun"/>
                <w:sz w:val="21"/>
                <w:szCs w:val="21"/>
                <w:lang w:eastAsia="en-US"/>
              </w:rPr>
            </w:pPr>
            <w:r w:rsidRPr="00EC1294">
              <w:rPr>
                <w:rFonts w:ascii="SimSun" w:hAnsi="SimSun"/>
                <w:sz w:val="21"/>
                <w:szCs w:val="21"/>
                <w:lang w:eastAsia="en-US"/>
              </w:rPr>
              <w:t>C</w:t>
            </w:r>
            <w:r w:rsidRPr="00EC1294">
              <w:rPr>
                <w:rFonts w:ascii="SimSun" w:hAnsi="SimSun" w:hint="eastAsia"/>
                <w:sz w:val="21"/>
                <w:szCs w:val="21"/>
              </w:rPr>
              <w:t>类工作地点</w:t>
            </w:r>
          </w:p>
        </w:tc>
        <w:tc>
          <w:tcPr>
            <w:tcW w:w="3385" w:type="dxa"/>
            <w:tcMar>
              <w:top w:w="28" w:type="dxa"/>
              <w:bottom w:w="28" w:type="dxa"/>
            </w:tcMar>
          </w:tcPr>
          <w:p w:rsidR="00FF614A" w:rsidRPr="00EC1294" w:rsidRDefault="00FF614A" w:rsidP="008A6EED">
            <w:pPr>
              <w:pStyle w:val="ONUMFS"/>
              <w:numPr>
                <w:ilvl w:val="0"/>
                <w:numId w:val="0"/>
              </w:numPr>
              <w:spacing w:after="0"/>
              <w:ind w:left="113"/>
              <w:rPr>
                <w:rFonts w:ascii="SimSun" w:hAnsi="SimSun"/>
                <w:sz w:val="21"/>
                <w:szCs w:val="21"/>
                <w:lang w:eastAsia="en-US"/>
              </w:rPr>
            </w:pPr>
            <w:r w:rsidRPr="00EC1294">
              <w:rPr>
                <w:rFonts w:ascii="SimSun" w:hAnsi="SimSun" w:hint="eastAsia"/>
                <w:sz w:val="21"/>
                <w:szCs w:val="21"/>
              </w:rPr>
              <w:t>阿布贾</w:t>
            </w:r>
          </w:p>
        </w:tc>
      </w:tr>
      <w:tr w:rsidR="00FF614A" w:rsidRPr="00EC1294" w:rsidTr="008A6EED">
        <w:trPr>
          <w:trHeight w:val="255"/>
          <w:jc w:val="center"/>
        </w:trPr>
        <w:tc>
          <w:tcPr>
            <w:tcW w:w="3384" w:type="dxa"/>
            <w:tcMar>
              <w:top w:w="28" w:type="dxa"/>
              <w:bottom w:w="28" w:type="dxa"/>
            </w:tcMar>
          </w:tcPr>
          <w:p w:rsidR="00FF614A" w:rsidRPr="00EC1294" w:rsidRDefault="00FF614A" w:rsidP="008A6EED">
            <w:pPr>
              <w:pStyle w:val="ONUMFS"/>
              <w:numPr>
                <w:ilvl w:val="0"/>
                <w:numId w:val="0"/>
              </w:numPr>
              <w:spacing w:after="0"/>
              <w:ind w:left="113"/>
              <w:rPr>
                <w:rFonts w:ascii="SimSun" w:hAnsi="SimSun"/>
                <w:sz w:val="21"/>
                <w:szCs w:val="21"/>
                <w:lang w:eastAsia="en-US"/>
              </w:rPr>
            </w:pPr>
            <w:r w:rsidRPr="00EC1294">
              <w:rPr>
                <w:rFonts w:ascii="SimSun" w:hAnsi="SimSun"/>
                <w:sz w:val="21"/>
                <w:szCs w:val="21"/>
                <w:lang w:eastAsia="en-US"/>
              </w:rPr>
              <w:t>D</w:t>
            </w:r>
            <w:r w:rsidRPr="00EC1294">
              <w:rPr>
                <w:rFonts w:ascii="SimSun" w:hAnsi="SimSun" w:hint="eastAsia"/>
                <w:sz w:val="21"/>
                <w:szCs w:val="21"/>
              </w:rPr>
              <w:t>或</w:t>
            </w:r>
            <w:r w:rsidRPr="00EC1294">
              <w:rPr>
                <w:rFonts w:ascii="SimSun" w:hAnsi="SimSun"/>
                <w:sz w:val="21"/>
                <w:szCs w:val="21"/>
                <w:lang w:eastAsia="en-US"/>
              </w:rPr>
              <w:t>E</w:t>
            </w:r>
            <w:r w:rsidRPr="00EC1294">
              <w:rPr>
                <w:rFonts w:ascii="SimSun" w:hAnsi="SimSun" w:hint="eastAsia"/>
                <w:sz w:val="21"/>
                <w:szCs w:val="21"/>
              </w:rPr>
              <w:t>类工作地点</w:t>
            </w:r>
          </w:p>
        </w:tc>
        <w:tc>
          <w:tcPr>
            <w:tcW w:w="3385" w:type="dxa"/>
            <w:tcMar>
              <w:top w:w="28" w:type="dxa"/>
              <w:bottom w:w="28" w:type="dxa"/>
            </w:tcMar>
          </w:tcPr>
          <w:p w:rsidR="00FF614A" w:rsidRPr="00EC1294" w:rsidRDefault="00FF614A" w:rsidP="008A6EED">
            <w:pPr>
              <w:pStyle w:val="ONUMFS"/>
              <w:numPr>
                <w:ilvl w:val="0"/>
                <w:numId w:val="0"/>
              </w:numPr>
              <w:spacing w:after="0"/>
              <w:ind w:left="113"/>
              <w:rPr>
                <w:rFonts w:ascii="SimSun" w:hAnsi="SimSun"/>
                <w:sz w:val="21"/>
                <w:szCs w:val="21"/>
                <w:highlight w:val="yellow"/>
                <w:lang w:eastAsia="en-US"/>
              </w:rPr>
            </w:pPr>
            <w:r w:rsidRPr="00EC1294">
              <w:rPr>
                <w:rFonts w:ascii="SimSun" w:hAnsi="SimSun" w:hint="eastAsia"/>
                <w:sz w:val="21"/>
                <w:szCs w:val="21"/>
              </w:rPr>
              <w:t>无</w:t>
            </w:r>
          </w:p>
        </w:tc>
      </w:tr>
    </w:tbl>
    <w:p w:rsidR="006038D8" w:rsidRPr="004D24EB" w:rsidRDefault="00FF614A" w:rsidP="004D24EB">
      <w:pPr>
        <w:keepNext/>
        <w:overflowPunct w:val="0"/>
        <w:spacing w:beforeLines="100" w:before="240" w:afterLines="50" w:after="120" w:line="340" w:lineRule="atLeast"/>
        <w:ind w:left="567"/>
        <w:rPr>
          <w:rFonts w:ascii="KaiTi" w:eastAsia="KaiTi" w:hAnsi="KaiTi"/>
          <w:b/>
          <w:sz w:val="21"/>
          <w:szCs w:val="22"/>
        </w:rPr>
      </w:pPr>
      <w:r w:rsidRPr="004D24EB">
        <w:rPr>
          <w:rFonts w:ascii="KaiTi" w:eastAsia="KaiTi" w:hAnsi="KaiTi" w:hint="eastAsia"/>
          <w:b/>
          <w:sz w:val="21"/>
          <w:szCs w:val="22"/>
        </w:rPr>
        <w:t>工作条件</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除非另有说明，《工作人员条例与细则》和办公指令适用于总部以外办公地的工作人员（包括但不限于绩效管理与工作人员发展系统（PMSMDS）、学习和发展、假期和出勤等）。</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人力资源管理不（人力部）将把适用于当地的程序、工作日/时间和条件的任何不同之处通知工作人员。</w:t>
      </w:r>
    </w:p>
    <w:p w:rsidR="006038D8" w:rsidRPr="004D24EB" w:rsidRDefault="00FF614A" w:rsidP="004D24EB">
      <w:pPr>
        <w:keepNext/>
        <w:overflowPunct w:val="0"/>
        <w:spacing w:beforeLines="100" w:before="240" w:afterLines="50" w:after="120" w:line="340" w:lineRule="atLeast"/>
        <w:ind w:left="567"/>
        <w:rPr>
          <w:rFonts w:ascii="KaiTi" w:eastAsia="KaiTi" w:hAnsi="KaiTi"/>
          <w:b/>
          <w:sz w:val="21"/>
          <w:szCs w:val="22"/>
        </w:rPr>
      </w:pPr>
      <w:r w:rsidRPr="004D24EB">
        <w:rPr>
          <w:rFonts w:ascii="KaiTi" w:eastAsia="KaiTi" w:hAnsi="KaiTi" w:hint="eastAsia"/>
          <w:b/>
          <w:sz w:val="21"/>
          <w:szCs w:val="22"/>
        </w:rPr>
        <w:t>派任期</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派任到总部以外办公地（或总部办公地）的长短取决于</w:t>
      </w:r>
      <w:r w:rsidR="00007AB7">
        <w:rPr>
          <w:rFonts w:asciiTheme="minorEastAsia" w:eastAsiaTheme="minorEastAsia" w:hAnsiTheme="minorEastAsia" w:hint="eastAsia"/>
          <w:sz w:val="21"/>
        </w:rPr>
        <w:t>产权组织</w:t>
      </w:r>
      <w:r w:rsidRPr="00EC1294">
        <w:rPr>
          <w:rFonts w:asciiTheme="minorEastAsia" w:eastAsiaTheme="minorEastAsia" w:hAnsiTheme="minorEastAsia" w:hint="eastAsia"/>
          <w:sz w:val="21"/>
        </w:rPr>
        <w:t>的需要。没有标准派任期，没有强制性最短或最长期限，也没有自动返回总部的权利，除非总干事另有决定，或者是属于临时派任（见上文第8段(d)项）。</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lastRenderedPageBreak/>
        <w:t>尽管有上述规定，但总部以外办公地的最短派任期正常情况下为两年，临时派任除外（见上文第8段(d)项），以建立有效的联系，向办公地的利益攸关方和合作伙伴提供连续性，也鉴于与搬迁有关的财务费用。与之相似，总部以外办公地的最短派任期正常情况下为五年。</w:t>
      </w:r>
    </w:p>
    <w:p w:rsidR="006038D8" w:rsidRPr="004D24EB" w:rsidRDefault="00FF614A" w:rsidP="004D24EB">
      <w:pPr>
        <w:keepNext/>
        <w:overflowPunct w:val="0"/>
        <w:spacing w:beforeLines="100" w:before="240" w:afterLines="50" w:after="120" w:line="340" w:lineRule="atLeast"/>
        <w:ind w:left="567"/>
        <w:rPr>
          <w:rFonts w:ascii="KaiTi" w:eastAsia="KaiTi" w:hAnsi="KaiTi"/>
          <w:b/>
          <w:sz w:val="21"/>
          <w:szCs w:val="22"/>
        </w:rPr>
      </w:pPr>
      <w:r w:rsidRPr="004D24EB">
        <w:rPr>
          <w:rFonts w:ascii="KaiTi" w:eastAsia="KaiTi" w:hAnsi="KaiTi" w:hint="eastAsia"/>
          <w:b/>
          <w:sz w:val="21"/>
          <w:szCs w:val="22"/>
        </w:rPr>
        <w:t>与地域流动有关的福利和</w:t>
      </w:r>
      <w:r w:rsidR="003F644D">
        <w:rPr>
          <w:rFonts w:ascii="KaiTi" w:eastAsia="KaiTi" w:hAnsi="KaiTi" w:hint="eastAsia"/>
          <w:b/>
          <w:sz w:val="21"/>
          <w:szCs w:val="22"/>
        </w:rPr>
        <w:t>应享</w:t>
      </w:r>
      <w:r w:rsidRPr="004D24EB">
        <w:rPr>
          <w:rFonts w:ascii="KaiTi" w:eastAsia="KaiTi" w:hAnsi="KaiTi" w:hint="eastAsia"/>
          <w:b/>
          <w:sz w:val="21"/>
          <w:szCs w:val="22"/>
        </w:rPr>
        <w:t>权利</w:t>
      </w:r>
    </w:p>
    <w:p w:rsidR="006038D8" w:rsidRDefault="00007AB7" w:rsidP="00661090">
      <w:pPr>
        <w:pStyle w:val="ONUMFS"/>
        <w:numPr>
          <w:ilvl w:val="0"/>
          <w:numId w:val="9"/>
        </w:numPr>
        <w:tabs>
          <w:tab w:val="clear" w:pos="567"/>
        </w:tabs>
        <w:overflowPunct w:val="0"/>
        <w:spacing w:afterLines="50" w:after="120" w:line="340" w:lineRule="atLeast"/>
        <w:jc w:val="both"/>
        <w:rPr>
          <w:rFonts w:ascii="SimSun" w:hAnsi="SimSun"/>
          <w:sz w:val="21"/>
        </w:rPr>
      </w:pPr>
      <w:r>
        <w:rPr>
          <w:rFonts w:asciiTheme="minorEastAsia" w:eastAsiaTheme="minorEastAsia" w:hAnsiTheme="minorEastAsia" w:hint="eastAsia"/>
          <w:sz w:val="21"/>
        </w:rPr>
        <w:t>产权组织</w:t>
      </w:r>
      <w:r w:rsidR="00FF614A" w:rsidRPr="00EC1294">
        <w:rPr>
          <w:rFonts w:asciiTheme="minorEastAsia" w:eastAsiaTheme="minorEastAsia" w:hAnsiTheme="minorEastAsia" w:hint="eastAsia"/>
          <w:sz w:val="21"/>
        </w:rPr>
        <w:t>适用联合国的薪酬、津贴和其他服务条件共同制度，向从一个工作地点迁至另一个工作地点的工作人授予适用的应享权利。这些</w:t>
      </w:r>
      <w:r w:rsidR="00FF614A" w:rsidRPr="00661090">
        <w:rPr>
          <w:rFonts w:asciiTheme="minorEastAsia" w:eastAsiaTheme="minorEastAsia" w:hAnsiTheme="minorEastAsia" w:hint="eastAsia"/>
          <w:sz w:val="21"/>
        </w:rPr>
        <w:t>应享</w:t>
      </w:r>
      <w:r w:rsidR="00FF614A" w:rsidRPr="00EC1294">
        <w:rPr>
          <w:rFonts w:ascii="SimSun" w:hAnsi="SimSun" w:hint="eastAsia"/>
          <w:sz w:val="21"/>
        </w:rPr>
        <w:t>权利</w:t>
      </w:r>
      <w:r w:rsidR="00FF614A" w:rsidRPr="00EC1294">
        <w:rPr>
          <w:rFonts w:asciiTheme="minorEastAsia" w:eastAsiaTheme="minorEastAsia" w:hAnsiTheme="minorEastAsia" w:hint="eastAsia"/>
          <w:sz w:val="21"/>
        </w:rPr>
        <w:t>包括：</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u w:val="single"/>
        </w:rPr>
        <w:t>旅行</w:t>
      </w:r>
      <w:r w:rsidRPr="00EC1294">
        <w:rPr>
          <w:rFonts w:ascii="SimSun" w:hAnsi="SimSun" w:hint="eastAsia"/>
          <w:sz w:val="21"/>
        </w:rPr>
        <w:t>。</w:t>
      </w:r>
      <w:r w:rsidR="00007AB7">
        <w:rPr>
          <w:rFonts w:ascii="SimSun" w:hAnsi="SimSun" w:hint="eastAsia"/>
          <w:sz w:val="21"/>
        </w:rPr>
        <w:t>产权组织</w:t>
      </w:r>
      <w:r w:rsidRPr="00EC1294">
        <w:rPr>
          <w:rFonts w:ascii="SimSun" w:hAnsi="SimSun" w:hint="eastAsia"/>
          <w:sz w:val="21"/>
        </w:rPr>
        <w:t>为派任到其他工作地点的国际征聘工作人员支付旅费</w:t>
      </w:r>
      <w:r w:rsidR="00D15B9B">
        <w:rPr>
          <w:rFonts w:ascii="SimSun" w:hAnsi="SimSun"/>
          <w:sz w:val="21"/>
        </w:rPr>
        <w:t>（</w:t>
      </w:r>
      <w:r w:rsidRPr="00EC1294">
        <w:rPr>
          <w:rFonts w:ascii="SimSun" w:hAnsi="SimSun" w:hint="eastAsia"/>
          <w:sz w:val="21"/>
        </w:rPr>
        <w:t>见</w:t>
      </w:r>
      <w:r w:rsidRPr="00EC1294">
        <w:rPr>
          <w:rFonts w:ascii="SimSun" w:hAnsi="SimSun"/>
          <w:sz w:val="21"/>
        </w:rPr>
        <w:t>工作人员细则7.1.2</w:t>
      </w:r>
      <w:r w:rsidR="00D60D65">
        <w:rPr>
          <w:rFonts w:ascii="SimSun" w:hAnsi="SimSun"/>
          <w:sz w:val="21"/>
        </w:rPr>
        <w:t>）</w:t>
      </w:r>
      <w:r w:rsidRPr="00EC1294">
        <w:rPr>
          <w:rFonts w:ascii="SimSun" w:hAnsi="SimSun" w:hint="eastAsia"/>
          <w:sz w:val="21"/>
        </w:rPr>
        <w:t>。若派任时间至少一年，</w:t>
      </w:r>
      <w:r w:rsidR="00007AB7">
        <w:rPr>
          <w:rFonts w:ascii="SimSun" w:hAnsi="SimSun" w:hint="eastAsia"/>
          <w:sz w:val="21"/>
        </w:rPr>
        <w:t>产权组织</w:t>
      </w:r>
      <w:r w:rsidRPr="00EC1294">
        <w:rPr>
          <w:rFonts w:ascii="SimSun" w:hAnsi="SimSun" w:hint="eastAsia"/>
          <w:sz w:val="21"/>
        </w:rPr>
        <w:t>还为工作人员的</w:t>
      </w:r>
      <w:r w:rsidRPr="00661090">
        <w:rPr>
          <w:rFonts w:asciiTheme="minorEastAsia" w:eastAsiaTheme="minorEastAsia" w:hAnsiTheme="minorEastAsia" w:hint="eastAsia"/>
          <w:sz w:val="21"/>
        </w:rPr>
        <w:t>配偶</w:t>
      </w:r>
      <w:r w:rsidRPr="00EC1294">
        <w:rPr>
          <w:rFonts w:ascii="SimSun" w:hAnsi="SimSun" w:hint="eastAsia"/>
          <w:sz w:val="21"/>
        </w:rPr>
        <w:t>和（或）受扶养子女支付旅费</w:t>
      </w:r>
      <w:r w:rsidR="00D15B9B">
        <w:rPr>
          <w:rFonts w:ascii="SimSun" w:hAnsi="SimSun"/>
          <w:sz w:val="21"/>
        </w:rPr>
        <w:t>（</w:t>
      </w:r>
      <w:r w:rsidRPr="00EC1294">
        <w:rPr>
          <w:rFonts w:ascii="SimSun" w:hAnsi="SimSun" w:hint="eastAsia"/>
          <w:sz w:val="21"/>
        </w:rPr>
        <w:t>见</w:t>
      </w:r>
      <w:r w:rsidRPr="00EC1294">
        <w:rPr>
          <w:rFonts w:ascii="SimSun" w:hAnsi="SimSun"/>
          <w:sz w:val="21"/>
        </w:rPr>
        <w:t>工作人员细则7.3.3</w:t>
      </w:r>
      <w:r w:rsidR="00D60D65">
        <w:rPr>
          <w:rFonts w:ascii="SimSun" w:hAnsi="SimSun"/>
          <w:sz w:val="21"/>
        </w:rPr>
        <w:t>）</w:t>
      </w:r>
      <w:r w:rsidRPr="00EC1294">
        <w:rPr>
          <w:rFonts w:ascii="SimSun" w:hAnsi="SimSun" w:hint="eastAsia"/>
          <w:sz w:val="21"/>
        </w:rPr>
        <w:t>。</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sz w:val="21"/>
          <w:u w:val="single"/>
        </w:rPr>
        <w:t>安置补助金</w:t>
      </w:r>
      <w:r w:rsidRPr="00EC1294">
        <w:rPr>
          <w:rFonts w:ascii="SimSun" w:hAnsi="SimSun" w:hint="eastAsia"/>
          <w:sz w:val="21"/>
        </w:rPr>
        <w:t>。工作人员派任到另一工作地点预计为期至少一年，由国际局承担旅费的，将向该人及其受扶养人支付安置补助金</w:t>
      </w:r>
      <w:r w:rsidR="00D15B9B">
        <w:rPr>
          <w:rFonts w:ascii="SimSun" w:hAnsi="SimSun"/>
          <w:sz w:val="21"/>
        </w:rPr>
        <w:t>（</w:t>
      </w:r>
      <w:r w:rsidRPr="00EC1294">
        <w:rPr>
          <w:rFonts w:ascii="SimSun" w:hAnsi="SimSun" w:hint="eastAsia"/>
          <w:sz w:val="21"/>
        </w:rPr>
        <w:t>见</w:t>
      </w:r>
      <w:r w:rsidRPr="00EC1294">
        <w:rPr>
          <w:rFonts w:ascii="SimSun" w:hAnsi="SimSun"/>
          <w:sz w:val="21"/>
        </w:rPr>
        <w:t>工作人员细则7.3.2</w:t>
      </w:r>
      <w:r w:rsidR="00D60D65">
        <w:rPr>
          <w:rFonts w:ascii="SimSun" w:hAnsi="SimSun"/>
          <w:sz w:val="21"/>
        </w:rPr>
        <w:t>）</w:t>
      </w:r>
      <w:r w:rsidRPr="00EC1294">
        <w:rPr>
          <w:rFonts w:ascii="SimSun" w:hAnsi="SimSun" w:hint="eastAsia"/>
          <w:sz w:val="21"/>
        </w:rPr>
        <w:t>。该补助金在派任开始时提供一笔现金，用以补助工作人员及其同行家庭成员在派任开始时因搬迁发生的临时住宿和其他附带安置费用。补助金包括一笔每日生活津贴（工作人员为按每日费率计算的30日，每名同行的有资格的家庭成员为15日）和一笔一次性发放部分（工作人员一个月的基薪净额加上派任工作地点适用的工作地点差价调整数）。</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u w:val="single"/>
        </w:rPr>
        <w:t>搬家费</w:t>
      </w:r>
      <w:r w:rsidRPr="00EC1294">
        <w:rPr>
          <w:rFonts w:ascii="SimSun" w:hAnsi="SimSun"/>
          <w:sz w:val="21"/>
          <w:u w:val="single"/>
        </w:rPr>
        <w:t>/</w:t>
      </w:r>
      <w:r w:rsidRPr="00EC1294">
        <w:rPr>
          <w:rFonts w:ascii="SimSun" w:hAnsi="SimSun" w:hint="eastAsia"/>
          <w:sz w:val="21"/>
          <w:u w:val="single"/>
        </w:rPr>
        <w:t>非随身行李</w:t>
      </w:r>
      <w:r w:rsidRPr="00EC1294">
        <w:rPr>
          <w:rFonts w:ascii="SimSun" w:hAnsi="SimSun" w:hint="eastAsia"/>
          <w:sz w:val="21"/>
        </w:rPr>
        <w:t>。派任到另一工作地点为期至少两年的，</w:t>
      </w:r>
      <w:r w:rsidR="00007AB7">
        <w:rPr>
          <w:rFonts w:ascii="SimSun" w:hAnsi="SimSun" w:hint="eastAsia"/>
          <w:sz w:val="21"/>
        </w:rPr>
        <w:t>产权组织</w:t>
      </w:r>
      <w:r w:rsidRPr="00EC1294">
        <w:rPr>
          <w:rFonts w:ascii="SimSun" w:hAnsi="SimSun" w:hint="eastAsia"/>
          <w:sz w:val="21"/>
        </w:rPr>
        <w:t>还将为工作人员及其受扶养人支付工作人员家用物品和随身物品的完全</w:t>
      </w:r>
      <w:r w:rsidRPr="00661090">
        <w:rPr>
          <w:rFonts w:asciiTheme="minorEastAsia" w:eastAsiaTheme="minorEastAsia" w:hAnsiTheme="minorEastAsia" w:hint="eastAsia"/>
          <w:sz w:val="21"/>
        </w:rPr>
        <w:t>搬迁</w:t>
      </w:r>
      <w:r w:rsidRPr="00EC1294">
        <w:rPr>
          <w:rFonts w:ascii="SimSun" w:hAnsi="SimSun" w:hint="eastAsia"/>
          <w:sz w:val="21"/>
        </w:rPr>
        <w:t>费用</w:t>
      </w:r>
      <w:r w:rsidR="00D15B9B">
        <w:rPr>
          <w:rFonts w:ascii="SimSun" w:hAnsi="SimSun"/>
          <w:sz w:val="21"/>
        </w:rPr>
        <w:t>（</w:t>
      </w:r>
      <w:r w:rsidRPr="00EC1294">
        <w:rPr>
          <w:rFonts w:ascii="SimSun" w:hAnsi="SimSun" w:hint="eastAsia"/>
          <w:sz w:val="21"/>
        </w:rPr>
        <w:t>见</w:t>
      </w:r>
      <w:r w:rsidRPr="00EC1294">
        <w:rPr>
          <w:rFonts w:ascii="SimSun" w:hAnsi="SimSun"/>
          <w:sz w:val="21"/>
        </w:rPr>
        <w:t>工作人员细则7.3.6</w:t>
      </w:r>
      <w:r w:rsidR="00D60D65">
        <w:rPr>
          <w:rFonts w:ascii="SimSun" w:hAnsi="SimSun"/>
          <w:sz w:val="21"/>
        </w:rPr>
        <w:t>）</w:t>
      </w:r>
      <w:r w:rsidRPr="00EC1294">
        <w:rPr>
          <w:rStyle w:val="FootnoteReference"/>
          <w:rFonts w:ascii="SimSun" w:hAnsi="SimSun"/>
          <w:sz w:val="21"/>
          <w:lang w:eastAsia="en-US"/>
        </w:rPr>
        <w:footnoteReference w:id="9"/>
      </w:r>
      <w:r w:rsidRPr="00EC1294">
        <w:rPr>
          <w:rFonts w:ascii="SimSun" w:hAnsi="SimSun" w:hint="eastAsia"/>
          <w:sz w:val="21"/>
        </w:rPr>
        <w:t>，派任至少一年但不到两年的，搬运量减少</w:t>
      </w:r>
      <w:r w:rsidR="00D15B9B">
        <w:rPr>
          <w:rFonts w:ascii="SimSun" w:hAnsi="SimSun"/>
          <w:sz w:val="21"/>
        </w:rPr>
        <w:t>（</w:t>
      </w:r>
      <w:r w:rsidRPr="00EC1294">
        <w:rPr>
          <w:rFonts w:ascii="SimSun" w:hAnsi="SimSun" w:hint="eastAsia"/>
          <w:sz w:val="21"/>
        </w:rPr>
        <w:t>见</w:t>
      </w:r>
      <w:r w:rsidRPr="00EC1294">
        <w:rPr>
          <w:rFonts w:ascii="SimSun" w:hAnsi="SimSun"/>
          <w:sz w:val="21"/>
        </w:rPr>
        <w:t>工作人员细则7.3.7(e)</w:t>
      </w:r>
      <w:r w:rsidR="00D60D65">
        <w:rPr>
          <w:rFonts w:ascii="SimSun" w:hAnsi="SimSun"/>
          <w:sz w:val="21"/>
        </w:rPr>
        <w:t>）</w:t>
      </w:r>
      <w:r w:rsidRPr="00EC1294">
        <w:rPr>
          <w:rStyle w:val="FootnoteReference"/>
          <w:rFonts w:ascii="SimSun" w:hAnsi="SimSun"/>
          <w:sz w:val="21"/>
          <w:lang w:eastAsia="en-US"/>
        </w:rPr>
        <w:footnoteReference w:id="10"/>
      </w:r>
      <w:r w:rsidRPr="00EC1294">
        <w:rPr>
          <w:rFonts w:ascii="SimSun" w:hAnsi="SimSun" w:hint="eastAsia"/>
          <w:sz w:val="21"/>
        </w:rPr>
        <w:t>。</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u w:val="single"/>
        </w:rPr>
        <w:t>流动激励措施</w:t>
      </w:r>
      <w:r w:rsidRPr="00EC1294">
        <w:rPr>
          <w:rFonts w:ascii="SimSun" w:hAnsi="SimSun" w:hint="eastAsia"/>
          <w:sz w:val="21"/>
        </w:rPr>
        <w:t>。在A到E类工作地点服务的工作人员，可能有资格享受流动激励措施</w:t>
      </w:r>
      <w:r w:rsidR="00D15B9B">
        <w:rPr>
          <w:rFonts w:ascii="SimSun" w:hAnsi="SimSun"/>
          <w:sz w:val="21"/>
        </w:rPr>
        <w:t>（</w:t>
      </w:r>
      <w:r w:rsidRPr="00EC1294">
        <w:rPr>
          <w:rFonts w:ascii="SimSun" w:hAnsi="SimSun" w:hint="eastAsia"/>
          <w:sz w:val="21"/>
        </w:rPr>
        <w:t>见第</w:t>
      </w:r>
      <w:r w:rsidRPr="00EC1294">
        <w:rPr>
          <w:rFonts w:ascii="SimSun" w:hAnsi="SimSun"/>
          <w:sz w:val="21"/>
        </w:rPr>
        <w:t>44/2016</w:t>
      </w:r>
      <w:r w:rsidRPr="00EC1294">
        <w:rPr>
          <w:rFonts w:ascii="SimSun" w:hAnsi="SimSun" w:hint="eastAsia"/>
          <w:sz w:val="21"/>
        </w:rPr>
        <w:t>号办公指令</w:t>
      </w:r>
      <w:r w:rsidR="00D60D65">
        <w:rPr>
          <w:rFonts w:ascii="SimSun" w:hAnsi="SimSun"/>
          <w:sz w:val="21"/>
        </w:rPr>
        <w:t>）</w:t>
      </w:r>
      <w:r w:rsidRPr="00EC1294">
        <w:rPr>
          <w:rFonts w:ascii="SimSun" w:hAnsi="SimSun" w:hint="eastAsia"/>
          <w:sz w:val="21"/>
        </w:rPr>
        <w:t>。激励措施旨在鼓励流动到外地工作地点，适用于以前在</w:t>
      </w:r>
      <w:r w:rsidR="00007AB7">
        <w:rPr>
          <w:rFonts w:ascii="SimSun" w:hAnsi="SimSun" w:hint="eastAsia"/>
          <w:sz w:val="21"/>
        </w:rPr>
        <w:t>产权组织</w:t>
      </w:r>
      <w:r w:rsidRPr="00EC1294">
        <w:rPr>
          <w:rFonts w:ascii="SimSun" w:hAnsi="SimSun" w:hint="eastAsia"/>
          <w:sz w:val="21"/>
        </w:rPr>
        <w:t>或一个联合国共同制度组织连续服务至少五年的工作人员。自工作人员第二次派任时支付，期限最长为同一工作地点连续五年。</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u w:val="single"/>
        </w:rPr>
        <w:t>艰苦条件津贴</w:t>
      </w:r>
      <w:r w:rsidRPr="00EC1294">
        <w:rPr>
          <w:rFonts w:ascii="SimSun" w:hAnsi="SimSun" w:hint="eastAsia"/>
          <w:sz w:val="21"/>
        </w:rPr>
        <w:t>。可以向派任到划为B到E类工作地点的工作人员支付艰苦条件津贴</w:t>
      </w:r>
      <w:r w:rsidR="00D15B9B">
        <w:rPr>
          <w:rFonts w:ascii="SimSun" w:hAnsi="SimSun"/>
          <w:sz w:val="21"/>
        </w:rPr>
        <w:t>（</w:t>
      </w:r>
      <w:r w:rsidRPr="00EC1294">
        <w:rPr>
          <w:rFonts w:ascii="SimSun" w:hAnsi="SimSun" w:hint="eastAsia"/>
          <w:sz w:val="21"/>
        </w:rPr>
        <w:t>见</w:t>
      </w:r>
      <w:r w:rsidRPr="00EC1294">
        <w:rPr>
          <w:rFonts w:ascii="SimSun" w:hAnsi="SimSun"/>
          <w:sz w:val="21"/>
        </w:rPr>
        <w:t>第44/2016号办公指令</w:t>
      </w:r>
      <w:r w:rsidR="00D60D65">
        <w:rPr>
          <w:rFonts w:ascii="SimSun" w:hAnsi="SimSun"/>
          <w:sz w:val="21"/>
        </w:rPr>
        <w:t>）</w:t>
      </w:r>
      <w:r w:rsidRPr="00EC1294">
        <w:rPr>
          <w:rFonts w:ascii="SimSun" w:hAnsi="SimSun" w:hint="eastAsia"/>
          <w:sz w:val="21"/>
        </w:rPr>
        <w:t>。津贴在派任开始及整个期间内支付，随</w:t>
      </w:r>
      <w:r w:rsidRPr="00661090">
        <w:rPr>
          <w:rFonts w:asciiTheme="minorEastAsia" w:eastAsiaTheme="minorEastAsia" w:hAnsiTheme="minorEastAsia" w:hint="eastAsia"/>
          <w:sz w:val="21"/>
        </w:rPr>
        <w:t>工作地</w:t>
      </w:r>
      <w:r w:rsidRPr="00EC1294">
        <w:rPr>
          <w:rFonts w:ascii="SimSun" w:hAnsi="SimSun" w:hint="eastAsia"/>
          <w:sz w:val="21"/>
        </w:rPr>
        <w:t>点分类的改变而变。</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u w:val="single"/>
        </w:rPr>
      </w:pPr>
      <w:r w:rsidRPr="00EC1294">
        <w:rPr>
          <w:rFonts w:ascii="SimSun" w:hAnsi="SimSun" w:hint="eastAsia"/>
          <w:sz w:val="21"/>
          <w:u w:val="single"/>
        </w:rPr>
        <w:t>不带家属艰苦条件津贴</w:t>
      </w:r>
      <w:r w:rsidRPr="00EC1294">
        <w:rPr>
          <w:rFonts w:ascii="SimSun" w:hAnsi="SimSun" w:hint="eastAsia"/>
          <w:sz w:val="21"/>
        </w:rPr>
        <w:t>。</w:t>
      </w:r>
      <w:r w:rsidRPr="00EC1294">
        <w:rPr>
          <w:rFonts w:ascii="SimSun" w:hAnsi="SimSun" w:hint="eastAsia"/>
          <w:sz w:val="21"/>
          <w:szCs w:val="22"/>
        </w:rPr>
        <w:t>工作地点被</w:t>
      </w:r>
      <w:r w:rsidRPr="00EC1294">
        <w:rPr>
          <w:rFonts w:asciiTheme="minorEastAsia" w:eastAsiaTheme="minorEastAsia" w:hAnsiTheme="minorEastAsia" w:hint="eastAsia"/>
          <w:sz w:val="21"/>
          <w:szCs w:val="22"/>
        </w:rPr>
        <w:t>划为</w:t>
      </w:r>
      <w:r w:rsidRPr="00EC1294">
        <w:rPr>
          <w:rFonts w:ascii="SimSun" w:hAnsi="SimSun" w:hint="eastAsia"/>
          <w:sz w:val="21"/>
          <w:szCs w:val="22"/>
        </w:rPr>
        <w:t>不带家属的，可以向派任至当地的工作人员支付</w:t>
      </w:r>
      <w:r w:rsidRPr="00EC1294">
        <w:rPr>
          <w:rFonts w:ascii="SimSun" w:hAnsi="SimSun" w:cs="SimSun" w:hint="eastAsia"/>
          <w:sz w:val="21"/>
          <w:szCs w:val="22"/>
        </w:rPr>
        <w:t>不带家属艰苦条件津贴。</w:t>
      </w:r>
      <w:r w:rsidRPr="00EC1294">
        <w:rPr>
          <w:rFonts w:ascii="SimSun" w:hAnsi="SimSun" w:hint="eastAsia"/>
          <w:sz w:val="21"/>
        </w:rPr>
        <w:t>津贴在派任开始及整个期间内支付，随工作地点分类的改变而变</w:t>
      </w:r>
      <w:r w:rsidR="00D15B9B">
        <w:rPr>
          <w:rFonts w:ascii="SimSun" w:hAnsi="SimSun"/>
          <w:sz w:val="21"/>
          <w:szCs w:val="22"/>
        </w:rPr>
        <w:t>（</w:t>
      </w:r>
      <w:r w:rsidRPr="00EC1294">
        <w:rPr>
          <w:rFonts w:ascii="SimSun" w:hAnsi="SimSun" w:hint="eastAsia"/>
          <w:sz w:val="21"/>
        </w:rPr>
        <w:t>见</w:t>
      </w:r>
      <w:r w:rsidRPr="00EC1294">
        <w:rPr>
          <w:rFonts w:ascii="SimSun" w:hAnsi="SimSun"/>
          <w:sz w:val="21"/>
          <w:szCs w:val="22"/>
        </w:rPr>
        <w:t>第</w:t>
      </w:r>
      <w:r w:rsidRPr="00EC1294">
        <w:rPr>
          <w:rFonts w:ascii="SimSun" w:hAnsi="SimSun"/>
          <w:sz w:val="21"/>
        </w:rPr>
        <w:t>44/2016</w:t>
      </w:r>
      <w:r w:rsidRPr="00EC1294">
        <w:rPr>
          <w:rFonts w:ascii="SimSun" w:hAnsi="SimSun"/>
          <w:sz w:val="21"/>
          <w:szCs w:val="22"/>
        </w:rPr>
        <w:t>号办公指令44/2016</w:t>
      </w:r>
      <w:r w:rsidR="00D60D65">
        <w:rPr>
          <w:rFonts w:ascii="SimSun" w:hAnsi="SimSun"/>
          <w:sz w:val="21"/>
          <w:szCs w:val="22"/>
        </w:rPr>
        <w:t>）</w:t>
      </w:r>
      <w:r w:rsidRPr="00EC1294">
        <w:rPr>
          <w:rFonts w:ascii="SimSun" w:hAnsi="SimSun" w:hint="eastAsia"/>
          <w:sz w:val="21"/>
          <w:szCs w:val="22"/>
        </w:rPr>
        <w:t>。</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u w:val="single"/>
        </w:rPr>
        <w:t>回籍假</w:t>
      </w:r>
      <w:r w:rsidRPr="00EC1294">
        <w:rPr>
          <w:rFonts w:asciiTheme="minorEastAsia" w:eastAsiaTheme="minorEastAsia" w:hAnsiTheme="minorEastAsia" w:hint="eastAsia"/>
          <w:sz w:val="21"/>
        </w:rPr>
        <w:t>。</w:t>
      </w:r>
      <w:r w:rsidRPr="00EC1294">
        <w:rPr>
          <w:rFonts w:ascii="SimSun" w:hAnsi="SimSun" w:hint="eastAsia"/>
          <w:sz w:val="21"/>
        </w:rPr>
        <w:t>在本国以外服务和居住的工作人员，通常情况下本人、其配偶和受扶养子女有资格享受每两年一次的公费旅行</w:t>
      </w:r>
      <w:r w:rsidR="00D15B9B">
        <w:rPr>
          <w:rFonts w:ascii="SimSun" w:hAnsi="SimSun"/>
          <w:sz w:val="21"/>
        </w:rPr>
        <w:t>（</w:t>
      </w:r>
      <w:r w:rsidRPr="00EC1294">
        <w:rPr>
          <w:rFonts w:ascii="SimSun" w:hAnsi="SimSun" w:hint="eastAsia"/>
          <w:sz w:val="21"/>
        </w:rPr>
        <w:t>见</w:t>
      </w:r>
      <w:r w:rsidRPr="00EC1294">
        <w:rPr>
          <w:rFonts w:ascii="SimSun" w:hAnsi="SimSun"/>
          <w:sz w:val="21"/>
        </w:rPr>
        <w:t>工作人员条例5.3</w:t>
      </w:r>
      <w:r w:rsidRPr="00EC1294">
        <w:rPr>
          <w:rFonts w:ascii="SimSun" w:hAnsi="SimSun" w:hint="eastAsia"/>
          <w:sz w:val="21"/>
        </w:rPr>
        <w:t>和相关细则，以及关于回籍假的办公指令</w:t>
      </w:r>
      <w:r w:rsidR="00D60D65">
        <w:rPr>
          <w:rFonts w:ascii="SimSun" w:hAnsi="SimSun"/>
          <w:sz w:val="21"/>
        </w:rPr>
        <w:t>）</w:t>
      </w:r>
      <w:r w:rsidRPr="00EC1294">
        <w:rPr>
          <w:rFonts w:ascii="SimSun" w:hAnsi="SimSun" w:hint="eastAsia"/>
          <w:sz w:val="21"/>
        </w:rPr>
        <w:t>。</w:t>
      </w:r>
    </w:p>
    <w:p w:rsidR="006038D8" w:rsidRPr="004D24EB" w:rsidRDefault="00FF614A" w:rsidP="004D24EB">
      <w:pPr>
        <w:keepNext/>
        <w:overflowPunct w:val="0"/>
        <w:spacing w:beforeLines="100" w:before="240" w:afterLines="50" w:after="120" w:line="340" w:lineRule="atLeast"/>
        <w:ind w:left="567"/>
        <w:rPr>
          <w:rFonts w:ascii="KaiTi" w:eastAsia="KaiTi" w:hAnsi="KaiTi"/>
          <w:b/>
          <w:sz w:val="21"/>
          <w:szCs w:val="22"/>
        </w:rPr>
      </w:pPr>
      <w:r w:rsidRPr="004D24EB">
        <w:rPr>
          <w:rFonts w:ascii="KaiTi" w:eastAsia="KaiTi" w:hAnsi="KaiTi" w:hint="eastAsia"/>
          <w:b/>
          <w:sz w:val="21"/>
          <w:szCs w:val="22"/>
        </w:rPr>
        <w:t>薪金和相关补贴</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u w:val="single"/>
        </w:rPr>
        <w:t>基薪</w:t>
      </w:r>
      <w:r w:rsidRPr="00EC1294">
        <w:rPr>
          <w:rFonts w:asciiTheme="minorEastAsia" w:eastAsiaTheme="minorEastAsia" w:hAnsiTheme="minorEastAsia" w:hint="eastAsia"/>
          <w:sz w:val="21"/>
        </w:rPr>
        <w:t>。</w:t>
      </w:r>
      <w:r w:rsidRPr="00EC1294">
        <w:rPr>
          <w:rFonts w:ascii="SimSun" w:hAnsi="SimSun" w:hint="eastAsia"/>
          <w:sz w:val="21"/>
        </w:rPr>
        <w:t>专业及以上职类工作人员的基薪表在所有工作地点相同。</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u w:val="single"/>
        </w:rPr>
        <w:t>工作地点差价调整数</w:t>
      </w:r>
      <w:r w:rsidRPr="00EC1294">
        <w:rPr>
          <w:rFonts w:asciiTheme="minorEastAsia" w:eastAsiaTheme="minorEastAsia" w:hAnsiTheme="minorEastAsia" w:hint="eastAsia"/>
          <w:sz w:val="21"/>
        </w:rPr>
        <w:t>。</w:t>
      </w:r>
      <w:r w:rsidRPr="00EC1294">
        <w:rPr>
          <w:rFonts w:ascii="SimSun" w:hAnsi="SimSun" w:hint="eastAsia"/>
          <w:sz w:val="21"/>
        </w:rPr>
        <w:t>基薪根据不计养恤金的工作地点差价调整数进行调整</w:t>
      </w:r>
      <w:r w:rsidR="00D15B9B">
        <w:rPr>
          <w:rFonts w:ascii="SimSun" w:hAnsi="SimSun"/>
          <w:sz w:val="21"/>
        </w:rPr>
        <w:t>（</w:t>
      </w:r>
      <w:r w:rsidRPr="00EC1294">
        <w:rPr>
          <w:rFonts w:ascii="SimSun" w:hAnsi="SimSun" w:hint="eastAsia"/>
          <w:sz w:val="21"/>
        </w:rPr>
        <w:t>见</w:t>
      </w:r>
      <w:r w:rsidRPr="00EC1294">
        <w:rPr>
          <w:rFonts w:ascii="SimSun" w:hAnsi="SimSun"/>
          <w:sz w:val="21"/>
        </w:rPr>
        <w:t>工作人员条例3.8</w:t>
      </w:r>
      <w:r w:rsidR="00D60D65">
        <w:rPr>
          <w:rFonts w:ascii="SimSun" w:hAnsi="SimSun"/>
          <w:sz w:val="21"/>
        </w:rPr>
        <w:t>）</w:t>
      </w:r>
      <w:r w:rsidRPr="00EC1294">
        <w:rPr>
          <w:rFonts w:ascii="SimSun" w:hAnsi="SimSun" w:hint="eastAsia"/>
          <w:sz w:val="21"/>
        </w:rPr>
        <w:t>。以确保专业及以上职类工作人员在所有工作地点均有相同的购买力。由于不同工作地点之间的</w:t>
      </w:r>
      <w:r w:rsidRPr="00EC1294">
        <w:rPr>
          <w:rFonts w:ascii="SimSun" w:hAnsi="SimSun" w:hint="eastAsia"/>
          <w:sz w:val="21"/>
        </w:rPr>
        <w:lastRenderedPageBreak/>
        <w:t>生活费差别很大，为每个工作地点设了不同的工作地点差价调整数，以补偿生活费上观察到的这些差异。</w:t>
      </w:r>
    </w:p>
    <w:p w:rsidR="00FF614A" w:rsidRPr="00EC1294"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rPr>
        <w:t>作</w:t>
      </w:r>
      <w:r w:rsidRPr="00EC1294">
        <w:rPr>
          <w:rFonts w:asciiTheme="minorEastAsia" w:eastAsiaTheme="minorEastAsia" w:hAnsiTheme="minorEastAsia" w:hint="eastAsia"/>
          <w:sz w:val="21"/>
        </w:rPr>
        <w:t>为比较，2017年4月，适用下列工作地点差价调整数乘数</w:t>
      </w:r>
      <w:r w:rsidRPr="00EC1294">
        <w:rPr>
          <w:rStyle w:val="FootnoteReference"/>
          <w:rFonts w:ascii="SimSun" w:hAnsi="SimSun"/>
          <w:sz w:val="21"/>
          <w:lang w:eastAsia="en-US"/>
        </w:rPr>
        <w:footnoteReference w:id="11"/>
      </w:r>
      <w:r w:rsidRPr="00EC1294">
        <w:rPr>
          <w:rFonts w:asciiTheme="minorEastAsia" w:eastAsiaTheme="minorEastAsia" w:hAnsiTheme="minorEastAsia" w:hint="eastAsia"/>
          <w:sz w:val="21"/>
        </w:rPr>
        <w:t>：</w:t>
      </w:r>
    </w:p>
    <w:tbl>
      <w:tblPr>
        <w:tblW w:w="0" w:type="auto"/>
        <w:jc w:val="center"/>
        <w:tblInd w:w="3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32"/>
        <w:gridCol w:w="968"/>
        <w:gridCol w:w="969"/>
        <w:gridCol w:w="969"/>
        <w:gridCol w:w="968"/>
        <w:gridCol w:w="969"/>
        <w:gridCol w:w="969"/>
        <w:gridCol w:w="1036"/>
        <w:gridCol w:w="1187"/>
      </w:tblGrid>
      <w:tr w:rsidR="00FF614A" w:rsidRPr="00EC1294" w:rsidTr="008A6EED">
        <w:trPr>
          <w:trHeight w:val="506"/>
          <w:jc w:val="center"/>
        </w:trPr>
        <w:tc>
          <w:tcPr>
            <w:tcW w:w="1232" w:type="dxa"/>
            <w:vAlign w:val="center"/>
          </w:tcPr>
          <w:p w:rsidR="00FF614A" w:rsidRPr="00EC1294" w:rsidRDefault="00FF614A" w:rsidP="008A6EED">
            <w:pPr>
              <w:pStyle w:val="ONUMFS"/>
              <w:numPr>
                <w:ilvl w:val="0"/>
                <w:numId w:val="0"/>
              </w:numPr>
              <w:spacing w:after="0"/>
              <w:jc w:val="center"/>
              <w:rPr>
                <w:rFonts w:ascii="SimSun" w:hAnsi="SimSun"/>
                <w:b/>
                <w:sz w:val="16"/>
                <w:szCs w:val="16"/>
                <w:lang w:eastAsia="en-US"/>
              </w:rPr>
            </w:pPr>
            <w:r w:rsidRPr="00EC1294">
              <w:rPr>
                <w:rFonts w:ascii="SimSun" w:hAnsi="SimSun" w:hint="eastAsia"/>
                <w:b/>
                <w:sz w:val="16"/>
                <w:szCs w:val="16"/>
              </w:rPr>
              <w:t>瑞士</w:t>
            </w:r>
          </w:p>
        </w:tc>
        <w:tc>
          <w:tcPr>
            <w:tcW w:w="968" w:type="dxa"/>
            <w:vAlign w:val="center"/>
          </w:tcPr>
          <w:p w:rsidR="003F644D" w:rsidRDefault="00FF614A" w:rsidP="008A6EED">
            <w:pPr>
              <w:pStyle w:val="ONUMFS"/>
              <w:numPr>
                <w:ilvl w:val="0"/>
                <w:numId w:val="0"/>
              </w:numPr>
              <w:spacing w:after="0"/>
              <w:jc w:val="center"/>
              <w:rPr>
                <w:rFonts w:ascii="SimSun" w:hAnsi="SimSun"/>
                <w:b/>
                <w:sz w:val="16"/>
                <w:szCs w:val="16"/>
              </w:rPr>
            </w:pPr>
            <w:r w:rsidRPr="00EC1294">
              <w:rPr>
                <w:rFonts w:ascii="SimSun" w:hAnsi="SimSun" w:hint="eastAsia"/>
                <w:b/>
                <w:sz w:val="16"/>
                <w:szCs w:val="16"/>
              </w:rPr>
              <w:t>阿尔及</w:t>
            </w:r>
          </w:p>
          <w:p w:rsidR="00FF614A" w:rsidRPr="00EC1294" w:rsidRDefault="00FF614A" w:rsidP="008A6EED">
            <w:pPr>
              <w:pStyle w:val="ONUMFS"/>
              <w:numPr>
                <w:ilvl w:val="0"/>
                <w:numId w:val="0"/>
              </w:numPr>
              <w:spacing w:after="0"/>
              <w:jc w:val="center"/>
              <w:rPr>
                <w:rFonts w:ascii="SimSun" w:hAnsi="SimSun"/>
                <w:b/>
                <w:sz w:val="16"/>
                <w:szCs w:val="16"/>
                <w:lang w:eastAsia="en-US"/>
              </w:rPr>
            </w:pPr>
            <w:r w:rsidRPr="00EC1294">
              <w:rPr>
                <w:rFonts w:ascii="SimSun" w:hAnsi="SimSun" w:hint="eastAsia"/>
                <w:b/>
                <w:sz w:val="16"/>
                <w:szCs w:val="16"/>
              </w:rPr>
              <w:t>利亚</w:t>
            </w:r>
          </w:p>
        </w:tc>
        <w:tc>
          <w:tcPr>
            <w:tcW w:w="969" w:type="dxa"/>
            <w:vAlign w:val="center"/>
          </w:tcPr>
          <w:p w:rsidR="00FF614A" w:rsidRPr="00EC1294" w:rsidRDefault="00FF614A" w:rsidP="008A6EED">
            <w:pPr>
              <w:pStyle w:val="ONUMFS"/>
              <w:numPr>
                <w:ilvl w:val="0"/>
                <w:numId w:val="0"/>
              </w:numPr>
              <w:spacing w:after="0"/>
              <w:jc w:val="center"/>
              <w:rPr>
                <w:rFonts w:ascii="SimSun" w:hAnsi="SimSun"/>
                <w:b/>
                <w:sz w:val="16"/>
                <w:szCs w:val="16"/>
                <w:lang w:eastAsia="en-US"/>
              </w:rPr>
            </w:pPr>
            <w:r w:rsidRPr="00EC1294">
              <w:rPr>
                <w:rFonts w:ascii="SimSun" w:hAnsi="SimSun" w:hint="eastAsia"/>
                <w:b/>
                <w:sz w:val="16"/>
                <w:szCs w:val="16"/>
              </w:rPr>
              <w:t>巴西</w:t>
            </w:r>
          </w:p>
        </w:tc>
        <w:tc>
          <w:tcPr>
            <w:tcW w:w="969" w:type="dxa"/>
            <w:vAlign w:val="center"/>
          </w:tcPr>
          <w:p w:rsidR="003F644D" w:rsidRDefault="00FF614A" w:rsidP="008A6EED">
            <w:pPr>
              <w:pStyle w:val="ONUMFS"/>
              <w:numPr>
                <w:ilvl w:val="0"/>
                <w:numId w:val="0"/>
              </w:numPr>
              <w:spacing w:after="0"/>
              <w:jc w:val="center"/>
              <w:rPr>
                <w:rFonts w:ascii="SimSun" w:hAnsi="SimSun"/>
                <w:b/>
                <w:sz w:val="16"/>
                <w:szCs w:val="16"/>
              </w:rPr>
            </w:pPr>
            <w:r w:rsidRPr="00EC1294">
              <w:rPr>
                <w:rFonts w:ascii="SimSun" w:hAnsi="SimSun" w:hint="eastAsia"/>
                <w:b/>
                <w:sz w:val="16"/>
                <w:szCs w:val="16"/>
              </w:rPr>
              <w:t>中国</w:t>
            </w:r>
          </w:p>
          <w:p w:rsidR="00FF614A" w:rsidRPr="00EC1294" w:rsidRDefault="00D15B9B" w:rsidP="008A6EED">
            <w:pPr>
              <w:pStyle w:val="ONUMFS"/>
              <w:numPr>
                <w:ilvl w:val="0"/>
                <w:numId w:val="0"/>
              </w:numPr>
              <w:spacing w:after="0"/>
              <w:jc w:val="center"/>
              <w:rPr>
                <w:rFonts w:ascii="SimSun" w:hAnsi="SimSun"/>
                <w:b/>
                <w:sz w:val="16"/>
                <w:szCs w:val="16"/>
                <w:lang w:eastAsia="en-US"/>
              </w:rPr>
            </w:pPr>
            <w:r>
              <w:rPr>
                <w:rFonts w:ascii="SimSun" w:hAnsi="SimSun"/>
                <w:b/>
                <w:sz w:val="16"/>
                <w:szCs w:val="16"/>
                <w:lang w:eastAsia="en-US"/>
              </w:rPr>
              <w:t>（</w:t>
            </w:r>
            <w:r w:rsidR="00FF614A" w:rsidRPr="00EC1294">
              <w:rPr>
                <w:rFonts w:ascii="SimSun" w:hAnsi="SimSun" w:hint="eastAsia"/>
                <w:b/>
                <w:sz w:val="16"/>
                <w:szCs w:val="16"/>
              </w:rPr>
              <w:t>北京</w:t>
            </w:r>
            <w:r w:rsidR="00D60D65">
              <w:rPr>
                <w:rFonts w:ascii="SimSun" w:hAnsi="SimSun"/>
                <w:b/>
                <w:sz w:val="16"/>
                <w:szCs w:val="16"/>
                <w:lang w:eastAsia="en-US"/>
              </w:rPr>
              <w:t>）</w:t>
            </w:r>
          </w:p>
        </w:tc>
        <w:tc>
          <w:tcPr>
            <w:tcW w:w="968" w:type="dxa"/>
            <w:vAlign w:val="center"/>
          </w:tcPr>
          <w:p w:rsidR="003F644D" w:rsidRDefault="00FF614A" w:rsidP="008A6EED">
            <w:pPr>
              <w:pStyle w:val="ONUMFS"/>
              <w:numPr>
                <w:ilvl w:val="0"/>
                <w:numId w:val="0"/>
              </w:numPr>
              <w:spacing w:after="0"/>
              <w:jc w:val="center"/>
              <w:rPr>
                <w:rFonts w:ascii="SimSun" w:hAnsi="SimSun"/>
                <w:b/>
                <w:sz w:val="16"/>
                <w:szCs w:val="16"/>
              </w:rPr>
            </w:pPr>
            <w:r w:rsidRPr="00EC1294">
              <w:rPr>
                <w:rFonts w:ascii="SimSun" w:hAnsi="SimSun" w:hint="eastAsia"/>
                <w:b/>
                <w:sz w:val="16"/>
                <w:szCs w:val="16"/>
              </w:rPr>
              <w:t>日本</w:t>
            </w:r>
          </w:p>
          <w:p w:rsidR="00FF614A" w:rsidRPr="00EC1294" w:rsidRDefault="00D15B9B" w:rsidP="008A6EED">
            <w:pPr>
              <w:pStyle w:val="ONUMFS"/>
              <w:numPr>
                <w:ilvl w:val="0"/>
                <w:numId w:val="0"/>
              </w:numPr>
              <w:spacing w:after="0"/>
              <w:jc w:val="center"/>
              <w:rPr>
                <w:rFonts w:ascii="SimSun" w:hAnsi="SimSun"/>
                <w:b/>
                <w:sz w:val="16"/>
                <w:szCs w:val="16"/>
                <w:lang w:eastAsia="en-US"/>
              </w:rPr>
            </w:pPr>
            <w:r>
              <w:rPr>
                <w:rFonts w:ascii="SimSun" w:hAnsi="SimSun"/>
                <w:b/>
                <w:sz w:val="16"/>
                <w:szCs w:val="16"/>
                <w:lang w:eastAsia="en-US"/>
              </w:rPr>
              <w:t>（</w:t>
            </w:r>
            <w:r w:rsidR="00FF614A" w:rsidRPr="00EC1294">
              <w:rPr>
                <w:rFonts w:ascii="SimSun" w:hAnsi="SimSun" w:hint="eastAsia"/>
                <w:b/>
                <w:sz w:val="16"/>
                <w:szCs w:val="16"/>
              </w:rPr>
              <w:t>东京</w:t>
            </w:r>
            <w:r w:rsidR="00D60D65">
              <w:rPr>
                <w:rFonts w:ascii="SimSun" w:hAnsi="SimSun"/>
                <w:b/>
                <w:sz w:val="16"/>
                <w:szCs w:val="16"/>
                <w:lang w:eastAsia="en-US"/>
              </w:rPr>
              <w:t>）</w:t>
            </w:r>
          </w:p>
        </w:tc>
        <w:tc>
          <w:tcPr>
            <w:tcW w:w="969" w:type="dxa"/>
            <w:vAlign w:val="center"/>
          </w:tcPr>
          <w:p w:rsidR="00FF614A" w:rsidRPr="00EC1294" w:rsidRDefault="00FF614A" w:rsidP="008A6EED">
            <w:pPr>
              <w:pStyle w:val="ONUMFS"/>
              <w:numPr>
                <w:ilvl w:val="0"/>
                <w:numId w:val="0"/>
              </w:numPr>
              <w:spacing w:after="0"/>
              <w:jc w:val="center"/>
              <w:rPr>
                <w:rFonts w:ascii="SimSun" w:hAnsi="SimSun"/>
                <w:b/>
                <w:sz w:val="16"/>
                <w:szCs w:val="16"/>
                <w:lang w:eastAsia="en-US"/>
              </w:rPr>
            </w:pPr>
            <w:r w:rsidRPr="00EC1294">
              <w:rPr>
                <w:rFonts w:ascii="SimSun" w:hAnsi="SimSun" w:hint="eastAsia"/>
                <w:b/>
                <w:sz w:val="16"/>
                <w:szCs w:val="16"/>
              </w:rPr>
              <w:t>尼日利亚</w:t>
            </w:r>
          </w:p>
        </w:tc>
        <w:tc>
          <w:tcPr>
            <w:tcW w:w="969" w:type="dxa"/>
            <w:vAlign w:val="center"/>
          </w:tcPr>
          <w:p w:rsidR="00FF614A" w:rsidRPr="00EC1294" w:rsidRDefault="00FF614A" w:rsidP="008A6EED">
            <w:pPr>
              <w:pStyle w:val="ONUMFS"/>
              <w:numPr>
                <w:ilvl w:val="0"/>
                <w:numId w:val="0"/>
              </w:numPr>
              <w:spacing w:after="0"/>
              <w:jc w:val="center"/>
              <w:rPr>
                <w:rFonts w:ascii="SimSun" w:hAnsi="SimSun"/>
                <w:b/>
                <w:sz w:val="16"/>
                <w:szCs w:val="16"/>
                <w:lang w:eastAsia="en-US"/>
              </w:rPr>
            </w:pPr>
            <w:r w:rsidRPr="00EC1294">
              <w:rPr>
                <w:rFonts w:ascii="SimSun" w:hAnsi="SimSun" w:hint="eastAsia"/>
                <w:b/>
                <w:sz w:val="16"/>
                <w:szCs w:val="16"/>
              </w:rPr>
              <w:t>俄罗斯</w:t>
            </w:r>
          </w:p>
        </w:tc>
        <w:tc>
          <w:tcPr>
            <w:tcW w:w="1036" w:type="dxa"/>
            <w:vAlign w:val="center"/>
          </w:tcPr>
          <w:p w:rsidR="00FF614A" w:rsidRPr="00EC1294" w:rsidRDefault="00FF614A" w:rsidP="008A6EED">
            <w:pPr>
              <w:pStyle w:val="ONUMFS"/>
              <w:numPr>
                <w:ilvl w:val="0"/>
                <w:numId w:val="0"/>
              </w:numPr>
              <w:spacing w:after="0"/>
              <w:jc w:val="center"/>
              <w:rPr>
                <w:rFonts w:ascii="SimSun" w:hAnsi="SimSun"/>
                <w:b/>
                <w:sz w:val="16"/>
                <w:szCs w:val="16"/>
                <w:lang w:eastAsia="en-US"/>
              </w:rPr>
            </w:pPr>
            <w:r w:rsidRPr="00EC1294">
              <w:rPr>
                <w:rFonts w:ascii="SimSun" w:hAnsi="SimSun" w:hint="eastAsia"/>
                <w:b/>
                <w:sz w:val="16"/>
                <w:szCs w:val="16"/>
              </w:rPr>
              <w:t>新加坡</w:t>
            </w:r>
          </w:p>
        </w:tc>
        <w:tc>
          <w:tcPr>
            <w:tcW w:w="1187" w:type="dxa"/>
            <w:vAlign w:val="center"/>
          </w:tcPr>
          <w:p w:rsidR="00FF614A" w:rsidRPr="00EC1294" w:rsidRDefault="00FF614A" w:rsidP="008A6EED">
            <w:pPr>
              <w:pStyle w:val="ONUMFS"/>
              <w:numPr>
                <w:ilvl w:val="0"/>
                <w:numId w:val="0"/>
              </w:numPr>
              <w:spacing w:after="0"/>
              <w:jc w:val="center"/>
              <w:rPr>
                <w:rFonts w:ascii="SimSun" w:hAnsi="SimSun"/>
                <w:b/>
                <w:sz w:val="16"/>
                <w:szCs w:val="16"/>
                <w:lang w:eastAsia="en-US"/>
              </w:rPr>
            </w:pPr>
            <w:r w:rsidRPr="00EC1294">
              <w:rPr>
                <w:rFonts w:ascii="SimSun" w:hAnsi="SimSun" w:hint="eastAsia"/>
                <w:b/>
                <w:sz w:val="16"/>
                <w:szCs w:val="16"/>
              </w:rPr>
              <w:t>美国</w:t>
            </w:r>
          </w:p>
          <w:p w:rsidR="00FF614A" w:rsidRPr="00EC1294" w:rsidRDefault="00D15B9B" w:rsidP="008A6EED">
            <w:pPr>
              <w:pStyle w:val="ONUMFS"/>
              <w:numPr>
                <w:ilvl w:val="0"/>
                <w:numId w:val="0"/>
              </w:numPr>
              <w:spacing w:after="0"/>
              <w:jc w:val="center"/>
              <w:rPr>
                <w:rFonts w:ascii="SimSun" w:hAnsi="SimSun"/>
                <w:b/>
                <w:sz w:val="16"/>
                <w:szCs w:val="16"/>
                <w:lang w:eastAsia="en-US"/>
              </w:rPr>
            </w:pPr>
            <w:r>
              <w:rPr>
                <w:rFonts w:ascii="SimSun" w:hAnsi="SimSun"/>
                <w:b/>
                <w:sz w:val="16"/>
                <w:szCs w:val="16"/>
                <w:lang w:eastAsia="en-US"/>
              </w:rPr>
              <w:t>（</w:t>
            </w:r>
            <w:r w:rsidR="00FF614A" w:rsidRPr="00EC1294">
              <w:rPr>
                <w:rFonts w:ascii="SimSun" w:hAnsi="SimSun" w:hint="eastAsia"/>
                <w:b/>
                <w:sz w:val="16"/>
                <w:szCs w:val="16"/>
              </w:rPr>
              <w:t>纽约</w:t>
            </w:r>
            <w:r w:rsidR="00D60D65">
              <w:rPr>
                <w:rFonts w:ascii="SimSun" w:hAnsi="SimSun"/>
                <w:b/>
                <w:sz w:val="16"/>
                <w:szCs w:val="16"/>
                <w:lang w:eastAsia="en-US"/>
              </w:rPr>
              <w:t>）</w:t>
            </w:r>
          </w:p>
        </w:tc>
      </w:tr>
      <w:tr w:rsidR="00FF614A" w:rsidRPr="00EC1294" w:rsidTr="008A6EED">
        <w:trPr>
          <w:trHeight w:val="506"/>
          <w:jc w:val="center"/>
        </w:trPr>
        <w:tc>
          <w:tcPr>
            <w:tcW w:w="1232" w:type="dxa"/>
            <w:vAlign w:val="center"/>
          </w:tcPr>
          <w:p w:rsidR="00FF614A" w:rsidRPr="00EC1294" w:rsidRDefault="00FF614A" w:rsidP="008A6EED">
            <w:pPr>
              <w:pStyle w:val="ONUMFS"/>
              <w:numPr>
                <w:ilvl w:val="0"/>
                <w:numId w:val="0"/>
              </w:numPr>
              <w:spacing w:after="0"/>
              <w:jc w:val="center"/>
              <w:rPr>
                <w:rFonts w:ascii="SimSun" w:hAnsi="SimSun"/>
                <w:sz w:val="20"/>
                <w:lang w:eastAsia="en-US"/>
              </w:rPr>
            </w:pPr>
            <w:r w:rsidRPr="00EC1294">
              <w:rPr>
                <w:rFonts w:ascii="SimSun" w:hAnsi="SimSun"/>
                <w:sz w:val="20"/>
                <w:szCs w:val="22"/>
                <w:lang w:eastAsia="en-US"/>
              </w:rPr>
              <w:t>79.3</w:t>
            </w:r>
          </w:p>
        </w:tc>
        <w:tc>
          <w:tcPr>
            <w:tcW w:w="968" w:type="dxa"/>
            <w:vAlign w:val="center"/>
          </w:tcPr>
          <w:p w:rsidR="00FF614A" w:rsidRPr="00EC1294" w:rsidRDefault="00FF614A" w:rsidP="008A6EED">
            <w:pPr>
              <w:pStyle w:val="ONUMFS"/>
              <w:numPr>
                <w:ilvl w:val="0"/>
                <w:numId w:val="0"/>
              </w:numPr>
              <w:spacing w:after="0"/>
              <w:jc w:val="center"/>
              <w:rPr>
                <w:rFonts w:ascii="SimSun" w:hAnsi="SimSun"/>
                <w:sz w:val="20"/>
                <w:szCs w:val="22"/>
                <w:lang w:eastAsia="en-US"/>
              </w:rPr>
            </w:pPr>
            <w:r w:rsidRPr="00EC1294">
              <w:rPr>
                <w:rFonts w:ascii="SimSun" w:hAnsi="SimSun"/>
                <w:sz w:val="20"/>
                <w:szCs w:val="22"/>
                <w:lang w:eastAsia="en-US"/>
              </w:rPr>
              <w:t>32.7</w:t>
            </w:r>
          </w:p>
        </w:tc>
        <w:tc>
          <w:tcPr>
            <w:tcW w:w="969" w:type="dxa"/>
            <w:vAlign w:val="center"/>
          </w:tcPr>
          <w:p w:rsidR="00FF614A" w:rsidRPr="00EC1294" w:rsidRDefault="00FF614A" w:rsidP="008A6EED">
            <w:pPr>
              <w:pStyle w:val="ONUMFS"/>
              <w:numPr>
                <w:ilvl w:val="0"/>
                <w:numId w:val="0"/>
              </w:numPr>
              <w:spacing w:after="0"/>
              <w:jc w:val="center"/>
              <w:rPr>
                <w:rFonts w:ascii="SimSun" w:hAnsi="SimSun"/>
                <w:sz w:val="20"/>
                <w:lang w:eastAsia="en-US"/>
              </w:rPr>
            </w:pPr>
            <w:r w:rsidRPr="00EC1294">
              <w:rPr>
                <w:rFonts w:ascii="SimSun" w:hAnsi="SimSun"/>
                <w:sz w:val="20"/>
                <w:szCs w:val="22"/>
                <w:lang w:eastAsia="en-US"/>
              </w:rPr>
              <w:t>50.5</w:t>
            </w:r>
          </w:p>
        </w:tc>
        <w:tc>
          <w:tcPr>
            <w:tcW w:w="969" w:type="dxa"/>
            <w:vAlign w:val="center"/>
          </w:tcPr>
          <w:p w:rsidR="00FF614A" w:rsidRPr="00EC1294" w:rsidRDefault="00FF614A" w:rsidP="008A6EED">
            <w:pPr>
              <w:pStyle w:val="ONUMFS"/>
              <w:numPr>
                <w:ilvl w:val="0"/>
                <w:numId w:val="0"/>
              </w:numPr>
              <w:spacing w:after="0"/>
              <w:jc w:val="center"/>
              <w:rPr>
                <w:rFonts w:ascii="SimSun" w:hAnsi="SimSun"/>
                <w:sz w:val="20"/>
                <w:lang w:eastAsia="en-US"/>
              </w:rPr>
            </w:pPr>
            <w:r w:rsidRPr="00EC1294">
              <w:rPr>
                <w:rFonts w:ascii="SimSun" w:hAnsi="SimSun"/>
                <w:sz w:val="20"/>
                <w:szCs w:val="22"/>
                <w:lang w:eastAsia="en-US"/>
              </w:rPr>
              <w:t>60.5</w:t>
            </w:r>
          </w:p>
        </w:tc>
        <w:tc>
          <w:tcPr>
            <w:tcW w:w="968" w:type="dxa"/>
            <w:vAlign w:val="center"/>
          </w:tcPr>
          <w:p w:rsidR="00FF614A" w:rsidRPr="00EC1294" w:rsidRDefault="00FF614A" w:rsidP="008A6EED">
            <w:pPr>
              <w:pStyle w:val="ONUMFS"/>
              <w:numPr>
                <w:ilvl w:val="0"/>
                <w:numId w:val="0"/>
              </w:numPr>
              <w:spacing w:after="0"/>
              <w:jc w:val="center"/>
              <w:rPr>
                <w:rFonts w:ascii="SimSun" w:hAnsi="SimSun"/>
                <w:sz w:val="20"/>
                <w:lang w:eastAsia="en-US"/>
              </w:rPr>
            </w:pPr>
            <w:r w:rsidRPr="00EC1294">
              <w:rPr>
                <w:rFonts w:ascii="SimSun" w:hAnsi="SimSun"/>
                <w:sz w:val="20"/>
                <w:szCs w:val="22"/>
                <w:lang w:eastAsia="en-US"/>
              </w:rPr>
              <w:t>79.4</w:t>
            </w:r>
          </w:p>
        </w:tc>
        <w:tc>
          <w:tcPr>
            <w:tcW w:w="969" w:type="dxa"/>
            <w:vAlign w:val="center"/>
          </w:tcPr>
          <w:p w:rsidR="00FF614A" w:rsidRPr="00EC1294" w:rsidRDefault="00FF614A" w:rsidP="008A6EED">
            <w:pPr>
              <w:pStyle w:val="ONUMFS"/>
              <w:numPr>
                <w:ilvl w:val="0"/>
                <w:numId w:val="0"/>
              </w:numPr>
              <w:spacing w:after="0"/>
              <w:jc w:val="center"/>
              <w:rPr>
                <w:rFonts w:ascii="SimSun" w:hAnsi="SimSun"/>
                <w:sz w:val="20"/>
                <w:szCs w:val="22"/>
                <w:lang w:eastAsia="en-US"/>
              </w:rPr>
            </w:pPr>
            <w:r w:rsidRPr="00EC1294">
              <w:rPr>
                <w:rFonts w:ascii="SimSun" w:hAnsi="SimSun"/>
                <w:sz w:val="20"/>
                <w:szCs w:val="22"/>
                <w:lang w:eastAsia="en-US"/>
              </w:rPr>
              <w:t>28.0</w:t>
            </w:r>
          </w:p>
        </w:tc>
        <w:tc>
          <w:tcPr>
            <w:tcW w:w="969" w:type="dxa"/>
            <w:vAlign w:val="center"/>
          </w:tcPr>
          <w:p w:rsidR="00FF614A" w:rsidRPr="00EC1294" w:rsidRDefault="00FF614A" w:rsidP="008A6EED">
            <w:pPr>
              <w:pStyle w:val="ONUMFS"/>
              <w:numPr>
                <w:ilvl w:val="0"/>
                <w:numId w:val="0"/>
              </w:numPr>
              <w:spacing w:after="0"/>
              <w:jc w:val="center"/>
              <w:rPr>
                <w:rFonts w:ascii="SimSun" w:hAnsi="SimSun"/>
                <w:sz w:val="20"/>
                <w:lang w:eastAsia="en-US"/>
              </w:rPr>
            </w:pPr>
            <w:r w:rsidRPr="00EC1294">
              <w:rPr>
                <w:rFonts w:ascii="SimSun" w:hAnsi="SimSun"/>
                <w:sz w:val="20"/>
                <w:szCs w:val="22"/>
                <w:lang w:eastAsia="en-US"/>
              </w:rPr>
              <w:t>62.4</w:t>
            </w:r>
          </w:p>
        </w:tc>
        <w:tc>
          <w:tcPr>
            <w:tcW w:w="1036" w:type="dxa"/>
            <w:vAlign w:val="center"/>
          </w:tcPr>
          <w:p w:rsidR="00FF614A" w:rsidRPr="00EC1294" w:rsidRDefault="00FF614A" w:rsidP="008A6EED">
            <w:pPr>
              <w:pStyle w:val="ONUMFS"/>
              <w:numPr>
                <w:ilvl w:val="0"/>
                <w:numId w:val="0"/>
              </w:numPr>
              <w:spacing w:after="0"/>
              <w:jc w:val="center"/>
              <w:rPr>
                <w:rFonts w:ascii="SimSun" w:hAnsi="SimSun"/>
                <w:sz w:val="20"/>
                <w:lang w:eastAsia="en-US"/>
              </w:rPr>
            </w:pPr>
            <w:r w:rsidRPr="00EC1294">
              <w:rPr>
                <w:rFonts w:ascii="SimSun" w:hAnsi="SimSun"/>
                <w:sz w:val="20"/>
                <w:szCs w:val="22"/>
                <w:lang w:eastAsia="en-US"/>
              </w:rPr>
              <w:t>75.4</w:t>
            </w:r>
          </w:p>
        </w:tc>
        <w:tc>
          <w:tcPr>
            <w:tcW w:w="1187" w:type="dxa"/>
            <w:vAlign w:val="center"/>
          </w:tcPr>
          <w:p w:rsidR="00FF614A" w:rsidRPr="00EC1294" w:rsidRDefault="00FF614A" w:rsidP="008A6EED">
            <w:pPr>
              <w:pStyle w:val="ONUMFS"/>
              <w:numPr>
                <w:ilvl w:val="0"/>
                <w:numId w:val="0"/>
              </w:numPr>
              <w:spacing w:after="0"/>
              <w:jc w:val="center"/>
              <w:rPr>
                <w:rFonts w:ascii="SimSun" w:hAnsi="SimSun"/>
                <w:sz w:val="20"/>
                <w:lang w:eastAsia="en-US"/>
              </w:rPr>
            </w:pPr>
            <w:r w:rsidRPr="00EC1294">
              <w:rPr>
                <w:rFonts w:ascii="SimSun" w:hAnsi="SimSun"/>
                <w:sz w:val="20"/>
                <w:szCs w:val="22"/>
                <w:lang w:eastAsia="en-US"/>
              </w:rPr>
              <w:t>66.1</w:t>
            </w:r>
          </w:p>
        </w:tc>
      </w:tr>
    </w:tbl>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u w:val="single"/>
        </w:rPr>
        <w:t>工作地点差价调整数的替代性安排</w:t>
      </w:r>
      <w:r w:rsidRPr="00EC1294">
        <w:rPr>
          <w:rFonts w:ascii="SimSun" w:hAnsi="SimSun" w:hint="eastAsia"/>
          <w:sz w:val="21"/>
        </w:rPr>
        <w:t>。某些条件下，工作人员调任到不同的工作地点，该地的工作地点差价调整数所属等级低于其原工作地点的，工作人员可在不超过六个月的时间内继续领取适用于原工作地点的工作地点差价调整数</w:t>
      </w:r>
      <w:r w:rsidR="00D15B9B">
        <w:rPr>
          <w:rFonts w:ascii="SimSun" w:hAnsi="SimSun"/>
          <w:sz w:val="21"/>
        </w:rPr>
        <w:t>（</w:t>
      </w:r>
      <w:r w:rsidRPr="00EC1294">
        <w:rPr>
          <w:rFonts w:ascii="SimSun" w:hAnsi="SimSun" w:hint="eastAsia"/>
          <w:sz w:val="21"/>
        </w:rPr>
        <w:t>见</w:t>
      </w:r>
      <w:r w:rsidRPr="00EC1294">
        <w:rPr>
          <w:rFonts w:ascii="SimSun" w:hAnsi="SimSun"/>
          <w:sz w:val="21"/>
        </w:rPr>
        <w:t>工作人员条例3.8(b)</w:t>
      </w:r>
      <w:r w:rsidR="00D60D65">
        <w:rPr>
          <w:rFonts w:ascii="SimSun" w:hAnsi="SimSun"/>
          <w:sz w:val="21"/>
        </w:rPr>
        <w:t>）</w:t>
      </w:r>
      <w:r w:rsidRPr="00EC1294">
        <w:rPr>
          <w:rFonts w:ascii="SimSun" w:hAnsi="SimSun" w:hint="eastAsia"/>
          <w:sz w:val="21"/>
        </w:rPr>
        <w:t>。</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u w:val="single"/>
        </w:rPr>
        <w:t>房租补贴</w:t>
      </w:r>
      <w:r w:rsidRPr="00EC1294">
        <w:rPr>
          <w:rFonts w:ascii="SimSun" w:hAnsi="SimSun" w:hint="eastAsia"/>
          <w:sz w:val="21"/>
        </w:rPr>
        <w:t>。房租补贴方案是工作地点差价调整数制度的一部分，目的是确保工作人员在住房费用方面待遇相同，因为一个工作地点的新来者往往面对大大高于平均数的租金。工作人员的租金超过某个门槛值时可以支付房租补贴，通常不超过租金或者适用的最高合理租金水平的40%，以低者为准</w:t>
      </w:r>
      <w:r w:rsidR="00D15B9B">
        <w:rPr>
          <w:rFonts w:ascii="SimSun" w:hAnsi="SimSun"/>
          <w:sz w:val="21"/>
        </w:rPr>
        <w:t>（</w:t>
      </w:r>
      <w:r w:rsidRPr="00EC1294">
        <w:rPr>
          <w:rFonts w:ascii="SimSun" w:hAnsi="SimSun" w:hint="eastAsia"/>
          <w:sz w:val="21"/>
        </w:rPr>
        <w:t>见</w:t>
      </w:r>
      <w:r w:rsidRPr="00EC1294">
        <w:rPr>
          <w:rFonts w:ascii="SimSun" w:hAnsi="SimSun"/>
          <w:sz w:val="21"/>
        </w:rPr>
        <w:t>工作人员条例3.9</w:t>
      </w:r>
      <w:r w:rsidRPr="00EC1294">
        <w:rPr>
          <w:rFonts w:ascii="SimSun" w:hAnsi="SimSun" w:hint="eastAsia"/>
          <w:sz w:val="21"/>
        </w:rPr>
        <w:t>和关于房租补贴的办公指令</w:t>
      </w:r>
      <w:r w:rsidR="00D60D65">
        <w:rPr>
          <w:rFonts w:ascii="SimSun" w:hAnsi="SimSun"/>
          <w:sz w:val="21"/>
        </w:rPr>
        <w:t>）</w:t>
      </w:r>
      <w:r w:rsidRPr="00EC1294">
        <w:rPr>
          <w:rFonts w:ascii="SimSun" w:hAnsi="SimSun" w:hint="eastAsia"/>
          <w:sz w:val="21"/>
        </w:rPr>
        <w:t>。</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u w:val="single"/>
        </w:rPr>
        <w:t>扶养津贴</w:t>
      </w:r>
      <w:r w:rsidRPr="00EC1294">
        <w:rPr>
          <w:rFonts w:ascii="SimSun" w:hAnsi="SimSun" w:hint="eastAsia"/>
          <w:sz w:val="21"/>
        </w:rPr>
        <w:t>。向有受扶养人（未就业配偶、受扶养子女和（或）某些情况下的受扶养父母、兄弟或姊妹）的工作人员提供扶养津贴。可以为受扶养配偶，某些情况下无配偶的，可以为第一个受扶养子女支付薪酬净额的6%加工作地点差价调整数的津贴。其他情况下，可以为受扶养子女和二级受抚养人支付定额津贴</w:t>
      </w:r>
      <w:r w:rsidR="00D15B9B">
        <w:rPr>
          <w:rFonts w:ascii="SimSun" w:hAnsi="SimSun"/>
          <w:sz w:val="21"/>
        </w:rPr>
        <w:t>（</w:t>
      </w:r>
      <w:r w:rsidRPr="00EC1294">
        <w:rPr>
          <w:rFonts w:ascii="SimSun" w:hAnsi="SimSun" w:hint="eastAsia"/>
          <w:sz w:val="21"/>
        </w:rPr>
        <w:t>见</w:t>
      </w:r>
      <w:r w:rsidRPr="00EC1294">
        <w:rPr>
          <w:rFonts w:ascii="SimSun" w:hAnsi="SimSun"/>
          <w:sz w:val="21"/>
        </w:rPr>
        <w:t>工作人员条例3.2</w:t>
      </w:r>
      <w:r w:rsidRPr="00EC1294">
        <w:rPr>
          <w:rFonts w:ascii="SimSun" w:hAnsi="SimSun" w:hint="eastAsia"/>
          <w:sz w:val="21"/>
        </w:rPr>
        <w:t>和</w:t>
      </w:r>
      <w:r w:rsidRPr="00EC1294">
        <w:rPr>
          <w:rFonts w:ascii="SimSun" w:hAnsi="SimSun"/>
          <w:sz w:val="21"/>
        </w:rPr>
        <w:t>3.3</w:t>
      </w:r>
      <w:r w:rsidR="00D60D65">
        <w:rPr>
          <w:rFonts w:ascii="SimSun" w:hAnsi="SimSun"/>
          <w:sz w:val="21"/>
        </w:rPr>
        <w:t>）</w:t>
      </w:r>
      <w:r w:rsidRPr="00EC1294">
        <w:rPr>
          <w:rFonts w:ascii="SimSun" w:hAnsi="SimSun" w:hint="eastAsia"/>
          <w:sz w:val="21"/>
        </w:rPr>
        <w:t>。</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u w:val="single"/>
        </w:rPr>
        <w:t>教育补助金</w:t>
      </w:r>
      <w:r w:rsidRPr="00EC1294">
        <w:rPr>
          <w:rFonts w:ascii="SimSun" w:hAnsi="SimSun" w:hint="eastAsia"/>
          <w:sz w:val="21"/>
        </w:rPr>
        <w:t>。国际征聘工作人员在本国以外居住和服务的，可以领取教育补助金，用于子女在教育机构全日制就读的部分费用。经修订的教育补助金方案将于2017/2018学年生效（详见</w:t>
      </w:r>
      <w:r w:rsidRPr="00EC1294">
        <w:rPr>
          <w:rFonts w:ascii="SimSun" w:hAnsi="SimSun"/>
          <w:sz w:val="21"/>
        </w:rPr>
        <w:t>工作人员条例3.14</w:t>
      </w:r>
      <w:r w:rsidRPr="00EC1294">
        <w:rPr>
          <w:rFonts w:ascii="SimSun" w:hAnsi="SimSun" w:hint="eastAsia"/>
          <w:sz w:val="21"/>
        </w:rPr>
        <w:t>和相关细则，以及关于相关学年适用的教育</w:t>
      </w:r>
      <w:r w:rsidRPr="00661090">
        <w:rPr>
          <w:rFonts w:asciiTheme="minorEastAsia" w:eastAsiaTheme="minorEastAsia" w:hAnsiTheme="minorEastAsia" w:hint="eastAsia"/>
          <w:sz w:val="21"/>
        </w:rPr>
        <w:t>补助金</w:t>
      </w:r>
      <w:r w:rsidRPr="00EC1294">
        <w:rPr>
          <w:rFonts w:ascii="SimSun" w:hAnsi="SimSun" w:hint="eastAsia"/>
          <w:sz w:val="21"/>
        </w:rPr>
        <w:t>办公指令</w:t>
      </w:r>
      <w:r w:rsidR="00D60D65">
        <w:rPr>
          <w:rFonts w:ascii="SimSun" w:hAnsi="SimSun"/>
          <w:sz w:val="21"/>
        </w:rPr>
        <w:t>）</w:t>
      </w:r>
      <w:r w:rsidRPr="00EC1294">
        <w:rPr>
          <w:rFonts w:ascii="SimSun" w:hAnsi="SimSun" w:hint="eastAsia"/>
          <w:sz w:val="21"/>
        </w:rPr>
        <w:t>。</w:t>
      </w:r>
    </w:p>
    <w:p w:rsidR="006038D8" w:rsidRPr="004D24EB" w:rsidRDefault="00FF614A" w:rsidP="004D24EB">
      <w:pPr>
        <w:overflowPunct w:val="0"/>
        <w:spacing w:beforeLines="100" w:before="240" w:afterLines="50" w:after="120" w:line="340" w:lineRule="atLeast"/>
        <w:rPr>
          <w:rFonts w:ascii="SimHei" w:eastAsia="SimHei" w:hAnsi="SimHei"/>
          <w:sz w:val="21"/>
          <w:szCs w:val="22"/>
        </w:rPr>
      </w:pPr>
      <w:r w:rsidRPr="004D24EB">
        <w:rPr>
          <w:rFonts w:ascii="SimHei" w:eastAsia="SimHei" w:hAnsi="SimHei" w:hint="eastAsia"/>
          <w:sz w:val="21"/>
          <w:szCs w:val="22"/>
        </w:rPr>
        <w:t>其他支持流动的措施</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rPr>
        <w:t>除上文第16段至第30段所述的共同制度</w:t>
      </w:r>
      <w:r w:rsidRPr="00661090">
        <w:rPr>
          <w:rFonts w:asciiTheme="minorEastAsia" w:eastAsiaTheme="minorEastAsia" w:hAnsiTheme="minorEastAsia" w:hint="eastAsia"/>
          <w:sz w:val="21"/>
        </w:rPr>
        <w:t>整套</w:t>
      </w:r>
      <w:r w:rsidRPr="00EC1294">
        <w:rPr>
          <w:rFonts w:ascii="SimSun" w:hAnsi="SimSun" w:hint="eastAsia"/>
          <w:sz w:val="21"/>
        </w:rPr>
        <w:t>报酬以外，下列支持措施也可能适用于调任至总部以外办公地的工作人员。</w:t>
      </w:r>
    </w:p>
    <w:p w:rsidR="006038D8" w:rsidRPr="004D24EB" w:rsidRDefault="00FF614A" w:rsidP="004D24EB">
      <w:pPr>
        <w:keepNext/>
        <w:overflowPunct w:val="0"/>
        <w:spacing w:beforeLines="100" w:before="240" w:afterLines="50" w:after="120" w:line="340" w:lineRule="atLeast"/>
        <w:ind w:left="567"/>
        <w:rPr>
          <w:rFonts w:ascii="KaiTi" w:eastAsia="KaiTi" w:hAnsi="KaiTi"/>
          <w:b/>
          <w:sz w:val="21"/>
          <w:szCs w:val="22"/>
        </w:rPr>
      </w:pPr>
      <w:r w:rsidRPr="004D24EB">
        <w:rPr>
          <w:rFonts w:ascii="KaiTi" w:eastAsia="KaiTi" w:hAnsi="KaiTi" w:hint="eastAsia"/>
          <w:b/>
          <w:sz w:val="21"/>
          <w:szCs w:val="22"/>
        </w:rPr>
        <w:t>调任时间</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rPr>
        <w:t>调任到总部以外办公地的时间，将尽可能与有关工作人员</w:t>
      </w:r>
      <w:r w:rsidRPr="00661090">
        <w:rPr>
          <w:rFonts w:asciiTheme="minorEastAsia" w:eastAsiaTheme="minorEastAsia" w:hAnsiTheme="minorEastAsia" w:hint="eastAsia"/>
          <w:sz w:val="21"/>
        </w:rPr>
        <w:t>协商</w:t>
      </w:r>
      <w:r w:rsidRPr="00EC1294">
        <w:rPr>
          <w:rFonts w:ascii="SimSun" w:hAnsi="SimSun" w:hint="eastAsia"/>
          <w:sz w:val="21"/>
        </w:rPr>
        <w:t>确定，以照顾个人和家庭情况。</w:t>
      </w:r>
    </w:p>
    <w:p w:rsidR="006038D8" w:rsidRPr="004D24EB" w:rsidRDefault="00FF614A" w:rsidP="004D24EB">
      <w:pPr>
        <w:keepNext/>
        <w:overflowPunct w:val="0"/>
        <w:spacing w:beforeLines="100" w:before="240" w:afterLines="50" w:after="120" w:line="340" w:lineRule="atLeast"/>
        <w:ind w:left="567"/>
        <w:rPr>
          <w:rFonts w:ascii="KaiTi" w:eastAsia="KaiTi" w:hAnsi="KaiTi"/>
          <w:b/>
          <w:sz w:val="21"/>
          <w:szCs w:val="22"/>
        </w:rPr>
      </w:pPr>
      <w:r w:rsidRPr="004D24EB">
        <w:rPr>
          <w:rFonts w:ascii="KaiTi" w:eastAsia="KaiTi" w:hAnsi="KaiTi" w:hint="eastAsia"/>
          <w:b/>
          <w:sz w:val="21"/>
          <w:szCs w:val="22"/>
        </w:rPr>
        <w:t>信</w:t>
      </w:r>
      <w:r w:rsidR="003F644D">
        <w:rPr>
          <w:rFonts w:ascii="KaiTi" w:eastAsia="KaiTi" w:hAnsi="KaiTi" w:hint="eastAsia"/>
          <w:b/>
          <w:sz w:val="21"/>
          <w:szCs w:val="22"/>
        </w:rPr>
        <w:t xml:space="preserve">　</w:t>
      </w:r>
      <w:r w:rsidRPr="004D24EB">
        <w:rPr>
          <w:rFonts w:ascii="KaiTi" w:eastAsia="KaiTi" w:hAnsi="KaiTi" w:hint="eastAsia"/>
          <w:b/>
          <w:sz w:val="21"/>
          <w:szCs w:val="22"/>
        </w:rPr>
        <w:t>息</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rPr>
        <w:t>只要可能，将组织调任通报会，将提供关于新工作地点工作/生活和卫生/安全条件的资料包。</w:t>
      </w:r>
    </w:p>
    <w:p w:rsidR="006038D8" w:rsidRPr="004D24EB" w:rsidRDefault="00FF614A" w:rsidP="004D24EB">
      <w:pPr>
        <w:keepNext/>
        <w:overflowPunct w:val="0"/>
        <w:spacing w:beforeLines="100" w:before="240" w:afterLines="50" w:after="120" w:line="340" w:lineRule="atLeast"/>
        <w:ind w:left="567"/>
        <w:rPr>
          <w:rFonts w:ascii="KaiTi" w:eastAsia="KaiTi" w:hAnsi="KaiTi"/>
          <w:b/>
          <w:sz w:val="21"/>
          <w:szCs w:val="22"/>
        </w:rPr>
      </w:pPr>
      <w:r w:rsidRPr="004D24EB">
        <w:rPr>
          <w:rFonts w:ascii="KaiTi" w:eastAsia="KaiTi" w:hAnsi="KaiTi" w:hint="eastAsia"/>
          <w:b/>
          <w:sz w:val="21"/>
          <w:szCs w:val="22"/>
        </w:rPr>
        <w:t>预支房租</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rPr>
        <w:t>工作人员可以要求预支薪酬，以便在需要事先支付大笔租金时履行对房东的合同义务</w:t>
      </w:r>
      <w:r w:rsidR="00D15B9B">
        <w:rPr>
          <w:rFonts w:ascii="SimSun" w:hAnsi="SimSun"/>
          <w:sz w:val="21"/>
        </w:rPr>
        <w:t>（</w:t>
      </w:r>
      <w:r w:rsidRPr="00EC1294">
        <w:rPr>
          <w:rFonts w:ascii="SimSun" w:hAnsi="SimSun" w:hint="eastAsia"/>
          <w:sz w:val="21"/>
        </w:rPr>
        <w:t>见</w:t>
      </w:r>
      <w:r w:rsidRPr="00EC1294">
        <w:rPr>
          <w:rFonts w:ascii="SimSun" w:hAnsi="SimSun"/>
          <w:sz w:val="21"/>
        </w:rPr>
        <w:t>工作人员条例3.15</w:t>
      </w:r>
      <w:r w:rsidR="00D60D65">
        <w:rPr>
          <w:rFonts w:ascii="SimSun" w:hAnsi="SimSun"/>
          <w:sz w:val="21"/>
        </w:rPr>
        <w:t>）</w:t>
      </w:r>
      <w:r w:rsidRPr="00EC1294">
        <w:rPr>
          <w:rFonts w:ascii="SimSun" w:hAnsi="SimSun" w:hint="eastAsia"/>
          <w:sz w:val="21"/>
        </w:rPr>
        <w:t>。更多详情可见关于预支薪酬的</w:t>
      </w:r>
      <w:r w:rsidRPr="00EC1294">
        <w:rPr>
          <w:rFonts w:ascii="SimSun" w:hAnsi="SimSun"/>
          <w:sz w:val="21"/>
        </w:rPr>
        <w:t>第10/2014号办公指令</w:t>
      </w:r>
      <w:r w:rsidRPr="00EC1294">
        <w:rPr>
          <w:rFonts w:ascii="SimSun" w:hAnsi="SimSun" w:hint="eastAsia"/>
          <w:sz w:val="21"/>
        </w:rPr>
        <w:t>。</w:t>
      </w:r>
    </w:p>
    <w:p w:rsidR="006038D8" w:rsidRPr="004D24EB" w:rsidRDefault="00FF614A" w:rsidP="004D24EB">
      <w:pPr>
        <w:keepNext/>
        <w:overflowPunct w:val="0"/>
        <w:spacing w:beforeLines="100" w:before="240" w:afterLines="50" w:after="120" w:line="340" w:lineRule="atLeast"/>
        <w:ind w:left="567"/>
        <w:rPr>
          <w:rFonts w:ascii="KaiTi" w:eastAsia="KaiTi" w:hAnsi="KaiTi"/>
          <w:b/>
          <w:sz w:val="21"/>
          <w:szCs w:val="22"/>
        </w:rPr>
      </w:pPr>
      <w:r w:rsidRPr="004D24EB">
        <w:rPr>
          <w:rFonts w:ascii="KaiTi" w:eastAsia="KaiTi" w:hAnsi="KaiTi" w:hint="eastAsia"/>
          <w:b/>
          <w:sz w:val="21"/>
          <w:szCs w:val="22"/>
        </w:rPr>
        <w:lastRenderedPageBreak/>
        <w:t>带全薪特别假</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rPr>
        <w:t>调至总部以外办公地的工作人员可以被给予最长五天的带全薪特别假，以办理与搬迁有关的任何手续（包装和拆包，寻找居住地、学校等）。</w:t>
      </w:r>
    </w:p>
    <w:p w:rsidR="006038D8" w:rsidRPr="004D24EB" w:rsidRDefault="00FF614A" w:rsidP="004D24EB">
      <w:pPr>
        <w:keepNext/>
        <w:overflowPunct w:val="0"/>
        <w:spacing w:beforeLines="100" w:before="240" w:afterLines="50" w:after="120" w:line="340" w:lineRule="atLeast"/>
        <w:ind w:left="567"/>
        <w:rPr>
          <w:rFonts w:ascii="KaiTi" w:eastAsia="KaiTi" w:hAnsi="KaiTi"/>
          <w:b/>
          <w:sz w:val="21"/>
          <w:szCs w:val="22"/>
        </w:rPr>
      </w:pPr>
      <w:r w:rsidRPr="004D24EB">
        <w:rPr>
          <w:rFonts w:ascii="KaiTi" w:eastAsia="KaiTi" w:hAnsi="KaiTi" w:hint="eastAsia"/>
          <w:b/>
          <w:sz w:val="21"/>
          <w:szCs w:val="22"/>
        </w:rPr>
        <w:t>语言课程</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rPr>
        <w:t>为融入当地，本组织可以向工作人员及其配偶提供工作地点语言的培训，条件由本组织规定。</w:t>
      </w:r>
    </w:p>
    <w:p w:rsidR="006038D8" w:rsidRPr="004D24EB" w:rsidRDefault="00FF614A" w:rsidP="004D24EB">
      <w:pPr>
        <w:keepNext/>
        <w:overflowPunct w:val="0"/>
        <w:spacing w:beforeLines="100" w:before="240" w:afterLines="50" w:after="120" w:line="340" w:lineRule="atLeast"/>
        <w:ind w:left="567"/>
        <w:rPr>
          <w:rFonts w:ascii="KaiTi" w:eastAsia="KaiTi" w:hAnsi="KaiTi"/>
          <w:b/>
          <w:sz w:val="21"/>
          <w:szCs w:val="22"/>
        </w:rPr>
      </w:pPr>
      <w:r w:rsidRPr="004D24EB">
        <w:rPr>
          <w:rFonts w:ascii="KaiTi" w:eastAsia="KaiTi" w:hAnsi="KaiTi" w:hint="eastAsia"/>
          <w:b/>
          <w:sz w:val="21"/>
          <w:szCs w:val="22"/>
        </w:rPr>
        <w:t>特别加薪</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SimSun" w:hAnsi="SimSun" w:hint="eastAsia"/>
          <w:sz w:val="21"/>
        </w:rPr>
        <w:t>根据</w:t>
      </w:r>
      <w:r w:rsidRPr="00EC1294">
        <w:rPr>
          <w:rFonts w:ascii="SimSun" w:hAnsi="SimSun"/>
          <w:sz w:val="21"/>
        </w:rPr>
        <w:t>工作人员条例3.25</w:t>
      </w:r>
      <w:r w:rsidR="00D15B9B">
        <w:rPr>
          <w:rFonts w:ascii="SimSun" w:hAnsi="SimSun"/>
          <w:sz w:val="21"/>
        </w:rPr>
        <w:t>（</w:t>
      </w:r>
      <w:r w:rsidRPr="00EC1294">
        <w:rPr>
          <w:rFonts w:ascii="SimSun" w:hAnsi="SimSun"/>
          <w:sz w:val="21"/>
        </w:rPr>
        <w:t>“</w:t>
      </w:r>
      <w:r w:rsidRPr="00EC1294">
        <w:rPr>
          <w:rFonts w:ascii="SimSun" w:hAnsi="SimSun" w:hint="eastAsia"/>
          <w:sz w:val="21"/>
        </w:rPr>
        <w:t>特别加薪</w:t>
      </w:r>
      <w:r w:rsidRPr="00EC1294">
        <w:rPr>
          <w:rFonts w:ascii="SimSun" w:hAnsi="SimSun"/>
          <w:sz w:val="21"/>
        </w:rPr>
        <w:t>”</w:t>
      </w:r>
      <w:r w:rsidR="00D60D65">
        <w:rPr>
          <w:rFonts w:ascii="SimSun" w:hAnsi="SimSun"/>
          <w:sz w:val="21"/>
        </w:rPr>
        <w:t>）</w:t>
      </w:r>
      <w:r w:rsidRPr="00EC1294">
        <w:rPr>
          <w:rFonts w:ascii="SimSun" w:hAnsi="SimSun" w:hint="eastAsia"/>
          <w:sz w:val="21"/>
        </w:rPr>
        <w:t>，工作人员从总部调任至总部以外办公地相同职等岗位，任期至少一年的，可向其支付一笔</w:t>
      </w:r>
      <w:r w:rsidRPr="00661090">
        <w:rPr>
          <w:rFonts w:asciiTheme="minorEastAsia" w:eastAsiaTheme="minorEastAsia" w:hAnsiTheme="minorEastAsia" w:hint="eastAsia"/>
          <w:sz w:val="21"/>
        </w:rPr>
        <w:t>不计</w:t>
      </w:r>
      <w:r w:rsidRPr="00EC1294">
        <w:rPr>
          <w:rFonts w:ascii="SimSun" w:hAnsi="SimSun" w:hint="eastAsia"/>
          <w:sz w:val="21"/>
        </w:rPr>
        <w:t>养恤金的津贴，数额最高相当于该工作人员职等的三个职级，加工作地点差价调整数。支付特别加薪的条件在</w:t>
      </w:r>
      <w:r w:rsidRPr="00EC1294">
        <w:rPr>
          <w:rFonts w:ascii="SimSun" w:hAnsi="SimSun"/>
          <w:sz w:val="21"/>
        </w:rPr>
        <w:t>第43/2016号办公指令</w:t>
      </w:r>
      <w:r w:rsidRPr="00EC1294">
        <w:rPr>
          <w:rFonts w:ascii="SimSun" w:hAnsi="SimSun" w:hint="eastAsia"/>
          <w:sz w:val="21"/>
        </w:rPr>
        <w:t>中规定。</w:t>
      </w:r>
    </w:p>
    <w:p w:rsidR="006038D8" w:rsidRPr="004D24EB" w:rsidRDefault="00FF614A" w:rsidP="004D24EB">
      <w:pPr>
        <w:overflowPunct w:val="0"/>
        <w:spacing w:beforeLines="100" w:before="240" w:afterLines="50" w:after="120" w:line="340" w:lineRule="atLeast"/>
        <w:rPr>
          <w:rFonts w:ascii="SimHei" w:eastAsia="SimHei" w:hAnsi="SimHei"/>
          <w:sz w:val="21"/>
          <w:szCs w:val="22"/>
        </w:rPr>
      </w:pPr>
      <w:r w:rsidRPr="004D24EB">
        <w:rPr>
          <w:rFonts w:ascii="SimHei" w:eastAsia="SimHei" w:hAnsi="SimHei" w:hint="eastAsia"/>
          <w:sz w:val="21"/>
          <w:szCs w:val="22"/>
        </w:rPr>
        <w:t>生</w:t>
      </w:r>
      <w:r w:rsidR="003F644D">
        <w:rPr>
          <w:rFonts w:ascii="SimHei" w:eastAsia="SimHei" w:hAnsi="SimHei" w:hint="eastAsia"/>
          <w:sz w:val="21"/>
          <w:szCs w:val="22"/>
        </w:rPr>
        <w:t xml:space="preserve">　</w:t>
      </w:r>
      <w:r w:rsidRPr="004D24EB">
        <w:rPr>
          <w:rFonts w:ascii="SimHei" w:eastAsia="SimHei" w:hAnsi="SimHei" w:hint="eastAsia"/>
          <w:sz w:val="21"/>
          <w:szCs w:val="22"/>
        </w:rPr>
        <w:t>效</w:t>
      </w:r>
    </w:p>
    <w:p w:rsidR="006038D8" w:rsidRDefault="00FF614A" w:rsidP="00661090">
      <w:pPr>
        <w:pStyle w:val="ONUMFS"/>
        <w:numPr>
          <w:ilvl w:val="0"/>
          <w:numId w:val="9"/>
        </w:numPr>
        <w:tabs>
          <w:tab w:val="clear" w:pos="567"/>
        </w:tabs>
        <w:overflowPunct w:val="0"/>
        <w:spacing w:afterLines="50" w:after="120" w:line="340" w:lineRule="atLeast"/>
        <w:jc w:val="both"/>
        <w:rPr>
          <w:rFonts w:ascii="SimSun" w:hAnsi="SimSun"/>
          <w:sz w:val="21"/>
        </w:rPr>
      </w:pPr>
      <w:r w:rsidRPr="00EC1294">
        <w:rPr>
          <w:rFonts w:asciiTheme="minorEastAsia" w:eastAsiaTheme="minorEastAsia" w:hAnsiTheme="minorEastAsia" w:hint="eastAsia"/>
          <w:sz w:val="21"/>
        </w:rPr>
        <w:t>本办公指令于发布之日生效，取代第1/2017号信息通知。第1/2017号信息通知就此废止。</w:t>
      </w:r>
    </w:p>
    <w:p w:rsidR="003F644D" w:rsidRDefault="003F644D" w:rsidP="004D24EB">
      <w:pPr>
        <w:spacing w:afterLines="50" w:after="120" w:line="340" w:lineRule="atLeast"/>
        <w:ind w:left="5534"/>
        <w:rPr>
          <w:rFonts w:ascii="SimSun" w:hAnsi="SimSun"/>
          <w:sz w:val="21"/>
        </w:rPr>
      </w:pPr>
    </w:p>
    <w:p w:rsidR="006038D8" w:rsidRDefault="00FF614A" w:rsidP="004D24EB">
      <w:pPr>
        <w:spacing w:afterLines="50" w:after="120" w:line="340" w:lineRule="atLeast"/>
        <w:ind w:left="5534"/>
        <w:rPr>
          <w:rFonts w:ascii="SimSun" w:hAnsi="SimSun"/>
          <w:sz w:val="21"/>
        </w:rPr>
      </w:pPr>
      <w:r w:rsidRPr="00EC1294">
        <w:rPr>
          <w:rFonts w:ascii="SimSun" w:hAnsi="SimSun"/>
          <w:sz w:val="21"/>
        </w:rPr>
        <w:t>[</w:t>
      </w:r>
      <w:r w:rsidRPr="004D24EB">
        <w:rPr>
          <w:rFonts w:ascii="SimSun" w:hAnsi="SimSun" w:hint="eastAsia"/>
          <w:sz w:val="21"/>
        </w:rPr>
        <w:t>签署：总干事</w:t>
      </w:r>
      <w:r w:rsidR="003F644D">
        <w:rPr>
          <w:rFonts w:ascii="SimSun" w:hAnsi="SimSun"/>
          <w:sz w:val="21"/>
        </w:rPr>
        <w:br/>
      </w:r>
      <w:r w:rsidRPr="004D24EB">
        <w:rPr>
          <w:rFonts w:ascii="SimSun" w:hAnsi="SimSun" w:hint="eastAsia"/>
          <w:sz w:val="21"/>
        </w:rPr>
        <w:t>弗朗西斯·高锐</w:t>
      </w:r>
      <w:r w:rsidRPr="00EC1294">
        <w:rPr>
          <w:rFonts w:ascii="SimSun" w:hAnsi="SimSun"/>
          <w:sz w:val="21"/>
        </w:rPr>
        <w:t>]</w:t>
      </w:r>
    </w:p>
    <w:p w:rsidR="003F644D" w:rsidRDefault="003F644D" w:rsidP="004D24EB">
      <w:pPr>
        <w:spacing w:afterLines="50" w:after="120" w:line="340" w:lineRule="atLeast"/>
        <w:ind w:left="5534"/>
        <w:rPr>
          <w:rFonts w:ascii="KaiTi" w:eastAsia="KaiTi" w:hAnsi="KaiTi"/>
          <w:sz w:val="21"/>
        </w:rPr>
      </w:pPr>
    </w:p>
    <w:p w:rsidR="006038D8" w:rsidRPr="004D24EB" w:rsidRDefault="00CE461A" w:rsidP="004D24EB">
      <w:pPr>
        <w:spacing w:afterLines="50" w:after="120" w:line="340" w:lineRule="atLeast"/>
        <w:ind w:left="5534"/>
        <w:rPr>
          <w:rFonts w:ascii="KaiTi" w:eastAsia="KaiTi" w:hAnsi="KaiTi"/>
          <w:sz w:val="21"/>
          <w:szCs w:val="22"/>
        </w:rPr>
      </w:pPr>
      <w:r w:rsidRPr="004D24EB">
        <w:rPr>
          <w:rFonts w:ascii="KaiTi" w:eastAsia="KaiTi" w:hAnsi="KaiTi"/>
          <w:sz w:val="21"/>
        </w:rPr>
        <w:t>[</w:t>
      </w:r>
      <w:r w:rsidR="00FF614A" w:rsidRPr="004D24EB">
        <w:rPr>
          <w:rFonts w:ascii="KaiTi" w:eastAsia="KaiTi" w:hAnsi="KaiTi" w:hint="eastAsia"/>
          <w:sz w:val="21"/>
        </w:rPr>
        <w:t>附件四和文件完</w:t>
      </w:r>
      <w:r w:rsidRPr="004D24EB">
        <w:rPr>
          <w:rFonts w:ascii="KaiTi" w:eastAsia="KaiTi" w:hAnsi="KaiTi"/>
          <w:sz w:val="21"/>
        </w:rPr>
        <w:t>]</w:t>
      </w:r>
    </w:p>
    <w:sectPr w:rsidR="006038D8" w:rsidRPr="004D24EB" w:rsidSect="00661090">
      <w:headerReference w:type="default" r:id="rId17"/>
      <w:headerReference w:type="first" r:id="rId18"/>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79" w:rsidRDefault="004D5979">
      <w:r>
        <w:separator/>
      </w:r>
    </w:p>
  </w:endnote>
  <w:endnote w:type="continuationSeparator" w:id="0">
    <w:p w:rsidR="004D5979" w:rsidRDefault="004D5979" w:rsidP="003B38C1">
      <w:r>
        <w:separator/>
      </w:r>
    </w:p>
    <w:p w:rsidR="004D5979" w:rsidRPr="003B38C1" w:rsidRDefault="004D5979" w:rsidP="003B38C1">
      <w:pPr>
        <w:spacing w:after="60"/>
        <w:rPr>
          <w:sz w:val="17"/>
        </w:rPr>
      </w:pPr>
      <w:r>
        <w:rPr>
          <w:sz w:val="17"/>
        </w:rPr>
        <w:t>[Endnote continued from previous page]</w:t>
      </w:r>
    </w:p>
  </w:endnote>
  <w:endnote w:type="continuationNotice" w:id="1">
    <w:p w:rsidR="004D5979" w:rsidRPr="003B38C1" w:rsidRDefault="004D59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79" w:rsidRDefault="004D5979">
      <w:r>
        <w:separator/>
      </w:r>
    </w:p>
  </w:footnote>
  <w:footnote w:type="continuationSeparator" w:id="0">
    <w:p w:rsidR="004D5979" w:rsidRDefault="004D5979" w:rsidP="008B60B2">
      <w:r>
        <w:separator/>
      </w:r>
    </w:p>
    <w:p w:rsidR="004D5979" w:rsidRPr="00ED77FB" w:rsidRDefault="004D5979" w:rsidP="008B60B2">
      <w:pPr>
        <w:spacing w:after="60"/>
        <w:rPr>
          <w:sz w:val="17"/>
          <w:szCs w:val="17"/>
        </w:rPr>
      </w:pPr>
      <w:r w:rsidRPr="00ED77FB">
        <w:rPr>
          <w:sz w:val="17"/>
          <w:szCs w:val="17"/>
        </w:rPr>
        <w:t>[Footnote continued from previous page]</w:t>
      </w:r>
    </w:p>
  </w:footnote>
  <w:footnote w:type="continuationNotice" w:id="1">
    <w:p w:rsidR="004D5979" w:rsidRPr="00ED77FB" w:rsidRDefault="004D5979" w:rsidP="008B60B2">
      <w:pPr>
        <w:spacing w:before="60"/>
        <w:jc w:val="right"/>
        <w:rPr>
          <w:sz w:val="17"/>
          <w:szCs w:val="17"/>
        </w:rPr>
      </w:pPr>
      <w:r w:rsidRPr="00ED77FB">
        <w:rPr>
          <w:sz w:val="17"/>
          <w:szCs w:val="17"/>
        </w:rPr>
        <w:t>[Footnote continued on next page]</w:t>
      </w:r>
    </w:p>
  </w:footnote>
  <w:footnote w:id="2">
    <w:p w:rsidR="004D5979" w:rsidRPr="00007AB7" w:rsidRDefault="004D5979" w:rsidP="00007AB7">
      <w:pPr>
        <w:pStyle w:val="FootnoteText"/>
        <w:overflowPunct w:val="0"/>
        <w:jc w:val="both"/>
        <w:rPr>
          <w:rFonts w:ascii="SimSun" w:hAnsi="SimSun"/>
        </w:rPr>
      </w:pPr>
      <w:r w:rsidRPr="00007AB7">
        <w:rPr>
          <w:rStyle w:val="FootnoteReference"/>
          <w:rFonts w:ascii="SimSun" w:hAnsi="SimSun"/>
        </w:rPr>
        <w:footnoteRef/>
      </w:r>
      <w:r w:rsidRPr="00007AB7">
        <w:rPr>
          <w:rFonts w:ascii="SimSun" w:hAnsi="SimSun"/>
        </w:rPr>
        <w:t xml:space="preserve"> </w:t>
      </w:r>
      <w:r w:rsidRPr="00007AB7">
        <w:rPr>
          <w:rFonts w:ascii="SimSun" w:hAnsi="SimSun"/>
        </w:rPr>
        <w:tab/>
      </w:r>
      <w:r w:rsidRPr="00007AB7">
        <w:rPr>
          <w:rFonts w:ascii="SimSun" w:hAnsi="SimSun" w:hint="eastAsia"/>
        </w:rPr>
        <w:t>见</w:t>
      </w:r>
      <w:r w:rsidRPr="00007AB7">
        <w:rPr>
          <w:rFonts w:ascii="SimSun" w:hAnsi="SimSun"/>
        </w:rPr>
        <w:t>A/70/30（</w:t>
      </w:r>
      <w:r w:rsidRPr="00007AB7">
        <w:rPr>
          <w:rFonts w:ascii="SimSun" w:hAnsi="SimSun" w:hint="eastAsia"/>
        </w:rPr>
        <w:t>“国际公务员制度委员会2015年报告”</w:t>
      </w:r>
      <w:r w:rsidRPr="00007AB7">
        <w:rPr>
          <w:rFonts w:ascii="SimSun" w:hAnsi="SimSun"/>
        </w:rPr>
        <w:t>)</w:t>
      </w:r>
      <w:r w:rsidRPr="00007AB7">
        <w:rPr>
          <w:rFonts w:ascii="SimSun" w:hAnsi="SimSun" w:hint="eastAsia"/>
        </w:rPr>
        <w:t>，第二部分</w:t>
      </w:r>
      <w:r w:rsidRPr="00007AB7">
        <w:rPr>
          <w:rFonts w:ascii="SimSun" w:hAnsi="SimSun"/>
        </w:rPr>
        <w:t>（</w:t>
      </w:r>
      <w:r w:rsidRPr="00007AB7">
        <w:rPr>
          <w:rFonts w:ascii="SimSun" w:hAnsi="SimSun" w:hint="eastAsia"/>
        </w:rPr>
        <w:t>“审查共同制度整套报酬办法”</w:t>
      </w:r>
      <w:r w:rsidRPr="00007AB7">
        <w:rPr>
          <w:rFonts w:ascii="SimSun" w:hAnsi="SimSun"/>
        </w:rPr>
        <w:t>)</w:t>
      </w:r>
      <w:r w:rsidRPr="00007AB7">
        <w:rPr>
          <w:rFonts w:ascii="SimSun" w:hAnsi="SimSun" w:hint="eastAsia"/>
        </w:rPr>
        <w:t>，第</w:t>
      </w:r>
      <w:r w:rsidRPr="00007AB7">
        <w:rPr>
          <w:rFonts w:ascii="SimSun" w:hAnsi="SimSun"/>
        </w:rPr>
        <w:t>271</w:t>
      </w:r>
      <w:r w:rsidRPr="00007AB7">
        <w:rPr>
          <w:rFonts w:ascii="SimSun" w:hAnsi="SimSun" w:hint="eastAsia"/>
        </w:rPr>
        <w:t>段和第</w:t>
      </w:r>
      <w:r w:rsidRPr="00007AB7">
        <w:rPr>
          <w:rFonts w:ascii="SimSun" w:hAnsi="SimSun"/>
        </w:rPr>
        <w:t>279</w:t>
      </w:r>
      <w:r w:rsidRPr="00007AB7">
        <w:rPr>
          <w:rFonts w:ascii="SimSun" w:hAnsi="SimSun" w:hint="eastAsia"/>
        </w:rPr>
        <w:t>段</w:t>
      </w:r>
      <w:r w:rsidRPr="00007AB7">
        <w:rPr>
          <w:rFonts w:ascii="SimSun" w:hAnsi="SimSun"/>
        </w:rPr>
        <w:t>(c)</w:t>
      </w:r>
      <w:r w:rsidRPr="00007AB7">
        <w:rPr>
          <w:rFonts w:ascii="SimSun" w:hAnsi="SimSun" w:hint="eastAsia"/>
        </w:rPr>
        <w:t>项：</w:t>
      </w:r>
    </w:p>
    <w:p w:rsidR="004D5979" w:rsidRPr="00007AB7" w:rsidRDefault="004D5979" w:rsidP="00007AB7">
      <w:pPr>
        <w:pStyle w:val="FootnoteText"/>
        <w:overflowPunct w:val="0"/>
        <w:ind w:left="567"/>
        <w:jc w:val="both"/>
        <w:rPr>
          <w:rFonts w:ascii="SimSun" w:hAnsi="SimSun"/>
        </w:rPr>
      </w:pPr>
      <w:r w:rsidRPr="00007AB7">
        <w:rPr>
          <w:rFonts w:ascii="SimSun" w:hAnsi="SimSun"/>
        </w:rPr>
        <w:t>“271.</w:t>
      </w:r>
      <w:r w:rsidRPr="00007AB7">
        <w:rPr>
          <w:rFonts w:ascii="SimSun" w:hAnsi="SimSun" w:hint="eastAsia"/>
        </w:rPr>
        <w:t>委员会决定核准有关组织未能吸引适当资格的人员情况下，通过支付奖金的方式来征聘高度专业领域的专家。这种招募励不应超过商定合同年基薪的25%。各组织需要定期向筹委会报告给予额外奖励的情况。委员会将在实施之日起三年后评估该计划。</w:t>
      </w:r>
      <w:r w:rsidRPr="00007AB7">
        <w:rPr>
          <w:rFonts w:ascii="SimSun" w:hAnsi="SimSun"/>
        </w:rPr>
        <w:t>”</w:t>
      </w:r>
    </w:p>
    <w:p w:rsidR="004D5979" w:rsidRPr="00007AB7" w:rsidRDefault="004D5979" w:rsidP="00007AB7">
      <w:pPr>
        <w:pStyle w:val="FootnoteText"/>
        <w:overflowPunct w:val="0"/>
        <w:ind w:left="567"/>
        <w:jc w:val="both"/>
        <w:rPr>
          <w:rFonts w:ascii="SimSun" w:hAnsi="SimSun"/>
        </w:rPr>
      </w:pPr>
      <w:r w:rsidRPr="00007AB7">
        <w:rPr>
          <w:rFonts w:ascii="SimSun" w:hAnsi="SimSun"/>
        </w:rPr>
        <w:t>“279.</w:t>
      </w:r>
      <w:r w:rsidRPr="00007AB7">
        <w:rPr>
          <w:rFonts w:ascii="SimSun" w:hAnsi="SimSun" w:hint="eastAsia"/>
        </w:rPr>
        <w:t>委员会决定向大会建议：[……](c)有关组织在未能征聘到有适当资格的人员情况下，采用支付奖金的方式来征聘高度专业领域的专家。这种征聘奖励不应超过商定合同年基薪的25%。各组织需要定期向筹委会报告给予额外奖励的情况。委员会将在实施之日起三年后评估该计划；</w:t>
      </w:r>
      <w:r w:rsidRPr="00007AB7">
        <w:rPr>
          <w:rFonts w:ascii="SimSun" w:hAnsi="SimSun"/>
        </w:rPr>
        <w:t>”</w:t>
      </w:r>
    </w:p>
  </w:footnote>
  <w:footnote w:id="3">
    <w:p w:rsidR="004D5979" w:rsidRPr="00007AB7" w:rsidRDefault="004D5979" w:rsidP="00007AB7">
      <w:pPr>
        <w:pStyle w:val="FootnoteText"/>
        <w:overflowPunct w:val="0"/>
        <w:jc w:val="both"/>
        <w:rPr>
          <w:rFonts w:ascii="SimSun" w:hAnsi="SimSun"/>
        </w:rPr>
      </w:pPr>
      <w:r w:rsidRPr="00007AB7">
        <w:rPr>
          <w:rStyle w:val="FootnoteReference"/>
          <w:rFonts w:ascii="SimSun" w:hAnsi="SimSun"/>
        </w:rPr>
        <w:footnoteRef/>
      </w:r>
      <w:r w:rsidRPr="00007AB7">
        <w:rPr>
          <w:rFonts w:ascii="SimSun" w:hAnsi="SimSun"/>
        </w:rPr>
        <w:tab/>
      </w:r>
      <w:r w:rsidRPr="00007AB7">
        <w:rPr>
          <w:rFonts w:ascii="SimSun" w:hAnsi="SimSun" w:hint="eastAsia"/>
        </w:rPr>
        <w:t>见</w:t>
      </w:r>
      <w:r w:rsidRPr="00007AB7">
        <w:rPr>
          <w:rFonts w:ascii="SimSun" w:hAnsi="SimSun"/>
        </w:rPr>
        <w:t>A/RES/70/244（</w:t>
      </w:r>
      <w:r w:rsidRPr="00007AB7">
        <w:rPr>
          <w:rFonts w:ascii="SimSun" w:hAnsi="SimSun" w:hint="eastAsia"/>
        </w:rPr>
        <w:t>“联合国共同制度：国际公务员制度委员会的报告”</w:t>
      </w:r>
      <w:r w:rsidRPr="00007AB7">
        <w:rPr>
          <w:rFonts w:ascii="SimSun" w:hAnsi="SimSun"/>
        </w:rPr>
        <w:t>)</w:t>
      </w:r>
      <w:r w:rsidRPr="00007AB7">
        <w:rPr>
          <w:rFonts w:ascii="SimSun" w:hAnsi="SimSun" w:hint="eastAsia"/>
        </w:rPr>
        <w:t>，第三部分</w:t>
      </w:r>
      <w:r w:rsidRPr="00007AB7">
        <w:rPr>
          <w:rFonts w:ascii="SimSun" w:hAnsi="SimSun"/>
        </w:rPr>
        <w:t>（</w:t>
      </w:r>
      <w:r w:rsidRPr="00007AB7">
        <w:rPr>
          <w:rFonts w:ascii="SimSun" w:hAnsi="SimSun" w:hint="eastAsia"/>
        </w:rPr>
        <w:t>“审查共同制度整套报酬办法”</w:t>
      </w:r>
      <w:r w:rsidRPr="00007AB7">
        <w:rPr>
          <w:rFonts w:ascii="SimSun" w:hAnsi="SimSun"/>
        </w:rPr>
        <w:t>)</w:t>
      </w:r>
      <w:r w:rsidRPr="00007AB7">
        <w:rPr>
          <w:rFonts w:ascii="SimSun" w:hAnsi="SimSun" w:hint="eastAsia"/>
        </w:rPr>
        <w:t>，第</w:t>
      </w:r>
      <w:r w:rsidRPr="00007AB7">
        <w:rPr>
          <w:rFonts w:ascii="SimSun" w:hAnsi="SimSun"/>
        </w:rPr>
        <w:t>53</w:t>
      </w:r>
      <w:r w:rsidRPr="00007AB7">
        <w:rPr>
          <w:rFonts w:ascii="SimSun" w:hAnsi="SimSun" w:hint="eastAsia"/>
        </w:rPr>
        <w:t>段：</w:t>
      </w:r>
    </w:p>
    <w:p w:rsidR="004D5979" w:rsidRPr="00007AB7" w:rsidRDefault="004D5979" w:rsidP="00007AB7">
      <w:pPr>
        <w:pStyle w:val="FootnoteText"/>
        <w:overflowPunct w:val="0"/>
        <w:ind w:left="567"/>
        <w:jc w:val="both"/>
        <w:rPr>
          <w:rFonts w:ascii="SimSun" w:hAnsi="SimSun"/>
        </w:rPr>
      </w:pPr>
      <w:r w:rsidRPr="00007AB7">
        <w:rPr>
          <w:rFonts w:ascii="SimSun" w:hAnsi="SimSun"/>
        </w:rPr>
        <w:t>“</w:t>
      </w:r>
      <w:r w:rsidRPr="00007AB7">
        <w:rPr>
          <w:rFonts w:ascii="SimSun" w:hAnsi="SimSun" w:hint="eastAsia"/>
        </w:rPr>
        <w:t>[联合国大会]核准根据委员会报告第271和279(c)段的所述情况和建议，在本组织未能征聘到有适当资格的人员情况下，采用支付奖金方式来征聘高度专业化领域的专家，并决定委员会将在实施之日起三年后评估该办法</w:t>
      </w:r>
      <w:r w:rsidRPr="00007AB7">
        <w:rPr>
          <w:rFonts w:ascii="SimSun" w:hAnsi="SimSun"/>
        </w:rPr>
        <w:t>”</w:t>
      </w:r>
      <w:r w:rsidRPr="00007AB7">
        <w:rPr>
          <w:rFonts w:ascii="SimSun" w:hAnsi="SimSun" w:hint="eastAsia"/>
        </w:rPr>
        <w:t>。</w:t>
      </w:r>
    </w:p>
  </w:footnote>
  <w:footnote w:id="4">
    <w:p w:rsidR="004D5979" w:rsidRPr="00007AB7" w:rsidRDefault="004D5979" w:rsidP="00007AB7">
      <w:pPr>
        <w:pStyle w:val="FootnoteText"/>
        <w:overflowPunct w:val="0"/>
        <w:jc w:val="both"/>
        <w:rPr>
          <w:rFonts w:ascii="SimSun" w:hAnsi="SimSun"/>
        </w:rPr>
      </w:pPr>
      <w:r w:rsidRPr="00007AB7">
        <w:rPr>
          <w:rStyle w:val="FootnoteReference"/>
          <w:rFonts w:ascii="SimSun" w:hAnsi="SimSun"/>
        </w:rPr>
        <w:footnoteRef/>
      </w:r>
      <w:r w:rsidRPr="00007AB7">
        <w:rPr>
          <w:rFonts w:ascii="SimSun" w:hAnsi="SimSun"/>
        </w:rPr>
        <w:tab/>
      </w:r>
      <w:r w:rsidRPr="00007AB7">
        <w:rPr>
          <w:rFonts w:ascii="SimSun" w:hAnsi="SimSun" w:hint="eastAsia"/>
        </w:rPr>
        <w:t>见</w:t>
      </w:r>
      <w:r>
        <w:rPr>
          <w:rFonts w:ascii="SimSun" w:hAnsi="SimSun"/>
        </w:rPr>
        <w:t>产权组织</w:t>
      </w:r>
      <w:r w:rsidRPr="00007AB7">
        <w:rPr>
          <w:rFonts w:ascii="SimSun" w:hAnsi="SimSun"/>
        </w:rPr>
        <w:t>协调委员会</w:t>
      </w:r>
      <w:r w:rsidRPr="00007AB7">
        <w:rPr>
          <w:rFonts w:ascii="SimSun" w:hAnsi="SimSun" w:hint="eastAsia"/>
        </w:rPr>
        <w:t>通过的2016年12月16日的报告</w:t>
      </w:r>
      <w:r w:rsidRPr="00007AB7">
        <w:rPr>
          <w:rFonts w:ascii="SimSun" w:hAnsi="SimSun"/>
        </w:rPr>
        <w:t>（</w:t>
      </w:r>
      <w:r w:rsidRPr="00007AB7">
        <w:rPr>
          <w:rFonts w:ascii="SimSun" w:hAnsi="SimSun" w:hint="eastAsia"/>
        </w:rPr>
        <w:t>文件</w:t>
      </w:r>
      <w:r w:rsidRPr="00007AB7">
        <w:rPr>
          <w:rFonts w:ascii="SimSun" w:hAnsi="SimSun"/>
        </w:rPr>
        <w:t>WO/CC/73/7)</w:t>
      </w:r>
      <w:r w:rsidRPr="00007AB7">
        <w:rPr>
          <w:rFonts w:ascii="SimSun" w:hAnsi="SimSun" w:hint="eastAsia"/>
        </w:rPr>
        <w:t>第71段第(ii)项。</w:t>
      </w:r>
    </w:p>
  </w:footnote>
  <w:footnote w:id="5">
    <w:p w:rsidR="004D5979" w:rsidRPr="00007AB7" w:rsidRDefault="004D5979" w:rsidP="00007AB7">
      <w:pPr>
        <w:pStyle w:val="FootnoteText"/>
        <w:overflowPunct w:val="0"/>
        <w:jc w:val="both"/>
        <w:rPr>
          <w:rFonts w:ascii="SimSun" w:hAnsi="SimSun"/>
        </w:rPr>
      </w:pPr>
      <w:r w:rsidRPr="00007AB7">
        <w:rPr>
          <w:rStyle w:val="FootnoteReference"/>
          <w:rFonts w:ascii="SimSun" w:hAnsi="SimSun"/>
        </w:rPr>
        <w:footnoteRef/>
      </w:r>
      <w:r w:rsidRPr="00007AB7">
        <w:rPr>
          <w:rFonts w:ascii="SimSun" w:hAnsi="SimSun"/>
        </w:rPr>
        <w:t xml:space="preserve"> </w:t>
      </w:r>
      <w:r w:rsidRPr="00007AB7">
        <w:rPr>
          <w:rFonts w:ascii="SimSun" w:hAnsi="SimSun"/>
        </w:rPr>
        <w:tab/>
      </w:r>
      <w:r w:rsidRPr="00007AB7">
        <w:rPr>
          <w:rFonts w:ascii="SimSun" w:hAnsi="SimSun" w:hint="eastAsia"/>
        </w:rPr>
        <w:t>根据产权组织成员国大会在2016年10月第五十六届系列会议上的决定</w:t>
      </w:r>
      <w:r w:rsidRPr="00007AB7">
        <w:rPr>
          <w:rFonts w:ascii="SimSun" w:hAnsi="SimSun"/>
        </w:rPr>
        <w:t>（</w:t>
      </w:r>
      <w:r w:rsidRPr="00007AB7">
        <w:rPr>
          <w:rFonts w:ascii="SimSun" w:hAnsi="SimSun" w:hint="eastAsia"/>
        </w:rPr>
        <w:t>见文件</w:t>
      </w:r>
      <w:r w:rsidRPr="00007AB7">
        <w:rPr>
          <w:rFonts w:ascii="SimSun" w:hAnsi="SimSun"/>
        </w:rPr>
        <w:t>A/56/16 Add.2)</w:t>
      </w:r>
      <w:r w:rsidRPr="00007AB7">
        <w:rPr>
          <w:rFonts w:ascii="SimSun" w:hAnsi="SimSun" w:hint="eastAsia"/>
        </w:rPr>
        <w:t>。</w:t>
      </w:r>
    </w:p>
  </w:footnote>
  <w:footnote w:id="6">
    <w:p w:rsidR="004D5979" w:rsidRPr="00007AB7" w:rsidRDefault="004D5979" w:rsidP="00007AB7">
      <w:pPr>
        <w:pStyle w:val="FootnoteText"/>
        <w:overflowPunct w:val="0"/>
        <w:jc w:val="both"/>
        <w:rPr>
          <w:rFonts w:ascii="SimSun" w:hAnsi="SimSun"/>
        </w:rPr>
      </w:pPr>
      <w:r w:rsidRPr="00007AB7">
        <w:rPr>
          <w:rStyle w:val="FootnoteReference"/>
          <w:rFonts w:ascii="SimSun" w:hAnsi="SimSun"/>
        </w:rPr>
        <w:footnoteRef/>
      </w:r>
      <w:r w:rsidRPr="00007AB7">
        <w:rPr>
          <w:rFonts w:ascii="SimSun" w:hAnsi="SimSun"/>
        </w:rPr>
        <w:t xml:space="preserve"> </w:t>
      </w:r>
      <w:r w:rsidRPr="00007AB7">
        <w:rPr>
          <w:rFonts w:ascii="SimSun" w:hAnsi="SimSun"/>
        </w:rPr>
        <w:tab/>
      </w:r>
      <w:r w:rsidRPr="00007AB7">
        <w:rPr>
          <w:rFonts w:ascii="SimSun" w:hAnsi="SimSun" w:hint="eastAsia"/>
        </w:rPr>
        <w:t>见提交给产权组织成员国大会的信息文件“WIPO驻外办事处”</w:t>
      </w:r>
      <w:r w:rsidRPr="00007AB7">
        <w:rPr>
          <w:rFonts w:ascii="SimSun" w:hAnsi="SimSun"/>
        </w:rPr>
        <w:t>（A/55/INF/6)</w:t>
      </w:r>
      <w:r w:rsidRPr="00007AB7">
        <w:rPr>
          <w:rFonts w:ascii="SimSun" w:hAnsi="SimSun" w:hint="eastAsia"/>
        </w:rPr>
        <w:t>。</w:t>
      </w:r>
    </w:p>
  </w:footnote>
  <w:footnote w:id="7">
    <w:p w:rsidR="004D5979" w:rsidRPr="00007AB7" w:rsidRDefault="004D5979" w:rsidP="00007AB7">
      <w:pPr>
        <w:pStyle w:val="FootnoteText"/>
        <w:overflowPunct w:val="0"/>
        <w:jc w:val="both"/>
        <w:rPr>
          <w:rFonts w:ascii="SimSun" w:hAnsi="SimSun"/>
        </w:rPr>
      </w:pPr>
      <w:r w:rsidRPr="00007AB7">
        <w:rPr>
          <w:rStyle w:val="FootnoteReference"/>
          <w:rFonts w:ascii="SimSun" w:hAnsi="SimSun"/>
        </w:rPr>
        <w:footnoteRef/>
      </w:r>
      <w:r w:rsidRPr="00007AB7">
        <w:rPr>
          <w:rFonts w:ascii="SimSun" w:hAnsi="SimSun"/>
        </w:rPr>
        <w:t xml:space="preserve"> </w:t>
      </w:r>
      <w:r w:rsidRPr="00007AB7">
        <w:rPr>
          <w:rFonts w:ascii="SimSun" w:hAnsi="SimSun"/>
        </w:rPr>
        <w:tab/>
      </w:r>
      <w:r w:rsidRPr="00007AB7">
        <w:rPr>
          <w:rFonts w:ascii="SimSun" w:hAnsi="SimSun"/>
        </w:rPr>
        <w:t>工作人员条例4.3</w:t>
      </w:r>
      <w:r w:rsidRPr="00007AB7">
        <w:rPr>
          <w:rFonts w:ascii="SimSun" w:hAnsi="SimSun" w:hint="eastAsia"/>
        </w:rPr>
        <w:t>不适用于临时工作人员。</w:t>
      </w:r>
    </w:p>
  </w:footnote>
  <w:footnote w:id="8">
    <w:p w:rsidR="004D5979" w:rsidRPr="00007AB7" w:rsidRDefault="004D5979" w:rsidP="00007AB7">
      <w:pPr>
        <w:pStyle w:val="FootnoteText"/>
        <w:overflowPunct w:val="0"/>
        <w:jc w:val="both"/>
        <w:rPr>
          <w:rFonts w:ascii="SimSun" w:hAnsi="SimSun"/>
        </w:rPr>
      </w:pPr>
      <w:r w:rsidRPr="00007AB7">
        <w:rPr>
          <w:rStyle w:val="FootnoteReference"/>
          <w:rFonts w:ascii="SimSun" w:hAnsi="SimSun"/>
        </w:rPr>
        <w:footnoteRef/>
      </w:r>
      <w:r w:rsidRPr="00007AB7">
        <w:rPr>
          <w:rFonts w:ascii="SimSun" w:hAnsi="SimSun"/>
        </w:rPr>
        <w:t xml:space="preserve"> </w:t>
      </w:r>
      <w:r w:rsidRPr="00007AB7">
        <w:rPr>
          <w:rFonts w:ascii="SimSun" w:hAnsi="SimSun"/>
        </w:rPr>
        <w:tab/>
        <w:t>工作人员细则4.3.1（“</w:t>
      </w:r>
      <w:r w:rsidRPr="00007AB7">
        <w:rPr>
          <w:rFonts w:ascii="SimSun" w:hAnsi="SimSun" w:hint="eastAsia"/>
        </w:rPr>
        <w:t>调动</w:t>
      </w:r>
      <w:r w:rsidRPr="00007AB7">
        <w:rPr>
          <w:rFonts w:ascii="SimSun" w:hAnsi="SimSun"/>
        </w:rPr>
        <w:t>”)</w:t>
      </w:r>
      <w:r w:rsidRPr="00007AB7">
        <w:rPr>
          <w:rFonts w:ascii="SimSun" w:hAnsi="SimSun" w:hint="eastAsia"/>
        </w:rPr>
        <w:t>规定：</w:t>
      </w:r>
    </w:p>
    <w:p w:rsidR="004D5979" w:rsidRPr="00007AB7" w:rsidRDefault="004D5979" w:rsidP="00007AB7">
      <w:pPr>
        <w:pStyle w:val="FootnoteText"/>
        <w:overflowPunct w:val="0"/>
        <w:ind w:left="567"/>
        <w:jc w:val="both"/>
        <w:rPr>
          <w:rFonts w:ascii="SimSun" w:hAnsi="SimSun"/>
        </w:rPr>
      </w:pPr>
      <w:r w:rsidRPr="00007AB7">
        <w:rPr>
          <w:rFonts w:ascii="SimSun" w:hAnsi="SimSun"/>
        </w:rPr>
        <w:t>“(a)</w:t>
      </w:r>
      <w:r w:rsidRPr="00007AB7">
        <w:rPr>
          <w:rFonts w:ascii="SimSun" w:hAnsi="SimSun"/>
        </w:rPr>
        <w:tab/>
      </w:r>
      <w:r w:rsidRPr="00007AB7">
        <w:rPr>
          <w:rFonts w:ascii="SimSun" w:hAnsi="SimSun" w:hint="eastAsia"/>
        </w:rPr>
        <w:t>工作人员调动后的员额，通常应与调动前属同一职等。工作人员须具备该员额所需资历。</w:t>
      </w:r>
    </w:p>
    <w:p w:rsidR="004D5979" w:rsidRPr="00007AB7" w:rsidRDefault="004D5979" w:rsidP="00007AB7">
      <w:pPr>
        <w:pStyle w:val="FootnoteText"/>
        <w:overflowPunct w:val="0"/>
        <w:ind w:left="567"/>
        <w:jc w:val="both"/>
        <w:rPr>
          <w:rFonts w:ascii="SimSun" w:hAnsi="SimSun"/>
        </w:rPr>
      </w:pPr>
      <w:r w:rsidRPr="00007AB7">
        <w:rPr>
          <w:rFonts w:ascii="SimSun" w:hAnsi="SimSun"/>
        </w:rPr>
        <w:t>“(b)</w:t>
      </w:r>
      <w:r w:rsidRPr="00007AB7">
        <w:rPr>
          <w:rFonts w:ascii="SimSun" w:hAnsi="SimSun"/>
        </w:rPr>
        <w:tab/>
      </w:r>
      <w:r w:rsidRPr="00007AB7">
        <w:rPr>
          <w:rFonts w:ascii="SimSun" w:hAnsi="SimSun" w:hint="eastAsia"/>
        </w:rPr>
        <w:t>出于业务需求或者在其他特殊情况下，可以对工作人员进行带员额调动。</w:t>
      </w:r>
    </w:p>
    <w:p w:rsidR="004D5979" w:rsidRPr="00007AB7" w:rsidRDefault="004D5979" w:rsidP="00007AB7">
      <w:pPr>
        <w:pStyle w:val="FootnoteText"/>
        <w:overflowPunct w:val="0"/>
        <w:ind w:left="567"/>
        <w:jc w:val="both"/>
        <w:rPr>
          <w:rFonts w:ascii="SimSun" w:hAnsi="SimSun"/>
        </w:rPr>
      </w:pPr>
      <w:r w:rsidRPr="00007AB7">
        <w:rPr>
          <w:rFonts w:ascii="SimSun" w:hAnsi="SimSun"/>
        </w:rPr>
        <w:t>“(c)</w:t>
      </w:r>
      <w:r w:rsidRPr="00007AB7">
        <w:rPr>
          <w:rFonts w:ascii="SimSun" w:hAnsi="SimSun"/>
        </w:rPr>
        <w:tab/>
      </w:r>
      <w:r w:rsidRPr="00007AB7">
        <w:rPr>
          <w:rFonts w:ascii="SimSun" w:hAnsi="SimSun" w:hint="eastAsia"/>
        </w:rPr>
        <w:t>调动原因应以书面形式向工作人员说明。</w:t>
      </w:r>
    </w:p>
    <w:p w:rsidR="004D5979" w:rsidRPr="00007AB7" w:rsidRDefault="004D5979" w:rsidP="00007AB7">
      <w:pPr>
        <w:pStyle w:val="FootnoteText"/>
        <w:overflowPunct w:val="0"/>
        <w:ind w:left="567"/>
        <w:jc w:val="both"/>
        <w:rPr>
          <w:rFonts w:ascii="SimSun" w:hAnsi="SimSun"/>
        </w:rPr>
      </w:pPr>
      <w:r w:rsidRPr="00007AB7">
        <w:rPr>
          <w:rFonts w:ascii="SimSun" w:hAnsi="SimSun"/>
        </w:rPr>
        <w:t>“(d)</w:t>
      </w:r>
      <w:r w:rsidRPr="00007AB7">
        <w:rPr>
          <w:rFonts w:ascii="SimSun" w:hAnsi="SimSun"/>
        </w:rPr>
        <w:tab/>
      </w:r>
      <w:r w:rsidRPr="00007AB7">
        <w:rPr>
          <w:rFonts w:ascii="SimSun" w:hAnsi="SimSun" w:hint="eastAsia"/>
        </w:rPr>
        <w:t>本条细则不适用于临时工作人员。</w:t>
      </w:r>
      <w:r w:rsidRPr="00007AB7">
        <w:rPr>
          <w:rFonts w:ascii="SimSun" w:hAnsi="SimSun"/>
        </w:rPr>
        <w:t>”</w:t>
      </w:r>
    </w:p>
  </w:footnote>
  <w:footnote w:id="9">
    <w:p w:rsidR="004D5979" w:rsidRPr="00007AB7" w:rsidRDefault="004D5979" w:rsidP="00007AB7">
      <w:pPr>
        <w:pStyle w:val="FootnoteText"/>
        <w:overflowPunct w:val="0"/>
        <w:jc w:val="both"/>
        <w:rPr>
          <w:rFonts w:ascii="SimSun" w:hAnsi="SimSun"/>
        </w:rPr>
      </w:pPr>
      <w:r w:rsidRPr="00007AB7">
        <w:rPr>
          <w:rStyle w:val="FootnoteReference"/>
          <w:rFonts w:ascii="SimSun" w:hAnsi="SimSun"/>
        </w:rPr>
        <w:footnoteRef/>
      </w:r>
      <w:r w:rsidRPr="00007AB7">
        <w:rPr>
          <w:rFonts w:ascii="SimSun" w:hAnsi="SimSun"/>
        </w:rPr>
        <w:t xml:space="preserve"> </w:t>
      </w:r>
      <w:r w:rsidRPr="00007AB7">
        <w:rPr>
          <w:rFonts w:ascii="SimSun" w:hAnsi="SimSun"/>
        </w:rPr>
        <w:tab/>
      </w:r>
      <w:r w:rsidRPr="00007AB7">
        <w:rPr>
          <w:rFonts w:ascii="SimSun" w:hAnsi="SimSun" w:hint="eastAsia"/>
        </w:rPr>
        <w:t>无受扶养人的工作人员最多30立方米，有一名或多名受扶养人在工作地点同住的工作人员60立方米。</w:t>
      </w:r>
    </w:p>
  </w:footnote>
  <w:footnote w:id="10">
    <w:p w:rsidR="004D5979" w:rsidRPr="00007AB7" w:rsidRDefault="004D5979" w:rsidP="00007AB7">
      <w:pPr>
        <w:pStyle w:val="FootnoteText"/>
        <w:overflowPunct w:val="0"/>
        <w:jc w:val="both"/>
        <w:rPr>
          <w:rFonts w:ascii="SimSun" w:hAnsi="SimSun"/>
        </w:rPr>
      </w:pPr>
      <w:r w:rsidRPr="00007AB7">
        <w:rPr>
          <w:rStyle w:val="FootnoteReference"/>
          <w:rFonts w:ascii="SimSun" w:hAnsi="SimSun"/>
        </w:rPr>
        <w:footnoteRef/>
      </w:r>
      <w:r w:rsidRPr="00007AB7">
        <w:rPr>
          <w:rFonts w:ascii="SimSun" w:hAnsi="SimSun"/>
        </w:rPr>
        <w:t xml:space="preserve"> </w:t>
      </w:r>
      <w:r w:rsidRPr="00007AB7">
        <w:rPr>
          <w:rFonts w:ascii="SimSun" w:hAnsi="SimSun"/>
        </w:rPr>
        <w:tab/>
      </w:r>
      <w:r w:rsidRPr="00007AB7">
        <w:rPr>
          <w:rFonts w:ascii="SimSun" w:hAnsi="SimSun" w:hint="eastAsia"/>
        </w:rPr>
        <w:t>工作人员</w:t>
      </w:r>
      <w:r w:rsidRPr="00007AB7">
        <w:rPr>
          <w:rFonts w:ascii="SimSun" w:hAnsi="SimSun" w:hint="eastAsia"/>
          <w:szCs w:val="18"/>
        </w:rPr>
        <w:t>最多1,000千克，首名受扶养人500千克，其他每名受扶养人300千克。</w:t>
      </w:r>
    </w:p>
  </w:footnote>
  <w:footnote w:id="11">
    <w:p w:rsidR="004D5979" w:rsidRPr="00EC1294" w:rsidRDefault="004D5979" w:rsidP="00007AB7">
      <w:pPr>
        <w:pStyle w:val="FootnoteText"/>
        <w:overflowPunct w:val="0"/>
        <w:jc w:val="both"/>
        <w:rPr>
          <w:rFonts w:ascii="SimSun" w:hAnsi="SimSun"/>
        </w:rPr>
      </w:pPr>
      <w:r w:rsidRPr="00007AB7">
        <w:rPr>
          <w:rStyle w:val="FootnoteReference"/>
          <w:rFonts w:ascii="SimSun" w:hAnsi="SimSun"/>
        </w:rPr>
        <w:footnoteRef/>
      </w:r>
      <w:r w:rsidRPr="00007AB7">
        <w:rPr>
          <w:rFonts w:ascii="SimSun" w:hAnsi="SimSun"/>
        </w:rPr>
        <w:t xml:space="preserve"> </w:t>
      </w:r>
      <w:r w:rsidRPr="00007AB7">
        <w:rPr>
          <w:rFonts w:ascii="SimSun" w:hAnsi="SimSun"/>
        </w:rPr>
        <w:tab/>
      </w:r>
      <w:r w:rsidRPr="00007AB7">
        <w:rPr>
          <w:rFonts w:ascii="SimSun" w:hAnsi="SimSun" w:hint="eastAsia"/>
          <w:szCs w:val="18"/>
        </w:rPr>
        <w:t>举例来说，工作地点差价调整数乘数为50的，支付的工作地点差价调整数等于基薪的50%。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79" w:rsidRPr="004144CF" w:rsidRDefault="004D5979" w:rsidP="009E2FEC">
    <w:pPr>
      <w:pStyle w:val="Header"/>
      <w:jc w:val="right"/>
      <w:rPr>
        <w:rFonts w:ascii="SimSun" w:hAnsi="SimSun"/>
        <w:sz w:val="21"/>
      </w:rPr>
    </w:pPr>
    <w:r w:rsidRPr="004144CF">
      <w:rPr>
        <w:rFonts w:ascii="SimSun" w:hAnsi="SimSun"/>
        <w:sz w:val="21"/>
      </w:rPr>
      <w:t>WO/CC/74/4</w:t>
    </w:r>
  </w:p>
  <w:p w:rsidR="004D5979" w:rsidRPr="004144CF" w:rsidRDefault="004D5979" w:rsidP="009E2FEC">
    <w:pPr>
      <w:jc w:val="right"/>
      <w:rPr>
        <w:rStyle w:val="PageNumber"/>
        <w:rFonts w:ascii="SimSun" w:hAnsi="SimSun"/>
        <w:sz w:val="21"/>
      </w:rPr>
    </w:pPr>
    <w:r w:rsidRPr="004144CF">
      <w:rPr>
        <w:rFonts w:ascii="SimSun" w:hAnsi="SimSun" w:hint="eastAsia"/>
        <w:sz w:val="21"/>
      </w:rPr>
      <w:t>第</w:t>
    </w:r>
    <w:r w:rsidRPr="004144CF">
      <w:rPr>
        <w:rStyle w:val="PageNumber"/>
        <w:rFonts w:ascii="SimSun" w:hAnsi="SimSun"/>
        <w:sz w:val="21"/>
      </w:rPr>
      <w:fldChar w:fldCharType="begin"/>
    </w:r>
    <w:r w:rsidRPr="004144CF">
      <w:rPr>
        <w:rStyle w:val="PageNumber"/>
        <w:rFonts w:ascii="SimSun" w:hAnsi="SimSun"/>
        <w:sz w:val="21"/>
      </w:rPr>
      <w:instrText xml:space="preserve"> PAGE </w:instrText>
    </w:r>
    <w:r w:rsidRPr="004144CF">
      <w:rPr>
        <w:rStyle w:val="PageNumber"/>
        <w:rFonts w:ascii="SimSun" w:hAnsi="SimSun"/>
        <w:sz w:val="21"/>
      </w:rPr>
      <w:fldChar w:fldCharType="separate"/>
    </w:r>
    <w:r w:rsidR="00D94486">
      <w:rPr>
        <w:rStyle w:val="PageNumber"/>
        <w:rFonts w:ascii="SimSun" w:hAnsi="SimSun"/>
        <w:noProof/>
        <w:sz w:val="21"/>
      </w:rPr>
      <w:t>7</w:t>
    </w:r>
    <w:r w:rsidRPr="004144CF">
      <w:rPr>
        <w:rStyle w:val="PageNumber"/>
        <w:rFonts w:ascii="SimSun" w:hAnsi="SimSun"/>
        <w:sz w:val="21"/>
      </w:rPr>
      <w:fldChar w:fldCharType="end"/>
    </w:r>
    <w:r w:rsidRPr="004144CF">
      <w:rPr>
        <w:rStyle w:val="PageNumber"/>
        <w:rFonts w:ascii="SimSun" w:hAnsi="SimSun" w:hint="eastAsia"/>
        <w:sz w:val="21"/>
      </w:rPr>
      <w:t>页</w:t>
    </w:r>
  </w:p>
  <w:p w:rsidR="004D5979" w:rsidRPr="004144CF" w:rsidRDefault="004D5979" w:rsidP="009E2FEC">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79" w:rsidRPr="004144CF" w:rsidRDefault="004D5979" w:rsidP="009F5822">
    <w:pPr>
      <w:jc w:val="right"/>
      <w:rPr>
        <w:rFonts w:ascii="SimSun" w:hAnsi="SimSun"/>
        <w:sz w:val="21"/>
        <w:highlight w:val="yellow"/>
      </w:rPr>
    </w:pPr>
    <w:r w:rsidRPr="004144CF">
      <w:rPr>
        <w:rFonts w:ascii="SimSun" w:hAnsi="SimSun"/>
        <w:sz w:val="21"/>
      </w:rPr>
      <w:t>WO/CC/74/4</w:t>
    </w:r>
  </w:p>
  <w:p w:rsidR="004D5979" w:rsidRPr="004144CF" w:rsidRDefault="004D5979">
    <w:pPr>
      <w:pStyle w:val="Header"/>
      <w:jc w:val="right"/>
      <w:rPr>
        <w:rFonts w:ascii="SimSun" w:hAnsi="SimSun"/>
        <w:sz w:val="21"/>
      </w:rPr>
    </w:pPr>
    <w:r w:rsidRPr="004144CF">
      <w:rPr>
        <w:rFonts w:ascii="SimSun" w:hAnsi="SimSun" w:hint="eastAsia"/>
        <w:sz w:val="21"/>
      </w:rPr>
      <w:t>附件一第</w:t>
    </w:r>
    <w:sdt>
      <w:sdtPr>
        <w:rPr>
          <w:rFonts w:ascii="SimSun" w:hAnsi="SimSun"/>
          <w:sz w:val="21"/>
        </w:rPr>
        <w:id w:val="-1019850662"/>
        <w:docPartObj>
          <w:docPartGallery w:val="Page Numbers (Top of Page)"/>
          <w:docPartUnique/>
        </w:docPartObj>
      </w:sdtPr>
      <w:sdtEndPr>
        <w:rPr>
          <w:noProof/>
        </w:rPr>
      </w:sdtEndPr>
      <w:sdtContent>
        <w:r w:rsidRPr="004144CF">
          <w:rPr>
            <w:rFonts w:ascii="SimSun" w:hAnsi="SimSun"/>
            <w:sz w:val="21"/>
          </w:rPr>
          <w:fldChar w:fldCharType="begin"/>
        </w:r>
        <w:r w:rsidRPr="004144CF">
          <w:rPr>
            <w:rFonts w:ascii="SimSun" w:hAnsi="SimSun"/>
            <w:sz w:val="21"/>
          </w:rPr>
          <w:instrText xml:space="preserve"> PAGE   \* MERGEFORMAT </w:instrText>
        </w:r>
        <w:r w:rsidRPr="004144CF">
          <w:rPr>
            <w:rFonts w:ascii="SimSun" w:hAnsi="SimSun"/>
            <w:sz w:val="21"/>
          </w:rPr>
          <w:fldChar w:fldCharType="separate"/>
        </w:r>
        <w:r w:rsidR="00D94486">
          <w:rPr>
            <w:rFonts w:ascii="SimSun" w:hAnsi="SimSun"/>
            <w:noProof/>
            <w:sz w:val="21"/>
          </w:rPr>
          <w:t>4</w:t>
        </w:r>
        <w:r w:rsidRPr="004144CF">
          <w:rPr>
            <w:rFonts w:ascii="SimSun" w:hAnsi="SimSun"/>
            <w:noProof/>
            <w:sz w:val="21"/>
          </w:rPr>
          <w:fldChar w:fldCharType="end"/>
        </w:r>
        <w:r w:rsidRPr="004144CF">
          <w:rPr>
            <w:rFonts w:ascii="SimSun" w:hAnsi="SimSun" w:hint="eastAsia"/>
            <w:noProof/>
            <w:sz w:val="21"/>
          </w:rPr>
          <w:t>页</w:t>
        </w:r>
      </w:sdtContent>
    </w:sdt>
  </w:p>
  <w:p w:rsidR="004D5979" w:rsidRPr="004144CF" w:rsidRDefault="004D5979" w:rsidP="007759F6">
    <w:pPr>
      <w:pStyle w:val="Heade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79" w:rsidRPr="004144CF" w:rsidRDefault="004D5979" w:rsidP="007759F6">
    <w:pPr>
      <w:jc w:val="right"/>
      <w:rPr>
        <w:rFonts w:ascii="SimSun" w:hAnsi="SimSun"/>
        <w:sz w:val="21"/>
      </w:rPr>
    </w:pPr>
    <w:r w:rsidRPr="004144CF">
      <w:rPr>
        <w:rFonts w:ascii="SimSun" w:hAnsi="SimSun"/>
        <w:sz w:val="21"/>
      </w:rPr>
      <w:t>WO/CC/74/4</w:t>
    </w:r>
  </w:p>
  <w:p w:rsidR="004D5979" w:rsidRPr="004144CF" w:rsidRDefault="004D5979" w:rsidP="007759F6">
    <w:pPr>
      <w:pStyle w:val="Header"/>
      <w:jc w:val="right"/>
      <w:rPr>
        <w:rFonts w:ascii="SimSun" w:hAnsi="SimSun"/>
        <w:sz w:val="21"/>
      </w:rPr>
    </w:pPr>
    <w:r w:rsidRPr="004144CF">
      <w:rPr>
        <w:rFonts w:ascii="SimSun" w:hAnsi="SimSun" w:hint="eastAsia"/>
        <w:sz w:val="21"/>
      </w:rPr>
      <w:t>附件一</w:t>
    </w:r>
  </w:p>
  <w:p w:rsidR="004D5979" w:rsidRPr="004144CF" w:rsidRDefault="004D5979" w:rsidP="007759F6">
    <w:pPr>
      <w:pStyle w:val="Heade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79" w:rsidRPr="004144CF" w:rsidRDefault="004D5979" w:rsidP="00EA0838">
    <w:pPr>
      <w:ind w:right="113"/>
      <w:jc w:val="right"/>
      <w:rPr>
        <w:rFonts w:ascii="SimSun" w:hAnsi="SimSun"/>
        <w:sz w:val="21"/>
        <w:highlight w:val="yellow"/>
        <w:lang w:val="fr-CH"/>
      </w:rPr>
    </w:pPr>
    <w:r w:rsidRPr="004144CF">
      <w:rPr>
        <w:rFonts w:ascii="SimSun" w:hAnsi="SimSun"/>
        <w:sz w:val="21"/>
        <w:lang w:val="fr-CH"/>
      </w:rPr>
      <w:t>WO/CC/74/4</w:t>
    </w:r>
  </w:p>
  <w:p w:rsidR="004D5979" w:rsidRPr="004144CF" w:rsidRDefault="004D5979" w:rsidP="00EA0838">
    <w:pPr>
      <w:ind w:right="113"/>
      <w:jc w:val="right"/>
      <w:rPr>
        <w:rFonts w:ascii="SimSun" w:hAnsi="SimSun"/>
        <w:sz w:val="21"/>
        <w:lang w:val="fr-CH"/>
      </w:rPr>
    </w:pPr>
    <w:r w:rsidRPr="004144CF">
      <w:rPr>
        <w:rFonts w:ascii="SimSun" w:hAnsi="SimSun" w:hint="eastAsia"/>
        <w:sz w:val="21"/>
        <w:lang w:val="fr-CH"/>
      </w:rPr>
      <w:t>附件二第</w:t>
    </w:r>
    <w:r w:rsidRPr="004144CF">
      <w:rPr>
        <w:rFonts w:ascii="SimSun" w:hAnsi="SimSun"/>
        <w:sz w:val="21"/>
      </w:rPr>
      <w:fldChar w:fldCharType="begin"/>
    </w:r>
    <w:r w:rsidRPr="004144CF">
      <w:rPr>
        <w:rFonts w:ascii="SimSun" w:hAnsi="SimSun"/>
        <w:sz w:val="21"/>
        <w:lang w:val="fr-CH"/>
      </w:rPr>
      <w:instrText xml:space="preserve"> PAGE   \* MERGEFORMAT </w:instrText>
    </w:r>
    <w:r w:rsidRPr="004144CF">
      <w:rPr>
        <w:rFonts w:ascii="SimSun" w:hAnsi="SimSun"/>
        <w:sz w:val="21"/>
      </w:rPr>
      <w:fldChar w:fldCharType="separate"/>
    </w:r>
    <w:r w:rsidR="00D94486">
      <w:rPr>
        <w:rFonts w:ascii="SimSun" w:hAnsi="SimSun"/>
        <w:noProof/>
        <w:sz w:val="21"/>
        <w:lang w:val="fr-CH"/>
      </w:rPr>
      <w:t>6</w:t>
    </w:r>
    <w:r w:rsidRPr="004144CF">
      <w:rPr>
        <w:rFonts w:ascii="SimSun" w:hAnsi="SimSun"/>
        <w:noProof/>
        <w:sz w:val="21"/>
      </w:rPr>
      <w:fldChar w:fldCharType="end"/>
    </w:r>
    <w:r w:rsidRPr="004144CF">
      <w:rPr>
        <w:rFonts w:ascii="SimSun" w:hAnsi="SimSun" w:hint="eastAsia"/>
        <w:noProof/>
        <w:sz w:val="21"/>
      </w:rPr>
      <w:t>页</w:t>
    </w:r>
  </w:p>
  <w:p w:rsidR="004D5979" w:rsidRPr="004144CF" w:rsidRDefault="004D5979" w:rsidP="00EA0838">
    <w:pPr>
      <w:pStyle w:val="Header"/>
      <w:ind w:right="113"/>
      <w:jc w:val="right"/>
      <w:rPr>
        <w:rFonts w:ascii="SimSun" w:hAnsi="SimSun"/>
        <w:sz w:val="21"/>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79" w:rsidRPr="004144CF" w:rsidRDefault="004D5979" w:rsidP="003F0577">
    <w:pPr>
      <w:ind w:right="113"/>
      <w:jc w:val="right"/>
      <w:rPr>
        <w:rFonts w:ascii="SimSun" w:hAnsi="SimSun"/>
        <w:sz w:val="21"/>
        <w:highlight w:val="yellow"/>
        <w:lang w:val="fr-CH"/>
      </w:rPr>
    </w:pPr>
    <w:r w:rsidRPr="004144CF">
      <w:rPr>
        <w:rFonts w:ascii="SimSun" w:hAnsi="SimSun"/>
        <w:sz w:val="21"/>
        <w:lang w:val="fr-CH"/>
      </w:rPr>
      <w:t>WO/CC/74/4</w:t>
    </w:r>
  </w:p>
  <w:p w:rsidR="004D5979" w:rsidRDefault="004D5979" w:rsidP="003F0577">
    <w:pPr>
      <w:pStyle w:val="Header"/>
      <w:ind w:right="113"/>
      <w:jc w:val="right"/>
      <w:rPr>
        <w:rFonts w:ascii="SimSun" w:hAnsi="SimSun"/>
        <w:sz w:val="21"/>
        <w:lang w:val="fr-CH"/>
      </w:rPr>
    </w:pPr>
    <w:r w:rsidRPr="004144CF">
      <w:rPr>
        <w:rFonts w:ascii="SimSun" w:hAnsi="SimSun" w:hint="eastAsia"/>
        <w:sz w:val="21"/>
        <w:lang w:val="fr-CH"/>
      </w:rPr>
      <w:t>附件二</w:t>
    </w:r>
  </w:p>
  <w:p w:rsidR="004D5979" w:rsidRPr="004144CF" w:rsidRDefault="004D5979" w:rsidP="003F0577">
    <w:pPr>
      <w:pStyle w:val="Header"/>
      <w:ind w:right="113"/>
      <w:jc w:val="right"/>
      <w:rPr>
        <w:rFonts w:ascii="SimSun" w:hAnsi="SimSun"/>
        <w:sz w:val="21"/>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79" w:rsidRPr="004144CF" w:rsidRDefault="004D5979" w:rsidP="00EA0838">
    <w:pPr>
      <w:ind w:right="113"/>
      <w:jc w:val="right"/>
      <w:rPr>
        <w:rFonts w:ascii="SimSun" w:hAnsi="SimSun"/>
        <w:sz w:val="21"/>
        <w:highlight w:val="yellow"/>
        <w:lang w:val="fr-FR"/>
      </w:rPr>
    </w:pPr>
    <w:r w:rsidRPr="004144CF">
      <w:rPr>
        <w:rFonts w:ascii="SimSun" w:hAnsi="SimSun"/>
        <w:sz w:val="21"/>
        <w:lang w:val="fr-FR"/>
      </w:rPr>
      <w:t>WO/CC/74/4</w:t>
    </w:r>
  </w:p>
  <w:p w:rsidR="004D5979" w:rsidRPr="004144CF" w:rsidRDefault="004D5979" w:rsidP="004144CF">
    <w:pPr>
      <w:ind w:right="113"/>
      <w:jc w:val="right"/>
      <w:rPr>
        <w:rFonts w:ascii="SimSun" w:hAnsi="SimSun"/>
        <w:noProof/>
        <w:sz w:val="21"/>
      </w:rPr>
    </w:pPr>
    <w:r w:rsidRPr="004144CF">
      <w:rPr>
        <w:rFonts w:ascii="SimSun" w:hAnsi="SimSun" w:hint="eastAsia"/>
        <w:sz w:val="21"/>
        <w:lang w:val="fr-CH"/>
      </w:rPr>
      <w:t>附件三第</w:t>
    </w:r>
    <w:r w:rsidRPr="004144CF">
      <w:rPr>
        <w:rFonts w:ascii="SimSun" w:hAnsi="SimSun"/>
        <w:sz w:val="21"/>
      </w:rPr>
      <w:fldChar w:fldCharType="begin"/>
    </w:r>
    <w:r w:rsidRPr="004144CF">
      <w:rPr>
        <w:rFonts w:ascii="SimSun" w:hAnsi="SimSun"/>
        <w:sz w:val="21"/>
        <w:lang w:val="fr-CH"/>
      </w:rPr>
      <w:instrText xml:space="preserve"> PAGE   \* MERGEFORMAT </w:instrText>
    </w:r>
    <w:r w:rsidRPr="004144CF">
      <w:rPr>
        <w:rFonts w:ascii="SimSun" w:hAnsi="SimSun"/>
        <w:sz w:val="21"/>
      </w:rPr>
      <w:fldChar w:fldCharType="separate"/>
    </w:r>
    <w:r w:rsidR="00D94486">
      <w:rPr>
        <w:rFonts w:ascii="SimSun" w:hAnsi="SimSun"/>
        <w:noProof/>
        <w:sz w:val="21"/>
        <w:lang w:val="fr-CH"/>
      </w:rPr>
      <w:t>3</w:t>
    </w:r>
    <w:r w:rsidRPr="004144CF">
      <w:rPr>
        <w:rFonts w:ascii="SimSun" w:hAnsi="SimSun"/>
        <w:noProof/>
        <w:sz w:val="21"/>
      </w:rPr>
      <w:fldChar w:fldCharType="end"/>
    </w:r>
    <w:r w:rsidRPr="004144CF">
      <w:rPr>
        <w:rFonts w:ascii="SimSun" w:hAnsi="SimSun" w:hint="eastAsia"/>
        <w:noProof/>
        <w:sz w:val="21"/>
      </w:rPr>
      <w:t>页</w:t>
    </w:r>
  </w:p>
  <w:p w:rsidR="004D5979" w:rsidRPr="004144CF" w:rsidRDefault="004D5979" w:rsidP="004144CF">
    <w:pPr>
      <w:ind w:right="113"/>
      <w:jc w:val="right"/>
      <w:rPr>
        <w:rFonts w:ascii="SimSun" w:hAnsi="SimSun"/>
        <w:sz w:val="21"/>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79" w:rsidRPr="004144CF" w:rsidRDefault="004D5979" w:rsidP="003F0577">
    <w:pPr>
      <w:ind w:right="113"/>
      <w:jc w:val="right"/>
      <w:rPr>
        <w:rFonts w:ascii="SimSun" w:hAnsi="SimSun"/>
        <w:sz w:val="21"/>
        <w:highlight w:val="yellow"/>
      </w:rPr>
    </w:pPr>
    <w:r w:rsidRPr="004144CF">
      <w:rPr>
        <w:rFonts w:ascii="SimSun" w:hAnsi="SimSun"/>
        <w:sz w:val="21"/>
      </w:rPr>
      <w:t>WO/CC/74/4</w:t>
    </w:r>
  </w:p>
  <w:p w:rsidR="004D5979" w:rsidRPr="004144CF" w:rsidRDefault="004D5979" w:rsidP="004144CF">
    <w:pPr>
      <w:pStyle w:val="Header"/>
      <w:ind w:right="113"/>
      <w:jc w:val="right"/>
      <w:rPr>
        <w:rFonts w:ascii="SimSun" w:hAnsi="SimSun"/>
        <w:sz w:val="21"/>
      </w:rPr>
    </w:pPr>
    <w:r w:rsidRPr="004144CF">
      <w:rPr>
        <w:rFonts w:ascii="SimSun" w:hAnsi="SimSun" w:hint="eastAsia"/>
        <w:sz w:val="21"/>
      </w:rPr>
      <w:t>附件三</w:t>
    </w:r>
  </w:p>
  <w:p w:rsidR="004D5979" w:rsidRPr="004144CF" w:rsidRDefault="004D5979" w:rsidP="004144CF">
    <w:pPr>
      <w:pStyle w:val="Header"/>
      <w:ind w:right="113"/>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79" w:rsidRPr="004144CF" w:rsidRDefault="004D5979" w:rsidP="007759F6">
    <w:pPr>
      <w:ind w:right="113"/>
      <w:jc w:val="right"/>
      <w:rPr>
        <w:rFonts w:ascii="SimSun" w:hAnsi="SimSun"/>
        <w:sz w:val="21"/>
        <w:lang w:val="fr-FR"/>
      </w:rPr>
    </w:pPr>
    <w:r w:rsidRPr="004144CF">
      <w:rPr>
        <w:rFonts w:ascii="SimSun" w:hAnsi="SimSun"/>
        <w:sz w:val="21"/>
        <w:lang w:val="fr-FR"/>
      </w:rPr>
      <w:t>WO/CC/74/4</w:t>
    </w:r>
  </w:p>
  <w:p w:rsidR="004D5979" w:rsidRPr="004144CF" w:rsidRDefault="004D5979" w:rsidP="004144CF">
    <w:pPr>
      <w:ind w:right="113"/>
      <w:jc w:val="right"/>
      <w:rPr>
        <w:rFonts w:ascii="SimSun" w:hAnsi="SimSun"/>
        <w:noProof/>
        <w:sz w:val="21"/>
        <w:lang w:val="fr-FR"/>
      </w:rPr>
    </w:pPr>
    <w:r w:rsidRPr="004144CF">
      <w:rPr>
        <w:rFonts w:ascii="SimSun" w:hAnsi="SimSun" w:hint="eastAsia"/>
        <w:sz w:val="21"/>
        <w:lang w:val="fr-FR"/>
      </w:rPr>
      <w:t>附件四第</w:t>
    </w:r>
    <w:r w:rsidRPr="004144CF">
      <w:rPr>
        <w:rFonts w:ascii="SimSun" w:hAnsi="SimSun"/>
        <w:sz w:val="21"/>
      </w:rPr>
      <w:fldChar w:fldCharType="begin"/>
    </w:r>
    <w:r w:rsidRPr="004144CF">
      <w:rPr>
        <w:rFonts w:ascii="SimSun" w:hAnsi="SimSun"/>
        <w:sz w:val="21"/>
        <w:lang w:val="fr-FR"/>
      </w:rPr>
      <w:instrText xml:space="preserve"> PAGE   \* MERGEFORMAT </w:instrText>
    </w:r>
    <w:r w:rsidRPr="004144CF">
      <w:rPr>
        <w:rFonts w:ascii="SimSun" w:hAnsi="SimSun"/>
        <w:sz w:val="21"/>
      </w:rPr>
      <w:fldChar w:fldCharType="separate"/>
    </w:r>
    <w:r w:rsidR="00D94486">
      <w:rPr>
        <w:rFonts w:ascii="SimSun" w:hAnsi="SimSun"/>
        <w:noProof/>
        <w:sz w:val="21"/>
        <w:lang w:val="fr-FR"/>
      </w:rPr>
      <w:t>6</w:t>
    </w:r>
    <w:r w:rsidRPr="004144CF">
      <w:rPr>
        <w:rFonts w:ascii="SimSun" w:hAnsi="SimSun"/>
        <w:noProof/>
        <w:sz w:val="21"/>
        <w:lang w:val="fr-FR"/>
      </w:rPr>
      <w:fldChar w:fldCharType="end"/>
    </w:r>
    <w:r w:rsidRPr="004144CF">
      <w:rPr>
        <w:rFonts w:ascii="SimSun" w:hAnsi="SimSun" w:hint="eastAsia"/>
        <w:noProof/>
        <w:sz w:val="21"/>
        <w:lang w:val="fr-FR"/>
      </w:rPr>
      <w:t>页</w:t>
    </w:r>
  </w:p>
  <w:p w:rsidR="004D5979" w:rsidRPr="004144CF" w:rsidRDefault="004D5979" w:rsidP="004144CF">
    <w:pPr>
      <w:ind w:right="113"/>
      <w:jc w:val="right"/>
      <w:rPr>
        <w:rFonts w:ascii="SimSun" w:hAnsi="SimSun"/>
        <w:sz w:val="21"/>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79" w:rsidRPr="004144CF" w:rsidRDefault="004D5979" w:rsidP="008C0369">
    <w:pPr>
      <w:jc w:val="right"/>
      <w:rPr>
        <w:rFonts w:ascii="SimSun" w:hAnsi="SimSun"/>
        <w:sz w:val="21"/>
        <w:highlight w:val="yellow"/>
        <w:lang w:val="fr-FR"/>
      </w:rPr>
    </w:pPr>
    <w:r w:rsidRPr="004144CF">
      <w:rPr>
        <w:rFonts w:ascii="SimSun" w:hAnsi="SimSun"/>
        <w:sz w:val="21"/>
        <w:lang w:val="fr-FR"/>
      </w:rPr>
      <w:t>WO/CC/74/4</w:t>
    </w:r>
  </w:p>
  <w:p w:rsidR="004D5979" w:rsidRDefault="004D5979" w:rsidP="004144CF">
    <w:pPr>
      <w:jc w:val="right"/>
      <w:rPr>
        <w:rFonts w:ascii="SimSun" w:hAnsi="SimSun"/>
        <w:sz w:val="21"/>
        <w:lang w:val="fr-CH"/>
      </w:rPr>
    </w:pPr>
    <w:r w:rsidRPr="004144CF">
      <w:rPr>
        <w:rFonts w:ascii="SimSun" w:hAnsi="SimSun" w:hint="eastAsia"/>
        <w:sz w:val="21"/>
        <w:lang w:val="fr-CH"/>
      </w:rPr>
      <w:t>附件四</w:t>
    </w:r>
  </w:p>
  <w:p w:rsidR="004D5979" w:rsidRPr="004144CF" w:rsidRDefault="004D5979" w:rsidP="004144CF">
    <w:pPr>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23D538A"/>
    <w:multiLevelType w:val="hybridMultilevel"/>
    <w:tmpl w:val="9E6E6974"/>
    <w:lvl w:ilvl="0" w:tplc="FED00526">
      <w:start w:val="1"/>
      <w:numFmt w:val="lowerLetter"/>
      <w:lvlText w:val="(%1)"/>
      <w:lvlJc w:val="left"/>
      <w:pPr>
        <w:ind w:left="720" w:hanging="360"/>
      </w:pPr>
      <w:rPr>
        <w:rFonts w:ascii="SimSun" w:eastAsia="SimSun" w:hAnsi="SimSun" w:hint="default"/>
        <w:b w:val="0"/>
        <w:i w:val="0"/>
        <w:sz w:val="21"/>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4">
    <w:nsid w:val="344B54AF"/>
    <w:multiLevelType w:val="hybridMultilevel"/>
    <w:tmpl w:val="170EF422"/>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9668AB"/>
    <w:multiLevelType w:val="hybridMultilevel"/>
    <w:tmpl w:val="0B1210F6"/>
    <w:lvl w:ilvl="0" w:tplc="B450EBC8">
      <w:start w:val="1"/>
      <w:numFmt w:val="chineseCountingThousand"/>
      <w:lvlText w:val="%1、"/>
      <w:lvlJc w:val="left"/>
      <w:pPr>
        <w:ind w:left="1377" w:hanging="720"/>
      </w:pPr>
      <w:rPr>
        <w:rFonts w:hint="eastAsia"/>
      </w:r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6">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EA0E81"/>
    <w:multiLevelType w:val="hybridMultilevel"/>
    <w:tmpl w:val="0D2EEC96"/>
    <w:lvl w:ilvl="0" w:tplc="FB74321A">
      <w:start w:val="1"/>
      <w:numFmt w:val="lowerLetter"/>
      <w:lvlText w:val="(%1)"/>
      <w:lvlJc w:val="left"/>
      <w:pPr>
        <w:ind w:left="720" w:hanging="360"/>
      </w:pPr>
      <w:rPr>
        <w:rFonts w:ascii="SimSun" w:eastAsia="SimSun" w:hAnsi="SimSun" w:hint="default"/>
        <w:b w:val="0"/>
        <w:i w:val="0"/>
        <w:sz w:val="21"/>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1D90756"/>
    <w:multiLevelType w:val="hybridMultilevel"/>
    <w:tmpl w:val="223A70E2"/>
    <w:lvl w:ilvl="0" w:tplc="BCB036A0">
      <w:start w:val="1"/>
      <w:numFmt w:val="chineseCountingThousan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9712E"/>
    <w:multiLevelType w:val="hybridMultilevel"/>
    <w:tmpl w:val="2F285988"/>
    <w:lvl w:ilvl="0" w:tplc="674890AA">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7C2149AD"/>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7"/>
  </w:num>
  <w:num w:numId="2">
    <w:abstractNumId w:val="0"/>
  </w:num>
  <w:num w:numId="3">
    <w:abstractNumId w:val="2"/>
  </w:num>
  <w:num w:numId="4">
    <w:abstractNumId w:val="5"/>
  </w:num>
  <w:num w:numId="5">
    <w:abstractNumId w:val="9"/>
  </w:num>
  <w:num w:numId="6">
    <w:abstractNumId w:val="4"/>
  </w:num>
  <w:num w:numId="7">
    <w:abstractNumId w:val="6"/>
  </w:num>
  <w:num w:numId="8">
    <w:abstractNumId w:val="3"/>
  </w:num>
  <w:num w:numId="9">
    <w:abstractNumId w:val="11"/>
  </w:num>
  <w:num w:numId="10">
    <w:abstractNumId w:val="10"/>
  </w:num>
  <w:num w:numId="11">
    <w:abstractNumId w:val="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EC"/>
    <w:rsid w:val="00000A4F"/>
    <w:rsid w:val="00002A4A"/>
    <w:rsid w:val="00002E64"/>
    <w:rsid w:val="00003947"/>
    <w:rsid w:val="00004C2D"/>
    <w:rsid w:val="00004EF4"/>
    <w:rsid w:val="00007AB7"/>
    <w:rsid w:val="00012413"/>
    <w:rsid w:val="0001241F"/>
    <w:rsid w:val="00012B6E"/>
    <w:rsid w:val="0001447C"/>
    <w:rsid w:val="00015070"/>
    <w:rsid w:val="00016E51"/>
    <w:rsid w:val="000177E4"/>
    <w:rsid w:val="00025037"/>
    <w:rsid w:val="00031E87"/>
    <w:rsid w:val="00043CAA"/>
    <w:rsid w:val="000442C4"/>
    <w:rsid w:val="000456E5"/>
    <w:rsid w:val="00053A34"/>
    <w:rsid w:val="000612B8"/>
    <w:rsid w:val="00062291"/>
    <w:rsid w:val="000642CF"/>
    <w:rsid w:val="00066932"/>
    <w:rsid w:val="00066A22"/>
    <w:rsid w:val="0006763E"/>
    <w:rsid w:val="000710F2"/>
    <w:rsid w:val="00071E6C"/>
    <w:rsid w:val="00073BF9"/>
    <w:rsid w:val="00073C20"/>
    <w:rsid w:val="00075432"/>
    <w:rsid w:val="00087206"/>
    <w:rsid w:val="0009385C"/>
    <w:rsid w:val="000968ED"/>
    <w:rsid w:val="00097084"/>
    <w:rsid w:val="000A471E"/>
    <w:rsid w:val="000A4A57"/>
    <w:rsid w:val="000C0736"/>
    <w:rsid w:val="000C6001"/>
    <w:rsid w:val="000C6C59"/>
    <w:rsid w:val="000D0DCC"/>
    <w:rsid w:val="000D5AE4"/>
    <w:rsid w:val="000D60C5"/>
    <w:rsid w:val="000E4477"/>
    <w:rsid w:val="000E44AE"/>
    <w:rsid w:val="000E73A0"/>
    <w:rsid w:val="000F0C50"/>
    <w:rsid w:val="000F2043"/>
    <w:rsid w:val="000F592C"/>
    <w:rsid w:val="000F59CD"/>
    <w:rsid w:val="000F5E56"/>
    <w:rsid w:val="000F6716"/>
    <w:rsid w:val="000F7258"/>
    <w:rsid w:val="00105D67"/>
    <w:rsid w:val="00107725"/>
    <w:rsid w:val="00114A8B"/>
    <w:rsid w:val="00117B8A"/>
    <w:rsid w:val="00117CC1"/>
    <w:rsid w:val="00121CED"/>
    <w:rsid w:val="00126CF4"/>
    <w:rsid w:val="0012738C"/>
    <w:rsid w:val="00130781"/>
    <w:rsid w:val="00131B07"/>
    <w:rsid w:val="001331B6"/>
    <w:rsid w:val="00133450"/>
    <w:rsid w:val="001362EE"/>
    <w:rsid w:val="001436B3"/>
    <w:rsid w:val="00151916"/>
    <w:rsid w:val="00156EDE"/>
    <w:rsid w:val="00157323"/>
    <w:rsid w:val="00166C82"/>
    <w:rsid w:val="0017046D"/>
    <w:rsid w:val="001779AF"/>
    <w:rsid w:val="00180608"/>
    <w:rsid w:val="0018127F"/>
    <w:rsid w:val="0018153B"/>
    <w:rsid w:val="001832A6"/>
    <w:rsid w:val="0018692E"/>
    <w:rsid w:val="00193477"/>
    <w:rsid w:val="00194903"/>
    <w:rsid w:val="00194E33"/>
    <w:rsid w:val="001967A0"/>
    <w:rsid w:val="00197603"/>
    <w:rsid w:val="001A0DE3"/>
    <w:rsid w:val="001A407F"/>
    <w:rsid w:val="001A5B34"/>
    <w:rsid w:val="001A6396"/>
    <w:rsid w:val="001A7192"/>
    <w:rsid w:val="001A75B2"/>
    <w:rsid w:val="001A793C"/>
    <w:rsid w:val="001A7B90"/>
    <w:rsid w:val="001B2F0C"/>
    <w:rsid w:val="001B59E0"/>
    <w:rsid w:val="001C0A54"/>
    <w:rsid w:val="001C1789"/>
    <w:rsid w:val="001C3431"/>
    <w:rsid w:val="001C3F1B"/>
    <w:rsid w:val="001C4A2C"/>
    <w:rsid w:val="001C5C2A"/>
    <w:rsid w:val="001C761B"/>
    <w:rsid w:val="001D0276"/>
    <w:rsid w:val="001D1FB4"/>
    <w:rsid w:val="001D583E"/>
    <w:rsid w:val="001D7BC7"/>
    <w:rsid w:val="001E2FFE"/>
    <w:rsid w:val="001E4991"/>
    <w:rsid w:val="001E5071"/>
    <w:rsid w:val="001F33AD"/>
    <w:rsid w:val="001F73E9"/>
    <w:rsid w:val="00201AC4"/>
    <w:rsid w:val="00202107"/>
    <w:rsid w:val="00202810"/>
    <w:rsid w:val="00211E67"/>
    <w:rsid w:val="002135B6"/>
    <w:rsid w:val="00214379"/>
    <w:rsid w:val="0022146B"/>
    <w:rsid w:val="00221CC6"/>
    <w:rsid w:val="00223719"/>
    <w:rsid w:val="00223C9A"/>
    <w:rsid w:val="00223FF4"/>
    <w:rsid w:val="00231293"/>
    <w:rsid w:val="00231DD0"/>
    <w:rsid w:val="002347D0"/>
    <w:rsid w:val="00236982"/>
    <w:rsid w:val="0023732B"/>
    <w:rsid w:val="00240605"/>
    <w:rsid w:val="00243754"/>
    <w:rsid w:val="00254454"/>
    <w:rsid w:val="00256C0D"/>
    <w:rsid w:val="00261BF7"/>
    <w:rsid w:val="00262F9A"/>
    <w:rsid w:val="002634C4"/>
    <w:rsid w:val="00270188"/>
    <w:rsid w:val="00270E47"/>
    <w:rsid w:val="00280552"/>
    <w:rsid w:val="00282D7D"/>
    <w:rsid w:val="00283F2B"/>
    <w:rsid w:val="00285885"/>
    <w:rsid w:val="002861B4"/>
    <w:rsid w:val="002876DA"/>
    <w:rsid w:val="00290E20"/>
    <w:rsid w:val="002928D3"/>
    <w:rsid w:val="00293D89"/>
    <w:rsid w:val="0029471A"/>
    <w:rsid w:val="00296597"/>
    <w:rsid w:val="002A08F3"/>
    <w:rsid w:val="002A0B98"/>
    <w:rsid w:val="002A585B"/>
    <w:rsid w:val="002A5EB8"/>
    <w:rsid w:val="002B2B32"/>
    <w:rsid w:val="002B6753"/>
    <w:rsid w:val="002C049E"/>
    <w:rsid w:val="002C085A"/>
    <w:rsid w:val="002C1D2E"/>
    <w:rsid w:val="002C71B2"/>
    <w:rsid w:val="002D1E66"/>
    <w:rsid w:val="002D2CCB"/>
    <w:rsid w:val="002D6081"/>
    <w:rsid w:val="002D790A"/>
    <w:rsid w:val="002E32A3"/>
    <w:rsid w:val="002E66E9"/>
    <w:rsid w:val="002F1FE6"/>
    <w:rsid w:val="002F4E68"/>
    <w:rsid w:val="002F5C80"/>
    <w:rsid w:val="002F7D12"/>
    <w:rsid w:val="00300B3C"/>
    <w:rsid w:val="0030145B"/>
    <w:rsid w:val="003047A0"/>
    <w:rsid w:val="00306080"/>
    <w:rsid w:val="0031090F"/>
    <w:rsid w:val="00312BBB"/>
    <w:rsid w:val="00312F7F"/>
    <w:rsid w:val="00313FBA"/>
    <w:rsid w:val="003150DB"/>
    <w:rsid w:val="00322315"/>
    <w:rsid w:val="003228B7"/>
    <w:rsid w:val="0032647B"/>
    <w:rsid w:val="0033083E"/>
    <w:rsid w:val="00330986"/>
    <w:rsid w:val="003321EA"/>
    <w:rsid w:val="003335A9"/>
    <w:rsid w:val="003357EF"/>
    <w:rsid w:val="003425D3"/>
    <w:rsid w:val="00350B03"/>
    <w:rsid w:val="003526AE"/>
    <w:rsid w:val="00353B4C"/>
    <w:rsid w:val="00354D0A"/>
    <w:rsid w:val="00364ABA"/>
    <w:rsid w:val="003673CF"/>
    <w:rsid w:val="00367405"/>
    <w:rsid w:val="003755B1"/>
    <w:rsid w:val="003758BF"/>
    <w:rsid w:val="00375A48"/>
    <w:rsid w:val="00376B64"/>
    <w:rsid w:val="0037784F"/>
    <w:rsid w:val="00380A32"/>
    <w:rsid w:val="0038139D"/>
    <w:rsid w:val="00381C5C"/>
    <w:rsid w:val="0038200C"/>
    <w:rsid w:val="003822D7"/>
    <w:rsid w:val="003845C1"/>
    <w:rsid w:val="0038641E"/>
    <w:rsid w:val="00391042"/>
    <w:rsid w:val="00391519"/>
    <w:rsid w:val="0039377D"/>
    <w:rsid w:val="003A382B"/>
    <w:rsid w:val="003A6F89"/>
    <w:rsid w:val="003B109F"/>
    <w:rsid w:val="003B2519"/>
    <w:rsid w:val="003B2E5B"/>
    <w:rsid w:val="003B38C1"/>
    <w:rsid w:val="003B3E34"/>
    <w:rsid w:val="003B6B88"/>
    <w:rsid w:val="003C05A0"/>
    <w:rsid w:val="003C1B1A"/>
    <w:rsid w:val="003C1E69"/>
    <w:rsid w:val="003C20AA"/>
    <w:rsid w:val="003C4C27"/>
    <w:rsid w:val="003C57EE"/>
    <w:rsid w:val="003C59F3"/>
    <w:rsid w:val="003C694F"/>
    <w:rsid w:val="003D2828"/>
    <w:rsid w:val="003D2AC4"/>
    <w:rsid w:val="003D3205"/>
    <w:rsid w:val="003E3108"/>
    <w:rsid w:val="003E4A1E"/>
    <w:rsid w:val="003E795C"/>
    <w:rsid w:val="003F0577"/>
    <w:rsid w:val="003F0611"/>
    <w:rsid w:val="003F0E71"/>
    <w:rsid w:val="003F24C7"/>
    <w:rsid w:val="003F2953"/>
    <w:rsid w:val="003F5771"/>
    <w:rsid w:val="003F5952"/>
    <w:rsid w:val="003F644D"/>
    <w:rsid w:val="00402BF3"/>
    <w:rsid w:val="0040368D"/>
    <w:rsid w:val="00403FDC"/>
    <w:rsid w:val="004062D0"/>
    <w:rsid w:val="00410DE1"/>
    <w:rsid w:val="00413D4E"/>
    <w:rsid w:val="004144CF"/>
    <w:rsid w:val="004155D3"/>
    <w:rsid w:val="00423E3E"/>
    <w:rsid w:val="004247FD"/>
    <w:rsid w:val="0042489C"/>
    <w:rsid w:val="00424953"/>
    <w:rsid w:val="00425111"/>
    <w:rsid w:val="00425EA4"/>
    <w:rsid w:val="00427AF4"/>
    <w:rsid w:val="004400E2"/>
    <w:rsid w:val="00440C1E"/>
    <w:rsid w:val="00440ECF"/>
    <w:rsid w:val="0044403E"/>
    <w:rsid w:val="00451957"/>
    <w:rsid w:val="00454CDC"/>
    <w:rsid w:val="004550CF"/>
    <w:rsid w:val="00457E6B"/>
    <w:rsid w:val="0046107D"/>
    <w:rsid w:val="00462683"/>
    <w:rsid w:val="00463603"/>
    <w:rsid w:val="004647DA"/>
    <w:rsid w:val="00465280"/>
    <w:rsid w:val="004668BA"/>
    <w:rsid w:val="004672CB"/>
    <w:rsid w:val="00467A60"/>
    <w:rsid w:val="00467E74"/>
    <w:rsid w:val="00470117"/>
    <w:rsid w:val="00473710"/>
    <w:rsid w:val="00473EDB"/>
    <w:rsid w:val="00474062"/>
    <w:rsid w:val="00476E43"/>
    <w:rsid w:val="00477D6B"/>
    <w:rsid w:val="00487D02"/>
    <w:rsid w:val="00491670"/>
    <w:rsid w:val="004A29E5"/>
    <w:rsid w:val="004A3FAB"/>
    <w:rsid w:val="004A4357"/>
    <w:rsid w:val="004A59DF"/>
    <w:rsid w:val="004B0B16"/>
    <w:rsid w:val="004B1555"/>
    <w:rsid w:val="004B3705"/>
    <w:rsid w:val="004B513E"/>
    <w:rsid w:val="004B78C3"/>
    <w:rsid w:val="004C0CF8"/>
    <w:rsid w:val="004C2862"/>
    <w:rsid w:val="004C4248"/>
    <w:rsid w:val="004C5AEC"/>
    <w:rsid w:val="004C688C"/>
    <w:rsid w:val="004D10D8"/>
    <w:rsid w:val="004D13D4"/>
    <w:rsid w:val="004D24EB"/>
    <w:rsid w:val="004D2724"/>
    <w:rsid w:val="004D5979"/>
    <w:rsid w:val="004D6B53"/>
    <w:rsid w:val="004E0083"/>
    <w:rsid w:val="004E09F6"/>
    <w:rsid w:val="004E2373"/>
    <w:rsid w:val="004E5B11"/>
    <w:rsid w:val="004F108C"/>
    <w:rsid w:val="004F1712"/>
    <w:rsid w:val="004F22F1"/>
    <w:rsid w:val="004F27A1"/>
    <w:rsid w:val="004F4521"/>
    <w:rsid w:val="004F71FF"/>
    <w:rsid w:val="0050133A"/>
    <w:rsid w:val="005023C3"/>
    <w:rsid w:val="00502415"/>
    <w:rsid w:val="00502528"/>
    <w:rsid w:val="00502BE1"/>
    <w:rsid w:val="005048BE"/>
    <w:rsid w:val="005117BA"/>
    <w:rsid w:val="0051219D"/>
    <w:rsid w:val="005145BA"/>
    <w:rsid w:val="00514B0F"/>
    <w:rsid w:val="00514C39"/>
    <w:rsid w:val="00516058"/>
    <w:rsid w:val="00522679"/>
    <w:rsid w:val="00524822"/>
    <w:rsid w:val="005254E1"/>
    <w:rsid w:val="0053057A"/>
    <w:rsid w:val="0053195A"/>
    <w:rsid w:val="00531A08"/>
    <w:rsid w:val="00537A21"/>
    <w:rsid w:val="00540B10"/>
    <w:rsid w:val="00541A17"/>
    <w:rsid w:val="00541CDE"/>
    <w:rsid w:val="005429AF"/>
    <w:rsid w:val="00543EC6"/>
    <w:rsid w:val="005447F8"/>
    <w:rsid w:val="00547846"/>
    <w:rsid w:val="005526A2"/>
    <w:rsid w:val="00556DCA"/>
    <w:rsid w:val="00560A29"/>
    <w:rsid w:val="00561463"/>
    <w:rsid w:val="005620DC"/>
    <w:rsid w:val="00563CCF"/>
    <w:rsid w:val="00563CF9"/>
    <w:rsid w:val="00565C47"/>
    <w:rsid w:val="00574410"/>
    <w:rsid w:val="00580A80"/>
    <w:rsid w:val="00582C9B"/>
    <w:rsid w:val="00583868"/>
    <w:rsid w:val="00584CCA"/>
    <w:rsid w:val="00585B11"/>
    <w:rsid w:val="00586AC5"/>
    <w:rsid w:val="00587EDC"/>
    <w:rsid w:val="005909F9"/>
    <w:rsid w:val="00591D14"/>
    <w:rsid w:val="005958C1"/>
    <w:rsid w:val="005A05ED"/>
    <w:rsid w:val="005A1B6D"/>
    <w:rsid w:val="005B0397"/>
    <w:rsid w:val="005B0546"/>
    <w:rsid w:val="005B0B7A"/>
    <w:rsid w:val="005B2195"/>
    <w:rsid w:val="005B30DD"/>
    <w:rsid w:val="005B6020"/>
    <w:rsid w:val="005B78C1"/>
    <w:rsid w:val="005C21A4"/>
    <w:rsid w:val="005C38A2"/>
    <w:rsid w:val="005D43F5"/>
    <w:rsid w:val="005D6833"/>
    <w:rsid w:val="005E0014"/>
    <w:rsid w:val="005E484C"/>
    <w:rsid w:val="005E5217"/>
    <w:rsid w:val="005E5FEF"/>
    <w:rsid w:val="00601472"/>
    <w:rsid w:val="0060292B"/>
    <w:rsid w:val="006038D8"/>
    <w:rsid w:val="00605827"/>
    <w:rsid w:val="006073D2"/>
    <w:rsid w:val="00614376"/>
    <w:rsid w:val="00620B25"/>
    <w:rsid w:val="00631873"/>
    <w:rsid w:val="00632F50"/>
    <w:rsid w:val="00634F0E"/>
    <w:rsid w:val="00636719"/>
    <w:rsid w:val="006369F8"/>
    <w:rsid w:val="00636EDF"/>
    <w:rsid w:val="006403AE"/>
    <w:rsid w:val="006437B5"/>
    <w:rsid w:val="00643EE5"/>
    <w:rsid w:val="00646050"/>
    <w:rsid w:val="00654C93"/>
    <w:rsid w:val="006552C7"/>
    <w:rsid w:val="006562BD"/>
    <w:rsid w:val="00661090"/>
    <w:rsid w:val="006713CA"/>
    <w:rsid w:val="00674739"/>
    <w:rsid w:val="00674805"/>
    <w:rsid w:val="00674C14"/>
    <w:rsid w:val="00676C5C"/>
    <w:rsid w:val="006774E8"/>
    <w:rsid w:val="006833C8"/>
    <w:rsid w:val="00683E2E"/>
    <w:rsid w:val="00684E60"/>
    <w:rsid w:val="00691B76"/>
    <w:rsid w:val="00692A2D"/>
    <w:rsid w:val="00695F58"/>
    <w:rsid w:val="00695FC5"/>
    <w:rsid w:val="006A005E"/>
    <w:rsid w:val="006A1478"/>
    <w:rsid w:val="006A28FB"/>
    <w:rsid w:val="006A2E1F"/>
    <w:rsid w:val="006A6E67"/>
    <w:rsid w:val="006A7AED"/>
    <w:rsid w:val="006B0D54"/>
    <w:rsid w:val="006B1502"/>
    <w:rsid w:val="006B17FD"/>
    <w:rsid w:val="006B4179"/>
    <w:rsid w:val="006B5C9C"/>
    <w:rsid w:val="006C240B"/>
    <w:rsid w:val="006C3F07"/>
    <w:rsid w:val="006C4172"/>
    <w:rsid w:val="006C52C2"/>
    <w:rsid w:val="006D3533"/>
    <w:rsid w:val="006D4FC5"/>
    <w:rsid w:val="006D6963"/>
    <w:rsid w:val="006E152E"/>
    <w:rsid w:val="006E3F4D"/>
    <w:rsid w:val="006E5227"/>
    <w:rsid w:val="006E76F2"/>
    <w:rsid w:val="006F05DA"/>
    <w:rsid w:val="007058FB"/>
    <w:rsid w:val="007062F9"/>
    <w:rsid w:val="007105BD"/>
    <w:rsid w:val="00715469"/>
    <w:rsid w:val="00716C11"/>
    <w:rsid w:val="00716C74"/>
    <w:rsid w:val="00722406"/>
    <w:rsid w:val="00722BA8"/>
    <w:rsid w:val="00723122"/>
    <w:rsid w:val="00723199"/>
    <w:rsid w:val="0072657B"/>
    <w:rsid w:val="007305BF"/>
    <w:rsid w:val="00732191"/>
    <w:rsid w:val="00733640"/>
    <w:rsid w:val="00734E47"/>
    <w:rsid w:val="00736FA2"/>
    <w:rsid w:val="00744411"/>
    <w:rsid w:val="0074660A"/>
    <w:rsid w:val="00750296"/>
    <w:rsid w:val="00752085"/>
    <w:rsid w:val="00752106"/>
    <w:rsid w:val="00752951"/>
    <w:rsid w:val="00754923"/>
    <w:rsid w:val="00754E1D"/>
    <w:rsid w:val="007606EA"/>
    <w:rsid w:val="0076249C"/>
    <w:rsid w:val="00766E28"/>
    <w:rsid w:val="007732B6"/>
    <w:rsid w:val="00773589"/>
    <w:rsid w:val="007742D7"/>
    <w:rsid w:val="007759F6"/>
    <w:rsid w:val="00775CA8"/>
    <w:rsid w:val="00781986"/>
    <w:rsid w:val="007822C2"/>
    <w:rsid w:val="00784550"/>
    <w:rsid w:val="007849DF"/>
    <w:rsid w:val="007856FD"/>
    <w:rsid w:val="00791D76"/>
    <w:rsid w:val="00792432"/>
    <w:rsid w:val="00793D73"/>
    <w:rsid w:val="00794F02"/>
    <w:rsid w:val="00797536"/>
    <w:rsid w:val="007A3BCA"/>
    <w:rsid w:val="007A4F11"/>
    <w:rsid w:val="007B05FC"/>
    <w:rsid w:val="007B4156"/>
    <w:rsid w:val="007B6A58"/>
    <w:rsid w:val="007B7C58"/>
    <w:rsid w:val="007C28B6"/>
    <w:rsid w:val="007C3ED1"/>
    <w:rsid w:val="007C5346"/>
    <w:rsid w:val="007D1613"/>
    <w:rsid w:val="007D5F89"/>
    <w:rsid w:val="007D7A9F"/>
    <w:rsid w:val="007E1182"/>
    <w:rsid w:val="007E71D9"/>
    <w:rsid w:val="007F1855"/>
    <w:rsid w:val="007F5550"/>
    <w:rsid w:val="008043F8"/>
    <w:rsid w:val="0081110D"/>
    <w:rsid w:val="008176C9"/>
    <w:rsid w:val="00820A68"/>
    <w:rsid w:val="00822E92"/>
    <w:rsid w:val="008318D2"/>
    <w:rsid w:val="008361B2"/>
    <w:rsid w:val="00843CB9"/>
    <w:rsid w:val="00843F1E"/>
    <w:rsid w:val="00854259"/>
    <w:rsid w:val="008645BB"/>
    <w:rsid w:val="00864CA5"/>
    <w:rsid w:val="008663A5"/>
    <w:rsid w:val="008704B2"/>
    <w:rsid w:val="00870EE9"/>
    <w:rsid w:val="0087304D"/>
    <w:rsid w:val="008737BA"/>
    <w:rsid w:val="00873D76"/>
    <w:rsid w:val="00874553"/>
    <w:rsid w:val="008805C2"/>
    <w:rsid w:val="00883323"/>
    <w:rsid w:val="00884FD2"/>
    <w:rsid w:val="0088640E"/>
    <w:rsid w:val="00886529"/>
    <w:rsid w:val="00886CA5"/>
    <w:rsid w:val="00891565"/>
    <w:rsid w:val="00892C95"/>
    <w:rsid w:val="008933E6"/>
    <w:rsid w:val="008A5576"/>
    <w:rsid w:val="008A55B6"/>
    <w:rsid w:val="008A6EED"/>
    <w:rsid w:val="008A7D98"/>
    <w:rsid w:val="008B2CC1"/>
    <w:rsid w:val="008B2F89"/>
    <w:rsid w:val="008B3702"/>
    <w:rsid w:val="008B58FF"/>
    <w:rsid w:val="008B60B2"/>
    <w:rsid w:val="008B6945"/>
    <w:rsid w:val="008C0369"/>
    <w:rsid w:val="008C3059"/>
    <w:rsid w:val="008C433F"/>
    <w:rsid w:val="008C4462"/>
    <w:rsid w:val="008C532B"/>
    <w:rsid w:val="008C5B7E"/>
    <w:rsid w:val="008C69FE"/>
    <w:rsid w:val="008D0489"/>
    <w:rsid w:val="008D1564"/>
    <w:rsid w:val="008D20A3"/>
    <w:rsid w:val="008D3F48"/>
    <w:rsid w:val="008D6E92"/>
    <w:rsid w:val="008E2B18"/>
    <w:rsid w:val="008E4553"/>
    <w:rsid w:val="008E4F36"/>
    <w:rsid w:val="008E51E6"/>
    <w:rsid w:val="008F1801"/>
    <w:rsid w:val="008F5076"/>
    <w:rsid w:val="008F69E8"/>
    <w:rsid w:val="008F7FE4"/>
    <w:rsid w:val="0090697F"/>
    <w:rsid w:val="0090731E"/>
    <w:rsid w:val="00916212"/>
    <w:rsid w:val="00916EE2"/>
    <w:rsid w:val="00920319"/>
    <w:rsid w:val="00937E0A"/>
    <w:rsid w:val="00950BD3"/>
    <w:rsid w:val="00952E4F"/>
    <w:rsid w:val="00953297"/>
    <w:rsid w:val="00963F5A"/>
    <w:rsid w:val="00963FEB"/>
    <w:rsid w:val="00964BA4"/>
    <w:rsid w:val="00966A22"/>
    <w:rsid w:val="0096722F"/>
    <w:rsid w:val="00967972"/>
    <w:rsid w:val="00967B0C"/>
    <w:rsid w:val="00970AEF"/>
    <w:rsid w:val="009710BB"/>
    <w:rsid w:val="009721F2"/>
    <w:rsid w:val="0097236B"/>
    <w:rsid w:val="0097277A"/>
    <w:rsid w:val="00975E7B"/>
    <w:rsid w:val="009779C4"/>
    <w:rsid w:val="00980843"/>
    <w:rsid w:val="00986DEE"/>
    <w:rsid w:val="009926A3"/>
    <w:rsid w:val="00993507"/>
    <w:rsid w:val="009A7B14"/>
    <w:rsid w:val="009B1B37"/>
    <w:rsid w:val="009B1F2E"/>
    <w:rsid w:val="009B5C40"/>
    <w:rsid w:val="009B65FD"/>
    <w:rsid w:val="009B76EC"/>
    <w:rsid w:val="009C6813"/>
    <w:rsid w:val="009C6922"/>
    <w:rsid w:val="009C7B25"/>
    <w:rsid w:val="009E2791"/>
    <w:rsid w:val="009E2FEC"/>
    <w:rsid w:val="009E3F6F"/>
    <w:rsid w:val="009E3FD4"/>
    <w:rsid w:val="009F13BA"/>
    <w:rsid w:val="009F2C81"/>
    <w:rsid w:val="009F2E08"/>
    <w:rsid w:val="009F3DE2"/>
    <w:rsid w:val="009F499F"/>
    <w:rsid w:val="009F4BC9"/>
    <w:rsid w:val="009F5822"/>
    <w:rsid w:val="00A0142E"/>
    <w:rsid w:val="00A0332E"/>
    <w:rsid w:val="00A047AF"/>
    <w:rsid w:val="00A052A1"/>
    <w:rsid w:val="00A05C0F"/>
    <w:rsid w:val="00A066AD"/>
    <w:rsid w:val="00A07D58"/>
    <w:rsid w:val="00A13DBD"/>
    <w:rsid w:val="00A172E3"/>
    <w:rsid w:val="00A20D9E"/>
    <w:rsid w:val="00A23169"/>
    <w:rsid w:val="00A24EC7"/>
    <w:rsid w:val="00A2560A"/>
    <w:rsid w:val="00A27985"/>
    <w:rsid w:val="00A302B0"/>
    <w:rsid w:val="00A30531"/>
    <w:rsid w:val="00A3164E"/>
    <w:rsid w:val="00A36A0F"/>
    <w:rsid w:val="00A40A89"/>
    <w:rsid w:val="00A4153C"/>
    <w:rsid w:val="00A42278"/>
    <w:rsid w:val="00A42DAF"/>
    <w:rsid w:val="00A435CF"/>
    <w:rsid w:val="00A45BD8"/>
    <w:rsid w:val="00A51F0A"/>
    <w:rsid w:val="00A54B7B"/>
    <w:rsid w:val="00A550C3"/>
    <w:rsid w:val="00A55C20"/>
    <w:rsid w:val="00A6104D"/>
    <w:rsid w:val="00A61495"/>
    <w:rsid w:val="00A630D9"/>
    <w:rsid w:val="00A6481A"/>
    <w:rsid w:val="00A64C84"/>
    <w:rsid w:val="00A7799A"/>
    <w:rsid w:val="00A85B8E"/>
    <w:rsid w:val="00A94B15"/>
    <w:rsid w:val="00AA6DE5"/>
    <w:rsid w:val="00AB1A86"/>
    <w:rsid w:val="00AB4639"/>
    <w:rsid w:val="00AB6021"/>
    <w:rsid w:val="00AB7BC2"/>
    <w:rsid w:val="00AC205C"/>
    <w:rsid w:val="00AC4420"/>
    <w:rsid w:val="00AC53BE"/>
    <w:rsid w:val="00AC79C5"/>
    <w:rsid w:val="00AD0BCE"/>
    <w:rsid w:val="00AD70B1"/>
    <w:rsid w:val="00AE0AF7"/>
    <w:rsid w:val="00AE20AA"/>
    <w:rsid w:val="00AE350A"/>
    <w:rsid w:val="00AE5192"/>
    <w:rsid w:val="00AF198C"/>
    <w:rsid w:val="00AF59E5"/>
    <w:rsid w:val="00B032B3"/>
    <w:rsid w:val="00B05741"/>
    <w:rsid w:val="00B05A69"/>
    <w:rsid w:val="00B12867"/>
    <w:rsid w:val="00B128CC"/>
    <w:rsid w:val="00B153BE"/>
    <w:rsid w:val="00B27C70"/>
    <w:rsid w:val="00B31E17"/>
    <w:rsid w:val="00B32000"/>
    <w:rsid w:val="00B4055F"/>
    <w:rsid w:val="00B4713F"/>
    <w:rsid w:val="00B5220C"/>
    <w:rsid w:val="00B541F8"/>
    <w:rsid w:val="00B55974"/>
    <w:rsid w:val="00B56B44"/>
    <w:rsid w:val="00B62036"/>
    <w:rsid w:val="00B62E0C"/>
    <w:rsid w:val="00B65D94"/>
    <w:rsid w:val="00B65E7F"/>
    <w:rsid w:val="00B66B00"/>
    <w:rsid w:val="00B67732"/>
    <w:rsid w:val="00B72725"/>
    <w:rsid w:val="00B72ED3"/>
    <w:rsid w:val="00B72FBE"/>
    <w:rsid w:val="00B745DF"/>
    <w:rsid w:val="00B813B6"/>
    <w:rsid w:val="00B81ADA"/>
    <w:rsid w:val="00B83C00"/>
    <w:rsid w:val="00B86D15"/>
    <w:rsid w:val="00B90471"/>
    <w:rsid w:val="00B94A12"/>
    <w:rsid w:val="00B9725C"/>
    <w:rsid w:val="00B9734B"/>
    <w:rsid w:val="00BA1506"/>
    <w:rsid w:val="00BA222F"/>
    <w:rsid w:val="00BB06D1"/>
    <w:rsid w:val="00BB0EC1"/>
    <w:rsid w:val="00BB6E04"/>
    <w:rsid w:val="00BB75FC"/>
    <w:rsid w:val="00BB7CB6"/>
    <w:rsid w:val="00BC0A24"/>
    <w:rsid w:val="00BC401D"/>
    <w:rsid w:val="00BD2EE8"/>
    <w:rsid w:val="00BE1694"/>
    <w:rsid w:val="00BE345B"/>
    <w:rsid w:val="00BE35E0"/>
    <w:rsid w:val="00BF26EA"/>
    <w:rsid w:val="00BF3844"/>
    <w:rsid w:val="00BF7189"/>
    <w:rsid w:val="00BF775E"/>
    <w:rsid w:val="00BF7F2E"/>
    <w:rsid w:val="00C07D0B"/>
    <w:rsid w:val="00C113AF"/>
    <w:rsid w:val="00C11BFE"/>
    <w:rsid w:val="00C20058"/>
    <w:rsid w:val="00C24825"/>
    <w:rsid w:val="00C25D7B"/>
    <w:rsid w:val="00C33961"/>
    <w:rsid w:val="00C3425F"/>
    <w:rsid w:val="00C3463E"/>
    <w:rsid w:val="00C4003F"/>
    <w:rsid w:val="00C40D95"/>
    <w:rsid w:val="00C43666"/>
    <w:rsid w:val="00C4483A"/>
    <w:rsid w:val="00C45A7A"/>
    <w:rsid w:val="00C47F1E"/>
    <w:rsid w:val="00C543E6"/>
    <w:rsid w:val="00C54698"/>
    <w:rsid w:val="00C54B56"/>
    <w:rsid w:val="00C61443"/>
    <w:rsid w:val="00C61A79"/>
    <w:rsid w:val="00C71A7A"/>
    <w:rsid w:val="00C72E0C"/>
    <w:rsid w:val="00C73E7E"/>
    <w:rsid w:val="00C7607B"/>
    <w:rsid w:val="00C76DBC"/>
    <w:rsid w:val="00C774CA"/>
    <w:rsid w:val="00C77E72"/>
    <w:rsid w:val="00C81C5F"/>
    <w:rsid w:val="00C825AF"/>
    <w:rsid w:val="00C85372"/>
    <w:rsid w:val="00C918C1"/>
    <w:rsid w:val="00C91E1B"/>
    <w:rsid w:val="00C94629"/>
    <w:rsid w:val="00CA0C68"/>
    <w:rsid w:val="00CA1E72"/>
    <w:rsid w:val="00CA2A24"/>
    <w:rsid w:val="00CA4757"/>
    <w:rsid w:val="00CA6F7B"/>
    <w:rsid w:val="00CB1E75"/>
    <w:rsid w:val="00CB268D"/>
    <w:rsid w:val="00CB2C57"/>
    <w:rsid w:val="00CC0046"/>
    <w:rsid w:val="00CC0E06"/>
    <w:rsid w:val="00CC521A"/>
    <w:rsid w:val="00CD05B4"/>
    <w:rsid w:val="00CD1B20"/>
    <w:rsid w:val="00CD33F8"/>
    <w:rsid w:val="00CD6AB3"/>
    <w:rsid w:val="00CE0C74"/>
    <w:rsid w:val="00CE1027"/>
    <w:rsid w:val="00CE4014"/>
    <w:rsid w:val="00CE461A"/>
    <w:rsid w:val="00CE7A1C"/>
    <w:rsid w:val="00CE7AD6"/>
    <w:rsid w:val="00CF04F6"/>
    <w:rsid w:val="00D014FF"/>
    <w:rsid w:val="00D035C9"/>
    <w:rsid w:val="00D06B56"/>
    <w:rsid w:val="00D1307E"/>
    <w:rsid w:val="00D14505"/>
    <w:rsid w:val="00D15B9B"/>
    <w:rsid w:val="00D221A6"/>
    <w:rsid w:val="00D23FC0"/>
    <w:rsid w:val="00D27E1C"/>
    <w:rsid w:val="00D30E76"/>
    <w:rsid w:val="00D36B84"/>
    <w:rsid w:val="00D37AB5"/>
    <w:rsid w:val="00D40272"/>
    <w:rsid w:val="00D45252"/>
    <w:rsid w:val="00D45FD9"/>
    <w:rsid w:val="00D522FC"/>
    <w:rsid w:val="00D528D5"/>
    <w:rsid w:val="00D53746"/>
    <w:rsid w:val="00D55B06"/>
    <w:rsid w:val="00D55C31"/>
    <w:rsid w:val="00D56971"/>
    <w:rsid w:val="00D60D65"/>
    <w:rsid w:val="00D717EB"/>
    <w:rsid w:val="00D71B4D"/>
    <w:rsid w:val="00D72760"/>
    <w:rsid w:val="00D75EB5"/>
    <w:rsid w:val="00D81976"/>
    <w:rsid w:val="00D829A4"/>
    <w:rsid w:val="00D838F1"/>
    <w:rsid w:val="00D83945"/>
    <w:rsid w:val="00D865AE"/>
    <w:rsid w:val="00D93D55"/>
    <w:rsid w:val="00D943C1"/>
    <w:rsid w:val="00D94486"/>
    <w:rsid w:val="00D94E19"/>
    <w:rsid w:val="00D971A2"/>
    <w:rsid w:val="00D973EA"/>
    <w:rsid w:val="00DA0413"/>
    <w:rsid w:val="00DA1764"/>
    <w:rsid w:val="00DA613C"/>
    <w:rsid w:val="00DB44B9"/>
    <w:rsid w:val="00DB5368"/>
    <w:rsid w:val="00DC2164"/>
    <w:rsid w:val="00DC3286"/>
    <w:rsid w:val="00DC3872"/>
    <w:rsid w:val="00DC4340"/>
    <w:rsid w:val="00DC4388"/>
    <w:rsid w:val="00DC4FD3"/>
    <w:rsid w:val="00DC722D"/>
    <w:rsid w:val="00DD3ABF"/>
    <w:rsid w:val="00DD7FA8"/>
    <w:rsid w:val="00DE04C1"/>
    <w:rsid w:val="00DE4B2D"/>
    <w:rsid w:val="00DF2454"/>
    <w:rsid w:val="00DF436A"/>
    <w:rsid w:val="00DF47AD"/>
    <w:rsid w:val="00E00CE7"/>
    <w:rsid w:val="00E03EEC"/>
    <w:rsid w:val="00E04E1F"/>
    <w:rsid w:val="00E125F5"/>
    <w:rsid w:val="00E14995"/>
    <w:rsid w:val="00E15F3D"/>
    <w:rsid w:val="00E25D17"/>
    <w:rsid w:val="00E335FE"/>
    <w:rsid w:val="00E3512F"/>
    <w:rsid w:val="00E36BDA"/>
    <w:rsid w:val="00E5021F"/>
    <w:rsid w:val="00E54147"/>
    <w:rsid w:val="00E54604"/>
    <w:rsid w:val="00E558D0"/>
    <w:rsid w:val="00E55E4E"/>
    <w:rsid w:val="00E56953"/>
    <w:rsid w:val="00E56E37"/>
    <w:rsid w:val="00E60357"/>
    <w:rsid w:val="00E60563"/>
    <w:rsid w:val="00E6068F"/>
    <w:rsid w:val="00E60B50"/>
    <w:rsid w:val="00E61849"/>
    <w:rsid w:val="00E6749A"/>
    <w:rsid w:val="00E67C67"/>
    <w:rsid w:val="00E7365B"/>
    <w:rsid w:val="00E7463A"/>
    <w:rsid w:val="00E83C75"/>
    <w:rsid w:val="00E86427"/>
    <w:rsid w:val="00E87E10"/>
    <w:rsid w:val="00E9339B"/>
    <w:rsid w:val="00E9429F"/>
    <w:rsid w:val="00E971CD"/>
    <w:rsid w:val="00EA0838"/>
    <w:rsid w:val="00EA0AE0"/>
    <w:rsid w:val="00EB2BF7"/>
    <w:rsid w:val="00EB5D12"/>
    <w:rsid w:val="00EB6FD2"/>
    <w:rsid w:val="00EC1294"/>
    <w:rsid w:val="00EC2703"/>
    <w:rsid w:val="00EC3446"/>
    <w:rsid w:val="00EC3E5B"/>
    <w:rsid w:val="00EC4819"/>
    <w:rsid w:val="00EC4E49"/>
    <w:rsid w:val="00EC641A"/>
    <w:rsid w:val="00EC7767"/>
    <w:rsid w:val="00ED17E0"/>
    <w:rsid w:val="00ED41F6"/>
    <w:rsid w:val="00ED77FB"/>
    <w:rsid w:val="00EE141F"/>
    <w:rsid w:val="00EE25D4"/>
    <w:rsid w:val="00EE25DE"/>
    <w:rsid w:val="00EE4B10"/>
    <w:rsid w:val="00EF1EA9"/>
    <w:rsid w:val="00F0083A"/>
    <w:rsid w:val="00F01D4B"/>
    <w:rsid w:val="00F021A6"/>
    <w:rsid w:val="00F0226A"/>
    <w:rsid w:val="00F070EA"/>
    <w:rsid w:val="00F20486"/>
    <w:rsid w:val="00F20F74"/>
    <w:rsid w:val="00F216CC"/>
    <w:rsid w:val="00F2201A"/>
    <w:rsid w:val="00F22369"/>
    <w:rsid w:val="00F22A95"/>
    <w:rsid w:val="00F234D4"/>
    <w:rsid w:val="00F2404A"/>
    <w:rsid w:val="00F2625A"/>
    <w:rsid w:val="00F308E6"/>
    <w:rsid w:val="00F308E8"/>
    <w:rsid w:val="00F34235"/>
    <w:rsid w:val="00F360D9"/>
    <w:rsid w:val="00F36970"/>
    <w:rsid w:val="00F42788"/>
    <w:rsid w:val="00F458D0"/>
    <w:rsid w:val="00F51D4C"/>
    <w:rsid w:val="00F5528E"/>
    <w:rsid w:val="00F577C0"/>
    <w:rsid w:val="00F63980"/>
    <w:rsid w:val="00F641B2"/>
    <w:rsid w:val="00F66152"/>
    <w:rsid w:val="00F66E3C"/>
    <w:rsid w:val="00F671B8"/>
    <w:rsid w:val="00F71F29"/>
    <w:rsid w:val="00F767F7"/>
    <w:rsid w:val="00F774D1"/>
    <w:rsid w:val="00F81A38"/>
    <w:rsid w:val="00F867E0"/>
    <w:rsid w:val="00F94809"/>
    <w:rsid w:val="00F95B16"/>
    <w:rsid w:val="00FA3064"/>
    <w:rsid w:val="00FA69FE"/>
    <w:rsid w:val="00FB2EA9"/>
    <w:rsid w:val="00FB5F75"/>
    <w:rsid w:val="00FC1023"/>
    <w:rsid w:val="00FC200B"/>
    <w:rsid w:val="00FC432D"/>
    <w:rsid w:val="00FC5733"/>
    <w:rsid w:val="00FC6644"/>
    <w:rsid w:val="00FD1956"/>
    <w:rsid w:val="00FD2B83"/>
    <w:rsid w:val="00FD56BD"/>
    <w:rsid w:val="00FE0162"/>
    <w:rsid w:val="00FE161C"/>
    <w:rsid w:val="00FE7AC6"/>
    <w:rsid w:val="00FF61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footer" w:uiPriority="99"/>
    <w:lsdException w:name="caption" w:qFormat="1"/>
    <w:lsdException w:name="footnote reference" w:uiPriority="99"/>
    <w:lsdException w:name="Table Grid" w:uiPriority="59"/>
    <w:lsdException w:name="Revision" w:uiPriority="99"/>
    <w:lsdException w:name="List Paragraph" w:uiPriority="34" w:qFormat="1"/>
  </w:latentStyles>
  <w:style w:type="paragraph" w:default="1" w:styleId="Normal">
    <w:name w:val="Normal"/>
    <w:qFormat/>
    <w:rsid w:val="00BF7189"/>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tabs>
        <w:tab w:val="clear" w:pos="567"/>
      </w:tabs>
      <w:ind w:left="720" w:hanging="360"/>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7"/>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8"/>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rPr>
  </w:style>
  <w:style w:type="character" w:styleId="FootnoteReference">
    <w:name w:val="footnote reference"/>
    <w:basedOn w:val="DefaultParagraphFont"/>
    <w:uiPriority w:val="99"/>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footer" w:uiPriority="99"/>
    <w:lsdException w:name="caption" w:qFormat="1"/>
    <w:lsdException w:name="footnote reference" w:uiPriority="99"/>
    <w:lsdException w:name="Table Grid" w:uiPriority="59"/>
    <w:lsdException w:name="Revision" w:uiPriority="99"/>
    <w:lsdException w:name="List Paragraph" w:uiPriority="34" w:qFormat="1"/>
  </w:latentStyles>
  <w:style w:type="paragraph" w:default="1" w:styleId="Normal">
    <w:name w:val="Normal"/>
    <w:qFormat/>
    <w:rsid w:val="00BF7189"/>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tabs>
        <w:tab w:val="clear" w:pos="567"/>
      </w:tabs>
      <w:ind w:left="720" w:hanging="360"/>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7"/>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8"/>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rPr>
  </w:style>
  <w:style w:type="character" w:styleId="FootnoteReference">
    <w:name w:val="footnote reference"/>
    <w:basedOn w:val="DefaultParagraphFont"/>
    <w:uiPriority w:val="99"/>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 w:id="1450929192">
      <w:bodyDiv w:val="1"/>
      <w:marLeft w:val="0"/>
      <w:marRight w:val="0"/>
      <w:marTop w:val="0"/>
      <w:marBottom w:val="0"/>
      <w:divBdr>
        <w:top w:val="none" w:sz="0" w:space="0" w:color="auto"/>
        <w:left w:val="none" w:sz="0" w:space="0" w:color="auto"/>
        <w:bottom w:val="none" w:sz="0" w:space="0" w:color="auto"/>
        <w:right w:val="none" w:sz="0" w:space="0" w:color="auto"/>
      </w:divBdr>
    </w:div>
    <w:div w:id="1758744185">
      <w:bodyDiv w:val="1"/>
      <w:marLeft w:val="0"/>
      <w:marRight w:val="0"/>
      <w:marTop w:val="0"/>
      <w:marBottom w:val="0"/>
      <w:divBdr>
        <w:top w:val="none" w:sz="0" w:space="0" w:color="auto"/>
        <w:left w:val="none" w:sz="0" w:space="0" w:color="auto"/>
        <w:bottom w:val="none" w:sz="0" w:space="0" w:color="auto"/>
        <w:right w:val="none" w:sz="0" w:space="0" w:color="auto"/>
      </w:divBdr>
    </w:div>
    <w:div w:id="1893538485">
      <w:bodyDiv w:val="1"/>
      <w:marLeft w:val="0"/>
      <w:marRight w:val="0"/>
      <w:marTop w:val="0"/>
      <w:marBottom w:val="0"/>
      <w:divBdr>
        <w:top w:val="none" w:sz="0" w:space="0" w:color="auto"/>
        <w:left w:val="none" w:sz="0" w:space="0" w:color="auto"/>
        <w:bottom w:val="none" w:sz="0" w:space="0" w:color="auto"/>
        <w:right w:val="none" w:sz="0" w:space="0" w:color="auto"/>
      </w:divBdr>
      <w:divsChild>
        <w:div w:id="723214212">
          <w:marLeft w:val="0"/>
          <w:marRight w:val="0"/>
          <w:marTop w:val="0"/>
          <w:marBottom w:val="0"/>
          <w:divBdr>
            <w:top w:val="none" w:sz="0" w:space="0" w:color="auto"/>
            <w:left w:val="none" w:sz="0" w:space="0" w:color="auto"/>
            <w:bottom w:val="none" w:sz="0" w:space="0" w:color="auto"/>
            <w:right w:val="none" w:sz="0" w:space="0" w:color="auto"/>
          </w:divBdr>
          <w:divsChild>
            <w:div w:id="1417097684">
              <w:marLeft w:val="0"/>
              <w:marRight w:val="0"/>
              <w:marTop w:val="0"/>
              <w:marBottom w:val="0"/>
              <w:divBdr>
                <w:top w:val="none" w:sz="0" w:space="0" w:color="auto"/>
                <w:left w:val="none" w:sz="0" w:space="0" w:color="auto"/>
                <w:bottom w:val="none" w:sz="0" w:space="0" w:color="auto"/>
                <w:right w:val="none" w:sz="0" w:space="0" w:color="auto"/>
              </w:divBdr>
              <w:divsChild>
                <w:div w:id="760178087">
                  <w:marLeft w:val="0"/>
                  <w:marRight w:val="0"/>
                  <w:marTop w:val="0"/>
                  <w:marBottom w:val="0"/>
                  <w:divBdr>
                    <w:top w:val="none" w:sz="0" w:space="0" w:color="auto"/>
                    <w:left w:val="none" w:sz="0" w:space="0" w:color="auto"/>
                    <w:bottom w:val="none" w:sz="0" w:space="0" w:color="auto"/>
                    <w:right w:val="none" w:sz="0" w:space="0" w:color="auto"/>
                  </w:divBdr>
                  <w:divsChild>
                    <w:div w:id="1326670095">
                      <w:marLeft w:val="0"/>
                      <w:marRight w:val="0"/>
                      <w:marTop w:val="0"/>
                      <w:marBottom w:val="0"/>
                      <w:divBdr>
                        <w:top w:val="single" w:sz="6" w:space="0" w:color="666666"/>
                        <w:left w:val="single" w:sz="6" w:space="0" w:color="666666"/>
                        <w:bottom w:val="single" w:sz="6" w:space="0" w:color="666666"/>
                        <w:right w:val="single" w:sz="6" w:space="0" w:color="666666"/>
                      </w:divBdr>
                      <w:divsChild>
                        <w:div w:id="1710228365">
                          <w:marLeft w:val="300"/>
                          <w:marRight w:val="0"/>
                          <w:marTop w:val="0"/>
                          <w:marBottom w:val="0"/>
                          <w:divBdr>
                            <w:top w:val="none" w:sz="0" w:space="0" w:color="auto"/>
                            <w:left w:val="none" w:sz="0" w:space="0" w:color="auto"/>
                            <w:bottom w:val="none" w:sz="0" w:space="0" w:color="auto"/>
                            <w:right w:val="none" w:sz="0" w:space="0" w:color="auto"/>
                          </w:divBdr>
                          <w:divsChild>
                            <w:div w:id="1644038200">
                              <w:marLeft w:val="0"/>
                              <w:marRight w:val="0"/>
                              <w:marTop w:val="0"/>
                              <w:marBottom w:val="150"/>
                              <w:divBdr>
                                <w:top w:val="none" w:sz="0" w:space="0" w:color="auto"/>
                                <w:left w:val="none" w:sz="0" w:space="0" w:color="auto"/>
                                <w:bottom w:val="none" w:sz="0" w:space="0" w:color="auto"/>
                                <w:right w:val="none" w:sz="0" w:space="0" w:color="auto"/>
                              </w:divBdr>
                              <w:divsChild>
                                <w:div w:id="4459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5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C7B2-2995-4AE3-97F8-2F863F07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26</Pages>
  <Words>3389</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WO/CC/74/4</vt:lpstr>
    </vt:vector>
  </TitlesOfParts>
  <Company/>
  <LinksUpToDate>false</LinksUpToDate>
  <CharactersWithSpaces>21990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WO/CC/74/4</dc:title>
  <dc:subject>《工作人员条例与细则》修正案</dc:subject>
  <dc:creator>WIPO</dc:creator>
  <cp:lastModifiedBy>NUNEZ Silvia</cp:lastModifiedBy>
  <cp:revision>70</cp:revision>
  <cp:lastPrinted>2017-07-04T11:02:00Z</cp:lastPrinted>
  <dcterms:created xsi:type="dcterms:W3CDTF">2017-07-26T09:49:00Z</dcterms:created>
  <dcterms:modified xsi:type="dcterms:W3CDTF">2017-08-01T09:32:00Z</dcterms:modified>
</cp:coreProperties>
</file>