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540AB8" w:rsidRPr="008B2CC1" w:rsidTr="009E66A6">
        <w:trPr>
          <w:trHeight w:val="2322"/>
        </w:trPr>
        <w:tc>
          <w:tcPr>
            <w:tcW w:w="4513" w:type="dxa"/>
            <w:tcBorders>
              <w:bottom w:val="single" w:sz="4" w:space="0" w:color="auto"/>
            </w:tcBorders>
            <w:tcMar>
              <w:bottom w:w="170" w:type="dxa"/>
            </w:tcMar>
          </w:tcPr>
          <w:p w:rsidR="00540AB8" w:rsidRPr="008B2CC1" w:rsidRDefault="00540AB8" w:rsidP="00E84096">
            <w:bookmarkStart w:id="0" w:name="_GoBack"/>
            <w:bookmarkEnd w:id="0"/>
          </w:p>
        </w:tc>
        <w:tc>
          <w:tcPr>
            <w:tcW w:w="4337" w:type="dxa"/>
            <w:tcBorders>
              <w:bottom w:val="single" w:sz="4" w:space="0" w:color="auto"/>
            </w:tcBorders>
            <w:tcMar>
              <w:left w:w="0" w:type="dxa"/>
              <w:right w:w="0" w:type="dxa"/>
            </w:tcMar>
          </w:tcPr>
          <w:p w:rsidR="00540AB8" w:rsidRPr="008B2CC1" w:rsidRDefault="009E66A6" w:rsidP="00E84096">
            <w:r>
              <w:rPr>
                <w:noProof/>
                <w:lang w:eastAsia="en-US"/>
              </w:rPr>
              <w:drawing>
                <wp:anchor distT="0" distB="0" distL="114300" distR="114300" simplePos="0" relativeHeight="251659264" behindDoc="0" locked="1" layoutInCell="0" allowOverlap="1" wp14:anchorId="4748B41C" wp14:editId="4B326885">
                  <wp:simplePos x="0" y="0"/>
                  <wp:positionH relativeFrom="column">
                    <wp:posOffset>3369310</wp:posOffset>
                  </wp:positionH>
                  <wp:positionV relativeFrom="paragraph">
                    <wp:posOffset>-15875</wp:posOffset>
                  </wp:positionV>
                  <wp:extent cx="1737360" cy="1414780"/>
                  <wp:effectExtent l="0" t="0" r="0" b="0"/>
                  <wp:wrapNone/>
                  <wp:docPr id="2" name="Picture 2"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7360" cy="1414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5" w:type="dxa"/>
            <w:tcBorders>
              <w:bottom w:val="single" w:sz="4" w:space="0" w:color="auto"/>
            </w:tcBorders>
            <w:tcMar>
              <w:left w:w="0" w:type="dxa"/>
              <w:right w:w="0" w:type="dxa"/>
            </w:tcMar>
          </w:tcPr>
          <w:p w:rsidR="00540AB8" w:rsidRPr="008B2CC1" w:rsidRDefault="009E66A6" w:rsidP="00E84096">
            <w:pPr>
              <w:jc w:val="right"/>
            </w:pPr>
            <w:r>
              <w:rPr>
                <w:b/>
                <w:sz w:val="40"/>
                <w:szCs w:val="40"/>
              </w:rPr>
              <w:t>R</w:t>
            </w:r>
          </w:p>
        </w:tc>
      </w:tr>
      <w:tr w:rsidR="00540AB8" w:rsidRPr="001832A6" w:rsidTr="00E84096">
        <w:trPr>
          <w:trHeight w:hRule="exact" w:val="340"/>
        </w:trPr>
        <w:tc>
          <w:tcPr>
            <w:tcW w:w="9356" w:type="dxa"/>
            <w:gridSpan w:val="3"/>
            <w:tcBorders>
              <w:top w:val="single" w:sz="4" w:space="0" w:color="auto"/>
            </w:tcBorders>
            <w:tcMar>
              <w:top w:w="170" w:type="dxa"/>
              <w:left w:w="0" w:type="dxa"/>
              <w:right w:w="0" w:type="dxa"/>
            </w:tcMar>
            <w:vAlign w:val="bottom"/>
          </w:tcPr>
          <w:p w:rsidR="00540AB8" w:rsidRPr="0090731E" w:rsidRDefault="00540AB8" w:rsidP="00E84096">
            <w:pPr>
              <w:jc w:val="right"/>
              <w:rPr>
                <w:rFonts w:ascii="Arial Black" w:hAnsi="Arial Black"/>
                <w:caps/>
                <w:sz w:val="15"/>
              </w:rPr>
            </w:pPr>
            <w:r>
              <w:rPr>
                <w:rFonts w:ascii="Arial Black" w:hAnsi="Arial Black"/>
                <w:caps/>
                <w:sz w:val="15"/>
              </w:rPr>
              <w:t>WO/PBC/22/</w:t>
            </w:r>
            <w:bookmarkStart w:id="1" w:name="Code"/>
            <w:bookmarkEnd w:id="1"/>
            <w:r>
              <w:rPr>
                <w:rFonts w:ascii="Arial Black" w:hAnsi="Arial Black"/>
                <w:caps/>
                <w:sz w:val="15"/>
              </w:rPr>
              <w:t xml:space="preserve">7 </w:t>
            </w:r>
            <w:r w:rsidRPr="0090731E">
              <w:rPr>
                <w:rFonts w:ascii="Arial Black" w:hAnsi="Arial Black"/>
                <w:caps/>
                <w:sz w:val="15"/>
              </w:rPr>
              <w:t xml:space="preserve">   </w:t>
            </w:r>
          </w:p>
        </w:tc>
      </w:tr>
      <w:tr w:rsidR="00540AB8" w:rsidRPr="001832A6" w:rsidTr="00E84096">
        <w:trPr>
          <w:trHeight w:hRule="exact" w:val="170"/>
        </w:trPr>
        <w:tc>
          <w:tcPr>
            <w:tcW w:w="9356" w:type="dxa"/>
            <w:gridSpan w:val="3"/>
            <w:noWrap/>
            <w:tcMar>
              <w:left w:w="0" w:type="dxa"/>
              <w:right w:w="0" w:type="dxa"/>
            </w:tcMar>
            <w:vAlign w:val="bottom"/>
          </w:tcPr>
          <w:p w:rsidR="00540AB8" w:rsidRPr="00771E1C" w:rsidRDefault="00771E1C" w:rsidP="00771E1C">
            <w:pPr>
              <w:jc w:val="right"/>
              <w:rPr>
                <w:rFonts w:ascii="Arial Black" w:hAnsi="Arial Black"/>
                <w:caps/>
                <w:sz w:val="15"/>
                <w:lang w:val="ru-RU"/>
              </w:rPr>
            </w:pPr>
            <w:r>
              <w:rPr>
                <w:rFonts w:ascii="Arial Black" w:hAnsi="Arial Black"/>
                <w:caps/>
                <w:sz w:val="15"/>
                <w:lang w:val="ru-RU"/>
              </w:rPr>
              <w:t>оригинал</w:t>
            </w:r>
            <w:r w:rsidR="00540AB8" w:rsidRPr="0090731E">
              <w:rPr>
                <w:rFonts w:ascii="Arial Black" w:hAnsi="Arial Black"/>
                <w:caps/>
                <w:sz w:val="15"/>
              </w:rPr>
              <w:t>:</w:t>
            </w:r>
            <w:r w:rsidR="00540AB8">
              <w:rPr>
                <w:rFonts w:ascii="Arial Black" w:hAnsi="Arial Black"/>
                <w:caps/>
                <w:sz w:val="15"/>
              </w:rPr>
              <w:t xml:space="preserve"> </w:t>
            </w:r>
            <w:r w:rsidR="00540AB8" w:rsidRPr="0090731E">
              <w:rPr>
                <w:rFonts w:ascii="Arial Black" w:hAnsi="Arial Black"/>
                <w:caps/>
                <w:sz w:val="15"/>
              </w:rPr>
              <w:t xml:space="preserve"> </w:t>
            </w:r>
            <w:bookmarkStart w:id="2" w:name="Original"/>
            <w:bookmarkEnd w:id="2"/>
            <w:r>
              <w:rPr>
                <w:rFonts w:ascii="Arial Black" w:hAnsi="Arial Black"/>
                <w:caps/>
                <w:sz w:val="15"/>
                <w:lang w:val="ru-RU"/>
              </w:rPr>
              <w:t>английский</w:t>
            </w:r>
          </w:p>
        </w:tc>
      </w:tr>
      <w:tr w:rsidR="00540AB8" w:rsidRPr="001832A6" w:rsidTr="00E84096">
        <w:trPr>
          <w:trHeight w:hRule="exact" w:val="198"/>
        </w:trPr>
        <w:tc>
          <w:tcPr>
            <w:tcW w:w="9356" w:type="dxa"/>
            <w:gridSpan w:val="3"/>
            <w:tcMar>
              <w:left w:w="0" w:type="dxa"/>
              <w:right w:w="0" w:type="dxa"/>
            </w:tcMar>
            <w:vAlign w:val="bottom"/>
          </w:tcPr>
          <w:p w:rsidR="00540AB8" w:rsidRPr="00771E1C" w:rsidRDefault="00771E1C" w:rsidP="00771E1C">
            <w:pPr>
              <w:jc w:val="right"/>
              <w:rPr>
                <w:rFonts w:ascii="Arial Black" w:hAnsi="Arial Black"/>
                <w:caps/>
                <w:sz w:val="15"/>
                <w:lang w:val="ru-RU"/>
              </w:rPr>
            </w:pPr>
            <w:r>
              <w:rPr>
                <w:rFonts w:ascii="Arial Black" w:hAnsi="Arial Black"/>
                <w:caps/>
                <w:sz w:val="15"/>
                <w:lang w:val="ru-RU"/>
              </w:rPr>
              <w:t>дата</w:t>
            </w:r>
            <w:r w:rsidR="00540AB8" w:rsidRPr="0090731E">
              <w:rPr>
                <w:rFonts w:ascii="Arial Black" w:hAnsi="Arial Black"/>
                <w:caps/>
                <w:sz w:val="15"/>
              </w:rPr>
              <w:t>:</w:t>
            </w:r>
            <w:r w:rsidR="00540AB8">
              <w:rPr>
                <w:rFonts w:ascii="Arial Black" w:hAnsi="Arial Black"/>
                <w:caps/>
                <w:sz w:val="15"/>
              </w:rPr>
              <w:t xml:space="preserve"> </w:t>
            </w:r>
            <w:r w:rsidR="00540AB8" w:rsidRPr="0090731E">
              <w:rPr>
                <w:rFonts w:ascii="Arial Black" w:hAnsi="Arial Black"/>
                <w:caps/>
                <w:sz w:val="15"/>
              </w:rPr>
              <w:t xml:space="preserve"> </w:t>
            </w:r>
            <w:bookmarkStart w:id="3" w:name="Date"/>
            <w:bookmarkEnd w:id="3"/>
            <w:r w:rsidR="00540AB8">
              <w:rPr>
                <w:rFonts w:ascii="Arial Black" w:hAnsi="Arial Black"/>
                <w:caps/>
                <w:sz w:val="15"/>
              </w:rPr>
              <w:t>10</w:t>
            </w:r>
            <w:r>
              <w:rPr>
                <w:rFonts w:ascii="Arial Black" w:hAnsi="Arial Black"/>
                <w:caps/>
                <w:sz w:val="15"/>
              </w:rPr>
              <w:t xml:space="preserve"> </w:t>
            </w:r>
            <w:r>
              <w:rPr>
                <w:rFonts w:ascii="Arial Black" w:hAnsi="Arial Black"/>
                <w:caps/>
                <w:sz w:val="15"/>
                <w:lang w:val="ru-RU"/>
              </w:rPr>
              <w:t>июля</w:t>
            </w:r>
            <w:r w:rsidR="00540AB8">
              <w:rPr>
                <w:rFonts w:ascii="Arial Black" w:hAnsi="Arial Black"/>
                <w:caps/>
                <w:sz w:val="15"/>
              </w:rPr>
              <w:t xml:space="preserve"> 2014</w:t>
            </w:r>
            <w:r>
              <w:rPr>
                <w:rFonts w:ascii="Arial Black" w:hAnsi="Arial Black"/>
                <w:caps/>
                <w:sz w:val="15"/>
                <w:lang w:val="ru-RU"/>
              </w:rPr>
              <w:t xml:space="preserve"> г.</w:t>
            </w:r>
          </w:p>
        </w:tc>
      </w:tr>
    </w:tbl>
    <w:p w:rsidR="00540AB8" w:rsidRPr="008B2CC1" w:rsidRDefault="00540AB8" w:rsidP="00540AB8"/>
    <w:p w:rsidR="00540AB8" w:rsidRPr="008B2CC1" w:rsidRDefault="00540AB8" w:rsidP="00540AB8"/>
    <w:p w:rsidR="00540AB8" w:rsidRPr="008B2CC1" w:rsidRDefault="00540AB8" w:rsidP="00540AB8"/>
    <w:p w:rsidR="00540AB8" w:rsidRPr="008B2CC1" w:rsidRDefault="00540AB8" w:rsidP="00540AB8"/>
    <w:p w:rsidR="00540AB8" w:rsidRPr="008B2CC1" w:rsidRDefault="00540AB8" w:rsidP="00540AB8"/>
    <w:p w:rsidR="009E66A6" w:rsidRPr="00D401DC" w:rsidRDefault="009E66A6" w:rsidP="009E66A6">
      <w:pPr>
        <w:rPr>
          <w:b/>
          <w:sz w:val="28"/>
          <w:szCs w:val="28"/>
          <w:lang w:val="ru-RU"/>
        </w:rPr>
      </w:pPr>
      <w:r>
        <w:rPr>
          <w:b/>
          <w:sz w:val="28"/>
          <w:szCs w:val="28"/>
          <w:lang w:val="ru-RU"/>
        </w:rPr>
        <w:t>Комитет по программе и бюджету</w:t>
      </w:r>
    </w:p>
    <w:p w:rsidR="009E66A6" w:rsidRPr="00D401DC" w:rsidRDefault="009E66A6" w:rsidP="009E66A6">
      <w:pPr>
        <w:rPr>
          <w:lang w:val="ru-RU"/>
        </w:rPr>
      </w:pPr>
    </w:p>
    <w:p w:rsidR="009E66A6" w:rsidRPr="00D401DC" w:rsidRDefault="009E66A6" w:rsidP="009E66A6">
      <w:pPr>
        <w:rPr>
          <w:lang w:val="ru-RU"/>
        </w:rPr>
      </w:pPr>
    </w:p>
    <w:p w:rsidR="009E66A6" w:rsidRPr="00D401DC" w:rsidRDefault="009E66A6" w:rsidP="009E66A6">
      <w:pPr>
        <w:rPr>
          <w:b/>
          <w:sz w:val="24"/>
          <w:szCs w:val="24"/>
          <w:lang w:val="ru-RU"/>
        </w:rPr>
      </w:pPr>
      <w:r>
        <w:rPr>
          <w:b/>
          <w:sz w:val="24"/>
          <w:szCs w:val="24"/>
          <w:lang w:val="ru-RU"/>
        </w:rPr>
        <w:t>Двадцать вторая сессия</w:t>
      </w:r>
    </w:p>
    <w:p w:rsidR="00540AB8" w:rsidRPr="003845C1" w:rsidRDefault="009E66A6" w:rsidP="009E66A6">
      <w:pPr>
        <w:rPr>
          <w:b/>
          <w:sz w:val="24"/>
          <w:szCs w:val="24"/>
        </w:rPr>
      </w:pPr>
      <w:r>
        <w:rPr>
          <w:b/>
          <w:sz w:val="24"/>
          <w:szCs w:val="24"/>
          <w:lang w:val="ru-RU"/>
        </w:rPr>
        <w:t>Женева</w:t>
      </w:r>
      <w:r w:rsidRPr="00D401DC">
        <w:rPr>
          <w:b/>
          <w:sz w:val="24"/>
          <w:szCs w:val="24"/>
          <w:lang w:val="ru-RU"/>
        </w:rPr>
        <w:t xml:space="preserve">, 1 </w:t>
      </w:r>
      <w:r>
        <w:rPr>
          <w:b/>
          <w:sz w:val="24"/>
          <w:szCs w:val="24"/>
          <w:lang w:val="ru-RU"/>
        </w:rPr>
        <w:t>-</w:t>
      </w:r>
      <w:r w:rsidRPr="00D401DC">
        <w:rPr>
          <w:b/>
          <w:sz w:val="24"/>
          <w:szCs w:val="24"/>
          <w:lang w:val="ru-RU"/>
        </w:rPr>
        <w:t xml:space="preserve"> 5 </w:t>
      </w:r>
      <w:r>
        <w:rPr>
          <w:b/>
          <w:sz w:val="24"/>
          <w:szCs w:val="24"/>
          <w:lang w:val="ru-RU"/>
        </w:rPr>
        <w:t>сентября</w:t>
      </w:r>
      <w:r w:rsidRPr="00D401DC">
        <w:rPr>
          <w:b/>
          <w:sz w:val="24"/>
          <w:szCs w:val="24"/>
          <w:lang w:val="ru-RU"/>
        </w:rPr>
        <w:t xml:space="preserve"> 2014</w:t>
      </w:r>
      <w:r>
        <w:rPr>
          <w:b/>
          <w:sz w:val="24"/>
          <w:szCs w:val="24"/>
          <w:lang w:val="ru-RU"/>
        </w:rPr>
        <w:t xml:space="preserve"> г.</w:t>
      </w:r>
    </w:p>
    <w:p w:rsidR="00540AB8" w:rsidRPr="008B2CC1" w:rsidRDefault="00540AB8" w:rsidP="00540AB8"/>
    <w:p w:rsidR="00540AB8" w:rsidRPr="008B2CC1" w:rsidRDefault="00540AB8" w:rsidP="00540AB8"/>
    <w:p w:rsidR="00540AB8" w:rsidRPr="008B2CC1" w:rsidRDefault="00540AB8" w:rsidP="00540AB8"/>
    <w:p w:rsidR="00540AB8" w:rsidRPr="00771E1C" w:rsidRDefault="00771E1C" w:rsidP="00540AB8">
      <w:pPr>
        <w:rPr>
          <w:caps/>
          <w:sz w:val="24"/>
          <w:lang w:val="ru-RU"/>
        </w:rPr>
      </w:pPr>
      <w:bookmarkStart w:id="4" w:name="TitleOfDoc"/>
      <w:bookmarkEnd w:id="4"/>
      <w:r w:rsidRPr="00771E1C">
        <w:rPr>
          <w:caps/>
          <w:sz w:val="24"/>
          <w:lang w:val="ru-RU"/>
        </w:rPr>
        <w:t>ПОЛОЖЕНИЕ С УПЛАТОЙ ВЗНОСОВ ПО СОСТОЯНИЮ НА 30 ИЮНЯ 201</w:t>
      </w:r>
      <w:r>
        <w:rPr>
          <w:caps/>
          <w:sz w:val="24"/>
          <w:lang w:val="ru-RU"/>
        </w:rPr>
        <w:t>4</w:t>
      </w:r>
      <w:r w:rsidRPr="00771E1C">
        <w:rPr>
          <w:caps/>
          <w:sz w:val="24"/>
          <w:lang w:val="ru-RU"/>
        </w:rPr>
        <w:t xml:space="preserve"> Г.</w:t>
      </w:r>
    </w:p>
    <w:p w:rsidR="00540AB8" w:rsidRPr="00771E1C" w:rsidRDefault="00540AB8" w:rsidP="00540AB8">
      <w:pPr>
        <w:rPr>
          <w:lang w:val="ru-RU"/>
        </w:rPr>
      </w:pPr>
    </w:p>
    <w:p w:rsidR="00540AB8" w:rsidRPr="008B2CC1" w:rsidRDefault="009E66A6" w:rsidP="00540AB8">
      <w:pPr>
        <w:rPr>
          <w:i/>
        </w:rPr>
      </w:pPr>
      <w:bookmarkStart w:id="5" w:name="Prepared"/>
      <w:bookmarkEnd w:id="5"/>
      <w:r>
        <w:rPr>
          <w:i/>
          <w:lang w:val="ru-RU"/>
        </w:rPr>
        <w:t>Документ подготовлен Секретариатом</w:t>
      </w:r>
    </w:p>
    <w:p w:rsidR="00540AB8" w:rsidRDefault="00540AB8" w:rsidP="00540AB8"/>
    <w:p w:rsidR="00540AB8" w:rsidRDefault="00540AB8" w:rsidP="00540AB8"/>
    <w:p w:rsidR="00540AB8" w:rsidRDefault="00540AB8" w:rsidP="00540AB8"/>
    <w:p w:rsidR="00540AB8" w:rsidRDefault="00540AB8" w:rsidP="00540AB8"/>
    <w:p w:rsidR="00540AB8" w:rsidRPr="00771E1C" w:rsidRDefault="00771E1C" w:rsidP="00771E1C">
      <w:pPr>
        <w:numPr>
          <w:ilvl w:val="0"/>
          <w:numId w:val="9"/>
        </w:numPr>
        <w:spacing w:after="220"/>
        <w:ind w:left="0" w:firstLine="0"/>
        <w:rPr>
          <w:lang w:val="ru-RU"/>
        </w:rPr>
      </w:pPr>
      <w:r w:rsidRPr="00771E1C">
        <w:rPr>
          <w:lang w:val="ru-RU"/>
        </w:rPr>
        <w:t>Настоящий документ содержит информацию в отношении задолженности по уплате ежегодных взносов и выплатам в фонды оборотных средств</w:t>
      </w:r>
      <w:r w:rsidR="00540AB8" w:rsidRPr="00771E1C">
        <w:rPr>
          <w:lang w:val="ru-RU"/>
        </w:rPr>
        <w:t>.</w:t>
      </w:r>
    </w:p>
    <w:p w:rsidR="00540AB8" w:rsidRPr="00837BF2" w:rsidRDefault="00771E1C" w:rsidP="00540AB8">
      <w:pPr>
        <w:numPr>
          <w:ilvl w:val="0"/>
          <w:numId w:val="9"/>
        </w:numPr>
        <w:spacing w:after="220"/>
        <w:ind w:left="567" w:hanging="567"/>
      </w:pPr>
      <w:r w:rsidRPr="00D401DC">
        <w:t xml:space="preserve">Предлагается следующий </w:t>
      </w:r>
      <w:r>
        <w:rPr>
          <w:lang w:val="ru-RU"/>
        </w:rPr>
        <w:t>пункт</w:t>
      </w:r>
      <w:r w:rsidRPr="00D401DC">
        <w:t xml:space="preserve"> решения</w:t>
      </w:r>
      <w:r w:rsidR="00540AB8">
        <w:t>.</w:t>
      </w:r>
    </w:p>
    <w:p w:rsidR="00A74636" w:rsidRPr="00771E1C" w:rsidRDefault="00771E1C" w:rsidP="00882A75">
      <w:pPr>
        <w:pStyle w:val="ONUME"/>
        <w:numPr>
          <w:ilvl w:val="0"/>
          <w:numId w:val="9"/>
        </w:numPr>
        <w:tabs>
          <w:tab w:val="left" w:pos="6096"/>
          <w:tab w:val="left" w:pos="6663"/>
        </w:tabs>
        <w:ind w:left="5529" w:firstLine="0"/>
        <w:rPr>
          <w:lang w:val="ru-RU"/>
        </w:rPr>
      </w:pPr>
      <w:r>
        <w:rPr>
          <w:i/>
          <w:lang w:val="ru-RU"/>
        </w:rPr>
        <w:t>Комитет</w:t>
      </w:r>
      <w:r w:rsidRPr="00771E1C">
        <w:rPr>
          <w:i/>
          <w:lang w:val="ru-RU"/>
        </w:rPr>
        <w:t xml:space="preserve"> </w:t>
      </w:r>
      <w:r>
        <w:rPr>
          <w:i/>
          <w:lang w:val="ru-RU"/>
        </w:rPr>
        <w:t>по</w:t>
      </w:r>
      <w:r w:rsidRPr="00771E1C">
        <w:rPr>
          <w:i/>
          <w:lang w:val="ru-RU"/>
        </w:rPr>
        <w:t xml:space="preserve"> </w:t>
      </w:r>
      <w:r>
        <w:rPr>
          <w:i/>
          <w:lang w:val="ru-RU"/>
        </w:rPr>
        <w:t>программе</w:t>
      </w:r>
      <w:r w:rsidRPr="00771E1C">
        <w:rPr>
          <w:i/>
          <w:lang w:val="ru-RU"/>
        </w:rPr>
        <w:t xml:space="preserve"> </w:t>
      </w:r>
      <w:r>
        <w:rPr>
          <w:i/>
          <w:lang w:val="ru-RU"/>
        </w:rPr>
        <w:t>и</w:t>
      </w:r>
      <w:r w:rsidRPr="00771E1C">
        <w:rPr>
          <w:i/>
          <w:lang w:val="ru-RU"/>
        </w:rPr>
        <w:t xml:space="preserve"> </w:t>
      </w:r>
      <w:r>
        <w:rPr>
          <w:i/>
          <w:lang w:val="ru-RU"/>
        </w:rPr>
        <w:t>бюджету</w:t>
      </w:r>
      <w:r w:rsidRPr="00771E1C">
        <w:rPr>
          <w:i/>
          <w:lang w:val="ru-RU"/>
        </w:rPr>
        <w:t xml:space="preserve"> </w:t>
      </w:r>
      <w:r>
        <w:rPr>
          <w:i/>
          <w:lang w:val="ru-RU"/>
        </w:rPr>
        <w:t>принял</w:t>
      </w:r>
      <w:r w:rsidRPr="00771E1C">
        <w:rPr>
          <w:i/>
          <w:lang w:val="ru-RU"/>
        </w:rPr>
        <w:t xml:space="preserve"> </w:t>
      </w:r>
      <w:r>
        <w:rPr>
          <w:i/>
          <w:lang w:val="ru-RU"/>
        </w:rPr>
        <w:t>к</w:t>
      </w:r>
      <w:r w:rsidRPr="00771E1C">
        <w:rPr>
          <w:i/>
          <w:lang w:val="ru-RU"/>
        </w:rPr>
        <w:t xml:space="preserve"> </w:t>
      </w:r>
      <w:r>
        <w:rPr>
          <w:i/>
          <w:lang w:val="ru-RU"/>
        </w:rPr>
        <w:t>сведению</w:t>
      </w:r>
      <w:r w:rsidRPr="00771E1C">
        <w:rPr>
          <w:i/>
          <w:lang w:val="ru-RU"/>
        </w:rPr>
        <w:t xml:space="preserve"> </w:t>
      </w:r>
      <w:r>
        <w:rPr>
          <w:i/>
          <w:lang w:val="ru-RU"/>
        </w:rPr>
        <w:t>положение</w:t>
      </w:r>
      <w:r w:rsidRPr="00771E1C">
        <w:rPr>
          <w:i/>
          <w:lang w:val="ru-RU"/>
        </w:rPr>
        <w:t xml:space="preserve"> </w:t>
      </w:r>
      <w:r>
        <w:rPr>
          <w:i/>
          <w:lang w:val="ru-RU"/>
        </w:rPr>
        <w:t>с</w:t>
      </w:r>
      <w:r w:rsidRPr="00771E1C">
        <w:rPr>
          <w:i/>
          <w:lang w:val="ru-RU"/>
        </w:rPr>
        <w:t xml:space="preserve"> </w:t>
      </w:r>
      <w:r>
        <w:rPr>
          <w:i/>
          <w:lang w:val="ru-RU"/>
        </w:rPr>
        <w:t>уплатой</w:t>
      </w:r>
      <w:r w:rsidRPr="00771E1C">
        <w:rPr>
          <w:i/>
          <w:lang w:val="ru-RU"/>
        </w:rPr>
        <w:t xml:space="preserve"> </w:t>
      </w:r>
      <w:r>
        <w:rPr>
          <w:i/>
          <w:lang w:val="ru-RU"/>
        </w:rPr>
        <w:t>взносов</w:t>
      </w:r>
      <w:r w:rsidRPr="00771E1C">
        <w:rPr>
          <w:i/>
          <w:lang w:val="ru-RU"/>
        </w:rPr>
        <w:t xml:space="preserve"> </w:t>
      </w:r>
      <w:r>
        <w:rPr>
          <w:i/>
          <w:lang w:val="ru-RU"/>
        </w:rPr>
        <w:t>по</w:t>
      </w:r>
      <w:r w:rsidRPr="00771E1C">
        <w:rPr>
          <w:i/>
          <w:lang w:val="ru-RU"/>
        </w:rPr>
        <w:t xml:space="preserve"> </w:t>
      </w:r>
      <w:r>
        <w:rPr>
          <w:i/>
          <w:lang w:val="ru-RU"/>
        </w:rPr>
        <w:t>состоянию</w:t>
      </w:r>
      <w:r w:rsidRPr="00771E1C">
        <w:rPr>
          <w:i/>
          <w:lang w:val="ru-RU"/>
        </w:rPr>
        <w:t xml:space="preserve"> </w:t>
      </w:r>
      <w:r>
        <w:rPr>
          <w:i/>
          <w:lang w:val="ru-RU"/>
        </w:rPr>
        <w:t>на</w:t>
      </w:r>
      <w:r w:rsidRPr="00771E1C">
        <w:rPr>
          <w:i/>
          <w:lang w:val="ru-RU"/>
        </w:rPr>
        <w:t xml:space="preserve"> 30 </w:t>
      </w:r>
      <w:r>
        <w:rPr>
          <w:i/>
          <w:lang w:val="ru-RU"/>
        </w:rPr>
        <w:t>июня</w:t>
      </w:r>
      <w:r w:rsidRPr="00771E1C">
        <w:rPr>
          <w:i/>
          <w:lang w:val="ru-RU"/>
        </w:rPr>
        <w:t xml:space="preserve"> 2014 </w:t>
      </w:r>
      <w:r>
        <w:rPr>
          <w:i/>
          <w:lang w:val="ru-RU"/>
        </w:rPr>
        <w:t>г</w:t>
      </w:r>
      <w:r w:rsidRPr="00771E1C">
        <w:rPr>
          <w:i/>
          <w:lang w:val="ru-RU"/>
        </w:rPr>
        <w:t>.</w:t>
      </w:r>
      <w:r w:rsidR="00540AB8" w:rsidRPr="00771E1C">
        <w:rPr>
          <w:i/>
          <w:lang w:val="ru-RU"/>
        </w:rPr>
        <w:t xml:space="preserve"> (</w:t>
      </w:r>
      <w:r>
        <w:rPr>
          <w:i/>
          <w:lang w:val="ru-RU"/>
        </w:rPr>
        <w:t>документ</w:t>
      </w:r>
      <w:r w:rsidR="00882A75">
        <w:rPr>
          <w:i/>
        </w:rPr>
        <w:t> </w:t>
      </w:r>
      <w:r w:rsidR="00540AB8" w:rsidRPr="006A1A49">
        <w:rPr>
          <w:i/>
        </w:rPr>
        <w:t>WO</w:t>
      </w:r>
      <w:r w:rsidR="00540AB8" w:rsidRPr="00771E1C">
        <w:rPr>
          <w:i/>
          <w:lang w:val="ru-RU"/>
        </w:rPr>
        <w:t>/</w:t>
      </w:r>
      <w:r w:rsidR="00540AB8" w:rsidRPr="006A1A49">
        <w:rPr>
          <w:i/>
        </w:rPr>
        <w:t>PBC</w:t>
      </w:r>
      <w:r w:rsidR="00540AB8" w:rsidRPr="00771E1C">
        <w:rPr>
          <w:i/>
          <w:lang w:val="ru-RU"/>
        </w:rPr>
        <w:t>/22/7).</w:t>
      </w:r>
    </w:p>
    <w:p w:rsidR="00A74636" w:rsidRPr="00771E1C" w:rsidRDefault="00A74636" w:rsidP="00A74636">
      <w:pPr>
        <w:rPr>
          <w:lang w:val="ru-RU"/>
        </w:rPr>
      </w:pPr>
    </w:p>
    <w:p w:rsidR="009712C6" w:rsidRPr="00771E1C" w:rsidRDefault="009712C6" w:rsidP="00771E1C">
      <w:pPr>
        <w:pStyle w:val="Endofdocument-Annex"/>
        <w:ind w:left="0"/>
        <w:jc w:val="right"/>
        <w:rPr>
          <w:lang w:val="ru-RU"/>
        </w:rPr>
      </w:pPr>
      <w:r w:rsidRPr="00771E1C">
        <w:rPr>
          <w:lang w:val="ru-RU"/>
        </w:rPr>
        <w:t>[</w:t>
      </w:r>
      <w:r w:rsidR="00771E1C" w:rsidRPr="00771E1C">
        <w:rPr>
          <w:lang w:val="ru-RU"/>
        </w:rPr>
        <w:t>Информация о положении с уплатой взносов следует</w:t>
      </w:r>
      <w:r w:rsidRPr="00771E1C">
        <w:rPr>
          <w:lang w:val="ru-RU"/>
        </w:rPr>
        <w:t>]</w:t>
      </w:r>
    </w:p>
    <w:p w:rsidR="00A74636" w:rsidRPr="00771E1C" w:rsidRDefault="00A74636" w:rsidP="009712C6">
      <w:pPr>
        <w:tabs>
          <w:tab w:val="left" w:pos="5580"/>
        </w:tabs>
        <w:rPr>
          <w:lang w:val="ru-RU"/>
        </w:rPr>
        <w:sectPr w:rsidR="00A74636" w:rsidRPr="00771E1C" w:rsidSect="0022517A">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pPr>
    </w:p>
    <w:p w:rsidR="00A74636" w:rsidRPr="00771E1C" w:rsidRDefault="00A74636" w:rsidP="00A74636">
      <w:pPr>
        <w:tabs>
          <w:tab w:val="left" w:pos="5580"/>
        </w:tabs>
        <w:ind w:left="5533"/>
        <w:rPr>
          <w:lang w:val="ru-RU"/>
        </w:rPr>
      </w:pPr>
    </w:p>
    <w:p w:rsidR="00A74636" w:rsidRPr="00771E1C" w:rsidRDefault="00A74636" w:rsidP="009207CC">
      <w:pPr>
        <w:rPr>
          <w:b/>
          <w:caps/>
          <w:szCs w:val="22"/>
          <w:lang w:val="ru-RU"/>
        </w:rPr>
      </w:pPr>
    </w:p>
    <w:p w:rsidR="009207CC" w:rsidRPr="00771E1C" w:rsidRDefault="00771E1C" w:rsidP="009207CC">
      <w:pPr>
        <w:rPr>
          <w:b/>
          <w:caps/>
          <w:szCs w:val="22"/>
          <w:lang w:val="ru-RU"/>
        </w:rPr>
      </w:pPr>
      <w:r w:rsidRPr="00771E1C">
        <w:rPr>
          <w:b/>
          <w:caps/>
          <w:szCs w:val="22"/>
          <w:lang w:val="ru-RU"/>
        </w:rPr>
        <w:t>задолженность по уплате взно</w:t>
      </w:r>
      <w:r>
        <w:rPr>
          <w:b/>
          <w:caps/>
          <w:szCs w:val="22"/>
          <w:lang w:val="ru-RU"/>
        </w:rPr>
        <w:t>сов по состоянию на 30 июня 2014</w:t>
      </w:r>
      <w:r w:rsidRPr="00771E1C">
        <w:rPr>
          <w:b/>
          <w:caps/>
          <w:szCs w:val="22"/>
          <w:lang w:val="ru-RU"/>
        </w:rPr>
        <w:t xml:space="preserve"> г.</w:t>
      </w:r>
    </w:p>
    <w:p w:rsidR="009207CC" w:rsidRPr="00771E1C" w:rsidRDefault="009207CC" w:rsidP="009207CC">
      <w:pPr>
        <w:rPr>
          <w:szCs w:val="22"/>
          <w:lang w:val="ru-RU"/>
        </w:rPr>
      </w:pPr>
    </w:p>
    <w:p w:rsidR="009207CC" w:rsidRPr="00771E1C" w:rsidRDefault="00771E1C" w:rsidP="009207CC">
      <w:pPr>
        <w:rPr>
          <w:b/>
          <w:szCs w:val="22"/>
          <w:lang w:val="ru-RU"/>
        </w:rPr>
      </w:pPr>
      <w:r w:rsidRPr="00771E1C">
        <w:rPr>
          <w:b/>
          <w:szCs w:val="22"/>
          <w:lang w:val="ru-RU"/>
        </w:rPr>
        <w:t>Задолженность по уплате ежегодных взносов</w:t>
      </w:r>
      <w:r w:rsidR="009207CC" w:rsidRPr="00771E1C">
        <w:rPr>
          <w:b/>
          <w:szCs w:val="22"/>
          <w:lang w:val="ru-RU"/>
        </w:rPr>
        <w:br/>
        <w:t>(</w:t>
      </w:r>
      <w:r w:rsidRPr="00771E1C">
        <w:rPr>
          <w:b/>
          <w:szCs w:val="22"/>
          <w:lang w:val="ru-RU"/>
        </w:rPr>
        <w:t>за исключением задолженности наименее развитых стран, помещенной на специальный (замороженный) счет, в отношении лет, предшествующих 1990 г.</w:t>
      </w:r>
      <w:r w:rsidR="009207CC" w:rsidRPr="00771E1C">
        <w:rPr>
          <w:b/>
          <w:szCs w:val="22"/>
          <w:lang w:val="ru-RU"/>
        </w:rPr>
        <w:t>)</w:t>
      </w:r>
    </w:p>
    <w:p w:rsidR="009207CC" w:rsidRPr="00771E1C" w:rsidRDefault="009207CC" w:rsidP="009207CC">
      <w:pPr>
        <w:rPr>
          <w:szCs w:val="22"/>
          <w:lang w:val="ru-RU"/>
        </w:rPr>
      </w:pPr>
    </w:p>
    <w:p w:rsidR="009207CC" w:rsidRPr="00771E1C" w:rsidRDefault="00771E1C" w:rsidP="00771E1C">
      <w:pPr>
        <w:pStyle w:val="ONUME"/>
        <w:numPr>
          <w:ilvl w:val="0"/>
          <w:numId w:val="7"/>
        </w:numPr>
        <w:rPr>
          <w:szCs w:val="22"/>
          <w:lang w:val="ru-RU"/>
        </w:rPr>
      </w:pPr>
      <w:r w:rsidRPr="00771E1C">
        <w:rPr>
          <w:szCs w:val="22"/>
          <w:lang w:val="ru-RU"/>
        </w:rPr>
        <w:t>В приводимой ниже таблице показана задолженность по уплате взносов по состоянию на 30 июня 201</w:t>
      </w:r>
      <w:r>
        <w:rPr>
          <w:szCs w:val="22"/>
          <w:lang w:val="ru-RU"/>
        </w:rPr>
        <w:t>4</w:t>
      </w:r>
      <w:r w:rsidRPr="00771E1C">
        <w:rPr>
          <w:szCs w:val="22"/>
          <w:lang w:val="ru-RU"/>
        </w:rPr>
        <w:t xml:space="preserve"> г. в рамках унитарной системы взносов, которая применяется с 1 января 1994 г., и в рамках ранее применявшихся систем взносов в бюджеты шести Союзов, финансируемых за счет взносов (Парижский, Бернский, МПК, Ниццкий, Локарнский, Венский), и ВОИС (для государств </w:t>
      </w:r>
      <w:r w:rsidRPr="00771E1C">
        <w:rPr>
          <w:rFonts w:ascii="MS Gothic" w:eastAsia="MS Gothic" w:hAnsi="MS Gothic" w:cs="MS Gothic" w:hint="eastAsia"/>
          <w:szCs w:val="22"/>
          <w:lang w:val="ru-RU"/>
        </w:rPr>
        <w:t>‑</w:t>
      </w:r>
      <w:r w:rsidRPr="00771E1C">
        <w:rPr>
          <w:szCs w:val="22"/>
          <w:lang w:val="ru-RU"/>
        </w:rPr>
        <w:t xml:space="preserve"> членов ВОИС, не являющихся членами какого-либо из Союзов), за исключением задолженности по взносам наименее развитых стран (НРС) в отношении лет, предшествующих 1990 г., которая отнесена на специальный (замороженный) счет и которая не показана в этой таблице, но фигурирует в таблице, приведенной ниже в пункте 4</w:t>
      </w:r>
      <w:r w:rsidR="009207CC" w:rsidRPr="00771E1C">
        <w:rPr>
          <w:szCs w:val="22"/>
          <w:lang w:val="ru-RU"/>
        </w:rPr>
        <w:t>.</w:t>
      </w:r>
    </w:p>
    <w:p w:rsidR="00986CE8" w:rsidRPr="00771E1C" w:rsidRDefault="00986CE8" w:rsidP="00986CE8">
      <w:pPr>
        <w:pStyle w:val="ONUME"/>
        <w:rPr>
          <w:szCs w:val="22"/>
          <w:lang w:val="ru-RU"/>
        </w:rPr>
      </w:pPr>
    </w:p>
    <w:tbl>
      <w:tblPr>
        <w:tblW w:w="9480" w:type="dxa"/>
        <w:tblLayout w:type="fixed"/>
        <w:tblCellMar>
          <w:left w:w="30" w:type="dxa"/>
          <w:right w:w="30" w:type="dxa"/>
        </w:tblCellMar>
        <w:tblLook w:val="0000" w:firstRow="0" w:lastRow="0" w:firstColumn="0" w:lastColumn="0" w:noHBand="0" w:noVBand="0"/>
      </w:tblPr>
      <w:tblGrid>
        <w:gridCol w:w="2582"/>
        <w:gridCol w:w="850"/>
        <w:gridCol w:w="3544"/>
        <w:gridCol w:w="884"/>
        <w:gridCol w:w="900"/>
        <w:gridCol w:w="720"/>
      </w:tblGrid>
      <w:tr w:rsidR="00771E1C" w:rsidRPr="00C50EC1" w:rsidTr="00516C6C">
        <w:trPr>
          <w:cantSplit/>
          <w:trHeight w:val="806"/>
          <w:tblHeader/>
        </w:trPr>
        <w:tc>
          <w:tcPr>
            <w:tcW w:w="2582" w:type="dxa"/>
            <w:vMerge w:val="restart"/>
            <w:tcBorders>
              <w:top w:val="single" w:sz="2" w:space="0" w:color="auto"/>
              <w:left w:val="single" w:sz="2" w:space="0" w:color="auto"/>
              <w:right w:val="single" w:sz="2" w:space="0" w:color="auto"/>
            </w:tcBorders>
            <w:shd w:val="pct10" w:color="auto" w:fill="FFFFFF"/>
            <w:vAlign w:val="center"/>
          </w:tcPr>
          <w:p w:rsidR="00771E1C" w:rsidRPr="00914C9A" w:rsidRDefault="00771E1C" w:rsidP="00771E1C">
            <w:pPr>
              <w:ind w:left="220"/>
              <w:jc w:val="center"/>
              <w:rPr>
                <w:sz w:val="18"/>
                <w:szCs w:val="18"/>
                <w:lang w:val="ru-RU"/>
              </w:rPr>
            </w:pPr>
            <w:r w:rsidRPr="00914C9A">
              <w:rPr>
                <w:sz w:val="18"/>
                <w:szCs w:val="18"/>
                <w:lang w:val="ru-RU"/>
              </w:rPr>
              <w:t>Государство</w:t>
            </w:r>
          </w:p>
        </w:tc>
        <w:tc>
          <w:tcPr>
            <w:tcW w:w="850" w:type="dxa"/>
            <w:vMerge w:val="restart"/>
            <w:tcBorders>
              <w:top w:val="single" w:sz="2" w:space="0" w:color="auto"/>
              <w:left w:val="single" w:sz="2" w:space="0" w:color="auto"/>
              <w:right w:val="single" w:sz="2" w:space="0" w:color="auto"/>
            </w:tcBorders>
            <w:shd w:val="pct10" w:color="auto" w:fill="FFFFFF"/>
            <w:vAlign w:val="center"/>
          </w:tcPr>
          <w:p w:rsidR="00771E1C" w:rsidRPr="00914C9A" w:rsidRDefault="00771E1C" w:rsidP="00771E1C">
            <w:pPr>
              <w:pStyle w:val="TableNormal2"/>
              <w:jc w:val="center"/>
              <w:rPr>
                <w:rFonts w:cs="Arial"/>
                <w:szCs w:val="18"/>
                <w:lang w:val="ru-RU"/>
              </w:rPr>
            </w:pPr>
            <w:r w:rsidRPr="00914C9A">
              <w:rPr>
                <w:rFonts w:cs="Arial"/>
                <w:szCs w:val="18"/>
                <w:lang w:val="ru-RU"/>
              </w:rPr>
              <w:t>Унитарный</w:t>
            </w:r>
            <w:r w:rsidRPr="00914C9A">
              <w:rPr>
                <w:rFonts w:cs="Arial"/>
                <w:szCs w:val="18"/>
              </w:rPr>
              <w:t>/</w:t>
            </w:r>
            <w:r w:rsidRPr="00914C9A">
              <w:rPr>
                <w:rFonts w:cs="Arial"/>
                <w:szCs w:val="18"/>
              </w:rPr>
              <w:br/>
            </w:r>
            <w:r w:rsidRPr="00914C9A">
              <w:rPr>
                <w:rFonts w:cs="Arial"/>
                <w:szCs w:val="18"/>
                <w:lang w:val="ru-RU"/>
              </w:rPr>
              <w:t>Союз</w:t>
            </w:r>
            <w:r w:rsidRPr="00914C9A">
              <w:rPr>
                <w:rFonts w:cs="Arial"/>
                <w:szCs w:val="18"/>
              </w:rPr>
              <w:t>/</w:t>
            </w:r>
            <w:r w:rsidRPr="00914C9A">
              <w:rPr>
                <w:rFonts w:cs="Arial"/>
                <w:szCs w:val="18"/>
              </w:rPr>
              <w:br/>
            </w:r>
            <w:r w:rsidRPr="00914C9A">
              <w:rPr>
                <w:rFonts w:cs="Arial"/>
                <w:szCs w:val="18"/>
                <w:lang w:val="ru-RU"/>
              </w:rPr>
              <w:t>ВОИС</w:t>
            </w:r>
          </w:p>
        </w:tc>
        <w:tc>
          <w:tcPr>
            <w:tcW w:w="3544" w:type="dxa"/>
            <w:vMerge w:val="restart"/>
            <w:tcBorders>
              <w:top w:val="single" w:sz="2" w:space="0" w:color="auto"/>
              <w:left w:val="single" w:sz="2" w:space="0" w:color="auto"/>
              <w:right w:val="single" w:sz="2" w:space="0" w:color="auto"/>
            </w:tcBorders>
            <w:shd w:val="pct10" w:color="auto" w:fill="FFFFFF"/>
            <w:vAlign w:val="center"/>
          </w:tcPr>
          <w:p w:rsidR="00771E1C" w:rsidRPr="00914C9A" w:rsidRDefault="00771E1C" w:rsidP="00771E1C">
            <w:pPr>
              <w:pStyle w:val="TableNormal2"/>
              <w:jc w:val="center"/>
              <w:rPr>
                <w:rFonts w:cs="Arial"/>
                <w:szCs w:val="18"/>
                <w:lang w:val="ru-RU"/>
              </w:rPr>
            </w:pPr>
            <w:r w:rsidRPr="00914C9A">
              <w:rPr>
                <w:rFonts w:cs="Arial"/>
                <w:szCs w:val="18"/>
                <w:lang w:val="ru-RU"/>
              </w:rPr>
              <w:t xml:space="preserve">Нет задолженности/год(ы), за который(ые) имеется задолженность </w:t>
            </w:r>
            <w:r w:rsidRPr="00914C9A">
              <w:rPr>
                <w:rFonts w:cs="Arial"/>
                <w:szCs w:val="18"/>
                <w:lang w:val="ru-RU"/>
              </w:rPr>
              <w:br/>
            </w:r>
            <w:r w:rsidRPr="00914C9A">
              <w:rPr>
                <w:rFonts w:cs="Arial"/>
                <w:i/>
                <w:szCs w:val="18"/>
                <w:lang w:val="ru-RU"/>
              </w:rPr>
              <w:t>(</w:t>
            </w:r>
            <w:r w:rsidRPr="00914C9A">
              <w:rPr>
                <w:rFonts w:cs="Arial"/>
                <w:i/>
                <w:iCs/>
                <w:szCs w:val="18"/>
                <w:lang w:val="ru-RU"/>
              </w:rPr>
              <w:t>частичная уплата обозначена звездочкой</w:t>
            </w:r>
            <w:r w:rsidRPr="00914C9A">
              <w:rPr>
                <w:rFonts w:cs="Arial"/>
                <w:i/>
                <w:szCs w:val="18"/>
                <w:lang w:val="ru-RU"/>
              </w:rPr>
              <w:t>)</w:t>
            </w:r>
          </w:p>
        </w:tc>
        <w:tc>
          <w:tcPr>
            <w:tcW w:w="1784"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771E1C" w:rsidRPr="00914C9A" w:rsidRDefault="00771E1C" w:rsidP="00771E1C">
            <w:pPr>
              <w:pStyle w:val="TableNormal2"/>
              <w:jc w:val="center"/>
              <w:rPr>
                <w:rFonts w:cs="Arial"/>
                <w:szCs w:val="18"/>
              </w:rPr>
            </w:pPr>
            <w:r w:rsidRPr="00914C9A">
              <w:rPr>
                <w:rFonts w:cs="Arial"/>
                <w:szCs w:val="18"/>
                <w:lang w:val="ru-RU"/>
              </w:rPr>
              <w:t>Сумма задолженности</w:t>
            </w:r>
            <w:r w:rsidRPr="00914C9A">
              <w:rPr>
                <w:rFonts w:cs="Arial"/>
                <w:szCs w:val="18"/>
              </w:rPr>
              <w:t xml:space="preserve"> </w:t>
            </w:r>
            <w:r w:rsidRPr="00914C9A">
              <w:rPr>
                <w:rFonts w:cs="Arial"/>
                <w:i/>
                <w:szCs w:val="18"/>
              </w:rPr>
              <w:t>(</w:t>
            </w:r>
            <w:r w:rsidRPr="00914C9A">
              <w:rPr>
                <w:rFonts w:cs="Arial"/>
                <w:i/>
                <w:szCs w:val="18"/>
                <w:lang w:val="ru-RU"/>
              </w:rPr>
              <w:t>шв.фр.</w:t>
            </w:r>
            <w:r w:rsidRPr="00914C9A">
              <w:rPr>
                <w:rFonts w:cs="Arial"/>
                <w:i/>
                <w:szCs w:val="18"/>
              </w:rPr>
              <w:t>)</w:t>
            </w:r>
          </w:p>
        </w:tc>
        <w:tc>
          <w:tcPr>
            <w:tcW w:w="720" w:type="dxa"/>
            <w:tcBorders>
              <w:top w:val="single" w:sz="2" w:space="0" w:color="auto"/>
              <w:left w:val="single" w:sz="2" w:space="0" w:color="auto"/>
              <w:right w:val="single" w:sz="2" w:space="0" w:color="auto"/>
            </w:tcBorders>
            <w:shd w:val="pct10" w:color="auto" w:fill="FFFFFF"/>
            <w:vAlign w:val="center"/>
          </w:tcPr>
          <w:p w:rsidR="00771E1C" w:rsidRPr="00914C9A" w:rsidRDefault="00771E1C" w:rsidP="00771E1C">
            <w:pPr>
              <w:pStyle w:val="TableNormal2"/>
              <w:jc w:val="center"/>
              <w:rPr>
                <w:rFonts w:cs="Arial"/>
                <w:szCs w:val="18"/>
                <w:lang w:val="ru-RU"/>
              </w:rPr>
            </w:pPr>
            <w:r w:rsidRPr="00914C9A">
              <w:rPr>
                <w:rFonts w:cs="Arial"/>
                <w:szCs w:val="18"/>
                <w:lang w:val="ru-RU"/>
              </w:rPr>
              <w:t>Доля (%) от общей суммы задол-жен-ности</w:t>
            </w:r>
          </w:p>
        </w:tc>
      </w:tr>
      <w:tr w:rsidR="008640EA" w:rsidRPr="00CA6CFE" w:rsidTr="00516C6C">
        <w:trPr>
          <w:cantSplit/>
          <w:trHeight w:val="294"/>
          <w:tblHeader/>
        </w:trPr>
        <w:tc>
          <w:tcPr>
            <w:tcW w:w="2582" w:type="dxa"/>
            <w:vMerge/>
            <w:tcBorders>
              <w:left w:val="single" w:sz="2" w:space="0" w:color="auto"/>
              <w:right w:val="single" w:sz="2" w:space="0" w:color="auto"/>
            </w:tcBorders>
            <w:shd w:val="pct10" w:color="auto" w:fill="FFFFFF"/>
            <w:vAlign w:val="center"/>
          </w:tcPr>
          <w:p w:rsidR="008640EA" w:rsidRPr="00771E1C" w:rsidRDefault="008640EA" w:rsidP="009207CC">
            <w:pPr>
              <w:pStyle w:val="TableNormal1"/>
              <w:jc w:val="center"/>
              <w:rPr>
                <w:lang w:val="ru-RU"/>
              </w:rPr>
            </w:pPr>
          </w:p>
        </w:tc>
        <w:tc>
          <w:tcPr>
            <w:tcW w:w="850" w:type="dxa"/>
            <w:vMerge/>
            <w:tcBorders>
              <w:left w:val="single" w:sz="2" w:space="0" w:color="auto"/>
              <w:right w:val="single" w:sz="2" w:space="0" w:color="auto"/>
            </w:tcBorders>
            <w:shd w:val="pct10" w:color="auto" w:fill="FFFFFF"/>
            <w:vAlign w:val="center"/>
          </w:tcPr>
          <w:p w:rsidR="008640EA" w:rsidRPr="00771E1C" w:rsidRDefault="008640EA" w:rsidP="009207CC">
            <w:pPr>
              <w:pStyle w:val="TableNormal1"/>
              <w:jc w:val="center"/>
              <w:rPr>
                <w:lang w:val="ru-RU"/>
              </w:rPr>
            </w:pPr>
          </w:p>
        </w:tc>
        <w:tc>
          <w:tcPr>
            <w:tcW w:w="3544" w:type="dxa"/>
            <w:vMerge/>
            <w:tcBorders>
              <w:left w:val="single" w:sz="2" w:space="0" w:color="auto"/>
              <w:right w:val="single" w:sz="2" w:space="0" w:color="auto"/>
            </w:tcBorders>
            <w:shd w:val="pct10" w:color="auto" w:fill="FFFFFF"/>
            <w:vAlign w:val="center"/>
          </w:tcPr>
          <w:p w:rsidR="008640EA" w:rsidRPr="00771E1C" w:rsidRDefault="008640EA" w:rsidP="009207CC">
            <w:pPr>
              <w:pStyle w:val="TableNormal1"/>
              <w:jc w:val="center"/>
              <w:rPr>
                <w:lang w:val="ru-RU"/>
              </w:rPr>
            </w:pPr>
          </w:p>
        </w:tc>
        <w:tc>
          <w:tcPr>
            <w:tcW w:w="884" w:type="dxa"/>
            <w:tcBorders>
              <w:top w:val="single" w:sz="2" w:space="0" w:color="auto"/>
              <w:left w:val="single" w:sz="2" w:space="0" w:color="auto"/>
              <w:bottom w:val="single" w:sz="2" w:space="0" w:color="auto"/>
              <w:right w:val="single" w:sz="2" w:space="0" w:color="auto"/>
            </w:tcBorders>
            <w:shd w:val="pct10" w:color="auto" w:fill="FFFFFF"/>
            <w:vAlign w:val="center"/>
          </w:tcPr>
          <w:p w:rsidR="008640EA" w:rsidRPr="00771E1C" w:rsidRDefault="008640EA" w:rsidP="009207CC">
            <w:pPr>
              <w:pStyle w:val="TableNormal1"/>
              <w:jc w:val="center"/>
              <w:rPr>
                <w:lang w:val="ru-RU"/>
              </w:rPr>
            </w:pPr>
          </w:p>
        </w:tc>
        <w:tc>
          <w:tcPr>
            <w:tcW w:w="900" w:type="dxa"/>
            <w:tcBorders>
              <w:top w:val="single" w:sz="2" w:space="0" w:color="auto"/>
              <w:left w:val="single" w:sz="2" w:space="0" w:color="auto"/>
              <w:bottom w:val="single" w:sz="2" w:space="0" w:color="auto"/>
              <w:right w:val="single" w:sz="2" w:space="0" w:color="auto"/>
            </w:tcBorders>
            <w:shd w:val="pct10" w:color="auto" w:fill="FFFFFF"/>
            <w:vAlign w:val="center"/>
          </w:tcPr>
          <w:p w:rsidR="008640EA" w:rsidRPr="00914C9A" w:rsidRDefault="00914C9A" w:rsidP="009207CC">
            <w:pPr>
              <w:pStyle w:val="TableNormal1"/>
              <w:jc w:val="center"/>
              <w:rPr>
                <w:lang w:val="ru-RU"/>
              </w:rPr>
            </w:pPr>
            <w:r>
              <w:rPr>
                <w:lang w:val="ru-RU"/>
              </w:rPr>
              <w:t>Всего</w:t>
            </w:r>
          </w:p>
        </w:tc>
        <w:tc>
          <w:tcPr>
            <w:tcW w:w="720" w:type="dxa"/>
            <w:tcBorders>
              <w:top w:val="single" w:sz="2" w:space="0" w:color="auto"/>
              <w:left w:val="single" w:sz="2" w:space="0" w:color="auto"/>
              <w:right w:val="single" w:sz="2" w:space="0" w:color="auto"/>
            </w:tcBorders>
            <w:shd w:val="pct10" w:color="auto" w:fill="FFFFFF"/>
            <w:vAlign w:val="center"/>
          </w:tcPr>
          <w:p w:rsidR="008640EA" w:rsidRPr="00CA6CFE" w:rsidRDefault="008640EA" w:rsidP="009207CC">
            <w:pPr>
              <w:pStyle w:val="TableNormal1"/>
              <w:jc w:val="center"/>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Afghanistan</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4A6478" w:rsidP="009207CC">
            <w:pPr>
              <w:pStyle w:val="TableNormal1"/>
            </w:pPr>
            <w:r>
              <w:t>14</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4A6478" w:rsidP="009207CC">
            <w:pPr>
              <w:pStyle w:val="TableNormal1"/>
              <w:jc w:val="right"/>
            </w:pPr>
            <w:r>
              <w:t>1 424</w:t>
            </w: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36540A" w:rsidP="009207CC">
            <w:pPr>
              <w:pStyle w:val="TableNormal1"/>
              <w:jc w:val="right"/>
            </w:pPr>
            <w:r>
              <w:t>0.03</w:t>
            </w: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Albania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Algeria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No arrears</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Andorra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No arrears</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Angola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Antigua and Barbuda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Argentina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4A6478" w:rsidP="009207CC">
            <w:pPr>
              <w:pStyle w:val="TableNormal1"/>
            </w:pPr>
            <w:r>
              <w:t>14</w:t>
            </w:r>
            <w:r w:rsidR="00A9077E">
              <w:t>*</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36540A" w:rsidP="009207CC">
            <w:pPr>
              <w:pStyle w:val="TableNormal1"/>
              <w:jc w:val="right"/>
            </w:pPr>
            <w:r>
              <w:t>32 559</w:t>
            </w: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8F4C83" w:rsidP="009207CC">
            <w:pPr>
              <w:pStyle w:val="TableNormal1"/>
              <w:jc w:val="right"/>
            </w:pPr>
            <w:r>
              <w:t>0.58</w:t>
            </w: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Armenia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Australia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Austria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Azerbaijan</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Bahamas</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No arrears</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Bahrain</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4A6478"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4A6478" w:rsidP="009207CC">
            <w:pPr>
              <w:pStyle w:val="TableNormal1"/>
            </w:pPr>
            <w:r>
              <w:t>14</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4A6478" w:rsidP="009207CC">
            <w:pPr>
              <w:pStyle w:val="TableNormal1"/>
              <w:jc w:val="right"/>
            </w:pPr>
            <w:r>
              <w:t>5 697</w:t>
            </w: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8F4C83" w:rsidP="009207CC">
            <w:pPr>
              <w:pStyle w:val="TableNormal1"/>
              <w:jc w:val="right"/>
            </w:pPr>
            <w:r>
              <w:t>0.10</w:t>
            </w: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Bangladesh</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4A6478" w:rsidP="009207CC">
            <w:pPr>
              <w:pStyle w:val="TableNormal1"/>
            </w:pPr>
            <w:r>
              <w:t>14</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4A6478" w:rsidP="009207CC">
            <w:pPr>
              <w:pStyle w:val="TableNormal1"/>
              <w:jc w:val="right"/>
            </w:pPr>
            <w:r>
              <w:t>1 424</w:t>
            </w: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36540A" w:rsidP="009207CC">
            <w:pPr>
              <w:pStyle w:val="TableNormal1"/>
              <w:jc w:val="right"/>
            </w:pPr>
            <w:r>
              <w:t>0.03</w:t>
            </w: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Barbados</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Belarus</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rPr>
                <w:u w:val="double"/>
              </w:rPr>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Belgium</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4A6478" w:rsidP="009207CC">
            <w:pPr>
              <w:pStyle w:val="TableNormal1"/>
            </w:pPr>
            <w:r>
              <w:t>No arrears</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Belize</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4A6478" w:rsidP="009207CC">
            <w:pPr>
              <w:pStyle w:val="TableNormal1"/>
            </w:pPr>
            <w:r>
              <w:t>No arrears</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Benin</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No arrears</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Bhutan</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country-region">
              <w:r w:rsidRPr="00CA6CFE">
                <w:t>Bolivia</w:t>
              </w:r>
            </w:smartTag>
            <w:r>
              <w:t xml:space="preserve"> (</w:t>
            </w:r>
            <w:proofErr w:type="spellStart"/>
            <w:smartTag w:uri="urn:schemas-microsoft-com:office:smarttags" w:element="place">
              <w:smartTag w:uri="urn:schemas-microsoft-com:office:smarttags" w:element="PlaceName">
                <w:r>
                  <w:t>Plurinational</w:t>
                </w:r>
              </w:smartTag>
              <w:proofErr w:type="spellEnd"/>
              <w:r>
                <w:t xml:space="preserve"> </w:t>
              </w:r>
              <w:smartTag w:uri="urn:schemas-microsoft-com:office:smarttags" w:element="PlaceType">
                <w:r>
                  <w:t>State</w:t>
                </w:r>
              </w:smartTag>
            </w:smartTag>
            <w:r>
              <w:t xml:space="preserve"> of)</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05+06+07+08</w:t>
            </w:r>
            <w:r>
              <w:t>+09+10+11+12</w:t>
            </w:r>
            <w:r w:rsidR="0012593D">
              <w:t>+13</w:t>
            </w:r>
            <w:r w:rsidR="004A6478">
              <w:t>+14</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4A6478" w:rsidP="009207CC">
            <w:pPr>
              <w:pStyle w:val="TableNormal1"/>
              <w:jc w:val="right"/>
            </w:pPr>
            <w:r>
              <w:t>28 490</w:t>
            </w: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8F4C83" w:rsidP="009207CC">
            <w:pPr>
              <w:pStyle w:val="TableNormal1"/>
              <w:jc w:val="right"/>
            </w:pPr>
            <w:r>
              <w:t>0.51</w:t>
            </w: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Bosnia and Herzegovina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Botswana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Brazil</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4A6478" w:rsidP="009207CC">
            <w:pPr>
              <w:pStyle w:val="TableNormal1"/>
            </w:pPr>
            <w:r>
              <w:t>13*+14</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4A6478" w:rsidP="009207CC">
            <w:pPr>
              <w:pStyle w:val="TableNormal1"/>
              <w:jc w:val="right"/>
            </w:pPr>
            <w:r>
              <w:t>110 791</w:t>
            </w: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A3774A" w:rsidP="009207CC">
            <w:pPr>
              <w:pStyle w:val="TableNormal1"/>
              <w:jc w:val="right"/>
            </w:pPr>
            <w:r>
              <w:t>1.97</w:t>
            </w: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Brunei</w:t>
                </w:r>
              </w:smartTag>
            </w:smartTag>
            <w:r w:rsidRPr="00CA6CFE">
              <w:t xml:space="preserve"> Darussalam</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Bulgaria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Burkina Faso</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12593D"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4A6478" w:rsidP="009207CC">
            <w:pPr>
              <w:pStyle w:val="TableNormal1"/>
            </w:pPr>
            <w:r>
              <w:t>14</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12593D" w:rsidP="009207CC">
            <w:pPr>
              <w:pStyle w:val="TableNormal1"/>
              <w:jc w:val="right"/>
            </w:pPr>
            <w:r>
              <w:t>1 424</w:t>
            </w: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8F4C83" w:rsidP="009207CC">
            <w:pPr>
              <w:pStyle w:val="TableNormal1"/>
              <w:jc w:val="right"/>
            </w:pPr>
            <w:r>
              <w:t>0.03</w:t>
            </w:r>
          </w:p>
        </w:tc>
      </w:tr>
      <w:tr w:rsidR="009207CC" w:rsidRPr="00CA6CFE" w:rsidTr="00516C6C">
        <w:trPr>
          <w:cantSplit/>
          <w:trHeight w:val="233"/>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Burundi</w:t>
                </w:r>
              </w:smartTag>
            </w:smartTag>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right w:val="single" w:sz="2" w:space="0" w:color="auto"/>
            </w:tcBorders>
          </w:tcPr>
          <w:p w:rsidR="009207CC" w:rsidRDefault="009207CC" w:rsidP="009207CC">
            <w:pPr>
              <w:pStyle w:val="TableNormal1"/>
            </w:pPr>
            <w:r w:rsidRPr="00CA6CFE">
              <w:t>94+95+96+97+98+99+00+01+02+03+04+</w:t>
            </w:r>
          </w:p>
          <w:p w:rsidR="009207CC" w:rsidRPr="00CA6CFE" w:rsidRDefault="009207CC" w:rsidP="009207CC">
            <w:pPr>
              <w:pStyle w:val="TableNormal1"/>
            </w:pPr>
            <w:r w:rsidRPr="00CA6CFE">
              <w:t>05+06+07+08</w:t>
            </w:r>
            <w:r>
              <w:t>+09+10+11+12</w:t>
            </w:r>
            <w:r w:rsidR="0012593D">
              <w:t>+13</w:t>
            </w:r>
            <w:r w:rsidR="00C2766F">
              <w:t>+14</w:t>
            </w:r>
          </w:p>
        </w:tc>
        <w:tc>
          <w:tcPr>
            <w:tcW w:w="884" w:type="dxa"/>
            <w:tcBorders>
              <w:top w:val="single" w:sz="2" w:space="0" w:color="auto"/>
              <w:left w:val="single" w:sz="2" w:space="0" w:color="auto"/>
              <w:right w:val="single" w:sz="2" w:space="0" w:color="auto"/>
            </w:tcBorders>
          </w:tcPr>
          <w:p w:rsidR="009207CC" w:rsidRPr="00CA6CFE" w:rsidRDefault="00F6348D" w:rsidP="009207CC">
            <w:pPr>
              <w:pStyle w:val="TableNormal1"/>
              <w:tabs>
                <w:tab w:val="right" w:pos="791"/>
              </w:tabs>
            </w:pPr>
            <w:r>
              <w:t xml:space="preserve">    </w:t>
            </w:r>
            <w:r w:rsidR="00C2766F">
              <w:t>31 755</w:t>
            </w:r>
          </w:p>
        </w:tc>
        <w:tc>
          <w:tcPr>
            <w:tcW w:w="90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left w:val="single" w:sz="2" w:space="0" w:color="auto"/>
              <w:bottom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bottom w:val="single" w:sz="2" w:space="0" w:color="auto"/>
              <w:right w:val="single" w:sz="2" w:space="0" w:color="auto"/>
            </w:tcBorders>
          </w:tcPr>
          <w:p w:rsidR="009207CC" w:rsidRPr="00CA6CFE" w:rsidRDefault="009207CC" w:rsidP="009207CC">
            <w:pPr>
              <w:pStyle w:val="TableNormal1"/>
            </w:pPr>
            <w:r w:rsidRPr="00CA6CFE">
              <w:t>90+91+92+93</w:t>
            </w:r>
          </w:p>
        </w:tc>
        <w:tc>
          <w:tcPr>
            <w:tcW w:w="884" w:type="dxa"/>
            <w:tcBorders>
              <w:left w:val="single" w:sz="2" w:space="0" w:color="auto"/>
              <w:bottom w:val="single" w:sz="2" w:space="0" w:color="auto"/>
              <w:right w:val="single" w:sz="2" w:space="0" w:color="auto"/>
            </w:tcBorders>
          </w:tcPr>
          <w:p w:rsidR="009207CC" w:rsidRPr="00CA6CFE" w:rsidRDefault="009207CC" w:rsidP="009207CC">
            <w:pPr>
              <w:pStyle w:val="TableNormal1"/>
              <w:jc w:val="right"/>
            </w:pPr>
            <w:r w:rsidRPr="00CA6CFE">
              <w:t>13 276</w:t>
            </w:r>
          </w:p>
        </w:tc>
        <w:tc>
          <w:tcPr>
            <w:tcW w:w="900" w:type="dxa"/>
            <w:tcBorders>
              <w:left w:val="single" w:sz="2" w:space="0" w:color="auto"/>
              <w:bottom w:val="single" w:sz="2" w:space="0" w:color="auto"/>
              <w:right w:val="single" w:sz="2" w:space="0" w:color="auto"/>
            </w:tcBorders>
          </w:tcPr>
          <w:p w:rsidR="009207CC" w:rsidRPr="00CA6CFE" w:rsidRDefault="00FC7024" w:rsidP="009207CC">
            <w:pPr>
              <w:pStyle w:val="TableNormal1"/>
              <w:jc w:val="right"/>
            </w:pPr>
            <w:r>
              <w:t>45 031</w:t>
            </w:r>
          </w:p>
        </w:tc>
        <w:tc>
          <w:tcPr>
            <w:tcW w:w="720" w:type="dxa"/>
            <w:tcBorders>
              <w:left w:val="single" w:sz="2" w:space="0" w:color="auto"/>
              <w:bottom w:val="single" w:sz="2" w:space="0" w:color="auto"/>
              <w:right w:val="single" w:sz="2" w:space="0" w:color="auto"/>
            </w:tcBorders>
          </w:tcPr>
          <w:p w:rsidR="009207CC" w:rsidRPr="00CA6CFE" w:rsidRDefault="008F4C83" w:rsidP="009207CC">
            <w:pPr>
              <w:pStyle w:val="TableNormal1"/>
              <w:jc w:val="right"/>
            </w:pPr>
            <w:r>
              <w:t>0.80</w:t>
            </w: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B62B0F" w:rsidP="009207CC">
            <w:pPr>
              <w:pStyle w:val="TableNormal1"/>
            </w:pPr>
            <w:r>
              <w:t>Cabo Verde</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640936" w:rsidP="009207CC">
            <w:pPr>
              <w:pStyle w:val="TableNormal1"/>
            </w:pPr>
            <w:r>
              <w:t>No arrears</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B62B0F" w:rsidP="009207CC">
            <w:pPr>
              <w:pStyle w:val="TableNormal1"/>
            </w:pPr>
            <w:r>
              <w:lastRenderedPageBreak/>
              <w:t>Cambodia</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B62B0F"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B62B0F" w:rsidP="009207CC">
            <w:pPr>
              <w:pStyle w:val="TableNormal1"/>
            </w:pPr>
            <w:r>
              <w:t>14</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B62B0F" w:rsidP="009207CC">
            <w:pPr>
              <w:pStyle w:val="TableNormal1"/>
              <w:jc w:val="right"/>
            </w:pPr>
            <w:r>
              <w:t>1 424</w:t>
            </w: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8F4C83" w:rsidP="009207CC">
            <w:pPr>
              <w:pStyle w:val="TableNormal1"/>
              <w:jc w:val="right"/>
            </w:pPr>
            <w:r>
              <w:t>0.03</w:t>
            </w: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B62B0F" w:rsidP="009207CC">
            <w:pPr>
              <w:pStyle w:val="TableNormal1"/>
            </w:pPr>
            <w:r>
              <w:t>Cameroon</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B62B0F" w:rsidP="009207CC">
            <w:pPr>
              <w:pStyle w:val="TableNormal1"/>
            </w:pPr>
            <w:r>
              <w:t>Canada</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B62B0F" w:rsidP="009207CC">
            <w:pPr>
              <w:pStyle w:val="TableNormal1"/>
            </w:pPr>
            <w:r>
              <w:t>No arrears</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Central African Republic</w:t>
            </w:r>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right w:val="single" w:sz="2" w:space="0" w:color="auto"/>
            </w:tcBorders>
          </w:tcPr>
          <w:p w:rsidR="009207CC" w:rsidRDefault="009207CC" w:rsidP="009207CC">
            <w:pPr>
              <w:pStyle w:val="TableNormal1"/>
            </w:pPr>
            <w:r w:rsidRPr="00CA6CFE">
              <w:t>94+95+96+97+98+99+00+01+02+03+04+</w:t>
            </w:r>
          </w:p>
          <w:p w:rsidR="009207CC" w:rsidRPr="00CA6CFE" w:rsidRDefault="009207CC" w:rsidP="009207CC">
            <w:pPr>
              <w:pStyle w:val="TableNormal1"/>
            </w:pPr>
            <w:r w:rsidRPr="00CA6CFE">
              <w:t>05+06+07+08</w:t>
            </w:r>
            <w:r>
              <w:t>+09+10+11+12</w:t>
            </w:r>
            <w:r w:rsidR="000C371A">
              <w:t>+13</w:t>
            </w:r>
            <w:r w:rsidR="00737481">
              <w:t>+14</w:t>
            </w:r>
          </w:p>
        </w:tc>
        <w:tc>
          <w:tcPr>
            <w:tcW w:w="884" w:type="dxa"/>
            <w:tcBorders>
              <w:top w:val="single" w:sz="2" w:space="0" w:color="auto"/>
              <w:left w:val="single" w:sz="2" w:space="0" w:color="auto"/>
              <w:right w:val="single" w:sz="2" w:space="0" w:color="auto"/>
            </w:tcBorders>
          </w:tcPr>
          <w:p w:rsidR="009207CC" w:rsidRPr="00CA6CFE" w:rsidRDefault="00737481" w:rsidP="009207CC">
            <w:pPr>
              <w:pStyle w:val="TableNormal1"/>
              <w:jc w:val="right"/>
            </w:pPr>
            <w:r>
              <w:t>31 755</w:t>
            </w:r>
          </w:p>
        </w:tc>
        <w:tc>
          <w:tcPr>
            <w:tcW w:w="90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left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right w:val="single" w:sz="2" w:space="0" w:color="auto"/>
            </w:tcBorders>
          </w:tcPr>
          <w:p w:rsidR="009207CC" w:rsidRPr="00CA6CFE" w:rsidRDefault="009207CC" w:rsidP="009207CC">
            <w:pPr>
              <w:pStyle w:val="TableNormal1"/>
            </w:pPr>
            <w:r w:rsidRPr="00CA6CFE">
              <w:t>90+91+92+93</w:t>
            </w:r>
          </w:p>
        </w:tc>
        <w:tc>
          <w:tcPr>
            <w:tcW w:w="884" w:type="dxa"/>
            <w:tcBorders>
              <w:left w:val="single" w:sz="2" w:space="0" w:color="auto"/>
              <w:right w:val="single" w:sz="2" w:space="0" w:color="auto"/>
            </w:tcBorders>
            <w:vAlign w:val="bottom"/>
          </w:tcPr>
          <w:p w:rsidR="009207CC" w:rsidRPr="00CA6CFE" w:rsidRDefault="009207CC" w:rsidP="009207CC">
            <w:pPr>
              <w:pStyle w:val="TableNormal1"/>
              <w:jc w:val="right"/>
            </w:pPr>
            <w:r w:rsidRPr="00CA6CFE">
              <w:t>13 276</w:t>
            </w:r>
          </w:p>
        </w:tc>
        <w:tc>
          <w:tcPr>
            <w:tcW w:w="900" w:type="dxa"/>
            <w:tcBorders>
              <w:left w:val="single" w:sz="2" w:space="0" w:color="auto"/>
              <w:right w:val="single" w:sz="2" w:space="0" w:color="auto"/>
            </w:tcBorders>
          </w:tcPr>
          <w:p w:rsidR="009207CC" w:rsidRPr="00CA6CFE" w:rsidRDefault="009207CC" w:rsidP="009207CC">
            <w:pPr>
              <w:pStyle w:val="TableNormal1"/>
              <w:jc w:val="right"/>
            </w:pPr>
          </w:p>
        </w:tc>
        <w:tc>
          <w:tcPr>
            <w:tcW w:w="720" w:type="dxa"/>
            <w:tcBorders>
              <w:left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left w:val="single" w:sz="2" w:space="0" w:color="auto"/>
              <w:bottom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r w:rsidRPr="00CA6CFE">
                <w:t>Berne</w:t>
              </w:r>
            </w:smartTag>
          </w:p>
        </w:tc>
        <w:tc>
          <w:tcPr>
            <w:tcW w:w="3544" w:type="dxa"/>
            <w:tcBorders>
              <w:left w:val="single" w:sz="2" w:space="0" w:color="auto"/>
              <w:bottom w:val="single" w:sz="2" w:space="0" w:color="auto"/>
              <w:right w:val="single" w:sz="2" w:space="0" w:color="auto"/>
            </w:tcBorders>
          </w:tcPr>
          <w:p w:rsidR="009207CC" w:rsidRPr="00CA6CFE" w:rsidRDefault="009207CC" w:rsidP="009207CC">
            <w:pPr>
              <w:pStyle w:val="TableNormal1"/>
            </w:pPr>
            <w:r w:rsidRPr="00CA6CFE">
              <w:t>90+91+92+93</w:t>
            </w:r>
          </w:p>
        </w:tc>
        <w:tc>
          <w:tcPr>
            <w:tcW w:w="884" w:type="dxa"/>
            <w:tcBorders>
              <w:left w:val="single" w:sz="2" w:space="0" w:color="auto"/>
              <w:bottom w:val="single" w:sz="2" w:space="0" w:color="auto"/>
              <w:right w:val="single" w:sz="2" w:space="0" w:color="auto"/>
            </w:tcBorders>
            <w:vAlign w:val="bottom"/>
          </w:tcPr>
          <w:p w:rsidR="009207CC" w:rsidRPr="00CA6CFE" w:rsidRDefault="009207CC" w:rsidP="009207CC">
            <w:pPr>
              <w:pStyle w:val="TableNormal1"/>
              <w:jc w:val="right"/>
            </w:pPr>
            <w:r w:rsidRPr="00CA6CFE">
              <w:t>7 460</w:t>
            </w:r>
          </w:p>
        </w:tc>
        <w:tc>
          <w:tcPr>
            <w:tcW w:w="900" w:type="dxa"/>
            <w:tcBorders>
              <w:left w:val="single" w:sz="2" w:space="0" w:color="auto"/>
              <w:bottom w:val="single" w:sz="2" w:space="0" w:color="auto"/>
              <w:right w:val="single" w:sz="2" w:space="0" w:color="auto"/>
            </w:tcBorders>
          </w:tcPr>
          <w:p w:rsidR="009207CC" w:rsidRPr="00CA6CFE" w:rsidRDefault="00737481" w:rsidP="009207CC">
            <w:pPr>
              <w:pStyle w:val="TableNormal1"/>
              <w:jc w:val="right"/>
            </w:pPr>
            <w:r>
              <w:t>52 491</w:t>
            </w:r>
          </w:p>
        </w:tc>
        <w:tc>
          <w:tcPr>
            <w:tcW w:w="720" w:type="dxa"/>
            <w:tcBorders>
              <w:left w:val="single" w:sz="2" w:space="0" w:color="auto"/>
              <w:bottom w:val="single" w:sz="2" w:space="0" w:color="auto"/>
              <w:right w:val="single" w:sz="2" w:space="0" w:color="auto"/>
            </w:tcBorders>
          </w:tcPr>
          <w:p w:rsidR="009207CC" w:rsidRPr="00CA6CFE" w:rsidRDefault="00CF03F5" w:rsidP="009207CC">
            <w:pPr>
              <w:pStyle w:val="TableNormal1"/>
              <w:jc w:val="right"/>
            </w:pPr>
            <w:r>
              <w:t>0.93</w:t>
            </w:r>
          </w:p>
        </w:tc>
      </w:tr>
      <w:tr w:rsidR="009207CC" w:rsidRPr="00CA6CFE" w:rsidTr="00516C6C">
        <w:trPr>
          <w:cantSplit/>
          <w:trHeight w:val="233"/>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Chad</w:t>
                </w:r>
              </w:smartTag>
            </w:smartTag>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right w:val="single" w:sz="2" w:space="0" w:color="auto"/>
            </w:tcBorders>
          </w:tcPr>
          <w:p w:rsidR="009207CC" w:rsidRDefault="009207CC" w:rsidP="009207CC">
            <w:pPr>
              <w:pStyle w:val="TableNormal1"/>
            </w:pPr>
            <w:r w:rsidRPr="00CA6CFE">
              <w:t>94+95+96+97+98+99+00+01+02+03+04+</w:t>
            </w:r>
          </w:p>
          <w:p w:rsidR="009207CC" w:rsidRPr="00CA6CFE" w:rsidRDefault="009207CC" w:rsidP="009207CC">
            <w:pPr>
              <w:pStyle w:val="TableNormal1"/>
            </w:pPr>
            <w:r w:rsidRPr="00CA6CFE">
              <w:t>05+06+07+08</w:t>
            </w:r>
            <w:r>
              <w:t>+09+10+11+12</w:t>
            </w:r>
            <w:r w:rsidR="000C371A">
              <w:t>+13</w:t>
            </w:r>
            <w:r w:rsidR="00737481">
              <w:t>+14</w:t>
            </w:r>
          </w:p>
        </w:tc>
        <w:tc>
          <w:tcPr>
            <w:tcW w:w="884" w:type="dxa"/>
            <w:tcBorders>
              <w:top w:val="single" w:sz="2" w:space="0" w:color="auto"/>
              <w:left w:val="single" w:sz="2" w:space="0" w:color="auto"/>
              <w:right w:val="single" w:sz="2" w:space="0" w:color="auto"/>
            </w:tcBorders>
          </w:tcPr>
          <w:p w:rsidR="009207CC" w:rsidRPr="00CA6CFE" w:rsidRDefault="00737481" w:rsidP="009207CC">
            <w:pPr>
              <w:pStyle w:val="TableNormal1"/>
              <w:jc w:val="right"/>
            </w:pPr>
            <w:r>
              <w:t>31 755</w:t>
            </w:r>
          </w:p>
        </w:tc>
        <w:tc>
          <w:tcPr>
            <w:tcW w:w="900" w:type="dxa"/>
            <w:tcBorders>
              <w:left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left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right w:val="single" w:sz="2" w:space="0" w:color="auto"/>
            </w:tcBorders>
          </w:tcPr>
          <w:p w:rsidR="009207CC" w:rsidRPr="00CA6CFE" w:rsidRDefault="009207CC" w:rsidP="009207CC">
            <w:pPr>
              <w:pStyle w:val="TableNormal1"/>
            </w:pPr>
            <w:r w:rsidRPr="00CA6CFE">
              <w:t>90+91+92+93</w:t>
            </w:r>
          </w:p>
        </w:tc>
        <w:tc>
          <w:tcPr>
            <w:tcW w:w="884" w:type="dxa"/>
            <w:tcBorders>
              <w:left w:val="single" w:sz="2" w:space="0" w:color="auto"/>
              <w:right w:val="single" w:sz="2" w:space="0" w:color="auto"/>
            </w:tcBorders>
            <w:vAlign w:val="bottom"/>
          </w:tcPr>
          <w:p w:rsidR="009207CC" w:rsidRPr="00CA6CFE" w:rsidRDefault="009207CC" w:rsidP="009207CC">
            <w:pPr>
              <w:pStyle w:val="TableNormal1"/>
              <w:jc w:val="right"/>
            </w:pPr>
            <w:r w:rsidRPr="00CA6CFE">
              <w:t>13 276</w:t>
            </w:r>
          </w:p>
        </w:tc>
        <w:tc>
          <w:tcPr>
            <w:tcW w:w="900" w:type="dxa"/>
            <w:tcBorders>
              <w:left w:val="single" w:sz="2" w:space="0" w:color="auto"/>
              <w:right w:val="single" w:sz="2" w:space="0" w:color="auto"/>
            </w:tcBorders>
          </w:tcPr>
          <w:p w:rsidR="009207CC" w:rsidRPr="00CA6CFE" w:rsidRDefault="009207CC" w:rsidP="009207CC">
            <w:pPr>
              <w:pStyle w:val="TableNormal1"/>
              <w:jc w:val="right"/>
            </w:pPr>
          </w:p>
        </w:tc>
        <w:tc>
          <w:tcPr>
            <w:tcW w:w="720" w:type="dxa"/>
            <w:tcBorders>
              <w:left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left w:val="single" w:sz="2" w:space="0" w:color="auto"/>
              <w:bottom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r w:rsidRPr="00CA6CFE">
                <w:t>Berne</w:t>
              </w:r>
            </w:smartTag>
          </w:p>
        </w:tc>
        <w:tc>
          <w:tcPr>
            <w:tcW w:w="3544" w:type="dxa"/>
            <w:tcBorders>
              <w:left w:val="single" w:sz="2" w:space="0" w:color="auto"/>
              <w:bottom w:val="single" w:sz="2" w:space="0" w:color="auto"/>
              <w:right w:val="single" w:sz="2" w:space="0" w:color="auto"/>
            </w:tcBorders>
          </w:tcPr>
          <w:p w:rsidR="009207CC" w:rsidRPr="00CA6CFE" w:rsidRDefault="009207CC" w:rsidP="009207CC">
            <w:pPr>
              <w:pStyle w:val="TableNormal1"/>
            </w:pPr>
            <w:r w:rsidRPr="00CA6CFE">
              <w:t>90+91+92+93</w:t>
            </w:r>
          </w:p>
        </w:tc>
        <w:tc>
          <w:tcPr>
            <w:tcW w:w="884" w:type="dxa"/>
            <w:tcBorders>
              <w:left w:val="single" w:sz="2" w:space="0" w:color="auto"/>
              <w:bottom w:val="single" w:sz="2" w:space="0" w:color="auto"/>
              <w:right w:val="single" w:sz="2" w:space="0" w:color="auto"/>
            </w:tcBorders>
            <w:vAlign w:val="bottom"/>
          </w:tcPr>
          <w:p w:rsidR="009207CC" w:rsidRPr="00CA6CFE" w:rsidRDefault="009207CC" w:rsidP="009207CC">
            <w:pPr>
              <w:pStyle w:val="TableNormal1"/>
              <w:jc w:val="right"/>
            </w:pPr>
            <w:r w:rsidRPr="00CA6CFE">
              <w:t>7 460</w:t>
            </w:r>
          </w:p>
        </w:tc>
        <w:tc>
          <w:tcPr>
            <w:tcW w:w="900" w:type="dxa"/>
            <w:tcBorders>
              <w:left w:val="single" w:sz="2" w:space="0" w:color="auto"/>
              <w:bottom w:val="single" w:sz="2" w:space="0" w:color="auto"/>
              <w:right w:val="single" w:sz="2" w:space="0" w:color="auto"/>
            </w:tcBorders>
          </w:tcPr>
          <w:p w:rsidR="009207CC" w:rsidRPr="00CA6CFE" w:rsidRDefault="00737481" w:rsidP="009207CC">
            <w:pPr>
              <w:pStyle w:val="TableNormal1"/>
              <w:jc w:val="right"/>
            </w:pPr>
            <w:r>
              <w:t>52 491</w:t>
            </w:r>
          </w:p>
        </w:tc>
        <w:tc>
          <w:tcPr>
            <w:tcW w:w="720" w:type="dxa"/>
            <w:tcBorders>
              <w:left w:val="single" w:sz="2" w:space="0" w:color="auto"/>
              <w:bottom w:val="single" w:sz="2" w:space="0" w:color="auto"/>
              <w:right w:val="single" w:sz="2" w:space="0" w:color="auto"/>
            </w:tcBorders>
          </w:tcPr>
          <w:p w:rsidR="009207CC" w:rsidRPr="00CA6CFE" w:rsidRDefault="00CF03F5" w:rsidP="009207CC">
            <w:pPr>
              <w:pStyle w:val="TableNormal1"/>
              <w:jc w:val="right"/>
            </w:pPr>
            <w:r>
              <w:t>0.93</w:t>
            </w: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Chile</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China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Colombia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Comoros</w:t>
                </w:r>
              </w:smartTag>
            </w:smartTag>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06+07+08</w:t>
            </w:r>
            <w:r>
              <w:t>+09+10+11+12</w:t>
            </w:r>
            <w:r w:rsidR="000C371A">
              <w:t>+13</w:t>
            </w:r>
            <w:r w:rsidR="00AD517A">
              <w:t>+14</w:t>
            </w:r>
          </w:p>
        </w:tc>
        <w:tc>
          <w:tcPr>
            <w:tcW w:w="884" w:type="dxa"/>
            <w:tcBorders>
              <w:top w:val="single" w:sz="2" w:space="0" w:color="auto"/>
              <w:left w:val="single" w:sz="2" w:space="0" w:color="auto"/>
              <w:right w:val="single" w:sz="2" w:space="0" w:color="auto"/>
            </w:tcBorders>
            <w:vAlign w:val="bottom"/>
          </w:tcPr>
          <w:p w:rsidR="009207CC" w:rsidRPr="00CA6CFE" w:rsidRDefault="009207CC" w:rsidP="009207CC">
            <w:pPr>
              <w:pStyle w:val="TableNormal1"/>
            </w:pPr>
          </w:p>
        </w:tc>
        <w:tc>
          <w:tcPr>
            <w:tcW w:w="900" w:type="dxa"/>
            <w:tcBorders>
              <w:top w:val="single" w:sz="2" w:space="0" w:color="auto"/>
              <w:left w:val="single" w:sz="2" w:space="0" w:color="auto"/>
              <w:right w:val="single" w:sz="2" w:space="0" w:color="auto"/>
            </w:tcBorders>
          </w:tcPr>
          <w:p w:rsidR="009207CC" w:rsidRPr="00CA6CFE" w:rsidRDefault="00AD517A" w:rsidP="009207CC">
            <w:pPr>
              <w:pStyle w:val="TableNormal1"/>
              <w:jc w:val="right"/>
            </w:pPr>
            <w:r>
              <w:t>12 816</w:t>
            </w:r>
          </w:p>
        </w:tc>
        <w:tc>
          <w:tcPr>
            <w:tcW w:w="720" w:type="dxa"/>
            <w:tcBorders>
              <w:top w:val="single" w:sz="2" w:space="0" w:color="auto"/>
              <w:left w:val="single" w:sz="2" w:space="0" w:color="auto"/>
              <w:right w:val="single" w:sz="2" w:space="0" w:color="auto"/>
            </w:tcBorders>
          </w:tcPr>
          <w:p w:rsidR="009207CC" w:rsidRPr="00CA6CFE" w:rsidRDefault="0075518E" w:rsidP="009207CC">
            <w:pPr>
              <w:pStyle w:val="TableNormal1"/>
              <w:jc w:val="right"/>
            </w:pPr>
            <w:r>
              <w:t>0.23</w:t>
            </w:r>
          </w:p>
        </w:tc>
      </w:tr>
      <w:tr w:rsidR="009207CC" w:rsidRPr="00CA6CFE" w:rsidTr="00516C6C">
        <w:trPr>
          <w:cantSplit/>
          <w:trHeight w:val="233"/>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Congo</w:t>
                </w:r>
              </w:smartTag>
            </w:smartTag>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right w:val="single" w:sz="2" w:space="0" w:color="auto"/>
            </w:tcBorders>
          </w:tcPr>
          <w:p w:rsidR="009207CC" w:rsidRPr="00CA6CFE" w:rsidRDefault="009207CC" w:rsidP="009207CC">
            <w:pPr>
              <w:pStyle w:val="TableNormal1"/>
            </w:pPr>
            <w:r>
              <w:t>No arrears</w:t>
            </w:r>
          </w:p>
        </w:tc>
        <w:tc>
          <w:tcPr>
            <w:tcW w:w="884" w:type="dxa"/>
            <w:tcBorders>
              <w:top w:val="single" w:sz="2" w:space="0" w:color="auto"/>
              <w:left w:val="single" w:sz="2" w:space="0" w:color="auto"/>
              <w:right w:val="single" w:sz="2" w:space="0" w:color="auto"/>
            </w:tcBorders>
            <w:vAlign w:val="bottom"/>
          </w:tcPr>
          <w:p w:rsidR="009207CC" w:rsidRPr="00CA6CFE" w:rsidRDefault="009207CC" w:rsidP="009207CC">
            <w:pPr>
              <w:pStyle w:val="TableNormal1"/>
            </w:pPr>
          </w:p>
        </w:tc>
        <w:tc>
          <w:tcPr>
            <w:tcW w:w="90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Costa Rica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Côte d</w:t>
            </w:r>
            <w:r w:rsidR="00175865">
              <w:t>’</w:t>
            </w:r>
            <w:r w:rsidRPr="00CA6CFE">
              <w:t>Ivoire</w:t>
            </w:r>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 xml:space="preserve">Unitary </w:t>
            </w:r>
          </w:p>
        </w:tc>
        <w:tc>
          <w:tcPr>
            <w:tcW w:w="3544" w:type="dxa"/>
            <w:tcBorders>
              <w:top w:val="single" w:sz="2" w:space="0" w:color="auto"/>
              <w:left w:val="single" w:sz="2" w:space="0" w:color="auto"/>
              <w:right w:val="single" w:sz="2" w:space="0" w:color="auto"/>
            </w:tcBorders>
          </w:tcPr>
          <w:p w:rsidR="009207CC" w:rsidRDefault="009207CC" w:rsidP="009207CC">
            <w:pPr>
              <w:pStyle w:val="TableNormal1"/>
            </w:pPr>
            <w:r w:rsidRPr="00CA6CFE">
              <w:t>94+95+96+97+98+99+00+01+02+03+04+</w:t>
            </w:r>
          </w:p>
          <w:p w:rsidR="009207CC" w:rsidRPr="00CA6CFE" w:rsidRDefault="009207CC" w:rsidP="009207CC">
            <w:pPr>
              <w:pStyle w:val="TableNormal1"/>
            </w:pPr>
            <w:r w:rsidRPr="00CA6CFE">
              <w:t>05+06+07+08</w:t>
            </w:r>
            <w:r>
              <w:t>+09+10+11+12</w:t>
            </w:r>
            <w:r w:rsidR="000C371A">
              <w:t>+13</w:t>
            </w:r>
            <w:r w:rsidR="00930A37">
              <w:t>+14</w:t>
            </w:r>
          </w:p>
        </w:tc>
        <w:tc>
          <w:tcPr>
            <w:tcW w:w="884" w:type="dxa"/>
            <w:tcBorders>
              <w:top w:val="single" w:sz="2" w:space="0" w:color="auto"/>
              <w:left w:val="single" w:sz="2" w:space="0" w:color="auto"/>
              <w:right w:val="single" w:sz="2" w:space="0" w:color="auto"/>
            </w:tcBorders>
          </w:tcPr>
          <w:p w:rsidR="009207CC" w:rsidRPr="00CA6CFE" w:rsidRDefault="00930A37" w:rsidP="009207CC">
            <w:pPr>
              <w:pStyle w:val="TableNormal1"/>
              <w:jc w:val="right"/>
            </w:pPr>
            <w:r>
              <w:t>67 072</w:t>
            </w:r>
          </w:p>
        </w:tc>
        <w:tc>
          <w:tcPr>
            <w:tcW w:w="90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left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right w:val="single" w:sz="2" w:space="0" w:color="auto"/>
            </w:tcBorders>
          </w:tcPr>
          <w:p w:rsidR="009207CC" w:rsidRPr="00CA6CFE" w:rsidRDefault="009207CC" w:rsidP="009207CC">
            <w:pPr>
              <w:pStyle w:val="TableNormal1"/>
            </w:pPr>
            <w:r w:rsidRPr="00CA6CFE">
              <w:t>92</w:t>
            </w:r>
            <w:r w:rsidR="000C371A">
              <w:t>*</w:t>
            </w:r>
            <w:r w:rsidRPr="00CA6CFE">
              <w:t>+93</w:t>
            </w:r>
          </w:p>
        </w:tc>
        <w:tc>
          <w:tcPr>
            <w:tcW w:w="884" w:type="dxa"/>
            <w:tcBorders>
              <w:left w:val="single" w:sz="2" w:space="0" w:color="auto"/>
              <w:right w:val="single" w:sz="2" w:space="0" w:color="auto"/>
            </w:tcBorders>
          </w:tcPr>
          <w:p w:rsidR="009207CC" w:rsidRPr="00CA6CFE" w:rsidRDefault="00930A37" w:rsidP="009207CC">
            <w:pPr>
              <w:pStyle w:val="TableNormal1"/>
              <w:jc w:val="right"/>
            </w:pPr>
            <w:r>
              <w:t>19 522</w:t>
            </w:r>
          </w:p>
        </w:tc>
        <w:tc>
          <w:tcPr>
            <w:tcW w:w="900" w:type="dxa"/>
            <w:tcBorders>
              <w:left w:val="single" w:sz="2" w:space="0" w:color="auto"/>
              <w:right w:val="single" w:sz="2" w:space="0" w:color="auto"/>
            </w:tcBorders>
          </w:tcPr>
          <w:p w:rsidR="009207CC" w:rsidRPr="00CA6CFE" w:rsidRDefault="009207CC" w:rsidP="009207CC">
            <w:pPr>
              <w:pStyle w:val="TableNormal1"/>
              <w:jc w:val="right"/>
            </w:pPr>
          </w:p>
        </w:tc>
        <w:tc>
          <w:tcPr>
            <w:tcW w:w="720" w:type="dxa"/>
            <w:tcBorders>
              <w:left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left w:val="single" w:sz="2" w:space="0" w:color="auto"/>
              <w:bottom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r w:rsidRPr="00CA6CFE">
                <w:t>Berne</w:t>
              </w:r>
            </w:smartTag>
          </w:p>
        </w:tc>
        <w:tc>
          <w:tcPr>
            <w:tcW w:w="3544" w:type="dxa"/>
            <w:tcBorders>
              <w:left w:val="single" w:sz="2" w:space="0" w:color="auto"/>
              <w:bottom w:val="single" w:sz="2" w:space="0" w:color="auto"/>
              <w:right w:val="single" w:sz="2" w:space="0" w:color="auto"/>
            </w:tcBorders>
          </w:tcPr>
          <w:p w:rsidR="009207CC" w:rsidRPr="00CA6CFE" w:rsidRDefault="009207CC" w:rsidP="009207CC">
            <w:pPr>
              <w:pStyle w:val="TableNormal1"/>
            </w:pPr>
            <w:r w:rsidRPr="00CA6CFE">
              <w:t>92+93</w:t>
            </w:r>
          </w:p>
        </w:tc>
        <w:tc>
          <w:tcPr>
            <w:tcW w:w="884" w:type="dxa"/>
            <w:tcBorders>
              <w:left w:val="single" w:sz="2" w:space="0" w:color="auto"/>
              <w:bottom w:val="single" w:sz="2" w:space="0" w:color="auto"/>
              <w:right w:val="single" w:sz="2" w:space="0" w:color="auto"/>
            </w:tcBorders>
          </w:tcPr>
          <w:p w:rsidR="009207CC" w:rsidRPr="00CA6CFE" w:rsidRDefault="000C371A" w:rsidP="009207CC">
            <w:pPr>
              <w:pStyle w:val="TableNormal1"/>
              <w:jc w:val="right"/>
            </w:pPr>
            <w:r>
              <w:t>15 434</w:t>
            </w:r>
          </w:p>
        </w:tc>
        <w:tc>
          <w:tcPr>
            <w:tcW w:w="900" w:type="dxa"/>
            <w:tcBorders>
              <w:left w:val="single" w:sz="2" w:space="0" w:color="auto"/>
              <w:bottom w:val="single" w:sz="2" w:space="0" w:color="auto"/>
              <w:right w:val="single" w:sz="2" w:space="0" w:color="auto"/>
            </w:tcBorders>
          </w:tcPr>
          <w:p w:rsidR="009207CC" w:rsidRPr="00CA6CFE" w:rsidRDefault="00930A37" w:rsidP="009207CC">
            <w:pPr>
              <w:pStyle w:val="TableNormal1"/>
              <w:jc w:val="right"/>
            </w:pPr>
            <w:r>
              <w:t>102 028</w:t>
            </w:r>
          </w:p>
        </w:tc>
        <w:tc>
          <w:tcPr>
            <w:tcW w:w="720" w:type="dxa"/>
            <w:tcBorders>
              <w:left w:val="single" w:sz="2" w:space="0" w:color="auto"/>
              <w:bottom w:val="single" w:sz="2" w:space="0" w:color="auto"/>
              <w:right w:val="single" w:sz="2" w:space="0" w:color="auto"/>
            </w:tcBorders>
          </w:tcPr>
          <w:p w:rsidR="009207CC" w:rsidRPr="00CA6CFE" w:rsidRDefault="0075518E" w:rsidP="009207CC">
            <w:pPr>
              <w:pStyle w:val="TableNormal1"/>
              <w:jc w:val="right"/>
            </w:pPr>
            <w:r>
              <w:t>1.82</w:t>
            </w: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Croatia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30A37" w:rsidP="009207CC">
            <w:pPr>
              <w:pStyle w:val="TableNormal1"/>
            </w:pPr>
            <w:r>
              <w:t>No arrears</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Cuba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Cyprus</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30A37" w:rsidP="009207CC">
            <w:pPr>
              <w:pStyle w:val="TableNormal1"/>
            </w:pPr>
            <w:r>
              <w:t>No arrears</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PlaceName">
                <w:r w:rsidRPr="00CA6CFE">
                  <w:t>Czech</w:t>
                </w:r>
              </w:smartTag>
              <w:r w:rsidRPr="00CA6CFE">
                <w:t xml:space="preserve"> </w:t>
              </w:r>
              <w:smartTag w:uri="urn:schemas-microsoft-com:office:smarttags" w:element="PlaceType">
                <w:r w:rsidRPr="00CA6CFE">
                  <w:t>Republic</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466"/>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Democratic People</w:t>
            </w:r>
            <w:r w:rsidR="00175865">
              <w:t>’</w:t>
            </w:r>
            <w:r w:rsidRPr="00CA6CFE">
              <w:t xml:space="preserve">s Republic of </w:t>
            </w:r>
            <w:smartTag w:uri="urn:schemas-microsoft-com:office:smarttags" w:element="place">
              <w:smartTag w:uri="urn:schemas-microsoft-com:office:smarttags" w:element="country-region">
                <w:r w:rsidRPr="00CA6CFE">
                  <w:t>Korea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 xml:space="preserve">Democratic Republic of the </w:t>
            </w:r>
          </w:p>
          <w:p w:rsidR="009207CC" w:rsidRPr="00CA6CFE" w:rsidRDefault="009207CC" w:rsidP="009207CC">
            <w:pPr>
              <w:pStyle w:val="TableNormal1"/>
            </w:pPr>
            <w:smartTag w:uri="urn:schemas-microsoft-com:office:smarttags" w:element="place">
              <w:smartTag w:uri="urn:schemas-microsoft-com:office:smarttags" w:element="country-region">
                <w:r w:rsidRPr="00CA6CFE">
                  <w:t>Congo</w:t>
                </w:r>
              </w:smartTag>
            </w:smartTag>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right w:val="single" w:sz="2" w:space="0" w:color="auto"/>
            </w:tcBorders>
          </w:tcPr>
          <w:p w:rsidR="009207CC" w:rsidRDefault="009207CC" w:rsidP="009207CC">
            <w:pPr>
              <w:pStyle w:val="TableNormal1"/>
            </w:pPr>
            <w:r w:rsidRPr="00CA6CFE">
              <w:t>94+95+96+97+98+99+00+01+02+03+04+</w:t>
            </w:r>
          </w:p>
          <w:p w:rsidR="009207CC" w:rsidRPr="00CA6CFE" w:rsidRDefault="009207CC" w:rsidP="009207CC">
            <w:pPr>
              <w:pStyle w:val="TableNormal1"/>
            </w:pPr>
            <w:r w:rsidRPr="00CA6CFE">
              <w:t>05+06+07+08</w:t>
            </w:r>
            <w:r>
              <w:t>+09+10+11+12</w:t>
            </w:r>
            <w:r w:rsidR="000C371A">
              <w:t>+13</w:t>
            </w:r>
            <w:r w:rsidR="00AA7808">
              <w:t>+14</w:t>
            </w:r>
          </w:p>
        </w:tc>
        <w:tc>
          <w:tcPr>
            <w:tcW w:w="884" w:type="dxa"/>
            <w:tcBorders>
              <w:top w:val="single" w:sz="2" w:space="0" w:color="auto"/>
              <w:left w:val="single" w:sz="2" w:space="0" w:color="auto"/>
              <w:right w:val="single" w:sz="2" w:space="0" w:color="auto"/>
            </w:tcBorders>
          </w:tcPr>
          <w:p w:rsidR="009207CC" w:rsidRPr="00CA6CFE" w:rsidRDefault="00AA7808" w:rsidP="009207CC">
            <w:pPr>
              <w:pStyle w:val="TableNormal1"/>
              <w:jc w:val="right"/>
            </w:pPr>
            <w:r>
              <w:t>31 755</w:t>
            </w:r>
          </w:p>
        </w:tc>
        <w:tc>
          <w:tcPr>
            <w:tcW w:w="90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left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right w:val="single" w:sz="2" w:space="0" w:color="auto"/>
            </w:tcBorders>
          </w:tcPr>
          <w:p w:rsidR="009207CC" w:rsidRPr="00CA6CFE" w:rsidRDefault="009207CC" w:rsidP="009207CC">
            <w:pPr>
              <w:pStyle w:val="TableNormal1"/>
            </w:pPr>
            <w:r w:rsidRPr="00CA6CFE">
              <w:t>90+91+92+93</w:t>
            </w:r>
          </w:p>
        </w:tc>
        <w:tc>
          <w:tcPr>
            <w:tcW w:w="884" w:type="dxa"/>
            <w:tcBorders>
              <w:left w:val="single" w:sz="2" w:space="0" w:color="auto"/>
              <w:right w:val="single" w:sz="2" w:space="0" w:color="auto"/>
            </w:tcBorders>
          </w:tcPr>
          <w:p w:rsidR="009207CC" w:rsidRPr="00CA6CFE" w:rsidRDefault="009207CC" w:rsidP="009207CC">
            <w:pPr>
              <w:pStyle w:val="TableNormal1"/>
              <w:jc w:val="right"/>
            </w:pPr>
            <w:r w:rsidRPr="00CA6CFE">
              <w:t>159 959</w:t>
            </w:r>
          </w:p>
        </w:tc>
        <w:tc>
          <w:tcPr>
            <w:tcW w:w="900" w:type="dxa"/>
            <w:tcBorders>
              <w:left w:val="single" w:sz="2" w:space="0" w:color="auto"/>
              <w:right w:val="single" w:sz="2" w:space="0" w:color="auto"/>
            </w:tcBorders>
          </w:tcPr>
          <w:p w:rsidR="009207CC" w:rsidRPr="00CA6CFE" w:rsidRDefault="009207CC" w:rsidP="009207CC">
            <w:pPr>
              <w:pStyle w:val="TableNormal1"/>
              <w:jc w:val="right"/>
            </w:pPr>
          </w:p>
        </w:tc>
        <w:tc>
          <w:tcPr>
            <w:tcW w:w="720" w:type="dxa"/>
            <w:tcBorders>
              <w:left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left w:val="single" w:sz="2" w:space="0" w:color="auto"/>
              <w:bottom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r w:rsidRPr="00CA6CFE">
                <w:t>Berne</w:t>
              </w:r>
            </w:smartTag>
          </w:p>
        </w:tc>
        <w:tc>
          <w:tcPr>
            <w:tcW w:w="3544" w:type="dxa"/>
            <w:tcBorders>
              <w:left w:val="single" w:sz="2" w:space="0" w:color="auto"/>
              <w:bottom w:val="single" w:sz="2" w:space="0" w:color="auto"/>
              <w:right w:val="single" w:sz="2" w:space="0" w:color="auto"/>
            </w:tcBorders>
          </w:tcPr>
          <w:p w:rsidR="009207CC" w:rsidRPr="00CA6CFE" w:rsidRDefault="009207CC" w:rsidP="009207CC">
            <w:pPr>
              <w:pStyle w:val="TableNormal1"/>
            </w:pPr>
            <w:r w:rsidRPr="00CA6CFE">
              <w:t>90+91+92+93</w:t>
            </w:r>
          </w:p>
        </w:tc>
        <w:tc>
          <w:tcPr>
            <w:tcW w:w="884" w:type="dxa"/>
            <w:tcBorders>
              <w:left w:val="single" w:sz="2" w:space="0" w:color="auto"/>
              <w:bottom w:val="single" w:sz="2" w:space="0" w:color="auto"/>
              <w:right w:val="single" w:sz="2" w:space="0" w:color="auto"/>
            </w:tcBorders>
          </w:tcPr>
          <w:p w:rsidR="009207CC" w:rsidRPr="00CA6CFE" w:rsidRDefault="009207CC" w:rsidP="009207CC">
            <w:pPr>
              <w:pStyle w:val="TableNormal1"/>
              <w:jc w:val="right"/>
            </w:pPr>
            <w:r w:rsidRPr="00CA6CFE">
              <w:t>90 326</w:t>
            </w:r>
          </w:p>
        </w:tc>
        <w:tc>
          <w:tcPr>
            <w:tcW w:w="900" w:type="dxa"/>
            <w:tcBorders>
              <w:left w:val="single" w:sz="2" w:space="0" w:color="auto"/>
              <w:bottom w:val="single" w:sz="2" w:space="0" w:color="auto"/>
              <w:right w:val="single" w:sz="2" w:space="0" w:color="auto"/>
            </w:tcBorders>
          </w:tcPr>
          <w:p w:rsidR="009207CC" w:rsidRPr="00CA6CFE" w:rsidRDefault="00AA7808" w:rsidP="009207CC">
            <w:pPr>
              <w:pStyle w:val="TableNormal1"/>
              <w:jc w:val="right"/>
            </w:pPr>
            <w:r>
              <w:t>282 040</w:t>
            </w:r>
          </w:p>
        </w:tc>
        <w:tc>
          <w:tcPr>
            <w:tcW w:w="720" w:type="dxa"/>
            <w:tcBorders>
              <w:left w:val="single" w:sz="2" w:space="0" w:color="auto"/>
              <w:bottom w:val="single" w:sz="2" w:space="0" w:color="auto"/>
              <w:right w:val="single" w:sz="2" w:space="0" w:color="auto"/>
            </w:tcBorders>
          </w:tcPr>
          <w:p w:rsidR="009207CC" w:rsidRPr="00CA6CFE" w:rsidRDefault="00993810" w:rsidP="009207CC">
            <w:pPr>
              <w:pStyle w:val="TableNormal1"/>
              <w:jc w:val="right"/>
            </w:pPr>
            <w:r>
              <w:t>5.02</w:t>
            </w: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Denmark</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Djibouti</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12</w:t>
            </w:r>
            <w:r w:rsidR="000C371A">
              <w:t>+13</w:t>
            </w:r>
            <w:r w:rsidR="00316F93">
              <w:t>+14</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316F93" w:rsidP="009207CC">
            <w:pPr>
              <w:pStyle w:val="TableNormal1"/>
              <w:jc w:val="right"/>
            </w:pPr>
            <w:r>
              <w:t>4 272</w:t>
            </w: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75518E" w:rsidP="009207CC">
            <w:pPr>
              <w:pStyle w:val="TableNormal1"/>
              <w:jc w:val="right"/>
            </w:pPr>
            <w:r>
              <w:t>0.08</w:t>
            </w: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Dominica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10+11+12</w:t>
            </w:r>
            <w:r w:rsidR="00397951">
              <w:t>+13</w:t>
            </w:r>
            <w:r w:rsidR="00316F93">
              <w:t>+14</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316F93" w:rsidP="009207CC">
            <w:pPr>
              <w:pStyle w:val="TableNormal1"/>
              <w:jc w:val="right"/>
            </w:pPr>
            <w:r>
              <w:t>14 245</w:t>
            </w: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75518E" w:rsidP="009207CC">
            <w:pPr>
              <w:pStyle w:val="TableNormal1"/>
              <w:jc w:val="right"/>
            </w:pPr>
            <w:r>
              <w:t>0.25</w:t>
            </w:r>
          </w:p>
        </w:tc>
      </w:tr>
      <w:tr w:rsidR="009207CC" w:rsidRPr="00CA6CFE" w:rsidTr="00516C6C">
        <w:trPr>
          <w:cantSplit/>
          <w:trHeight w:val="233"/>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Dominican Republic</w:t>
                </w:r>
              </w:smartTag>
            </w:smartTag>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right w:val="single" w:sz="2" w:space="0" w:color="auto"/>
            </w:tcBorders>
          </w:tcPr>
          <w:p w:rsidR="009207CC" w:rsidRDefault="009207CC" w:rsidP="009207CC">
            <w:pPr>
              <w:pStyle w:val="TableNormal1"/>
            </w:pPr>
            <w:r w:rsidRPr="00CA6CFE">
              <w:t>94+95+96+97+98+99+00+01+02+03+04+</w:t>
            </w:r>
          </w:p>
          <w:p w:rsidR="009207CC" w:rsidRPr="00CA6CFE" w:rsidRDefault="009207CC" w:rsidP="009207CC">
            <w:pPr>
              <w:pStyle w:val="TableNormal1"/>
            </w:pPr>
            <w:r w:rsidRPr="00CA6CFE">
              <w:t>05+06+07+08</w:t>
            </w:r>
            <w:r>
              <w:t>+09+10+11+12</w:t>
            </w:r>
            <w:r w:rsidR="00397951">
              <w:t>+13</w:t>
            </w:r>
            <w:r w:rsidR="00361139">
              <w:t>+14</w:t>
            </w:r>
          </w:p>
        </w:tc>
        <w:tc>
          <w:tcPr>
            <w:tcW w:w="884" w:type="dxa"/>
            <w:tcBorders>
              <w:top w:val="single" w:sz="2" w:space="0" w:color="auto"/>
              <w:left w:val="single" w:sz="2" w:space="0" w:color="auto"/>
              <w:right w:val="single" w:sz="2" w:space="0" w:color="auto"/>
            </w:tcBorders>
          </w:tcPr>
          <w:p w:rsidR="009207CC" w:rsidRPr="00CA6CFE" w:rsidRDefault="00361139" w:rsidP="009207CC">
            <w:pPr>
              <w:pStyle w:val="TableNormal1"/>
              <w:jc w:val="right"/>
            </w:pPr>
            <w:r>
              <w:t>104 096</w:t>
            </w:r>
          </w:p>
        </w:tc>
        <w:tc>
          <w:tcPr>
            <w:tcW w:w="900" w:type="dxa"/>
            <w:tcBorders>
              <w:top w:val="single" w:sz="2" w:space="0" w:color="auto"/>
              <w:left w:val="single" w:sz="2" w:space="0" w:color="auto"/>
              <w:right w:val="single" w:sz="2" w:space="0" w:color="auto"/>
            </w:tcBorders>
          </w:tcPr>
          <w:p w:rsidR="009207CC" w:rsidRDefault="009207CC" w:rsidP="009207CC">
            <w:pPr>
              <w:pStyle w:val="TableNormal1"/>
              <w:jc w:val="right"/>
            </w:pPr>
          </w:p>
          <w:p w:rsidR="009207CC" w:rsidRPr="00CA6CFE" w:rsidRDefault="009207CC" w:rsidP="009207CC">
            <w:pPr>
              <w:pStyle w:val="TableNormal1"/>
            </w:pPr>
          </w:p>
        </w:tc>
        <w:tc>
          <w:tcPr>
            <w:tcW w:w="72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619"/>
        </w:trPr>
        <w:tc>
          <w:tcPr>
            <w:tcW w:w="2582" w:type="dxa"/>
            <w:tcBorders>
              <w:left w:val="single" w:sz="2" w:space="0" w:color="auto"/>
              <w:bottom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bottom w:val="single" w:sz="2" w:space="0" w:color="auto"/>
              <w:right w:val="single" w:sz="2" w:space="0" w:color="auto"/>
            </w:tcBorders>
          </w:tcPr>
          <w:p w:rsidR="009207CC" w:rsidRPr="00CA6CFE" w:rsidRDefault="009207CC" w:rsidP="009207CC">
            <w:pPr>
              <w:pStyle w:val="TableNormal1"/>
            </w:pPr>
            <w:r w:rsidRPr="00CA6CFE">
              <w:t>70</w:t>
            </w:r>
            <w:r w:rsidR="00361139">
              <w:t>*</w:t>
            </w:r>
            <w:r w:rsidRPr="00CA6CFE">
              <w:t>+71+72+</w:t>
            </w:r>
            <w:r>
              <w:t>73+74+75+76+77+</w:t>
            </w:r>
            <w:r w:rsidR="00361139">
              <w:t>78+79+</w:t>
            </w:r>
            <w:r>
              <w:br/>
            </w:r>
            <w:r w:rsidRPr="00CA6CFE">
              <w:t>80+81+82+</w:t>
            </w:r>
            <w:r>
              <w:t>83+84+85+86+87+</w:t>
            </w:r>
            <w:r w:rsidR="00361139">
              <w:t>88+89+</w:t>
            </w:r>
            <w:r>
              <w:br/>
            </w:r>
            <w:r w:rsidRPr="00CA6CFE">
              <w:t>90+91+92+93</w:t>
            </w:r>
          </w:p>
        </w:tc>
        <w:tc>
          <w:tcPr>
            <w:tcW w:w="884" w:type="dxa"/>
            <w:tcBorders>
              <w:left w:val="single" w:sz="2" w:space="0" w:color="auto"/>
              <w:bottom w:val="single" w:sz="2" w:space="0" w:color="auto"/>
              <w:right w:val="single" w:sz="2" w:space="0" w:color="auto"/>
            </w:tcBorders>
          </w:tcPr>
          <w:p w:rsidR="009207CC" w:rsidRPr="00CA6CFE" w:rsidRDefault="00361139" w:rsidP="009207CC">
            <w:pPr>
              <w:pStyle w:val="TableNormal1"/>
              <w:jc w:val="right"/>
            </w:pPr>
            <w:r>
              <w:t>937 794</w:t>
            </w:r>
          </w:p>
        </w:tc>
        <w:tc>
          <w:tcPr>
            <w:tcW w:w="900" w:type="dxa"/>
            <w:tcBorders>
              <w:left w:val="single" w:sz="2" w:space="0" w:color="auto"/>
              <w:bottom w:val="single" w:sz="2" w:space="0" w:color="auto"/>
              <w:right w:val="single" w:sz="2" w:space="0" w:color="auto"/>
            </w:tcBorders>
          </w:tcPr>
          <w:p w:rsidR="009207CC" w:rsidRDefault="009207CC" w:rsidP="009207CC">
            <w:pPr>
              <w:pStyle w:val="TableNormal1"/>
              <w:jc w:val="right"/>
            </w:pPr>
          </w:p>
          <w:p w:rsidR="009207CC" w:rsidRDefault="009207CC" w:rsidP="009207CC">
            <w:pPr>
              <w:pStyle w:val="TableNormal1"/>
              <w:jc w:val="right"/>
            </w:pPr>
          </w:p>
          <w:p w:rsidR="009207CC" w:rsidRPr="00CA6CFE" w:rsidRDefault="009207CC" w:rsidP="009207CC">
            <w:pPr>
              <w:pStyle w:val="TableNormal1"/>
              <w:jc w:val="right"/>
            </w:pPr>
            <w:r>
              <w:t>1 041 890</w:t>
            </w:r>
          </w:p>
        </w:tc>
        <w:tc>
          <w:tcPr>
            <w:tcW w:w="720" w:type="dxa"/>
            <w:tcBorders>
              <w:left w:val="single" w:sz="2" w:space="0" w:color="auto"/>
              <w:bottom w:val="single" w:sz="2" w:space="0" w:color="auto"/>
              <w:right w:val="single" w:sz="2" w:space="0" w:color="auto"/>
            </w:tcBorders>
          </w:tcPr>
          <w:p w:rsidR="009207CC" w:rsidRDefault="009207CC" w:rsidP="009207CC">
            <w:pPr>
              <w:pStyle w:val="TableNormal1"/>
              <w:jc w:val="right"/>
            </w:pPr>
          </w:p>
          <w:p w:rsidR="009207CC" w:rsidRDefault="009207CC" w:rsidP="009207CC">
            <w:pPr>
              <w:pStyle w:val="TableNormal1"/>
              <w:jc w:val="right"/>
            </w:pPr>
          </w:p>
          <w:p w:rsidR="009207CC" w:rsidRPr="00CA6CFE" w:rsidRDefault="0075518E" w:rsidP="009207CC">
            <w:pPr>
              <w:pStyle w:val="TableNormal1"/>
              <w:jc w:val="right"/>
            </w:pPr>
            <w:r>
              <w:t>18.57</w:t>
            </w: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Ecuador</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Egypt</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El Salvador</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r w:rsidRPr="00CA6CFE">
              <w:t xml:space="preserve"> </w:t>
            </w: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Equatorial Guinea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12</w:t>
            </w:r>
            <w:r w:rsidR="009E34CC">
              <w:t>+13</w:t>
            </w:r>
            <w:r w:rsidR="0076725B">
              <w:t>+14</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76725B" w:rsidP="009207CC">
            <w:pPr>
              <w:pStyle w:val="TableNormal1"/>
              <w:jc w:val="right"/>
            </w:pPr>
            <w:r>
              <w:t>4 272</w:t>
            </w: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89345D" w:rsidP="009207CC">
            <w:pPr>
              <w:pStyle w:val="TableNormal1"/>
              <w:jc w:val="right"/>
            </w:pPr>
            <w:r>
              <w:t>0.08</w:t>
            </w: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Eritrea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76725B"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76725B" w:rsidP="009207CC">
            <w:pPr>
              <w:pStyle w:val="TableNormal1"/>
            </w:pPr>
            <w:r>
              <w:t>14</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76725B" w:rsidP="009207CC">
            <w:pPr>
              <w:pStyle w:val="TableNormal1"/>
              <w:jc w:val="right"/>
            </w:pPr>
            <w:r>
              <w:t>1 424</w:t>
            </w: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89345D" w:rsidP="009207CC">
            <w:pPr>
              <w:pStyle w:val="TableNormal1"/>
              <w:jc w:val="right"/>
            </w:pPr>
            <w:r>
              <w:t>0.03</w:t>
            </w: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Estonia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76725B" w:rsidP="009207CC">
            <w:pPr>
              <w:pStyle w:val="TableNormal1"/>
            </w:pPr>
            <w:r>
              <w:t xml:space="preserve"> </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76725B" w:rsidP="009207CC">
            <w:pPr>
              <w:pStyle w:val="TableNormal1"/>
            </w:pPr>
            <w:r>
              <w:t>No arrears</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Ethiopia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Fiji</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No arrears</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Finland</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France</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76725B" w:rsidP="009207CC">
            <w:pPr>
              <w:pStyle w:val="TableNormal1"/>
            </w:pPr>
            <w:r>
              <w:t>No arrears</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right w:val="single" w:sz="2" w:space="0" w:color="auto"/>
            </w:tcBorders>
          </w:tcPr>
          <w:p w:rsidR="009207CC" w:rsidRPr="00CA6CFE" w:rsidRDefault="004D581D" w:rsidP="009207CC">
            <w:pPr>
              <w:pStyle w:val="TableNormal1"/>
            </w:pPr>
            <w:r>
              <w:t>Gabon</w:t>
            </w:r>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right w:val="single" w:sz="2" w:space="0" w:color="auto"/>
            </w:tcBorders>
          </w:tcPr>
          <w:p w:rsidR="009207CC" w:rsidRPr="00CA6CFE" w:rsidRDefault="004D581D" w:rsidP="009207CC">
            <w:pPr>
              <w:pStyle w:val="TableNormal1"/>
            </w:pPr>
            <w:r>
              <w:t>No arrears</w:t>
            </w:r>
          </w:p>
        </w:tc>
        <w:tc>
          <w:tcPr>
            <w:tcW w:w="884" w:type="dxa"/>
            <w:tcBorders>
              <w:top w:val="single" w:sz="2" w:space="0" w:color="auto"/>
              <w:left w:val="single" w:sz="2" w:space="0" w:color="auto"/>
              <w:right w:val="single" w:sz="2" w:space="0" w:color="auto"/>
            </w:tcBorders>
          </w:tcPr>
          <w:p w:rsidR="009207CC" w:rsidRPr="00CA6CFE" w:rsidRDefault="009207CC" w:rsidP="0076725B">
            <w:pPr>
              <w:pStyle w:val="TableNormal1"/>
            </w:pPr>
          </w:p>
        </w:tc>
        <w:tc>
          <w:tcPr>
            <w:tcW w:w="900" w:type="dxa"/>
            <w:tcBorders>
              <w:top w:val="single" w:sz="2" w:space="0" w:color="auto"/>
              <w:left w:val="single" w:sz="2" w:space="0" w:color="auto"/>
              <w:right w:val="single" w:sz="2" w:space="0" w:color="auto"/>
            </w:tcBorders>
          </w:tcPr>
          <w:p w:rsidR="009207CC" w:rsidRPr="00CA6CFE" w:rsidRDefault="009207CC" w:rsidP="0076725B">
            <w:pPr>
              <w:pStyle w:val="TableNormal1"/>
            </w:pPr>
          </w:p>
        </w:tc>
        <w:tc>
          <w:tcPr>
            <w:tcW w:w="720" w:type="dxa"/>
            <w:tcBorders>
              <w:top w:val="single" w:sz="2" w:space="0" w:color="auto"/>
              <w:left w:val="single" w:sz="2" w:space="0" w:color="auto"/>
              <w:right w:val="single" w:sz="2" w:space="0" w:color="auto"/>
            </w:tcBorders>
          </w:tcPr>
          <w:p w:rsidR="009207CC" w:rsidRPr="00CA6CFE" w:rsidRDefault="009207CC" w:rsidP="0076725B">
            <w:pPr>
              <w:pStyle w:val="TableNormal1"/>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Gambia</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4D581D" w:rsidP="009207CC">
            <w:pPr>
              <w:pStyle w:val="TableNormal1"/>
            </w:pPr>
            <w:r>
              <w:t>14</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4D581D" w:rsidP="009207CC">
            <w:pPr>
              <w:pStyle w:val="TableNormal1"/>
              <w:jc w:val="right"/>
            </w:pPr>
            <w:r>
              <w:t>1 424</w:t>
            </w: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89345D" w:rsidP="009207CC">
            <w:pPr>
              <w:pStyle w:val="TableNormal1"/>
              <w:jc w:val="right"/>
            </w:pPr>
            <w:r>
              <w:t>0.03</w:t>
            </w: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Georgia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lastRenderedPageBreak/>
                  <w:t>Germany</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Ghana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Greece</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4D581D" w:rsidP="009207CC">
            <w:pPr>
              <w:pStyle w:val="TableNormal1"/>
            </w:pPr>
            <w:r>
              <w:t>No arrears</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Grenada</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10+11+12</w:t>
            </w:r>
            <w:r w:rsidR="007838A2">
              <w:t>+13</w:t>
            </w:r>
            <w:r w:rsidR="004D581D">
              <w:t>+14</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4D581D" w:rsidP="009207CC">
            <w:pPr>
              <w:pStyle w:val="TableNormal1"/>
              <w:jc w:val="right"/>
            </w:pPr>
            <w:r>
              <w:t>14 245</w:t>
            </w: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C81886" w:rsidP="009207CC">
            <w:pPr>
              <w:pStyle w:val="TableNormal1"/>
              <w:jc w:val="right"/>
            </w:pPr>
            <w:r>
              <w:t>0.25</w:t>
            </w: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Guatemala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7838A2" w:rsidP="009207CC">
            <w:pPr>
              <w:pStyle w:val="TableNormal1"/>
            </w:pPr>
            <w:r>
              <w:t>No arrears</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Guinea</w:t>
                </w:r>
              </w:smartTag>
            </w:smartTag>
          </w:p>
        </w:tc>
        <w:tc>
          <w:tcPr>
            <w:tcW w:w="850" w:type="dxa"/>
            <w:tcBorders>
              <w:top w:val="single" w:sz="2" w:space="0" w:color="auto"/>
              <w:lef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right w:val="single" w:sz="2" w:space="0" w:color="auto"/>
            </w:tcBorders>
          </w:tcPr>
          <w:p w:rsidR="009207CC" w:rsidRDefault="009207CC" w:rsidP="009207CC">
            <w:pPr>
              <w:pStyle w:val="TableNormal1"/>
            </w:pPr>
            <w:r w:rsidRPr="00CA6CFE">
              <w:t>94+95+96+97+98+99+00+01+02+03+04+</w:t>
            </w:r>
          </w:p>
          <w:p w:rsidR="009207CC" w:rsidRPr="00CA6CFE" w:rsidRDefault="009207CC" w:rsidP="009207CC">
            <w:pPr>
              <w:pStyle w:val="TableNormal1"/>
            </w:pPr>
            <w:r w:rsidRPr="00CA6CFE">
              <w:t>05+06+07+08</w:t>
            </w:r>
            <w:r>
              <w:t>+09+10+11+12</w:t>
            </w:r>
            <w:r w:rsidR="007838A2">
              <w:t>+13</w:t>
            </w:r>
            <w:r w:rsidR="004D581D">
              <w:t>+14</w:t>
            </w:r>
          </w:p>
        </w:tc>
        <w:tc>
          <w:tcPr>
            <w:tcW w:w="884" w:type="dxa"/>
            <w:tcBorders>
              <w:top w:val="single" w:sz="2" w:space="0" w:color="auto"/>
              <w:left w:val="nil"/>
            </w:tcBorders>
          </w:tcPr>
          <w:p w:rsidR="009207CC" w:rsidRPr="00CA6CFE" w:rsidRDefault="00731AE8" w:rsidP="009207CC">
            <w:pPr>
              <w:pStyle w:val="TableNormal1"/>
              <w:jc w:val="right"/>
            </w:pPr>
            <w:r>
              <w:t>31 755</w:t>
            </w:r>
          </w:p>
        </w:tc>
        <w:tc>
          <w:tcPr>
            <w:tcW w:w="90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nil"/>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left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right w:val="single" w:sz="2" w:space="0" w:color="auto"/>
            </w:tcBorders>
          </w:tcPr>
          <w:p w:rsidR="009207CC" w:rsidRPr="00CA6CFE" w:rsidRDefault="009207CC" w:rsidP="009207CC">
            <w:pPr>
              <w:pStyle w:val="TableNormal1"/>
            </w:pPr>
            <w:r w:rsidRPr="00CA6CFE">
              <w:t>90+91+92+93</w:t>
            </w:r>
          </w:p>
        </w:tc>
        <w:tc>
          <w:tcPr>
            <w:tcW w:w="884" w:type="dxa"/>
            <w:tcBorders>
              <w:left w:val="single" w:sz="2" w:space="0" w:color="auto"/>
              <w:right w:val="single" w:sz="2" w:space="0" w:color="auto"/>
            </w:tcBorders>
          </w:tcPr>
          <w:p w:rsidR="009207CC" w:rsidRPr="00CA6CFE" w:rsidRDefault="009207CC" w:rsidP="009207CC">
            <w:pPr>
              <w:pStyle w:val="TableNormal1"/>
              <w:jc w:val="right"/>
            </w:pPr>
            <w:r w:rsidRPr="00CA6CFE">
              <w:t>13 276</w:t>
            </w:r>
          </w:p>
        </w:tc>
        <w:tc>
          <w:tcPr>
            <w:tcW w:w="900" w:type="dxa"/>
            <w:tcBorders>
              <w:left w:val="single" w:sz="2" w:space="0" w:color="auto"/>
              <w:right w:val="single" w:sz="2" w:space="0" w:color="auto"/>
            </w:tcBorders>
          </w:tcPr>
          <w:p w:rsidR="009207CC" w:rsidRPr="00CA6CFE" w:rsidRDefault="009207CC" w:rsidP="009207CC">
            <w:pPr>
              <w:pStyle w:val="TableNormal1"/>
              <w:jc w:val="right"/>
            </w:pPr>
          </w:p>
        </w:tc>
        <w:tc>
          <w:tcPr>
            <w:tcW w:w="720" w:type="dxa"/>
            <w:tcBorders>
              <w:left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left w:val="single" w:sz="2" w:space="0" w:color="auto"/>
              <w:bottom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r w:rsidRPr="00CA6CFE">
                <w:t>Berne</w:t>
              </w:r>
            </w:smartTag>
          </w:p>
        </w:tc>
        <w:tc>
          <w:tcPr>
            <w:tcW w:w="3544" w:type="dxa"/>
            <w:tcBorders>
              <w:left w:val="single" w:sz="2" w:space="0" w:color="auto"/>
              <w:bottom w:val="single" w:sz="2" w:space="0" w:color="auto"/>
              <w:right w:val="single" w:sz="2" w:space="0" w:color="auto"/>
            </w:tcBorders>
          </w:tcPr>
          <w:p w:rsidR="009207CC" w:rsidRPr="00CA6CFE" w:rsidRDefault="009207CC" w:rsidP="009207CC">
            <w:pPr>
              <w:pStyle w:val="TableNormal1"/>
            </w:pPr>
            <w:r w:rsidRPr="00CA6CFE">
              <w:t>90+91+92+93</w:t>
            </w:r>
          </w:p>
        </w:tc>
        <w:tc>
          <w:tcPr>
            <w:tcW w:w="884" w:type="dxa"/>
            <w:tcBorders>
              <w:left w:val="single" w:sz="2" w:space="0" w:color="auto"/>
              <w:bottom w:val="single" w:sz="2" w:space="0" w:color="auto"/>
              <w:right w:val="single" w:sz="2" w:space="0" w:color="auto"/>
            </w:tcBorders>
          </w:tcPr>
          <w:p w:rsidR="009207CC" w:rsidRPr="00CA6CFE" w:rsidRDefault="009207CC" w:rsidP="009207CC">
            <w:pPr>
              <w:pStyle w:val="TableNormal1"/>
              <w:jc w:val="right"/>
            </w:pPr>
            <w:r w:rsidRPr="00CA6CFE">
              <w:t>7 460</w:t>
            </w:r>
          </w:p>
        </w:tc>
        <w:tc>
          <w:tcPr>
            <w:tcW w:w="900" w:type="dxa"/>
            <w:tcBorders>
              <w:left w:val="single" w:sz="2" w:space="0" w:color="auto"/>
              <w:bottom w:val="single" w:sz="2" w:space="0" w:color="auto"/>
              <w:right w:val="single" w:sz="2" w:space="0" w:color="auto"/>
            </w:tcBorders>
          </w:tcPr>
          <w:p w:rsidR="009207CC" w:rsidRPr="00CA6CFE" w:rsidRDefault="00731AE8" w:rsidP="009207CC">
            <w:pPr>
              <w:pStyle w:val="TableNormal1"/>
              <w:jc w:val="right"/>
            </w:pPr>
            <w:r>
              <w:t>52 491</w:t>
            </w:r>
          </w:p>
        </w:tc>
        <w:tc>
          <w:tcPr>
            <w:tcW w:w="720" w:type="dxa"/>
            <w:tcBorders>
              <w:left w:val="single" w:sz="2" w:space="0" w:color="auto"/>
              <w:bottom w:val="single" w:sz="2" w:space="0" w:color="auto"/>
              <w:right w:val="single" w:sz="2" w:space="0" w:color="auto"/>
            </w:tcBorders>
          </w:tcPr>
          <w:p w:rsidR="009207CC" w:rsidRPr="00CA6CFE" w:rsidRDefault="00CF03F5" w:rsidP="009207CC">
            <w:pPr>
              <w:pStyle w:val="TableNormal1"/>
              <w:jc w:val="right"/>
            </w:pPr>
            <w:r>
              <w:t>0.93</w:t>
            </w:r>
          </w:p>
        </w:tc>
      </w:tr>
      <w:tr w:rsidR="009207CC" w:rsidRPr="00CA6CFE" w:rsidTr="00516C6C">
        <w:trPr>
          <w:cantSplit/>
          <w:trHeight w:val="233"/>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Guinea-Bissau</w:t>
                </w:r>
              </w:smartTag>
            </w:smartTag>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right w:val="single" w:sz="2" w:space="0" w:color="auto"/>
            </w:tcBorders>
          </w:tcPr>
          <w:p w:rsidR="009207CC" w:rsidRDefault="009207CC" w:rsidP="009207CC">
            <w:pPr>
              <w:pStyle w:val="TableNormal1"/>
            </w:pPr>
            <w:r w:rsidRPr="00CA6CFE">
              <w:t>94+95+96+97+98+99+00+01+02+03+04+</w:t>
            </w:r>
          </w:p>
          <w:p w:rsidR="009207CC" w:rsidRPr="00CA6CFE" w:rsidRDefault="009207CC" w:rsidP="009207CC">
            <w:pPr>
              <w:pStyle w:val="TableNormal1"/>
            </w:pPr>
            <w:r w:rsidRPr="00CA6CFE">
              <w:t>05+06+07+08</w:t>
            </w:r>
            <w:r>
              <w:t>+09+10+11+12</w:t>
            </w:r>
            <w:r w:rsidR="007838A2">
              <w:t>+13</w:t>
            </w:r>
            <w:r w:rsidR="00731AE8">
              <w:t>+14</w:t>
            </w:r>
          </w:p>
        </w:tc>
        <w:tc>
          <w:tcPr>
            <w:tcW w:w="884" w:type="dxa"/>
            <w:tcBorders>
              <w:top w:val="single" w:sz="2" w:space="0" w:color="auto"/>
              <w:left w:val="single" w:sz="2" w:space="0" w:color="auto"/>
              <w:right w:val="single" w:sz="2" w:space="0" w:color="auto"/>
            </w:tcBorders>
          </w:tcPr>
          <w:p w:rsidR="009207CC" w:rsidRPr="00CA6CFE" w:rsidRDefault="00731AE8" w:rsidP="009207CC">
            <w:pPr>
              <w:pStyle w:val="TableNormal1"/>
              <w:jc w:val="right"/>
            </w:pPr>
            <w:r>
              <w:t>31 755</w:t>
            </w:r>
          </w:p>
        </w:tc>
        <w:tc>
          <w:tcPr>
            <w:tcW w:w="90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left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right w:val="single" w:sz="2" w:space="0" w:color="auto"/>
            </w:tcBorders>
          </w:tcPr>
          <w:p w:rsidR="009207CC" w:rsidRPr="00CA6CFE" w:rsidRDefault="009207CC" w:rsidP="009207CC">
            <w:pPr>
              <w:pStyle w:val="TableNormal1"/>
            </w:pPr>
            <w:r w:rsidRPr="00CA6CFE">
              <w:t>90+91+92+93</w:t>
            </w:r>
          </w:p>
        </w:tc>
        <w:tc>
          <w:tcPr>
            <w:tcW w:w="884" w:type="dxa"/>
            <w:tcBorders>
              <w:left w:val="single" w:sz="2" w:space="0" w:color="auto"/>
              <w:right w:val="single" w:sz="2" w:space="0" w:color="auto"/>
            </w:tcBorders>
          </w:tcPr>
          <w:p w:rsidR="009207CC" w:rsidRPr="00CA6CFE" w:rsidRDefault="009207CC" w:rsidP="009207CC">
            <w:pPr>
              <w:pStyle w:val="TableNormal1"/>
              <w:jc w:val="right"/>
            </w:pPr>
            <w:r w:rsidRPr="00CA6CFE">
              <w:t>13 276</w:t>
            </w:r>
          </w:p>
        </w:tc>
        <w:tc>
          <w:tcPr>
            <w:tcW w:w="900" w:type="dxa"/>
            <w:tcBorders>
              <w:left w:val="single" w:sz="2" w:space="0" w:color="auto"/>
              <w:right w:val="single" w:sz="2" w:space="0" w:color="auto"/>
            </w:tcBorders>
          </w:tcPr>
          <w:p w:rsidR="009207CC" w:rsidRPr="00CA6CFE" w:rsidRDefault="009207CC" w:rsidP="009207CC">
            <w:pPr>
              <w:pStyle w:val="TableNormal1"/>
              <w:jc w:val="right"/>
            </w:pPr>
          </w:p>
        </w:tc>
        <w:tc>
          <w:tcPr>
            <w:tcW w:w="720" w:type="dxa"/>
            <w:tcBorders>
              <w:left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left w:val="single" w:sz="2" w:space="0" w:color="auto"/>
              <w:bottom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r w:rsidRPr="00CA6CFE">
                <w:t>Berne</w:t>
              </w:r>
            </w:smartTag>
          </w:p>
        </w:tc>
        <w:tc>
          <w:tcPr>
            <w:tcW w:w="3544" w:type="dxa"/>
            <w:tcBorders>
              <w:left w:val="single" w:sz="2" w:space="0" w:color="auto"/>
              <w:bottom w:val="single" w:sz="2" w:space="0" w:color="auto"/>
              <w:right w:val="single" w:sz="2" w:space="0" w:color="auto"/>
            </w:tcBorders>
          </w:tcPr>
          <w:p w:rsidR="009207CC" w:rsidRPr="00CA6CFE" w:rsidRDefault="009207CC" w:rsidP="009207CC">
            <w:pPr>
              <w:pStyle w:val="TableNormal1"/>
            </w:pPr>
            <w:r w:rsidRPr="00CA6CFE">
              <w:t>92+93</w:t>
            </w:r>
          </w:p>
        </w:tc>
        <w:tc>
          <w:tcPr>
            <w:tcW w:w="884" w:type="dxa"/>
            <w:tcBorders>
              <w:left w:val="single" w:sz="2" w:space="0" w:color="auto"/>
              <w:bottom w:val="single" w:sz="2" w:space="0" w:color="auto"/>
              <w:right w:val="single" w:sz="2" w:space="0" w:color="auto"/>
            </w:tcBorders>
          </w:tcPr>
          <w:p w:rsidR="009207CC" w:rsidRPr="00CA6CFE" w:rsidRDefault="009207CC" w:rsidP="009207CC">
            <w:pPr>
              <w:pStyle w:val="TableNormal1"/>
              <w:jc w:val="right"/>
            </w:pPr>
            <w:r w:rsidRPr="00CA6CFE">
              <w:t>3 858</w:t>
            </w:r>
          </w:p>
        </w:tc>
        <w:tc>
          <w:tcPr>
            <w:tcW w:w="900" w:type="dxa"/>
            <w:tcBorders>
              <w:left w:val="single" w:sz="2" w:space="0" w:color="auto"/>
              <w:bottom w:val="single" w:sz="2" w:space="0" w:color="auto"/>
              <w:right w:val="single" w:sz="2" w:space="0" w:color="auto"/>
            </w:tcBorders>
          </w:tcPr>
          <w:p w:rsidR="009207CC" w:rsidRPr="00CA6CFE" w:rsidRDefault="00131078" w:rsidP="009207CC">
            <w:pPr>
              <w:pStyle w:val="TableNormal1"/>
              <w:jc w:val="right"/>
            </w:pPr>
            <w:r>
              <w:t>48 889</w:t>
            </w:r>
          </w:p>
        </w:tc>
        <w:tc>
          <w:tcPr>
            <w:tcW w:w="720" w:type="dxa"/>
            <w:tcBorders>
              <w:left w:val="single" w:sz="2" w:space="0" w:color="auto"/>
              <w:bottom w:val="single" w:sz="2" w:space="0" w:color="auto"/>
              <w:right w:val="single" w:sz="2" w:space="0" w:color="auto"/>
            </w:tcBorders>
          </w:tcPr>
          <w:p w:rsidR="009207CC" w:rsidRPr="00CA6CFE" w:rsidRDefault="00C81886" w:rsidP="009207CC">
            <w:pPr>
              <w:pStyle w:val="TableNormal1"/>
              <w:jc w:val="right"/>
            </w:pPr>
            <w:r>
              <w:t>0.87</w:t>
            </w: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Guyana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131078"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131078" w:rsidP="009207CC">
            <w:pPr>
              <w:pStyle w:val="TableNormal1"/>
            </w:pPr>
            <w:r>
              <w:t>14</w:t>
            </w:r>
          </w:p>
        </w:tc>
        <w:tc>
          <w:tcPr>
            <w:tcW w:w="88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131078" w:rsidP="009207CC">
            <w:pPr>
              <w:pStyle w:val="TableNormal1"/>
              <w:jc w:val="right"/>
            </w:pPr>
            <w:r>
              <w:t>2 849</w:t>
            </w: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C81886" w:rsidP="009207CC">
            <w:pPr>
              <w:pStyle w:val="TableNormal1"/>
              <w:jc w:val="right"/>
            </w:pPr>
            <w:r>
              <w:t>0.05</w:t>
            </w:r>
          </w:p>
        </w:tc>
      </w:tr>
      <w:tr w:rsidR="009207CC" w:rsidRPr="00CA6CFE" w:rsidTr="00516C6C">
        <w:trPr>
          <w:cantSplit/>
          <w:trHeight w:val="233"/>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Haiti</w:t>
            </w:r>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right w:val="single" w:sz="2" w:space="0" w:color="auto"/>
            </w:tcBorders>
          </w:tcPr>
          <w:p w:rsidR="009207CC" w:rsidRPr="00CA6CFE" w:rsidRDefault="00131078" w:rsidP="009207CC">
            <w:pPr>
              <w:pStyle w:val="TableNormal1"/>
            </w:pPr>
            <w:r>
              <w:t>14</w:t>
            </w:r>
          </w:p>
        </w:tc>
        <w:tc>
          <w:tcPr>
            <w:tcW w:w="884"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c>
          <w:tcPr>
            <w:tcW w:w="900" w:type="dxa"/>
            <w:tcBorders>
              <w:top w:val="single" w:sz="2" w:space="0" w:color="auto"/>
              <w:left w:val="single" w:sz="2" w:space="0" w:color="auto"/>
              <w:right w:val="single" w:sz="2" w:space="0" w:color="auto"/>
            </w:tcBorders>
          </w:tcPr>
          <w:p w:rsidR="009207CC" w:rsidRPr="00CA6CFE" w:rsidRDefault="00D960E4" w:rsidP="009207CC">
            <w:pPr>
              <w:pStyle w:val="TableNormal1"/>
              <w:jc w:val="right"/>
            </w:pPr>
            <w:r>
              <w:t>1 424</w:t>
            </w:r>
          </w:p>
        </w:tc>
        <w:tc>
          <w:tcPr>
            <w:tcW w:w="720" w:type="dxa"/>
            <w:tcBorders>
              <w:top w:val="single" w:sz="2" w:space="0" w:color="auto"/>
              <w:left w:val="single" w:sz="2" w:space="0" w:color="auto"/>
              <w:right w:val="single" w:sz="2" w:space="0" w:color="auto"/>
            </w:tcBorders>
          </w:tcPr>
          <w:p w:rsidR="009207CC" w:rsidRPr="00CA6CFE" w:rsidRDefault="004C3103" w:rsidP="009207CC">
            <w:pPr>
              <w:pStyle w:val="TableNormal1"/>
              <w:jc w:val="right"/>
            </w:pPr>
            <w:r>
              <w:t>0.03</w:t>
            </w: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Holy See</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Honduras</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11+12</w:t>
            </w:r>
            <w:r w:rsidR="00D960E4">
              <w:t>+13</w:t>
            </w:r>
            <w:r w:rsidR="00131078">
              <w:t>+14</w:t>
            </w:r>
          </w:p>
        </w:tc>
        <w:tc>
          <w:tcPr>
            <w:tcW w:w="884"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131078" w:rsidP="009207CC">
            <w:pPr>
              <w:pStyle w:val="TableNormal1"/>
              <w:jc w:val="right"/>
            </w:pPr>
            <w:r>
              <w:t>11 396</w:t>
            </w: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4C3103" w:rsidP="009207CC">
            <w:pPr>
              <w:pStyle w:val="TableNormal1"/>
              <w:jc w:val="right"/>
            </w:pPr>
            <w:r>
              <w:t>0.20</w:t>
            </w: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Hungary</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Iceland</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India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Indonesia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Iran</w:t>
                </w:r>
              </w:smartTag>
            </w:smartTag>
            <w:r w:rsidRPr="00CA6CFE">
              <w:t xml:space="preserve"> (Islamic Republic of)</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Iraq</w:t>
                </w:r>
              </w:smartTag>
            </w:smartTag>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right w:val="single" w:sz="2" w:space="0" w:color="auto"/>
            </w:tcBorders>
          </w:tcPr>
          <w:p w:rsidR="009207CC" w:rsidRPr="00CA6CFE" w:rsidRDefault="00EE6994" w:rsidP="009207CC">
            <w:pPr>
              <w:pStyle w:val="TableNormal1"/>
            </w:pPr>
            <w:r>
              <w:t>13+14</w:t>
            </w:r>
          </w:p>
        </w:tc>
        <w:tc>
          <w:tcPr>
            <w:tcW w:w="884" w:type="dxa"/>
            <w:tcBorders>
              <w:top w:val="single" w:sz="2" w:space="0" w:color="auto"/>
              <w:left w:val="single" w:sz="2" w:space="0" w:color="auto"/>
              <w:right w:val="single" w:sz="2" w:space="0" w:color="auto"/>
            </w:tcBorders>
            <w:vAlign w:val="bottom"/>
          </w:tcPr>
          <w:p w:rsidR="009207CC" w:rsidRPr="00CA6CFE" w:rsidRDefault="009207CC" w:rsidP="009207CC">
            <w:pPr>
              <w:pStyle w:val="TableNormal1"/>
            </w:pPr>
          </w:p>
        </w:tc>
        <w:tc>
          <w:tcPr>
            <w:tcW w:w="90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r>
              <w:t>11 394</w:t>
            </w:r>
          </w:p>
        </w:tc>
        <w:tc>
          <w:tcPr>
            <w:tcW w:w="720" w:type="dxa"/>
            <w:tcBorders>
              <w:top w:val="single" w:sz="2" w:space="0" w:color="auto"/>
              <w:left w:val="single" w:sz="2" w:space="0" w:color="auto"/>
              <w:right w:val="single" w:sz="2" w:space="0" w:color="auto"/>
            </w:tcBorders>
          </w:tcPr>
          <w:p w:rsidR="009207CC" w:rsidRPr="00CA6CFE" w:rsidRDefault="001629F4" w:rsidP="009207CC">
            <w:pPr>
              <w:pStyle w:val="TableNormal1"/>
              <w:jc w:val="right"/>
            </w:pPr>
            <w:r>
              <w:t>0.20</w:t>
            </w: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Ireland</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Israel</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EE6994" w:rsidP="009207CC">
            <w:pPr>
              <w:pStyle w:val="TableNormal1"/>
            </w:pPr>
            <w:r>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Italy</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EE6994" w:rsidP="009207CC">
            <w:pPr>
              <w:pStyle w:val="TableNormal1"/>
            </w:pPr>
            <w:r>
              <w:t>14</w:t>
            </w:r>
            <w:r w:rsidR="00D960E4">
              <w:t>*</w:t>
            </w:r>
          </w:p>
        </w:tc>
        <w:tc>
          <w:tcPr>
            <w:tcW w:w="884"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EE6994" w:rsidP="009207CC">
            <w:pPr>
              <w:pStyle w:val="TableNormal1"/>
              <w:jc w:val="right"/>
            </w:pPr>
            <w:r>
              <w:t>4 468</w:t>
            </w: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1629F4" w:rsidP="009207CC">
            <w:pPr>
              <w:pStyle w:val="TableNormal1"/>
              <w:jc w:val="right"/>
            </w:pPr>
            <w:r>
              <w:t>0.08</w:t>
            </w: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Jamaica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EE6994" w:rsidP="009207CC">
            <w:pPr>
              <w:pStyle w:val="TableNormal1"/>
            </w:pPr>
            <w:r>
              <w:t>14</w:t>
            </w:r>
          </w:p>
        </w:tc>
        <w:tc>
          <w:tcPr>
            <w:tcW w:w="884"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r>
              <w:t>2 849</w:t>
            </w: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1629F4" w:rsidP="009207CC">
            <w:pPr>
              <w:pStyle w:val="TableNormal1"/>
              <w:jc w:val="right"/>
            </w:pPr>
            <w:r>
              <w:t>0.05</w:t>
            </w: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Japan</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D960E4"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EE6994" w:rsidP="009207CC">
            <w:pPr>
              <w:pStyle w:val="TableNormal1"/>
            </w:pPr>
            <w:r>
              <w:t>14</w:t>
            </w:r>
          </w:p>
        </w:tc>
        <w:tc>
          <w:tcPr>
            <w:tcW w:w="884"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D960E4" w:rsidP="009207CC">
            <w:pPr>
              <w:pStyle w:val="TableNormal1"/>
              <w:jc w:val="right"/>
            </w:pPr>
            <w:r>
              <w:t>1 139 475</w:t>
            </w: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1629F4" w:rsidP="009207CC">
            <w:pPr>
              <w:pStyle w:val="TableNormal1"/>
              <w:jc w:val="right"/>
            </w:pPr>
            <w:r>
              <w:t>20.3</w:t>
            </w:r>
            <w:r w:rsidR="00A3774A">
              <w:t>0</w:t>
            </w: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Jordan</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Kazakhstan</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4F14DF" w:rsidRPr="00CA6CFE" w:rsidRDefault="009207CC" w:rsidP="009207CC">
            <w:pPr>
              <w:pStyle w:val="TableNormal1"/>
            </w:pPr>
            <w:r w:rsidRPr="00CA6CFE">
              <w:t>Kenya</w:t>
            </w:r>
          </w:p>
        </w:tc>
        <w:tc>
          <w:tcPr>
            <w:tcW w:w="850" w:type="dxa"/>
            <w:tcBorders>
              <w:top w:val="single" w:sz="2" w:space="0" w:color="auto"/>
              <w:left w:val="single" w:sz="2" w:space="0" w:color="auto"/>
              <w:bottom w:val="single" w:sz="2" w:space="0" w:color="auto"/>
              <w:right w:val="single" w:sz="2" w:space="0" w:color="auto"/>
            </w:tcBorders>
          </w:tcPr>
          <w:p w:rsidR="004F14DF" w:rsidRPr="00CA6CFE" w:rsidRDefault="004F14DF"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F14DF" w:rsidRPr="00CA6CFE" w:rsidRDefault="009207CC" w:rsidP="009207CC">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4F14DF" w:rsidRPr="00CA6CFE" w:rsidRDefault="004F14DF" w:rsidP="00FC4743">
            <w:pPr>
              <w:pStyle w:val="TableNormal1"/>
            </w:pPr>
          </w:p>
        </w:tc>
        <w:tc>
          <w:tcPr>
            <w:tcW w:w="720" w:type="dxa"/>
            <w:tcBorders>
              <w:top w:val="single" w:sz="2" w:space="0" w:color="auto"/>
              <w:left w:val="single" w:sz="2" w:space="0" w:color="auto"/>
              <w:bottom w:val="single" w:sz="2" w:space="0" w:color="auto"/>
              <w:right w:val="single" w:sz="2" w:space="0" w:color="auto"/>
            </w:tcBorders>
          </w:tcPr>
          <w:p w:rsidR="00F9246C" w:rsidRPr="00CA6CFE" w:rsidRDefault="00F9246C" w:rsidP="00FC4743">
            <w:pPr>
              <w:pStyle w:val="TableNormal1"/>
            </w:pPr>
          </w:p>
        </w:tc>
      </w:tr>
      <w:tr w:rsidR="00FC4743"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FC4743" w:rsidRPr="00CA6CFE" w:rsidRDefault="00FC4743" w:rsidP="009207CC">
            <w:pPr>
              <w:pStyle w:val="TableNormal1"/>
            </w:pPr>
            <w:r>
              <w:t>Kiribati</w:t>
            </w:r>
          </w:p>
        </w:tc>
        <w:tc>
          <w:tcPr>
            <w:tcW w:w="850" w:type="dxa"/>
            <w:tcBorders>
              <w:top w:val="single" w:sz="2" w:space="0" w:color="auto"/>
              <w:left w:val="single" w:sz="2" w:space="0" w:color="auto"/>
              <w:bottom w:val="single" w:sz="2" w:space="0" w:color="auto"/>
              <w:right w:val="single" w:sz="2" w:space="0" w:color="auto"/>
            </w:tcBorders>
          </w:tcPr>
          <w:p w:rsidR="00FC4743" w:rsidRDefault="00FC4743"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FC4743" w:rsidRDefault="00FC4743" w:rsidP="009207CC">
            <w:pPr>
              <w:pStyle w:val="TableNormal1"/>
            </w:pPr>
            <w:r>
              <w:t>14*</w:t>
            </w:r>
          </w:p>
        </w:tc>
        <w:tc>
          <w:tcPr>
            <w:tcW w:w="884" w:type="dxa"/>
            <w:tcBorders>
              <w:left w:val="single" w:sz="2" w:space="0" w:color="auto"/>
              <w:bottom w:val="single" w:sz="2" w:space="0" w:color="auto"/>
              <w:right w:val="single" w:sz="2" w:space="0" w:color="auto"/>
            </w:tcBorders>
            <w:vAlign w:val="bottom"/>
          </w:tcPr>
          <w:p w:rsidR="00FC4743" w:rsidRPr="00CA6CFE" w:rsidRDefault="00FC4743"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FC4743" w:rsidRDefault="00FC4743" w:rsidP="009207CC">
            <w:pPr>
              <w:pStyle w:val="TableNormal1"/>
              <w:jc w:val="right"/>
            </w:pPr>
            <w:r>
              <w:t>132</w:t>
            </w:r>
          </w:p>
        </w:tc>
        <w:tc>
          <w:tcPr>
            <w:tcW w:w="720" w:type="dxa"/>
            <w:tcBorders>
              <w:top w:val="single" w:sz="2" w:space="0" w:color="auto"/>
              <w:left w:val="single" w:sz="2" w:space="0" w:color="auto"/>
              <w:bottom w:val="single" w:sz="2" w:space="0" w:color="auto"/>
              <w:right w:val="single" w:sz="2" w:space="0" w:color="auto"/>
            </w:tcBorders>
          </w:tcPr>
          <w:p w:rsidR="00FC4743" w:rsidRDefault="00FC4743" w:rsidP="009207CC">
            <w:pPr>
              <w:pStyle w:val="TableNormal1"/>
              <w:jc w:val="right"/>
            </w:pPr>
            <w:r>
              <w:t>0.00</w:t>
            </w: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Kuwait</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2D230A"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2D230A" w:rsidP="009207CC">
            <w:pPr>
              <w:pStyle w:val="TableNormal1"/>
            </w:pPr>
            <w:r>
              <w:t>14</w:t>
            </w:r>
          </w:p>
        </w:tc>
        <w:tc>
          <w:tcPr>
            <w:tcW w:w="884" w:type="dxa"/>
            <w:tcBorders>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2D230A" w:rsidP="009207CC">
            <w:pPr>
              <w:pStyle w:val="TableNormal1"/>
              <w:jc w:val="right"/>
            </w:pPr>
            <w:r>
              <w:t>11 395</w:t>
            </w: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F9246C" w:rsidP="009207CC">
            <w:pPr>
              <w:pStyle w:val="TableNormal1"/>
              <w:jc w:val="right"/>
            </w:pPr>
            <w:r>
              <w:t>0.20</w:t>
            </w: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Kyrgyzstan</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left"/>
            </w:pPr>
            <w:r w:rsidRPr="00CA6CFE">
              <w:t>Lao People</w:t>
            </w:r>
            <w:r w:rsidR="00175865">
              <w:t>’</w:t>
            </w:r>
            <w:r w:rsidRPr="00CA6CFE">
              <w:t>s Democratic Republic</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Latvia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Lebanon</w:t>
                </w:r>
              </w:smartTag>
            </w:smartTag>
            <w:r w:rsidRPr="00CA6CFE">
              <w:rPr>
                <w:rStyle w:val="FootnoteReference"/>
                <w:color w:val="auto"/>
              </w:rPr>
              <w:footnoteReference w:id="2"/>
            </w:r>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right w:val="single" w:sz="2" w:space="0" w:color="auto"/>
            </w:tcBorders>
          </w:tcPr>
          <w:p w:rsidR="009207CC" w:rsidRDefault="009207CC" w:rsidP="009207CC">
            <w:pPr>
              <w:pStyle w:val="TableNormal1"/>
            </w:pPr>
            <w:r w:rsidRPr="00CA6CFE">
              <w:t>94+95+96+97+98+99+00+01+02+03+04+</w:t>
            </w:r>
          </w:p>
          <w:p w:rsidR="009207CC" w:rsidRPr="00CA6CFE" w:rsidRDefault="009207CC" w:rsidP="009207CC">
            <w:pPr>
              <w:pStyle w:val="TableNormal1"/>
            </w:pPr>
            <w:r w:rsidRPr="00CA6CFE">
              <w:t>05+06+</w:t>
            </w:r>
            <w:r w:rsidR="002D230A">
              <w:t>14</w:t>
            </w:r>
          </w:p>
        </w:tc>
        <w:tc>
          <w:tcPr>
            <w:tcW w:w="884"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r>
              <w:t>52 127</w:t>
            </w:r>
          </w:p>
        </w:tc>
        <w:tc>
          <w:tcPr>
            <w:tcW w:w="90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left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right w:val="single" w:sz="2" w:space="0" w:color="auto"/>
            </w:tcBorders>
          </w:tcPr>
          <w:p w:rsidR="009207CC" w:rsidRPr="00CA6CFE" w:rsidRDefault="009207CC" w:rsidP="009207CC">
            <w:pPr>
              <w:pStyle w:val="TableNormal1"/>
            </w:pPr>
            <w:r w:rsidRPr="00CA6CFE">
              <w:t>91</w:t>
            </w:r>
            <w:r w:rsidR="002D230A">
              <w:t>*</w:t>
            </w:r>
            <w:r w:rsidRPr="00CA6CFE">
              <w:t>+92+93</w:t>
            </w:r>
          </w:p>
        </w:tc>
        <w:tc>
          <w:tcPr>
            <w:tcW w:w="884" w:type="dxa"/>
            <w:tcBorders>
              <w:left w:val="single" w:sz="2" w:space="0" w:color="auto"/>
              <w:right w:val="single" w:sz="2" w:space="0" w:color="auto"/>
            </w:tcBorders>
            <w:vAlign w:val="bottom"/>
          </w:tcPr>
          <w:p w:rsidR="009207CC" w:rsidRPr="00CA6CFE" w:rsidRDefault="002D230A" w:rsidP="009207CC">
            <w:pPr>
              <w:pStyle w:val="TableNormal1"/>
              <w:jc w:val="right"/>
            </w:pPr>
            <w:r>
              <w:t>20 499</w:t>
            </w:r>
          </w:p>
        </w:tc>
        <w:tc>
          <w:tcPr>
            <w:tcW w:w="900" w:type="dxa"/>
            <w:tcBorders>
              <w:left w:val="single" w:sz="2" w:space="0" w:color="auto"/>
              <w:right w:val="single" w:sz="2" w:space="0" w:color="auto"/>
            </w:tcBorders>
          </w:tcPr>
          <w:p w:rsidR="009207CC" w:rsidRPr="00CA6CFE" w:rsidRDefault="009207CC" w:rsidP="009207CC">
            <w:pPr>
              <w:pStyle w:val="TableNormal1"/>
              <w:jc w:val="right"/>
            </w:pPr>
          </w:p>
        </w:tc>
        <w:tc>
          <w:tcPr>
            <w:tcW w:w="720" w:type="dxa"/>
            <w:tcBorders>
              <w:left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left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right w:val="single" w:sz="2" w:space="0" w:color="auto"/>
            </w:tcBorders>
          </w:tcPr>
          <w:p w:rsidR="009207CC" w:rsidRPr="00CA6CFE" w:rsidRDefault="009207CC" w:rsidP="009207CC">
            <w:pPr>
              <w:pStyle w:val="TableNormal1"/>
            </w:pPr>
            <w:smartTag w:uri="urn:schemas-microsoft-com:office:smarttags" w:element="place">
              <w:r w:rsidRPr="00CA6CFE">
                <w:t>Berne</w:t>
              </w:r>
            </w:smartTag>
          </w:p>
        </w:tc>
        <w:tc>
          <w:tcPr>
            <w:tcW w:w="3544" w:type="dxa"/>
            <w:tcBorders>
              <w:left w:val="single" w:sz="2" w:space="0" w:color="auto"/>
              <w:right w:val="single" w:sz="2" w:space="0" w:color="auto"/>
            </w:tcBorders>
          </w:tcPr>
          <w:p w:rsidR="009207CC" w:rsidRPr="00CA6CFE" w:rsidRDefault="009207CC" w:rsidP="009207CC">
            <w:pPr>
              <w:pStyle w:val="TableNormal1"/>
            </w:pPr>
            <w:r w:rsidRPr="00CA6CFE">
              <w:t>91+92+93</w:t>
            </w:r>
          </w:p>
        </w:tc>
        <w:tc>
          <w:tcPr>
            <w:tcW w:w="884" w:type="dxa"/>
            <w:tcBorders>
              <w:left w:val="single" w:sz="2" w:space="0" w:color="auto"/>
              <w:right w:val="single" w:sz="2" w:space="0" w:color="auto"/>
            </w:tcBorders>
            <w:vAlign w:val="bottom"/>
          </w:tcPr>
          <w:p w:rsidR="009207CC" w:rsidRPr="00CA6CFE" w:rsidRDefault="003163CD" w:rsidP="009207CC">
            <w:pPr>
              <w:pStyle w:val="TableNormal1"/>
              <w:jc w:val="right"/>
            </w:pPr>
            <w:r>
              <w:t>51 102</w:t>
            </w:r>
          </w:p>
        </w:tc>
        <w:tc>
          <w:tcPr>
            <w:tcW w:w="900" w:type="dxa"/>
            <w:tcBorders>
              <w:left w:val="single" w:sz="2" w:space="0" w:color="auto"/>
              <w:right w:val="single" w:sz="2" w:space="0" w:color="auto"/>
            </w:tcBorders>
          </w:tcPr>
          <w:p w:rsidR="009207CC" w:rsidRPr="00CA6CFE" w:rsidRDefault="009207CC" w:rsidP="009207CC">
            <w:pPr>
              <w:pStyle w:val="TableNormal1"/>
              <w:jc w:val="right"/>
            </w:pPr>
          </w:p>
        </w:tc>
        <w:tc>
          <w:tcPr>
            <w:tcW w:w="720" w:type="dxa"/>
            <w:tcBorders>
              <w:left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left w:val="single" w:sz="2" w:space="0" w:color="auto"/>
              <w:bottom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bottom w:val="single" w:sz="2" w:space="0" w:color="auto"/>
              <w:right w:val="single" w:sz="2" w:space="0" w:color="auto"/>
            </w:tcBorders>
          </w:tcPr>
          <w:p w:rsidR="009207CC" w:rsidRPr="00CA6CFE" w:rsidRDefault="009207CC" w:rsidP="009207CC">
            <w:pPr>
              <w:pStyle w:val="TableNormal1"/>
            </w:pPr>
            <w:r w:rsidRPr="00CA6CFE">
              <w:t>Nice</w:t>
            </w:r>
          </w:p>
        </w:tc>
        <w:tc>
          <w:tcPr>
            <w:tcW w:w="3544" w:type="dxa"/>
            <w:tcBorders>
              <w:left w:val="single" w:sz="2" w:space="0" w:color="auto"/>
              <w:bottom w:val="single" w:sz="2" w:space="0" w:color="auto"/>
              <w:right w:val="single" w:sz="2" w:space="0" w:color="auto"/>
            </w:tcBorders>
          </w:tcPr>
          <w:p w:rsidR="009207CC" w:rsidRPr="00CA6CFE" w:rsidRDefault="009207CC" w:rsidP="009207CC">
            <w:pPr>
              <w:pStyle w:val="TableNormal1"/>
            </w:pPr>
            <w:r w:rsidRPr="00CA6CFE">
              <w:t>91+92+93</w:t>
            </w:r>
          </w:p>
        </w:tc>
        <w:tc>
          <w:tcPr>
            <w:tcW w:w="884" w:type="dxa"/>
            <w:tcBorders>
              <w:left w:val="single" w:sz="2" w:space="0" w:color="auto"/>
              <w:bottom w:val="single" w:sz="2" w:space="0" w:color="auto"/>
              <w:right w:val="single" w:sz="2" w:space="0" w:color="auto"/>
            </w:tcBorders>
            <w:vAlign w:val="bottom"/>
          </w:tcPr>
          <w:p w:rsidR="009207CC" w:rsidRPr="00CA6CFE" w:rsidRDefault="003163CD" w:rsidP="009207CC">
            <w:pPr>
              <w:pStyle w:val="TableNormal1"/>
              <w:jc w:val="right"/>
            </w:pPr>
            <w:r>
              <w:t>3 20</w:t>
            </w:r>
            <w:r w:rsidR="0057508D">
              <w:t>6</w:t>
            </w:r>
          </w:p>
        </w:tc>
        <w:tc>
          <w:tcPr>
            <w:tcW w:w="900" w:type="dxa"/>
            <w:tcBorders>
              <w:left w:val="single" w:sz="2" w:space="0" w:color="auto"/>
              <w:bottom w:val="single" w:sz="2" w:space="0" w:color="auto"/>
              <w:right w:val="single" w:sz="2" w:space="0" w:color="auto"/>
            </w:tcBorders>
          </w:tcPr>
          <w:p w:rsidR="009207CC" w:rsidRPr="00CA6CFE" w:rsidRDefault="00541EFC" w:rsidP="009207CC">
            <w:pPr>
              <w:pStyle w:val="TableNormal1"/>
              <w:jc w:val="right"/>
            </w:pPr>
            <w:r>
              <w:t>126 934</w:t>
            </w:r>
          </w:p>
        </w:tc>
        <w:tc>
          <w:tcPr>
            <w:tcW w:w="720" w:type="dxa"/>
            <w:tcBorders>
              <w:left w:val="single" w:sz="2" w:space="0" w:color="auto"/>
              <w:bottom w:val="single" w:sz="2" w:space="0" w:color="auto"/>
              <w:right w:val="single" w:sz="2" w:space="0" w:color="auto"/>
            </w:tcBorders>
          </w:tcPr>
          <w:p w:rsidR="009207CC" w:rsidRPr="00CA6CFE" w:rsidRDefault="00E35625" w:rsidP="009207CC">
            <w:pPr>
              <w:pStyle w:val="TableNormal1"/>
              <w:jc w:val="right"/>
            </w:pPr>
            <w:r>
              <w:t>2.26</w:t>
            </w: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Lesotho</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Liberia</w:t>
                </w:r>
              </w:smartTag>
            </w:smartTag>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No arrears</w:t>
            </w:r>
          </w:p>
        </w:tc>
        <w:tc>
          <w:tcPr>
            <w:tcW w:w="884" w:type="dxa"/>
            <w:tcBorders>
              <w:top w:val="single" w:sz="2" w:space="0" w:color="auto"/>
              <w:left w:val="single" w:sz="2" w:space="0" w:color="auto"/>
              <w:right w:val="single" w:sz="2" w:space="0" w:color="auto"/>
            </w:tcBorders>
            <w:vAlign w:val="bottom"/>
          </w:tcPr>
          <w:p w:rsidR="009207CC" w:rsidRPr="00CA6CFE" w:rsidRDefault="009207CC" w:rsidP="009207CC">
            <w:pPr>
              <w:pStyle w:val="TableNormal1"/>
            </w:pPr>
          </w:p>
        </w:tc>
        <w:tc>
          <w:tcPr>
            <w:tcW w:w="90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country-region">
              <w:smartTag w:uri="urn:schemas-microsoft-com:office:smarttags" w:element="place">
                <w:r>
                  <w:t>Libya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3C1508" w:rsidP="009207CC">
            <w:pPr>
              <w:pStyle w:val="TableNormal1"/>
            </w:pPr>
            <w:r>
              <w:t>13</w:t>
            </w:r>
            <w:r w:rsidR="00004519">
              <w:t>*+14</w:t>
            </w:r>
          </w:p>
        </w:tc>
        <w:tc>
          <w:tcPr>
            <w:tcW w:w="884"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004519" w:rsidP="009207CC">
            <w:pPr>
              <w:pStyle w:val="TableNormal1"/>
              <w:jc w:val="right"/>
            </w:pPr>
            <w:r>
              <w:t>18 395</w:t>
            </w: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E35625" w:rsidP="009207CC">
            <w:pPr>
              <w:pStyle w:val="TableNormal1"/>
              <w:jc w:val="right"/>
            </w:pPr>
            <w:r>
              <w:t>0.33</w:t>
            </w: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Liechtenstein</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Lithuania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004519" w:rsidP="009207CC">
            <w:pPr>
              <w:pStyle w:val="TableNormal1"/>
            </w:pPr>
            <w:r>
              <w:t>14</w:t>
            </w:r>
          </w:p>
        </w:tc>
        <w:tc>
          <w:tcPr>
            <w:tcW w:w="884"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r w:rsidRPr="00CA6CFE">
              <w:t>11 395</w:t>
            </w: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E35625" w:rsidP="009207CC">
            <w:pPr>
              <w:pStyle w:val="TableNormal1"/>
              <w:jc w:val="right"/>
            </w:pPr>
            <w:r>
              <w:t>0.20</w:t>
            </w:r>
          </w:p>
        </w:tc>
      </w:tr>
      <w:tr w:rsidR="009207CC" w:rsidRPr="00CA6CFE" w:rsidTr="00516C6C">
        <w:trPr>
          <w:cantSplit/>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lastRenderedPageBreak/>
              <w:t>Luxembourg</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Madagascar</w:t>
            </w:r>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Malawi</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004519" w:rsidP="004C6E03">
            <w:pPr>
              <w:pStyle w:val="TableNormal1"/>
            </w:pPr>
            <w:r>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Malaysia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Maldives</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Mali</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12</w:t>
            </w:r>
            <w:r w:rsidR="00004519">
              <w:t>*</w:t>
            </w:r>
            <w:r w:rsidR="00E963D8">
              <w:t>+13</w:t>
            </w:r>
            <w:r w:rsidR="00004519">
              <w:t>+14</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004519" w:rsidP="004C6E03">
            <w:pPr>
              <w:pStyle w:val="TableNormal1"/>
              <w:jc w:val="right"/>
            </w:pPr>
            <w:r>
              <w:t>4 207</w:t>
            </w: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E35625" w:rsidP="004C6E03">
            <w:pPr>
              <w:pStyle w:val="TableNormal1"/>
              <w:jc w:val="right"/>
            </w:pPr>
            <w:r>
              <w:t>0.07</w:t>
            </w: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Malta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Mauritania</w:t>
                </w:r>
              </w:smartTag>
            </w:smartTag>
          </w:p>
        </w:tc>
        <w:tc>
          <w:tcPr>
            <w:tcW w:w="850"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Unitary</w:t>
            </w:r>
          </w:p>
        </w:tc>
        <w:tc>
          <w:tcPr>
            <w:tcW w:w="3544" w:type="dxa"/>
            <w:tcBorders>
              <w:top w:val="single" w:sz="2" w:space="0" w:color="auto"/>
              <w:left w:val="single" w:sz="2" w:space="0" w:color="auto"/>
              <w:right w:val="single" w:sz="2" w:space="0" w:color="auto"/>
            </w:tcBorders>
          </w:tcPr>
          <w:p w:rsidR="004C6E03" w:rsidRDefault="004C6E03" w:rsidP="004C6E03">
            <w:pPr>
              <w:pStyle w:val="TableNormal1"/>
            </w:pPr>
            <w:r w:rsidRPr="00CA6CFE">
              <w:t>94+95+96+97+98+99+00+01+02+03+04+</w:t>
            </w:r>
          </w:p>
          <w:p w:rsidR="004C6E03" w:rsidRPr="00CA6CFE" w:rsidRDefault="004C6E03" w:rsidP="004C6E03">
            <w:pPr>
              <w:pStyle w:val="TableNormal1"/>
            </w:pPr>
            <w:r w:rsidRPr="00CA6CFE">
              <w:t>05+06+07+08</w:t>
            </w:r>
            <w:r>
              <w:t>+09+10+11+12</w:t>
            </w:r>
            <w:r w:rsidR="00E963D8">
              <w:t>+13</w:t>
            </w:r>
            <w:r w:rsidR="00004519">
              <w:t>+14</w:t>
            </w:r>
          </w:p>
        </w:tc>
        <w:tc>
          <w:tcPr>
            <w:tcW w:w="884" w:type="dxa"/>
            <w:tcBorders>
              <w:top w:val="single" w:sz="2" w:space="0" w:color="auto"/>
              <w:left w:val="single" w:sz="2" w:space="0" w:color="auto"/>
              <w:right w:val="single" w:sz="2" w:space="0" w:color="auto"/>
            </w:tcBorders>
          </w:tcPr>
          <w:p w:rsidR="004C6E03" w:rsidRPr="00CA6CFE" w:rsidRDefault="00004519" w:rsidP="004C6E03">
            <w:pPr>
              <w:pStyle w:val="TableNormal1"/>
              <w:jc w:val="right"/>
            </w:pPr>
            <w:r>
              <w:t>31 755</w:t>
            </w:r>
          </w:p>
        </w:tc>
        <w:tc>
          <w:tcPr>
            <w:tcW w:w="900"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left w:val="single" w:sz="2" w:space="0" w:color="auto"/>
              <w:right w:val="single" w:sz="2" w:space="0" w:color="auto"/>
            </w:tcBorders>
          </w:tcPr>
          <w:p w:rsidR="004C6E03" w:rsidRPr="00CA6CFE" w:rsidRDefault="004C6E03" w:rsidP="004C6E03">
            <w:pPr>
              <w:pStyle w:val="TableNormal1"/>
            </w:pPr>
          </w:p>
        </w:tc>
        <w:tc>
          <w:tcPr>
            <w:tcW w:w="850"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right w:val="single" w:sz="2" w:space="0" w:color="auto"/>
            </w:tcBorders>
          </w:tcPr>
          <w:p w:rsidR="004C6E03" w:rsidRPr="00CA6CFE" w:rsidRDefault="004C6E03" w:rsidP="004C6E03">
            <w:pPr>
              <w:pStyle w:val="TableNormal1"/>
            </w:pPr>
            <w:r w:rsidRPr="00CA6CFE">
              <w:t>90+91+92+93</w:t>
            </w:r>
          </w:p>
        </w:tc>
        <w:tc>
          <w:tcPr>
            <w:tcW w:w="884" w:type="dxa"/>
            <w:tcBorders>
              <w:left w:val="single" w:sz="2" w:space="0" w:color="auto"/>
              <w:right w:val="single" w:sz="2" w:space="0" w:color="auto"/>
            </w:tcBorders>
            <w:vAlign w:val="bottom"/>
          </w:tcPr>
          <w:p w:rsidR="004C6E03" w:rsidRPr="00CA6CFE" w:rsidRDefault="004C6E03" w:rsidP="004C6E03">
            <w:pPr>
              <w:pStyle w:val="TableNormal1"/>
              <w:jc w:val="right"/>
            </w:pPr>
            <w:r w:rsidRPr="00CA6CFE">
              <w:t>13 276</w:t>
            </w:r>
          </w:p>
        </w:tc>
        <w:tc>
          <w:tcPr>
            <w:tcW w:w="900" w:type="dxa"/>
            <w:tcBorders>
              <w:left w:val="single" w:sz="2" w:space="0" w:color="auto"/>
              <w:right w:val="single" w:sz="2" w:space="0" w:color="auto"/>
            </w:tcBorders>
          </w:tcPr>
          <w:p w:rsidR="004C6E03" w:rsidRPr="00CA6CFE" w:rsidRDefault="004C6E03" w:rsidP="004C6E03">
            <w:pPr>
              <w:pStyle w:val="TableNormal1"/>
              <w:jc w:val="right"/>
            </w:pPr>
          </w:p>
        </w:tc>
        <w:tc>
          <w:tcPr>
            <w:tcW w:w="720" w:type="dxa"/>
            <w:tcBorders>
              <w:left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85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44"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90+91+92+93</w:t>
            </w:r>
          </w:p>
        </w:tc>
        <w:tc>
          <w:tcPr>
            <w:tcW w:w="884" w:type="dxa"/>
            <w:tcBorders>
              <w:left w:val="single" w:sz="2" w:space="0" w:color="auto"/>
              <w:bottom w:val="single" w:sz="2" w:space="0" w:color="auto"/>
              <w:right w:val="single" w:sz="2" w:space="0" w:color="auto"/>
            </w:tcBorders>
            <w:vAlign w:val="bottom"/>
          </w:tcPr>
          <w:p w:rsidR="004C6E03" w:rsidRPr="00CA6CFE" w:rsidRDefault="004C6E03" w:rsidP="004C6E03">
            <w:pPr>
              <w:pStyle w:val="TableNormal1"/>
              <w:jc w:val="right"/>
            </w:pPr>
            <w:r w:rsidRPr="00CA6CFE">
              <w:t>7 460</w:t>
            </w:r>
          </w:p>
        </w:tc>
        <w:tc>
          <w:tcPr>
            <w:tcW w:w="900" w:type="dxa"/>
            <w:tcBorders>
              <w:left w:val="single" w:sz="2" w:space="0" w:color="auto"/>
              <w:bottom w:val="single" w:sz="2" w:space="0" w:color="auto"/>
              <w:right w:val="single" w:sz="2" w:space="0" w:color="auto"/>
            </w:tcBorders>
          </w:tcPr>
          <w:p w:rsidR="004C6E03" w:rsidRPr="00CA6CFE" w:rsidRDefault="00232615" w:rsidP="004C6E03">
            <w:pPr>
              <w:pStyle w:val="TableNormal1"/>
              <w:jc w:val="right"/>
            </w:pPr>
            <w:r>
              <w:t>52 491</w:t>
            </w:r>
          </w:p>
        </w:tc>
        <w:tc>
          <w:tcPr>
            <w:tcW w:w="720" w:type="dxa"/>
            <w:tcBorders>
              <w:left w:val="single" w:sz="2" w:space="0" w:color="auto"/>
              <w:bottom w:val="single" w:sz="2" w:space="0" w:color="auto"/>
              <w:right w:val="single" w:sz="2" w:space="0" w:color="auto"/>
            </w:tcBorders>
          </w:tcPr>
          <w:p w:rsidR="004C6E03" w:rsidRPr="00CA6CFE" w:rsidRDefault="00CF03F5" w:rsidP="004C6E03">
            <w:pPr>
              <w:pStyle w:val="TableNormal1"/>
              <w:jc w:val="right"/>
            </w:pPr>
            <w:r>
              <w:t>0.93</w:t>
            </w: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Mauritius</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Mexico</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FD6640" w:rsidP="004C6E03">
            <w:pPr>
              <w:pStyle w:val="TableNormal1"/>
            </w:pPr>
            <w:r>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left"/>
            </w:pPr>
            <w:smartTag w:uri="urn:schemas-microsoft-com:office:smarttags" w:element="place">
              <w:smartTag w:uri="urn:schemas-microsoft-com:office:smarttags" w:element="country-region">
                <w:r w:rsidRPr="00CA6CFE">
                  <w:t>Micronesia</w:t>
                </w:r>
              </w:smartTag>
            </w:smartTag>
            <w:r w:rsidRPr="00CA6CFE">
              <w:t xml:space="preserve"> (Federated States of)</w:t>
            </w:r>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05*+06+07+08</w:t>
            </w:r>
            <w:r>
              <w:t>+09+10+11+12</w:t>
            </w:r>
            <w:r w:rsidR="00E963D8">
              <w:t>+13</w:t>
            </w:r>
            <w:r w:rsidR="00FD6640">
              <w:t>+14</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FD6640" w:rsidP="004C6E03">
            <w:pPr>
              <w:pStyle w:val="TableNormal1"/>
              <w:jc w:val="right"/>
            </w:pPr>
            <w:r>
              <w:t>25 894</w:t>
            </w: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E35625" w:rsidP="004C6E03">
            <w:pPr>
              <w:pStyle w:val="TableNormal1"/>
              <w:jc w:val="right"/>
            </w:pPr>
            <w:r>
              <w:t>0.46</w:t>
            </w: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Monaco</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Mongolia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Montenegro</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Morocco</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Mozambique</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Myanmar</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Namibia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Nepal</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E963D8" w:rsidP="004C6E03">
            <w:pPr>
              <w:pStyle w:val="TableNormal1"/>
            </w:pPr>
            <w:r>
              <w:t>13</w:t>
            </w:r>
            <w:r w:rsidR="00B14587">
              <w:t>+14</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B14587" w:rsidP="004C6E03">
            <w:pPr>
              <w:pStyle w:val="TableNormal1"/>
              <w:jc w:val="right"/>
            </w:pPr>
            <w:r>
              <w:t>2 848</w:t>
            </w: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E35625" w:rsidP="004C6E03">
            <w:pPr>
              <w:pStyle w:val="TableNormal1"/>
              <w:jc w:val="right"/>
            </w:pPr>
            <w:r>
              <w:t>0.05</w:t>
            </w: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Netherlands</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F006B9" w:rsidP="004C6E03">
            <w:pPr>
              <w:pStyle w:val="TableNormal1"/>
            </w:pPr>
            <w:r>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New Zealand</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Nicaragua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12*</w:t>
            </w:r>
            <w:r w:rsidR="000D01EC">
              <w:t>+13</w:t>
            </w:r>
            <w:r w:rsidR="00B14587">
              <w:t>+14</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B14587" w:rsidP="004C6E03">
            <w:pPr>
              <w:pStyle w:val="TableNormal1"/>
              <w:jc w:val="right"/>
            </w:pPr>
            <w:r>
              <w:t>5 931</w:t>
            </w: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E35625" w:rsidP="004C6E03">
            <w:pPr>
              <w:pStyle w:val="TableNormal1"/>
              <w:jc w:val="right"/>
            </w:pPr>
            <w:r>
              <w:t>0.11</w:t>
            </w: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Niger</w:t>
                </w:r>
              </w:smartTag>
            </w:smartTag>
          </w:p>
        </w:tc>
        <w:tc>
          <w:tcPr>
            <w:tcW w:w="850"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Unitary</w:t>
            </w:r>
          </w:p>
        </w:tc>
        <w:tc>
          <w:tcPr>
            <w:tcW w:w="3544" w:type="dxa"/>
            <w:tcBorders>
              <w:top w:val="single" w:sz="2" w:space="0" w:color="auto"/>
              <w:left w:val="single" w:sz="2" w:space="0" w:color="auto"/>
              <w:right w:val="single" w:sz="2" w:space="0" w:color="auto"/>
            </w:tcBorders>
          </w:tcPr>
          <w:p w:rsidR="004C6E03" w:rsidRDefault="004C6E03" w:rsidP="004C6E03">
            <w:pPr>
              <w:pStyle w:val="TableNormal1"/>
            </w:pPr>
            <w:r w:rsidRPr="00CA6CFE">
              <w:t>94+95+96+97+98+99+00+01+02+03+04+</w:t>
            </w:r>
          </w:p>
          <w:p w:rsidR="004C6E03" w:rsidRPr="00CA6CFE" w:rsidRDefault="004C6E03" w:rsidP="004C6E03">
            <w:pPr>
              <w:pStyle w:val="TableNormal1"/>
            </w:pPr>
            <w:r w:rsidRPr="00CA6CFE">
              <w:t>05+06+07+08</w:t>
            </w:r>
            <w:r>
              <w:t>+09+10+11+12</w:t>
            </w:r>
            <w:r w:rsidR="000D01EC">
              <w:t>+13</w:t>
            </w:r>
            <w:r w:rsidR="00B14587">
              <w:t>+14</w:t>
            </w:r>
          </w:p>
        </w:tc>
        <w:tc>
          <w:tcPr>
            <w:tcW w:w="884" w:type="dxa"/>
            <w:tcBorders>
              <w:top w:val="single" w:sz="2" w:space="0" w:color="auto"/>
              <w:left w:val="single" w:sz="2" w:space="0" w:color="auto"/>
              <w:right w:val="single" w:sz="2" w:space="0" w:color="auto"/>
            </w:tcBorders>
          </w:tcPr>
          <w:p w:rsidR="004C6E03" w:rsidRPr="00CA6CFE" w:rsidRDefault="00B14587" w:rsidP="004C6E03">
            <w:pPr>
              <w:pStyle w:val="TableNormal1"/>
              <w:jc w:val="right"/>
            </w:pPr>
            <w:r>
              <w:t>31 755</w:t>
            </w:r>
          </w:p>
        </w:tc>
        <w:tc>
          <w:tcPr>
            <w:tcW w:w="900"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left w:val="single" w:sz="2" w:space="0" w:color="auto"/>
              <w:right w:val="single" w:sz="2" w:space="0" w:color="auto"/>
            </w:tcBorders>
          </w:tcPr>
          <w:p w:rsidR="004C6E03" w:rsidRPr="00CA6CFE" w:rsidRDefault="004C6E03" w:rsidP="004C6E03">
            <w:pPr>
              <w:pStyle w:val="TableNormal1"/>
            </w:pPr>
          </w:p>
        </w:tc>
        <w:tc>
          <w:tcPr>
            <w:tcW w:w="850"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right w:val="single" w:sz="2" w:space="0" w:color="auto"/>
            </w:tcBorders>
          </w:tcPr>
          <w:p w:rsidR="004C6E03" w:rsidRPr="00CA6CFE" w:rsidRDefault="004C6E03" w:rsidP="004C6E03">
            <w:pPr>
              <w:pStyle w:val="TableNormal1"/>
            </w:pPr>
            <w:r w:rsidRPr="00CA6CFE">
              <w:t>90</w:t>
            </w:r>
            <w:r>
              <w:t>*</w:t>
            </w:r>
            <w:r w:rsidRPr="00CA6CFE">
              <w:t>+91+92+93</w:t>
            </w:r>
          </w:p>
        </w:tc>
        <w:tc>
          <w:tcPr>
            <w:tcW w:w="884" w:type="dxa"/>
            <w:tcBorders>
              <w:left w:val="single" w:sz="2" w:space="0" w:color="auto"/>
              <w:right w:val="single" w:sz="2" w:space="0" w:color="auto"/>
            </w:tcBorders>
            <w:vAlign w:val="bottom"/>
          </w:tcPr>
          <w:p w:rsidR="004C6E03" w:rsidRPr="00CA6CFE" w:rsidRDefault="00B14587" w:rsidP="004C6E03">
            <w:pPr>
              <w:pStyle w:val="TableNormal1"/>
              <w:jc w:val="right"/>
            </w:pPr>
            <w:r>
              <w:t>10 567</w:t>
            </w:r>
          </w:p>
        </w:tc>
        <w:tc>
          <w:tcPr>
            <w:tcW w:w="900" w:type="dxa"/>
            <w:tcBorders>
              <w:left w:val="single" w:sz="2" w:space="0" w:color="auto"/>
              <w:right w:val="single" w:sz="2" w:space="0" w:color="auto"/>
            </w:tcBorders>
          </w:tcPr>
          <w:p w:rsidR="004C6E03" w:rsidRPr="00CA6CFE" w:rsidRDefault="004C6E03" w:rsidP="004C6E03">
            <w:pPr>
              <w:pStyle w:val="TableNormal1"/>
              <w:jc w:val="right"/>
            </w:pPr>
          </w:p>
        </w:tc>
        <w:tc>
          <w:tcPr>
            <w:tcW w:w="720" w:type="dxa"/>
            <w:tcBorders>
              <w:left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85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44"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90+91+92+93</w:t>
            </w:r>
          </w:p>
        </w:tc>
        <w:tc>
          <w:tcPr>
            <w:tcW w:w="884" w:type="dxa"/>
            <w:tcBorders>
              <w:left w:val="single" w:sz="2" w:space="0" w:color="auto"/>
              <w:bottom w:val="single" w:sz="2" w:space="0" w:color="auto"/>
              <w:right w:val="single" w:sz="2" w:space="0" w:color="auto"/>
            </w:tcBorders>
            <w:vAlign w:val="bottom"/>
          </w:tcPr>
          <w:p w:rsidR="004C6E03" w:rsidRPr="00CA6CFE" w:rsidRDefault="004C6E03" w:rsidP="004C6E03">
            <w:pPr>
              <w:pStyle w:val="TableNormal1"/>
              <w:jc w:val="right"/>
            </w:pPr>
            <w:r w:rsidRPr="00CA6CFE">
              <w:t>7 460</w:t>
            </w:r>
          </w:p>
        </w:tc>
        <w:tc>
          <w:tcPr>
            <w:tcW w:w="900" w:type="dxa"/>
            <w:tcBorders>
              <w:left w:val="single" w:sz="2" w:space="0" w:color="auto"/>
              <w:bottom w:val="single" w:sz="2" w:space="0" w:color="auto"/>
              <w:right w:val="single" w:sz="2" w:space="0" w:color="auto"/>
            </w:tcBorders>
          </w:tcPr>
          <w:p w:rsidR="004C6E03" w:rsidRPr="00CA6CFE" w:rsidRDefault="004C6E03" w:rsidP="00015D2A">
            <w:pPr>
              <w:pStyle w:val="TableNormal1"/>
              <w:jc w:val="right"/>
            </w:pPr>
            <w:r>
              <w:t>4</w:t>
            </w:r>
            <w:r w:rsidR="00B14587">
              <w:t>9 782</w:t>
            </w:r>
          </w:p>
        </w:tc>
        <w:tc>
          <w:tcPr>
            <w:tcW w:w="720" w:type="dxa"/>
            <w:tcBorders>
              <w:left w:val="single" w:sz="2" w:space="0" w:color="auto"/>
              <w:bottom w:val="single" w:sz="2" w:space="0" w:color="auto"/>
              <w:right w:val="single" w:sz="2" w:space="0" w:color="auto"/>
            </w:tcBorders>
          </w:tcPr>
          <w:p w:rsidR="004C6E03" w:rsidRPr="00CA6CFE" w:rsidRDefault="00E35625" w:rsidP="004C6E03">
            <w:pPr>
              <w:pStyle w:val="TableNormal1"/>
              <w:jc w:val="right"/>
            </w:pPr>
            <w:r>
              <w:t>0.89</w:t>
            </w: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Nigeria</w:t>
                </w:r>
              </w:smartTag>
            </w:smartTag>
          </w:p>
        </w:tc>
        <w:tc>
          <w:tcPr>
            <w:tcW w:w="850"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Unitary</w:t>
            </w:r>
          </w:p>
        </w:tc>
        <w:tc>
          <w:tcPr>
            <w:tcW w:w="3544" w:type="dxa"/>
            <w:tcBorders>
              <w:top w:val="single" w:sz="2" w:space="0" w:color="auto"/>
              <w:left w:val="single" w:sz="2" w:space="0" w:color="auto"/>
              <w:right w:val="single" w:sz="2" w:space="0" w:color="auto"/>
            </w:tcBorders>
          </w:tcPr>
          <w:p w:rsidR="004C6E03" w:rsidRDefault="004C6E03" w:rsidP="004C6E03">
            <w:pPr>
              <w:pStyle w:val="TableNormal1"/>
            </w:pPr>
            <w:r w:rsidRPr="00CA6CFE">
              <w:t>94+95+96+97+98+99+00+01+02+03+04+</w:t>
            </w:r>
          </w:p>
          <w:p w:rsidR="004C6E03" w:rsidRPr="00CA6CFE" w:rsidRDefault="004C6E03" w:rsidP="004C6E03">
            <w:pPr>
              <w:pStyle w:val="TableNormal1"/>
            </w:pPr>
            <w:r w:rsidRPr="00CA6CFE">
              <w:t>05+06+07+08</w:t>
            </w:r>
            <w:r>
              <w:t>+09+10+11+12</w:t>
            </w:r>
            <w:r w:rsidR="00015D2A">
              <w:t>+13</w:t>
            </w:r>
            <w:r w:rsidR="005546AB">
              <w:t>+14</w:t>
            </w:r>
          </w:p>
        </w:tc>
        <w:tc>
          <w:tcPr>
            <w:tcW w:w="884" w:type="dxa"/>
            <w:tcBorders>
              <w:top w:val="single" w:sz="2" w:space="0" w:color="auto"/>
              <w:left w:val="single" w:sz="2" w:space="0" w:color="auto"/>
              <w:right w:val="single" w:sz="2" w:space="0" w:color="auto"/>
            </w:tcBorders>
          </w:tcPr>
          <w:p w:rsidR="004C6E03" w:rsidRPr="00CA6CFE" w:rsidRDefault="005546AB" w:rsidP="004C6E03">
            <w:pPr>
              <w:pStyle w:val="TableNormal1"/>
              <w:jc w:val="right"/>
            </w:pPr>
            <w:r>
              <w:t>324 583</w:t>
            </w:r>
          </w:p>
        </w:tc>
        <w:tc>
          <w:tcPr>
            <w:tcW w:w="900"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85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92</w:t>
            </w:r>
            <w:r w:rsidR="005546AB">
              <w:t>*</w:t>
            </w:r>
            <w:r w:rsidRPr="00CA6CFE">
              <w:t>+93</w:t>
            </w:r>
          </w:p>
        </w:tc>
        <w:tc>
          <w:tcPr>
            <w:tcW w:w="884" w:type="dxa"/>
            <w:tcBorders>
              <w:left w:val="single" w:sz="2" w:space="0" w:color="auto"/>
              <w:bottom w:val="single" w:sz="2" w:space="0" w:color="auto"/>
              <w:right w:val="single" w:sz="2" w:space="0" w:color="auto"/>
            </w:tcBorders>
            <w:vAlign w:val="bottom"/>
          </w:tcPr>
          <w:p w:rsidR="004C6E03" w:rsidRPr="00CA6CFE" w:rsidRDefault="005546AB" w:rsidP="004C6E03">
            <w:pPr>
              <w:pStyle w:val="TableNormal1"/>
              <w:jc w:val="right"/>
            </w:pPr>
            <w:r>
              <w:t>160 62</w:t>
            </w:r>
            <w:r w:rsidR="002528E4">
              <w:t>9</w:t>
            </w:r>
          </w:p>
        </w:tc>
        <w:tc>
          <w:tcPr>
            <w:tcW w:w="900" w:type="dxa"/>
            <w:tcBorders>
              <w:left w:val="single" w:sz="2" w:space="0" w:color="auto"/>
              <w:bottom w:val="single" w:sz="2" w:space="0" w:color="auto"/>
              <w:right w:val="single" w:sz="2" w:space="0" w:color="auto"/>
            </w:tcBorders>
          </w:tcPr>
          <w:p w:rsidR="004C6E03" w:rsidRPr="00CA6CFE" w:rsidRDefault="002528E4" w:rsidP="004C6E03">
            <w:pPr>
              <w:pStyle w:val="TableNormal1"/>
              <w:jc w:val="right"/>
            </w:pPr>
            <w:r>
              <w:t>485 21</w:t>
            </w:r>
            <w:r w:rsidR="00015D2A">
              <w:t>2</w:t>
            </w:r>
          </w:p>
        </w:tc>
        <w:tc>
          <w:tcPr>
            <w:tcW w:w="720" w:type="dxa"/>
            <w:tcBorders>
              <w:left w:val="single" w:sz="2" w:space="0" w:color="auto"/>
              <w:bottom w:val="single" w:sz="2" w:space="0" w:color="auto"/>
              <w:right w:val="single" w:sz="2" w:space="0" w:color="auto"/>
            </w:tcBorders>
          </w:tcPr>
          <w:p w:rsidR="004C6E03" w:rsidRPr="00CA6CFE" w:rsidRDefault="00E35625" w:rsidP="004C6E03">
            <w:pPr>
              <w:pStyle w:val="TableNormal1"/>
              <w:jc w:val="right"/>
            </w:pPr>
            <w:r>
              <w:t>8.65</w:t>
            </w: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Norway</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Oman</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Pakistan</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Panama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742F19"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742F19" w:rsidP="004C6E03">
            <w:pPr>
              <w:pStyle w:val="TableNormal1"/>
            </w:pPr>
            <w:r>
              <w:t>14*</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742F19" w:rsidP="004C6E03">
            <w:pPr>
              <w:pStyle w:val="TableNormal1"/>
              <w:jc w:val="right"/>
            </w:pPr>
            <w:r>
              <w:t>407</w:t>
            </w: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3B146B" w:rsidP="004C6E03">
            <w:pPr>
              <w:pStyle w:val="TableNormal1"/>
              <w:jc w:val="right"/>
            </w:pPr>
            <w:r>
              <w:t>0.01</w:t>
            </w: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Papua New Guinea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602483" w:rsidP="004C6E03">
            <w:pPr>
              <w:pStyle w:val="TableNormal1"/>
            </w:pPr>
            <w:r>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Paraguay</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602483" w:rsidP="004C6E03">
            <w:pPr>
              <w:pStyle w:val="TableNormal1"/>
            </w:pPr>
            <w:r>
              <w:t>13</w:t>
            </w:r>
            <w:r w:rsidR="00742F19">
              <w:t>*+14</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742F19" w:rsidP="004C6E03">
            <w:pPr>
              <w:pStyle w:val="TableNormal1"/>
              <w:jc w:val="right"/>
            </w:pPr>
            <w:r>
              <w:t>2 982</w:t>
            </w: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3B146B" w:rsidP="004C6E03">
            <w:pPr>
              <w:pStyle w:val="TableNormal1"/>
              <w:jc w:val="right"/>
            </w:pPr>
            <w:r>
              <w:t>0.05</w:t>
            </w: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Peru</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Philippines</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Poland</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602483"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742F19" w:rsidP="004C6E03">
            <w:pPr>
              <w:pStyle w:val="TableNormal1"/>
            </w:pPr>
            <w:r>
              <w:t>14</w:t>
            </w:r>
            <w:r w:rsidR="00602483">
              <w:t>*</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602483" w:rsidP="004C6E03">
            <w:pPr>
              <w:pStyle w:val="TableNormal1"/>
              <w:jc w:val="right"/>
            </w:pPr>
            <w:r>
              <w:t>34 188</w:t>
            </w: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3B146B" w:rsidP="004C6E03">
            <w:pPr>
              <w:pStyle w:val="TableNormal1"/>
              <w:jc w:val="right"/>
            </w:pPr>
            <w:r>
              <w:t>0.61</w:t>
            </w: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Portugal</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Qatar</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742F19" w:rsidP="004C6E03">
            <w:pPr>
              <w:pStyle w:val="TableNormal1"/>
            </w:pPr>
            <w:r>
              <w:t>14</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t>11 395</w:t>
            </w: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3B146B" w:rsidP="004C6E03">
            <w:pPr>
              <w:pStyle w:val="TableNormal1"/>
              <w:jc w:val="right"/>
            </w:pPr>
            <w:r>
              <w:t>0.20</w:t>
            </w: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PlaceType">
                <w:r w:rsidRPr="00CA6CFE">
                  <w:t>Republic</w:t>
                </w:r>
              </w:smartTag>
              <w:r w:rsidRPr="00CA6CFE">
                <w:t xml:space="preserve"> of </w:t>
              </w:r>
              <w:smartTag w:uri="urn:schemas-microsoft-com:office:smarttags" w:element="PlaceName">
                <w:r w:rsidRPr="00CA6CFE">
                  <w:t>Korea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PlaceType">
                <w:r w:rsidRPr="00CA6CFE">
                  <w:t>Republic</w:t>
                </w:r>
              </w:smartTag>
              <w:r w:rsidRPr="00CA6CFE">
                <w:t xml:space="preserve"> of </w:t>
              </w:r>
              <w:smartTag w:uri="urn:schemas-microsoft-com:office:smarttags" w:element="PlaceName">
                <w:r w:rsidRPr="00CA6CFE">
                  <w:t>Moldova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Romania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Russian Federation</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742F19"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742F19" w:rsidP="004C6E03">
            <w:pPr>
              <w:pStyle w:val="TableNormal1"/>
            </w:pPr>
            <w:r>
              <w:t>14*</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742F19" w:rsidP="004C6E03">
            <w:pPr>
              <w:pStyle w:val="TableNormal1"/>
              <w:jc w:val="right"/>
            </w:pPr>
            <w:r>
              <w:t>55 510</w:t>
            </w: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3B146B" w:rsidP="004C6E03">
            <w:pPr>
              <w:pStyle w:val="TableNormal1"/>
              <w:jc w:val="right"/>
            </w:pPr>
            <w:r>
              <w:t>0.99</w:t>
            </w: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Rwanda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742F19" w:rsidP="004C6E03">
            <w:pPr>
              <w:pStyle w:val="TableNormal1"/>
            </w:pPr>
            <w:r>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Saint Kitts and Nevis</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Saint Lucia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D014CD" w:rsidP="004C6E03">
            <w:pPr>
              <w:pStyle w:val="TableNormal1"/>
            </w:pPr>
            <w:r>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left"/>
            </w:pPr>
            <w:smartTag w:uri="urn:schemas-microsoft-com:office:smarttags" w:element="place">
              <w:smartTag w:uri="urn:schemas-microsoft-com:office:smarttags" w:element="country-region">
                <w:r w:rsidRPr="00CA6CFE">
                  <w:lastRenderedPageBreak/>
                  <w:t>Saint Vincent and the Grenadines</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2C64DE" w:rsidP="004C6E03">
            <w:pPr>
              <w:pStyle w:val="TableNormal1"/>
            </w:pPr>
            <w:r>
              <w:t>14</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2C64DE" w:rsidP="004C6E03">
            <w:pPr>
              <w:pStyle w:val="TableNormal1"/>
              <w:jc w:val="right"/>
            </w:pPr>
            <w:r>
              <w:t>2 849</w:t>
            </w: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3B146B" w:rsidP="004C6E03">
            <w:pPr>
              <w:pStyle w:val="TableNormal1"/>
              <w:jc w:val="right"/>
            </w:pPr>
            <w:r>
              <w:t>0.05</w:t>
            </w: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Samoa</w:t>
              </w:r>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San Marino</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Sao Tome and Principe</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Saudi Arabia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D014CD" w:rsidP="004C6E03">
            <w:pPr>
              <w:pStyle w:val="TableNormal1"/>
            </w:pPr>
            <w:r>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0"/>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Senegal</w:t>
            </w:r>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left w:val="single" w:sz="2" w:space="0" w:color="auto"/>
              <w:right w:val="single" w:sz="2" w:space="0" w:color="auto"/>
            </w:tcBorders>
          </w:tcPr>
          <w:p w:rsidR="004C6E03" w:rsidRPr="00CA6CFE" w:rsidRDefault="00F13138" w:rsidP="004C6E03">
            <w:pPr>
              <w:pStyle w:val="TableNormal1"/>
            </w:pPr>
            <w:r>
              <w:t>Serbia</w:t>
            </w:r>
          </w:p>
        </w:tc>
        <w:tc>
          <w:tcPr>
            <w:tcW w:w="850" w:type="dxa"/>
            <w:tcBorders>
              <w:left w:val="single" w:sz="2" w:space="0" w:color="auto"/>
              <w:right w:val="single" w:sz="2" w:space="0" w:color="auto"/>
            </w:tcBorders>
          </w:tcPr>
          <w:p w:rsidR="004C6E03" w:rsidRPr="00CA6CFE" w:rsidRDefault="004C6E03" w:rsidP="004C6E03">
            <w:pPr>
              <w:pStyle w:val="TableNormal1"/>
            </w:pPr>
            <w:r w:rsidRPr="00CA6CFE">
              <w:t>Paris</w:t>
            </w:r>
          </w:p>
        </w:tc>
        <w:tc>
          <w:tcPr>
            <w:tcW w:w="3544" w:type="dxa"/>
            <w:tcBorders>
              <w:left w:val="single" w:sz="2" w:space="0" w:color="auto"/>
              <w:right w:val="single" w:sz="2" w:space="0" w:color="auto"/>
            </w:tcBorders>
          </w:tcPr>
          <w:p w:rsidR="004C6E03" w:rsidRPr="00CA6CFE" w:rsidRDefault="004C6E03" w:rsidP="004C6E03">
            <w:pPr>
              <w:pStyle w:val="TableNormal1"/>
            </w:pPr>
            <w:r w:rsidRPr="00CA6CFE">
              <w:t>93*</w:t>
            </w:r>
          </w:p>
        </w:tc>
        <w:tc>
          <w:tcPr>
            <w:tcW w:w="884" w:type="dxa"/>
            <w:tcBorders>
              <w:left w:val="single" w:sz="2" w:space="0" w:color="auto"/>
              <w:right w:val="single" w:sz="2" w:space="0" w:color="auto"/>
            </w:tcBorders>
            <w:vAlign w:val="bottom"/>
          </w:tcPr>
          <w:p w:rsidR="004C6E03" w:rsidRPr="00CA6CFE" w:rsidRDefault="00F13138" w:rsidP="00F13138">
            <w:pPr>
              <w:pStyle w:val="TableNormal1"/>
            </w:pPr>
            <w:r>
              <w:t xml:space="preserve">    </w:t>
            </w:r>
            <w:r w:rsidR="004C6E03" w:rsidRPr="00CA6CFE">
              <w:t>79 996</w:t>
            </w:r>
          </w:p>
        </w:tc>
        <w:tc>
          <w:tcPr>
            <w:tcW w:w="900" w:type="dxa"/>
            <w:tcBorders>
              <w:left w:val="single" w:sz="2" w:space="0" w:color="auto"/>
              <w:right w:val="single" w:sz="2" w:space="0" w:color="auto"/>
            </w:tcBorders>
          </w:tcPr>
          <w:p w:rsidR="004C6E03" w:rsidRPr="00CA6CFE" w:rsidRDefault="004C6E03" w:rsidP="004C6E03">
            <w:pPr>
              <w:pStyle w:val="TableNormal1"/>
              <w:jc w:val="right"/>
            </w:pPr>
          </w:p>
        </w:tc>
        <w:tc>
          <w:tcPr>
            <w:tcW w:w="720" w:type="dxa"/>
            <w:tcBorders>
              <w:left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left w:val="single" w:sz="2" w:space="0" w:color="auto"/>
              <w:right w:val="single" w:sz="2" w:space="0" w:color="auto"/>
            </w:tcBorders>
          </w:tcPr>
          <w:p w:rsidR="004C6E03" w:rsidRPr="00CA6CFE" w:rsidRDefault="004C6E03" w:rsidP="004C6E03">
            <w:pPr>
              <w:pStyle w:val="TableNormal1"/>
            </w:pPr>
          </w:p>
        </w:tc>
        <w:tc>
          <w:tcPr>
            <w:tcW w:w="850"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44" w:type="dxa"/>
            <w:tcBorders>
              <w:left w:val="single" w:sz="2" w:space="0" w:color="auto"/>
              <w:right w:val="single" w:sz="2" w:space="0" w:color="auto"/>
            </w:tcBorders>
          </w:tcPr>
          <w:p w:rsidR="004C6E03" w:rsidRPr="00CA6CFE" w:rsidRDefault="004C6E03" w:rsidP="004C6E03">
            <w:pPr>
              <w:pStyle w:val="TableNormal1"/>
            </w:pPr>
            <w:r w:rsidRPr="00CA6CFE">
              <w:t>91+92+93</w:t>
            </w:r>
          </w:p>
        </w:tc>
        <w:tc>
          <w:tcPr>
            <w:tcW w:w="884" w:type="dxa"/>
            <w:tcBorders>
              <w:left w:val="single" w:sz="2" w:space="0" w:color="auto"/>
              <w:right w:val="single" w:sz="2" w:space="0" w:color="auto"/>
            </w:tcBorders>
            <w:vAlign w:val="bottom"/>
          </w:tcPr>
          <w:p w:rsidR="004C6E03" w:rsidRPr="00CA6CFE" w:rsidRDefault="004C6E03" w:rsidP="004C6E03">
            <w:pPr>
              <w:pStyle w:val="TableNormal1"/>
              <w:jc w:val="right"/>
            </w:pPr>
            <w:r w:rsidRPr="00CA6CFE">
              <w:t>135 984</w:t>
            </w:r>
          </w:p>
        </w:tc>
        <w:tc>
          <w:tcPr>
            <w:tcW w:w="900" w:type="dxa"/>
            <w:tcBorders>
              <w:left w:val="single" w:sz="2" w:space="0" w:color="auto"/>
              <w:right w:val="single" w:sz="2" w:space="0" w:color="auto"/>
            </w:tcBorders>
          </w:tcPr>
          <w:p w:rsidR="004C6E03" w:rsidRPr="00CA6CFE" w:rsidRDefault="004C6E03" w:rsidP="004C6E03">
            <w:pPr>
              <w:pStyle w:val="TableNormal1"/>
              <w:jc w:val="right"/>
            </w:pPr>
          </w:p>
        </w:tc>
        <w:tc>
          <w:tcPr>
            <w:tcW w:w="720" w:type="dxa"/>
            <w:tcBorders>
              <w:left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left w:val="single" w:sz="2" w:space="0" w:color="auto"/>
              <w:right w:val="single" w:sz="2" w:space="0" w:color="auto"/>
            </w:tcBorders>
          </w:tcPr>
          <w:p w:rsidR="004C6E03" w:rsidRPr="00CA6CFE" w:rsidRDefault="004C6E03" w:rsidP="004C6E03">
            <w:pPr>
              <w:pStyle w:val="TableNormal1"/>
            </w:pPr>
          </w:p>
        </w:tc>
        <w:tc>
          <w:tcPr>
            <w:tcW w:w="850" w:type="dxa"/>
            <w:tcBorders>
              <w:left w:val="single" w:sz="2" w:space="0" w:color="auto"/>
              <w:right w:val="single" w:sz="2" w:space="0" w:color="auto"/>
            </w:tcBorders>
          </w:tcPr>
          <w:p w:rsidR="004C6E03" w:rsidRPr="00CA6CFE" w:rsidRDefault="004C6E03" w:rsidP="004C6E03">
            <w:pPr>
              <w:pStyle w:val="TableNormal1"/>
            </w:pPr>
            <w:r w:rsidRPr="00CA6CFE">
              <w:t>Nice</w:t>
            </w:r>
          </w:p>
        </w:tc>
        <w:tc>
          <w:tcPr>
            <w:tcW w:w="3544" w:type="dxa"/>
            <w:tcBorders>
              <w:left w:val="single" w:sz="2" w:space="0" w:color="auto"/>
              <w:right w:val="single" w:sz="2" w:space="0" w:color="auto"/>
            </w:tcBorders>
          </w:tcPr>
          <w:p w:rsidR="004C6E03" w:rsidRPr="00CA6CFE" w:rsidRDefault="004C6E03" w:rsidP="004C6E03">
            <w:pPr>
              <w:pStyle w:val="TableNormal1"/>
            </w:pPr>
            <w:r w:rsidRPr="00CA6CFE">
              <w:t>93</w:t>
            </w:r>
          </w:p>
        </w:tc>
        <w:tc>
          <w:tcPr>
            <w:tcW w:w="884" w:type="dxa"/>
            <w:tcBorders>
              <w:left w:val="single" w:sz="2" w:space="0" w:color="auto"/>
              <w:right w:val="single" w:sz="2" w:space="0" w:color="auto"/>
            </w:tcBorders>
            <w:vAlign w:val="bottom"/>
          </w:tcPr>
          <w:p w:rsidR="004C6E03" w:rsidRPr="00CA6CFE" w:rsidRDefault="004C6E03" w:rsidP="004C6E03">
            <w:pPr>
              <w:pStyle w:val="TableNormal1"/>
              <w:jc w:val="right"/>
            </w:pPr>
            <w:r w:rsidRPr="00CA6CFE">
              <w:t>6 447</w:t>
            </w:r>
          </w:p>
        </w:tc>
        <w:tc>
          <w:tcPr>
            <w:tcW w:w="900" w:type="dxa"/>
            <w:tcBorders>
              <w:left w:val="single" w:sz="2" w:space="0" w:color="auto"/>
              <w:right w:val="single" w:sz="2" w:space="0" w:color="auto"/>
            </w:tcBorders>
          </w:tcPr>
          <w:p w:rsidR="004C6E03" w:rsidRPr="00CA6CFE" w:rsidRDefault="004C6E03" w:rsidP="004C6E03">
            <w:pPr>
              <w:pStyle w:val="TableNormal1"/>
              <w:jc w:val="right"/>
            </w:pPr>
          </w:p>
        </w:tc>
        <w:tc>
          <w:tcPr>
            <w:tcW w:w="720" w:type="dxa"/>
            <w:tcBorders>
              <w:left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85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Locarno</w:t>
                </w:r>
              </w:smartTag>
            </w:smartTag>
          </w:p>
        </w:tc>
        <w:tc>
          <w:tcPr>
            <w:tcW w:w="3544"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93</w:t>
            </w:r>
          </w:p>
        </w:tc>
        <w:tc>
          <w:tcPr>
            <w:tcW w:w="884" w:type="dxa"/>
            <w:tcBorders>
              <w:left w:val="single" w:sz="2" w:space="0" w:color="auto"/>
              <w:bottom w:val="single" w:sz="2" w:space="0" w:color="auto"/>
              <w:right w:val="single" w:sz="2" w:space="0" w:color="auto"/>
            </w:tcBorders>
            <w:vAlign w:val="bottom"/>
          </w:tcPr>
          <w:p w:rsidR="004C6E03" w:rsidRPr="00CA6CFE" w:rsidRDefault="004C6E03" w:rsidP="004C6E03">
            <w:pPr>
              <w:pStyle w:val="TableNormal1"/>
              <w:jc w:val="right"/>
            </w:pPr>
            <w:r w:rsidRPr="00CA6CFE">
              <w:t>2 247</w:t>
            </w:r>
          </w:p>
        </w:tc>
        <w:tc>
          <w:tcPr>
            <w:tcW w:w="900" w:type="dxa"/>
            <w:tcBorders>
              <w:left w:val="single" w:sz="2" w:space="0" w:color="auto"/>
              <w:bottom w:val="single" w:sz="2" w:space="0" w:color="auto"/>
              <w:right w:val="single" w:sz="2" w:space="0" w:color="auto"/>
            </w:tcBorders>
          </w:tcPr>
          <w:p w:rsidR="004C6E03" w:rsidRPr="00CA6CFE" w:rsidRDefault="00F13138" w:rsidP="004C6E03">
            <w:pPr>
              <w:pStyle w:val="TableNormal1"/>
              <w:jc w:val="right"/>
            </w:pPr>
            <w:r>
              <w:t>224 674</w:t>
            </w:r>
          </w:p>
        </w:tc>
        <w:tc>
          <w:tcPr>
            <w:tcW w:w="720" w:type="dxa"/>
            <w:tcBorders>
              <w:left w:val="single" w:sz="2" w:space="0" w:color="auto"/>
              <w:bottom w:val="single" w:sz="2" w:space="0" w:color="auto"/>
              <w:right w:val="single" w:sz="2" w:space="0" w:color="auto"/>
            </w:tcBorders>
          </w:tcPr>
          <w:p w:rsidR="004C6E03" w:rsidRPr="00CA6CFE" w:rsidRDefault="00021CF8" w:rsidP="004C6E03">
            <w:pPr>
              <w:pStyle w:val="TableNormal1"/>
              <w:jc w:val="right"/>
            </w:pPr>
            <w:r>
              <w:t>4.00</w:t>
            </w: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Seychelles</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Sierra Leone</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Singapore</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Slovakia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Slovenia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Somalia</w:t>
                </w:r>
              </w:smartTag>
            </w:smartTag>
          </w:p>
        </w:tc>
        <w:tc>
          <w:tcPr>
            <w:tcW w:w="850"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Unitary</w:t>
            </w:r>
          </w:p>
        </w:tc>
        <w:tc>
          <w:tcPr>
            <w:tcW w:w="3544" w:type="dxa"/>
            <w:tcBorders>
              <w:top w:val="single" w:sz="2" w:space="0" w:color="auto"/>
              <w:left w:val="single" w:sz="2" w:space="0" w:color="auto"/>
              <w:right w:val="single" w:sz="2" w:space="0" w:color="auto"/>
            </w:tcBorders>
          </w:tcPr>
          <w:p w:rsidR="004C6E03" w:rsidRDefault="004C6E03" w:rsidP="004C6E03">
            <w:pPr>
              <w:pStyle w:val="TableNormal1"/>
            </w:pPr>
            <w:r w:rsidRPr="00CA6CFE">
              <w:t>94+95+96+97+98+99+00+01+02+03+04+</w:t>
            </w:r>
          </w:p>
          <w:p w:rsidR="004C6E03" w:rsidRPr="00CA6CFE" w:rsidRDefault="004C6E03" w:rsidP="004C6E03">
            <w:pPr>
              <w:pStyle w:val="TableNormal1"/>
            </w:pPr>
            <w:r w:rsidRPr="00CA6CFE">
              <w:t>05+06+07+08</w:t>
            </w:r>
            <w:r>
              <w:t>+09+10+11+12</w:t>
            </w:r>
            <w:r w:rsidR="00D54F97">
              <w:t>+13</w:t>
            </w:r>
            <w:r w:rsidR="006D3C4E">
              <w:t>+14</w:t>
            </w:r>
          </w:p>
        </w:tc>
        <w:tc>
          <w:tcPr>
            <w:tcW w:w="884" w:type="dxa"/>
            <w:tcBorders>
              <w:top w:val="single" w:sz="2" w:space="0" w:color="auto"/>
              <w:left w:val="single" w:sz="2" w:space="0" w:color="auto"/>
              <w:right w:val="single" w:sz="2" w:space="0" w:color="auto"/>
            </w:tcBorders>
          </w:tcPr>
          <w:p w:rsidR="004C6E03" w:rsidRPr="00CA6CFE" w:rsidRDefault="006D3C4E" w:rsidP="004C6E03">
            <w:pPr>
              <w:pStyle w:val="TableNormal1"/>
              <w:jc w:val="right"/>
            </w:pPr>
            <w:r>
              <w:t>31 755</w:t>
            </w:r>
          </w:p>
        </w:tc>
        <w:tc>
          <w:tcPr>
            <w:tcW w:w="900"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850"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WIPO</w:t>
            </w:r>
          </w:p>
        </w:tc>
        <w:tc>
          <w:tcPr>
            <w:tcW w:w="3544"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90+91+92+93</w:t>
            </w:r>
          </w:p>
        </w:tc>
        <w:tc>
          <w:tcPr>
            <w:tcW w:w="884" w:type="dxa"/>
            <w:tcBorders>
              <w:left w:val="single" w:sz="2" w:space="0" w:color="auto"/>
              <w:bottom w:val="single" w:sz="2" w:space="0" w:color="auto"/>
              <w:right w:val="single" w:sz="2" w:space="0" w:color="auto"/>
            </w:tcBorders>
            <w:vAlign w:val="bottom"/>
          </w:tcPr>
          <w:p w:rsidR="004C6E03" w:rsidRPr="00CA6CFE" w:rsidRDefault="004C6E03" w:rsidP="004C6E03">
            <w:pPr>
              <w:pStyle w:val="TableNormal1"/>
              <w:jc w:val="right"/>
            </w:pPr>
            <w:r w:rsidRPr="00CA6CFE">
              <w:t>4 452</w:t>
            </w:r>
          </w:p>
        </w:tc>
        <w:tc>
          <w:tcPr>
            <w:tcW w:w="900" w:type="dxa"/>
            <w:tcBorders>
              <w:left w:val="single" w:sz="2" w:space="0" w:color="auto"/>
              <w:bottom w:val="single" w:sz="2" w:space="0" w:color="auto"/>
              <w:right w:val="single" w:sz="2" w:space="0" w:color="auto"/>
            </w:tcBorders>
          </w:tcPr>
          <w:p w:rsidR="004C6E03" w:rsidRPr="00CA6CFE" w:rsidRDefault="006D3C4E" w:rsidP="004C6E03">
            <w:pPr>
              <w:pStyle w:val="TableNormal1"/>
              <w:jc w:val="right"/>
            </w:pPr>
            <w:r>
              <w:t>36 207</w:t>
            </w:r>
          </w:p>
        </w:tc>
        <w:tc>
          <w:tcPr>
            <w:tcW w:w="720" w:type="dxa"/>
            <w:tcBorders>
              <w:left w:val="single" w:sz="2" w:space="0" w:color="auto"/>
              <w:bottom w:val="single" w:sz="2" w:space="0" w:color="auto"/>
              <w:right w:val="single" w:sz="2" w:space="0" w:color="auto"/>
            </w:tcBorders>
          </w:tcPr>
          <w:p w:rsidR="004C6E03" w:rsidRPr="00CA6CFE" w:rsidRDefault="00021CF8" w:rsidP="004C6E03">
            <w:pPr>
              <w:pStyle w:val="TableNormal1"/>
              <w:jc w:val="right"/>
            </w:pPr>
            <w:r>
              <w:t>0.65</w:t>
            </w: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South Africa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84" w:type="dxa"/>
            <w:tcBorders>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Spain</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6D3C4E" w:rsidP="004C6E03">
            <w:pPr>
              <w:pStyle w:val="TableNormal1"/>
            </w:pPr>
            <w:r>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Sri Lanka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Sudan</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Suriname</w:t>
                </w:r>
              </w:smartTag>
            </w:smartTag>
          </w:p>
        </w:tc>
        <w:tc>
          <w:tcPr>
            <w:tcW w:w="850" w:type="dxa"/>
            <w:tcBorders>
              <w:top w:val="single" w:sz="2" w:space="0" w:color="auto"/>
              <w:left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No arrears</w:t>
            </w:r>
          </w:p>
        </w:tc>
        <w:tc>
          <w:tcPr>
            <w:tcW w:w="884" w:type="dxa"/>
            <w:tcBorders>
              <w:top w:val="single" w:sz="2" w:space="0" w:color="auto"/>
              <w:left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Swaziland</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6D3C4E" w:rsidP="004C6E03">
            <w:pPr>
              <w:pStyle w:val="TableNormal1"/>
            </w:pPr>
            <w:r>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Sweden</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Switzerland</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PlaceName">
                <w:r w:rsidRPr="00CA6CFE">
                  <w:t>Syrian</w:t>
                </w:r>
              </w:smartTag>
              <w:r w:rsidRPr="00CA6CFE">
                <w:t xml:space="preserve"> </w:t>
              </w:r>
              <w:smartTag w:uri="urn:schemas-microsoft-com:office:smarttags" w:element="PlaceName">
                <w:r w:rsidRPr="00CA6CFE">
                  <w:t>Arab</w:t>
                </w:r>
              </w:smartTag>
              <w:r w:rsidRPr="00CA6CFE">
                <w:t xml:space="preserve"> </w:t>
              </w:r>
              <w:smartTag w:uri="urn:schemas-microsoft-com:office:smarttags" w:element="PlaceType">
                <w:r w:rsidRPr="00CA6CFE">
                  <w:t>Republic</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Tajikistan</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Thailand</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466"/>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 xml:space="preserve">The </w:t>
            </w:r>
            <w:smartTag w:uri="urn:schemas-microsoft-com:office:smarttags" w:element="place">
              <w:smartTag w:uri="urn:schemas-microsoft-com:office:smarttags" w:element="country-region">
                <w:r w:rsidRPr="00CA6CFE">
                  <w:t>former Yugoslav Republic of Macedonia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Togo</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02</w:t>
            </w:r>
            <w:r w:rsidR="006D3C4E">
              <w:t>*</w:t>
            </w:r>
            <w:r w:rsidRPr="00CA6CFE">
              <w:t>+03+04+05+</w:t>
            </w:r>
            <w:r>
              <w:t>06+07+08+09+10+11+12</w:t>
            </w:r>
            <w:r w:rsidR="00D54F97">
              <w:t>+13</w:t>
            </w:r>
            <w:r w:rsidR="006D3C4E">
              <w:t>+14</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D54F97" w:rsidP="004C6E03">
            <w:pPr>
              <w:pStyle w:val="TableNormal1"/>
              <w:jc w:val="right"/>
            </w:pPr>
            <w:r>
              <w:t>17 928</w:t>
            </w: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021CF8" w:rsidP="004C6E03">
            <w:pPr>
              <w:pStyle w:val="TableNormal1"/>
              <w:jc w:val="right"/>
            </w:pPr>
            <w:r>
              <w:t>0.32</w:t>
            </w: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Tonga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BC7AA5"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BC7AA5" w:rsidP="004C6E03">
            <w:pPr>
              <w:pStyle w:val="TableNormal1"/>
            </w:pPr>
            <w:r>
              <w:t>14</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BC7AA5" w:rsidP="004C6E03">
            <w:pPr>
              <w:pStyle w:val="TableNormal1"/>
              <w:jc w:val="right"/>
            </w:pPr>
            <w:r>
              <w:t>2 849</w:t>
            </w: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E9331B" w:rsidP="004C6E03">
            <w:pPr>
              <w:pStyle w:val="TableNormal1"/>
              <w:jc w:val="right"/>
            </w:pPr>
            <w:r>
              <w:t>0.05</w:t>
            </w: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Trinidad and Tobago</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Tunisia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185B40" w:rsidP="004C6E03">
            <w:pPr>
              <w:pStyle w:val="TableNormal1"/>
            </w:pPr>
            <w:r>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Turkey</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BC7AA5" w:rsidP="004C6E03">
            <w:pPr>
              <w:pStyle w:val="TableNormal1"/>
            </w:pPr>
            <w:r>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Turkmenistan</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Uganda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185B40"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185B40" w:rsidP="004C6E03">
            <w:pPr>
              <w:pStyle w:val="TableNormal1"/>
            </w:pPr>
            <w:r>
              <w:t>13</w:t>
            </w:r>
            <w:r w:rsidR="00BC7AA5">
              <w:t>+14</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BC7AA5" w:rsidP="004C6E03">
            <w:pPr>
              <w:pStyle w:val="TableNormal1"/>
              <w:jc w:val="right"/>
            </w:pPr>
            <w:r>
              <w:t>2 848</w:t>
            </w: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E9331B" w:rsidP="004C6E03">
            <w:pPr>
              <w:pStyle w:val="TableNormal1"/>
              <w:jc w:val="right"/>
            </w:pPr>
            <w:r>
              <w:t>0.05</w:t>
            </w: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Ukraine</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United Arab Emirates</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BC7AA5"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BC7AA5" w:rsidP="004C6E03">
            <w:pPr>
              <w:pStyle w:val="TableNormal1"/>
            </w:pPr>
            <w:r>
              <w:t>14</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BC7AA5" w:rsidP="004C6E03">
            <w:pPr>
              <w:pStyle w:val="TableNormal1"/>
              <w:jc w:val="right"/>
            </w:pPr>
            <w:r>
              <w:t>11 395</w:t>
            </w: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E9331B" w:rsidP="004C6E03">
            <w:pPr>
              <w:pStyle w:val="TableNormal1"/>
              <w:jc w:val="right"/>
            </w:pPr>
            <w:r>
              <w:t>0.20</w:t>
            </w: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United Kingdom</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 xml:space="preserve">United </w:t>
            </w:r>
            <w:smartTag w:uri="urn:schemas-microsoft-com:office:smarttags" w:element="place">
              <w:smartTag w:uri="urn:schemas-microsoft-com:office:smarttags" w:element="PlaceType">
                <w:r w:rsidRPr="00CA6CFE">
                  <w:t>Republic</w:t>
                </w:r>
              </w:smartTag>
              <w:r w:rsidRPr="00CA6CFE">
                <w:t xml:space="preserve"> of </w:t>
              </w:r>
              <w:smartTag w:uri="urn:schemas-microsoft-com:office:smarttags" w:element="PlaceName">
                <w:r w:rsidRPr="00CA6CFE">
                  <w:t>Tanzania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BC7AA5"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BC7AA5" w:rsidP="004C6E03">
            <w:pPr>
              <w:pStyle w:val="TableNormal1"/>
            </w:pPr>
            <w:r>
              <w:t>14</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BC7AA5" w:rsidP="004C6E03">
            <w:pPr>
              <w:pStyle w:val="TableNormal1"/>
              <w:jc w:val="right"/>
            </w:pPr>
            <w:r>
              <w:t>1 424</w:t>
            </w: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E9331B" w:rsidP="004C6E03">
            <w:pPr>
              <w:pStyle w:val="TableNormal1"/>
              <w:jc w:val="right"/>
            </w:pPr>
            <w:r>
              <w:t>0.03</w:t>
            </w: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United States of America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185B40" w:rsidP="004C6E03">
            <w:pPr>
              <w:pStyle w:val="TableNormal1"/>
            </w:pPr>
            <w:r>
              <w:t>13</w:t>
            </w:r>
            <w:r w:rsidR="00BC7AA5">
              <w:t>*+14</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BC7AA5" w:rsidP="004C6E03">
            <w:pPr>
              <w:pStyle w:val="TableNormal1"/>
              <w:jc w:val="right"/>
            </w:pPr>
            <w:r>
              <w:t>1 310 800</w:t>
            </w: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E9331B" w:rsidP="004C6E03">
            <w:pPr>
              <w:pStyle w:val="TableNormal1"/>
              <w:jc w:val="right"/>
            </w:pPr>
            <w:r>
              <w:t>23.36</w:t>
            </w: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Uruguay</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3E18A5" w:rsidP="004C6E03">
            <w:pPr>
              <w:pStyle w:val="TableNormal1"/>
            </w:pPr>
            <w:r>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BC7AA5" w:rsidRPr="00CA6CFE" w:rsidRDefault="004C6E03" w:rsidP="004C6E03">
            <w:pPr>
              <w:pStyle w:val="TableNormal1"/>
            </w:pPr>
            <w:r w:rsidRPr="00CA6CFE">
              <w:t>Uzbekistan</w:t>
            </w:r>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BC7AA5" w:rsidRPr="00CA6CFE" w:rsidRDefault="004C6E03" w:rsidP="004C6E03">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E84096" w:rsidRPr="00CA6CFE" w:rsidRDefault="00E84096" w:rsidP="00E84096">
            <w:pPr>
              <w:pStyle w:val="TableNormal1"/>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E84096"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E84096" w:rsidRPr="00CA6CFE" w:rsidRDefault="00E84096" w:rsidP="004C6E03">
            <w:pPr>
              <w:pStyle w:val="TableNormal1"/>
            </w:pPr>
            <w:r>
              <w:t>Vanuatu</w:t>
            </w:r>
          </w:p>
        </w:tc>
        <w:tc>
          <w:tcPr>
            <w:tcW w:w="850" w:type="dxa"/>
            <w:tcBorders>
              <w:top w:val="single" w:sz="2" w:space="0" w:color="auto"/>
              <w:left w:val="single" w:sz="2" w:space="0" w:color="auto"/>
              <w:bottom w:val="single" w:sz="2" w:space="0" w:color="auto"/>
              <w:right w:val="single" w:sz="2" w:space="0" w:color="auto"/>
            </w:tcBorders>
          </w:tcPr>
          <w:p w:rsidR="00E84096" w:rsidRDefault="00E84096"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E84096" w:rsidRDefault="00E84096" w:rsidP="004C6E03">
            <w:pPr>
              <w:pStyle w:val="TableNormal1"/>
            </w:pPr>
            <w:r>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E84096" w:rsidRPr="00CA6CFE" w:rsidRDefault="00E84096"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E84096" w:rsidRDefault="00E84096"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E84096" w:rsidRDefault="00E84096" w:rsidP="00E84096">
            <w:pPr>
              <w:pStyle w:val="TableNormal1"/>
              <w:jc w:val="center"/>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country-region">
              <w:r w:rsidRPr="00CA6CFE">
                <w:t>Venezuela</w:t>
              </w:r>
            </w:smartTag>
            <w:r>
              <w:t xml:space="preserve"> (</w:t>
            </w:r>
            <w:smartTag w:uri="urn:schemas-microsoft-com:office:smarttags" w:element="place">
              <w:smartTag w:uri="urn:schemas-microsoft-com:office:smarttags" w:element="PlaceName">
                <w:r>
                  <w:t>Bolivarian</w:t>
                </w:r>
              </w:smartTag>
              <w:r>
                <w:t xml:space="preserve"> </w:t>
              </w:r>
              <w:smartTag w:uri="urn:schemas-microsoft-com:office:smarttags" w:element="PlaceType">
                <w:r>
                  <w:t>Republic</w:t>
                </w:r>
              </w:smartTag>
            </w:smartTag>
            <w:r>
              <w:t xml:space="preserve"> of)</w:t>
            </w:r>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3E18A5" w:rsidP="004C6E03">
            <w:pPr>
              <w:pStyle w:val="TableNormal1"/>
            </w:pPr>
            <w:r>
              <w:t>13</w:t>
            </w:r>
            <w:r w:rsidR="00BC7AA5">
              <w:t>*+14</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BC7AA5" w:rsidP="004C6E03">
            <w:pPr>
              <w:pStyle w:val="TableNormal1"/>
              <w:jc w:val="right"/>
            </w:pPr>
            <w:r>
              <w:t>12 750</w:t>
            </w: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E9331B" w:rsidP="004C6E03">
            <w:pPr>
              <w:pStyle w:val="TableNormal1"/>
              <w:jc w:val="right"/>
            </w:pPr>
            <w:r>
              <w:t>0.23</w:t>
            </w: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Viet Nam</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Yemen</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785A39" w:rsidP="004C6E03">
            <w:pPr>
              <w:pStyle w:val="TableNormal1"/>
            </w:pPr>
            <w:r>
              <w:t>14</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785A39" w:rsidP="004C6E03">
            <w:pPr>
              <w:pStyle w:val="TableNormal1"/>
              <w:jc w:val="right"/>
            </w:pPr>
            <w:r>
              <w:t>1 424</w:t>
            </w: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E9331B" w:rsidP="004C6E03">
            <w:pPr>
              <w:pStyle w:val="TableNormal1"/>
              <w:jc w:val="right"/>
            </w:pPr>
            <w:r>
              <w:t>0.03</w:t>
            </w: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lastRenderedPageBreak/>
                  <w:t>Zambia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blPrEx>
          <w:tblLook w:val="0400" w:firstRow="0" w:lastRow="0" w:firstColumn="0" w:lastColumn="0" w:noHBand="0" w:noVBand="1"/>
        </w:tblPrEx>
        <w:trPr>
          <w:cantSplit/>
          <w:trHeight w:val="233"/>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Zimbabwe</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3E18A5"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785A39" w:rsidP="004C6E03">
            <w:pPr>
              <w:pStyle w:val="TableNormal1"/>
            </w:pPr>
            <w:r>
              <w:t>14*</w:t>
            </w:r>
          </w:p>
        </w:tc>
        <w:tc>
          <w:tcPr>
            <w:tcW w:w="884"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00" w:type="dxa"/>
            <w:tcBorders>
              <w:top w:val="single" w:sz="2" w:space="0" w:color="auto"/>
              <w:left w:val="single" w:sz="2" w:space="0" w:color="auto"/>
              <w:bottom w:val="single" w:sz="2" w:space="0" w:color="auto"/>
              <w:right w:val="single" w:sz="2" w:space="0" w:color="auto"/>
            </w:tcBorders>
          </w:tcPr>
          <w:p w:rsidR="004C6E03" w:rsidRPr="00CA6CFE" w:rsidRDefault="00785A39" w:rsidP="004C6E03">
            <w:pPr>
              <w:pStyle w:val="TableNormal1"/>
              <w:jc w:val="right"/>
            </w:pPr>
            <w:r>
              <w:t>504</w:t>
            </w:r>
          </w:p>
        </w:tc>
        <w:tc>
          <w:tcPr>
            <w:tcW w:w="720" w:type="dxa"/>
            <w:tcBorders>
              <w:top w:val="single" w:sz="2" w:space="0" w:color="auto"/>
              <w:left w:val="single" w:sz="2" w:space="0" w:color="auto"/>
              <w:bottom w:val="single" w:sz="2" w:space="0" w:color="auto"/>
              <w:right w:val="single" w:sz="2" w:space="0" w:color="auto"/>
            </w:tcBorders>
          </w:tcPr>
          <w:p w:rsidR="004C6E03" w:rsidRPr="00CA6CFE" w:rsidRDefault="00E9331B" w:rsidP="004C6E03">
            <w:pPr>
              <w:pStyle w:val="TableNormal1"/>
              <w:jc w:val="right"/>
            </w:pPr>
            <w:r>
              <w:t>0.01</w:t>
            </w:r>
          </w:p>
        </w:tc>
      </w:tr>
    </w:tbl>
    <w:p w:rsidR="00082BFD" w:rsidRPr="00CB3011" w:rsidRDefault="00082BFD" w:rsidP="004C6E03">
      <w:pPr>
        <w:pStyle w:val="BodyText3"/>
        <w:rPr>
          <w:color w:val="auto"/>
          <w:sz w:val="22"/>
          <w:szCs w:val="22"/>
          <w:lang w:val="en-US"/>
        </w:rPr>
      </w:pPr>
    </w:p>
    <w:p w:rsidR="004C6E03" w:rsidRPr="00CB3011" w:rsidRDefault="00914C9A" w:rsidP="004C6E03">
      <w:pPr>
        <w:tabs>
          <w:tab w:val="left" w:pos="2539"/>
          <w:tab w:val="left" w:pos="3718"/>
          <w:tab w:val="left" w:pos="7114"/>
          <w:tab w:val="left" w:pos="7858"/>
          <w:tab w:val="left" w:pos="8784"/>
          <w:tab w:val="left" w:pos="9667"/>
        </w:tabs>
        <w:rPr>
          <w:snapToGrid w:val="0"/>
          <w:szCs w:val="22"/>
        </w:rPr>
      </w:pPr>
      <w:r w:rsidRPr="00BE44BB">
        <w:rPr>
          <w:b/>
          <w:snapToGrid w:val="0"/>
          <w:szCs w:val="22"/>
          <w:lang w:val="ru-RU"/>
        </w:rPr>
        <w:t>Общая сумма задолженности</w:t>
      </w:r>
    </w:p>
    <w:tbl>
      <w:tblPr>
        <w:tblW w:w="9669" w:type="dxa"/>
        <w:tblLayout w:type="fixed"/>
        <w:tblCellMar>
          <w:left w:w="30" w:type="dxa"/>
          <w:right w:w="30" w:type="dxa"/>
        </w:tblCellMar>
        <w:tblLook w:val="0000" w:firstRow="0" w:lastRow="0" w:firstColumn="0" w:lastColumn="0" w:noHBand="0" w:noVBand="0"/>
      </w:tblPr>
      <w:tblGrid>
        <w:gridCol w:w="3446"/>
        <w:gridCol w:w="3476"/>
        <w:gridCol w:w="1897"/>
        <w:gridCol w:w="850"/>
      </w:tblGrid>
      <w:tr w:rsidR="004C6E03" w:rsidRPr="00783E05" w:rsidTr="00082BFD">
        <w:trPr>
          <w:cantSplit/>
          <w:trHeight w:val="233"/>
        </w:trPr>
        <w:tc>
          <w:tcPr>
            <w:tcW w:w="3446" w:type="dxa"/>
            <w:tcBorders>
              <w:top w:val="single" w:sz="2" w:space="0" w:color="auto"/>
              <w:left w:val="single" w:sz="2" w:space="0" w:color="auto"/>
              <w:bottom w:val="single" w:sz="2" w:space="0" w:color="auto"/>
              <w:right w:val="single" w:sz="2" w:space="0" w:color="auto"/>
            </w:tcBorders>
          </w:tcPr>
          <w:p w:rsidR="004C6E03" w:rsidRPr="00783E05" w:rsidRDefault="00914C9A" w:rsidP="004C6E03">
            <w:pPr>
              <w:pStyle w:val="TableNormal1"/>
              <w:rPr>
                <w:color w:val="auto"/>
              </w:rPr>
            </w:pPr>
            <w:r w:rsidRPr="00C96DF1">
              <w:rPr>
                <w:szCs w:val="18"/>
              </w:rPr>
              <w:t>Унитарные взносы</w:t>
            </w:r>
          </w:p>
        </w:tc>
        <w:tc>
          <w:tcPr>
            <w:tcW w:w="3476" w:type="dxa"/>
            <w:tcBorders>
              <w:top w:val="single" w:sz="2" w:space="0" w:color="auto"/>
              <w:left w:val="single" w:sz="2" w:space="0" w:color="auto"/>
              <w:bottom w:val="single" w:sz="2" w:space="0" w:color="auto"/>
              <w:right w:val="single" w:sz="2" w:space="0" w:color="auto"/>
            </w:tcBorders>
          </w:tcPr>
          <w:p w:rsidR="004C6E03" w:rsidRPr="00783E05" w:rsidRDefault="004C6E03" w:rsidP="004C6E03">
            <w:pPr>
              <w:pStyle w:val="TableNormal1"/>
              <w:rPr>
                <w:color w:val="auto"/>
              </w:rPr>
            </w:pPr>
          </w:p>
        </w:tc>
        <w:tc>
          <w:tcPr>
            <w:tcW w:w="1897" w:type="dxa"/>
            <w:tcBorders>
              <w:top w:val="single" w:sz="2" w:space="0" w:color="auto"/>
              <w:left w:val="single" w:sz="2" w:space="0" w:color="auto"/>
              <w:bottom w:val="single" w:sz="2" w:space="0" w:color="auto"/>
              <w:right w:val="single" w:sz="2" w:space="0" w:color="auto"/>
            </w:tcBorders>
          </w:tcPr>
          <w:p w:rsidR="004C6E03" w:rsidRPr="00783E05" w:rsidRDefault="00E46CA4" w:rsidP="004C6E03">
            <w:pPr>
              <w:pStyle w:val="TableNormal1"/>
              <w:jc w:val="right"/>
              <w:rPr>
                <w:color w:val="auto"/>
              </w:rPr>
            </w:pPr>
            <w:r>
              <w:rPr>
                <w:color w:val="auto"/>
              </w:rPr>
              <w:t xml:space="preserve">3 792 </w:t>
            </w:r>
            <w:r w:rsidR="001C2119">
              <w:rPr>
                <w:color w:val="auto"/>
              </w:rPr>
              <w:t>909</w:t>
            </w:r>
          </w:p>
        </w:tc>
        <w:tc>
          <w:tcPr>
            <w:tcW w:w="850" w:type="dxa"/>
            <w:tcBorders>
              <w:left w:val="single" w:sz="2" w:space="0" w:color="auto"/>
            </w:tcBorders>
          </w:tcPr>
          <w:p w:rsidR="004C6E03" w:rsidRPr="00783E05" w:rsidRDefault="004C6E03" w:rsidP="004C6E03">
            <w:pPr>
              <w:pStyle w:val="TableNormal1"/>
              <w:rPr>
                <w:color w:val="auto"/>
              </w:rPr>
            </w:pPr>
          </w:p>
        </w:tc>
      </w:tr>
      <w:tr w:rsidR="004C6E03" w:rsidRPr="00783E05" w:rsidTr="00082BFD">
        <w:trPr>
          <w:cantSplit/>
          <w:trHeight w:val="233"/>
        </w:trPr>
        <w:tc>
          <w:tcPr>
            <w:tcW w:w="3446" w:type="dxa"/>
            <w:tcBorders>
              <w:top w:val="single" w:sz="2" w:space="0" w:color="auto"/>
              <w:left w:val="single" w:sz="2" w:space="0" w:color="auto"/>
              <w:bottom w:val="single" w:sz="2" w:space="0" w:color="auto"/>
              <w:right w:val="single" w:sz="2" w:space="0" w:color="auto"/>
            </w:tcBorders>
          </w:tcPr>
          <w:p w:rsidR="004C6E03" w:rsidRPr="00914C9A" w:rsidRDefault="00914C9A" w:rsidP="004C6E03">
            <w:pPr>
              <w:pStyle w:val="TableNormal1"/>
              <w:rPr>
                <w:color w:val="auto"/>
                <w:lang w:val="ru-RU"/>
              </w:rPr>
            </w:pPr>
            <w:r w:rsidRPr="00C96DF1">
              <w:rPr>
                <w:szCs w:val="18"/>
                <w:lang w:val="ru-RU"/>
              </w:rPr>
              <w:t>Союзы, финансируемые за счет взносов, и ВОИС</w:t>
            </w:r>
          </w:p>
        </w:tc>
        <w:tc>
          <w:tcPr>
            <w:tcW w:w="3476" w:type="dxa"/>
            <w:tcBorders>
              <w:top w:val="single" w:sz="2" w:space="0" w:color="auto"/>
              <w:left w:val="single" w:sz="2" w:space="0" w:color="auto"/>
              <w:bottom w:val="single" w:sz="2" w:space="0" w:color="auto"/>
              <w:right w:val="single" w:sz="2" w:space="0" w:color="auto"/>
            </w:tcBorders>
          </w:tcPr>
          <w:p w:rsidR="004C6E03" w:rsidRPr="00914C9A" w:rsidRDefault="004C6E03" w:rsidP="004C6E03">
            <w:pPr>
              <w:pStyle w:val="TableNormal1"/>
              <w:rPr>
                <w:color w:val="auto"/>
                <w:lang w:val="ru-RU"/>
              </w:rPr>
            </w:pPr>
          </w:p>
        </w:tc>
        <w:tc>
          <w:tcPr>
            <w:tcW w:w="1897" w:type="dxa"/>
            <w:tcBorders>
              <w:top w:val="single" w:sz="2" w:space="0" w:color="auto"/>
              <w:left w:val="single" w:sz="2" w:space="0" w:color="auto"/>
              <w:bottom w:val="single" w:sz="2" w:space="0" w:color="auto"/>
              <w:right w:val="single" w:sz="2" w:space="0" w:color="auto"/>
            </w:tcBorders>
          </w:tcPr>
          <w:p w:rsidR="004C6E03" w:rsidRPr="00783E05" w:rsidRDefault="00C60FC4" w:rsidP="004C6E03">
            <w:pPr>
              <w:pStyle w:val="TableNormal1"/>
              <w:jc w:val="right"/>
              <w:rPr>
                <w:color w:val="auto"/>
              </w:rPr>
            </w:pPr>
            <w:r>
              <w:rPr>
                <w:color w:val="auto"/>
              </w:rPr>
              <w:t>1 818 978</w:t>
            </w:r>
          </w:p>
        </w:tc>
        <w:tc>
          <w:tcPr>
            <w:tcW w:w="850" w:type="dxa"/>
            <w:tcBorders>
              <w:left w:val="single" w:sz="2" w:space="0" w:color="auto"/>
              <w:bottom w:val="single" w:sz="2" w:space="0" w:color="auto"/>
            </w:tcBorders>
          </w:tcPr>
          <w:p w:rsidR="004C6E03" w:rsidRPr="00783E05" w:rsidRDefault="004C6E03" w:rsidP="004C6E03">
            <w:pPr>
              <w:pStyle w:val="TableNormal1"/>
              <w:rPr>
                <w:color w:val="auto"/>
              </w:rPr>
            </w:pPr>
          </w:p>
        </w:tc>
      </w:tr>
      <w:tr w:rsidR="004C6E03" w:rsidRPr="00783E05" w:rsidTr="00082BFD">
        <w:trPr>
          <w:cantSplit/>
          <w:trHeight w:val="233"/>
        </w:trPr>
        <w:tc>
          <w:tcPr>
            <w:tcW w:w="3446" w:type="dxa"/>
            <w:tcBorders>
              <w:top w:val="single" w:sz="2" w:space="0" w:color="auto"/>
              <w:left w:val="single" w:sz="2" w:space="0" w:color="auto"/>
              <w:bottom w:val="single" w:sz="2" w:space="0" w:color="auto"/>
              <w:right w:val="single" w:sz="2" w:space="0" w:color="auto"/>
            </w:tcBorders>
            <w:shd w:val="clear" w:color="auto" w:fill="F3F3F3"/>
          </w:tcPr>
          <w:p w:rsidR="004C6E03" w:rsidRPr="00783E05" w:rsidRDefault="00914C9A" w:rsidP="004C6E03">
            <w:pPr>
              <w:pStyle w:val="TableNormal1"/>
              <w:rPr>
                <w:color w:val="auto"/>
              </w:rPr>
            </w:pPr>
            <w:r w:rsidRPr="00C96DF1">
              <w:rPr>
                <w:szCs w:val="18"/>
              </w:rPr>
              <w:t>Итого</w:t>
            </w:r>
          </w:p>
        </w:tc>
        <w:tc>
          <w:tcPr>
            <w:tcW w:w="3476" w:type="dxa"/>
            <w:tcBorders>
              <w:top w:val="single" w:sz="2" w:space="0" w:color="auto"/>
              <w:left w:val="single" w:sz="2" w:space="0" w:color="auto"/>
              <w:bottom w:val="single" w:sz="2" w:space="0" w:color="auto"/>
              <w:right w:val="single" w:sz="2" w:space="0" w:color="auto"/>
            </w:tcBorders>
            <w:shd w:val="clear" w:color="auto" w:fill="F3F3F3"/>
          </w:tcPr>
          <w:p w:rsidR="004C6E03" w:rsidRPr="00783E05" w:rsidRDefault="004C6E03" w:rsidP="004C6E03">
            <w:pPr>
              <w:pStyle w:val="TableNormal1"/>
              <w:rPr>
                <w:color w:val="auto"/>
              </w:rPr>
            </w:pPr>
          </w:p>
        </w:tc>
        <w:tc>
          <w:tcPr>
            <w:tcW w:w="1897" w:type="dxa"/>
            <w:tcBorders>
              <w:top w:val="single" w:sz="2" w:space="0" w:color="auto"/>
              <w:left w:val="single" w:sz="2" w:space="0" w:color="auto"/>
              <w:bottom w:val="single" w:sz="2" w:space="0" w:color="auto"/>
              <w:right w:val="single" w:sz="2" w:space="0" w:color="auto"/>
            </w:tcBorders>
            <w:shd w:val="clear" w:color="auto" w:fill="F3F3F3"/>
          </w:tcPr>
          <w:p w:rsidR="004C6E03" w:rsidRPr="00783E05" w:rsidRDefault="001C2119" w:rsidP="004C6E03">
            <w:pPr>
              <w:pStyle w:val="TableNormal1"/>
              <w:jc w:val="right"/>
              <w:rPr>
                <w:color w:val="auto"/>
              </w:rPr>
            </w:pPr>
            <w:r>
              <w:rPr>
                <w:color w:val="auto"/>
              </w:rPr>
              <w:t>5 611 887</w:t>
            </w:r>
          </w:p>
        </w:tc>
        <w:tc>
          <w:tcPr>
            <w:tcW w:w="850" w:type="dxa"/>
            <w:tcBorders>
              <w:top w:val="single" w:sz="2" w:space="0" w:color="auto"/>
              <w:left w:val="single" w:sz="2" w:space="0" w:color="auto"/>
              <w:bottom w:val="single" w:sz="2" w:space="0" w:color="auto"/>
              <w:right w:val="single" w:sz="2" w:space="0" w:color="auto"/>
            </w:tcBorders>
          </w:tcPr>
          <w:p w:rsidR="004C6E03" w:rsidRPr="00783E05" w:rsidRDefault="004C6E03" w:rsidP="004C6E03">
            <w:pPr>
              <w:pStyle w:val="TableNormal1"/>
              <w:rPr>
                <w:color w:val="auto"/>
              </w:rPr>
            </w:pPr>
            <w:r w:rsidRPr="00783E05">
              <w:rPr>
                <w:color w:val="auto"/>
              </w:rPr>
              <w:t>100.00</w:t>
            </w:r>
            <w:r w:rsidR="00082BFD">
              <w:rPr>
                <w:color w:val="auto"/>
              </w:rPr>
              <w:t>%</w:t>
            </w:r>
          </w:p>
        </w:tc>
      </w:tr>
    </w:tbl>
    <w:p w:rsidR="009207CC" w:rsidRDefault="009207CC"/>
    <w:p w:rsidR="00E84096" w:rsidRDefault="00E84096"/>
    <w:p w:rsidR="004C6E03" w:rsidRPr="00914C9A" w:rsidRDefault="00914C9A" w:rsidP="004C6E03">
      <w:pPr>
        <w:pStyle w:val="BodyText3"/>
        <w:jc w:val="left"/>
        <w:rPr>
          <w:rFonts w:ascii="Arial" w:hAnsi="Arial" w:cs="Arial"/>
          <w:b/>
          <w:color w:val="auto"/>
          <w:sz w:val="22"/>
          <w:szCs w:val="22"/>
        </w:rPr>
      </w:pPr>
      <w:r w:rsidRPr="00914C9A">
        <w:rPr>
          <w:rFonts w:ascii="Arial" w:hAnsi="Arial" w:cs="Arial"/>
          <w:b/>
          <w:sz w:val="22"/>
          <w:szCs w:val="22"/>
          <w:lang w:val="ru-RU"/>
        </w:rPr>
        <w:t>Комментарии</w:t>
      </w:r>
    </w:p>
    <w:p w:rsidR="004C6E03" w:rsidRPr="00CB3011" w:rsidRDefault="004C6E03" w:rsidP="004C6E03">
      <w:pPr>
        <w:rPr>
          <w:szCs w:val="22"/>
        </w:rPr>
      </w:pPr>
    </w:p>
    <w:p w:rsidR="004C6E03" w:rsidRPr="00BC3650" w:rsidRDefault="00914C9A" w:rsidP="00BC3650">
      <w:pPr>
        <w:widowControl w:val="0"/>
        <w:numPr>
          <w:ilvl w:val="0"/>
          <w:numId w:val="7"/>
        </w:numPr>
        <w:adjustRightInd w:val="0"/>
        <w:spacing w:after="220" w:line="260" w:lineRule="exact"/>
        <w:ind w:right="-1"/>
        <w:textAlignment w:val="baseline"/>
        <w:rPr>
          <w:szCs w:val="22"/>
          <w:lang w:val="ru-RU"/>
        </w:rPr>
      </w:pPr>
      <w:r w:rsidRPr="00BC3650">
        <w:rPr>
          <w:szCs w:val="22"/>
          <w:lang w:val="ru-RU"/>
        </w:rPr>
        <w:t>Общая сумма просроченных взносов по состоянию на 30 июня 2014 г. составила около</w:t>
      </w:r>
      <w:r w:rsidR="004C6E03" w:rsidRPr="00BC3650">
        <w:rPr>
          <w:szCs w:val="22"/>
          <w:lang w:val="ru-RU"/>
        </w:rPr>
        <w:t xml:space="preserve"> </w:t>
      </w:r>
      <w:r w:rsidRPr="00BC3650">
        <w:rPr>
          <w:szCs w:val="22"/>
          <w:lang w:val="ru-RU"/>
        </w:rPr>
        <w:t>5,</w:t>
      </w:r>
      <w:r w:rsidR="00726679" w:rsidRPr="00BC3650">
        <w:rPr>
          <w:szCs w:val="22"/>
          <w:lang w:val="ru-RU"/>
        </w:rPr>
        <w:t>6</w:t>
      </w:r>
      <w:r w:rsidR="004C6E03">
        <w:rPr>
          <w:szCs w:val="22"/>
        </w:rPr>
        <w:t> </w:t>
      </w:r>
      <w:r w:rsidRPr="00BC3650">
        <w:rPr>
          <w:szCs w:val="22"/>
          <w:lang w:val="ru-RU"/>
        </w:rPr>
        <w:t xml:space="preserve">млн. шв. франков, из которых </w:t>
      </w:r>
      <w:r w:rsidR="00726679" w:rsidRPr="00BC3650">
        <w:rPr>
          <w:szCs w:val="22"/>
          <w:lang w:val="ru-RU"/>
        </w:rPr>
        <w:t>3</w:t>
      </w:r>
      <w:r w:rsidRPr="00BC3650">
        <w:rPr>
          <w:szCs w:val="22"/>
          <w:lang w:val="ru-RU"/>
        </w:rPr>
        <w:t>,</w:t>
      </w:r>
      <w:r w:rsidR="00726679" w:rsidRPr="00BC3650">
        <w:rPr>
          <w:szCs w:val="22"/>
          <w:lang w:val="ru-RU"/>
        </w:rPr>
        <w:t>8</w:t>
      </w:r>
      <w:r w:rsidR="004C6E03" w:rsidRPr="00BC3650">
        <w:rPr>
          <w:szCs w:val="22"/>
          <w:lang w:val="ru-RU"/>
        </w:rPr>
        <w:t xml:space="preserve"> </w:t>
      </w:r>
      <w:r w:rsidR="00BC3650" w:rsidRPr="00BC3650">
        <w:rPr>
          <w:szCs w:val="22"/>
          <w:lang w:val="ru-RU"/>
        </w:rPr>
        <w:t>млн. шв. франков относятся к унитарной системе взносов, в то время как</w:t>
      </w:r>
      <w:r w:rsidR="00726679" w:rsidRPr="00BC3650">
        <w:rPr>
          <w:szCs w:val="22"/>
          <w:lang w:val="ru-RU"/>
        </w:rPr>
        <w:t xml:space="preserve"> 1</w:t>
      </w:r>
      <w:r w:rsidR="00BC3650" w:rsidRPr="00BC3650">
        <w:rPr>
          <w:szCs w:val="22"/>
          <w:lang w:val="ru-RU"/>
        </w:rPr>
        <w:t>,</w:t>
      </w:r>
      <w:r w:rsidR="00726679" w:rsidRPr="00BC3650">
        <w:rPr>
          <w:szCs w:val="22"/>
          <w:lang w:val="ru-RU"/>
        </w:rPr>
        <w:t>8</w:t>
      </w:r>
      <w:r w:rsidR="004C6E03" w:rsidRPr="00CB3011">
        <w:rPr>
          <w:szCs w:val="22"/>
        </w:rPr>
        <w:t> </w:t>
      </w:r>
      <w:r w:rsidR="00BC3650" w:rsidRPr="00BC3650">
        <w:rPr>
          <w:szCs w:val="22"/>
          <w:lang w:val="ru-RU"/>
        </w:rPr>
        <w:t>млн. шв. франков относятся к взносам до 1994 г. в отношении Союзов, финансируемых за счет взносов, и ВОИС</w:t>
      </w:r>
      <w:r w:rsidR="004C6E03" w:rsidRPr="00BC3650">
        <w:rPr>
          <w:szCs w:val="22"/>
          <w:lang w:val="ru-RU"/>
        </w:rPr>
        <w:t xml:space="preserve">.  </w:t>
      </w:r>
      <w:r w:rsidR="00BC3650" w:rsidRPr="00BC3650">
        <w:rPr>
          <w:szCs w:val="22"/>
          <w:lang w:val="ru-RU"/>
        </w:rPr>
        <w:t xml:space="preserve">Общая сумма задолженности по уплате взносов </w:t>
      </w:r>
      <w:r w:rsidR="00BC3650">
        <w:rPr>
          <w:szCs w:val="22"/>
          <w:lang w:val="ru-RU"/>
        </w:rPr>
        <w:t xml:space="preserve">- </w:t>
      </w:r>
      <w:r w:rsidR="00BC3650" w:rsidRPr="00BC3650">
        <w:rPr>
          <w:szCs w:val="22"/>
          <w:lang w:val="ru-RU"/>
        </w:rPr>
        <w:t>5,6</w:t>
      </w:r>
      <w:r w:rsidR="00C50EC1" w:rsidRPr="00C50EC1">
        <w:rPr>
          <w:szCs w:val="22"/>
          <w:lang w:val="ru-RU"/>
        </w:rPr>
        <w:t>1</w:t>
      </w:r>
      <w:r w:rsidR="00BC3650">
        <w:rPr>
          <w:szCs w:val="22"/>
        </w:rPr>
        <w:t> </w:t>
      </w:r>
      <w:r w:rsidR="00BC3650" w:rsidRPr="00BC3650">
        <w:rPr>
          <w:szCs w:val="22"/>
          <w:lang w:val="ru-RU"/>
        </w:rPr>
        <w:t xml:space="preserve">млн. шв. франков </w:t>
      </w:r>
      <w:r w:rsidR="00BC3650">
        <w:rPr>
          <w:szCs w:val="22"/>
          <w:lang w:val="ru-RU"/>
        </w:rPr>
        <w:t xml:space="preserve">(как видно из таблицы выше) - </w:t>
      </w:r>
      <w:r w:rsidR="00BC3650" w:rsidRPr="00BC3650">
        <w:rPr>
          <w:szCs w:val="22"/>
          <w:lang w:val="ru-RU"/>
        </w:rPr>
        <w:t xml:space="preserve">соответствует </w:t>
      </w:r>
      <w:r w:rsidR="00BC3650">
        <w:rPr>
          <w:szCs w:val="22"/>
          <w:lang w:val="ru-RU"/>
        </w:rPr>
        <w:t>31</w:t>
      </w:r>
      <w:r w:rsidR="00BC3650" w:rsidRPr="00BC3650">
        <w:rPr>
          <w:szCs w:val="22"/>
          <w:lang w:val="ru-RU"/>
        </w:rPr>
        <w:t>,</w:t>
      </w:r>
      <w:r w:rsidR="00BC3650">
        <w:rPr>
          <w:szCs w:val="22"/>
          <w:lang w:val="ru-RU"/>
        </w:rPr>
        <w:t>9</w:t>
      </w:r>
      <w:r w:rsidR="00BC3650" w:rsidRPr="00BC3650">
        <w:rPr>
          <w:szCs w:val="22"/>
          <w:lang w:val="ru-RU"/>
        </w:rPr>
        <w:t>% суммы</w:t>
      </w:r>
      <w:r w:rsidR="00BC3650">
        <w:rPr>
          <w:szCs w:val="22"/>
          <w:lang w:val="ru-RU"/>
        </w:rPr>
        <w:t>, начисленной в виде</w:t>
      </w:r>
      <w:r w:rsidR="00BC3650" w:rsidRPr="00BC3650">
        <w:rPr>
          <w:szCs w:val="22"/>
          <w:lang w:val="ru-RU"/>
        </w:rPr>
        <w:t xml:space="preserve"> взносов, подлежащих уплате за 201</w:t>
      </w:r>
      <w:r w:rsidR="00BC3650">
        <w:rPr>
          <w:szCs w:val="22"/>
          <w:lang w:val="ru-RU"/>
        </w:rPr>
        <w:t>4</w:t>
      </w:r>
      <w:r w:rsidR="00BC3650" w:rsidRPr="00BC3650">
        <w:rPr>
          <w:szCs w:val="22"/>
          <w:lang w:val="ru-RU"/>
        </w:rPr>
        <w:t xml:space="preserve"> г., то есть 17,6 млн. шв. франков</w:t>
      </w:r>
      <w:r w:rsidR="004C6E03" w:rsidRPr="00BC3650">
        <w:rPr>
          <w:szCs w:val="22"/>
          <w:lang w:val="ru-RU"/>
        </w:rPr>
        <w:t>.</w:t>
      </w:r>
    </w:p>
    <w:p w:rsidR="004C6E03" w:rsidRPr="00914C9A" w:rsidRDefault="00914C9A" w:rsidP="00914C9A">
      <w:pPr>
        <w:widowControl w:val="0"/>
        <w:numPr>
          <w:ilvl w:val="0"/>
          <w:numId w:val="7"/>
        </w:numPr>
        <w:autoSpaceDE w:val="0"/>
        <w:autoSpaceDN w:val="0"/>
        <w:adjustRightInd w:val="0"/>
        <w:spacing w:after="120" w:line="260" w:lineRule="exact"/>
        <w:ind w:right="-284"/>
        <w:textAlignment w:val="baseline"/>
        <w:rPr>
          <w:szCs w:val="22"/>
          <w:lang w:val="ru-RU"/>
        </w:rPr>
      </w:pPr>
      <w:r w:rsidRPr="00914C9A">
        <w:rPr>
          <w:szCs w:val="22"/>
          <w:lang w:val="ru-RU"/>
        </w:rPr>
        <w:t xml:space="preserve">О любых платежах, которые будут получены Международным бюро в период с 1 июля по </w:t>
      </w:r>
      <w:r>
        <w:rPr>
          <w:szCs w:val="22"/>
          <w:lang w:val="ru-RU"/>
        </w:rPr>
        <w:t>1</w:t>
      </w:r>
      <w:r w:rsidRPr="00914C9A">
        <w:rPr>
          <w:szCs w:val="22"/>
          <w:lang w:val="ru-RU"/>
        </w:rPr>
        <w:t xml:space="preserve"> сентября 201</w:t>
      </w:r>
      <w:r>
        <w:rPr>
          <w:szCs w:val="22"/>
          <w:lang w:val="ru-RU"/>
        </w:rPr>
        <w:t>4</w:t>
      </w:r>
      <w:r w:rsidRPr="00914C9A">
        <w:rPr>
          <w:szCs w:val="22"/>
          <w:lang w:val="ru-RU"/>
        </w:rPr>
        <w:t xml:space="preserve"> г., Ассамблеям будет сообщено в отдельном документе</w:t>
      </w:r>
      <w:r w:rsidR="004C6E03" w:rsidRPr="00914C9A">
        <w:rPr>
          <w:szCs w:val="22"/>
          <w:lang w:val="ru-RU"/>
        </w:rPr>
        <w:t>.</w:t>
      </w:r>
    </w:p>
    <w:p w:rsidR="004C6E03" w:rsidRPr="00914C9A" w:rsidRDefault="004C6E03" w:rsidP="004C6E03">
      <w:pPr>
        <w:pStyle w:val="BodyText3"/>
        <w:jc w:val="left"/>
        <w:rPr>
          <w:i/>
          <w:color w:val="auto"/>
          <w:sz w:val="22"/>
          <w:szCs w:val="22"/>
          <w:lang w:val="ru-RU"/>
        </w:rPr>
      </w:pPr>
    </w:p>
    <w:p w:rsidR="004C6E03" w:rsidRPr="00BC3650" w:rsidRDefault="00BC3650" w:rsidP="004C6E03">
      <w:pPr>
        <w:pStyle w:val="BodyText3"/>
        <w:jc w:val="left"/>
        <w:rPr>
          <w:rFonts w:ascii="Arial" w:hAnsi="Arial" w:cs="Arial"/>
          <w:b/>
          <w:color w:val="auto"/>
          <w:sz w:val="22"/>
          <w:szCs w:val="22"/>
          <w:lang w:val="ru-RU"/>
        </w:rPr>
      </w:pPr>
      <w:r w:rsidRPr="00BC3650">
        <w:rPr>
          <w:rFonts w:ascii="Arial" w:hAnsi="Arial" w:cs="Arial"/>
          <w:b/>
          <w:color w:val="auto"/>
          <w:sz w:val="22"/>
          <w:szCs w:val="22"/>
          <w:lang w:val="ru-RU"/>
        </w:rPr>
        <w:t>Задолженность по уплате ежегодных взносов наименее развитых стран</w:t>
      </w:r>
      <w:r>
        <w:rPr>
          <w:rFonts w:ascii="Arial" w:hAnsi="Arial" w:cs="Arial"/>
          <w:b/>
          <w:color w:val="auto"/>
          <w:sz w:val="22"/>
          <w:szCs w:val="22"/>
          <w:lang w:val="ru-RU"/>
        </w:rPr>
        <w:t>,</w:t>
      </w:r>
      <w:r w:rsidRPr="00BC3650">
        <w:rPr>
          <w:rFonts w:ascii="Arial" w:hAnsi="Arial" w:cs="Arial"/>
          <w:b/>
          <w:color w:val="auto"/>
          <w:sz w:val="22"/>
          <w:szCs w:val="22"/>
          <w:lang w:val="ru-RU"/>
        </w:rPr>
        <w:t xml:space="preserve"> помещенная на специальный (замороженный) счет в отношении лет, предшествующих 1990 г.</w:t>
      </w:r>
    </w:p>
    <w:p w:rsidR="004C6E03" w:rsidRPr="00BC3650" w:rsidRDefault="004C6E03" w:rsidP="004C6E03">
      <w:pPr>
        <w:pStyle w:val="BodyText3"/>
        <w:jc w:val="left"/>
        <w:rPr>
          <w:rFonts w:ascii="Arial" w:hAnsi="Arial" w:cs="Arial"/>
          <w:b/>
          <w:color w:val="auto"/>
          <w:sz w:val="22"/>
          <w:szCs w:val="22"/>
          <w:lang w:val="ru-RU"/>
        </w:rPr>
      </w:pPr>
    </w:p>
    <w:p w:rsidR="00082BFD" w:rsidRPr="00BC3650" w:rsidRDefault="00BC3650" w:rsidP="00BC3650">
      <w:pPr>
        <w:widowControl w:val="0"/>
        <w:numPr>
          <w:ilvl w:val="0"/>
          <w:numId w:val="7"/>
        </w:numPr>
        <w:autoSpaceDE w:val="0"/>
        <w:autoSpaceDN w:val="0"/>
        <w:adjustRightInd w:val="0"/>
        <w:spacing w:after="120" w:line="260" w:lineRule="exact"/>
        <w:ind w:right="-1"/>
        <w:textAlignment w:val="baseline"/>
        <w:rPr>
          <w:szCs w:val="22"/>
          <w:lang w:val="ru-RU"/>
        </w:rPr>
      </w:pPr>
      <w:r w:rsidRPr="00BC3650">
        <w:rPr>
          <w:szCs w:val="22"/>
          <w:lang w:val="ru-RU"/>
        </w:rPr>
        <w:t>Следует напомнить, что в соответствии с решением, принятым на очередных сессиях 1991 г. Конференцией ВОИС и Ассамблеями Парижского и Бернского союзов, сумма задолженности по взносам любой наименее развитой страны (НРС) за годы, предшествующие 1990 г., отнесена на специальный счет, сумма которого заморожена по состоянию на 31 декабря 1989 г. (документы АВ/</w:t>
      </w:r>
      <w:r w:rsidRPr="00BC3650">
        <w:rPr>
          <w:szCs w:val="22"/>
        </w:rPr>
        <w:t>XXII</w:t>
      </w:r>
      <w:r w:rsidRPr="00BC3650">
        <w:rPr>
          <w:szCs w:val="22"/>
          <w:lang w:val="ru-RU"/>
        </w:rPr>
        <w:t>/20 и АВ/</w:t>
      </w:r>
      <w:r w:rsidRPr="00BC3650">
        <w:rPr>
          <w:szCs w:val="22"/>
        </w:rPr>
        <w:t>XXII</w:t>
      </w:r>
      <w:r w:rsidRPr="00BC3650">
        <w:rPr>
          <w:szCs w:val="22"/>
          <w:lang w:val="ru-RU"/>
        </w:rPr>
        <w:t>/22, пункт 127). Такая задолженность по взносам по состоянию на 30 июня 201</w:t>
      </w:r>
      <w:r>
        <w:rPr>
          <w:szCs w:val="22"/>
          <w:lang w:val="ru-RU"/>
        </w:rPr>
        <w:t>4</w:t>
      </w:r>
      <w:r w:rsidRPr="00BC3650">
        <w:rPr>
          <w:szCs w:val="22"/>
          <w:lang w:val="ru-RU"/>
        </w:rPr>
        <w:t xml:space="preserve"> г. в отношении Парижского и Бернского союзов и в отношении ВОИС показана в таблице, приводимой ниже. О любых платежах, которые будут получены Международным бюро в период между 1 июля и 1 сентября 2014 г., Ассамблеям будет сообщено в отдельном документе</w:t>
      </w:r>
      <w:r w:rsidR="004C6E03" w:rsidRPr="00BC3650">
        <w:rPr>
          <w:szCs w:val="22"/>
          <w:lang w:val="ru-RU"/>
        </w:rPr>
        <w:t>.</w:t>
      </w:r>
    </w:p>
    <w:tbl>
      <w:tblPr>
        <w:tblW w:w="9700" w:type="dxa"/>
        <w:tblLayout w:type="fixed"/>
        <w:tblCellMar>
          <w:left w:w="30" w:type="dxa"/>
          <w:right w:w="30" w:type="dxa"/>
        </w:tblCellMar>
        <w:tblLook w:val="0000" w:firstRow="0" w:lastRow="0" w:firstColumn="0" w:lastColumn="0" w:noHBand="0" w:noVBand="0"/>
      </w:tblPr>
      <w:tblGrid>
        <w:gridCol w:w="2408"/>
        <w:gridCol w:w="1060"/>
        <w:gridCol w:w="3570"/>
        <w:gridCol w:w="926"/>
        <w:gridCol w:w="886"/>
        <w:gridCol w:w="828"/>
        <w:gridCol w:w="22"/>
      </w:tblGrid>
      <w:tr w:rsidR="00BC3650" w:rsidRPr="00C50EC1" w:rsidTr="00516C6C">
        <w:trPr>
          <w:trHeight w:val="698"/>
          <w:tblHeader/>
        </w:trPr>
        <w:tc>
          <w:tcPr>
            <w:tcW w:w="2408" w:type="dxa"/>
            <w:vMerge w:val="restart"/>
            <w:tcBorders>
              <w:top w:val="single" w:sz="2" w:space="0" w:color="auto"/>
              <w:left w:val="single" w:sz="2" w:space="0" w:color="auto"/>
              <w:right w:val="single" w:sz="2" w:space="0" w:color="auto"/>
            </w:tcBorders>
            <w:shd w:val="pct10" w:color="auto" w:fill="FFFFFF"/>
            <w:vAlign w:val="center"/>
          </w:tcPr>
          <w:p w:rsidR="00BC3650" w:rsidRPr="003219C1" w:rsidRDefault="00BC3650" w:rsidP="00F77553">
            <w:pPr>
              <w:pStyle w:val="TableNormal1"/>
              <w:jc w:val="center"/>
              <w:rPr>
                <w:lang w:val="ru-RU"/>
              </w:rPr>
            </w:pPr>
            <w:r>
              <w:rPr>
                <w:lang w:val="ru-RU"/>
              </w:rPr>
              <w:t>Государство</w:t>
            </w:r>
          </w:p>
        </w:tc>
        <w:tc>
          <w:tcPr>
            <w:tcW w:w="1060" w:type="dxa"/>
            <w:vMerge w:val="restart"/>
            <w:tcBorders>
              <w:top w:val="single" w:sz="2" w:space="0" w:color="auto"/>
              <w:left w:val="single" w:sz="2" w:space="0" w:color="auto"/>
              <w:right w:val="single" w:sz="2" w:space="0" w:color="auto"/>
            </w:tcBorders>
            <w:shd w:val="pct10" w:color="auto" w:fill="FFFFFF"/>
            <w:vAlign w:val="center"/>
          </w:tcPr>
          <w:p w:rsidR="00BC3650" w:rsidRDefault="00BC3650" w:rsidP="00F77553">
            <w:pPr>
              <w:pStyle w:val="TableNormal1"/>
              <w:jc w:val="center"/>
              <w:rPr>
                <w:lang w:val="ru-RU"/>
              </w:rPr>
            </w:pPr>
            <w:r>
              <w:rPr>
                <w:lang w:val="ru-RU"/>
              </w:rPr>
              <w:t>Союз/</w:t>
            </w:r>
          </w:p>
          <w:p w:rsidR="00BC3650" w:rsidRPr="003219C1" w:rsidRDefault="00BC3650" w:rsidP="00F77553">
            <w:pPr>
              <w:pStyle w:val="TableNormal1"/>
              <w:jc w:val="center"/>
              <w:rPr>
                <w:lang w:val="ru-RU"/>
              </w:rPr>
            </w:pPr>
            <w:r>
              <w:rPr>
                <w:lang w:val="ru-RU"/>
              </w:rPr>
              <w:t>ВОИС</w:t>
            </w:r>
          </w:p>
        </w:tc>
        <w:tc>
          <w:tcPr>
            <w:tcW w:w="3570" w:type="dxa"/>
            <w:vMerge w:val="restart"/>
            <w:tcBorders>
              <w:top w:val="single" w:sz="2" w:space="0" w:color="auto"/>
              <w:left w:val="single" w:sz="2" w:space="0" w:color="auto"/>
              <w:right w:val="single" w:sz="2" w:space="0" w:color="auto"/>
            </w:tcBorders>
            <w:shd w:val="pct10" w:color="auto" w:fill="FFFFFF"/>
            <w:vAlign w:val="center"/>
          </w:tcPr>
          <w:p w:rsidR="00BC3650" w:rsidRPr="003219C1" w:rsidRDefault="00BC3650" w:rsidP="00F77553">
            <w:pPr>
              <w:pStyle w:val="TableNormal1"/>
              <w:jc w:val="center"/>
              <w:rPr>
                <w:lang w:val="ru-RU"/>
              </w:rPr>
            </w:pPr>
            <w:r>
              <w:rPr>
                <w:lang w:val="ru-RU"/>
              </w:rPr>
              <w:t>Г</w:t>
            </w:r>
            <w:r w:rsidRPr="003219C1">
              <w:rPr>
                <w:lang w:val="ru-RU"/>
              </w:rPr>
              <w:t xml:space="preserve">од(ы), за который(ые) имеется задолженность </w:t>
            </w:r>
            <w:r w:rsidRPr="003219C1">
              <w:rPr>
                <w:lang w:val="ru-RU"/>
              </w:rPr>
              <w:br/>
            </w:r>
            <w:r w:rsidRPr="003219C1">
              <w:rPr>
                <w:i/>
                <w:lang w:val="ru-RU"/>
              </w:rPr>
              <w:t>(</w:t>
            </w:r>
            <w:r w:rsidRPr="003219C1">
              <w:rPr>
                <w:i/>
                <w:iCs/>
                <w:lang w:val="ru-RU"/>
              </w:rPr>
              <w:t>частичная уплата обозначена звездочкой</w:t>
            </w:r>
            <w:r w:rsidRPr="003219C1">
              <w:rPr>
                <w:i/>
                <w:lang w:val="ru-RU"/>
              </w:rPr>
              <w:t>)</w:t>
            </w:r>
          </w:p>
        </w:tc>
        <w:tc>
          <w:tcPr>
            <w:tcW w:w="1812"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BC3650" w:rsidRPr="00494096" w:rsidRDefault="00BC3650" w:rsidP="00F77553">
            <w:pPr>
              <w:pStyle w:val="TableNormal2"/>
              <w:jc w:val="center"/>
              <w:rPr>
                <w:szCs w:val="18"/>
              </w:rPr>
            </w:pPr>
            <w:r w:rsidRPr="00494096">
              <w:rPr>
                <w:szCs w:val="18"/>
                <w:lang w:val="ru-RU"/>
              </w:rPr>
              <w:t>Сумма задолженности</w:t>
            </w:r>
            <w:r w:rsidRPr="00494096">
              <w:rPr>
                <w:szCs w:val="18"/>
              </w:rPr>
              <w:t xml:space="preserve"> </w:t>
            </w:r>
            <w:r w:rsidRPr="00494096">
              <w:rPr>
                <w:i/>
                <w:szCs w:val="18"/>
              </w:rPr>
              <w:t>(</w:t>
            </w:r>
            <w:r w:rsidRPr="00494096">
              <w:rPr>
                <w:i/>
                <w:szCs w:val="18"/>
                <w:lang w:val="ru-RU"/>
              </w:rPr>
              <w:t>шв.фр.</w:t>
            </w:r>
            <w:r w:rsidRPr="00494096">
              <w:rPr>
                <w:i/>
                <w:szCs w:val="18"/>
              </w:rPr>
              <w:t>)</w:t>
            </w:r>
          </w:p>
        </w:tc>
        <w:tc>
          <w:tcPr>
            <w:tcW w:w="850" w:type="dxa"/>
            <w:gridSpan w:val="2"/>
            <w:vMerge w:val="restart"/>
            <w:tcBorders>
              <w:top w:val="single" w:sz="2" w:space="0" w:color="auto"/>
              <w:left w:val="single" w:sz="2" w:space="0" w:color="auto"/>
              <w:right w:val="single" w:sz="2" w:space="0" w:color="auto"/>
            </w:tcBorders>
            <w:shd w:val="pct10" w:color="auto" w:fill="FFFFFF"/>
            <w:vAlign w:val="center"/>
          </w:tcPr>
          <w:p w:rsidR="00BC3650" w:rsidRPr="00494096" w:rsidRDefault="00BC3650" w:rsidP="00F77553">
            <w:pPr>
              <w:pStyle w:val="TableNormal2"/>
              <w:jc w:val="center"/>
              <w:rPr>
                <w:szCs w:val="18"/>
                <w:lang w:val="ru-RU"/>
              </w:rPr>
            </w:pPr>
            <w:r w:rsidRPr="00494096">
              <w:rPr>
                <w:szCs w:val="18"/>
                <w:lang w:val="ru-RU"/>
              </w:rPr>
              <w:t>Доля (%) общей суммы задол-жен</w:t>
            </w:r>
            <w:r>
              <w:rPr>
                <w:szCs w:val="18"/>
                <w:lang w:val="ru-RU"/>
              </w:rPr>
              <w:t>-</w:t>
            </w:r>
            <w:r w:rsidRPr="00494096">
              <w:rPr>
                <w:szCs w:val="18"/>
                <w:lang w:val="ru-RU"/>
              </w:rPr>
              <w:t>ности</w:t>
            </w:r>
          </w:p>
        </w:tc>
      </w:tr>
      <w:tr w:rsidR="00082BFD" w:rsidRPr="00CA6CFE" w:rsidTr="00516C6C">
        <w:trPr>
          <w:trHeight w:val="371"/>
          <w:tblHeader/>
        </w:trPr>
        <w:tc>
          <w:tcPr>
            <w:tcW w:w="2408" w:type="dxa"/>
            <w:vMerge/>
            <w:tcBorders>
              <w:left w:val="single" w:sz="2" w:space="0" w:color="auto"/>
              <w:bottom w:val="single" w:sz="2" w:space="0" w:color="auto"/>
              <w:right w:val="single" w:sz="2" w:space="0" w:color="auto"/>
            </w:tcBorders>
            <w:shd w:val="pct10" w:color="auto" w:fill="FFFFFF"/>
            <w:vAlign w:val="center"/>
          </w:tcPr>
          <w:p w:rsidR="00082BFD" w:rsidRPr="00BC3650" w:rsidRDefault="00082BFD" w:rsidP="004C6E03">
            <w:pPr>
              <w:pStyle w:val="TableNormal1"/>
              <w:jc w:val="center"/>
              <w:rPr>
                <w:lang w:val="ru-RU"/>
              </w:rPr>
            </w:pPr>
          </w:p>
        </w:tc>
        <w:tc>
          <w:tcPr>
            <w:tcW w:w="1060" w:type="dxa"/>
            <w:vMerge/>
            <w:tcBorders>
              <w:left w:val="single" w:sz="2" w:space="0" w:color="auto"/>
              <w:bottom w:val="single" w:sz="2" w:space="0" w:color="auto"/>
              <w:right w:val="single" w:sz="2" w:space="0" w:color="auto"/>
            </w:tcBorders>
            <w:shd w:val="pct10" w:color="auto" w:fill="FFFFFF"/>
            <w:vAlign w:val="center"/>
          </w:tcPr>
          <w:p w:rsidR="00082BFD" w:rsidRPr="00BC3650" w:rsidRDefault="00082BFD" w:rsidP="004C6E03">
            <w:pPr>
              <w:pStyle w:val="TableNormal1"/>
              <w:jc w:val="center"/>
              <w:rPr>
                <w:lang w:val="ru-RU"/>
              </w:rPr>
            </w:pPr>
          </w:p>
        </w:tc>
        <w:tc>
          <w:tcPr>
            <w:tcW w:w="3570" w:type="dxa"/>
            <w:vMerge/>
            <w:tcBorders>
              <w:left w:val="single" w:sz="2" w:space="0" w:color="auto"/>
              <w:bottom w:val="single" w:sz="2" w:space="0" w:color="auto"/>
              <w:right w:val="single" w:sz="2" w:space="0" w:color="auto"/>
            </w:tcBorders>
            <w:shd w:val="pct10" w:color="auto" w:fill="FFFFFF"/>
            <w:vAlign w:val="center"/>
          </w:tcPr>
          <w:p w:rsidR="00082BFD" w:rsidRPr="00BC3650" w:rsidRDefault="00082BFD" w:rsidP="004C6E03">
            <w:pPr>
              <w:pStyle w:val="TableNormal1"/>
              <w:jc w:val="center"/>
              <w:rPr>
                <w:lang w:val="ru-RU"/>
              </w:rPr>
            </w:pPr>
          </w:p>
        </w:tc>
        <w:tc>
          <w:tcPr>
            <w:tcW w:w="926" w:type="dxa"/>
            <w:tcBorders>
              <w:top w:val="single" w:sz="2" w:space="0" w:color="auto"/>
              <w:left w:val="single" w:sz="2" w:space="0" w:color="auto"/>
              <w:bottom w:val="single" w:sz="2" w:space="0" w:color="auto"/>
              <w:right w:val="single" w:sz="2" w:space="0" w:color="auto"/>
            </w:tcBorders>
            <w:shd w:val="pct10" w:color="auto" w:fill="FFFFFF"/>
            <w:vAlign w:val="center"/>
          </w:tcPr>
          <w:p w:rsidR="00082BFD" w:rsidRPr="00BC3650" w:rsidRDefault="00082BFD" w:rsidP="004C6E03">
            <w:pPr>
              <w:pStyle w:val="TableNormal1"/>
              <w:jc w:val="center"/>
              <w:rPr>
                <w:lang w:val="ru-RU"/>
              </w:rPr>
            </w:pPr>
          </w:p>
        </w:tc>
        <w:tc>
          <w:tcPr>
            <w:tcW w:w="886" w:type="dxa"/>
            <w:tcBorders>
              <w:top w:val="single" w:sz="2" w:space="0" w:color="auto"/>
              <w:left w:val="single" w:sz="2" w:space="0" w:color="auto"/>
              <w:bottom w:val="single" w:sz="2" w:space="0" w:color="auto"/>
              <w:right w:val="single" w:sz="2" w:space="0" w:color="auto"/>
            </w:tcBorders>
            <w:shd w:val="pct10" w:color="auto" w:fill="FFFFFF"/>
            <w:vAlign w:val="center"/>
          </w:tcPr>
          <w:p w:rsidR="00082BFD" w:rsidRPr="00BC3650" w:rsidRDefault="00BC3650" w:rsidP="004C6E03">
            <w:pPr>
              <w:pStyle w:val="TableNormal1"/>
              <w:jc w:val="center"/>
              <w:rPr>
                <w:lang w:val="ru-RU"/>
              </w:rPr>
            </w:pPr>
            <w:r>
              <w:rPr>
                <w:lang w:val="ru-RU"/>
              </w:rPr>
              <w:t>Всего</w:t>
            </w:r>
          </w:p>
        </w:tc>
        <w:tc>
          <w:tcPr>
            <w:tcW w:w="850" w:type="dxa"/>
            <w:gridSpan w:val="2"/>
            <w:vMerge/>
            <w:tcBorders>
              <w:left w:val="single" w:sz="2" w:space="0" w:color="auto"/>
              <w:right w:val="single" w:sz="2" w:space="0" w:color="auto"/>
            </w:tcBorders>
            <w:shd w:val="pct10" w:color="auto" w:fill="FFFFFF"/>
            <w:vAlign w:val="center"/>
          </w:tcPr>
          <w:p w:rsidR="00082BFD" w:rsidRPr="00CA6CFE" w:rsidRDefault="00082BFD" w:rsidP="004C6E03">
            <w:pPr>
              <w:pStyle w:val="TableNormal1"/>
              <w:jc w:val="center"/>
            </w:pPr>
          </w:p>
        </w:tc>
      </w:tr>
      <w:tr w:rsidR="004C6E03" w:rsidRPr="00CA6CFE" w:rsidTr="00516C6C">
        <w:trPr>
          <w:gridAfter w:val="1"/>
          <w:wAfter w:w="22" w:type="dxa"/>
          <w:trHeight w:val="240"/>
        </w:trPr>
        <w:tc>
          <w:tcPr>
            <w:tcW w:w="2408"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Burkina Faso</w:t>
            </w:r>
          </w:p>
        </w:tc>
        <w:tc>
          <w:tcPr>
            <w:tcW w:w="1060"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0"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78+79+80+81+82+83+84+85+86+</w:t>
            </w:r>
            <w:r w:rsidR="00CF4441">
              <w:t>87+88+</w:t>
            </w:r>
            <w:r w:rsidR="00CF4441">
              <w:br/>
            </w:r>
            <w:r w:rsidRPr="00CA6CFE">
              <w:t>89</w:t>
            </w:r>
          </w:p>
        </w:tc>
        <w:tc>
          <w:tcPr>
            <w:tcW w:w="926" w:type="dxa"/>
            <w:tcBorders>
              <w:top w:val="single" w:sz="2" w:space="0" w:color="auto"/>
              <w:left w:val="single" w:sz="2" w:space="0" w:color="auto"/>
              <w:right w:val="single" w:sz="2" w:space="0" w:color="auto"/>
            </w:tcBorders>
          </w:tcPr>
          <w:p w:rsidR="004C6E03" w:rsidRPr="00CA6CFE" w:rsidRDefault="00CF4441" w:rsidP="004C6E03">
            <w:pPr>
              <w:pStyle w:val="TableNormal1"/>
              <w:jc w:val="right"/>
            </w:pPr>
            <w:r>
              <w:t>214 738</w:t>
            </w:r>
          </w:p>
        </w:tc>
        <w:tc>
          <w:tcPr>
            <w:tcW w:w="886"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c>
          <w:tcPr>
            <w:tcW w:w="828"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p w:rsidR="004C6E03" w:rsidRPr="00CA6CFE" w:rsidRDefault="004C6E03" w:rsidP="004C6E03">
            <w:pPr>
              <w:pStyle w:val="TableNormal1"/>
              <w:jc w:val="right"/>
            </w:pPr>
          </w:p>
        </w:tc>
      </w:tr>
      <w:tr w:rsidR="004C6E03" w:rsidRPr="00CA6CFE" w:rsidTr="00516C6C">
        <w:trPr>
          <w:gridAfter w:val="1"/>
          <w:wAfter w:w="22" w:type="dxa"/>
          <w:trHeight w:val="240"/>
        </w:trPr>
        <w:tc>
          <w:tcPr>
            <w:tcW w:w="2408"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106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70"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77</w:t>
            </w:r>
            <w:r w:rsidR="00CF4441">
              <w:t>*</w:t>
            </w:r>
            <w:r w:rsidRPr="00CA6CFE">
              <w:t>+78+79+80+81+82+83+84+85+86+87+</w:t>
            </w:r>
            <w:r w:rsidRPr="00CA6CFE">
              <w:br/>
              <w:t>88+89</w:t>
            </w:r>
          </w:p>
        </w:tc>
        <w:tc>
          <w:tcPr>
            <w:tcW w:w="926" w:type="dxa"/>
            <w:tcBorders>
              <w:left w:val="single" w:sz="2" w:space="0" w:color="auto"/>
              <w:bottom w:val="single" w:sz="2" w:space="0" w:color="auto"/>
              <w:right w:val="single" w:sz="2" w:space="0" w:color="auto"/>
            </w:tcBorders>
          </w:tcPr>
          <w:p w:rsidR="004C6E03" w:rsidRPr="00CA6CFE" w:rsidRDefault="00CF4441" w:rsidP="004C6E03">
            <w:pPr>
              <w:pStyle w:val="TableNormal1"/>
              <w:jc w:val="right"/>
            </w:pPr>
            <w:r>
              <w:t>136 129</w:t>
            </w:r>
          </w:p>
        </w:tc>
        <w:tc>
          <w:tcPr>
            <w:tcW w:w="886" w:type="dxa"/>
            <w:tcBorders>
              <w:left w:val="single" w:sz="2" w:space="0" w:color="auto"/>
              <w:bottom w:val="single" w:sz="2" w:space="0" w:color="auto"/>
              <w:right w:val="single" w:sz="2" w:space="0" w:color="auto"/>
            </w:tcBorders>
          </w:tcPr>
          <w:p w:rsidR="004C6E03" w:rsidRPr="00CA6CFE" w:rsidRDefault="00CF4441" w:rsidP="004C6E03">
            <w:pPr>
              <w:pStyle w:val="TableNormal1"/>
              <w:jc w:val="right"/>
            </w:pPr>
            <w:r>
              <w:br/>
              <w:t>350 867</w:t>
            </w:r>
          </w:p>
        </w:tc>
        <w:tc>
          <w:tcPr>
            <w:tcW w:w="828" w:type="dxa"/>
            <w:tcBorders>
              <w:left w:val="single" w:sz="2" w:space="0" w:color="auto"/>
              <w:bottom w:val="single" w:sz="2" w:space="0" w:color="auto"/>
              <w:right w:val="single" w:sz="2" w:space="0" w:color="auto"/>
            </w:tcBorders>
          </w:tcPr>
          <w:p w:rsidR="00D227AA" w:rsidRDefault="00D227AA" w:rsidP="00D227AA">
            <w:pPr>
              <w:pStyle w:val="TableNormal1"/>
              <w:jc w:val="right"/>
            </w:pPr>
          </w:p>
          <w:p w:rsidR="00D227AA" w:rsidRPr="00CA6CFE" w:rsidRDefault="00D227AA" w:rsidP="00D227AA">
            <w:pPr>
              <w:pStyle w:val="TableNormal1"/>
              <w:jc w:val="right"/>
            </w:pPr>
            <w:r>
              <w:t>8.06</w:t>
            </w:r>
          </w:p>
        </w:tc>
      </w:tr>
      <w:tr w:rsidR="004C6E03" w:rsidRPr="00CA6CFE" w:rsidTr="00516C6C">
        <w:trPr>
          <w:gridAfter w:val="1"/>
          <w:wAfter w:w="22" w:type="dxa"/>
          <w:trHeight w:val="240"/>
        </w:trPr>
        <w:tc>
          <w:tcPr>
            <w:tcW w:w="2408"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Burundi</w:t>
                </w:r>
              </w:smartTag>
            </w:smartTag>
          </w:p>
        </w:tc>
        <w:tc>
          <w:tcPr>
            <w:tcW w:w="106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78+79+80+81+82+83+84+85+86+87+88+</w:t>
            </w:r>
            <w:r w:rsidRPr="00CA6CFE">
              <w:br/>
              <w:t>89</w:t>
            </w:r>
          </w:p>
        </w:tc>
        <w:tc>
          <w:tcPr>
            <w:tcW w:w="926"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886" w:type="dxa"/>
            <w:tcBorders>
              <w:top w:val="single" w:sz="2" w:space="0" w:color="auto"/>
              <w:left w:val="single" w:sz="2" w:space="0" w:color="auto"/>
              <w:bottom w:val="single" w:sz="2" w:space="0" w:color="auto"/>
              <w:right w:val="single" w:sz="2" w:space="0" w:color="auto"/>
            </w:tcBorders>
          </w:tcPr>
          <w:p w:rsidR="004C6E03" w:rsidRDefault="004C6E03" w:rsidP="004C6E03">
            <w:pPr>
              <w:pStyle w:val="TableNormal1"/>
              <w:jc w:val="right"/>
            </w:pPr>
            <w:r w:rsidRPr="00CA6CFE">
              <w:t>214 738</w:t>
            </w:r>
          </w:p>
          <w:p w:rsidR="004C6E03" w:rsidRPr="00CA6CFE" w:rsidRDefault="004C6E03" w:rsidP="004C6E03">
            <w:pPr>
              <w:pStyle w:val="TableNormal1"/>
              <w:jc w:val="center"/>
            </w:pPr>
          </w:p>
        </w:tc>
        <w:tc>
          <w:tcPr>
            <w:tcW w:w="828" w:type="dxa"/>
            <w:tcBorders>
              <w:top w:val="single" w:sz="2" w:space="0" w:color="auto"/>
              <w:left w:val="single" w:sz="2" w:space="0" w:color="auto"/>
              <w:bottom w:val="single" w:sz="4" w:space="0" w:color="auto"/>
              <w:right w:val="single" w:sz="2" w:space="0" w:color="auto"/>
            </w:tcBorders>
          </w:tcPr>
          <w:p w:rsidR="004C6E03" w:rsidRDefault="004C6E03" w:rsidP="004C6E03">
            <w:pPr>
              <w:pStyle w:val="TableNormal1"/>
              <w:jc w:val="right"/>
            </w:pPr>
          </w:p>
          <w:p w:rsidR="004C6E03" w:rsidRPr="00CA6CFE" w:rsidRDefault="00D227AA" w:rsidP="004C6E03">
            <w:pPr>
              <w:pStyle w:val="TableNormal1"/>
              <w:jc w:val="right"/>
            </w:pPr>
            <w:r>
              <w:t>4.93</w:t>
            </w:r>
          </w:p>
        </w:tc>
      </w:tr>
      <w:tr w:rsidR="004C6E03" w:rsidRPr="00CA6CFE" w:rsidTr="00516C6C">
        <w:trPr>
          <w:gridAfter w:val="1"/>
          <w:wAfter w:w="22" w:type="dxa"/>
          <w:trHeight w:val="425"/>
        </w:trPr>
        <w:tc>
          <w:tcPr>
            <w:tcW w:w="2408"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lastRenderedPageBreak/>
                  <w:t>Central African Republic</w:t>
                </w:r>
              </w:smartTag>
            </w:smartTag>
          </w:p>
        </w:tc>
        <w:tc>
          <w:tcPr>
            <w:tcW w:w="1060"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0"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76*+77+78+79+80+81+82+83+84+85+</w:t>
            </w:r>
            <w:r w:rsidRPr="00CA6CFE">
              <w:br/>
              <w:t>86+87+88+89</w:t>
            </w:r>
          </w:p>
        </w:tc>
        <w:tc>
          <w:tcPr>
            <w:tcW w:w="926"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r w:rsidRPr="00CA6CFE">
              <w:t>273 509</w:t>
            </w:r>
          </w:p>
        </w:tc>
        <w:tc>
          <w:tcPr>
            <w:tcW w:w="886"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c>
          <w:tcPr>
            <w:tcW w:w="828" w:type="dxa"/>
            <w:tcBorders>
              <w:top w:val="single" w:sz="4" w:space="0" w:color="auto"/>
              <w:left w:val="single" w:sz="2" w:space="0" w:color="auto"/>
              <w:right w:val="single" w:sz="2" w:space="0" w:color="auto"/>
            </w:tcBorders>
          </w:tcPr>
          <w:p w:rsidR="004C6E03" w:rsidRPr="00CA6CFE" w:rsidRDefault="004C6E03" w:rsidP="004C6E03">
            <w:pPr>
              <w:pStyle w:val="TableNormal1"/>
              <w:jc w:val="right"/>
            </w:pPr>
          </w:p>
          <w:p w:rsidR="004C6E03" w:rsidRPr="00CA6CFE" w:rsidRDefault="004C6E03" w:rsidP="004C6E03">
            <w:pPr>
              <w:pStyle w:val="TableNormal1"/>
              <w:jc w:val="right"/>
            </w:pPr>
          </w:p>
        </w:tc>
      </w:tr>
      <w:tr w:rsidR="004C6E03" w:rsidRPr="00CA6CFE" w:rsidTr="00516C6C">
        <w:trPr>
          <w:gridAfter w:val="1"/>
          <w:wAfter w:w="22" w:type="dxa"/>
          <w:trHeight w:val="240"/>
        </w:trPr>
        <w:tc>
          <w:tcPr>
            <w:tcW w:w="2408"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106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70"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80*+81+82+83+84+85+86+87+88+89</w:t>
            </w:r>
          </w:p>
        </w:tc>
        <w:tc>
          <w:tcPr>
            <w:tcW w:w="926"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114 858</w:t>
            </w:r>
          </w:p>
        </w:tc>
        <w:tc>
          <w:tcPr>
            <w:tcW w:w="886"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388 367</w:t>
            </w:r>
          </w:p>
        </w:tc>
        <w:tc>
          <w:tcPr>
            <w:tcW w:w="828" w:type="dxa"/>
            <w:tcBorders>
              <w:left w:val="single" w:sz="2" w:space="0" w:color="auto"/>
              <w:bottom w:val="single" w:sz="2" w:space="0" w:color="auto"/>
              <w:right w:val="single" w:sz="2" w:space="0" w:color="auto"/>
            </w:tcBorders>
          </w:tcPr>
          <w:p w:rsidR="004C6E03" w:rsidRPr="00CA6CFE" w:rsidRDefault="00D227AA" w:rsidP="004C6E03">
            <w:pPr>
              <w:pStyle w:val="TableNormal1"/>
              <w:jc w:val="right"/>
            </w:pPr>
            <w:r>
              <w:t>8.92</w:t>
            </w:r>
          </w:p>
        </w:tc>
      </w:tr>
      <w:tr w:rsidR="004C6E03" w:rsidRPr="00CA6CFE" w:rsidTr="00516C6C">
        <w:trPr>
          <w:gridAfter w:val="1"/>
          <w:wAfter w:w="22" w:type="dxa"/>
          <w:trHeight w:val="425"/>
        </w:trPr>
        <w:tc>
          <w:tcPr>
            <w:tcW w:w="2408"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Chad</w:t>
                </w:r>
              </w:smartTag>
            </w:smartTag>
          </w:p>
        </w:tc>
        <w:tc>
          <w:tcPr>
            <w:tcW w:w="1060"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0" w:type="dxa"/>
            <w:tcBorders>
              <w:left w:val="single" w:sz="2" w:space="0" w:color="auto"/>
              <w:right w:val="single" w:sz="2" w:space="0" w:color="auto"/>
            </w:tcBorders>
          </w:tcPr>
          <w:p w:rsidR="004C6E03" w:rsidRPr="00CA6CFE" w:rsidRDefault="004C6E03" w:rsidP="004C6E03">
            <w:pPr>
              <w:pStyle w:val="TableNormal1"/>
            </w:pPr>
            <w:r w:rsidRPr="00CA6CFE">
              <w:t>71+72+73+74+75+76+77+78+79+80+81+</w:t>
            </w:r>
            <w:r w:rsidRPr="00CA6CFE">
              <w:br/>
              <w:t>82+83+84+85+86+87+88+89</w:t>
            </w:r>
          </w:p>
        </w:tc>
        <w:tc>
          <w:tcPr>
            <w:tcW w:w="926" w:type="dxa"/>
            <w:tcBorders>
              <w:left w:val="single" w:sz="2" w:space="0" w:color="auto"/>
              <w:right w:val="single" w:sz="2" w:space="0" w:color="auto"/>
            </w:tcBorders>
          </w:tcPr>
          <w:p w:rsidR="004C6E03" w:rsidRPr="00CA6CFE" w:rsidRDefault="004C6E03" w:rsidP="004C6E03">
            <w:pPr>
              <w:pStyle w:val="TableNormal1"/>
              <w:jc w:val="right"/>
            </w:pPr>
            <w:r w:rsidRPr="00CA6CFE">
              <w:t>250 957</w:t>
            </w:r>
          </w:p>
        </w:tc>
        <w:tc>
          <w:tcPr>
            <w:tcW w:w="886" w:type="dxa"/>
            <w:tcBorders>
              <w:left w:val="single" w:sz="2" w:space="0" w:color="auto"/>
              <w:right w:val="single" w:sz="2" w:space="0" w:color="auto"/>
            </w:tcBorders>
          </w:tcPr>
          <w:p w:rsidR="004C6E03" w:rsidRPr="00CA6CFE" w:rsidRDefault="004C6E03" w:rsidP="004C6E03">
            <w:pPr>
              <w:pStyle w:val="TableNormal1"/>
              <w:jc w:val="right"/>
            </w:pPr>
          </w:p>
        </w:tc>
        <w:tc>
          <w:tcPr>
            <w:tcW w:w="828" w:type="dxa"/>
            <w:tcBorders>
              <w:top w:val="single" w:sz="2" w:space="0" w:color="auto"/>
              <w:left w:val="single" w:sz="2" w:space="0" w:color="auto"/>
              <w:right w:val="single" w:sz="2" w:space="0" w:color="auto"/>
            </w:tcBorders>
          </w:tcPr>
          <w:p w:rsidR="004C6E03" w:rsidRDefault="004C6E03" w:rsidP="004C6E03">
            <w:pPr>
              <w:pStyle w:val="TableNormal1"/>
              <w:jc w:val="right"/>
            </w:pPr>
          </w:p>
          <w:p w:rsidR="004C6E03" w:rsidRPr="00CA6CFE" w:rsidRDefault="004C6E03" w:rsidP="004C6E03">
            <w:pPr>
              <w:pStyle w:val="TableNormal1"/>
            </w:pPr>
          </w:p>
        </w:tc>
      </w:tr>
      <w:tr w:rsidR="004C6E03" w:rsidRPr="00CA6CFE" w:rsidTr="00516C6C">
        <w:trPr>
          <w:gridAfter w:val="1"/>
          <w:wAfter w:w="22" w:type="dxa"/>
          <w:trHeight w:val="425"/>
        </w:trPr>
        <w:tc>
          <w:tcPr>
            <w:tcW w:w="2408"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106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70"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72+73+74+75+76+77+78+79+80+81+82+</w:t>
            </w:r>
            <w:r w:rsidRPr="00CA6CFE">
              <w:br/>
              <w:t>83+84+85+86+87+88+89</w:t>
            </w:r>
          </w:p>
        </w:tc>
        <w:tc>
          <w:tcPr>
            <w:tcW w:w="926"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156 387</w:t>
            </w:r>
          </w:p>
        </w:tc>
        <w:tc>
          <w:tcPr>
            <w:tcW w:w="886"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br/>
              <w:t>407 344</w:t>
            </w:r>
          </w:p>
        </w:tc>
        <w:tc>
          <w:tcPr>
            <w:tcW w:w="828" w:type="dxa"/>
            <w:tcBorders>
              <w:left w:val="single" w:sz="2" w:space="0" w:color="auto"/>
              <w:bottom w:val="single" w:sz="2" w:space="0" w:color="auto"/>
              <w:right w:val="single" w:sz="2" w:space="0" w:color="auto"/>
            </w:tcBorders>
          </w:tcPr>
          <w:p w:rsidR="004C6E03" w:rsidRDefault="004C6E03" w:rsidP="004C6E03">
            <w:pPr>
              <w:pStyle w:val="TableNormal1"/>
              <w:jc w:val="right"/>
            </w:pPr>
          </w:p>
          <w:p w:rsidR="004C6E03" w:rsidRPr="00CA6CFE" w:rsidRDefault="00D227AA" w:rsidP="004C6E03">
            <w:pPr>
              <w:pStyle w:val="TableNormal1"/>
              <w:jc w:val="right"/>
            </w:pPr>
            <w:r>
              <w:t>9.35</w:t>
            </w:r>
          </w:p>
        </w:tc>
      </w:tr>
      <w:tr w:rsidR="004C6E03" w:rsidRPr="00CA6CFE" w:rsidTr="00516C6C">
        <w:trPr>
          <w:gridAfter w:val="1"/>
          <w:wAfter w:w="22" w:type="dxa"/>
          <w:trHeight w:val="240"/>
        </w:trPr>
        <w:tc>
          <w:tcPr>
            <w:tcW w:w="2408"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 xml:space="preserve">Democratic Republic of the </w:t>
            </w:r>
          </w:p>
        </w:tc>
        <w:tc>
          <w:tcPr>
            <w:tcW w:w="1060"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0"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81*+82+83+84+85+86+87+88+89</w:t>
            </w:r>
          </w:p>
        </w:tc>
        <w:tc>
          <w:tcPr>
            <w:tcW w:w="926"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r w:rsidRPr="00CA6CFE">
              <w:t>500 200</w:t>
            </w:r>
          </w:p>
        </w:tc>
        <w:tc>
          <w:tcPr>
            <w:tcW w:w="886"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c>
          <w:tcPr>
            <w:tcW w:w="828" w:type="dxa"/>
            <w:tcBorders>
              <w:left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rPr>
          <w:gridAfter w:val="1"/>
          <w:wAfter w:w="22" w:type="dxa"/>
          <w:trHeight w:val="240"/>
        </w:trPr>
        <w:tc>
          <w:tcPr>
            <w:tcW w:w="2408"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Congo</w:t>
                </w:r>
              </w:smartTag>
            </w:smartTag>
          </w:p>
        </w:tc>
        <w:tc>
          <w:tcPr>
            <w:tcW w:w="1060"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70" w:type="dxa"/>
            <w:tcBorders>
              <w:left w:val="single" w:sz="2" w:space="0" w:color="auto"/>
              <w:right w:val="single" w:sz="2" w:space="0" w:color="auto"/>
            </w:tcBorders>
          </w:tcPr>
          <w:p w:rsidR="004C6E03" w:rsidRPr="00CA6CFE" w:rsidRDefault="004C6E03" w:rsidP="004C6E03">
            <w:pPr>
              <w:pStyle w:val="TableNormal1"/>
            </w:pPr>
            <w:r w:rsidRPr="00CA6CFE">
              <w:t>81*+82+83+84+85+86+87+88+89</w:t>
            </w:r>
          </w:p>
        </w:tc>
        <w:tc>
          <w:tcPr>
            <w:tcW w:w="926" w:type="dxa"/>
            <w:tcBorders>
              <w:left w:val="single" w:sz="2" w:space="0" w:color="auto"/>
              <w:right w:val="single" w:sz="2" w:space="0" w:color="auto"/>
            </w:tcBorders>
          </w:tcPr>
          <w:p w:rsidR="004C6E03" w:rsidRPr="00CA6CFE" w:rsidRDefault="004C6E03" w:rsidP="004C6E03">
            <w:pPr>
              <w:pStyle w:val="TableNormal1"/>
              <w:jc w:val="right"/>
            </w:pPr>
            <w:r w:rsidRPr="00CA6CFE">
              <w:t>301 015</w:t>
            </w:r>
          </w:p>
        </w:tc>
        <w:tc>
          <w:tcPr>
            <w:tcW w:w="886" w:type="dxa"/>
            <w:tcBorders>
              <w:left w:val="single" w:sz="2" w:space="0" w:color="auto"/>
              <w:right w:val="single" w:sz="2" w:space="0" w:color="auto"/>
            </w:tcBorders>
          </w:tcPr>
          <w:p w:rsidR="004C6E03" w:rsidRPr="00CA6CFE" w:rsidRDefault="004C6E03" w:rsidP="004C6E03">
            <w:pPr>
              <w:pStyle w:val="TableNormal1"/>
              <w:jc w:val="right"/>
            </w:pPr>
            <w:r w:rsidRPr="00CA6CFE">
              <w:t>801 215</w:t>
            </w:r>
          </w:p>
        </w:tc>
        <w:tc>
          <w:tcPr>
            <w:tcW w:w="828" w:type="dxa"/>
            <w:tcBorders>
              <w:left w:val="single" w:sz="2" w:space="0" w:color="auto"/>
              <w:right w:val="single" w:sz="2" w:space="0" w:color="auto"/>
            </w:tcBorders>
          </w:tcPr>
          <w:p w:rsidR="004C6E03" w:rsidRPr="00CA6CFE" w:rsidRDefault="00D227AA" w:rsidP="004C6E03">
            <w:pPr>
              <w:pStyle w:val="TableNormal1"/>
              <w:jc w:val="right"/>
            </w:pPr>
            <w:r>
              <w:t>18.39</w:t>
            </w:r>
          </w:p>
        </w:tc>
      </w:tr>
      <w:tr w:rsidR="004C6E03" w:rsidRPr="00CA6CFE" w:rsidTr="00516C6C">
        <w:trPr>
          <w:gridAfter w:val="1"/>
          <w:wAfter w:w="22" w:type="dxa"/>
          <w:trHeight w:val="240"/>
        </w:trPr>
        <w:tc>
          <w:tcPr>
            <w:tcW w:w="2408"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Gambia</w:t>
                </w:r>
              </w:smartTag>
            </w:smartTag>
          </w:p>
        </w:tc>
        <w:tc>
          <w:tcPr>
            <w:tcW w:w="106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WIPO</w:t>
            </w:r>
          </w:p>
        </w:tc>
        <w:tc>
          <w:tcPr>
            <w:tcW w:w="357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83+84+85+86+87+88+89</w:t>
            </w:r>
          </w:p>
        </w:tc>
        <w:tc>
          <w:tcPr>
            <w:tcW w:w="926"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886"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55 250</w:t>
            </w:r>
          </w:p>
        </w:tc>
        <w:tc>
          <w:tcPr>
            <w:tcW w:w="828" w:type="dxa"/>
            <w:tcBorders>
              <w:top w:val="single" w:sz="2" w:space="0" w:color="auto"/>
              <w:left w:val="single" w:sz="2" w:space="0" w:color="auto"/>
              <w:bottom w:val="single" w:sz="2" w:space="0" w:color="auto"/>
              <w:right w:val="single" w:sz="2" w:space="0" w:color="auto"/>
            </w:tcBorders>
          </w:tcPr>
          <w:p w:rsidR="004C6E03" w:rsidRPr="00CA6CFE" w:rsidRDefault="00D227AA" w:rsidP="004C6E03">
            <w:pPr>
              <w:pStyle w:val="TableNormal1"/>
              <w:jc w:val="right"/>
            </w:pPr>
            <w:r>
              <w:t>1.27</w:t>
            </w:r>
          </w:p>
        </w:tc>
      </w:tr>
      <w:tr w:rsidR="004C6E03" w:rsidRPr="00CA6CFE" w:rsidTr="00516C6C">
        <w:trPr>
          <w:gridAfter w:val="1"/>
          <w:wAfter w:w="22" w:type="dxa"/>
          <w:trHeight w:val="240"/>
        </w:trPr>
        <w:tc>
          <w:tcPr>
            <w:tcW w:w="2408"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Guinea</w:t>
                </w:r>
              </w:smartTag>
            </w:smartTag>
          </w:p>
        </w:tc>
        <w:tc>
          <w:tcPr>
            <w:tcW w:w="1060"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0" w:type="dxa"/>
            <w:tcBorders>
              <w:left w:val="single" w:sz="2" w:space="0" w:color="auto"/>
              <w:right w:val="single" w:sz="2" w:space="0" w:color="auto"/>
            </w:tcBorders>
          </w:tcPr>
          <w:p w:rsidR="004C6E03" w:rsidRPr="00CA6CFE" w:rsidRDefault="004C6E03" w:rsidP="004C6E03">
            <w:pPr>
              <w:pStyle w:val="TableNormal1"/>
            </w:pPr>
            <w:r w:rsidRPr="00CA6CFE">
              <w:t>83+84+85+86+87+88+89</w:t>
            </w:r>
          </w:p>
        </w:tc>
        <w:tc>
          <w:tcPr>
            <w:tcW w:w="926" w:type="dxa"/>
            <w:tcBorders>
              <w:left w:val="single" w:sz="2" w:space="0" w:color="auto"/>
              <w:right w:val="single" w:sz="2" w:space="0" w:color="auto"/>
            </w:tcBorders>
          </w:tcPr>
          <w:p w:rsidR="004C6E03" w:rsidRPr="00CA6CFE" w:rsidRDefault="004C6E03" w:rsidP="004C6E03">
            <w:pPr>
              <w:pStyle w:val="TableNormal1"/>
              <w:jc w:val="right"/>
            </w:pPr>
            <w:r w:rsidRPr="00CA6CFE">
              <w:t>148 779</w:t>
            </w:r>
          </w:p>
        </w:tc>
        <w:tc>
          <w:tcPr>
            <w:tcW w:w="886" w:type="dxa"/>
            <w:tcBorders>
              <w:left w:val="single" w:sz="2" w:space="0" w:color="auto"/>
              <w:right w:val="single" w:sz="2" w:space="0" w:color="auto"/>
            </w:tcBorders>
          </w:tcPr>
          <w:p w:rsidR="004C6E03" w:rsidRPr="00CA6CFE" w:rsidRDefault="004C6E03" w:rsidP="004C6E03">
            <w:pPr>
              <w:pStyle w:val="TableNormal1"/>
              <w:jc w:val="right"/>
            </w:pPr>
          </w:p>
        </w:tc>
        <w:tc>
          <w:tcPr>
            <w:tcW w:w="828" w:type="dxa"/>
            <w:tcBorders>
              <w:left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rPr>
          <w:gridAfter w:val="1"/>
          <w:wAfter w:w="22" w:type="dxa"/>
          <w:trHeight w:val="240"/>
        </w:trPr>
        <w:tc>
          <w:tcPr>
            <w:tcW w:w="2408"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106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70"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83*+84+85+86+87+88+89</w:t>
            </w:r>
          </w:p>
        </w:tc>
        <w:tc>
          <w:tcPr>
            <w:tcW w:w="926"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81 293</w:t>
            </w:r>
          </w:p>
        </w:tc>
        <w:tc>
          <w:tcPr>
            <w:tcW w:w="886"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230 072</w:t>
            </w:r>
          </w:p>
        </w:tc>
        <w:tc>
          <w:tcPr>
            <w:tcW w:w="828" w:type="dxa"/>
            <w:tcBorders>
              <w:left w:val="single" w:sz="2" w:space="0" w:color="auto"/>
              <w:bottom w:val="single" w:sz="2" w:space="0" w:color="auto"/>
              <w:right w:val="single" w:sz="2" w:space="0" w:color="auto"/>
            </w:tcBorders>
          </w:tcPr>
          <w:p w:rsidR="004C6E03" w:rsidRPr="00CA6CFE" w:rsidRDefault="00D227AA" w:rsidP="004C6E03">
            <w:pPr>
              <w:pStyle w:val="TableNormal1"/>
              <w:jc w:val="right"/>
            </w:pPr>
            <w:r>
              <w:t>5.28</w:t>
            </w:r>
          </w:p>
        </w:tc>
      </w:tr>
      <w:tr w:rsidR="004C6E03" w:rsidRPr="00CA6CFE" w:rsidTr="00516C6C">
        <w:trPr>
          <w:gridAfter w:val="1"/>
          <w:wAfter w:w="22" w:type="dxa"/>
          <w:trHeight w:val="240"/>
        </w:trPr>
        <w:tc>
          <w:tcPr>
            <w:tcW w:w="2408"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Guinea-Bissau</w:t>
                </w:r>
              </w:smartTag>
            </w:smartTag>
          </w:p>
        </w:tc>
        <w:tc>
          <w:tcPr>
            <w:tcW w:w="106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89</w:t>
            </w:r>
          </w:p>
        </w:tc>
        <w:tc>
          <w:tcPr>
            <w:tcW w:w="926"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886"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23 213</w:t>
            </w:r>
          </w:p>
        </w:tc>
        <w:tc>
          <w:tcPr>
            <w:tcW w:w="828"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t>0.53</w:t>
            </w:r>
          </w:p>
        </w:tc>
      </w:tr>
      <w:tr w:rsidR="004C6E03" w:rsidRPr="00CA6CFE" w:rsidTr="00516C6C">
        <w:trPr>
          <w:gridAfter w:val="1"/>
          <w:wAfter w:w="22" w:type="dxa"/>
          <w:trHeight w:val="240"/>
        </w:trPr>
        <w:tc>
          <w:tcPr>
            <w:tcW w:w="2408"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Haiti</w:t>
                </w:r>
              </w:smartTag>
            </w:smartTag>
          </w:p>
        </w:tc>
        <w:tc>
          <w:tcPr>
            <w:tcW w:w="106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79*+80+81+82+83+84+85+86+87+88+89</w:t>
            </w:r>
          </w:p>
        </w:tc>
        <w:tc>
          <w:tcPr>
            <w:tcW w:w="926"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886"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347 037</w:t>
            </w:r>
          </w:p>
        </w:tc>
        <w:tc>
          <w:tcPr>
            <w:tcW w:w="828" w:type="dxa"/>
            <w:tcBorders>
              <w:top w:val="single" w:sz="2" w:space="0" w:color="auto"/>
              <w:left w:val="single" w:sz="2" w:space="0" w:color="auto"/>
              <w:bottom w:val="single" w:sz="2" w:space="0" w:color="auto"/>
              <w:right w:val="single" w:sz="2" w:space="0" w:color="auto"/>
            </w:tcBorders>
          </w:tcPr>
          <w:p w:rsidR="004C6E03" w:rsidRPr="00CA6CFE" w:rsidRDefault="00D227AA" w:rsidP="004C6E03">
            <w:pPr>
              <w:pStyle w:val="TableNormal1"/>
              <w:jc w:val="right"/>
            </w:pPr>
            <w:r>
              <w:t>7.97</w:t>
            </w:r>
          </w:p>
        </w:tc>
      </w:tr>
      <w:tr w:rsidR="004C6E03" w:rsidRPr="00CA6CFE" w:rsidTr="00516C6C">
        <w:trPr>
          <w:gridAfter w:val="1"/>
          <w:wAfter w:w="22" w:type="dxa"/>
          <w:trHeight w:val="240"/>
        </w:trPr>
        <w:tc>
          <w:tcPr>
            <w:tcW w:w="2408"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Mali</w:t>
                </w:r>
              </w:smartTag>
            </w:smartTag>
          </w:p>
        </w:tc>
        <w:tc>
          <w:tcPr>
            <w:tcW w:w="1060"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0"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84+85+86+87+88+89</w:t>
            </w:r>
          </w:p>
        </w:tc>
        <w:tc>
          <w:tcPr>
            <w:tcW w:w="926"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r w:rsidRPr="00CA6CFE">
              <w:t>132 377</w:t>
            </w:r>
          </w:p>
        </w:tc>
        <w:tc>
          <w:tcPr>
            <w:tcW w:w="886"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c>
          <w:tcPr>
            <w:tcW w:w="828"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rPr>
          <w:gridAfter w:val="1"/>
          <w:wAfter w:w="22" w:type="dxa"/>
          <w:trHeight w:val="425"/>
        </w:trPr>
        <w:tc>
          <w:tcPr>
            <w:tcW w:w="2408"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106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70"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76*+77+78+79+80+81+82+</w:t>
            </w:r>
            <w:r w:rsidRPr="00CA6CFE">
              <w:br/>
              <w:t>83+84+85+86+87+88+89</w:t>
            </w:r>
          </w:p>
        </w:tc>
        <w:tc>
          <w:tcPr>
            <w:tcW w:w="926"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t>163 926</w:t>
            </w:r>
          </w:p>
        </w:tc>
        <w:tc>
          <w:tcPr>
            <w:tcW w:w="886" w:type="dxa"/>
            <w:tcBorders>
              <w:left w:val="single" w:sz="2" w:space="0" w:color="auto"/>
              <w:bottom w:val="single" w:sz="2" w:space="0" w:color="auto"/>
              <w:right w:val="single" w:sz="2" w:space="0" w:color="auto"/>
            </w:tcBorders>
          </w:tcPr>
          <w:p w:rsidR="004C6E03" w:rsidRDefault="004C6E03" w:rsidP="004C6E03">
            <w:pPr>
              <w:pStyle w:val="TableNormal1"/>
              <w:jc w:val="right"/>
            </w:pPr>
          </w:p>
          <w:p w:rsidR="004C6E03" w:rsidRPr="00CA6CFE" w:rsidRDefault="004C6E03" w:rsidP="004C6E03">
            <w:pPr>
              <w:pStyle w:val="TableNormal1"/>
              <w:jc w:val="right"/>
            </w:pPr>
            <w:r>
              <w:t>296 303</w:t>
            </w:r>
          </w:p>
        </w:tc>
        <w:tc>
          <w:tcPr>
            <w:tcW w:w="828" w:type="dxa"/>
            <w:tcBorders>
              <w:left w:val="single" w:sz="2" w:space="0" w:color="auto"/>
              <w:bottom w:val="single" w:sz="2" w:space="0" w:color="auto"/>
              <w:right w:val="single" w:sz="2" w:space="0" w:color="auto"/>
            </w:tcBorders>
          </w:tcPr>
          <w:p w:rsidR="004C6E03" w:rsidRDefault="004C6E03" w:rsidP="004C6E03">
            <w:pPr>
              <w:pStyle w:val="TableNormal1"/>
              <w:jc w:val="right"/>
            </w:pPr>
          </w:p>
          <w:p w:rsidR="004C6E03" w:rsidRPr="00CA6CFE" w:rsidRDefault="00D227AA" w:rsidP="004C6E03">
            <w:pPr>
              <w:pStyle w:val="TableNormal1"/>
              <w:jc w:val="right"/>
            </w:pPr>
            <w:r>
              <w:t>6.80</w:t>
            </w:r>
          </w:p>
        </w:tc>
      </w:tr>
      <w:tr w:rsidR="004C6E03" w:rsidRPr="00CA6CFE" w:rsidTr="00516C6C">
        <w:trPr>
          <w:gridAfter w:val="1"/>
          <w:wAfter w:w="22" w:type="dxa"/>
          <w:trHeight w:val="240"/>
        </w:trPr>
        <w:tc>
          <w:tcPr>
            <w:tcW w:w="2408" w:type="dxa"/>
            <w:tcBorders>
              <w:top w:val="single" w:sz="2" w:space="0" w:color="auto"/>
              <w:left w:val="single" w:sz="2" w:space="0" w:color="auto"/>
              <w:right w:val="single" w:sz="2" w:space="0" w:color="auto"/>
            </w:tcBorders>
          </w:tcPr>
          <w:p w:rsidR="004C6E03" w:rsidRPr="00CA6CFE" w:rsidRDefault="004C6E03" w:rsidP="004C6E03">
            <w:pPr>
              <w:pStyle w:val="TableNormal1"/>
              <w:keepNext/>
              <w:widowControl/>
            </w:pPr>
            <w:r w:rsidRPr="00CA6CFE">
              <w:t>Mauritania</w:t>
            </w:r>
          </w:p>
        </w:tc>
        <w:tc>
          <w:tcPr>
            <w:tcW w:w="1060" w:type="dxa"/>
            <w:tcBorders>
              <w:top w:val="single" w:sz="2" w:space="0" w:color="auto"/>
              <w:left w:val="single" w:sz="2" w:space="0" w:color="auto"/>
              <w:right w:val="single" w:sz="2" w:space="0" w:color="auto"/>
            </w:tcBorders>
          </w:tcPr>
          <w:p w:rsidR="004C6E03" w:rsidRPr="00CA6CFE" w:rsidRDefault="004C6E03" w:rsidP="004C6E03">
            <w:pPr>
              <w:pStyle w:val="TableNormal1"/>
              <w:keepNext/>
              <w:widowControl/>
            </w:pPr>
            <w:smartTag w:uri="urn:schemas-microsoft-com:office:smarttags" w:element="place">
              <w:smartTag w:uri="urn:schemas-microsoft-com:office:smarttags" w:element="City">
                <w:r w:rsidRPr="00CA6CFE">
                  <w:t>Paris</w:t>
                </w:r>
              </w:smartTag>
            </w:smartTag>
          </w:p>
        </w:tc>
        <w:tc>
          <w:tcPr>
            <w:tcW w:w="3570" w:type="dxa"/>
            <w:tcBorders>
              <w:top w:val="single" w:sz="2" w:space="0" w:color="auto"/>
              <w:left w:val="single" w:sz="2" w:space="0" w:color="auto"/>
              <w:right w:val="single" w:sz="2" w:space="0" w:color="auto"/>
            </w:tcBorders>
          </w:tcPr>
          <w:p w:rsidR="004C6E03" w:rsidRPr="00CA6CFE" w:rsidRDefault="004C6E03" w:rsidP="004C6E03">
            <w:pPr>
              <w:pStyle w:val="TableNormal1"/>
              <w:keepNext/>
              <w:widowControl/>
            </w:pPr>
            <w:r w:rsidRPr="00CA6CFE">
              <w:t>77*+78+79+80+81+82+83+84+85+86+</w:t>
            </w:r>
            <w:r w:rsidRPr="00CA6CFE">
              <w:br/>
              <w:t>87+88+89</w:t>
            </w:r>
          </w:p>
        </w:tc>
        <w:tc>
          <w:tcPr>
            <w:tcW w:w="926"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r w:rsidRPr="00CA6CFE">
              <w:t>219 120</w:t>
            </w:r>
          </w:p>
        </w:tc>
        <w:tc>
          <w:tcPr>
            <w:tcW w:w="886"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c>
          <w:tcPr>
            <w:tcW w:w="828"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r>
      <w:tr w:rsidR="004C6E03" w:rsidRPr="00CA6CFE" w:rsidTr="00516C6C">
        <w:trPr>
          <w:gridAfter w:val="1"/>
          <w:wAfter w:w="22" w:type="dxa"/>
          <w:trHeight w:val="425"/>
        </w:trPr>
        <w:tc>
          <w:tcPr>
            <w:tcW w:w="2408" w:type="dxa"/>
            <w:tcBorders>
              <w:left w:val="single" w:sz="2" w:space="0" w:color="auto"/>
              <w:bottom w:val="single" w:sz="2" w:space="0" w:color="auto"/>
              <w:right w:val="single" w:sz="2" w:space="0" w:color="auto"/>
            </w:tcBorders>
          </w:tcPr>
          <w:p w:rsidR="004C6E03" w:rsidRPr="00CA6CFE" w:rsidRDefault="004C6E03" w:rsidP="004C6E03">
            <w:pPr>
              <w:pStyle w:val="TableNormal1"/>
              <w:keepNext/>
              <w:widowControl/>
            </w:pPr>
          </w:p>
        </w:tc>
        <w:tc>
          <w:tcPr>
            <w:tcW w:w="1060" w:type="dxa"/>
            <w:tcBorders>
              <w:left w:val="single" w:sz="2" w:space="0" w:color="auto"/>
              <w:bottom w:val="single" w:sz="2" w:space="0" w:color="auto"/>
              <w:right w:val="single" w:sz="2" w:space="0" w:color="auto"/>
            </w:tcBorders>
          </w:tcPr>
          <w:p w:rsidR="004C6E03" w:rsidRPr="00CA6CFE" w:rsidRDefault="004C6E03" w:rsidP="004C6E03">
            <w:pPr>
              <w:pStyle w:val="TableNormal1"/>
              <w:keepNext/>
              <w:widowControl/>
            </w:pPr>
            <w:smartTag w:uri="urn:schemas-microsoft-com:office:smarttags" w:element="place">
              <w:r w:rsidRPr="00CA6CFE">
                <w:t>Berne</w:t>
              </w:r>
            </w:smartTag>
          </w:p>
        </w:tc>
        <w:tc>
          <w:tcPr>
            <w:tcW w:w="3570" w:type="dxa"/>
            <w:tcBorders>
              <w:left w:val="single" w:sz="2" w:space="0" w:color="auto"/>
              <w:bottom w:val="single" w:sz="2" w:space="0" w:color="auto"/>
              <w:right w:val="single" w:sz="2" w:space="0" w:color="auto"/>
            </w:tcBorders>
          </w:tcPr>
          <w:p w:rsidR="004C6E03" w:rsidRPr="00CA6CFE" w:rsidRDefault="004C6E03" w:rsidP="004C6E03">
            <w:pPr>
              <w:pStyle w:val="TableNormal1"/>
              <w:keepNext/>
              <w:widowControl/>
            </w:pPr>
            <w:r w:rsidRPr="00CA6CFE">
              <w:t>74+75+76+77+78+79+80+81+82+83+84+</w:t>
            </w:r>
            <w:r w:rsidRPr="00CA6CFE">
              <w:br/>
              <w:t>85+86+87+ 88+89</w:t>
            </w:r>
          </w:p>
        </w:tc>
        <w:tc>
          <w:tcPr>
            <w:tcW w:w="926"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150 618</w:t>
            </w:r>
          </w:p>
        </w:tc>
        <w:tc>
          <w:tcPr>
            <w:tcW w:w="886"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br/>
              <w:t>369 738</w:t>
            </w:r>
          </w:p>
        </w:tc>
        <w:tc>
          <w:tcPr>
            <w:tcW w:w="828" w:type="dxa"/>
            <w:tcBorders>
              <w:left w:val="single" w:sz="2" w:space="0" w:color="auto"/>
              <w:bottom w:val="single" w:sz="2" w:space="0" w:color="auto"/>
              <w:right w:val="single" w:sz="2" w:space="0" w:color="auto"/>
            </w:tcBorders>
          </w:tcPr>
          <w:p w:rsidR="004C6E03" w:rsidRDefault="004C6E03" w:rsidP="004C6E03">
            <w:pPr>
              <w:pStyle w:val="TableNormal1"/>
              <w:jc w:val="right"/>
            </w:pPr>
          </w:p>
          <w:p w:rsidR="004C6E03" w:rsidRPr="00CA6CFE" w:rsidRDefault="00D227AA" w:rsidP="004C6E03">
            <w:pPr>
              <w:pStyle w:val="TableNormal1"/>
              <w:jc w:val="right"/>
            </w:pPr>
            <w:r>
              <w:t>8.49</w:t>
            </w:r>
          </w:p>
        </w:tc>
      </w:tr>
      <w:tr w:rsidR="004C6E03" w:rsidRPr="00CA6CFE" w:rsidTr="00516C6C">
        <w:trPr>
          <w:gridAfter w:val="1"/>
          <w:wAfter w:w="22" w:type="dxa"/>
          <w:trHeight w:val="240"/>
        </w:trPr>
        <w:tc>
          <w:tcPr>
            <w:tcW w:w="2408" w:type="dxa"/>
            <w:tcBorders>
              <w:top w:val="single" w:sz="2" w:space="0" w:color="auto"/>
              <w:left w:val="single" w:sz="2" w:space="0" w:color="auto"/>
            </w:tcBorders>
          </w:tcPr>
          <w:p w:rsidR="004C6E03" w:rsidRPr="00CA6CFE" w:rsidRDefault="004C6E03" w:rsidP="004C6E03">
            <w:pPr>
              <w:pStyle w:val="TableNormal1"/>
              <w:keepNext/>
              <w:widowControl/>
            </w:pPr>
            <w:smartTag w:uri="urn:schemas-microsoft-com:office:smarttags" w:element="place">
              <w:smartTag w:uri="urn:schemas-microsoft-com:office:smarttags" w:element="country-region">
                <w:r w:rsidRPr="00CA6CFE">
                  <w:t>Niger</w:t>
                </w:r>
              </w:smartTag>
            </w:smartTag>
          </w:p>
        </w:tc>
        <w:tc>
          <w:tcPr>
            <w:tcW w:w="1060" w:type="dxa"/>
            <w:tcBorders>
              <w:top w:val="single" w:sz="2" w:space="0" w:color="auto"/>
              <w:left w:val="single" w:sz="2" w:space="0" w:color="auto"/>
            </w:tcBorders>
          </w:tcPr>
          <w:p w:rsidR="004C6E03" w:rsidRPr="00CA6CFE" w:rsidRDefault="004C6E03" w:rsidP="004C6E03">
            <w:pPr>
              <w:pStyle w:val="TableNormal1"/>
              <w:keepNext/>
              <w:widowControl/>
            </w:pPr>
            <w:smartTag w:uri="urn:schemas-microsoft-com:office:smarttags" w:element="place">
              <w:smartTag w:uri="urn:schemas-microsoft-com:office:smarttags" w:element="City">
                <w:r w:rsidRPr="00CA6CFE">
                  <w:t>Paris</w:t>
                </w:r>
              </w:smartTag>
            </w:smartTag>
          </w:p>
        </w:tc>
        <w:tc>
          <w:tcPr>
            <w:tcW w:w="3570" w:type="dxa"/>
            <w:tcBorders>
              <w:top w:val="single" w:sz="2" w:space="0" w:color="auto"/>
              <w:left w:val="single" w:sz="2" w:space="0" w:color="auto"/>
            </w:tcBorders>
          </w:tcPr>
          <w:p w:rsidR="004C6E03" w:rsidRPr="00CA6CFE" w:rsidRDefault="004C6E03" w:rsidP="004C6E03">
            <w:pPr>
              <w:pStyle w:val="TableNormal1"/>
              <w:keepNext/>
              <w:widowControl/>
            </w:pPr>
            <w:r w:rsidRPr="00CA6CFE">
              <w:t>81+82+83+84+85+86+87+88+89</w:t>
            </w:r>
          </w:p>
        </w:tc>
        <w:tc>
          <w:tcPr>
            <w:tcW w:w="926"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r w:rsidRPr="00CA6CFE">
              <w:t>179 097</w:t>
            </w:r>
          </w:p>
        </w:tc>
        <w:tc>
          <w:tcPr>
            <w:tcW w:w="886" w:type="dxa"/>
            <w:tcBorders>
              <w:top w:val="single" w:sz="2" w:space="0" w:color="auto"/>
              <w:left w:val="nil"/>
              <w:right w:val="single" w:sz="2" w:space="0" w:color="auto"/>
            </w:tcBorders>
          </w:tcPr>
          <w:p w:rsidR="004C6E03" w:rsidRPr="00CA6CFE" w:rsidRDefault="004C6E03" w:rsidP="004C6E03">
            <w:pPr>
              <w:pStyle w:val="TableNormal1"/>
              <w:jc w:val="right"/>
            </w:pPr>
          </w:p>
        </w:tc>
        <w:tc>
          <w:tcPr>
            <w:tcW w:w="828" w:type="dxa"/>
            <w:tcBorders>
              <w:top w:val="single" w:sz="2" w:space="0" w:color="auto"/>
              <w:left w:val="nil"/>
              <w:right w:val="single" w:sz="2" w:space="0" w:color="auto"/>
            </w:tcBorders>
          </w:tcPr>
          <w:p w:rsidR="004C6E03" w:rsidRPr="00CA6CFE" w:rsidRDefault="004C6E03" w:rsidP="004C6E03">
            <w:pPr>
              <w:pStyle w:val="TableNormal1"/>
              <w:jc w:val="right"/>
            </w:pPr>
          </w:p>
        </w:tc>
      </w:tr>
      <w:tr w:rsidR="004C6E03" w:rsidRPr="00CA6CFE" w:rsidTr="00516C6C">
        <w:trPr>
          <w:gridAfter w:val="1"/>
          <w:wAfter w:w="22" w:type="dxa"/>
          <w:trHeight w:val="240"/>
        </w:trPr>
        <w:tc>
          <w:tcPr>
            <w:tcW w:w="2408"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106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70"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80*+81+82+83+84+85+86+87+88+89</w:t>
            </w:r>
          </w:p>
        </w:tc>
        <w:tc>
          <w:tcPr>
            <w:tcW w:w="926"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t>109 915</w:t>
            </w:r>
          </w:p>
        </w:tc>
        <w:tc>
          <w:tcPr>
            <w:tcW w:w="886"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t>289 012</w:t>
            </w:r>
          </w:p>
        </w:tc>
        <w:tc>
          <w:tcPr>
            <w:tcW w:w="828" w:type="dxa"/>
            <w:tcBorders>
              <w:left w:val="single" w:sz="2" w:space="0" w:color="auto"/>
              <w:bottom w:val="single" w:sz="2" w:space="0" w:color="auto"/>
              <w:right w:val="single" w:sz="2" w:space="0" w:color="auto"/>
            </w:tcBorders>
          </w:tcPr>
          <w:p w:rsidR="004C6E03" w:rsidRPr="00CA6CFE" w:rsidRDefault="00D227AA" w:rsidP="004C6E03">
            <w:pPr>
              <w:pStyle w:val="TableNormal1"/>
              <w:jc w:val="right"/>
            </w:pPr>
            <w:r>
              <w:t>6.63</w:t>
            </w:r>
          </w:p>
        </w:tc>
      </w:tr>
      <w:tr w:rsidR="004C6E03" w:rsidRPr="00CA6CFE" w:rsidTr="00516C6C">
        <w:trPr>
          <w:gridAfter w:val="1"/>
          <w:wAfter w:w="22" w:type="dxa"/>
          <w:trHeight w:val="240"/>
        </w:trPr>
        <w:tc>
          <w:tcPr>
            <w:tcW w:w="2408"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Somalia</w:t>
                </w:r>
              </w:smartTag>
            </w:smartTag>
          </w:p>
        </w:tc>
        <w:tc>
          <w:tcPr>
            <w:tcW w:w="106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WIPO</w:t>
            </w:r>
          </w:p>
        </w:tc>
        <w:tc>
          <w:tcPr>
            <w:tcW w:w="357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83+84+85+86+87+88+89</w:t>
            </w:r>
          </w:p>
        </w:tc>
        <w:tc>
          <w:tcPr>
            <w:tcW w:w="926"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886"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55 250</w:t>
            </w:r>
          </w:p>
        </w:tc>
        <w:tc>
          <w:tcPr>
            <w:tcW w:w="828" w:type="dxa"/>
            <w:tcBorders>
              <w:top w:val="single" w:sz="2" w:space="0" w:color="auto"/>
              <w:left w:val="single" w:sz="2" w:space="0" w:color="auto"/>
              <w:bottom w:val="single" w:sz="2" w:space="0" w:color="auto"/>
              <w:right w:val="single" w:sz="2" w:space="0" w:color="auto"/>
            </w:tcBorders>
          </w:tcPr>
          <w:p w:rsidR="004C6E03" w:rsidRPr="00CA6CFE" w:rsidRDefault="00D227AA" w:rsidP="004C6E03">
            <w:pPr>
              <w:pStyle w:val="TableNormal1"/>
              <w:jc w:val="right"/>
            </w:pPr>
            <w:r>
              <w:t>1.27</w:t>
            </w:r>
          </w:p>
        </w:tc>
      </w:tr>
      <w:tr w:rsidR="004C6E03" w:rsidRPr="00CA6CFE" w:rsidTr="00516C6C">
        <w:trPr>
          <w:gridAfter w:val="1"/>
          <w:wAfter w:w="22" w:type="dxa"/>
          <w:trHeight w:val="240"/>
        </w:trPr>
        <w:tc>
          <w:tcPr>
            <w:tcW w:w="2408"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Togo</w:t>
                </w:r>
              </w:smartTag>
            </w:smartTag>
          </w:p>
        </w:tc>
        <w:tc>
          <w:tcPr>
            <w:tcW w:w="1060"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0" w:type="dxa"/>
            <w:tcBorders>
              <w:left w:val="single" w:sz="2" w:space="0" w:color="auto"/>
              <w:right w:val="single" w:sz="2" w:space="0" w:color="auto"/>
            </w:tcBorders>
          </w:tcPr>
          <w:p w:rsidR="004C6E03" w:rsidRPr="00CA6CFE" w:rsidRDefault="004C6E03" w:rsidP="004C6E03">
            <w:pPr>
              <w:pStyle w:val="TableNormal1"/>
            </w:pPr>
            <w:r w:rsidRPr="00CA6CFE">
              <w:t>84+85+86+87+88+89</w:t>
            </w:r>
          </w:p>
        </w:tc>
        <w:tc>
          <w:tcPr>
            <w:tcW w:w="926" w:type="dxa"/>
            <w:tcBorders>
              <w:left w:val="single" w:sz="2" w:space="0" w:color="auto"/>
              <w:right w:val="single" w:sz="2" w:space="0" w:color="auto"/>
            </w:tcBorders>
          </w:tcPr>
          <w:p w:rsidR="004C6E03" w:rsidRPr="00CA6CFE" w:rsidRDefault="004C6E03" w:rsidP="004C6E03">
            <w:pPr>
              <w:pStyle w:val="TableNormal1"/>
              <w:jc w:val="right"/>
            </w:pPr>
            <w:r w:rsidRPr="00CA6CFE">
              <w:t>132 377</w:t>
            </w:r>
          </w:p>
        </w:tc>
        <w:tc>
          <w:tcPr>
            <w:tcW w:w="886" w:type="dxa"/>
            <w:tcBorders>
              <w:left w:val="single" w:sz="2" w:space="0" w:color="auto"/>
              <w:right w:val="single" w:sz="2" w:space="0" w:color="auto"/>
            </w:tcBorders>
          </w:tcPr>
          <w:p w:rsidR="004C6E03" w:rsidRPr="00CA6CFE" w:rsidRDefault="004C6E03" w:rsidP="004C6E03">
            <w:pPr>
              <w:pStyle w:val="TableNormal1"/>
              <w:jc w:val="right"/>
            </w:pPr>
          </w:p>
        </w:tc>
        <w:tc>
          <w:tcPr>
            <w:tcW w:w="828" w:type="dxa"/>
            <w:tcBorders>
              <w:left w:val="single" w:sz="2" w:space="0" w:color="auto"/>
              <w:right w:val="single" w:sz="4" w:space="0" w:color="auto"/>
            </w:tcBorders>
          </w:tcPr>
          <w:p w:rsidR="004C6E03" w:rsidRPr="00CA6CFE" w:rsidRDefault="004C6E03" w:rsidP="004C6E03">
            <w:pPr>
              <w:pStyle w:val="TableNormal1"/>
              <w:jc w:val="right"/>
            </w:pPr>
          </w:p>
        </w:tc>
      </w:tr>
      <w:tr w:rsidR="004C6E03" w:rsidRPr="00CA6CFE" w:rsidTr="00516C6C">
        <w:trPr>
          <w:gridAfter w:val="1"/>
          <w:wAfter w:w="22" w:type="dxa"/>
          <w:trHeight w:val="240"/>
        </w:trPr>
        <w:tc>
          <w:tcPr>
            <w:tcW w:w="2408"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106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70"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83*+84+85+86+87+88+89</w:t>
            </w:r>
          </w:p>
        </w:tc>
        <w:tc>
          <w:tcPr>
            <w:tcW w:w="926"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87 785</w:t>
            </w:r>
          </w:p>
        </w:tc>
        <w:tc>
          <w:tcPr>
            <w:tcW w:w="886"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220 162</w:t>
            </w:r>
          </w:p>
        </w:tc>
        <w:tc>
          <w:tcPr>
            <w:tcW w:w="828" w:type="dxa"/>
            <w:tcBorders>
              <w:left w:val="single" w:sz="2" w:space="0" w:color="auto"/>
              <w:bottom w:val="single" w:sz="2" w:space="0" w:color="auto"/>
              <w:right w:val="single" w:sz="2" w:space="0" w:color="auto"/>
            </w:tcBorders>
          </w:tcPr>
          <w:p w:rsidR="004C6E03" w:rsidRPr="00CA6CFE" w:rsidRDefault="00D227AA" w:rsidP="004C6E03">
            <w:pPr>
              <w:pStyle w:val="TableNormal1"/>
              <w:jc w:val="right"/>
            </w:pPr>
            <w:r>
              <w:t>5.05</w:t>
            </w:r>
          </w:p>
        </w:tc>
      </w:tr>
      <w:tr w:rsidR="004C6E03" w:rsidRPr="00CA6CFE" w:rsidTr="00516C6C">
        <w:trPr>
          <w:gridAfter w:val="1"/>
          <w:wAfter w:w="22" w:type="dxa"/>
          <w:trHeight w:val="260"/>
        </w:trPr>
        <w:tc>
          <w:tcPr>
            <w:tcW w:w="2408"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Uganda</w:t>
                </w:r>
              </w:smartTag>
            </w:smartTag>
          </w:p>
        </w:tc>
        <w:tc>
          <w:tcPr>
            <w:tcW w:w="106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81</w:t>
            </w:r>
            <w:r>
              <w:t>*</w:t>
            </w:r>
            <w:r w:rsidRPr="00CA6CFE">
              <w:t>+82+83+84+85+86+87+88+89</w:t>
            </w:r>
          </w:p>
        </w:tc>
        <w:tc>
          <w:tcPr>
            <w:tcW w:w="926"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886"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t>168 885</w:t>
            </w:r>
          </w:p>
        </w:tc>
        <w:tc>
          <w:tcPr>
            <w:tcW w:w="828" w:type="dxa"/>
            <w:tcBorders>
              <w:top w:val="single" w:sz="2" w:space="0" w:color="auto"/>
              <w:left w:val="single" w:sz="2" w:space="0" w:color="auto"/>
              <w:bottom w:val="single" w:sz="2" w:space="0" w:color="auto"/>
              <w:right w:val="single" w:sz="2" w:space="0" w:color="auto"/>
            </w:tcBorders>
          </w:tcPr>
          <w:p w:rsidR="004C6E03" w:rsidRPr="00CA6CFE" w:rsidRDefault="00D227AA" w:rsidP="004C6E03">
            <w:pPr>
              <w:pStyle w:val="TableNormal1"/>
              <w:jc w:val="right"/>
            </w:pPr>
            <w:r>
              <w:t>3.88</w:t>
            </w:r>
          </w:p>
        </w:tc>
      </w:tr>
      <w:tr w:rsidR="004C6E03" w:rsidRPr="00CA6CFE" w:rsidTr="00516C6C">
        <w:trPr>
          <w:gridAfter w:val="1"/>
          <w:wAfter w:w="22" w:type="dxa"/>
          <w:trHeight w:val="240"/>
        </w:trPr>
        <w:tc>
          <w:tcPr>
            <w:tcW w:w="2408"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 xml:space="preserve">United </w:t>
            </w:r>
            <w:smartTag w:uri="urn:schemas-microsoft-com:office:smarttags" w:element="place">
              <w:smartTag w:uri="urn:schemas-microsoft-com:office:smarttags" w:element="PlaceType">
                <w:r w:rsidRPr="00CA6CFE">
                  <w:t>Republic</w:t>
                </w:r>
              </w:smartTag>
              <w:r w:rsidRPr="00CA6CFE">
                <w:t xml:space="preserve"> of </w:t>
              </w:r>
              <w:smartTag w:uri="urn:schemas-microsoft-com:office:smarttags" w:element="PlaceName">
                <w:r w:rsidRPr="00CA6CFE">
                  <w:t>Tanzania</w:t>
                </w:r>
              </w:smartTag>
            </w:smartTag>
          </w:p>
        </w:tc>
        <w:tc>
          <w:tcPr>
            <w:tcW w:w="106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84</w:t>
            </w:r>
            <w:r w:rsidR="00CF4441">
              <w:t>*</w:t>
            </w:r>
            <w:r w:rsidRPr="00CA6CFE">
              <w:t>+85+86+87+88+89</w:t>
            </w:r>
          </w:p>
        </w:tc>
        <w:tc>
          <w:tcPr>
            <w:tcW w:w="926"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886" w:type="dxa"/>
            <w:tcBorders>
              <w:top w:val="single" w:sz="2" w:space="0" w:color="auto"/>
              <w:left w:val="single" w:sz="2" w:space="0" w:color="auto"/>
              <w:bottom w:val="single" w:sz="2" w:space="0" w:color="auto"/>
              <w:right w:val="single" w:sz="2" w:space="0" w:color="auto"/>
            </w:tcBorders>
          </w:tcPr>
          <w:p w:rsidR="004C6E03" w:rsidRPr="00CA6CFE" w:rsidRDefault="00CF4441" w:rsidP="004C6E03">
            <w:pPr>
              <w:pStyle w:val="TableNormal1"/>
              <w:jc w:val="right"/>
            </w:pPr>
            <w:r>
              <w:t>119 223</w:t>
            </w:r>
          </w:p>
        </w:tc>
        <w:tc>
          <w:tcPr>
            <w:tcW w:w="828" w:type="dxa"/>
            <w:tcBorders>
              <w:top w:val="single" w:sz="2" w:space="0" w:color="auto"/>
              <w:left w:val="single" w:sz="2" w:space="0" w:color="auto"/>
              <w:bottom w:val="single" w:sz="2" w:space="0" w:color="auto"/>
              <w:right w:val="single" w:sz="2" w:space="0" w:color="auto"/>
            </w:tcBorders>
          </w:tcPr>
          <w:p w:rsidR="004C6E03" w:rsidRPr="00CA6CFE" w:rsidRDefault="00D227AA" w:rsidP="004C6E03">
            <w:pPr>
              <w:pStyle w:val="TableNormal1"/>
              <w:jc w:val="right"/>
            </w:pPr>
            <w:r>
              <w:t>2.74</w:t>
            </w:r>
          </w:p>
        </w:tc>
      </w:tr>
      <w:tr w:rsidR="004C6E03" w:rsidRPr="00CA6CFE" w:rsidTr="00516C6C">
        <w:trPr>
          <w:gridAfter w:val="1"/>
          <w:wAfter w:w="22" w:type="dxa"/>
          <w:trHeight w:val="240"/>
        </w:trPr>
        <w:tc>
          <w:tcPr>
            <w:tcW w:w="2408"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Yemen</w:t>
                </w:r>
              </w:smartTag>
            </w:smartTag>
          </w:p>
        </w:tc>
        <w:tc>
          <w:tcPr>
            <w:tcW w:w="106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WIPO</w:t>
            </w:r>
          </w:p>
        </w:tc>
        <w:tc>
          <w:tcPr>
            <w:tcW w:w="357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87*+88+89</w:t>
            </w:r>
          </w:p>
        </w:tc>
        <w:tc>
          <w:tcPr>
            <w:tcW w:w="926"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886"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19 142</w:t>
            </w:r>
          </w:p>
        </w:tc>
        <w:tc>
          <w:tcPr>
            <w:tcW w:w="828"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t>0.44</w:t>
            </w:r>
          </w:p>
        </w:tc>
      </w:tr>
    </w:tbl>
    <w:p w:rsidR="00D174AE" w:rsidRDefault="00D174AE" w:rsidP="00D174AE">
      <w:pPr>
        <w:pStyle w:val="TableNormal1"/>
      </w:pPr>
    </w:p>
    <w:p w:rsidR="00D174AE" w:rsidRDefault="00D174AE" w:rsidP="00D174AE">
      <w:pPr>
        <w:pStyle w:val="TableNormal1"/>
      </w:pPr>
    </w:p>
    <w:p w:rsidR="00D174AE" w:rsidRPr="00783E05" w:rsidRDefault="00D174AE" w:rsidP="00D174AE">
      <w:pPr>
        <w:pStyle w:val="TableNormal1"/>
      </w:pPr>
    </w:p>
    <w:p w:rsidR="00D174AE" w:rsidRPr="00CB3011" w:rsidRDefault="00BC3650" w:rsidP="00D174AE">
      <w:pPr>
        <w:tabs>
          <w:tab w:val="left" w:pos="2410"/>
          <w:tab w:val="left" w:pos="3470"/>
          <w:tab w:val="left" w:pos="7042"/>
          <w:tab w:val="left" w:pos="7964"/>
          <w:tab w:val="left" w:pos="8850"/>
          <w:tab w:val="left" w:pos="9678"/>
        </w:tabs>
        <w:rPr>
          <w:b/>
          <w:snapToGrid w:val="0"/>
          <w:szCs w:val="22"/>
        </w:rPr>
      </w:pPr>
      <w:r w:rsidRPr="00494096">
        <w:rPr>
          <w:b/>
          <w:snapToGrid w:val="0"/>
          <w:szCs w:val="22"/>
          <w:lang w:val="ru-RU"/>
        </w:rPr>
        <w:t>Общая сумма задолженности</w:t>
      </w:r>
      <w:r w:rsidR="00D174AE" w:rsidRPr="00CB3011">
        <w:rPr>
          <w:b/>
          <w:snapToGrid w:val="0"/>
          <w:szCs w:val="22"/>
        </w:rPr>
        <w:br/>
      </w:r>
    </w:p>
    <w:tbl>
      <w:tblPr>
        <w:tblW w:w="0" w:type="auto"/>
        <w:jc w:val="center"/>
        <w:tblInd w:w="606" w:type="dxa"/>
        <w:tblLayout w:type="fixed"/>
        <w:tblCellMar>
          <w:left w:w="30" w:type="dxa"/>
          <w:right w:w="30" w:type="dxa"/>
        </w:tblCellMar>
        <w:tblLook w:val="0000" w:firstRow="0" w:lastRow="0" w:firstColumn="0" w:lastColumn="0" w:noHBand="0" w:noVBand="0"/>
      </w:tblPr>
      <w:tblGrid>
        <w:gridCol w:w="2543"/>
        <w:gridCol w:w="924"/>
        <w:gridCol w:w="1808"/>
        <w:gridCol w:w="828"/>
      </w:tblGrid>
      <w:tr w:rsidR="00D174AE" w:rsidRPr="00783E05" w:rsidTr="00D960E4">
        <w:trPr>
          <w:cantSplit/>
          <w:trHeight w:val="240"/>
          <w:jc w:val="center"/>
        </w:trPr>
        <w:tc>
          <w:tcPr>
            <w:tcW w:w="2543" w:type="dxa"/>
            <w:tcBorders>
              <w:top w:val="single" w:sz="2" w:space="0" w:color="auto"/>
              <w:left w:val="single" w:sz="2" w:space="0" w:color="auto"/>
            </w:tcBorders>
          </w:tcPr>
          <w:p w:rsidR="00D174AE" w:rsidRPr="00BC3650" w:rsidRDefault="00BC3650" w:rsidP="00D960E4">
            <w:pPr>
              <w:pStyle w:val="TableNormal1"/>
              <w:rPr>
                <w:color w:val="auto"/>
                <w:lang w:val="ru-RU"/>
              </w:rPr>
            </w:pPr>
            <w:r>
              <w:rPr>
                <w:color w:val="auto"/>
                <w:lang w:val="ru-RU"/>
              </w:rPr>
              <w:t>Париж</w:t>
            </w:r>
          </w:p>
        </w:tc>
        <w:tc>
          <w:tcPr>
            <w:tcW w:w="924" w:type="dxa"/>
            <w:tcBorders>
              <w:top w:val="single" w:sz="2" w:space="0" w:color="auto"/>
              <w:right w:val="single" w:sz="2" w:space="0" w:color="auto"/>
            </w:tcBorders>
          </w:tcPr>
          <w:p w:rsidR="00D174AE" w:rsidRPr="00783E05" w:rsidRDefault="00D174AE" w:rsidP="00D960E4">
            <w:pPr>
              <w:pStyle w:val="TableNormal1"/>
              <w:rPr>
                <w:color w:val="auto"/>
              </w:rPr>
            </w:pPr>
          </w:p>
        </w:tc>
        <w:tc>
          <w:tcPr>
            <w:tcW w:w="1808" w:type="dxa"/>
            <w:tcBorders>
              <w:top w:val="single" w:sz="2" w:space="0" w:color="auto"/>
              <w:left w:val="single" w:sz="2" w:space="0" w:color="auto"/>
              <w:right w:val="single" w:sz="2" w:space="0" w:color="auto"/>
            </w:tcBorders>
          </w:tcPr>
          <w:p w:rsidR="00D174AE" w:rsidRPr="00783E05" w:rsidRDefault="00CF4441" w:rsidP="00D960E4">
            <w:pPr>
              <w:pStyle w:val="TableNormal1"/>
              <w:jc w:val="right"/>
              <w:rPr>
                <w:color w:val="auto"/>
              </w:rPr>
            </w:pPr>
            <w:r>
              <w:rPr>
                <w:color w:val="auto"/>
              </w:rPr>
              <w:t>2 924 250</w:t>
            </w:r>
          </w:p>
        </w:tc>
        <w:tc>
          <w:tcPr>
            <w:tcW w:w="828" w:type="dxa"/>
            <w:tcBorders>
              <w:left w:val="single" w:sz="2" w:space="0" w:color="auto"/>
            </w:tcBorders>
          </w:tcPr>
          <w:p w:rsidR="00D174AE" w:rsidRPr="00783E05" w:rsidRDefault="00D174AE" w:rsidP="00D960E4">
            <w:pPr>
              <w:pStyle w:val="TableNormal1"/>
              <w:rPr>
                <w:color w:val="auto"/>
              </w:rPr>
            </w:pPr>
          </w:p>
        </w:tc>
      </w:tr>
      <w:tr w:rsidR="00D174AE" w:rsidRPr="00783E05" w:rsidTr="00D960E4">
        <w:trPr>
          <w:cantSplit/>
          <w:trHeight w:val="240"/>
          <w:jc w:val="center"/>
        </w:trPr>
        <w:tc>
          <w:tcPr>
            <w:tcW w:w="2543" w:type="dxa"/>
            <w:tcBorders>
              <w:left w:val="single" w:sz="2" w:space="0" w:color="auto"/>
            </w:tcBorders>
          </w:tcPr>
          <w:p w:rsidR="00D174AE" w:rsidRPr="00BC3650" w:rsidRDefault="00BC3650" w:rsidP="00D960E4">
            <w:pPr>
              <w:pStyle w:val="TableNormal1"/>
              <w:rPr>
                <w:color w:val="auto"/>
                <w:lang w:val="ru-RU"/>
              </w:rPr>
            </w:pPr>
            <w:r>
              <w:rPr>
                <w:color w:val="auto"/>
                <w:lang w:val="ru-RU"/>
              </w:rPr>
              <w:t>Берн</w:t>
            </w:r>
          </w:p>
        </w:tc>
        <w:tc>
          <w:tcPr>
            <w:tcW w:w="924" w:type="dxa"/>
            <w:tcBorders>
              <w:right w:val="single" w:sz="2" w:space="0" w:color="auto"/>
            </w:tcBorders>
          </w:tcPr>
          <w:p w:rsidR="00D174AE" w:rsidRPr="00783E05" w:rsidRDefault="00D174AE" w:rsidP="00D960E4">
            <w:pPr>
              <w:pStyle w:val="TableNormal1"/>
              <w:rPr>
                <w:color w:val="auto"/>
              </w:rPr>
            </w:pPr>
          </w:p>
        </w:tc>
        <w:tc>
          <w:tcPr>
            <w:tcW w:w="1808" w:type="dxa"/>
            <w:tcBorders>
              <w:left w:val="single" w:sz="2" w:space="0" w:color="auto"/>
              <w:right w:val="single" w:sz="2" w:space="0" w:color="auto"/>
            </w:tcBorders>
          </w:tcPr>
          <w:p w:rsidR="00D174AE" w:rsidRPr="00783E05" w:rsidRDefault="007C6785" w:rsidP="00D960E4">
            <w:pPr>
              <w:pStyle w:val="TableNormal1"/>
              <w:jc w:val="right"/>
              <w:rPr>
                <w:color w:val="auto"/>
              </w:rPr>
            </w:pPr>
            <w:r>
              <w:rPr>
                <w:color w:val="auto"/>
              </w:rPr>
              <w:t>1 301 926</w:t>
            </w:r>
          </w:p>
        </w:tc>
        <w:tc>
          <w:tcPr>
            <w:tcW w:w="828" w:type="dxa"/>
            <w:tcBorders>
              <w:left w:val="single" w:sz="2" w:space="0" w:color="auto"/>
            </w:tcBorders>
          </w:tcPr>
          <w:p w:rsidR="00D174AE" w:rsidRPr="00783E05" w:rsidRDefault="00D174AE" w:rsidP="00D960E4">
            <w:pPr>
              <w:pStyle w:val="TableNormal1"/>
              <w:rPr>
                <w:color w:val="auto"/>
              </w:rPr>
            </w:pPr>
          </w:p>
        </w:tc>
      </w:tr>
      <w:tr w:rsidR="00D174AE" w:rsidRPr="00783E05" w:rsidTr="00D960E4">
        <w:trPr>
          <w:cantSplit/>
          <w:trHeight w:val="240"/>
          <w:jc w:val="center"/>
        </w:trPr>
        <w:tc>
          <w:tcPr>
            <w:tcW w:w="2543" w:type="dxa"/>
            <w:tcBorders>
              <w:left w:val="single" w:sz="2" w:space="0" w:color="auto"/>
              <w:bottom w:val="single" w:sz="2" w:space="0" w:color="auto"/>
            </w:tcBorders>
          </w:tcPr>
          <w:p w:rsidR="00D174AE" w:rsidRPr="00BC3650" w:rsidRDefault="00BC3650" w:rsidP="00D960E4">
            <w:pPr>
              <w:pStyle w:val="TableNormal1"/>
              <w:rPr>
                <w:color w:val="auto"/>
                <w:lang w:val="ru-RU"/>
              </w:rPr>
            </w:pPr>
            <w:r>
              <w:rPr>
                <w:color w:val="auto"/>
                <w:lang w:val="ru-RU"/>
              </w:rPr>
              <w:t>ВОИС</w:t>
            </w:r>
          </w:p>
        </w:tc>
        <w:tc>
          <w:tcPr>
            <w:tcW w:w="924" w:type="dxa"/>
            <w:tcBorders>
              <w:bottom w:val="single" w:sz="2" w:space="0" w:color="auto"/>
              <w:right w:val="single" w:sz="2" w:space="0" w:color="auto"/>
            </w:tcBorders>
          </w:tcPr>
          <w:p w:rsidR="00D174AE" w:rsidRPr="00783E05" w:rsidRDefault="00D174AE" w:rsidP="00D960E4">
            <w:pPr>
              <w:pStyle w:val="TableNormal1"/>
              <w:rPr>
                <w:color w:val="auto"/>
              </w:rPr>
            </w:pPr>
          </w:p>
        </w:tc>
        <w:tc>
          <w:tcPr>
            <w:tcW w:w="1808" w:type="dxa"/>
            <w:tcBorders>
              <w:left w:val="single" w:sz="2" w:space="0" w:color="auto"/>
              <w:bottom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 xml:space="preserve">129 642 </w:t>
            </w:r>
          </w:p>
        </w:tc>
        <w:tc>
          <w:tcPr>
            <w:tcW w:w="828" w:type="dxa"/>
            <w:tcBorders>
              <w:left w:val="single" w:sz="2" w:space="0" w:color="auto"/>
              <w:bottom w:val="single" w:sz="2" w:space="0" w:color="auto"/>
            </w:tcBorders>
          </w:tcPr>
          <w:p w:rsidR="00D174AE" w:rsidRPr="00783E05" w:rsidRDefault="00D174AE" w:rsidP="00D960E4">
            <w:pPr>
              <w:pStyle w:val="TableNormal1"/>
              <w:rPr>
                <w:color w:val="auto"/>
              </w:rPr>
            </w:pPr>
          </w:p>
        </w:tc>
      </w:tr>
      <w:tr w:rsidR="00D174AE" w:rsidRPr="00783E05" w:rsidTr="00D960E4">
        <w:trPr>
          <w:cantSplit/>
          <w:trHeight w:val="240"/>
          <w:jc w:val="center"/>
        </w:trPr>
        <w:tc>
          <w:tcPr>
            <w:tcW w:w="2543" w:type="dxa"/>
            <w:tcBorders>
              <w:top w:val="single" w:sz="2" w:space="0" w:color="auto"/>
              <w:left w:val="single" w:sz="2" w:space="0" w:color="auto"/>
              <w:bottom w:val="single" w:sz="2" w:space="0" w:color="auto"/>
            </w:tcBorders>
            <w:shd w:val="clear" w:color="auto" w:fill="F3F3F3"/>
          </w:tcPr>
          <w:p w:rsidR="00D174AE" w:rsidRPr="00BC3650" w:rsidRDefault="00BC3650" w:rsidP="00D960E4">
            <w:pPr>
              <w:pStyle w:val="TableNormal1"/>
              <w:rPr>
                <w:color w:val="auto"/>
                <w:lang w:val="ru-RU"/>
              </w:rPr>
            </w:pPr>
            <w:r>
              <w:rPr>
                <w:color w:val="auto"/>
                <w:lang w:val="ru-RU"/>
              </w:rPr>
              <w:t>Итого</w:t>
            </w:r>
          </w:p>
        </w:tc>
        <w:tc>
          <w:tcPr>
            <w:tcW w:w="924" w:type="dxa"/>
            <w:tcBorders>
              <w:top w:val="single" w:sz="2" w:space="0" w:color="auto"/>
              <w:bottom w:val="single" w:sz="2" w:space="0" w:color="auto"/>
              <w:right w:val="single" w:sz="2" w:space="0" w:color="auto"/>
            </w:tcBorders>
            <w:shd w:val="clear" w:color="auto" w:fill="F3F3F3"/>
          </w:tcPr>
          <w:p w:rsidR="00D174AE" w:rsidRPr="00783E05" w:rsidRDefault="00D174AE" w:rsidP="00D960E4">
            <w:pPr>
              <w:pStyle w:val="TableNormal1"/>
              <w:rPr>
                <w:color w:val="auto"/>
              </w:rPr>
            </w:pPr>
          </w:p>
        </w:tc>
        <w:tc>
          <w:tcPr>
            <w:tcW w:w="1808" w:type="dxa"/>
            <w:tcBorders>
              <w:top w:val="single" w:sz="2" w:space="0" w:color="auto"/>
              <w:left w:val="single" w:sz="2" w:space="0" w:color="auto"/>
              <w:bottom w:val="single" w:sz="2" w:space="0" w:color="auto"/>
              <w:right w:val="single" w:sz="2" w:space="0" w:color="auto"/>
            </w:tcBorders>
            <w:shd w:val="clear" w:color="auto" w:fill="F3F3F3"/>
          </w:tcPr>
          <w:p w:rsidR="00D174AE" w:rsidRPr="00783E05" w:rsidRDefault="00CF4441" w:rsidP="00D960E4">
            <w:pPr>
              <w:pStyle w:val="TableNormal1"/>
              <w:jc w:val="right"/>
              <w:rPr>
                <w:color w:val="auto"/>
              </w:rPr>
            </w:pPr>
            <w:r>
              <w:rPr>
                <w:color w:val="auto"/>
              </w:rPr>
              <w:t>4 355 818</w:t>
            </w:r>
          </w:p>
        </w:tc>
        <w:tc>
          <w:tcPr>
            <w:tcW w:w="828"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rPr>
                <w:color w:val="auto"/>
              </w:rPr>
            </w:pPr>
            <w:r w:rsidRPr="00783E05">
              <w:rPr>
                <w:color w:val="auto"/>
              </w:rPr>
              <w:t>100.00</w:t>
            </w:r>
            <w:r w:rsidR="00082BFD">
              <w:rPr>
                <w:color w:val="auto"/>
              </w:rPr>
              <w:t>%</w:t>
            </w:r>
          </w:p>
        </w:tc>
      </w:tr>
    </w:tbl>
    <w:p w:rsidR="00D174AE" w:rsidRDefault="00D174AE" w:rsidP="00D174AE"/>
    <w:p w:rsidR="00D174AE" w:rsidRPr="00783E05" w:rsidRDefault="00D174AE" w:rsidP="00D174AE"/>
    <w:p w:rsidR="00D174AE" w:rsidRPr="00BC3650" w:rsidRDefault="00BC3650" w:rsidP="00D174AE">
      <w:pPr>
        <w:pStyle w:val="BodyText3"/>
        <w:jc w:val="center"/>
        <w:rPr>
          <w:rFonts w:ascii="Arial" w:hAnsi="Arial" w:cs="Arial"/>
          <w:iCs/>
          <w:color w:val="auto"/>
          <w:sz w:val="22"/>
          <w:szCs w:val="22"/>
          <w:u w:val="single"/>
          <w:lang w:val="ru-RU"/>
        </w:rPr>
      </w:pPr>
      <w:r w:rsidRPr="00494096">
        <w:rPr>
          <w:rFonts w:ascii="Arial" w:hAnsi="Arial" w:cs="Arial"/>
          <w:iCs/>
          <w:color w:val="auto"/>
          <w:sz w:val="22"/>
          <w:szCs w:val="22"/>
          <w:u w:val="single"/>
          <w:lang w:val="ru-RU"/>
        </w:rPr>
        <w:t>Суммы, подлежащие выплате в фонды оборотных средств</w:t>
      </w:r>
    </w:p>
    <w:p w:rsidR="00D174AE" w:rsidRPr="00BC3650" w:rsidRDefault="00D174AE" w:rsidP="00D174AE">
      <w:pPr>
        <w:pStyle w:val="BodyText3"/>
        <w:rPr>
          <w:rFonts w:ascii="Arial" w:hAnsi="Arial" w:cs="Arial"/>
          <w:color w:val="auto"/>
          <w:sz w:val="22"/>
          <w:szCs w:val="22"/>
          <w:lang w:val="ru-RU"/>
        </w:rPr>
      </w:pPr>
    </w:p>
    <w:p w:rsidR="00D174AE" w:rsidRPr="004B18B1" w:rsidRDefault="00BC3650" w:rsidP="00D174AE">
      <w:pPr>
        <w:widowControl w:val="0"/>
        <w:numPr>
          <w:ilvl w:val="0"/>
          <w:numId w:val="7"/>
        </w:numPr>
        <w:autoSpaceDE w:val="0"/>
        <w:autoSpaceDN w:val="0"/>
        <w:adjustRightInd w:val="0"/>
        <w:spacing w:after="120" w:line="260" w:lineRule="exact"/>
        <w:ind w:right="282"/>
        <w:textAlignment w:val="baseline"/>
        <w:rPr>
          <w:szCs w:val="22"/>
          <w:lang w:val="ru-RU"/>
        </w:rPr>
      </w:pPr>
      <w:r w:rsidRPr="00494096">
        <w:rPr>
          <w:szCs w:val="22"/>
          <w:lang w:val="ru-RU"/>
        </w:rPr>
        <w:t>В приводимой ниже таблице показаны суммы, подлежащие выплате государствами по  состоянию на 30</w:t>
      </w:r>
      <w:r w:rsidRPr="00494096">
        <w:rPr>
          <w:szCs w:val="22"/>
        </w:rPr>
        <w:t> </w:t>
      </w:r>
      <w:r w:rsidRPr="00494096">
        <w:rPr>
          <w:szCs w:val="22"/>
          <w:lang w:val="ru-RU"/>
        </w:rPr>
        <w:t>июня 201</w:t>
      </w:r>
      <w:r w:rsidR="004B18B1">
        <w:rPr>
          <w:szCs w:val="22"/>
          <w:lang w:val="ru-RU"/>
        </w:rPr>
        <w:t>4</w:t>
      </w:r>
      <w:r w:rsidRPr="00494096">
        <w:rPr>
          <w:szCs w:val="22"/>
        </w:rPr>
        <w:t> </w:t>
      </w:r>
      <w:r w:rsidRPr="00494096">
        <w:rPr>
          <w:szCs w:val="22"/>
          <w:lang w:val="ru-RU"/>
        </w:rPr>
        <w:t>г. в фонды оборотных средств, учрежденные, в частности, двумя Союзами, финансируемыми за счет взносов (Парижским и Бернским). О</w:t>
      </w:r>
      <w:r w:rsidRPr="004B18B1">
        <w:rPr>
          <w:szCs w:val="22"/>
          <w:lang w:val="ru-RU"/>
        </w:rPr>
        <w:t xml:space="preserve"> </w:t>
      </w:r>
      <w:r w:rsidRPr="00494096">
        <w:rPr>
          <w:szCs w:val="22"/>
          <w:lang w:val="ru-RU"/>
        </w:rPr>
        <w:t>любых</w:t>
      </w:r>
      <w:r w:rsidRPr="004B18B1">
        <w:rPr>
          <w:szCs w:val="22"/>
          <w:lang w:val="ru-RU"/>
        </w:rPr>
        <w:t xml:space="preserve"> </w:t>
      </w:r>
      <w:r w:rsidRPr="00494096">
        <w:rPr>
          <w:szCs w:val="22"/>
          <w:lang w:val="ru-RU"/>
        </w:rPr>
        <w:t>платежах</w:t>
      </w:r>
      <w:r w:rsidRPr="004B18B1">
        <w:rPr>
          <w:szCs w:val="22"/>
          <w:lang w:val="ru-RU"/>
        </w:rPr>
        <w:t xml:space="preserve">, </w:t>
      </w:r>
      <w:r w:rsidRPr="00494096">
        <w:rPr>
          <w:szCs w:val="22"/>
          <w:lang w:val="ru-RU"/>
        </w:rPr>
        <w:t>которые</w:t>
      </w:r>
      <w:r w:rsidRPr="004B18B1">
        <w:rPr>
          <w:szCs w:val="22"/>
          <w:lang w:val="ru-RU"/>
        </w:rPr>
        <w:t xml:space="preserve"> </w:t>
      </w:r>
      <w:r w:rsidRPr="00494096">
        <w:rPr>
          <w:szCs w:val="22"/>
          <w:lang w:val="ru-RU"/>
        </w:rPr>
        <w:t>будут</w:t>
      </w:r>
      <w:r w:rsidRPr="004B18B1">
        <w:rPr>
          <w:szCs w:val="22"/>
          <w:lang w:val="ru-RU"/>
        </w:rPr>
        <w:t xml:space="preserve"> </w:t>
      </w:r>
      <w:r w:rsidRPr="00494096">
        <w:rPr>
          <w:szCs w:val="22"/>
          <w:lang w:val="ru-RU"/>
        </w:rPr>
        <w:t>получены</w:t>
      </w:r>
      <w:r w:rsidRPr="004B18B1">
        <w:rPr>
          <w:szCs w:val="22"/>
          <w:lang w:val="ru-RU"/>
        </w:rPr>
        <w:t xml:space="preserve"> </w:t>
      </w:r>
      <w:r w:rsidRPr="00494096">
        <w:rPr>
          <w:szCs w:val="22"/>
          <w:lang w:val="ru-RU"/>
        </w:rPr>
        <w:t>Международным</w:t>
      </w:r>
      <w:r w:rsidRPr="004B18B1">
        <w:rPr>
          <w:szCs w:val="22"/>
          <w:lang w:val="ru-RU"/>
        </w:rPr>
        <w:t xml:space="preserve"> </w:t>
      </w:r>
      <w:r w:rsidRPr="00494096">
        <w:rPr>
          <w:szCs w:val="22"/>
          <w:lang w:val="ru-RU"/>
        </w:rPr>
        <w:t>бюро</w:t>
      </w:r>
      <w:r w:rsidRPr="004B18B1">
        <w:rPr>
          <w:szCs w:val="22"/>
          <w:lang w:val="ru-RU"/>
        </w:rPr>
        <w:t xml:space="preserve"> </w:t>
      </w:r>
      <w:r w:rsidRPr="00494096">
        <w:rPr>
          <w:szCs w:val="22"/>
          <w:lang w:val="ru-RU"/>
        </w:rPr>
        <w:t>в</w:t>
      </w:r>
      <w:r w:rsidRPr="004B18B1">
        <w:rPr>
          <w:szCs w:val="22"/>
          <w:lang w:val="ru-RU"/>
        </w:rPr>
        <w:t xml:space="preserve"> </w:t>
      </w:r>
      <w:r w:rsidRPr="00494096">
        <w:rPr>
          <w:szCs w:val="22"/>
          <w:lang w:val="ru-RU"/>
        </w:rPr>
        <w:t>период</w:t>
      </w:r>
      <w:r w:rsidRPr="004B18B1">
        <w:rPr>
          <w:szCs w:val="22"/>
          <w:lang w:val="ru-RU"/>
        </w:rPr>
        <w:t xml:space="preserve"> </w:t>
      </w:r>
      <w:r w:rsidRPr="00494096">
        <w:rPr>
          <w:szCs w:val="22"/>
          <w:lang w:val="ru-RU"/>
        </w:rPr>
        <w:t>с</w:t>
      </w:r>
      <w:r w:rsidRPr="004B18B1">
        <w:rPr>
          <w:szCs w:val="22"/>
          <w:lang w:val="ru-RU"/>
        </w:rPr>
        <w:t xml:space="preserve"> 1 </w:t>
      </w:r>
      <w:r w:rsidRPr="00494096">
        <w:rPr>
          <w:szCs w:val="22"/>
          <w:lang w:val="ru-RU"/>
        </w:rPr>
        <w:t>июля</w:t>
      </w:r>
      <w:r w:rsidRPr="004B18B1">
        <w:rPr>
          <w:szCs w:val="22"/>
          <w:lang w:val="ru-RU"/>
        </w:rPr>
        <w:t xml:space="preserve"> </w:t>
      </w:r>
      <w:r w:rsidRPr="00494096">
        <w:rPr>
          <w:szCs w:val="22"/>
          <w:lang w:val="ru-RU"/>
        </w:rPr>
        <w:t>по</w:t>
      </w:r>
      <w:r w:rsidRPr="004B18B1">
        <w:rPr>
          <w:szCs w:val="22"/>
          <w:lang w:val="ru-RU"/>
        </w:rPr>
        <w:t xml:space="preserve"> </w:t>
      </w:r>
      <w:r w:rsidR="004B18B1" w:rsidRPr="004B18B1">
        <w:rPr>
          <w:szCs w:val="22"/>
          <w:lang w:val="ru-RU"/>
        </w:rPr>
        <w:t>1</w:t>
      </w:r>
      <w:r w:rsidRPr="004B18B1">
        <w:rPr>
          <w:szCs w:val="22"/>
          <w:lang w:val="ru-RU"/>
        </w:rPr>
        <w:t xml:space="preserve"> </w:t>
      </w:r>
      <w:r w:rsidRPr="00494096">
        <w:rPr>
          <w:szCs w:val="22"/>
          <w:lang w:val="ru-RU"/>
        </w:rPr>
        <w:t>сентября</w:t>
      </w:r>
      <w:r w:rsidRPr="004B18B1">
        <w:rPr>
          <w:szCs w:val="22"/>
          <w:lang w:val="ru-RU"/>
        </w:rPr>
        <w:t xml:space="preserve"> 201</w:t>
      </w:r>
      <w:r w:rsidR="004B18B1" w:rsidRPr="004B18B1">
        <w:rPr>
          <w:szCs w:val="22"/>
          <w:lang w:val="ru-RU"/>
        </w:rPr>
        <w:t>4</w:t>
      </w:r>
      <w:r w:rsidRPr="00494096">
        <w:rPr>
          <w:szCs w:val="22"/>
        </w:rPr>
        <w:t> </w:t>
      </w:r>
      <w:r w:rsidRPr="00494096">
        <w:rPr>
          <w:szCs w:val="22"/>
          <w:lang w:val="ru-RU"/>
        </w:rPr>
        <w:t>г</w:t>
      </w:r>
      <w:r w:rsidRPr="004B18B1">
        <w:rPr>
          <w:szCs w:val="22"/>
          <w:lang w:val="ru-RU"/>
        </w:rPr>
        <w:t xml:space="preserve">., </w:t>
      </w:r>
      <w:r w:rsidRPr="00494096">
        <w:rPr>
          <w:szCs w:val="22"/>
          <w:lang w:val="ru-RU"/>
        </w:rPr>
        <w:t>Ассамблеям</w:t>
      </w:r>
      <w:r w:rsidRPr="004B18B1">
        <w:rPr>
          <w:szCs w:val="22"/>
          <w:lang w:val="ru-RU"/>
        </w:rPr>
        <w:t xml:space="preserve"> </w:t>
      </w:r>
      <w:r w:rsidRPr="00494096">
        <w:rPr>
          <w:szCs w:val="22"/>
          <w:lang w:val="ru-RU"/>
        </w:rPr>
        <w:t>будет</w:t>
      </w:r>
      <w:r w:rsidRPr="004B18B1">
        <w:rPr>
          <w:szCs w:val="22"/>
          <w:lang w:val="ru-RU"/>
        </w:rPr>
        <w:t xml:space="preserve"> </w:t>
      </w:r>
      <w:r w:rsidRPr="00494096">
        <w:rPr>
          <w:szCs w:val="22"/>
          <w:lang w:val="ru-RU"/>
        </w:rPr>
        <w:t>сообщено</w:t>
      </w:r>
      <w:r w:rsidRPr="004B18B1">
        <w:rPr>
          <w:szCs w:val="22"/>
          <w:lang w:val="ru-RU"/>
        </w:rPr>
        <w:t xml:space="preserve"> </w:t>
      </w:r>
      <w:r w:rsidRPr="00494096">
        <w:rPr>
          <w:szCs w:val="22"/>
          <w:lang w:val="ru-RU"/>
        </w:rPr>
        <w:t>в</w:t>
      </w:r>
      <w:r w:rsidRPr="004B18B1">
        <w:rPr>
          <w:szCs w:val="22"/>
          <w:lang w:val="ru-RU"/>
        </w:rPr>
        <w:t xml:space="preserve"> </w:t>
      </w:r>
      <w:r w:rsidRPr="00494096">
        <w:rPr>
          <w:szCs w:val="22"/>
          <w:lang w:val="ru-RU"/>
        </w:rPr>
        <w:t>отдельном</w:t>
      </w:r>
      <w:r w:rsidRPr="004B18B1">
        <w:rPr>
          <w:szCs w:val="22"/>
          <w:lang w:val="ru-RU"/>
        </w:rPr>
        <w:t xml:space="preserve"> </w:t>
      </w:r>
      <w:r w:rsidRPr="00494096">
        <w:rPr>
          <w:szCs w:val="22"/>
          <w:lang w:val="ru-RU"/>
        </w:rPr>
        <w:t>документе</w:t>
      </w:r>
      <w:r w:rsidR="00D174AE" w:rsidRPr="004B18B1">
        <w:rPr>
          <w:szCs w:val="22"/>
          <w:lang w:val="ru-RU"/>
        </w:rPr>
        <w:t>.</w:t>
      </w:r>
    </w:p>
    <w:tbl>
      <w:tblPr>
        <w:tblW w:w="0" w:type="auto"/>
        <w:tblLayout w:type="fixed"/>
        <w:tblCellMar>
          <w:left w:w="30" w:type="dxa"/>
          <w:right w:w="30" w:type="dxa"/>
        </w:tblCellMar>
        <w:tblLook w:val="0000" w:firstRow="0" w:lastRow="0" w:firstColumn="0" w:lastColumn="0" w:noHBand="0" w:noVBand="0"/>
      </w:tblPr>
      <w:tblGrid>
        <w:gridCol w:w="3307"/>
        <w:gridCol w:w="3163"/>
        <w:gridCol w:w="1273"/>
        <w:gridCol w:w="1223"/>
      </w:tblGrid>
      <w:tr w:rsidR="004B18B1" w:rsidRPr="00783E05" w:rsidTr="00771E1C">
        <w:trPr>
          <w:trHeight w:val="549"/>
          <w:tblHeader/>
        </w:trPr>
        <w:tc>
          <w:tcPr>
            <w:tcW w:w="3307" w:type="dxa"/>
            <w:vMerge w:val="restart"/>
            <w:tcBorders>
              <w:top w:val="single" w:sz="2" w:space="0" w:color="auto"/>
              <w:left w:val="single" w:sz="2" w:space="0" w:color="auto"/>
              <w:right w:val="single" w:sz="2" w:space="0" w:color="auto"/>
            </w:tcBorders>
            <w:shd w:val="pct10" w:color="auto" w:fill="FFFFFF"/>
            <w:vAlign w:val="center"/>
          </w:tcPr>
          <w:p w:rsidR="004B18B1" w:rsidRPr="00783E05" w:rsidRDefault="004B18B1" w:rsidP="00F77553">
            <w:pPr>
              <w:pStyle w:val="TableNormal1"/>
              <w:rPr>
                <w:color w:val="auto"/>
              </w:rPr>
            </w:pPr>
            <w:r w:rsidRPr="00494096">
              <w:rPr>
                <w:color w:val="auto"/>
                <w:lang w:val="ru-RU"/>
              </w:rPr>
              <w:t>Государство</w:t>
            </w:r>
          </w:p>
        </w:tc>
        <w:tc>
          <w:tcPr>
            <w:tcW w:w="3163" w:type="dxa"/>
            <w:vMerge w:val="restart"/>
            <w:tcBorders>
              <w:top w:val="single" w:sz="2" w:space="0" w:color="auto"/>
              <w:left w:val="single" w:sz="2" w:space="0" w:color="auto"/>
              <w:right w:val="single" w:sz="2" w:space="0" w:color="auto"/>
            </w:tcBorders>
            <w:shd w:val="pct10" w:color="auto" w:fill="FFFFFF"/>
            <w:vAlign w:val="center"/>
          </w:tcPr>
          <w:p w:rsidR="004B18B1" w:rsidRPr="00494096" w:rsidRDefault="004B18B1" w:rsidP="00F77553">
            <w:pPr>
              <w:pStyle w:val="TableNormal1"/>
              <w:rPr>
                <w:color w:val="auto"/>
                <w:lang w:val="ru-RU"/>
              </w:rPr>
            </w:pPr>
            <w:r>
              <w:rPr>
                <w:color w:val="auto"/>
                <w:lang w:val="ru-RU"/>
              </w:rPr>
              <w:t>Союз</w:t>
            </w:r>
          </w:p>
        </w:tc>
        <w:tc>
          <w:tcPr>
            <w:tcW w:w="2496"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4B18B1" w:rsidRDefault="004B18B1" w:rsidP="00F77553">
            <w:pPr>
              <w:pStyle w:val="TableNormal2"/>
              <w:jc w:val="center"/>
              <w:rPr>
                <w:color w:val="auto"/>
                <w:lang w:val="ru-RU"/>
              </w:rPr>
            </w:pPr>
            <w:r>
              <w:rPr>
                <w:color w:val="auto"/>
                <w:lang w:val="ru-RU"/>
              </w:rPr>
              <w:t>Причитающаяся сумма</w:t>
            </w:r>
          </w:p>
          <w:p w:rsidR="004B18B1" w:rsidRPr="006D26FC" w:rsidRDefault="004B18B1" w:rsidP="00F77553">
            <w:pPr>
              <w:pStyle w:val="TableNormal2"/>
              <w:jc w:val="center"/>
              <w:rPr>
                <w:i/>
                <w:color w:val="auto"/>
                <w:lang w:val="ru-RU"/>
              </w:rPr>
            </w:pPr>
            <w:r w:rsidRPr="006D26FC">
              <w:rPr>
                <w:i/>
                <w:color w:val="auto"/>
                <w:lang w:val="ru-RU"/>
              </w:rPr>
              <w:t>(шв. фр.)</w:t>
            </w:r>
          </w:p>
        </w:tc>
      </w:tr>
      <w:tr w:rsidR="00082BFD" w:rsidRPr="00783E05" w:rsidTr="00464888">
        <w:trPr>
          <w:trHeight w:val="313"/>
          <w:tblHeader/>
        </w:trPr>
        <w:tc>
          <w:tcPr>
            <w:tcW w:w="3307" w:type="dxa"/>
            <w:vMerge/>
            <w:tcBorders>
              <w:left w:val="single" w:sz="2" w:space="0" w:color="auto"/>
              <w:bottom w:val="single" w:sz="2" w:space="0" w:color="auto"/>
              <w:right w:val="single" w:sz="2" w:space="0" w:color="auto"/>
            </w:tcBorders>
            <w:shd w:val="pct10" w:color="auto" w:fill="FFFFFF"/>
            <w:vAlign w:val="center"/>
          </w:tcPr>
          <w:p w:rsidR="00082BFD" w:rsidRPr="00783E05" w:rsidRDefault="00082BFD" w:rsidP="00D960E4">
            <w:pPr>
              <w:pStyle w:val="TableNormal1"/>
              <w:rPr>
                <w:color w:val="auto"/>
              </w:rPr>
            </w:pPr>
          </w:p>
        </w:tc>
        <w:tc>
          <w:tcPr>
            <w:tcW w:w="3163" w:type="dxa"/>
            <w:vMerge/>
            <w:tcBorders>
              <w:left w:val="single" w:sz="2" w:space="0" w:color="auto"/>
              <w:bottom w:val="single" w:sz="2" w:space="0" w:color="auto"/>
              <w:right w:val="single" w:sz="2" w:space="0" w:color="auto"/>
            </w:tcBorders>
            <w:shd w:val="pct10" w:color="auto" w:fill="FFFFFF"/>
            <w:vAlign w:val="center"/>
          </w:tcPr>
          <w:p w:rsidR="00082BFD" w:rsidRPr="00783E05" w:rsidRDefault="00082BFD" w:rsidP="00D960E4">
            <w:pPr>
              <w:pStyle w:val="TableNormal1"/>
              <w:rPr>
                <w:color w:val="auto"/>
              </w:rPr>
            </w:pPr>
          </w:p>
        </w:tc>
        <w:tc>
          <w:tcPr>
            <w:tcW w:w="1273" w:type="dxa"/>
            <w:tcBorders>
              <w:top w:val="single" w:sz="2" w:space="0" w:color="auto"/>
              <w:left w:val="single" w:sz="2" w:space="0" w:color="auto"/>
              <w:bottom w:val="single" w:sz="2" w:space="0" w:color="auto"/>
              <w:right w:val="single" w:sz="2" w:space="0" w:color="auto"/>
            </w:tcBorders>
            <w:shd w:val="pct10" w:color="auto" w:fill="FFFFFF"/>
            <w:vAlign w:val="center"/>
          </w:tcPr>
          <w:p w:rsidR="00082BFD" w:rsidRPr="00783E05" w:rsidRDefault="00082BFD" w:rsidP="00D960E4">
            <w:pPr>
              <w:pStyle w:val="TableNormal1"/>
              <w:jc w:val="center"/>
              <w:rPr>
                <w:color w:val="auto"/>
              </w:rPr>
            </w:pPr>
          </w:p>
        </w:tc>
        <w:tc>
          <w:tcPr>
            <w:tcW w:w="1223" w:type="dxa"/>
            <w:tcBorders>
              <w:top w:val="single" w:sz="2" w:space="0" w:color="auto"/>
              <w:left w:val="single" w:sz="2" w:space="0" w:color="auto"/>
              <w:bottom w:val="single" w:sz="2" w:space="0" w:color="auto"/>
              <w:right w:val="single" w:sz="2" w:space="0" w:color="auto"/>
            </w:tcBorders>
            <w:shd w:val="pct10" w:color="auto" w:fill="FFFFFF"/>
            <w:vAlign w:val="center"/>
          </w:tcPr>
          <w:p w:rsidR="00082BFD" w:rsidRPr="004B18B1" w:rsidRDefault="004B18B1" w:rsidP="00D960E4">
            <w:pPr>
              <w:pStyle w:val="TableNormal1"/>
              <w:jc w:val="center"/>
              <w:rPr>
                <w:color w:val="auto"/>
                <w:lang w:val="ru-RU"/>
              </w:rPr>
            </w:pPr>
            <w:r>
              <w:rPr>
                <w:color w:val="auto"/>
                <w:lang w:val="ru-RU"/>
              </w:rPr>
              <w:t>Всего</w:t>
            </w:r>
          </w:p>
        </w:tc>
      </w:tr>
      <w:tr w:rsidR="00D174AE" w:rsidRPr="00783E05" w:rsidTr="006727D9">
        <w:trPr>
          <w:trHeight w:val="240"/>
        </w:trPr>
        <w:tc>
          <w:tcPr>
            <w:tcW w:w="3307"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rPr>
                <w:color w:val="auto"/>
              </w:rPr>
            </w:pPr>
            <w:r w:rsidRPr="00783E05">
              <w:rPr>
                <w:color w:val="auto"/>
              </w:rPr>
              <w:t>Burundi</w:t>
            </w:r>
          </w:p>
        </w:tc>
        <w:tc>
          <w:tcPr>
            <w:tcW w:w="3163"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ity">
                <w:r w:rsidRPr="00783E05">
                  <w:rPr>
                    <w:color w:val="auto"/>
                  </w:rPr>
                  <w:t>Paris</w:t>
                </w:r>
              </w:smartTag>
            </w:smartTag>
          </w:p>
        </w:tc>
        <w:tc>
          <w:tcPr>
            <w:tcW w:w="1273"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rPr>
                <w:color w:val="auto"/>
              </w:rPr>
            </w:pPr>
          </w:p>
        </w:tc>
        <w:tc>
          <w:tcPr>
            <w:tcW w:w="1223"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7 508</w:t>
            </w:r>
          </w:p>
        </w:tc>
      </w:tr>
      <w:tr w:rsidR="00D174AE" w:rsidRPr="00783E05" w:rsidTr="006727D9">
        <w:trPr>
          <w:trHeight w:val="240"/>
        </w:trPr>
        <w:tc>
          <w:tcPr>
            <w:tcW w:w="3307"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ountry-region">
                <w:r w:rsidRPr="00783E05">
                  <w:rPr>
                    <w:color w:val="auto"/>
                  </w:rPr>
                  <w:lastRenderedPageBreak/>
                  <w:t>Central African Republic</w:t>
                </w:r>
              </w:smartTag>
            </w:smartTag>
          </w:p>
        </w:tc>
        <w:tc>
          <w:tcPr>
            <w:tcW w:w="3163"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ity">
                <w:r w:rsidRPr="00783E05">
                  <w:rPr>
                    <w:color w:val="auto"/>
                  </w:rPr>
                  <w:t>Paris</w:t>
                </w:r>
              </w:smartTag>
            </w:smartTag>
          </w:p>
        </w:tc>
        <w:tc>
          <w:tcPr>
            <w:tcW w:w="1273"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rPr>
                <w:color w:val="auto"/>
              </w:rPr>
            </w:pPr>
          </w:p>
        </w:tc>
        <w:tc>
          <w:tcPr>
            <w:tcW w:w="1223"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943</w:t>
            </w:r>
          </w:p>
        </w:tc>
      </w:tr>
      <w:tr w:rsidR="00D174AE" w:rsidRPr="00783E05" w:rsidTr="006727D9">
        <w:trPr>
          <w:trHeight w:val="240"/>
        </w:trPr>
        <w:tc>
          <w:tcPr>
            <w:tcW w:w="3307" w:type="dxa"/>
            <w:tcBorders>
              <w:top w:val="single" w:sz="2" w:space="0" w:color="auto"/>
              <w:left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ountry-region">
                <w:r w:rsidRPr="00783E05">
                  <w:rPr>
                    <w:color w:val="auto"/>
                  </w:rPr>
                  <w:t>Chad</w:t>
                </w:r>
              </w:smartTag>
            </w:smartTag>
          </w:p>
        </w:tc>
        <w:tc>
          <w:tcPr>
            <w:tcW w:w="3163" w:type="dxa"/>
            <w:tcBorders>
              <w:top w:val="single" w:sz="2" w:space="0" w:color="auto"/>
              <w:left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ity">
                <w:r w:rsidRPr="00783E05">
                  <w:rPr>
                    <w:color w:val="auto"/>
                  </w:rPr>
                  <w:t>Paris</w:t>
                </w:r>
              </w:smartTag>
            </w:smartTag>
          </w:p>
        </w:tc>
        <w:tc>
          <w:tcPr>
            <w:tcW w:w="1273" w:type="dxa"/>
            <w:tcBorders>
              <w:top w:val="single" w:sz="2" w:space="0" w:color="auto"/>
              <w:left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6 377</w:t>
            </w:r>
          </w:p>
        </w:tc>
        <w:tc>
          <w:tcPr>
            <w:tcW w:w="1223" w:type="dxa"/>
            <w:tcBorders>
              <w:top w:val="single" w:sz="2" w:space="0" w:color="auto"/>
              <w:left w:val="single" w:sz="2" w:space="0" w:color="auto"/>
              <w:right w:val="single" w:sz="2" w:space="0" w:color="auto"/>
            </w:tcBorders>
          </w:tcPr>
          <w:p w:rsidR="00D174AE" w:rsidRPr="00783E05" w:rsidRDefault="00D174AE" w:rsidP="00D960E4">
            <w:pPr>
              <w:pStyle w:val="TableNormal1"/>
              <w:jc w:val="right"/>
              <w:rPr>
                <w:color w:val="auto"/>
              </w:rPr>
            </w:pPr>
          </w:p>
        </w:tc>
      </w:tr>
      <w:tr w:rsidR="00D174AE" w:rsidRPr="00783E05" w:rsidTr="006727D9">
        <w:trPr>
          <w:trHeight w:val="240"/>
        </w:trPr>
        <w:tc>
          <w:tcPr>
            <w:tcW w:w="3307" w:type="dxa"/>
            <w:tcBorders>
              <w:left w:val="single" w:sz="2" w:space="0" w:color="auto"/>
              <w:bottom w:val="single" w:sz="2" w:space="0" w:color="auto"/>
              <w:right w:val="single" w:sz="2" w:space="0" w:color="auto"/>
            </w:tcBorders>
          </w:tcPr>
          <w:p w:rsidR="00D174AE" w:rsidRPr="00783E05" w:rsidRDefault="00D174AE" w:rsidP="00D960E4">
            <w:pPr>
              <w:pStyle w:val="TableNormal1"/>
              <w:rPr>
                <w:color w:val="auto"/>
              </w:rPr>
            </w:pPr>
          </w:p>
        </w:tc>
        <w:tc>
          <w:tcPr>
            <w:tcW w:w="3163" w:type="dxa"/>
            <w:tcBorders>
              <w:left w:val="single" w:sz="2" w:space="0" w:color="auto"/>
              <w:bottom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r w:rsidRPr="00783E05">
                <w:rPr>
                  <w:color w:val="auto"/>
                </w:rPr>
                <w:t>Berne</w:t>
              </w:r>
            </w:smartTag>
          </w:p>
        </w:tc>
        <w:tc>
          <w:tcPr>
            <w:tcW w:w="1273" w:type="dxa"/>
            <w:tcBorders>
              <w:left w:val="single" w:sz="2" w:space="0" w:color="auto"/>
              <w:bottom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1 980</w:t>
            </w:r>
          </w:p>
        </w:tc>
        <w:tc>
          <w:tcPr>
            <w:tcW w:w="1223" w:type="dxa"/>
            <w:tcBorders>
              <w:left w:val="single" w:sz="2" w:space="0" w:color="auto"/>
              <w:bottom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8 357</w:t>
            </w:r>
          </w:p>
        </w:tc>
      </w:tr>
      <w:tr w:rsidR="00D174AE" w:rsidRPr="00783E05" w:rsidTr="006727D9">
        <w:trPr>
          <w:trHeight w:val="240"/>
        </w:trPr>
        <w:tc>
          <w:tcPr>
            <w:tcW w:w="3307" w:type="dxa"/>
            <w:tcBorders>
              <w:top w:val="single" w:sz="2" w:space="0" w:color="auto"/>
              <w:left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ountry-region">
                <w:r w:rsidRPr="00783E05">
                  <w:rPr>
                    <w:color w:val="auto"/>
                  </w:rPr>
                  <w:t>Democratic Republic of the Congo</w:t>
                </w:r>
              </w:smartTag>
            </w:smartTag>
          </w:p>
        </w:tc>
        <w:tc>
          <w:tcPr>
            <w:tcW w:w="3163" w:type="dxa"/>
            <w:tcBorders>
              <w:top w:val="single" w:sz="2" w:space="0" w:color="auto"/>
              <w:left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ity">
                <w:r w:rsidRPr="00783E05">
                  <w:rPr>
                    <w:color w:val="auto"/>
                  </w:rPr>
                  <w:t>Paris</w:t>
                </w:r>
              </w:smartTag>
            </w:smartTag>
          </w:p>
        </w:tc>
        <w:tc>
          <w:tcPr>
            <w:tcW w:w="1273" w:type="dxa"/>
            <w:tcBorders>
              <w:top w:val="single" w:sz="2" w:space="0" w:color="auto"/>
              <w:left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14 057</w:t>
            </w:r>
          </w:p>
        </w:tc>
        <w:tc>
          <w:tcPr>
            <w:tcW w:w="1223" w:type="dxa"/>
            <w:tcBorders>
              <w:top w:val="single" w:sz="2" w:space="0" w:color="auto"/>
              <w:left w:val="single" w:sz="2" w:space="0" w:color="auto"/>
              <w:right w:val="single" w:sz="2" w:space="0" w:color="auto"/>
            </w:tcBorders>
          </w:tcPr>
          <w:p w:rsidR="00D174AE" w:rsidRPr="00783E05" w:rsidRDefault="00D174AE" w:rsidP="00D960E4">
            <w:pPr>
              <w:pStyle w:val="TableNormal1"/>
              <w:jc w:val="right"/>
              <w:rPr>
                <w:color w:val="auto"/>
              </w:rPr>
            </w:pPr>
          </w:p>
        </w:tc>
      </w:tr>
      <w:tr w:rsidR="00D174AE" w:rsidRPr="00783E05" w:rsidTr="006727D9">
        <w:trPr>
          <w:trHeight w:val="240"/>
        </w:trPr>
        <w:tc>
          <w:tcPr>
            <w:tcW w:w="3307" w:type="dxa"/>
            <w:tcBorders>
              <w:left w:val="single" w:sz="2" w:space="0" w:color="auto"/>
              <w:bottom w:val="single" w:sz="2" w:space="0" w:color="auto"/>
              <w:right w:val="single" w:sz="2" w:space="0" w:color="auto"/>
            </w:tcBorders>
          </w:tcPr>
          <w:p w:rsidR="00D174AE" w:rsidRPr="00783E05" w:rsidRDefault="00D174AE" w:rsidP="00D960E4">
            <w:pPr>
              <w:pStyle w:val="TableNormal1"/>
              <w:rPr>
                <w:color w:val="auto"/>
              </w:rPr>
            </w:pPr>
          </w:p>
        </w:tc>
        <w:tc>
          <w:tcPr>
            <w:tcW w:w="3163" w:type="dxa"/>
            <w:tcBorders>
              <w:left w:val="single" w:sz="2" w:space="0" w:color="auto"/>
              <w:bottom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r w:rsidRPr="00783E05">
                <w:rPr>
                  <w:color w:val="auto"/>
                </w:rPr>
                <w:t>Berne</w:t>
              </w:r>
            </w:smartTag>
          </w:p>
        </w:tc>
        <w:tc>
          <w:tcPr>
            <w:tcW w:w="1273" w:type="dxa"/>
            <w:tcBorders>
              <w:left w:val="single" w:sz="2" w:space="0" w:color="auto"/>
              <w:bottom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1 727</w:t>
            </w:r>
          </w:p>
        </w:tc>
        <w:tc>
          <w:tcPr>
            <w:tcW w:w="1223" w:type="dxa"/>
            <w:tcBorders>
              <w:left w:val="single" w:sz="2" w:space="0" w:color="auto"/>
              <w:bottom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15 784</w:t>
            </w:r>
          </w:p>
        </w:tc>
      </w:tr>
      <w:tr w:rsidR="00D174AE" w:rsidRPr="00783E05" w:rsidTr="006727D9">
        <w:trPr>
          <w:trHeight w:val="240"/>
        </w:trPr>
        <w:tc>
          <w:tcPr>
            <w:tcW w:w="3307" w:type="dxa"/>
            <w:tcBorders>
              <w:top w:val="single" w:sz="2" w:space="0" w:color="auto"/>
              <w:left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ountry-region">
                <w:r w:rsidRPr="00783E05">
                  <w:rPr>
                    <w:color w:val="auto"/>
                  </w:rPr>
                  <w:t>Guinea</w:t>
                </w:r>
              </w:smartTag>
            </w:smartTag>
          </w:p>
        </w:tc>
        <w:tc>
          <w:tcPr>
            <w:tcW w:w="3163" w:type="dxa"/>
            <w:tcBorders>
              <w:top w:val="single" w:sz="2" w:space="0" w:color="auto"/>
              <w:left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ity">
                <w:r w:rsidRPr="00783E05">
                  <w:rPr>
                    <w:color w:val="auto"/>
                  </w:rPr>
                  <w:t>Paris</w:t>
                </w:r>
              </w:smartTag>
            </w:smartTag>
          </w:p>
        </w:tc>
        <w:tc>
          <w:tcPr>
            <w:tcW w:w="1273" w:type="dxa"/>
            <w:tcBorders>
              <w:top w:val="single" w:sz="2" w:space="0" w:color="auto"/>
              <w:left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7 508</w:t>
            </w:r>
          </w:p>
        </w:tc>
        <w:tc>
          <w:tcPr>
            <w:tcW w:w="1223" w:type="dxa"/>
            <w:tcBorders>
              <w:top w:val="single" w:sz="2" w:space="0" w:color="auto"/>
              <w:left w:val="single" w:sz="2" w:space="0" w:color="auto"/>
              <w:right w:val="single" w:sz="2" w:space="0" w:color="auto"/>
            </w:tcBorders>
          </w:tcPr>
          <w:p w:rsidR="00D174AE" w:rsidRPr="00783E05" w:rsidRDefault="00D174AE" w:rsidP="00D960E4">
            <w:pPr>
              <w:pStyle w:val="TableNormal1"/>
              <w:jc w:val="right"/>
              <w:rPr>
                <w:color w:val="auto"/>
              </w:rPr>
            </w:pPr>
          </w:p>
        </w:tc>
      </w:tr>
      <w:tr w:rsidR="00D174AE" w:rsidRPr="00783E05" w:rsidTr="006727D9">
        <w:trPr>
          <w:trHeight w:val="240"/>
        </w:trPr>
        <w:tc>
          <w:tcPr>
            <w:tcW w:w="3307" w:type="dxa"/>
            <w:tcBorders>
              <w:left w:val="single" w:sz="2" w:space="0" w:color="auto"/>
              <w:bottom w:val="single" w:sz="2" w:space="0" w:color="auto"/>
              <w:right w:val="single" w:sz="2" w:space="0" w:color="auto"/>
            </w:tcBorders>
          </w:tcPr>
          <w:p w:rsidR="00D174AE" w:rsidRPr="00783E05" w:rsidRDefault="00D174AE" w:rsidP="00D960E4">
            <w:pPr>
              <w:pStyle w:val="TableNormal1"/>
              <w:rPr>
                <w:color w:val="auto"/>
              </w:rPr>
            </w:pPr>
          </w:p>
        </w:tc>
        <w:tc>
          <w:tcPr>
            <w:tcW w:w="3163" w:type="dxa"/>
            <w:tcBorders>
              <w:left w:val="single" w:sz="2" w:space="0" w:color="auto"/>
              <w:bottom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r w:rsidRPr="00783E05">
                <w:rPr>
                  <w:color w:val="auto"/>
                </w:rPr>
                <w:t>Berne</w:t>
              </w:r>
            </w:smartTag>
          </w:p>
        </w:tc>
        <w:tc>
          <w:tcPr>
            <w:tcW w:w="1273" w:type="dxa"/>
            <w:tcBorders>
              <w:left w:val="single" w:sz="2" w:space="0" w:color="auto"/>
              <w:bottom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2 915</w:t>
            </w:r>
          </w:p>
        </w:tc>
        <w:tc>
          <w:tcPr>
            <w:tcW w:w="1223" w:type="dxa"/>
            <w:tcBorders>
              <w:left w:val="single" w:sz="2" w:space="0" w:color="auto"/>
              <w:bottom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10 423</w:t>
            </w:r>
          </w:p>
        </w:tc>
      </w:tr>
      <w:tr w:rsidR="00D174AE" w:rsidRPr="00783E05" w:rsidTr="006727D9">
        <w:trPr>
          <w:trHeight w:val="240"/>
        </w:trPr>
        <w:tc>
          <w:tcPr>
            <w:tcW w:w="3307"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ountry-region">
                <w:r w:rsidRPr="00783E05">
                  <w:rPr>
                    <w:color w:val="auto"/>
                  </w:rPr>
                  <w:t>Mauritania</w:t>
                </w:r>
              </w:smartTag>
            </w:smartTag>
          </w:p>
        </w:tc>
        <w:tc>
          <w:tcPr>
            <w:tcW w:w="3163"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ity">
                <w:r w:rsidRPr="00783E05">
                  <w:rPr>
                    <w:color w:val="auto"/>
                  </w:rPr>
                  <w:t>Paris</w:t>
                </w:r>
              </w:smartTag>
            </w:smartTag>
          </w:p>
        </w:tc>
        <w:tc>
          <w:tcPr>
            <w:tcW w:w="1273"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jc w:val="right"/>
              <w:rPr>
                <w:color w:val="auto"/>
              </w:rPr>
            </w:pPr>
          </w:p>
        </w:tc>
        <w:tc>
          <w:tcPr>
            <w:tcW w:w="1223" w:type="dxa"/>
            <w:tcBorders>
              <w:top w:val="single" w:sz="2" w:space="0" w:color="auto"/>
              <w:left w:val="single" w:sz="2" w:space="0" w:color="auto"/>
              <w:bottom w:val="single" w:sz="2" w:space="0" w:color="auto"/>
              <w:right w:val="single" w:sz="2" w:space="0" w:color="auto"/>
            </w:tcBorders>
          </w:tcPr>
          <w:p w:rsidR="00D174AE" w:rsidRPr="00783E05" w:rsidRDefault="00065B30" w:rsidP="00D960E4">
            <w:pPr>
              <w:pStyle w:val="TableNormal1"/>
              <w:jc w:val="right"/>
              <w:rPr>
                <w:color w:val="auto"/>
              </w:rPr>
            </w:pPr>
            <w:r>
              <w:rPr>
                <w:color w:val="auto"/>
              </w:rPr>
              <w:t>38</w:t>
            </w:r>
            <w:r w:rsidR="00D174AE" w:rsidRPr="00783E05">
              <w:rPr>
                <w:color w:val="auto"/>
              </w:rPr>
              <w:t>4</w:t>
            </w:r>
          </w:p>
        </w:tc>
      </w:tr>
    </w:tbl>
    <w:p w:rsidR="00082BFD" w:rsidRDefault="00082BFD">
      <w:pPr>
        <w:rPr>
          <w:b/>
          <w:snapToGrid w:val="0"/>
          <w:szCs w:val="22"/>
        </w:rPr>
      </w:pPr>
    </w:p>
    <w:p w:rsidR="00D174AE" w:rsidRDefault="00D174AE" w:rsidP="00D174AE">
      <w:pPr>
        <w:tabs>
          <w:tab w:val="left" w:pos="3307"/>
          <w:tab w:val="left" w:pos="6470"/>
          <w:tab w:val="left" w:pos="7747"/>
          <w:tab w:val="left" w:pos="8966"/>
        </w:tabs>
        <w:rPr>
          <w:b/>
          <w:snapToGrid w:val="0"/>
          <w:szCs w:val="22"/>
        </w:rPr>
      </w:pPr>
    </w:p>
    <w:p w:rsidR="00D174AE" w:rsidRPr="004B18B1" w:rsidRDefault="004B18B1" w:rsidP="00D174AE">
      <w:pPr>
        <w:tabs>
          <w:tab w:val="left" w:pos="3307"/>
          <w:tab w:val="left" w:pos="6470"/>
          <w:tab w:val="left" w:pos="7747"/>
          <w:tab w:val="left" w:pos="8966"/>
        </w:tabs>
        <w:rPr>
          <w:b/>
          <w:snapToGrid w:val="0"/>
          <w:szCs w:val="22"/>
          <w:lang w:val="ru-RU"/>
        </w:rPr>
      </w:pPr>
      <w:r w:rsidRPr="00494096">
        <w:rPr>
          <w:b/>
          <w:snapToGrid w:val="0"/>
          <w:szCs w:val="22"/>
          <w:lang w:val="ru-RU"/>
        </w:rPr>
        <w:t>Общая сумма, подлежащая выплате в фонды оборотных средств</w:t>
      </w:r>
      <w:r w:rsidR="00D174AE" w:rsidRPr="004B18B1">
        <w:rPr>
          <w:b/>
          <w:snapToGrid w:val="0"/>
          <w:szCs w:val="22"/>
          <w:lang w:val="ru-RU"/>
        </w:rPr>
        <w:br/>
      </w:r>
    </w:p>
    <w:tbl>
      <w:tblPr>
        <w:tblW w:w="5387" w:type="dxa"/>
        <w:tblInd w:w="1731" w:type="dxa"/>
        <w:tblLayout w:type="fixed"/>
        <w:tblCellMar>
          <w:left w:w="30" w:type="dxa"/>
          <w:right w:w="30" w:type="dxa"/>
        </w:tblCellMar>
        <w:tblLook w:val="0000" w:firstRow="0" w:lastRow="0" w:firstColumn="0" w:lastColumn="0" w:noHBand="0" w:noVBand="0"/>
      </w:tblPr>
      <w:tblGrid>
        <w:gridCol w:w="3307"/>
        <w:gridCol w:w="2080"/>
      </w:tblGrid>
      <w:tr w:rsidR="00D174AE" w:rsidRPr="00783E05" w:rsidTr="00D960E4">
        <w:trPr>
          <w:cantSplit/>
          <w:trHeight w:val="240"/>
        </w:trPr>
        <w:tc>
          <w:tcPr>
            <w:tcW w:w="3307" w:type="dxa"/>
            <w:tcBorders>
              <w:top w:val="single" w:sz="2" w:space="0" w:color="auto"/>
              <w:left w:val="single" w:sz="2" w:space="0" w:color="auto"/>
            </w:tcBorders>
          </w:tcPr>
          <w:p w:rsidR="00D174AE" w:rsidRPr="004B18B1" w:rsidRDefault="004B18B1" w:rsidP="00D960E4">
            <w:pPr>
              <w:pStyle w:val="TableNormal1"/>
              <w:rPr>
                <w:color w:val="auto"/>
                <w:lang w:val="ru-RU"/>
              </w:rPr>
            </w:pPr>
            <w:r>
              <w:rPr>
                <w:color w:val="auto"/>
                <w:lang w:val="ru-RU"/>
              </w:rPr>
              <w:t>Парижский союз</w:t>
            </w:r>
          </w:p>
        </w:tc>
        <w:tc>
          <w:tcPr>
            <w:tcW w:w="2080" w:type="dxa"/>
            <w:tcBorders>
              <w:top w:val="single" w:sz="2" w:space="0" w:color="auto"/>
              <w:left w:val="single" w:sz="2" w:space="0" w:color="auto"/>
              <w:right w:val="single" w:sz="2" w:space="0" w:color="auto"/>
            </w:tcBorders>
          </w:tcPr>
          <w:p w:rsidR="00D174AE" w:rsidRPr="00783E05" w:rsidRDefault="00065B30" w:rsidP="00D960E4">
            <w:pPr>
              <w:pStyle w:val="TableNormal1"/>
              <w:ind w:left="-446"/>
              <w:jc w:val="right"/>
              <w:rPr>
                <w:color w:val="auto"/>
              </w:rPr>
            </w:pPr>
            <w:r>
              <w:rPr>
                <w:color w:val="auto"/>
              </w:rPr>
              <w:t>36 77</w:t>
            </w:r>
            <w:r w:rsidR="00D174AE">
              <w:rPr>
                <w:color w:val="auto"/>
              </w:rPr>
              <w:t>7</w:t>
            </w:r>
            <w:r w:rsidR="00D174AE" w:rsidRPr="00783E05">
              <w:rPr>
                <w:color w:val="auto"/>
              </w:rPr>
              <w:t xml:space="preserve"> </w:t>
            </w:r>
          </w:p>
        </w:tc>
      </w:tr>
      <w:tr w:rsidR="00D174AE" w:rsidRPr="00783E05" w:rsidTr="00D960E4">
        <w:trPr>
          <w:cantSplit/>
          <w:trHeight w:val="240"/>
        </w:trPr>
        <w:tc>
          <w:tcPr>
            <w:tcW w:w="3307" w:type="dxa"/>
            <w:tcBorders>
              <w:left w:val="single" w:sz="2" w:space="0" w:color="auto"/>
              <w:bottom w:val="single" w:sz="2" w:space="0" w:color="auto"/>
            </w:tcBorders>
          </w:tcPr>
          <w:p w:rsidR="00D174AE" w:rsidRPr="004B18B1" w:rsidRDefault="004B18B1" w:rsidP="00D960E4">
            <w:pPr>
              <w:pStyle w:val="TableNormal1"/>
              <w:rPr>
                <w:color w:val="auto"/>
                <w:lang w:val="ru-RU"/>
              </w:rPr>
            </w:pPr>
            <w:r>
              <w:rPr>
                <w:color w:val="auto"/>
                <w:lang w:val="ru-RU"/>
              </w:rPr>
              <w:t>Бернский союз</w:t>
            </w:r>
          </w:p>
        </w:tc>
        <w:tc>
          <w:tcPr>
            <w:tcW w:w="2080" w:type="dxa"/>
            <w:tcBorders>
              <w:left w:val="single" w:sz="2" w:space="0" w:color="auto"/>
              <w:bottom w:val="single" w:sz="2" w:space="0" w:color="auto"/>
              <w:right w:val="single" w:sz="2" w:space="0" w:color="auto"/>
            </w:tcBorders>
          </w:tcPr>
          <w:p w:rsidR="00D174AE" w:rsidRPr="00783E05" w:rsidRDefault="00D174AE" w:rsidP="00D960E4">
            <w:pPr>
              <w:pStyle w:val="TableNormal1"/>
              <w:ind w:left="-446"/>
              <w:jc w:val="right"/>
              <w:rPr>
                <w:color w:val="auto"/>
              </w:rPr>
            </w:pPr>
            <w:r w:rsidRPr="00783E05">
              <w:rPr>
                <w:color w:val="auto"/>
              </w:rPr>
              <w:t xml:space="preserve">6 622 </w:t>
            </w:r>
          </w:p>
        </w:tc>
      </w:tr>
      <w:tr w:rsidR="00D174AE" w:rsidRPr="00783E05" w:rsidTr="00D960E4">
        <w:trPr>
          <w:cantSplit/>
          <w:trHeight w:val="240"/>
        </w:trPr>
        <w:tc>
          <w:tcPr>
            <w:tcW w:w="3307" w:type="dxa"/>
            <w:tcBorders>
              <w:top w:val="single" w:sz="2" w:space="0" w:color="auto"/>
              <w:left w:val="single" w:sz="2" w:space="0" w:color="auto"/>
              <w:bottom w:val="single" w:sz="2" w:space="0" w:color="auto"/>
            </w:tcBorders>
            <w:shd w:val="clear" w:color="auto" w:fill="F3F3F3"/>
          </w:tcPr>
          <w:p w:rsidR="00D174AE" w:rsidRPr="004B18B1" w:rsidRDefault="004B18B1" w:rsidP="00D960E4">
            <w:pPr>
              <w:pStyle w:val="TableNormal1"/>
              <w:rPr>
                <w:color w:val="auto"/>
                <w:lang w:val="ru-RU"/>
              </w:rPr>
            </w:pPr>
            <w:r>
              <w:rPr>
                <w:color w:val="auto"/>
                <w:lang w:val="ru-RU"/>
              </w:rPr>
              <w:t>Итого</w:t>
            </w:r>
          </w:p>
        </w:tc>
        <w:tc>
          <w:tcPr>
            <w:tcW w:w="2080" w:type="dxa"/>
            <w:tcBorders>
              <w:top w:val="single" w:sz="2" w:space="0" w:color="auto"/>
              <w:left w:val="single" w:sz="2" w:space="0" w:color="auto"/>
              <w:bottom w:val="single" w:sz="2" w:space="0" w:color="auto"/>
              <w:right w:val="single" w:sz="2" w:space="0" w:color="auto"/>
            </w:tcBorders>
            <w:shd w:val="clear" w:color="auto" w:fill="F3F3F3"/>
          </w:tcPr>
          <w:p w:rsidR="00D174AE" w:rsidRPr="00783E05" w:rsidRDefault="00065B30" w:rsidP="00D960E4">
            <w:pPr>
              <w:pStyle w:val="TableNormal1"/>
              <w:ind w:left="-446"/>
              <w:jc w:val="right"/>
              <w:rPr>
                <w:color w:val="auto"/>
              </w:rPr>
            </w:pPr>
            <w:r>
              <w:rPr>
                <w:color w:val="auto"/>
              </w:rPr>
              <w:t>43 39</w:t>
            </w:r>
            <w:r w:rsidR="00D174AE">
              <w:rPr>
                <w:color w:val="auto"/>
              </w:rPr>
              <w:t>9</w:t>
            </w:r>
            <w:r w:rsidR="00D174AE" w:rsidRPr="00783E05">
              <w:rPr>
                <w:color w:val="auto"/>
              </w:rPr>
              <w:t xml:space="preserve"> </w:t>
            </w:r>
          </w:p>
        </w:tc>
      </w:tr>
    </w:tbl>
    <w:p w:rsidR="0046308C" w:rsidRDefault="0046308C" w:rsidP="00D174AE">
      <w:pPr>
        <w:rPr>
          <w:szCs w:val="22"/>
        </w:rPr>
      </w:pPr>
    </w:p>
    <w:p w:rsidR="0046308C" w:rsidRPr="004B18B1" w:rsidRDefault="004B18B1" w:rsidP="0046308C">
      <w:pPr>
        <w:pStyle w:val="BodyText3"/>
        <w:jc w:val="left"/>
        <w:rPr>
          <w:rFonts w:ascii="Arial" w:hAnsi="Arial" w:cs="Arial"/>
          <w:b/>
          <w:color w:val="auto"/>
          <w:sz w:val="22"/>
          <w:szCs w:val="22"/>
          <w:lang w:val="ru-RU"/>
        </w:rPr>
      </w:pPr>
      <w:r w:rsidRPr="004B18B1">
        <w:rPr>
          <w:rFonts w:ascii="Arial" w:hAnsi="Arial" w:cs="Arial"/>
          <w:b/>
          <w:color w:val="auto"/>
          <w:sz w:val="22"/>
          <w:szCs w:val="22"/>
          <w:lang w:val="ru-RU"/>
        </w:rPr>
        <w:t>Динамика задолженности по взносам и платежам в фонды оборотных средств за последние десять лет</w:t>
      </w:r>
    </w:p>
    <w:p w:rsidR="0046308C" w:rsidRPr="004B18B1" w:rsidRDefault="0046308C" w:rsidP="0046308C">
      <w:pPr>
        <w:rPr>
          <w:szCs w:val="22"/>
          <w:lang w:val="ru-RU"/>
        </w:rPr>
      </w:pPr>
    </w:p>
    <w:p w:rsidR="0046308C" w:rsidRPr="004B18B1" w:rsidRDefault="004B18B1" w:rsidP="004B18B1">
      <w:pPr>
        <w:widowControl w:val="0"/>
        <w:numPr>
          <w:ilvl w:val="0"/>
          <w:numId w:val="7"/>
        </w:numPr>
        <w:adjustRightInd w:val="0"/>
        <w:spacing w:after="240" w:line="260" w:lineRule="exact"/>
        <w:ind w:right="-1"/>
        <w:textAlignment w:val="baseline"/>
        <w:rPr>
          <w:szCs w:val="22"/>
          <w:lang w:val="ru-RU"/>
        </w:rPr>
      </w:pPr>
      <w:r w:rsidRPr="004B18B1">
        <w:rPr>
          <w:szCs w:val="22"/>
          <w:lang w:val="ru-RU"/>
        </w:rPr>
        <w:t>С момента введения унитарной системы взносов в 1994 г. и создания новых, более справедливых в отношении развивающихся стран классов взносов, наблюдается существенное сокращение задолженности по взносам</w:t>
      </w:r>
      <w:r w:rsidR="0046308C" w:rsidRPr="004B18B1">
        <w:rPr>
          <w:szCs w:val="22"/>
          <w:lang w:val="ru-RU"/>
        </w:rPr>
        <w:t xml:space="preserve">.  </w:t>
      </w:r>
      <w:r w:rsidRPr="004B18B1">
        <w:rPr>
          <w:szCs w:val="22"/>
          <w:lang w:val="ru-RU"/>
        </w:rPr>
        <w:t>Это сокращение частично объясняется значительным снижением общей суммы выставленных по взносам счетов в период 1997 – 2012 гг</w:t>
      </w:r>
      <w:r w:rsidR="0046308C" w:rsidRPr="004B18B1">
        <w:rPr>
          <w:szCs w:val="22"/>
          <w:lang w:val="ru-RU"/>
        </w:rPr>
        <w:t>.</w:t>
      </w:r>
    </w:p>
    <w:p w:rsidR="0046308C" w:rsidRPr="004B18B1" w:rsidRDefault="004B18B1" w:rsidP="004B18B1">
      <w:pPr>
        <w:widowControl w:val="0"/>
        <w:numPr>
          <w:ilvl w:val="0"/>
          <w:numId w:val="7"/>
        </w:numPr>
        <w:adjustRightInd w:val="0"/>
        <w:spacing w:after="120" w:line="260" w:lineRule="exact"/>
        <w:ind w:right="-1"/>
        <w:textAlignment w:val="baseline"/>
        <w:rPr>
          <w:szCs w:val="22"/>
          <w:lang w:val="ru-RU"/>
        </w:rPr>
      </w:pPr>
      <w:r w:rsidRPr="004B18B1">
        <w:rPr>
          <w:szCs w:val="22"/>
          <w:lang w:val="ru-RU"/>
        </w:rPr>
        <w:t>В приводимой ниже таблице показаны суммы зад</w:t>
      </w:r>
      <w:r>
        <w:rPr>
          <w:szCs w:val="22"/>
          <w:lang w:val="ru-RU"/>
        </w:rPr>
        <w:t>олженности по взносам (включая «</w:t>
      </w:r>
      <w:r w:rsidRPr="004B18B1">
        <w:rPr>
          <w:szCs w:val="22"/>
          <w:lang w:val="ru-RU"/>
        </w:rPr>
        <w:t>замороженную</w:t>
      </w:r>
      <w:r>
        <w:rPr>
          <w:szCs w:val="22"/>
          <w:lang w:val="ru-RU"/>
        </w:rPr>
        <w:t>»</w:t>
      </w:r>
      <w:r w:rsidRPr="004B18B1">
        <w:rPr>
          <w:szCs w:val="22"/>
          <w:lang w:val="ru-RU"/>
        </w:rPr>
        <w:t xml:space="preserve"> задолженность НРС) и платежам в фонды оборотных средств (ФОС) начиная с </w:t>
      </w:r>
      <w:r w:rsidR="00D23560" w:rsidRPr="004B18B1">
        <w:rPr>
          <w:szCs w:val="22"/>
          <w:lang w:val="ru-RU"/>
        </w:rPr>
        <w:t>2003</w:t>
      </w:r>
      <w:r>
        <w:rPr>
          <w:szCs w:val="22"/>
          <w:lang w:val="ru-RU"/>
        </w:rPr>
        <w:t xml:space="preserve"> г</w:t>
      </w:r>
      <w:r w:rsidR="0046308C" w:rsidRPr="004B18B1">
        <w:rPr>
          <w:szCs w:val="22"/>
          <w:lang w:val="ru-RU"/>
        </w:rPr>
        <w:t>.</w:t>
      </w:r>
    </w:p>
    <w:p w:rsidR="00D174AE" w:rsidRPr="004B18B1" w:rsidRDefault="00D174AE" w:rsidP="00D174AE">
      <w:pPr>
        <w:rPr>
          <w:szCs w:val="22"/>
          <w:lang w:val="ru-RU"/>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887"/>
        <w:gridCol w:w="2552"/>
        <w:gridCol w:w="1831"/>
        <w:gridCol w:w="862"/>
        <w:gridCol w:w="1276"/>
      </w:tblGrid>
      <w:tr w:rsidR="0046308C" w:rsidRPr="00C50EC1" w:rsidTr="00D960E4">
        <w:tc>
          <w:tcPr>
            <w:tcW w:w="9356" w:type="dxa"/>
            <w:gridSpan w:val="6"/>
            <w:shd w:val="clear" w:color="auto" w:fill="EAEAEA"/>
          </w:tcPr>
          <w:p w:rsidR="0046308C" w:rsidRPr="004B18B1" w:rsidRDefault="0046308C" w:rsidP="00D960E4">
            <w:pPr>
              <w:pStyle w:val="TableNormal1"/>
              <w:rPr>
                <w:lang w:val="ru-RU"/>
              </w:rPr>
            </w:pPr>
          </w:p>
          <w:p w:rsidR="0046308C" w:rsidRPr="004B18B1" w:rsidRDefault="004B18B1" w:rsidP="00D960E4">
            <w:pPr>
              <w:pStyle w:val="TableNormal1"/>
              <w:jc w:val="center"/>
              <w:rPr>
                <w:lang w:val="ru-RU"/>
              </w:rPr>
            </w:pPr>
            <w:r w:rsidRPr="00FD621B">
              <w:rPr>
                <w:lang w:val="ru-RU"/>
              </w:rPr>
              <w:t>Задолженность по взносам по состоянию на 31 декабря (млн. шв. франков</w:t>
            </w:r>
            <w:r w:rsidR="0046308C" w:rsidRPr="004B18B1">
              <w:rPr>
                <w:lang w:val="ru-RU"/>
              </w:rPr>
              <w:t>)</w:t>
            </w:r>
            <w:r w:rsidR="0046308C" w:rsidRPr="004B18B1">
              <w:rPr>
                <w:lang w:val="ru-RU"/>
              </w:rPr>
              <w:br/>
            </w:r>
          </w:p>
        </w:tc>
      </w:tr>
      <w:tr w:rsidR="004B18B1" w:rsidRPr="00CA6CFE" w:rsidTr="004B18B1">
        <w:trPr>
          <w:trHeight w:val="335"/>
        </w:trPr>
        <w:tc>
          <w:tcPr>
            <w:tcW w:w="948" w:type="dxa"/>
            <w:shd w:val="clear" w:color="auto" w:fill="EAEAEA"/>
          </w:tcPr>
          <w:p w:rsidR="004B18B1" w:rsidRPr="00FD621B" w:rsidRDefault="004B18B1" w:rsidP="00F77553">
            <w:pPr>
              <w:pStyle w:val="TableNormal1"/>
              <w:rPr>
                <w:bCs/>
                <w:lang w:val="ru-RU"/>
              </w:rPr>
            </w:pPr>
            <w:r>
              <w:rPr>
                <w:bCs/>
                <w:lang w:val="ru-RU"/>
              </w:rPr>
              <w:t>Год</w:t>
            </w:r>
          </w:p>
        </w:tc>
        <w:tc>
          <w:tcPr>
            <w:tcW w:w="1887" w:type="dxa"/>
            <w:shd w:val="clear" w:color="auto" w:fill="EAEAEA"/>
          </w:tcPr>
          <w:p w:rsidR="004B18B1" w:rsidRPr="009F7706" w:rsidRDefault="004B18B1" w:rsidP="00F77553">
            <w:pPr>
              <w:pStyle w:val="TableNormal1"/>
            </w:pPr>
            <w:r w:rsidRPr="00FD621B">
              <w:t>Унитарные взносы</w:t>
            </w:r>
          </w:p>
        </w:tc>
        <w:tc>
          <w:tcPr>
            <w:tcW w:w="2552" w:type="dxa"/>
            <w:shd w:val="clear" w:color="auto" w:fill="EAEAEA"/>
          </w:tcPr>
          <w:p w:rsidR="004B18B1" w:rsidRPr="00FD621B" w:rsidRDefault="004B18B1" w:rsidP="00F77553">
            <w:pPr>
              <w:pStyle w:val="TableNormal1"/>
              <w:rPr>
                <w:lang w:val="ru-RU"/>
              </w:rPr>
            </w:pPr>
            <w:r w:rsidRPr="00FD621B">
              <w:rPr>
                <w:lang w:val="ru-RU"/>
              </w:rPr>
              <w:t>Союзы, финансируемые за счет взносов</w:t>
            </w:r>
            <w:r>
              <w:rPr>
                <w:lang w:val="ru-RU"/>
              </w:rPr>
              <w:t xml:space="preserve"> </w:t>
            </w:r>
          </w:p>
        </w:tc>
        <w:tc>
          <w:tcPr>
            <w:tcW w:w="1831" w:type="dxa"/>
            <w:shd w:val="clear" w:color="auto" w:fill="EAEAEA"/>
          </w:tcPr>
          <w:p w:rsidR="004B18B1" w:rsidRPr="009F7706" w:rsidRDefault="004B18B1" w:rsidP="00F77553">
            <w:pPr>
              <w:pStyle w:val="TableNormal1"/>
            </w:pPr>
            <w:r w:rsidRPr="00FD621B">
              <w:t>«Замороженная» задолженность</w:t>
            </w:r>
          </w:p>
        </w:tc>
        <w:tc>
          <w:tcPr>
            <w:tcW w:w="862" w:type="dxa"/>
            <w:shd w:val="clear" w:color="auto" w:fill="EAEAEA"/>
          </w:tcPr>
          <w:p w:rsidR="004B18B1" w:rsidRPr="00FD621B" w:rsidRDefault="004B18B1" w:rsidP="00F77553">
            <w:pPr>
              <w:pStyle w:val="TableNormal1"/>
              <w:rPr>
                <w:lang w:val="ru-RU"/>
              </w:rPr>
            </w:pPr>
            <w:r>
              <w:rPr>
                <w:lang w:val="ru-RU"/>
              </w:rPr>
              <w:t>ФОС</w:t>
            </w:r>
          </w:p>
        </w:tc>
        <w:tc>
          <w:tcPr>
            <w:tcW w:w="1276" w:type="dxa"/>
            <w:shd w:val="clear" w:color="auto" w:fill="EAEAEA"/>
          </w:tcPr>
          <w:p w:rsidR="004B18B1" w:rsidRPr="00FD621B" w:rsidRDefault="004B18B1" w:rsidP="00F77553">
            <w:pPr>
              <w:pStyle w:val="TableNormal1"/>
              <w:rPr>
                <w:lang w:val="ru-RU"/>
              </w:rPr>
            </w:pPr>
            <w:r>
              <w:rPr>
                <w:lang w:val="ru-RU"/>
              </w:rPr>
              <w:t>Итого</w:t>
            </w:r>
          </w:p>
        </w:tc>
      </w:tr>
      <w:tr w:rsidR="0046308C" w:rsidRPr="000E287B" w:rsidTr="004B18B1">
        <w:tc>
          <w:tcPr>
            <w:tcW w:w="948" w:type="dxa"/>
            <w:shd w:val="clear" w:color="auto" w:fill="auto"/>
          </w:tcPr>
          <w:p w:rsidR="0046308C" w:rsidRPr="000E287B" w:rsidRDefault="0046308C" w:rsidP="00D960E4">
            <w:pPr>
              <w:pStyle w:val="TableNormal1"/>
              <w:rPr>
                <w:bCs/>
              </w:rPr>
            </w:pPr>
            <w:r w:rsidRPr="000E287B">
              <w:rPr>
                <w:bCs/>
              </w:rPr>
              <w:t>2003</w:t>
            </w:r>
          </w:p>
        </w:tc>
        <w:tc>
          <w:tcPr>
            <w:tcW w:w="1887" w:type="dxa"/>
            <w:shd w:val="clear" w:color="auto" w:fill="auto"/>
          </w:tcPr>
          <w:p w:rsidR="0046308C" w:rsidRPr="000E287B" w:rsidRDefault="0046308C" w:rsidP="00D960E4">
            <w:pPr>
              <w:pStyle w:val="TableNormal1"/>
              <w:jc w:val="right"/>
              <w:rPr>
                <w:bCs/>
              </w:rPr>
            </w:pPr>
            <w:r w:rsidRPr="000E287B">
              <w:rPr>
                <w:bCs/>
              </w:rPr>
              <w:t>4.37</w:t>
            </w:r>
          </w:p>
        </w:tc>
        <w:tc>
          <w:tcPr>
            <w:tcW w:w="2552" w:type="dxa"/>
            <w:shd w:val="clear" w:color="auto" w:fill="auto"/>
          </w:tcPr>
          <w:p w:rsidR="0046308C" w:rsidRPr="000E287B" w:rsidRDefault="0046308C" w:rsidP="00D960E4">
            <w:pPr>
              <w:pStyle w:val="TableNormal1"/>
              <w:jc w:val="right"/>
              <w:rPr>
                <w:bCs/>
              </w:rPr>
            </w:pPr>
            <w:r w:rsidRPr="000E287B">
              <w:rPr>
                <w:bCs/>
              </w:rPr>
              <w:t>4.09</w:t>
            </w:r>
          </w:p>
        </w:tc>
        <w:tc>
          <w:tcPr>
            <w:tcW w:w="1831" w:type="dxa"/>
            <w:shd w:val="clear" w:color="auto" w:fill="auto"/>
          </w:tcPr>
          <w:p w:rsidR="0046308C" w:rsidRPr="000E287B" w:rsidRDefault="0046308C" w:rsidP="00D960E4">
            <w:pPr>
              <w:pStyle w:val="TableNormal1"/>
              <w:jc w:val="right"/>
              <w:rPr>
                <w:bCs/>
              </w:rPr>
            </w:pPr>
            <w:r w:rsidRPr="000E287B">
              <w:rPr>
                <w:bCs/>
              </w:rPr>
              <w:t>4.63</w:t>
            </w:r>
          </w:p>
        </w:tc>
        <w:tc>
          <w:tcPr>
            <w:tcW w:w="862" w:type="dxa"/>
            <w:shd w:val="clear" w:color="auto" w:fill="auto"/>
          </w:tcPr>
          <w:p w:rsidR="0046308C" w:rsidRPr="000E287B" w:rsidRDefault="0046308C" w:rsidP="00D960E4">
            <w:pPr>
              <w:pStyle w:val="TableNormal1"/>
              <w:jc w:val="right"/>
              <w:rPr>
                <w:bCs/>
              </w:rPr>
            </w:pPr>
            <w:r w:rsidRPr="000E287B">
              <w:rPr>
                <w:bCs/>
              </w:rPr>
              <w:t>0.08</w:t>
            </w:r>
          </w:p>
        </w:tc>
        <w:tc>
          <w:tcPr>
            <w:tcW w:w="1276" w:type="dxa"/>
            <w:shd w:val="clear" w:color="auto" w:fill="auto"/>
          </w:tcPr>
          <w:p w:rsidR="0046308C" w:rsidRPr="000E287B" w:rsidRDefault="0046308C" w:rsidP="00D960E4">
            <w:pPr>
              <w:pStyle w:val="TableNormal1"/>
              <w:jc w:val="right"/>
              <w:rPr>
                <w:bCs/>
              </w:rPr>
            </w:pPr>
            <w:r w:rsidRPr="000E287B">
              <w:rPr>
                <w:bCs/>
              </w:rPr>
              <w:t>13.17</w:t>
            </w:r>
          </w:p>
        </w:tc>
      </w:tr>
      <w:tr w:rsidR="0046308C" w:rsidRPr="000E287B" w:rsidTr="004B18B1">
        <w:tc>
          <w:tcPr>
            <w:tcW w:w="948" w:type="dxa"/>
            <w:shd w:val="clear" w:color="auto" w:fill="auto"/>
          </w:tcPr>
          <w:p w:rsidR="0046308C" w:rsidRPr="000E287B" w:rsidRDefault="0046308C" w:rsidP="00D960E4">
            <w:pPr>
              <w:pStyle w:val="TableNormal1"/>
              <w:rPr>
                <w:bCs/>
              </w:rPr>
            </w:pPr>
            <w:r w:rsidRPr="000E287B">
              <w:rPr>
                <w:bCs/>
              </w:rPr>
              <w:t>2004</w:t>
            </w:r>
          </w:p>
        </w:tc>
        <w:tc>
          <w:tcPr>
            <w:tcW w:w="1887" w:type="dxa"/>
            <w:shd w:val="clear" w:color="auto" w:fill="auto"/>
          </w:tcPr>
          <w:p w:rsidR="0046308C" w:rsidRPr="000E287B" w:rsidRDefault="0046308C" w:rsidP="00D960E4">
            <w:pPr>
              <w:pStyle w:val="TableNormal1"/>
              <w:jc w:val="right"/>
              <w:rPr>
                <w:bCs/>
              </w:rPr>
            </w:pPr>
            <w:r w:rsidRPr="000E287B">
              <w:rPr>
                <w:bCs/>
              </w:rPr>
              <w:t>3.09</w:t>
            </w:r>
          </w:p>
        </w:tc>
        <w:tc>
          <w:tcPr>
            <w:tcW w:w="2552" w:type="dxa"/>
            <w:shd w:val="clear" w:color="auto" w:fill="auto"/>
          </w:tcPr>
          <w:p w:rsidR="0046308C" w:rsidRPr="000E287B" w:rsidRDefault="0046308C" w:rsidP="00D960E4">
            <w:pPr>
              <w:pStyle w:val="TableNormal1"/>
              <w:jc w:val="right"/>
              <w:rPr>
                <w:bCs/>
              </w:rPr>
            </w:pPr>
            <w:r w:rsidRPr="000E287B">
              <w:rPr>
                <w:bCs/>
              </w:rPr>
              <w:t>3.92</w:t>
            </w:r>
          </w:p>
        </w:tc>
        <w:tc>
          <w:tcPr>
            <w:tcW w:w="1831" w:type="dxa"/>
            <w:shd w:val="clear" w:color="auto" w:fill="auto"/>
          </w:tcPr>
          <w:p w:rsidR="0046308C" w:rsidRPr="000E287B" w:rsidRDefault="0046308C" w:rsidP="00D960E4">
            <w:pPr>
              <w:pStyle w:val="TableNormal1"/>
              <w:jc w:val="right"/>
              <w:rPr>
                <w:bCs/>
              </w:rPr>
            </w:pPr>
            <w:r w:rsidRPr="000E287B">
              <w:rPr>
                <w:bCs/>
              </w:rPr>
              <w:t>4.63</w:t>
            </w:r>
          </w:p>
        </w:tc>
        <w:tc>
          <w:tcPr>
            <w:tcW w:w="862" w:type="dxa"/>
            <w:shd w:val="clear" w:color="auto" w:fill="auto"/>
          </w:tcPr>
          <w:p w:rsidR="0046308C" w:rsidRPr="000E287B" w:rsidRDefault="0046308C" w:rsidP="00D960E4">
            <w:pPr>
              <w:pStyle w:val="TableNormal1"/>
              <w:jc w:val="right"/>
              <w:rPr>
                <w:bCs/>
              </w:rPr>
            </w:pPr>
            <w:r w:rsidRPr="000E287B">
              <w:rPr>
                <w:bCs/>
              </w:rPr>
              <w:t>0.08</w:t>
            </w:r>
          </w:p>
        </w:tc>
        <w:tc>
          <w:tcPr>
            <w:tcW w:w="1276" w:type="dxa"/>
            <w:shd w:val="clear" w:color="auto" w:fill="auto"/>
          </w:tcPr>
          <w:p w:rsidR="0046308C" w:rsidRPr="000E287B" w:rsidRDefault="0046308C" w:rsidP="00D960E4">
            <w:pPr>
              <w:pStyle w:val="TableNormal1"/>
              <w:jc w:val="right"/>
              <w:rPr>
                <w:bCs/>
              </w:rPr>
            </w:pPr>
            <w:r w:rsidRPr="000E287B">
              <w:rPr>
                <w:bCs/>
              </w:rPr>
              <w:t>11.72</w:t>
            </w:r>
          </w:p>
        </w:tc>
      </w:tr>
      <w:tr w:rsidR="0046308C" w:rsidRPr="000E287B" w:rsidTr="004B18B1">
        <w:tc>
          <w:tcPr>
            <w:tcW w:w="948" w:type="dxa"/>
            <w:shd w:val="clear" w:color="auto" w:fill="auto"/>
          </w:tcPr>
          <w:p w:rsidR="0046308C" w:rsidRPr="000E287B" w:rsidRDefault="0046308C" w:rsidP="00D960E4">
            <w:pPr>
              <w:pStyle w:val="TableNormal1"/>
              <w:rPr>
                <w:bCs/>
              </w:rPr>
            </w:pPr>
            <w:r w:rsidRPr="000E287B">
              <w:rPr>
                <w:bCs/>
              </w:rPr>
              <w:t>2005</w:t>
            </w:r>
          </w:p>
        </w:tc>
        <w:tc>
          <w:tcPr>
            <w:tcW w:w="1887" w:type="dxa"/>
            <w:shd w:val="clear" w:color="auto" w:fill="auto"/>
          </w:tcPr>
          <w:p w:rsidR="0046308C" w:rsidRPr="000E287B" w:rsidRDefault="0046308C" w:rsidP="00D960E4">
            <w:pPr>
              <w:pStyle w:val="TableNormal1"/>
              <w:jc w:val="right"/>
              <w:rPr>
                <w:bCs/>
              </w:rPr>
            </w:pPr>
            <w:r w:rsidRPr="000E287B">
              <w:rPr>
                <w:bCs/>
              </w:rPr>
              <w:t>3.40</w:t>
            </w:r>
          </w:p>
        </w:tc>
        <w:tc>
          <w:tcPr>
            <w:tcW w:w="2552" w:type="dxa"/>
            <w:shd w:val="clear" w:color="auto" w:fill="auto"/>
          </w:tcPr>
          <w:p w:rsidR="0046308C" w:rsidRPr="000E287B" w:rsidRDefault="0046308C" w:rsidP="00D960E4">
            <w:pPr>
              <w:pStyle w:val="TableNormal1"/>
              <w:jc w:val="right"/>
              <w:rPr>
                <w:bCs/>
              </w:rPr>
            </w:pPr>
            <w:r w:rsidRPr="000E287B">
              <w:rPr>
                <w:bCs/>
              </w:rPr>
              <w:t>3.84</w:t>
            </w:r>
          </w:p>
        </w:tc>
        <w:tc>
          <w:tcPr>
            <w:tcW w:w="1831" w:type="dxa"/>
            <w:shd w:val="clear" w:color="auto" w:fill="auto"/>
          </w:tcPr>
          <w:p w:rsidR="0046308C" w:rsidRPr="000E287B" w:rsidRDefault="0046308C" w:rsidP="00D960E4">
            <w:pPr>
              <w:pStyle w:val="TableNormal1"/>
              <w:jc w:val="right"/>
              <w:rPr>
                <w:bCs/>
              </w:rPr>
            </w:pPr>
            <w:r w:rsidRPr="000E287B">
              <w:rPr>
                <w:bCs/>
              </w:rPr>
              <w:t>4.58</w:t>
            </w:r>
          </w:p>
        </w:tc>
        <w:tc>
          <w:tcPr>
            <w:tcW w:w="862" w:type="dxa"/>
            <w:shd w:val="clear" w:color="auto" w:fill="auto"/>
          </w:tcPr>
          <w:p w:rsidR="0046308C" w:rsidRPr="000E287B" w:rsidRDefault="0046308C" w:rsidP="00D960E4">
            <w:pPr>
              <w:pStyle w:val="TableNormal1"/>
              <w:jc w:val="right"/>
              <w:rPr>
                <w:bCs/>
              </w:rPr>
            </w:pPr>
            <w:r w:rsidRPr="000E287B">
              <w:rPr>
                <w:bCs/>
              </w:rPr>
              <w:t>0.07</w:t>
            </w:r>
          </w:p>
        </w:tc>
        <w:tc>
          <w:tcPr>
            <w:tcW w:w="1276" w:type="dxa"/>
            <w:shd w:val="clear" w:color="auto" w:fill="auto"/>
          </w:tcPr>
          <w:p w:rsidR="0046308C" w:rsidRPr="000E287B" w:rsidRDefault="0046308C" w:rsidP="00D960E4">
            <w:pPr>
              <w:pStyle w:val="TableNormal1"/>
              <w:jc w:val="right"/>
              <w:rPr>
                <w:bCs/>
              </w:rPr>
            </w:pPr>
            <w:r w:rsidRPr="000E287B">
              <w:rPr>
                <w:bCs/>
              </w:rPr>
              <w:t>11.89</w:t>
            </w:r>
          </w:p>
        </w:tc>
      </w:tr>
      <w:tr w:rsidR="0046308C" w:rsidRPr="000E287B" w:rsidTr="004B18B1">
        <w:tc>
          <w:tcPr>
            <w:tcW w:w="948" w:type="dxa"/>
            <w:shd w:val="clear" w:color="auto" w:fill="auto"/>
          </w:tcPr>
          <w:p w:rsidR="0046308C" w:rsidRPr="000E287B" w:rsidRDefault="0046308C" w:rsidP="00D960E4">
            <w:pPr>
              <w:pStyle w:val="TableNormal1"/>
              <w:rPr>
                <w:bCs/>
              </w:rPr>
            </w:pPr>
            <w:r w:rsidRPr="000E287B">
              <w:rPr>
                <w:bCs/>
              </w:rPr>
              <w:t>2006</w:t>
            </w:r>
          </w:p>
        </w:tc>
        <w:tc>
          <w:tcPr>
            <w:tcW w:w="1887" w:type="dxa"/>
            <w:shd w:val="clear" w:color="auto" w:fill="auto"/>
          </w:tcPr>
          <w:p w:rsidR="0046308C" w:rsidRPr="000E287B" w:rsidRDefault="0046308C" w:rsidP="00D960E4">
            <w:pPr>
              <w:pStyle w:val="TableNormal1"/>
              <w:jc w:val="right"/>
              <w:rPr>
                <w:bCs/>
              </w:rPr>
            </w:pPr>
            <w:r w:rsidRPr="000E287B">
              <w:rPr>
                <w:bCs/>
              </w:rPr>
              <w:t>4.10</w:t>
            </w:r>
          </w:p>
        </w:tc>
        <w:tc>
          <w:tcPr>
            <w:tcW w:w="2552" w:type="dxa"/>
            <w:shd w:val="clear" w:color="auto" w:fill="auto"/>
          </w:tcPr>
          <w:p w:rsidR="0046308C" w:rsidRPr="000E287B" w:rsidRDefault="0046308C" w:rsidP="00D960E4">
            <w:pPr>
              <w:pStyle w:val="TableNormal1"/>
              <w:jc w:val="right"/>
              <w:rPr>
                <w:bCs/>
              </w:rPr>
            </w:pPr>
            <w:r w:rsidRPr="000E287B">
              <w:rPr>
                <w:bCs/>
              </w:rPr>
              <w:t>3.79</w:t>
            </w:r>
          </w:p>
        </w:tc>
        <w:tc>
          <w:tcPr>
            <w:tcW w:w="1831" w:type="dxa"/>
            <w:shd w:val="clear" w:color="auto" w:fill="auto"/>
          </w:tcPr>
          <w:p w:rsidR="0046308C" w:rsidRPr="000E287B" w:rsidRDefault="0046308C" w:rsidP="00D960E4">
            <w:pPr>
              <w:pStyle w:val="TableNormal1"/>
              <w:jc w:val="right"/>
              <w:rPr>
                <w:bCs/>
              </w:rPr>
            </w:pPr>
            <w:r w:rsidRPr="000E287B">
              <w:rPr>
                <w:bCs/>
              </w:rPr>
              <w:t>4.54</w:t>
            </w:r>
          </w:p>
        </w:tc>
        <w:tc>
          <w:tcPr>
            <w:tcW w:w="862" w:type="dxa"/>
            <w:shd w:val="clear" w:color="auto" w:fill="auto"/>
          </w:tcPr>
          <w:p w:rsidR="0046308C" w:rsidRPr="000E287B" w:rsidRDefault="0046308C" w:rsidP="00D960E4">
            <w:pPr>
              <w:pStyle w:val="TableNormal1"/>
              <w:jc w:val="right"/>
              <w:rPr>
                <w:bCs/>
              </w:rPr>
            </w:pPr>
            <w:r w:rsidRPr="000E287B">
              <w:rPr>
                <w:bCs/>
              </w:rPr>
              <w:t>0.06</w:t>
            </w:r>
          </w:p>
        </w:tc>
        <w:tc>
          <w:tcPr>
            <w:tcW w:w="1276" w:type="dxa"/>
            <w:shd w:val="clear" w:color="auto" w:fill="auto"/>
          </w:tcPr>
          <w:p w:rsidR="0046308C" w:rsidRPr="000E287B" w:rsidRDefault="0046308C" w:rsidP="00D960E4">
            <w:pPr>
              <w:pStyle w:val="TableNormal1"/>
              <w:jc w:val="right"/>
              <w:rPr>
                <w:bCs/>
              </w:rPr>
            </w:pPr>
            <w:r w:rsidRPr="000E287B">
              <w:rPr>
                <w:bCs/>
              </w:rPr>
              <w:t>12.49</w:t>
            </w:r>
          </w:p>
        </w:tc>
      </w:tr>
      <w:tr w:rsidR="0046308C" w:rsidRPr="000E287B" w:rsidTr="004B18B1">
        <w:tc>
          <w:tcPr>
            <w:tcW w:w="948" w:type="dxa"/>
            <w:shd w:val="clear" w:color="auto" w:fill="auto"/>
          </w:tcPr>
          <w:p w:rsidR="0046308C" w:rsidRPr="000E287B" w:rsidRDefault="0046308C" w:rsidP="00D960E4">
            <w:pPr>
              <w:pStyle w:val="TableNormal1"/>
              <w:rPr>
                <w:bCs/>
              </w:rPr>
            </w:pPr>
            <w:r w:rsidRPr="000E287B">
              <w:rPr>
                <w:bCs/>
              </w:rPr>
              <w:t>2007</w:t>
            </w:r>
          </w:p>
        </w:tc>
        <w:tc>
          <w:tcPr>
            <w:tcW w:w="1887" w:type="dxa"/>
            <w:shd w:val="clear" w:color="auto" w:fill="auto"/>
          </w:tcPr>
          <w:p w:rsidR="0046308C" w:rsidRPr="000E287B" w:rsidRDefault="0046308C" w:rsidP="00D960E4">
            <w:pPr>
              <w:pStyle w:val="TableNormal1"/>
              <w:jc w:val="right"/>
              <w:rPr>
                <w:bCs/>
              </w:rPr>
            </w:pPr>
            <w:r w:rsidRPr="000E287B">
              <w:rPr>
                <w:bCs/>
              </w:rPr>
              <w:t>2.86</w:t>
            </w:r>
          </w:p>
        </w:tc>
        <w:tc>
          <w:tcPr>
            <w:tcW w:w="2552" w:type="dxa"/>
            <w:shd w:val="clear" w:color="auto" w:fill="auto"/>
          </w:tcPr>
          <w:p w:rsidR="0046308C" w:rsidRPr="000E287B" w:rsidRDefault="0046308C" w:rsidP="00D960E4">
            <w:pPr>
              <w:pStyle w:val="TableNormal1"/>
              <w:jc w:val="right"/>
              <w:rPr>
                <w:bCs/>
              </w:rPr>
            </w:pPr>
            <w:r w:rsidRPr="000E287B">
              <w:rPr>
                <w:bCs/>
              </w:rPr>
              <w:t>3.64</w:t>
            </w:r>
          </w:p>
        </w:tc>
        <w:tc>
          <w:tcPr>
            <w:tcW w:w="1831" w:type="dxa"/>
            <w:shd w:val="clear" w:color="auto" w:fill="auto"/>
          </w:tcPr>
          <w:p w:rsidR="0046308C" w:rsidRPr="000E287B" w:rsidRDefault="0046308C" w:rsidP="00D960E4">
            <w:pPr>
              <w:pStyle w:val="TableNormal1"/>
              <w:jc w:val="right"/>
              <w:rPr>
                <w:bCs/>
              </w:rPr>
            </w:pPr>
            <w:r w:rsidRPr="000E287B">
              <w:rPr>
                <w:bCs/>
              </w:rPr>
              <w:t>4.54</w:t>
            </w:r>
          </w:p>
        </w:tc>
        <w:tc>
          <w:tcPr>
            <w:tcW w:w="862" w:type="dxa"/>
            <w:shd w:val="clear" w:color="auto" w:fill="auto"/>
          </w:tcPr>
          <w:p w:rsidR="0046308C" w:rsidRPr="000E287B" w:rsidRDefault="0046308C" w:rsidP="00D960E4">
            <w:pPr>
              <w:pStyle w:val="TableNormal1"/>
              <w:jc w:val="right"/>
              <w:rPr>
                <w:bCs/>
              </w:rPr>
            </w:pPr>
            <w:r w:rsidRPr="000E287B">
              <w:rPr>
                <w:bCs/>
              </w:rPr>
              <w:t>0.06</w:t>
            </w:r>
          </w:p>
        </w:tc>
        <w:tc>
          <w:tcPr>
            <w:tcW w:w="1276" w:type="dxa"/>
            <w:shd w:val="clear" w:color="auto" w:fill="auto"/>
          </w:tcPr>
          <w:p w:rsidR="0046308C" w:rsidRPr="000E287B" w:rsidRDefault="0046308C" w:rsidP="00D960E4">
            <w:pPr>
              <w:pStyle w:val="TableNormal1"/>
              <w:jc w:val="right"/>
              <w:rPr>
                <w:bCs/>
              </w:rPr>
            </w:pPr>
            <w:r w:rsidRPr="000E287B">
              <w:rPr>
                <w:bCs/>
              </w:rPr>
              <w:t>11.10</w:t>
            </w:r>
          </w:p>
        </w:tc>
      </w:tr>
      <w:tr w:rsidR="0046308C" w:rsidRPr="000E287B" w:rsidTr="004B18B1">
        <w:tc>
          <w:tcPr>
            <w:tcW w:w="948" w:type="dxa"/>
            <w:shd w:val="clear" w:color="auto" w:fill="auto"/>
          </w:tcPr>
          <w:p w:rsidR="0046308C" w:rsidRPr="000E287B" w:rsidRDefault="0046308C" w:rsidP="00D960E4">
            <w:pPr>
              <w:pStyle w:val="TableNormal1"/>
              <w:rPr>
                <w:bCs/>
              </w:rPr>
            </w:pPr>
            <w:r w:rsidRPr="000E287B">
              <w:rPr>
                <w:bCs/>
              </w:rPr>
              <w:t>2008</w:t>
            </w:r>
          </w:p>
        </w:tc>
        <w:tc>
          <w:tcPr>
            <w:tcW w:w="1887" w:type="dxa"/>
            <w:shd w:val="clear" w:color="auto" w:fill="auto"/>
          </w:tcPr>
          <w:p w:rsidR="0046308C" w:rsidRPr="000E287B" w:rsidRDefault="0046308C" w:rsidP="00D960E4">
            <w:pPr>
              <w:pStyle w:val="TableNormal1"/>
              <w:jc w:val="right"/>
              <w:rPr>
                <w:bCs/>
              </w:rPr>
            </w:pPr>
            <w:r w:rsidRPr="000E287B">
              <w:rPr>
                <w:bCs/>
              </w:rPr>
              <w:t>2.38</w:t>
            </w:r>
          </w:p>
        </w:tc>
        <w:tc>
          <w:tcPr>
            <w:tcW w:w="2552" w:type="dxa"/>
            <w:shd w:val="clear" w:color="auto" w:fill="auto"/>
          </w:tcPr>
          <w:p w:rsidR="0046308C" w:rsidRPr="000E287B" w:rsidRDefault="0046308C" w:rsidP="00D960E4">
            <w:pPr>
              <w:pStyle w:val="TableNormal1"/>
              <w:jc w:val="right"/>
              <w:rPr>
                <w:bCs/>
              </w:rPr>
            </w:pPr>
            <w:r w:rsidRPr="000E287B">
              <w:rPr>
                <w:bCs/>
              </w:rPr>
              <w:t>3.07</w:t>
            </w:r>
          </w:p>
        </w:tc>
        <w:tc>
          <w:tcPr>
            <w:tcW w:w="1831" w:type="dxa"/>
            <w:shd w:val="clear" w:color="auto" w:fill="auto"/>
          </w:tcPr>
          <w:p w:rsidR="0046308C" w:rsidRPr="000E287B" w:rsidRDefault="0046308C" w:rsidP="00D960E4">
            <w:pPr>
              <w:pStyle w:val="TableNormal1"/>
              <w:jc w:val="right"/>
              <w:rPr>
                <w:bCs/>
              </w:rPr>
            </w:pPr>
            <w:r w:rsidRPr="000E287B">
              <w:rPr>
                <w:bCs/>
              </w:rPr>
              <w:t>4.45</w:t>
            </w:r>
          </w:p>
        </w:tc>
        <w:tc>
          <w:tcPr>
            <w:tcW w:w="862" w:type="dxa"/>
            <w:shd w:val="clear" w:color="auto" w:fill="auto"/>
          </w:tcPr>
          <w:p w:rsidR="0046308C" w:rsidRPr="000E287B" w:rsidRDefault="0046308C" w:rsidP="00D960E4">
            <w:pPr>
              <w:pStyle w:val="TableNormal1"/>
              <w:jc w:val="right"/>
              <w:rPr>
                <w:bCs/>
              </w:rPr>
            </w:pPr>
            <w:r w:rsidRPr="000E287B">
              <w:rPr>
                <w:bCs/>
              </w:rPr>
              <w:t>0.05</w:t>
            </w:r>
          </w:p>
        </w:tc>
        <w:tc>
          <w:tcPr>
            <w:tcW w:w="1276" w:type="dxa"/>
            <w:shd w:val="clear" w:color="auto" w:fill="auto"/>
          </w:tcPr>
          <w:p w:rsidR="0046308C" w:rsidRPr="000E287B" w:rsidRDefault="0046308C" w:rsidP="00D960E4">
            <w:pPr>
              <w:pStyle w:val="TableNormal1"/>
              <w:jc w:val="right"/>
              <w:rPr>
                <w:bCs/>
              </w:rPr>
            </w:pPr>
            <w:r w:rsidRPr="000E287B">
              <w:rPr>
                <w:bCs/>
              </w:rPr>
              <w:t>9.90</w:t>
            </w:r>
          </w:p>
        </w:tc>
      </w:tr>
      <w:tr w:rsidR="0046308C" w:rsidRPr="000E287B" w:rsidTr="004B18B1">
        <w:tc>
          <w:tcPr>
            <w:tcW w:w="948" w:type="dxa"/>
            <w:shd w:val="clear" w:color="auto" w:fill="auto"/>
          </w:tcPr>
          <w:p w:rsidR="0046308C" w:rsidRPr="000E287B" w:rsidRDefault="0046308C" w:rsidP="00D960E4">
            <w:pPr>
              <w:pStyle w:val="TableNormal1"/>
              <w:rPr>
                <w:bCs/>
              </w:rPr>
            </w:pPr>
            <w:r w:rsidRPr="000E287B">
              <w:rPr>
                <w:bCs/>
              </w:rPr>
              <w:t>2009</w:t>
            </w:r>
          </w:p>
        </w:tc>
        <w:tc>
          <w:tcPr>
            <w:tcW w:w="1887" w:type="dxa"/>
            <w:shd w:val="clear" w:color="auto" w:fill="auto"/>
          </w:tcPr>
          <w:p w:rsidR="0046308C" w:rsidRPr="000E287B" w:rsidRDefault="0046308C" w:rsidP="00D960E4">
            <w:pPr>
              <w:pStyle w:val="TableNormal1"/>
              <w:jc w:val="right"/>
              <w:rPr>
                <w:bCs/>
              </w:rPr>
            </w:pPr>
            <w:r w:rsidRPr="000E287B">
              <w:rPr>
                <w:bCs/>
              </w:rPr>
              <w:t>2.15</w:t>
            </w:r>
          </w:p>
        </w:tc>
        <w:tc>
          <w:tcPr>
            <w:tcW w:w="2552" w:type="dxa"/>
            <w:shd w:val="clear" w:color="auto" w:fill="auto"/>
          </w:tcPr>
          <w:p w:rsidR="0046308C" w:rsidRPr="000E287B" w:rsidRDefault="0046308C" w:rsidP="00D960E4">
            <w:pPr>
              <w:pStyle w:val="TableNormal1"/>
              <w:jc w:val="right"/>
              <w:rPr>
                <w:bCs/>
              </w:rPr>
            </w:pPr>
            <w:r w:rsidRPr="000E287B">
              <w:rPr>
                <w:bCs/>
              </w:rPr>
              <w:t>2.55</w:t>
            </w:r>
          </w:p>
        </w:tc>
        <w:tc>
          <w:tcPr>
            <w:tcW w:w="1831" w:type="dxa"/>
            <w:shd w:val="clear" w:color="auto" w:fill="auto"/>
          </w:tcPr>
          <w:p w:rsidR="0046308C" w:rsidRPr="000E287B" w:rsidRDefault="0046308C" w:rsidP="00D960E4">
            <w:pPr>
              <w:pStyle w:val="TableNormal1"/>
              <w:jc w:val="right"/>
              <w:rPr>
                <w:bCs/>
              </w:rPr>
            </w:pPr>
            <w:r w:rsidRPr="000E287B">
              <w:rPr>
                <w:bCs/>
              </w:rPr>
              <w:t>4.44</w:t>
            </w:r>
          </w:p>
        </w:tc>
        <w:tc>
          <w:tcPr>
            <w:tcW w:w="862" w:type="dxa"/>
            <w:shd w:val="clear" w:color="auto" w:fill="auto"/>
          </w:tcPr>
          <w:p w:rsidR="0046308C" w:rsidRPr="000E287B" w:rsidRDefault="0046308C" w:rsidP="00D960E4">
            <w:pPr>
              <w:pStyle w:val="TableNormal1"/>
              <w:jc w:val="right"/>
              <w:rPr>
                <w:bCs/>
              </w:rPr>
            </w:pPr>
            <w:r w:rsidRPr="000E287B">
              <w:rPr>
                <w:bCs/>
              </w:rPr>
              <w:t>0.05</w:t>
            </w:r>
          </w:p>
        </w:tc>
        <w:tc>
          <w:tcPr>
            <w:tcW w:w="1276" w:type="dxa"/>
            <w:shd w:val="clear" w:color="auto" w:fill="auto"/>
          </w:tcPr>
          <w:p w:rsidR="0046308C" w:rsidRPr="000E287B" w:rsidRDefault="0046308C" w:rsidP="00D960E4">
            <w:pPr>
              <w:pStyle w:val="TableNormal1"/>
              <w:jc w:val="right"/>
              <w:rPr>
                <w:bCs/>
              </w:rPr>
            </w:pPr>
            <w:r w:rsidRPr="000E287B">
              <w:rPr>
                <w:bCs/>
              </w:rPr>
              <w:t>9.19</w:t>
            </w:r>
          </w:p>
        </w:tc>
      </w:tr>
      <w:tr w:rsidR="0046308C" w:rsidRPr="000E287B" w:rsidTr="004B18B1">
        <w:tc>
          <w:tcPr>
            <w:tcW w:w="948" w:type="dxa"/>
            <w:shd w:val="clear" w:color="auto" w:fill="auto"/>
          </w:tcPr>
          <w:p w:rsidR="0046308C" w:rsidRPr="000E287B" w:rsidRDefault="0046308C" w:rsidP="00D960E4">
            <w:pPr>
              <w:pStyle w:val="TableNormal1"/>
              <w:rPr>
                <w:bCs/>
              </w:rPr>
            </w:pPr>
            <w:r w:rsidRPr="000E287B">
              <w:rPr>
                <w:bCs/>
              </w:rPr>
              <w:t>2010</w:t>
            </w:r>
          </w:p>
        </w:tc>
        <w:tc>
          <w:tcPr>
            <w:tcW w:w="1887" w:type="dxa"/>
            <w:shd w:val="clear" w:color="auto" w:fill="auto"/>
          </w:tcPr>
          <w:p w:rsidR="0046308C" w:rsidRPr="000E287B" w:rsidRDefault="0046308C" w:rsidP="00D960E4">
            <w:pPr>
              <w:pStyle w:val="TableNormal1"/>
              <w:jc w:val="right"/>
              <w:rPr>
                <w:bCs/>
              </w:rPr>
            </w:pPr>
            <w:r w:rsidRPr="000E287B">
              <w:rPr>
                <w:bCs/>
              </w:rPr>
              <w:t>3.12</w:t>
            </w:r>
          </w:p>
        </w:tc>
        <w:tc>
          <w:tcPr>
            <w:tcW w:w="2552" w:type="dxa"/>
            <w:shd w:val="clear" w:color="auto" w:fill="auto"/>
          </w:tcPr>
          <w:p w:rsidR="0046308C" w:rsidRPr="000E287B" w:rsidRDefault="0046308C" w:rsidP="00D960E4">
            <w:pPr>
              <w:pStyle w:val="TableNormal1"/>
              <w:jc w:val="right"/>
              <w:rPr>
                <w:bCs/>
              </w:rPr>
            </w:pPr>
            <w:r w:rsidRPr="000E287B">
              <w:rPr>
                <w:bCs/>
              </w:rPr>
              <w:t>2.43</w:t>
            </w:r>
          </w:p>
        </w:tc>
        <w:tc>
          <w:tcPr>
            <w:tcW w:w="1831" w:type="dxa"/>
            <w:shd w:val="clear" w:color="auto" w:fill="auto"/>
          </w:tcPr>
          <w:p w:rsidR="0046308C" w:rsidRPr="000E287B" w:rsidRDefault="0046308C" w:rsidP="00D960E4">
            <w:pPr>
              <w:pStyle w:val="TableNormal1"/>
              <w:jc w:val="right"/>
              <w:rPr>
                <w:bCs/>
              </w:rPr>
            </w:pPr>
            <w:r w:rsidRPr="000E287B">
              <w:rPr>
                <w:bCs/>
              </w:rPr>
              <w:t>4.41</w:t>
            </w:r>
          </w:p>
        </w:tc>
        <w:tc>
          <w:tcPr>
            <w:tcW w:w="862" w:type="dxa"/>
            <w:shd w:val="clear" w:color="auto" w:fill="auto"/>
          </w:tcPr>
          <w:p w:rsidR="0046308C" w:rsidRPr="000E287B" w:rsidRDefault="0046308C" w:rsidP="00D960E4">
            <w:pPr>
              <w:pStyle w:val="TableNormal1"/>
              <w:jc w:val="right"/>
              <w:rPr>
                <w:bCs/>
              </w:rPr>
            </w:pPr>
            <w:r w:rsidRPr="000E287B">
              <w:rPr>
                <w:bCs/>
              </w:rPr>
              <w:t xml:space="preserve">0.04            </w:t>
            </w:r>
          </w:p>
        </w:tc>
        <w:tc>
          <w:tcPr>
            <w:tcW w:w="1276" w:type="dxa"/>
            <w:shd w:val="clear" w:color="auto" w:fill="auto"/>
          </w:tcPr>
          <w:p w:rsidR="0046308C" w:rsidRPr="000E287B" w:rsidRDefault="0046308C" w:rsidP="00D960E4">
            <w:pPr>
              <w:pStyle w:val="TableNormal1"/>
              <w:jc w:val="right"/>
              <w:rPr>
                <w:bCs/>
              </w:rPr>
            </w:pPr>
            <w:r w:rsidRPr="000E287B">
              <w:rPr>
                <w:bCs/>
              </w:rPr>
              <w:t>10.00</w:t>
            </w:r>
          </w:p>
        </w:tc>
      </w:tr>
      <w:tr w:rsidR="0046308C" w:rsidRPr="000E287B" w:rsidTr="004B18B1">
        <w:tc>
          <w:tcPr>
            <w:tcW w:w="948" w:type="dxa"/>
            <w:shd w:val="clear" w:color="auto" w:fill="auto"/>
          </w:tcPr>
          <w:p w:rsidR="0046308C" w:rsidRPr="000E287B" w:rsidRDefault="0046308C" w:rsidP="00D960E4">
            <w:pPr>
              <w:pStyle w:val="TableNormal1"/>
              <w:rPr>
                <w:bCs/>
              </w:rPr>
            </w:pPr>
            <w:r w:rsidRPr="000E287B">
              <w:rPr>
                <w:bCs/>
              </w:rPr>
              <w:t>2011</w:t>
            </w:r>
          </w:p>
        </w:tc>
        <w:tc>
          <w:tcPr>
            <w:tcW w:w="1887" w:type="dxa"/>
            <w:shd w:val="clear" w:color="auto" w:fill="auto"/>
          </w:tcPr>
          <w:p w:rsidR="0046308C" w:rsidRPr="000E287B" w:rsidDel="006C5DC2" w:rsidRDefault="0046308C" w:rsidP="00D960E4">
            <w:pPr>
              <w:pStyle w:val="TableNormal1"/>
              <w:jc w:val="right"/>
              <w:rPr>
                <w:bCs/>
              </w:rPr>
            </w:pPr>
            <w:r w:rsidRPr="000E287B">
              <w:rPr>
                <w:bCs/>
              </w:rPr>
              <w:t>2.75</w:t>
            </w:r>
          </w:p>
        </w:tc>
        <w:tc>
          <w:tcPr>
            <w:tcW w:w="2552" w:type="dxa"/>
            <w:shd w:val="clear" w:color="auto" w:fill="auto"/>
          </w:tcPr>
          <w:p w:rsidR="0046308C" w:rsidRPr="000E287B" w:rsidDel="006C5DC2" w:rsidRDefault="0046308C" w:rsidP="00D960E4">
            <w:pPr>
              <w:pStyle w:val="TableNormal1"/>
              <w:jc w:val="right"/>
              <w:rPr>
                <w:bCs/>
              </w:rPr>
            </w:pPr>
            <w:r w:rsidRPr="000E287B">
              <w:rPr>
                <w:bCs/>
              </w:rPr>
              <w:t>2.37</w:t>
            </w:r>
          </w:p>
        </w:tc>
        <w:tc>
          <w:tcPr>
            <w:tcW w:w="1831" w:type="dxa"/>
            <w:shd w:val="clear" w:color="auto" w:fill="auto"/>
          </w:tcPr>
          <w:p w:rsidR="0046308C" w:rsidRPr="000E287B" w:rsidRDefault="0046308C" w:rsidP="00D960E4">
            <w:pPr>
              <w:pStyle w:val="TableNormal1"/>
              <w:jc w:val="right"/>
              <w:rPr>
                <w:bCs/>
              </w:rPr>
            </w:pPr>
            <w:r w:rsidRPr="000E287B">
              <w:rPr>
                <w:bCs/>
              </w:rPr>
              <w:t>4.39</w:t>
            </w:r>
          </w:p>
        </w:tc>
        <w:tc>
          <w:tcPr>
            <w:tcW w:w="862" w:type="dxa"/>
            <w:shd w:val="clear" w:color="auto" w:fill="auto"/>
          </w:tcPr>
          <w:p w:rsidR="0046308C" w:rsidRPr="000E287B" w:rsidRDefault="0046308C" w:rsidP="00D960E4">
            <w:pPr>
              <w:pStyle w:val="TableNormal1"/>
              <w:jc w:val="right"/>
              <w:rPr>
                <w:bCs/>
              </w:rPr>
            </w:pPr>
            <w:r w:rsidRPr="000E287B">
              <w:rPr>
                <w:bCs/>
              </w:rPr>
              <w:t>0.04</w:t>
            </w:r>
          </w:p>
        </w:tc>
        <w:tc>
          <w:tcPr>
            <w:tcW w:w="1276" w:type="dxa"/>
            <w:shd w:val="clear" w:color="auto" w:fill="auto"/>
          </w:tcPr>
          <w:p w:rsidR="0046308C" w:rsidRPr="000E287B" w:rsidDel="006C5DC2" w:rsidRDefault="0046308C" w:rsidP="00D960E4">
            <w:pPr>
              <w:pStyle w:val="TableNormal1"/>
              <w:jc w:val="right"/>
              <w:rPr>
                <w:bCs/>
              </w:rPr>
            </w:pPr>
            <w:r w:rsidRPr="000E287B">
              <w:rPr>
                <w:bCs/>
              </w:rPr>
              <w:t>9.55</w:t>
            </w:r>
          </w:p>
        </w:tc>
      </w:tr>
      <w:tr w:rsidR="00675ADD" w:rsidRPr="000E287B" w:rsidTr="004B18B1">
        <w:tc>
          <w:tcPr>
            <w:tcW w:w="948" w:type="dxa"/>
            <w:shd w:val="clear" w:color="auto" w:fill="auto"/>
          </w:tcPr>
          <w:p w:rsidR="00675ADD" w:rsidRPr="000E287B" w:rsidRDefault="00675ADD" w:rsidP="00D960E4">
            <w:pPr>
              <w:pStyle w:val="TableNormal1"/>
              <w:rPr>
                <w:bCs/>
              </w:rPr>
            </w:pPr>
            <w:r w:rsidRPr="00675ADD">
              <w:rPr>
                <w:bCs/>
              </w:rPr>
              <w:t>2012</w:t>
            </w:r>
          </w:p>
        </w:tc>
        <w:tc>
          <w:tcPr>
            <w:tcW w:w="1887" w:type="dxa"/>
            <w:shd w:val="clear" w:color="auto" w:fill="auto"/>
          </w:tcPr>
          <w:p w:rsidR="00675ADD" w:rsidRPr="000E287B" w:rsidRDefault="00675ADD" w:rsidP="00675ADD">
            <w:pPr>
              <w:pStyle w:val="TableNormal1"/>
              <w:jc w:val="right"/>
              <w:rPr>
                <w:bCs/>
              </w:rPr>
            </w:pPr>
            <w:r>
              <w:rPr>
                <w:bCs/>
              </w:rPr>
              <w:t>2.26</w:t>
            </w:r>
          </w:p>
        </w:tc>
        <w:tc>
          <w:tcPr>
            <w:tcW w:w="2552" w:type="dxa"/>
            <w:shd w:val="clear" w:color="auto" w:fill="auto"/>
          </w:tcPr>
          <w:p w:rsidR="00675ADD" w:rsidRPr="000E287B" w:rsidRDefault="00675ADD" w:rsidP="00D960E4">
            <w:pPr>
              <w:pStyle w:val="TableNormal1"/>
              <w:jc w:val="right"/>
              <w:rPr>
                <w:bCs/>
              </w:rPr>
            </w:pPr>
            <w:r w:rsidRPr="00675ADD">
              <w:rPr>
                <w:bCs/>
              </w:rPr>
              <w:t>2.28</w:t>
            </w:r>
          </w:p>
        </w:tc>
        <w:tc>
          <w:tcPr>
            <w:tcW w:w="1831" w:type="dxa"/>
            <w:shd w:val="clear" w:color="auto" w:fill="auto"/>
          </w:tcPr>
          <w:p w:rsidR="00675ADD" w:rsidRPr="000E287B" w:rsidRDefault="00675ADD" w:rsidP="00D960E4">
            <w:pPr>
              <w:pStyle w:val="TableNormal1"/>
              <w:jc w:val="right"/>
              <w:rPr>
                <w:bCs/>
              </w:rPr>
            </w:pPr>
            <w:r w:rsidRPr="00675ADD">
              <w:rPr>
                <w:bCs/>
              </w:rPr>
              <w:t>4.39</w:t>
            </w:r>
          </w:p>
        </w:tc>
        <w:tc>
          <w:tcPr>
            <w:tcW w:w="862" w:type="dxa"/>
            <w:shd w:val="clear" w:color="auto" w:fill="auto"/>
          </w:tcPr>
          <w:p w:rsidR="00675ADD" w:rsidRPr="000E287B" w:rsidRDefault="00675ADD" w:rsidP="00D960E4">
            <w:pPr>
              <w:pStyle w:val="TableNormal1"/>
              <w:jc w:val="right"/>
              <w:rPr>
                <w:bCs/>
              </w:rPr>
            </w:pPr>
            <w:r w:rsidRPr="00675ADD">
              <w:rPr>
                <w:bCs/>
              </w:rPr>
              <w:t>0.04</w:t>
            </w:r>
          </w:p>
        </w:tc>
        <w:tc>
          <w:tcPr>
            <w:tcW w:w="1276" w:type="dxa"/>
            <w:shd w:val="clear" w:color="auto" w:fill="auto"/>
          </w:tcPr>
          <w:p w:rsidR="00675ADD" w:rsidRPr="000E287B" w:rsidRDefault="00675ADD" w:rsidP="00D960E4">
            <w:pPr>
              <w:pStyle w:val="TableNormal1"/>
              <w:jc w:val="right"/>
              <w:rPr>
                <w:bCs/>
              </w:rPr>
            </w:pPr>
            <w:r w:rsidRPr="00675ADD">
              <w:rPr>
                <w:bCs/>
              </w:rPr>
              <w:t>8.97</w:t>
            </w:r>
          </w:p>
        </w:tc>
      </w:tr>
      <w:tr w:rsidR="00E84096" w:rsidRPr="000E287B" w:rsidTr="004B18B1">
        <w:tc>
          <w:tcPr>
            <w:tcW w:w="948" w:type="dxa"/>
            <w:shd w:val="clear" w:color="auto" w:fill="auto"/>
          </w:tcPr>
          <w:p w:rsidR="00E84096" w:rsidRPr="00675ADD" w:rsidRDefault="00E84096" w:rsidP="00D960E4">
            <w:pPr>
              <w:pStyle w:val="TableNormal1"/>
              <w:rPr>
                <w:bCs/>
              </w:rPr>
            </w:pPr>
            <w:r w:rsidRPr="00E84096">
              <w:rPr>
                <w:bCs/>
              </w:rPr>
              <w:t>2013</w:t>
            </w:r>
          </w:p>
        </w:tc>
        <w:tc>
          <w:tcPr>
            <w:tcW w:w="1887" w:type="dxa"/>
            <w:shd w:val="clear" w:color="auto" w:fill="auto"/>
          </w:tcPr>
          <w:p w:rsidR="00E84096" w:rsidRDefault="00E84096" w:rsidP="00675ADD">
            <w:pPr>
              <w:pStyle w:val="TableNormal1"/>
              <w:jc w:val="right"/>
              <w:rPr>
                <w:bCs/>
              </w:rPr>
            </w:pPr>
            <w:r w:rsidRPr="00E84096">
              <w:rPr>
                <w:bCs/>
              </w:rPr>
              <w:t>2.26</w:t>
            </w:r>
          </w:p>
        </w:tc>
        <w:tc>
          <w:tcPr>
            <w:tcW w:w="2552" w:type="dxa"/>
            <w:shd w:val="clear" w:color="auto" w:fill="auto"/>
          </w:tcPr>
          <w:p w:rsidR="00E84096" w:rsidRPr="00675ADD" w:rsidRDefault="00E84096" w:rsidP="00D960E4">
            <w:pPr>
              <w:pStyle w:val="TableNormal1"/>
              <w:jc w:val="right"/>
              <w:rPr>
                <w:bCs/>
              </w:rPr>
            </w:pPr>
            <w:r w:rsidRPr="00E84096">
              <w:rPr>
                <w:bCs/>
              </w:rPr>
              <w:t>2.12</w:t>
            </w:r>
          </w:p>
        </w:tc>
        <w:tc>
          <w:tcPr>
            <w:tcW w:w="1831" w:type="dxa"/>
            <w:shd w:val="clear" w:color="auto" w:fill="auto"/>
          </w:tcPr>
          <w:p w:rsidR="00E84096" w:rsidRPr="00675ADD" w:rsidRDefault="00E84096" w:rsidP="00E84096">
            <w:pPr>
              <w:pStyle w:val="TableNormal1"/>
              <w:jc w:val="right"/>
              <w:rPr>
                <w:bCs/>
              </w:rPr>
            </w:pPr>
            <w:r>
              <w:rPr>
                <w:bCs/>
              </w:rPr>
              <w:t>4.36</w:t>
            </w:r>
          </w:p>
        </w:tc>
        <w:tc>
          <w:tcPr>
            <w:tcW w:w="862" w:type="dxa"/>
            <w:shd w:val="clear" w:color="auto" w:fill="auto"/>
          </w:tcPr>
          <w:p w:rsidR="00E84096" w:rsidRPr="00675ADD" w:rsidRDefault="00E84096" w:rsidP="00D960E4">
            <w:pPr>
              <w:pStyle w:val="TableNormal1"/>
              <w:jc w:val="right"/>
              <w:rPr>
                <w:bCs/>
              </w:rPr>
            </w:pPr>
            <w:r>
              <w:rPr>
                <w:bCs/>
              </w:rPr>
              <w:t>0.04</w:t>
            </w:r>
          </w:p>
        </w:tc>
        <w:tc>
          <w:tcPr>
            <w:tcW w:w="1276" w:type="dxa"/>
            <w:shd w:val="clear" w:color="auto" w:fill="auto"/>
          </w:tcPr>
          <w:p w:rsidR="00E84096" w:rsidRPr="00675ADD" w:rsidRDefault="00E84096" w:rsidP="00D960E4">
            <w:pPr>
              <w:pStyle w:val="TableNormal1"/>
              <w:jc w:val="right"/>
              <w:rPr>
                <w:bCs/>
              </w:rPr>
            </w:pPr>
            <w:r>
              <w:rPr>
                <w:bCs/>
              </w:rPr>
              <w:t>8.78</w:t>
            </w:r>
          </w:p>
        </w:tc>
      </w:tr>
    </w:tbl>
    <w:p w:rsidR="00E84096" w:rsidRDefault="00E84096" w:rsidP="0046308C">
      <w:pPr>
        <w:pStyle w:val="DecisionInvitingPara"/>
        <w:tabs>
          <w:tab w:val="right" w:pos="5103"/>
          <w:tab w:val="left" w:pos="5529"/>
        </w:tabs>
        <w:ind w:left="5558" w:hanging="29"/>
        <w:jc w:val="left"/>
        <w:rPr>
          <w:i w:val="0"/>
          <w:sz w:val="22"/>
          <w:szCs w:val="22"/>
        </w:rPr>
      </w:pPr>
    </w:p>
    <w:p w:rsidR="00E84096" w:rsidRDefault="00E84096" w:rsidP="0046308C">
      <w:pPr>
        <w:pStyle w:val="DecisionInvitingPara"/>
        <w:tabs>
          <w:tab w:val="right" w:pos="5103"/>
          <w:tab w:val="left" w:pos="5529"/>
        </w:tabs>
        <w:ind w:left="5558" w:hanging="29"/>
        <w:jc w:val="left"/>
        <w:rPr>
          <w:i w:val="0"/>
          <w:sz w:val="22"/>
          <w:szCs w:val="22"/>
        </w:rPr>
      </w:pPr>
    </w:p>
    <w:p w:rsidR="0046308C" w:rsidRPr="00CB3011" w:rsidRDefault="0046308C" w:rsidP="0046308C">
      <w:pPr>
        <w:pStyle w:val="DecisionInvitingPara"/>
        <w:tabs>
          <w:tab w:val="right" w:pos="5103"/>
          <w:tab w:val="left" w:pos="5529"/>
        </w:tabs>
        <w:ind w:left="5558" w:hanging="29"/>
        <w:jc w:val="left"/>
        <w:rPr>
          <w:i w:val="0"/>
          <w:sz w:val="22"/>
          <w:szCs w:val="22"/>
        </w:rPr>
      </w:pPr>
      <w:r w:rsidRPr="00CB3011">
        <w:rPr>
          <w:i w:val="0"/>
          <w:sz w:val="22"/>
          <w:szCs w:val="22"/>
        </w:rPr>
        <w:t>[</w:t>
      </w:r>
      <w:r w:rsidR="004B18B1">
        <w:rPr>
          <w:i w:val="0"/>
          <w:sz w:val="22"/>
          <w:szCs w:val="22"/>
          <w:lang w:val="ru-RU"/>
        </w:rPr>
        <w:t>Конец документа</w:t>
      </w:r>
      <w:r w:rsidRPr="00CB3011">
        <w:rPr>
          <w:i w:val="0"/>
          <w:sz w:val="22"/>
          <w:szCs w:val="22"/>
        </w:rPr>
        <w:t>]</w:t>
      </w:r>
    </w:p>
    <w:p w:rsidR="0046308C" w:rsidRDefault="0046308C"/>
    <w:sectPr w:rsidR="0046308C" w:rsidSect="006727D9">
      <w:headerReference w:type="first" r:id="rId12"/>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553" w:rsidRDefault="00F77553">
      <w:r>
        <w:separator/>
      </w:r>
    </w:p>
  </w:endnote>
  <w:endnote w:type="continuationSeparator" w:id="0">
    <w:p w:rsidR="00F77553" w:rsidRDefault="00F77553" w:rsidP="003B38C1">
      <w:r>
        <w:separator/>
      </w:r>
    </w:p>
    <w:p w:rsidR="00F77553" w:rsidRPr="003B38C1" w:rsidRDefault="00F77553" w:rsidP="003B38C1">
      <w:pPr>
        <w:spacing w:after="60"/>
        <w:rPr>
          <w:sz w:val="17"/>
        </w:rPr>
      </w:pPr>
      <w:r>
        <w:rPr>
          <w:sz w:val="17"/>
        </w:rPr>
        <w:t>[Endnote continued from previous page]</w:t>
      </w:r>
    </w:p>
  </w:endnote>
  <w:endnote w:type="continuationNotice" w:id="1">
    <w:p w:rsidR="00F77553" w:rsidRPr="003B38C1" w:rsidRDefault="00F7755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553" w:rsidRDefault="00F77553">
      <w:r>
        <w:separator/>
      </w:r>
    </w:p>
  </w:footnote>
  <w:footnote w:type="continuationSeparator" w:id="0">
    <w:p w:rsidR="00F77553" w:rsidRDefault="00F77553" w:rsidP="008B60B2">
      <w:r>
        <w:separator/>
      </w:r>
    </w:p>
    <w:p w:rsidR="00F77553" w:rsidRPr="00ED77FB" w:rsidRDefault="00F77553" w:rsidP="008B60B2">
      <w:pPr>
        <w:spacing w:after="60"/>
        <w:rPr>
          <w:sz w:val="17"/>
          <w:szCs w:val="17"/>
        </w:rPr>
      </w:pPr>
      <w:r w:rsidRPr="00ED77FB">
        <w:rPr>
          <w:sz w:val="17"/>
          <w:szCs w:val="17"/>
        </w:rPr>
        <w:t>[Footnote continued from previous page]</w:t>
      </w:r>
    </w:p>
  </w:footnote>
  <w:footnote w:type="continuationNotice" w:id="1">
    <w:p w:rsidR="00F77553" w:rsidRPr="00ED77FB" w:rsidRDefault="00F77553" w:rsidP="008B60B2">
      <w:pPr>
        <w:spacing w:before="60"/>
        <w:jc w:val="right"/>
        <w:rPr>
          <w:sz w:val="17"/>
          <w:szCs w:val="17"/>
        </w:rPr>
      </w:pPr>
      <w:r w:rsidRPr="00ED77FB">
        <w:rPr>
          <w:sz w:val="17"/>
          <w:szCs w:val="17"/>
        </w:rPr>
        <w:t>[Footnote continued on next page]</w:t>
      </w:r>
    </w:p>
  </w:footnote>
  <w:footnote w:id="2">
    <w:p w:rsidR="00F77553" w:rsidRDefault="00F77553" w:rsidP="009207CC">
      <w:pPr>
        <w:pStyle w:val="FootnoteText"/>
        <w:rPr>
          <w:sz w:val="16"/>
        </w:rPr>
      </w:pPr>
      <w:r>
        <w:rPr>
          <w:rStyle w:val="FootnoteReference"/>
        </w:rPr>
        <w:footnoteRef/>
      </w:r>
      <w:r>
        <w:t xml:space="preserve"> </w:t>
      </w:r>
      <w:r>
        <w:tab/>
      </w:r>
      <w:r>
        <w:rPr>
          <w:sz w:val="16"/>
        </w:rPr>
        <w:t>Installment plan concluded in July 2006, in order to settle the arrears of the Paris, Berne and Nice Unions and under the unitary contribution system by ten yearly installments.</w:t>
      </w:r>
    </w:p>
    <w:p w:rsidR="00F77553" w:rsidRPr="00B17356" w:rsidRDefault="00F77553" w:rsidP="009207C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553" w:rsidRDefault="00F77553" w:rsidP="00477D6B">
    <w:pPr>
      <w:jc w:val="right"/>
    </w:pPr>
    <w:bookmarkStart w:id="6" w:name="Code2"/>
    <w:bookmarkEnd w:id="6"/>
    <w:r>
      <w:t>WO/PBC/22/7</w:t>
    </w:r>
  </w:p>
  <w:p w:rsidR="00F77553" w:rsidRDefault="00F77553" w:rsidP="00477D6B">
    <w:pPr>
      <w:jc w:val="right"/>
    </w:pPr>
    <w:r>
      <w:rPr>
        <w:lang w:val="ru-RU"/>
      </w:rPr>
      <w:t>стр.</w:t>
    </w:r>
    <w:r>
      <w:t xml:space="preserve"> </w:t>
    </w:r>
    <w:r>
      <w:fldChar w:fldCharType="begin"/>
    </w:r>
    <w:r>
      <w:instrText xml:space="preserve"> PAGE  \* MERGEFORMAT </w:instrText>
    </w:r>
    <w:r>
      <w:fldChar w:fldCharType="separate"/>
    </w:r>
    <w:r w:rsidR="00511E47">
      <w:rPr>
        <w:noProof/>
      </w:rPr>
      <w:t>9</w:t>
    </w:r>
    <w:r>
      <w:fldChar w:fldCharType="end"/>
    </w:r>
  </w:p>
  <w:p w:rsidR="00F77553" w:rsidRDefault="00F77553" w:rsidP="00986CE8"/>
  <w:p w:rsidR="00F77553" w:rsidRDefault="00F77553" w:rsidP="00986CE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553" w:rsidRDefault="00F77553" w:rsidP="00A74636">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181854"/>
      <w:docPartObj>
        <w:docPartGallery w:val="Page Numbers (Top of Page)"/>
        <w:docPartUnique/>
      </w:docPartObj>
    </w:sdtPr>
    <w:sdtEndPr>
      <w:rPr>
        <w:noProof/>
      </w:rPr>
    </w:sdtEndPr>
    <w:sdtContent>
      <w:p w:rsidR="00F77553" w:rsidRDefault="00F77553" w:rsidP="00A74636">
        <w:pPr>
          <w:pStyle w:val="Header"/>
          <w:jc w:val="right"/>
        </w:pPr>
        <w:r>
          <w:t>WO/PBC/22/7</w:t>
        </w:r>
      </w:p>
      <w:p w:rsidR="00F77553" w:rsidRDefault="00F77553" w:rsidP="00A74636">
        <w:pPr>
          <w:pStyle w:val="Header"/>
          <w:jc w:val="right"/>
        </w:pPr>
        <w:r>
          <w:rPr>
            <w:lang w:val="ru-RU"/>
          </w:rPr>
          <w:t>стр.</w:t>
        </w:r>
        <w:r>
          <w:t xml:space="preserve"> </w:t>
        </w:r>
        <w:r>
          <w:fldChar w:fldCharType="begin"/>
        </w:r>
        <w:r>
          <w:instrText xml:space="preserve"> PAGE   \* MERGEFORMAT </w:instrText>
        </w:r>
        <w:r>
          <w:fldChar w:fldCharType="separate"/>
        </w:r>
        <w:r w:rsidR="00511E47">
          <w:rPr>
            <w:noProof/>
          </w:rPr>
          <w:t>2</w:t>
        </w:r>
        <w:r>
          <w:rPr>
            <w:noProof/>
          </w:rPr>
          <w:fldChar w:fldCharType="end"/>
        </w:r>
      </w:p>
    </w:sdtContent>
  </w:sdt>
  <w:p w:rsidR="00F77553" w:rsidRDefault="00F77553" w:rsidP="00A7463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4D97720"/>
    <w:multiLevelType w:val="multilevel"/>
    <w:tmpl w:val="27AEA0D4"/>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44D02C0"/>
    <w:multiLevelType w:val="hybridMultilevel"/>
    <w:tmpl w:val="4064B486"/>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8">
    <w:nsid w:val="766B427A"/>
    <w:multiLevelType w:val="hybridMultilevel"/>
    <w:tmpl w:val="0E4CF4BA"/>
    <w:lvl w:ilvl="0" w:tplc="0409000F">
      <w:start w:val="1"/>
      <w:numFmt w:val="decimal"/>
      <w:lvlText w:val="%1."/>
      <w:lvlJc w:val="left"/>
      <w:pPr>
        <w:ind w:left="588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126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17A"/>
    <w:rsid w:val="00004519"/>
    <w:rsid w:val="00015D2A"/>
    <w:rsid w:val="00021CF8"/>
    <w:rsid w:val="00022AEE"/>
    <w:rsid w:val="000239E1"/>
    <w:rsid w:val="00043CAA"/>
    <w:rsid w:val="00053A7B"/>
    <w:rsid w:val="00065B30"/>
    <w:rsid w:val="00075432"/>
    <w:rsid w:val="00082BFD"/>
    <w:rsid w:val="000968ED"/>
    <w:rsid w:val="000C371A"/>
    <w:rsid w:val="000D01EC"/>
    <w:rsid w:val="000D5A74"/>
    <w:rsid w:val="000E33CA"/>
    <w:rsid w:val="000F5E56"/>
    <w:rsid w:val="00123B37"/>
    <w:rsid w:val="00125442"/>
    <w:rsid w:val="0012593D"/>
    <w:rsid w:val="00131078"/>
    <w:rsid w:val="001362EE"/>
    <w:rsid w:val="001629F4"/>
    <w:rsid w:val="00175865"/>
    <w:rsid w:val="001832A6"/>
    <w:rsid w:val="0018512E"/>
    <w:rsid w:val="00185B40"/>
    <w:rsid w:val="001B78EC"/>
    <w:rsid w:val="001C2119"/>
    <w:rsid w:val="001E1912"/>
    <w:rsid w:val="0022517A"/>
    <w:rsid w:val="00232615"/>
    <w:rsid w:val="00242A4C"/>
    <w:rsid w:val="002528E4"/>
    <w:rsid w:val="002634C4"/>
    <w:rsid w:val="002928D3"/>
    <w:rsid w:val="002A1C27"/>
    <w:rsid w:val="002B5B82"/>
    <w:rsid w:val="002C64DE"/>
    <w:rsid w:val="002C7A08"/>
    <w:rsid w:val="002D230A"/>
    <w:rsid w:val="002F1FE6"/>
    <w:rsid w:val="002F4E68"/>
    <w:rsid w:val="00312F7F"/>
    <w:rsid w:val="003163CD"/>
    <w:rsid w:val="00316F93"/>
    <w:rsid w:val="00332C8A"/>
    <w:rsid w:val="00344796"/>
    <w:rsid w:val="00361139"/>
    <w:rsid w:val="00361450"/>
    <w:rsid w:val="00361BFC"/>
    <w:rsid w:val="0036540A"/>
    <w:rsid w:val="003673CF"/>
    <w:rsid w:val="003845C1"/>
    <w:rsid w:val="003922C4"/>
    <w:rsid w:val="00395EC7"/>
    <w:rsid w:val="00397951"/>
    <w:rsid w:val="003A12EA"/>
    <w:rsid w:val="003A6F89"/>
    <w:rsid w:val="003B146B"/>
    <w:rsid w:val="003B38C1"/>
    <w:rsid w:val="003B4D55"/>
    <w:rsid w:val="003C1508"/>
    <w:rsid w:val="003E18A5"/>
    <w:rsid w:val="00423E3E"/>
    <w:rsid w:val="00425CFD"/>
    <w:rsid w:val="00427AF4"/>
    <w:rsid w:val="00432D74"/>
    <w:rsid w:val="004369A2"/>
    <w:rsid w:val="0044004B"/>
    <w:rsid w:val="0046308C"/>
    <w:rsid w:val="004647DA"/>
    <w:rsid w:val="00464888"/>
    <w:rsid w:val="00474062"/>
    <w:rsid w:val="00477D6B"/>
    <w:rsid w:val="004A6478"/>
    <w:rsid w:val="004B18B1"/>
    <w:rsid w:val="004B50BA"/>
    <w:rsid w:val="004C3103"/>
    <w:rsid w:val="004C6E03"/>
    <w:rsid w:val="004D581D"/>
    <w:rsid w:val="004E1A39"/>
    <w:rsid w:val="004F14DF"/>
    <w:rsid w:val="005019FF"/>
    <w:rsid w:val="00511E47"/>
    <w:rsid w:val="00516C6C"/>
    <w:rsid w:val="0053057A"/>
    <w:rsid w:val="0053436E"/>
    <w:rsid w:val="00540AB8"/>
    <w:rsid w:val="00541EFC"/>
    <w:rsid w:val="005546AB"/>
    <w:rsid w:val="00560A29"/>
    <w:rsid w:val="00573D75"/>
    <w:rsid w:val="0057508D"/>
    <w:rsid w:val="005A76FE"/>
    <w:rsid w:val="005B401F"/>
    <w:rsid w:val="005C6649"/>
    <w:rsid w:val="005F75F3"/>
    <w:rsid w:val="00602483"/>
    <w:rsid w:val="00605827"/>
    <w:rsid w:val="00640936"/>
    <w:rsid w:val="00646050"/>
    <w:rsid w:val="006713CA"/>
    <w:rsid w:val="00671A7C"/>
    <w:rsid w:val="006727D9"/>
    <w:rsid w:val="00675ADD"/>
    <w:rsid w:val="00676C5C"/>
    <w:rsid w:val="006942A9"/>
    <w:rsid w:val="006D3C4E"/>
    <w:rsid w:val="00726679"/>
    <w:rsid w:val="00731280"/>
    <w:rsid w:val="00731AE8"/>
    <w:rsid w:val="00732CA3"/>
    <w:rsid w:val="00737481"/>
    <w:rsid w:val="00742F19"/>
    <w:rsid w:val="0075518E"/>
    <w:rsid w:val="0076725B"/>
    <w:rsid w:val="00771E1C"/>
    <w:rsid w:val="007838A2"/>
    <w:rsid w:val="00785A39"/>
    <w:rsid w:val="007C6785"/>
    <w:rsid w:val="007D1613"/>
    <w:rsid w:val="008141AB"/>
    <w:rsid w:val="008533AE"/>
    <w:rsid w:val="008640EA"/>
    <w:rsid w:val="00882A75"/>
    <w:rsid w:val="00891E68"/>
    <w:rsid w:val="0089345D"/>
    <w:rsid w:val="00895287"/>
    <w:rsid w:val="008A0FDF"/>
    <w:rsid w:val="008B2CC1"/>
    <w:rsid w:val="008B60B2"/>
    <w:rsid w:val="008B6BB1"/>
    <w:rsid w:val="008C63BB"/>
    <w:rsid w:val="008D687D"/>
    <w:rsid w:val="008E3A3A"/>
    <w:rsid w:val="008F4C83"/>
    <w:rsid w:val="0090646B"/>
    <w:rsid w:val="0090731E"/>
    <w:rsid w:val="00914C9A"/>
    <w:rsid w:val="00916EE2"/>
    <w:rsid w:val="009207CC"/>
    <w:rsid w:val="00930A37"/>
    <w:rsid w:val="00940917"/>
    <w:rsid w:val="00940AE9"/>
    <w:rsid w:val="00966A22"/>
    <w:rsid w:val="0096722F"/>
    <w:rsid w:val="009712C6"/>
    <w:rsid w:val="00980843"/>
    <w:rsid w:val="00986CE8"/>
    <w:rsid w:val="00993810"/>
    <w:rsid w:val="009A11F8"/>
    <w:rsid w:val="009C5EB7"/>
    <w:rsid w:val="009E2791"/>
    <w:rsid w:val="009E34CC"/>
    <w:rsid w:val="009E3F6F"/>
    <w:rsid w:val="009E66A6"/>
    <w:rsid w:val="009F499F"/>
    <w:rsid w:val="00A2245A"/>
    <w:rsid w:val="00A34AD6"/>
    <w:rsid w:val="00A36E1F"/>
    <w:rsid w:val="00A3774A"/>
    <w:rsid w:val="00A42DAF"/>
    <w:rsid w:val="00A45BD8"/>
    <w:rsid w:val="00A74636"/>
    <w:rsid w:val="00A869B7"/>
    <w:rsid w:val="00A9077E"/>
    <w:rsid w:val="00AA7808"/>
    <w:rsid w:val="00AC205C"/>
    <w:rsid w:val="00AC46A4"/>
    <w:rsid w:val="00AD517A"/>
    <w:rsid w:val="00AE6D9F"/>
    <w:rsid w:val="00AF0A6B"/>
    <w:rsid w:val="00B05A69"/>
    <w:rsid w:val="00B14587"/>
    <w:rsid w:val="00B474B1"/>
    <w:rsid w:val="00B62B0F"/>
    <w:rsid w:val="00B9734B"/>
    <w:rsid w:val="00BC3650"/>
    <w:rsid w:val="00BC7AA5"/>
    <w:rsid w:val="00C11BFE"/>
    <w:rsid w:val="00C2766F"/>
    <w:rsid w:val="00C50EC1"/>
    <w:rsid w:val="00C60FC4"/>
    <w:rsid w:val="00C6522C"/>
    <w:rsid w:val="00C81886"/>
    <w:rsid w:val="00C93C60"/>
    <w:rsid w:val="00CA4B94"/>
    <w:rsid w:val="00CB611E"/>
    <w:rsid w:val="00CD6994"/>
    <w:rsid w:val="00CF03F5"/>
    <w:rsid w:val="00CF4441"/>
    <w:rsid w:val="00D014CD"/>
    <w:rsid w:val="00D05663"/>
    <w:rsid w:val="00D174AE"/>
    <w:rsid w:val="00D227AA"/>
    <w:rsid w:val="00D23560"/>
    <w:rsid w:val="00D45252"/>
    <w:rsid w:val="00D54F97"/>
    <w:rsid w:val="00D71B4D"/>
    <w:rsid w:val="00D813AF"/>
    <w:rsid w:val="00D93D55"/>
    <w:rsid w:val="00D960E4"/>
    <w:rsid w:val="00DB1F46"/>
    <w:rsid w:val="00DF4E69"/>
    <w:rsid w:val="00E13454"/>
    <w:rsid w:val="00E2202F"/>
    <w:rsid w:val="00E335FE"/>
    <w:rsid w:val="00E35625"/>
    <w:rsid w:val="00E376D0"/>
    <w:rsid w:val="00E46CA4"/>
    <w:rsid w:val="00E52FF2"/>
    <w:rsid w:val="00E84096"/>
    <w:rsid w:val="00E9331B"/>
    <w:rsid w:val="00E963D8"/>
    <w:rsid w:val="00EC4E49"/>
    <w:rsid w:val="00ED77FB"/>
    <w:rsid w:val="00EE45FA"/>
    <w:rsid w:val="00EE6034"/>
    <w:rsid w:val="00EE6994"/>
    <w:rsid w:val="00EF027C"/>
    <w:rsid w:val="00F006B9"/>
    <w:rsid w:val="00F13138"/>
    <w:rsid w:val="00F42616"/>
    <w:rsid w:val="00F6348D"/>
    <w:rsid w:val="00F66152"/>
    <w:rsid w:val="00F73A73"/>
    <w:rsid w:val="00F7671E"/>
    <w:rsid w:val="00F77553"/>
    <w:rsid w:val="00F77E98"/>
    <w:rsid w:val="00F9246C"/>
    <w:rsid w:val="00FB4B38"/>
    <w:rsid w:val="00FC12C7"/>
    <w:rsid w:val="00FC4743"/>
    <w:rsid w:val="00FC7024"/>
    <w:rsid w:val="00FD6640"/>
    <w:rsid w:val="00FF6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1B78EC"/>
    <w:rPr>
      <w:rFonts w:ascii="Tahoma" w:hAnsi="Tahoma" w:cs="Tahoma"/>
      <w:sz w:val="16"/>
      <w:szCs w:val="16"/>
    </w:rPr>
  </w:style>
  <w:style w:type="character" w:customStyle="1" w:styleId="BalloonTextChar">
    <w:name w:val="Balloon Text Char"/>
    <w:basedOn w:val="DefaultParagraphFont"/>
    <w:link w:val="BalloonText"/>
    <w:rsid w:val="001B78EC"/>
    <w:rPr>
      <w:rFonts w:ascii="Tahoma" w:eastAsia="SimSun" w:hAnsi="Tahoma" w:cs="Tahoma"/>
      <w:sz w:val="16"/>
      <w:szCs w:val="16"/>
      <w:lang w:eastAsia="zh-CN"/>
    </w:rPr>
  </w:style>
  <w:style w:type="paragraph" w:customStyle="1" w:styleId="TableNormal1">
    <w:name w:val="Table Normal1"/>
    <w:basedOn w:val="Normal"/>
    <w:rsid w:val="009207CC"/>
    <w:pPr>
      <w:widowControl w:val="0"/>
      <w:adjustRightInd w:val="0"/>
      <w:jc w:val="both"/>
      <w:textAlignment w:val="baseline"/>
    </w:pPr>
    <w:rPr>
      <w:rFonts w:eastAsia="Times New Roman" w:cs="Times New Roman"/>
      <w:snapToGrid w:val="0"/>
      <w:color w:val="000000"/>
      <w:sz w:val="18"/>
      <w:lang w:eastAsia="en-US"/>
    </w:rPr>
  </w:style>
  <w:style w:type="character" w:styleId="FootnoteReference">
    <w:name w:val="footnote reference"/>
    <w:rsid w:val="009207CC"/>
    <w:rPr>
      <w:vertAlign w:val="superscript"/>
    </w:rPr>
  </w:style>
  <w:style w:type="paragraph" w:styleId="BodyText3">
    <w:name w:val="Body Text 3"/>
    <w:basedOn w:val="Normal"/>
    <w:link w:val="BodyText3Char"/>
    <w:rsid w:val="004C6E03"/>
    <w:pPr>
      <w:widowControl w:val="0"/>
      <w:adjustRightInd w:val="0"/>
      <w:jc w:val="both"/>
      <w:textAlignment w:val="baseline"/>
    </w:pPr>
    <w:rPr>
      <w:rFonts w:ascii="Times New Roman" w:eastAsia="Times New Roman" w:hAnsi="Times New Roman" w:cs="Times New Roman"/>
      <w:color w:val="000000"/>
      <w:sz w:val="24"/>
      <w:lang w:val="fr-CH" w:eastAsia="en-US"/>
    </w:rPr>
  </w:style>
  <w:style w:type="character" w:customStyle="1" w:styleId="BodyText3Char">
    <w:name w:val="Body Text 3 Char"/>
    <w:basedOn w:val="DefaultParagraphFont"/>
    <w:link w:val="BodyText3"/>
    <w:rsid w:val="004C6E03"/>
    <w:rPr>
      <w:color w:val="000000"/>
      <w:sz w:val="24"/>
      <w:lang w:val="fr-CH"/>
    </w:rPr>
  </w:style>
  <w:style w:type="paragraph" w:customStyle="1" w:styleId="DecisionInvitingPara">
    <w:name w:val="Decision Inviting Para."/>
    <w:basedOn w:val="Normal"/>
    <w:rsid w:val="0046308C"/>
    <w:pPr>
      <w:widowControl w:val="0"/>
      <w:adjustRightInd w:val="0"/>
      <w:spacing w:after="120" w:line="260" w:lineRule="exact"/>
      <w:ind w:left="5534"/>
      <w:jc w:val="both"/>
      <w:textAlignment w:val="baseline"/>
    </w:pPr>
    <w:rPr>
      <w:rFonts w:eastAsia="Times New Roman" w:cs="Times New Roman"/>
      <w:i/>
      <w:sz w:val="20"/>
      <w:lang w:eastAsia="en-US"/>
    </w:rPr>
  </w:style>
  <w:style w:type="character" w:customStyle="1" w:styleId="HeaderChar">
    <w:name w:val="Header Char"/>
    <w:basedOn w:val="DefaultParagraphFont"/>
    <w:link w:val="Header"/>
    <w:uiPriority w:val="99"/>
    <w:rsid w:val="00A74636"/>
    <w:rPr>
      <w:rFonts w:ascii="Arial" w:eastAsia="SimSun" w:hAnsi="Arial" w:cs="Arial"/>
      <w:sz w:val="22"/>
      <w:lang w:eastAsia="zh-CN"/>
    </w:rPr>
  </w:style>
  <w:style w:type="character" w:customStyle="1" w:styleId="FooterChar">
    <w:name w:val="Footer Char"/>
    <w:basedOn w:val="DefaultParagraphFont"/>
    <w:link w:val="Footer"/>
    <w:uiPriority w:val="99"/>
    <w:rsid w:val="00A74636"/>
    <w:rPr>
      <w:rFonts w:ascii="Arial" w:eastAsia="SimSun" w:hAnsi="Arial" w:cs="Arial"/>
      <w:sz w:val="22"/>
      <w:lang w:eastAsia="zh-CN"/>
    </w:rPr>
  </w:style>
  <w:style w:type="paragraph" w:customStyle="1" w:styleId="TableNormal2">
    <w:name w:val="Table Normal2"/>
    <w:basedOn w:val="Normal"/>
    <w:rsid w:val="00771E1C"/>
    <w:pPr>
      <w:widowControl w:val="0"/>
      <w:adjustRightInd w:val="0"/>
      <w:jc w:val="both"/>
      <w:textAlignment w:val="baseline"/>
    </w:pPr>
    <w:rPr>
      <w:rFonts w:eastAsia="Times New Roman" w:cs="Times New Roman"/>
      <w:snapToGrid w:val="0"/>
      <w:color w:val="000000"/>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1B78EC"/>
    <w:rPr>
      <w:rFonts w:ascii="Tahoma" w:hAnsi="Tahoma" w:cs="Tahoma"/>
      <w:sz w:val="16"/>
      <w:szCs w:val="16"/>
    </w:rPr>
  </w:style>
  <w:style w:type="character" w:customStyle="1" w:styleId="BalloonTextChar">
    <w:name w:val="Balloon Text Char"/>
    <w:basedOn w:val="DefaultParagraphFont"/>
    <w:link w:val="BalloonText"/>
    <w:rsid w:val="001B78EC"/>
    <w:rPr>
      <w:rFonts w:ascii="Tahoma" w:eastAsia="SimSun" w:hAnsi="Tahoma" w:cs="Tahoma"/>
      <w:sz w:val="16"/>
      <w:szCs w:val="16"/>
      <w:lang w:eastAsia="zh-CN"/>
    </w:rPr>
  </w:style>
  <w:style w:type="paragraph" w:customStyle="1" w:styleId="TableNormal1">
    <w:name w:val="Table Normal1"/>
    <w:basedOn w:val="Normal"/>
    <w:rsid w:val="009207CC"/>
    <w:pPr>
      <w:widowControl w:val="0"/>
      <w:adjustRightInd w:val="0"/>
      <w:jc w:val="both"/>
      <w:textAlignment w:val="baseline"/>
    </w:pPr>
    <w:rPr>
      <w:rFonts w:eastAsia="Times New Roman" w:cs="Times New Roman"/>
      <w:snapToGrid w:val="0"/>
      <w:color w:val="000000"/>
      <w:sz w:val="18"/>
      <w:lang w:eastAsia="en-US"/>
    </w:rPr>
  </w:style>
  <w:style w:type="character" w:styleId="FootnoteReference">
    <w:name w:val="footnote reference"/>
    <w:rsid w:val="009207CC"/>
    <w:rPr>
      <w:vertAlign w:val="superscript"/>
    </w:rPr>
  </w:style>
  <w:style w:type="paragraph" w:styleId="BodyText3">
    <w:name w:val="Body Text 3"/>
    <w:basedOn w:val="Normal"/>
    <w:link w:val="BodyText3Char"/>
    <w:rsid w:val="004C6E03"/>
    <w:pPr>
      <w:widowControl w:val="0"/>
      <w:adjustRightInd w:val="0"/>
      <w:jc w:val="both"/>
      <w:textAlignment w:val="baseline"/>
    </w:pPr>
    <w:rPr>
      <w:rFonts w:ascii="Times New Roman" w:eastAsia="Times New Roman" w:hAnsi="Times New Roman" w:cs="Times New Roman"/>
      <w:color w:val="000000"/>
      <w:sz w:val="24"/>
      <w:lang w:val="fr-CH" w:eastAsia="en-US"/>
    </w:rPr>
  </w:style>
  <w:style w:type="character" w:customStyle="1" w:styleId="BodyText3Char">
    <w:name w:val="Body Text 3 Char"/>
    <w:basedOn w:val="DefaultParagraphFont"/>
    <w:link w:val="BodyText3"/>
    <w:rsid w:val="004C6E03"/>
    <w:rPr>
      <w:color w:val="000000"/>
      <w:sz w:val="24"/>
      <w:lang w:val="fr-CH"/>
    </w:rPr>
  </w:style>
  <w:style w:type="paragraph" w:customStyle="1" w:styleId="DecisionInvitingPara">
    <w:name w:val="Decision Inviting Para."/>
    <w:basedOn w:val="Normal"/>
    <w:rsid w:val="0046308C"/>
    <w:pPr>
      <w:widowControl w:val="0"/>
      <w:adjustRightInd w:val="0"/>
      <w:spacing w:after="120" w:line="260" w:lineRule="exact"/>
      <w:ind w:left="5534"/>
      <w:jc w:val="both"/>
      <w:textAlignment w:val="baseline"/>
    </w:pPr>
    <w:rPr>
      <w:rFonts w:eastAsia="Times New Roman" w:cs="Times New Roman"/>
      <w:i/>
      <w:sz w:val="20"/>
      <w:lang w:eastAsia="en-US"/>
    </w:rPr>
  </w:style>
  <w:style w:type="character" w:customStyle="1" w:styleId="HeaderChar">
    <w:name w:val="Header Char"/>
    <w:basedOn w:val="DefaultParagraphFont"/>
    <w:link w:val="Header"/>
    <w:uiPriority w:val="99"/>
    <w:rsid w:val="00A74636"/>
    <w:rPr>
      <w:rFonts w:ascii="Arial" w:eastAsia="SimSun" w:hAnsi="Arial" w:cs="Arial"/>
      <w:sz w:val="22"/>
      <w:lang w:eastAsia="zh-CN"/>
    </w:rPr>
  </w:style>
  <w:style w:type="character" w:customStyle="1" w:styleId="FooterChar">
    <w:name w:val="Footer Char"/>
    <w:basedOn w:val="DefaultParagraphFont"/>
    <w:link w:val="Footer"/>
    <w:uiPriority w:val="99"/>
    <w:rsid w:val="00A74636"/>
    <w:rPr>
      <w:rFonts w:ascii="Arial" w:eastAsia="SimSun" w:hAnsi="Arial" w:cs="Arial"/>
      <w:sz w:val="22"/>
      <w:lang w:eastAsia="zh-CN"/>
    </w:rPr>
  </w:style>
  <w:style w:type="paragraph" w:customStyle="1" w:styleId="TableNormal2">
    <w:name w:val="Table Normal2"/>
    <w:basedOn w:val="Normal"/>
    <w:rsid w:val="00771E1C"/>
    <w:pPr>
      <w:widowControl w:val="0"/>
      <w:adjustRightInd w:val="0"/>
      <w:jc w:val="both"/>
      <w:textAlignment w:val="baseline"/>
    </w:pPr>
    <w:rPr>
      <w:rFonts w:eastAsia="Times New Roman" w:cs="Times New Roman"/>
      <w:snapToGrid w:val="0"/>
      <w:color w:val="000000"/>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1%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6CD50-F08F-499F-B8F6-BB75E3CC8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21 (E).dot</Template>
  <TotalTime>1</TotalTime>
  <Pages>9</Pages>
  <Words>1997</Words>
  <Characters>12699</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WO/PBC/21 (E)</vt:lpstr>
    </vt:vector>
  </TitlesOfParts>
  <Company>WIPO</Company>
  <LinksUpToDate>false</LinksUpToDate>
  <CharactersWithSpaces>14667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WO/PBC/21 (E)</dc:title>
  <dc:creator>MITON GENOUD Anne</dc:creator>
  <cp:lastModifiedBy>MITON GENOUD Anne</cp:lastModifiedBy>
  <cp:revision>2</cp:revision>
  <cp:lastPrinted>2014-07-14T11:43:00Z</cp:lastPrinted>
  <dcterms:created xsi:type="dcterms:W3CDTF">2014-07-18T13:35:00Z</dcterms:created>
  <dcterms:modified xsi:type="dcterms:W3CDTF">2014-07-18T13:35:00Z</dcterms:modified>
</cp:coreProperties>
</file>