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B0191" w:rsidTr="00417D5F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FB0191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0191" w:rsidRDefault="0061419A" w:rsidP="00916EE2">
            <w:pPr>
              <w:rPr>
                <w:lang w:val="ru-RU"/>
              </w:rPr>
            </w:pPr>
            <w:r w:rsidRPr="00FB0191">
              <w:rPr>
                <w:noProof/>
                <w:lang w:eastAsia="en-US"/>
              </w:rPr>
              <w:drawing>
                <wp:inline distT="0" distB="0" distL="0" distR="0" wp14:anchorId="7648A50D" wp14:editId="5BF0DD1B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0191" w:rsidRDefault="00A96A22" w:rsidP="00A96A22">
            <w:pPr>
              <w:jc w:val="right"/>
              <w:rPr>
                <w:sz w:val="40"/>
                <w:szCs w:val="40"/>
                <w:lang w:val="ru-RU"/>
              </w:rPr>
            </w:pPr>
            <w:r w:rsidRPr="00FB019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B019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B0191" w:rsidRDefault="00A96A22" w:rsidP="00F34C6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A/57</w:t>
            </w:r>
            <w:r w:rsidR="003B06EC" w:rsidRPr="00FB0191">
              <w:rPr>
                <w:rFonts w:ascii="Arial Black" w:hAnsi="Arial Black"/>
                <w:caps/>
                <w:sz w:val="15"/>
                <w:lang w:val="ru-RU"/>
              </w:rPr>
              <w:t>/1</w:t>
            </w: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PROV.</w:t>
            </w:r>
            <w:r w:rsidR="00F34C6A">
              <w:rPr>
                <w:rFonts w:ascii="Arial Black" w:hAnsi="Arial Black"/>
                <w:caps/>
                <w:sz w:val="15"/>
              </w:rPr>
              <w:t>4</w:t>
            </w:r>
            <w:r w:rsidR="00A42DAF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FB019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B0191" w:rsidRDefault="00A96A22" w:rsidP="00A96A2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 w:rsidR="00E85715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FB019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B0191" w:rsidRDefault="00A96A22" w:rsidP="00F34C6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F540A0">
              <w:rPr>
                <w:rFonts w:ascii="Arial Black" w:hAnsi="Arial Black"/>
                <w:caps/>
                <w:sz w:val="15"/>
              </w:rPr>
              <w:t>2</w:t>
            </w:r>
            <w:r w:rsidR="00F34C6A">
              <w:rPr>
                <w:rFonts w:ascii="Arial Black" w:hAnsi="Arial Black"/>
                <w:caps/>
                <w:sz w:val="15"/>
              </w:rPr>
              <w:t>9</w:t>
            </w: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540A0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2017 г.</w:t>
            </w:r>
            <w:r w:rsidR="00E85715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B019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b/>
          <w:sz w:val="28"/>
          <w:szCs w:val="28"/>
          <w:lang w:val="ru-RU"/>
        </w:rPr>
      </w:pPr>
      <w:r w:rsidRPr="00FB0191">
        <w:rPr>
          <w:b/>
          <w:sz w:val="28"/>
          <w:szCs w:val="28"/>
          <w:lang w:val="ru-RU"/>
        </w:rPr>
        <w:t>Ассамблеи государств-членов ВОИ</w:t>
      </w:r>
      <w:bookmarkStart w:id="0" w:name="_GoBack"/>
      <w:bookmarkEnd w:id="0"/>
      <w:r w:rsidRPr="00FB0191">
        <w:rPr>
          <w:b/>
          <w:sz w:val="28"/>
          <w:szCs w:val="28"/>
          <w:lang w:val="ru-RU"/>
        </w:rPr>
        <w:t>С</w:t>
      </w:r>
    </w:p>
    <w:p w:rsidR="00A96A22" w:rsidRPr="00FB0191" w:rsidRDefault="00A96A22" w:rsidP="003845C1">
      <w:pPr>
        <w:rPr>
          <w:lang w:val="ru-RU"/>
        </w:rPr>
      </w:pPr>
    </w:p>
    <w:p w:rsidR="00A96A22" w:rsidRPr="00FB0191" w:rsidRDefault="00A96A22" w:rsidP="003845C1">
      <w:pPr>
        <w:rPr>
          <w:lang w:val="ru-RU"/>
        </w:rPr>
      </w:pPr>
    </w:p>
    <w:p w:rsidR="00A96A22" w:rsidRPr="00FB0191" w:rsidRDefault="00A96A22" w:rsidP="00A96A22">
      <w:pPr>
        <w:rPr>
          <w:b/>
          <w:sz w:val="24"/>
          <w:szCs w:val="24"/>
          <w:lang w:val="ru-RU"/>
        </w:rPr>
      </w:pPr>
      <w:r w:rsidRPr="00FB0191">
        <w:rPr>
          <w:b/>
          <w:sz w:val="24"/>
          <w:szCs w:val="24"/>
          <w:lang w:val="ru-RU"/>
        </w:rPr>
        <w:t>Пятьдесят седьмая серия заседаний</w:t>
      </w:r>
    </w:p>
    <w:p w:rsidR="00A96A22" w:rsidRPr="00FB0191" w:rsidRDefault="00A96A22" w:rsidP="00A96A22">
      <w:pPr>
        <w:rPr>
          <w:b/>
          <w:sz w:val="24"/>
          <w:szCs w:val="24"/>
          <w:lang w:val="ru-RU"/>
        </w:rPr>
      </w:pPr>
      <w:r w:rsidRPr="00FB0191">
        <w:rPr>
          <w:b/>
          <w:sz w:val="24"/>
          <w:szCs w:val="24"/>
          <w:lang w:val="ru-RU"/>
        </w:rPr>
        <w:t>Женева, 2-11 октября 2017 г.</w:t>
      </w: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caps/>
          <w:sz w:val="24"/>
          <w:lang w:val="ru-RU"/>
        </w:rPr>
      </w:pPr>
      <w:bookmarkStart w:id="1" w:name="TitleOfDoc"/>
      <w:bookmarkEnd w:id="1"/>
      <w:r w:rsidRPr="00FB0191">
        <w:rPr>
          <w:caps/>
          <w:sz w:val="24"/>
          <w:lang w:val="ru-RU"/>
        </w:rPr>
        <w:t>ПРОЕКТ СВОДНОЙ И АННОТИРОВАННОЙ ПОВЕСТКИ ДНЯ</w:t>
      </w:r>
    </w:p>
    <w:p w:rsidR="00A96A22" w:rsidRPr="00FB0191" w:rsidRDefault="00A96A22" w:rsidP="008B2CC1">
      <w:pPr>
        <w:rPr>
          <w:lang w:val="ru-RU"/>
        </w:rPr>
      </w:pPr>
    </w:p>
    <w:p w:rsidR="00A96A22" w:rsidRPr="00FB0191" w:rsidRDefault="00A96A22" w:rsidP="00A96A22">
      <w:pPr>
        <w:rPr>
          <w:i/>
          <w:lang w:val="ru-RU"/>
        </w:rPr>
      </w:pPr>
      <w:bookmarkStart w:id="2" w:name="Prepared"/>
      <w:bookmarkEnd w:id="2"/>
      <w:r w:rsidRPr="00FB0191">
        <w:rPr>
          <w:i/>
          <w:lang w:val="ru-RU"/>
        </w:rPr>
        <w:t>подготовлен Генеральным директором</w:t>
      </w:r>
    </w:p>
    <w:p w:rsidR="00A96A22" w:rsidRPr="00FB0191" w:rsidRDefault="00A96A2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A96A22" w:rsidP="0053057A">
      <w:pPr>
        <w:rPr>
          <w:lang w:val="ru-RU"/>
        </w:rPr>
      </w:pPr>
    </w:p>
    <w:p w:rsidR="00A96A22" w:rsidRPr="00FB0191" w:rsidRDefault="00016F58">
      <w:pPr>
        <w:rPr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lastRenderedPageBreak/>
        <w:t>ВВЕДЕНИЕ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В настоящем документе пункты проектов повесток дня 21 Ассамбле</w:t>
      </w:r>
      <w:r w:rsidR="0061419A" w:rsidRPr="00FB0191">
        <w:rPr>
          <w:lang w:val="ru-RU"/>
        </w:rPr>
        <w:t>и</w:t>
      </w:r>
      <w:r w:rsidRPr="00FB0191">
        <w:rPr>
          <w:lang w:val="ru-RU"/>
        </w:rPr>
        <w:t xml:space="preserve"> и других органов (перечислены в документе A/57/INF/1) </w:t>
      </w:r>
      <w:r w:rsidR="00BB4126" w:rsidRPr="00FB0191">
        <w:rPr>
          <w:lang w:val="ru-RU"/>
        </w:rPr>
        <w:t xml:space="preserve">представлены </w:t>
      </w:r>
      <w:r w:rsidRPr="00FB0191">
        <w:rPr>
          <w:lang w:val="ru-RU"/>
        </w:rPr>
        <w:t xml:space="preserve">в сводном виде, </w:t>
      </w:r>
      <w:r w:rsidR="00BB4126" w:rsidRPr="00FB0191">
        <w:rPr>
          <w:lang w:val="ru-RU"/>
        </w:rPr>
        <w:t xml:space="preserve">то есть </w:t>
      </w:r>
      <w:r w:rsidRPr="00FB0191">
        <w:rPr>
          <w:lang w:val="ru-RU"/>
        </w:rPr>
        <w:t>в тех случаях, когда рассматриваемый вопрос касается нескольких Ассамблей или других органов, он пр</w:t>
      </w:r>
      <w:r w:rsidR="00BB4126" w:rsidRPr="00FB0191">
        <w:rPr>
          <w:lang w:val="ru-RU"/>
        </w:rPr>
        <w:t xml:space="preserve">иводится </w:t>
      </w:r>
      <w:r w:rsidRPr="00FB0191">
        <w:rPr>
          <w:lang w:val="ru-RU"/>
        </w:rPr>
        <w:t>в качестве одного пункта повестки дня.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Каждый пункт повестки дня аннотирован.</w:t>
      </w:r>
      <w:r w:rsidR="00974CA2" w:rsidRPr="00FB0191">
        <w:rPr>
          <w:lang w:val="ru-RU"/>
        </w:rPr>
        <w:t xml:space="preserve">  </w:t>
      </w:r>
      <w:r w:rsidRPr="00FB0191">
        <w:rPr>
          <w:lang w:val="ru-RU"/>
        </w:rPr>
        <w:t>По каждому пункту повестки дня приводится следующая информация:</w:t>
      </w:r>
    </w:p>
    <w:p w:rsidR="00A96A22" w:rsidRPr="00FB0191" w:rsidRDefault="00A96A22" w:rsidP="00A96A22">
      <w:pPr>
        <w:pStyle w:val="ListParagraph"/>
        <w:numPr>
          <w:ilvl w:val="2"/>
          <w:numId w:val="5"/>
        </w:numPr>
        <w:rPr>
          <w:lang w:val="ru-RU"/>
        </w:rPr>
      </w:pPr>
      <w:r w:rsidRPr="00FB0191">
        <w:rPr>
          <w:lang w:val="ru-RU"/>
        </w:rPr>
        <w:t>соответствующие Ассамблеи и другие органы;</w:t>
      </w:r>
    </w:p>
    <w:p w:rsidR="00A96A22" w:rsidRPr="00FB0191" w:rsidRDefault="00A96A22" w:rsidP="00417D5F">
      <w:pPr>
        <w:pStyle w:val="ListParagraph"/>
        <w:ind w:left="1134"/>
        <w:rPr>
          <w:lang w:val="ru-RU"/>
        </w:rPr>
      </w:pPr>
    </w:p>
    <w:p w:rsidR="00A96A22" w:rsidRPr="00FB0191" w:rsidRDefault="00A96A22" w:rsidP="00161E68">
      <w:pPr>
        <w:pStyle w:val="ListParagraph"/>
        <w:numPr>
          <w:ilvl w:val="2"/>
          <w:numId w:val="5"/>
        </w:numPr>
        <w:ind w:left="1701" w:hanging="567"/>
        <w:rPr>
          <w:lang w:val="ru-RU"/>
        </w:rPr>
      </w:pPr>
      <w:r w:rsidRPr="00FB0191">
        <w:rPr>
          <w:lang w:val="ru-RU"/>
        </w:rPr>
        <w:t xml:space="preserve">председательствующее должностное </w:t>
      </w:r>
      <w:r w:rsidR="00BB4126" w:rsidRPr="00FB0191">
        <w:rPr>
          <w:lang w:val="ru-RU"/>
        </w:rPr>
        <w:t>лицо (в соответствии с правилом </w:t>
      </w:r>
      <w:r w:rsidRPr="00FB0191">
        <w:rPr>
          <w:lang w:val="ru-RU"/>
        </w:rPr>
        <w:t>42 Общих правил процедуры ВОИС);</w:t>
      </w:r>
    </w:p>
    <w:p w:rsidR="00A96A22" w:rsidRPr="00FB0191" w:rsidRDefault="00A96A22" w:rsidP="00417D5F">
      <w:pPr>
        <w:pStyle w:val="ListParagraph"/>
        <w:ind w:left="1134"/>
        <w:rPr>
          <w:lang w:val="ru-RU"/>
        </w:rPr>
      </w:pPr>
    </w:p>
    <w:p w:rsidR="00A96A22" w:rsidRPr="00FB0191" w:rsidRDefault="00161E68" w:rsidP="00A96A22">
      <w:pPr>
        <w:ind w:left="1701" w:hanging="567"/>
        <w:rPr>
          <w:lang w:val="ru-RU"/>
        </w:rPr>
      </w:pPr>
      <w:r w:rsidRPr="00FB0191">
        <w:rPr>
          <w:lang w:val="ru-RU"/>
        </w:rPr>
        <w:t>(iii)</w:t>
      </w:r>
      <w:r w:rsidRPr="00FB0191">
        <w:rPr>
          <w:lang w:val="ru-RU"/>
        </w:rPr>
        <w:tab/>
      </w:r>
      <w:r w:rsidR="00A96A22" w:rsidRPr="00FB0191">
        <w:rPr>
          <w:lang w:val="ru-RU"/>
        </w:rPr>
        <w:t>подготовленный документ (документы), при наличии такового (таковых).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Предлагается рассмотреть нижеследующие пункты повестки дня в следующие дни:</w:t>
      </w:r>
    </w:p>
    <w:p w:rsidR="00A96A22" w:rsidRPr="00FB0191" w:rsidRDefault="00A96A22" w:rsidP="0061419A">
      <w:pPr>
        <w:tabs>
          <w:tab w:val="left" w:pos="1134"/>
          <w:tab w:val="left" w:pos="4536"/>
        </w:tabs>
        <w:ind w:firstLine="1134"/>
        <w:rPr>
          <w:lang w:val="ru-RU"/>
        </w:rPr>
      </w:pPr>
      <w:r w:rsidRPr="00FB0191">
        <w:rPr>
          <w:lang w:val="ru-RU"/>
        </w:rPr>
        <w:t>понедельник,</w:t>
      </w:r>
      <w:r w:rsidR="0061419A" w:rsidRPr="00FB0191">
        <w:rPr>
          <w:lang w:val="ru-RU"/>
        </w:rPr>
        <w:t xml:space="preserve"> 2 октября</w:t>
      </w:r>
      <w:r w:rsidR="0061419A" w:rsidRPr="00FB0191">
        <w:rPr>
          <w:lang w:val="ru-RU"/>
        </w:rPr>
        <w:tab/>
      </w:r>
      <w:r w:rsidRPr="00FB0191">
        <w:rPr>
          <w:lang w:val="ru-RU"/>
        </w:rPr>
        <w:t>пункты 1-5 повестки дня</w:t>
      </w:r>
    </w:p>
    <w:p w:rsidR="00A96A22" w:rsidRPr="00FB0191" w:rsidRDefault="00A96A22" w:rsidP="00974CA2">
      <w:pPr>
        <w:rPr>
          <w:lang w:val="ru-RU"/>
        </w:rPr>
      </w:pPr>
    </w:p>
    <w:p w:rsidR="0061419A" w:rsidRPr="00FB0191" w:rsidRDefault="00A96A22" w:rsidP="0061419A">
      <w:pPr>
        <w:tabs>
          <w:tab w:val="left" w:pos="-1418"/>
          <w:tab w:val="left" w:pos="4536"/>
        </w:tabs>
        <w:ind w:left="4536" w:hanging="3402"/>
        <w:rPr>
          <w:lang w:val="ru-RU"/>
        </w:rPr>
      </w:pPr>
      <w:r w:rsidRPr="00FB0191">
        <w:rPr>
          <w:lang w:val="ru-RU"/>
        </w:rPr>
        <w:t>вторник,</w:t>
      </w:r>
      <w:r w:rsidR="00161E68" w:rsidRPr="00FB0191">
        <w:rPr>
          <w:lang w:val="ru-RU"/>
        </w:rPr>
        <w:t xml:space="preserve"> 3 октября</w:t>
      </w:r>
      <w:r w:rsidR="00161E68" w:rsidRPr="00FB0191">
        <w:rPr>
          <w:lang w:val="ru-RU"/>
        </w:rPr>
        <w:tab/>
        <w:t>пункты 5 (продолжение), 6, 8, 9, 11 и 12 повестки дня</w:t>
      </w:r>
    </w:p>
    <w:p w:rsidR="00A96A22" w:rsidRPr="00FB0191" w:rsidRDefault="00A96A22" w:rsidP="0061419A">
      <w:pPr>
        <w:tabs>
          <w:tab w:val="left" w:pos="4536"/>
        </w:tabs>
        <w:ind w:firstLine="1134"/>
        <w:rPr>
          <w:lang w:val="ru-RU"/>
        </w:rPr>
      </w:pPr>
    </w:p>
    <w:p w:rsidR="0061419A" w:rsidRPr="00FB0191" w:rsidRDefault="00974CA2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</w:r>
      <w:r w:rsidR="00A96A22" w:rsidRPr="00FB0191">
        <w:rPr>
          <w:lang w:val="ru-RU"/>
        </w:rPr>
        <w:t>среда,</w:t>
      </w:r>
      <w:r w:rsidR="0061419A" w:rsidRPr="00FB0191">
        <w:rPr>
          <w:lang w:val="ru-RU"/>
        </w:rPr>
        <w:t xml:space="preserve"> 4 октября</w:t>
      </w:r>
      <w:r w:rsidR="0061419A" w:rsidRPr="00FB0191">
        <w:rPr>
          <w:lang w:val="ru-RU"/>
        </w:rPr>
        <w:tab/>
        <w:t>пункты 10</w:t>
      </w:r>
      <w:r w:rsidR="00BB4126" w:rsidRPr="00FB0191">
        <w:rPr>
          <w:lang w:val="ru-RU"/>
        </w:rPr>
        <w:t xml:space="preserve"> и </w:t>
      </w:r>
      <w:r w:rsidR="0061419A" w:rsidRPr="00FB0191">
        <w:rPr>
          <w:lang w:val="ru-RU"/>
        </w:rPr>
        <w:t>13-20 повестки дня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четверг, 5 октября</w:t>
      </w:r>
      <w:r w:rsidRPr="00FB0191">
        <w:rPr>
          <w:lang w:val="ru-RU"/>
        </w:rPr>
        <w:tab/>
        <w:t>пункты 21-27 повестки дня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пятница, 6 октября</w:t>
      </w:r>
      <w:r w:rsidRPr="00FB0191">
        <w:rPr>
          <w:lang w:val="ru-RU"/>
        </w:rPr>
        <w:tab/>
        <w:t>пункты 7, 28 и 29 повестки дня</w:t>
      </w:r>
    </w:p>
    <w:p w:rsidR="00A96A22" w:rsidRPr="00FB0191" w:rsidRDefault="00A96A22" w:rsidP="0061419A">
      <w:pPr>
        <w:tabs>
          <w:tab w:val="left" w:pos="1134"/>
          <w:tab w:val="left" w:pos="4536"/>
        </w:tabs>
        <w:rPr>
          <w:lang w:val="ru-RU"/>
        </w:rPr>
      </w:pPr>
    </w:p>
    <w:p w:rsidR="00161E68" w:rsidRPr="00FB0191" w:rsidRDefault="002E34AF" w:rsidP="0061419A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</w:r>
      <w:r w:rsidR="00A96A22" w:rsidRPr="00FB0191">
        <w:rPr>
          <w:lang w:val="ru-RU"/>
        </w:rPr>
        <w:t>понедельник,</w:t>
      </w:r>
      <w:r w:rsidR="0061419A" w:rsidRPr="00FB0191">
        <w:rPr>
          <w:lang w:val="ru-RU"/>
        </w:rPr>
        <w:t xml:space="preserve"> 9 октября и</w:t>
      </w:r>
      <w:r w:rsidR="0061419A" w:rsidRPr="00FB0191">
        <w:rPr>
          <w:lang w:val="ru-RU"/>
        </w:rPr>
        <w:tab/>
      </w:r>
    </w:p>
    <w:p w:rsidR="00161E68" w:rsidRPr="00FB0191" w:rsidRDefault="0061419A" w:rsidP="00161E68">
      <w:pPr>
        <w:tabs>
          <w:tab w:val="left" w:pos="1276"/>
          <w:tab w:val="left" w:pos="4536"/>
        </w:tabs>
        <w:ind w:left="4536" w:hanging="3402"/>
        <w:rPr>
          <w:lang w:val="ru-RU"/>
        </w:rPr>
      </w:pPr>
      <w:r w:rsidRPr="00FB0191">
        <w:rPr>
          <w:lang w:val="ru-RU"/>
        </w:rPr>
        <w:t>вторник, 10 октября</w:t>
      </w:r>
      <w:r w:rsidR="00161E68" w:rsidRPr="00FB0191">
        <w:rPr>
          <w:lang w:val="ru-RU"/>
        </w:rPr>
        <w:tab/>
        <w:t>зарезервированы на случай, если рассмотрение каких-либо пунктов повестки дня не будет завершено к 6 октября, а также для подготовки Секретариатом краткого отчета</w:t>
      </w:r>
    </w:p>
    <w:p w:rsidR="0061419A" w:rsidRPr="00FB0191" w:rsidRDefault="0061419A" w:rsidP="0061419A">
      <w:pPr>
        <w:tabs>
          <w:tab w:val="left" w:pos="1134"/>
          <w:tab w:val="left" w:pos="4536"/>
        </w:tabs>
        <w:rPr>
          <w:lang w:val="ru-RU"/>
        </w:rPr>
      </w:pPr>
    </w:p>
    <w:p w:rsidR="00A96A22" w:rsidRPr="00FB0191" w:rsidRDefault="00161E68" w:rsidP="00161E68">
      <w:pPr>
        <w:tabs>
          <w:tab w:val="left" w:pos="1134"/>
          <w:tab w:val="left" w:pos="4536"/>
        </w:tabs>
        <w:rPr>
          <w:lang w:val="ru-RU"/>
        </w:rPr>
      </w:pPr>
      <w:r w:rsidRPr="00FB0191">
        <w:rPr>
          <w:lang w:val="ru-RU"/>
        </w:rPr>
        <w:tab/>
        <w:t>среда, 11 октября</w:t>
      </w:r>
      <w:r w:rsidRPr="00FB0191">
        <w:rPr>
          <w:lang w:val="ru-RU"/>
        </w:rPr>
        <w:tab/>
        <w:t>пункты 30 и 31 повестки дня</w:t>
      </w:r>
    </w:p>
    <w:p w:rsidR="00A96A22" w:rsidRPr="00FB0191" w:rsidRDefault="00A96A22" w:rsidP="00A96A22">
      <w:pPr>
        <w:tabs>
          <w:tab w:val="left" w:pos="1276"/>
          <w:tab w:val="left" w:pos="4536"/>
        </w:tabs>
        <w:rPr>
          <w:lang w:val="ru-RU"/>
        </w:rPr>
      </w:pPr>
    </w:p>
    <w:p w:rsidR="00A96A22" w:rsidRPr="00FB0191" w:rsidRDefault="00A96A22" w:rsidP="002E34AF">
      <w:pPr>
        <w:tabs>
          <w:tab w:val="left" w:pos="1276"/>
          <w:tab w:val="left" w:pos="4536"/>
        </w:tabs>
        <w:rPr>
          <w:lang w:val="ru-RU"/>
        </w:rPr>
      </w:pPr>
    </w:p>
    <w:p w:rsidR="00A96A22" w:rsidRPr="00FB0191" w:rsidRDefault="00A96A22" w:rsidP="00161E68">
      <w:pPr>
        <w:tabs>
          <w:tab w:val="left" w:pos="1276"/>
          <w:tab w:val="left" w:pos="4536"/>
        </w:tabs>
        <w:rPr>
          <w:lang w:val="ru-RU"/>
        </w:rPr>
      </w:pPr>
      <w:r w:rsidRPr="00FB0191">
        <w:rPr>
          <w:lang w:val="ru-RU"/>
        </w:rPr>
        <w:t xml:space="preserve">Вышеприведенное расписание является чисто ориентировочным, и любой из пунктов повестки дня может быть вынесен на рассмотрение в любой из дней в период с 2 по 11 октября 2017 г. при условии принятия </w:t>
      </w:r>
      <w:r w:rsidR="003D6624" w:rsidRPr="00FB0191">
        <w:rPr>
          <w:lang w:val="ru-RU"/>
        </w:rPr>
        <w:t xml:space="preserve">Председателем </w:t>
      </w:r>
      <w:r w:rsidRPr="00FB0191">
        <w:rPr>
          <w:lang w:val="ru-RU"/>
        </w:rPr>
        <w:t>(</w:t>
      </w:r>
      <w:r w:rsidR="003D6624" w:rsidRPr="00FB0191">
        <w:rPr>
          <w:lang w:val="ru-RU"/>
        </w:rPr>
        <w:t>Председателями</w:t>
      </w:r>
      <w:r w:rsidRPr="00FB0191">
        <w:rPr>
          <w:lang w:val="ru-RU"/>
        </w:rPr>
        <w:t>) решения об этом в соответствии с Общими правилами процедуры ВОИС.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 xml:space="preserve">Утренние заседания будут проводиться с 10 ч. 00 м. до 13 ч. 00 м., послеобеденные заседания – с 15 ч. 00 м. до 18 ч. 00 м., </w:t>
      </w:r>
      <w:r w:rsidR="00BB4126" w:rsidRPr="00FB0191">
        <w:rPr>
          <w:lang w:val="ru-RU"/>
        </w:rPr>
        <w:t>и</w:t>
      </w:r>
      <w:r w:rsidRPr="00FB0191">
        <w:rPr>
          <w:lang w:val="ru-RU"/>
        </w:rPr>
        <w:t>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 (с 19 ч. 00 м. до 21 ч. 30 м.).</w:t>
      </w:r>
    </w:p>
    <w:p w:rsidR="00A96A22" w:rsidRPr="00FB0191" w:rsidRDefault="00A96A22" w:rsidP="00974CA2">
      <w:pPr>
        <w:rPr>
          <w:lang w:val="ru-RU"/>
        </w:rPr>
      </w:pPr>
    </w:p>
    <w:p w:rsidR="00A96A22" w:rsidRPr="00FB0191" w:rsidRDefault="00A96A22">
      <w:pPr>
        <w:rPr>
          <w:lang w:val="ru-RU"/>
        </w:rPr>
      </w:pPr>
    </w:p>
    <w:p w:rsidR="00A96A22" w:rsidRPr="00FB0191" w:rsidRDefault="000635D1">
      <w:pPr>
        <w:rPr>
          <w:b/>
          <w:bCs/>
          <w:caps/>
          <w:kern w:val="32"/>
          <w:szCs w:val="32"/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pStyle w:val="Heading1"/>
        <w:rPr>
          <w:lang w:val="ru-RU"/>
        </w:rPr>
      </w:pPr>
      <w:r w:rsidRPr="00FB0191">
        <w:rPr>
          <w:lang w:val="ru-RU"/>
        </w:rPr>
        <w:lastRenderedPageBreak/>
        <w:t>ПЕРЕЧЕНЬ ПУНКТОВ ПОВЕСТКИ ДНЯ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DA765B" w:rsidP="00A96A22">
      <w:pPr>
        <w:rPr>
          <w:lang w:val="ru-RU"/>
        </w:rPr>
      </w:pPr>
      <w:r w:rsidRPr="00FB0191">
        <w:rPr>
          <w:lang w:val="ru-RU"/>
        </w:rPr>
        <w:t>ОТКРЫТИЕ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numPr>
          <w:ilvl w:val="0"/>
          <w:numId w:val="8"/>
        </w:numPr>
        <w:rPr>
          <w:lang w:val="ru-RU"/>
        </w:rPr>
      </w:pPr>
      <w:r w:rsidRPr="00FB0191">
        <w:rPr>
          <w:lang w:val="ru-RU"/>
        </w:rPr>
        <w:t>О</w:t>
      </w:r>
      <w:r w:rsidR="00DA765B" w:rsidRPr="00FB0191">
        <w:rPr>
          <w:lang w:val="ru-RU"/>
        </w:rPr>
        <w:t>ткрытие сессий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Выборы должностных лиц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П</w:t>
      </w:r>
      <w:r w:rsidR="00DA765B" w:rsidRPr="00FB0191">
        <w:rPr>
          <w:lang w:val="ru-RU"/>
        </w:rPr>
        <w:t>ринятие повестки дня</w:t>
      </w:r>
    </w:p>
    <w:p w:rsidR="00A96A22" w:rsidRPr="00FB0191" w:rsidRDefault="00DA765B" w:rsidP="00016F58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Доклад Генерального директора Ассамблеям ВОИС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Общие заявления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РУКОВОДЯЩИЕ ОРГАНЫ И ОРГАНИЗАЦИОННЫЕ ВОПРОСЫ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Д</w:t>
      </w:r>
      <w:r w:rsidR="00DA765B" w:rsidRPr="00FB0191">
        <w:rPr>
          <w:lang w:val="ru-RU"/>
        </w:rPr>
        <w:t>опуск наблюдателей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Утверждение соглашений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С</w:t>
      </w:r>
      <w:r w:rsidR="00DA765B" w:rsidRPr="00FB0191">
        <w:rPr>
          <w:lang w:val="ru-RU"/>
        </w:rPr>
        <w:t>остав Комитет по программе и бюджету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ВОПРОСЫ, КАСАЮЩИЕСЯ ПРОГРАММЫ, БЮДЖЕТА И НАДЗОРА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E52403" w:rsidP="00A96A22">
      <w:pPr>
        <w:pStyle w:val="ONUME"/>
        <w:rPr>
          <w:lang w:val="ru-RU"/>
        </w:rPr>
      </w:pPr>
      <w:r w:rsidRPr="00FB0191">
        <w:rPr>
          <w:lang w:val="ru-RU"/>
        </w:rPr>
        <w:t xml:space="preserve">Отчеты по вопросам </w:t>
      </w:r>
      <w:r w:rsidR="00A96A22" w:rsidRPr="00FB0191">
        <w:rPr>
          <w:lang w:val="ru-RU"/>
        </w:rPr>
        <w:t>аудита и надзора</w:t>
      </w:r>
      <w:r w:rsidR="00BE6DF5" w:rsidRPr="00FB0191">
        <w:rPr>
          <w:lang w:val="ru-RU"/>
        </w:rPr>
        <w:t xml:space="preserve"> </w:t>
      </w:r>
    </w:p>
    <w:p w:rsidR="00A96A22" w:rsidRPr="00FB0191" w:rsidRDefault="003B06EC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(i)</w:t>
      </w:r>
      <w:r w:rsidRPr="00FB0191">
        <w:rPr>
          <w:lang w:val="ru-RU"/>
        </w:rPr>
        <w:tab/>
      </w:r>
      <w:r w:rsidR="00A96A22" w:rsidRPr="00FB0191">
        <w:rPr>
          <w:lang w:val="ru-RU"/>
        </w:rPr>
        <w:t>Отчет Независимого консультативного комитета ВОИС по надзору (НККН)</w:t>
      </w:r>
    </w:p>
    <w:p w:rsidR="00A96A22" w:rsidRPr="00FB0191" w:rsidRDefault="00A96A22" w:rsidP="00016F58">
      <w:pPr>
        <w:tabs>
          <w:tab w:val="left" w:pos="1134"/>
        </w:tabs>
        <w:ind w:left="567"/>
        <w:rPr>
          <w:lang w:val="ru-RU"/>
        </w:rPr>
      </w:pPr>
    </w:p>
    <w:p w:rsidR="00A96A22" w:rsidRPr="00FB0191" w:rsidRDefault="00A96A22" w:rsidP="00A96A22">
      <w:pPr>
        <w:ind w:left="567"/>
        <w:rPr>
          <w:lang w:val="ru-RU"/>
        </w:rPr>
      </w:pPr>
      <w:r w:rsidRPr="00FB0191">
        <w:rPr>
          <w:lang w:val="ru-RU"/>
        </w:rPr>
        <w:t>(ii)</w:t>
      </w:r>
      <w:r w:rsidRPr="00FB0191">
        <w:rPr>
          <w:lang w:val="ru-RU"/>
        </w:rPr>
        <w:tab/>
        <w:t>Отчет Внешнего аудитора</w:t>
      </w:r>
    </w:p>
    <w:p w:rsidR="00A96A22" w:rsidRPr="00FB0191" w:rsidRDefault="00A96A22" w:rsidP="00016F58">
      <w:pPr>
        <w:ind w:left="567"/>
        <w:rPr>
          <w:lang w:val="ru-RU"/>
        </w:rPr>
      </w:pPr>
    </w:p>
    <w:p w:rsidR="00A96A22" w:rsidRPr="00FB0191" w:rsidRDefault="00A96A22" w:rsidP="00A96A22">
      <w:pPr>
        <w:ind w:left="567"/>
        <w:rPr>
          <w:lang w:val="ru-RU"/>
        </w:rPr>
      </w:pPr>
      <w:r w:rsidRPr="00FB0191">
        <w:rPr>
          <w:lang w:val="ru-RU"/>
        </w:rPr>
        <w:t>(iii)</w:t>
      </w:r>
      <w:r w:rsidRPr="00FB0191">
        <w:rPr>
          <w:lang w:val="ru-RU"/>
        </w:rPr>
        <w:tab/>
        <w:t xml:space="preserve">Отчет </w:t>
      </w:r>
      <w:r w:rsidR="00BB4126" w:rsidRPr="00FB0191">
        <w:rPr>
          <w:lang w:val="ru-RU"/>
        </w:rPr>
        <w:t xml:space="preserve">директора </w:t>
      </w:r>
      <w:r w:rsidRPr="00FB0191">
        <w:rPr>
          <w:lang w:val="ru-RU"/>
        </w:rPr>
        <w:t>Отдела внутреннего надзора (ОВН)</w:t>
      </w:r>
    </w:p>
    <w:p w:rsidR="00A96A22" w:rsidRPr="00FB0191" w:rsidRDefault="00A96A22" w:rsidP="00016F58">
      <w:pPr>
        <w:ind w:left="567"/>
        <w:rPr>
          <w:lang w:val="ru-RU"/>
        </w:rPr>
      </w:pPr>
    </w:p>
    <w:p w:rsidR="00A96A22" w:rsidRPr="00FB0191" w:rsidRDefault="003B06EC" w:rsidP="00A96A22">
      <w:pPr>
        <w:pStyle w:val="ONUME"/>
        <w:rPr>
          <w:lang w:val="ru-RU"/>
        </w:rPr>
      </w:pPr>
      <w:r w:rsidRPr="00FB0191">
        <w:rPr>
          <w:lang w:val="ru-RU"/>
        </w:rPr>
        <w:t>Назначение</w:t>
      </w:r>
      <w:r w:rsidR="00DA765B" w:rsidRPr="00FB0191">
        <w:rPr>
          <w:lang w:val="ru-RU"/>
        </w:rPr>
        <w:t xml:space="preserve"> </w:t>
      </w:r>
      <w:r w:rsidR="003D6624" w:rsidRPr="00FB0191">
        <w:rPr>
          <w:lang w:val="ru-RU"/>
        </w:rPr>
        <w:t xml:space="preserve">Внешнего </w:t>
      </w:r>
      <w:r w:rsidR="00DA765B" w:rsidRPr="00FB0191">
        <w:rPr>
          <w:lang w:val="ru-RU"/>
        </w:rPr>
        <w:t>аудитора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О</w:t>
      </w:r>
      <w:r w:rsidR="00DA765B" w:rsidRPr="00FB0191">
        <w:rPr>
          <w:lang w:val="ru-RU"/>
        </w:rPr>
        <w:t>тчет о работе Комитета по программе и бюджету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DA765B" w:rsidP="00A96A22">
      <w:pPr>
        <w:rPr>
          <w:lang w:val="ru-RU"/>
        </w:rPr>
      </w:pPr>
      <w:r w:rsidRPr="00FB0191">
        <w:rPr>
          <w:lang w:val="ru-RU"/>
        </w:rPr>
        <w:t>КОМИТЕТЫ ВОИС И МЕЖДУНАРОДНАЯ НОРМАТИВНО-ПРАВОВАЯ БАЗА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авторскому праву и смежным правам (ПКАП)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патентному праву (ПКПП)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Вопросы, касающиеся созыва Дипломатической конференции по принятию Договора о законах по образцам (ДЗО)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lastRenderedPageBreak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Комитета по стандартам ВОИС (КСВ)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Отчет о работе Консультативного комитета по защите прав (ККЗП)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ГЛОБАЛЬНЫЕ УСЛУГИ В ОБЛАСТИ ИНТЕЛЛЕКТУАЛЬНОЙ СОБСТВЕННОСТИ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Система PCT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М</w:t>
      </w:r>
      <w:r w:rsidR="00DA765B" w:rsidRPr="00FB0191">
        <w:rPr>
          <w:lang w:val="ru-RU"/>
        </w:rPr>
        <w:t>адридская система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Л</w:t>
      </w:r>
      <w:r w:rsidR="00DA765B" w:rsidRPr="00FB0191">
        <w:rPr>
          <w:lang w:val="ru-RU"/>
        </w:rPr>
        <w:t>иссабонская система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Центр ВОИС по арбитражу и посредничеству, включая доменные имена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BB4126" w:rsidP="00A96A22">
      <w:pPr>
        <w:rPr>
          <w:lang w:val="ru-RU"/>
        </w:rPr>
      </w:pPr>
      <w:r w:rsidRPr="00FB0191">
        <w:rPr>
          <w:lang w:val="ru-RU"/>
        </w:rPr>
        <w:t xml:space="preserve">ДРУГИЕ </w:t>
      </w:r>
      <w:r w:rsidR="00A96A22" w:rsidRPr="00FB0191">
        <w:rPr>
          <w:lang w:val="ru-RU"/>
        </w:rPr>
        <w:t>АССАМБЛЕИ И ДОГОВОРЫ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Договор о патентном праве (PLT)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Сингапурский договор о законах по товарным знакам (STLT)</w:t>
      </w:r>
    </w:p>
    <w:p w:rsidR="00A96A22" w:rsidRPr="00FB0191" w:rsidRDefault="00A96A22" w:rsidP="00A96A22">
      <w:pPr>
        <w:pStyle w:val="ONUME"/>
        <w:ind w:left="567" w:hanging="567"/>
        <w:rPr>
          <w:lang w:val="ru-RU"/>
        </w:rPr>
      </w:pPr>
      <w:r w:rsidRPr="00FB0191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rPr>
          <w:lang w:val="ru-RU"/>
        </w:rPr>
      </w:pPr>
      <w:r w:rsidRPr="00FB0191">
        <w:rPr>
          <w:lang w:val="ru-RU"/>
        </w:rPr>
        <w:t>КАДРОВЫЕ ВОПРОСЫ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Отчеты по кадровым вопросам</w:t>
      </w:r>
    </w:p>
    <w:p w:rsidR="00A96A22" w:rsidRPr="00FB0191" w:rsidRDefault="00A96A22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(i)</w:t>
      </w:r>
      <w:r w:rsidRPr="00FB0191">
        <w:rPr>
          <w:lang w:val="ru-RU"/>
        </w:rPr>
        <w:tab/>
        <w:t>Отчет о людских ресурсах</w:t>
      </w:r>
    </w:p>
    <w:p w:rsidR="00A96A22" w:rsidRPr="00FB0191" w:rsidRDefault="00A96A22" w:rsidP="00016F58">
      <w:pPr>
        <w:tabs>
          <w:tab w:val="left" w:pos="1134"/>
        </w:tabs>
        <w:ind w:left="567"/>
        <w:rPr>
          <w:lang w:val="ru-RU"/>
        </w:rPr>
      </w:pPr>
    </w:p>
    <w:p w:rsidR="00A96A22" w:rsidRPr="00FB0191" w:rsidRDefault="00A96A22" w:rsidP="00A96A22">
      <w:pPr>
        <w:tabs>
          <w:tab w:val="left" w:pos="1134"/>
        </w:tabs>
        <w:ind w:left="567"/>
        <w:rPr>
          <w:lang w:val="ru-RU"/>
        </w:rPr>
      </w:pPr>
      <w:r w:rsidRPr="00FB0191">
        <w:rPr>
          <w:lang w:val="ru-RU"/>
        </w:rPr>
        <w:t>(ii)</w:t>
      </w:r>
      <w:r w:rsidRPr="00FB0191">
        <w:rPr>
          <w:lang w:val="ru-RU"/>
        </w:rPr>
        <w:tab/>
        <w:t>Отчет Бюро по этике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Поправки к Положениям и правилам о персонале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E52403" w:rsidP="00A96A22">
      <w:pPr>
        <w:rPr>
          <w:lang w:val="ru-RU"/>
        </w:rPr>
      </w:pPr>
      <w:r w:rsidRPr="00FB0191">
        <w:rPr>
          <w:lang w:val="ru-RU"/>
        </w:rPr>
        <w:t>ЗАКРЫТИЕ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П</w:t>
      </w:r>
      <w:r w:rsidR="00DA765B" w:rsidRPr="00FB0191">
        <w:rPr>
          <w:lang w:val="ru-RU"/>
        </w:rPr>
        <w:t>ринятие краткого отчета</w:t>
      </w:r>
    </w:p>
    <w:p w:rsidR="00A96A22" w:rsidRPr="00FB0191" w:rsidRDefault="00A96A22" w:rsidP="00A96A22">
      <w:pPr>
        <w:pStyle w:val="ONUME"/>
        <w:rPr>
          <w:lang w:val="ru-RU"/>
        </w:rPr>
      </w:pPr>
      <w:r w:rsidRPr="00FB0191">
        <w:rPr>
          <w:lang w:val="ru-RU"/>
        </w:rPr>
        <w:t>Закрытие сессий</w:t>
      </w: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A96A22" w:rsidP="00016F58">
      <w:pPr>
        <w:rPr>
          <w:lang w:val="ru-RU"/>
        </w:rPr>
      </w:pPr>
    </w:p>
    <w:p w:rsidR="00A96A22" w:rsidRPr="00FB0191" w:rsidRDefault="00303E80">
      <w:pPr>
        <w:rPr>
          <w:lang w:val="ru-RU"/>
        </w:rPr>
      </w:pPr>
      <w:r w:rsidRPr="00FB0191">
        <w:rPr>
          <w:lang w:val="ru-RU"/>
        </w:rPr>
        <w:br w:type="page"/>
      </w:r>
    </w:p>
    <w:p w:rsidR="00A96A22" w:rsidRPr="00FB0191" w:rsidRDefault="00A96A22" w:rsidP="00A96A22">
      <w:pPr>
        <w:pStyle w:val="Heading1"/>
        <w:spacing w:before="0" w:after="0"/>
        <w:rPr>
          <w:b w:val="0"/>
          <w:szCs w:val="22"/>
          <w:lang w:val="ru-RU"/>
        </w:rPr>
      </w:pPr>
      <w:r w:rsidRPr="00FB0191">
        <w:rPr>
          <w:szCs w:val="22"/>
          <w:lang w:val="ru-RU"/>
        </w:rPr>
        <w:lastRenderedPageBreak/>
        <w:t>СВОДНАЯ И АННОТИРОВАННАЯ ПОВЕСТКА ДНЯ</w:t>
      </w:r>
    </w:p>
    <w:p w:rsidR="00A96A22" w:rsidRPr="00FB0191" w:rsidRDefault="00A96A22" w:rsidP="00303E80">
      <w:pPr>
        <w:rPr>
          <w:szCs w:val="22"/>
          <w:lang w:val="ru-RU"/>
        </w:rPr>
      </w:pPr>
    </w:p>
    <w:p w:rsidR="00A96A22" w:rsidRPr="00FB0191" w:rsidRDefault="00A96A22" w:rsidP="00303E80">
      <w:pPr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 повестки дня</w:t>
      </w:r>
      <w:r w:rsidRPr="00FB0191">
        <w:rPr>
          <w:sz w:val="22"/>
          <w:szCs w:val="22"/>
          <w:lang w:val="ru-RU"/>
        </w:rPr>
        <w:tab/>
        <w:t>ОТКРЫТИЕ СЕССИЙ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ind w:left="5670" w:hanging="5103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Председательствующее должностное лицо:</w:t>
      </w:r>
      <w:r w:rsidRPr="00FB0191">
        <w:rPr>
          <w:sz w:val="22"/>
          <w:szCs w:val="22"/>
          <w:lang w:val="ru-RU"/>
        </w:rPr>
        <w:tab/>
        <w:t>Председатель Генеральной Ассамблеи</w:t>
      </w:r>
      <w:r w:rsidR="00BE6DF5" w:rsidRPr="00FB0191">
        <w:rPr>
          <w:sz w:val="22"/>
          <w:szCs w:val="22"/>
          <w:lang w:val="ru-RU"/>
        </w:rPr>
        <w:t xml:space="preserve">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610ACF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</w:r>
      <w:r w:rsidR="00A96A22" w:rsidRPr="00FB0191">
        <w:rPr>
          <w:sz w:val="22"/>
          <w:szCs w:val="22"/>
          <w:lang w:val="ru-RU"/>
        </w:rPr>
        <w:t xml:space="preserve">A/57/INF/1 </w:t>
      </w:r>
      <w:r w:rsidR="00F540A0">
        <w:rPr>
          <w:sz w:val="22"/>
          <w:szCs w:val="22"/>
        </w:rPr>
        <w:t>Rev</w:t>
      </w:r>
      <w:r w:rsidR="00F540A0" w:rsidRPr="00F540A0">
        <w:rPr>
          <w:sz w:val="22"/>
          <w:szCs w:val="22"/>
          <w:lang w:val="ru-RU"/>
        </w:rPr>
        <w:t xml:space="preserve">. </w:t>
      </w:r>
      <w:r w:rsidR="00A96A22" w:rsidRPr="00FB0191">
        <w:rPr>
          <w:i/>
          <w:sz w:val="22"/>
          <w:szCs w:val="22"/>
          <w:lang w:val="ru-RU"/>
        </w:rPr>
        <w:t>(Общая информация</w:t>
      </w:r>
      <w:r w:rsidR="00A96A22" w:rsidRPr="00FB0191">
        <w:rPr>
          <w:sz w:val="22"/>
          <w:szCs w:val="22"/>
          <w:lang w:val="ru-RU"/>
        </w:rPr>
        <w:t>)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 повестки дня</w:t>
      </w:r>
      <w:r w:rsidRPr="00FB0191">
        <w:rPr>
          <w:sz w:val="22"/>
          <w:szCs w:val="22"/>
          <w:lang w:val="ru-RU"/>
        </w:rPr>
        <w:tab/>
        <w:t>ВЫБОРЫ ДОЛЖНОСТНЫХ ЛИЦ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4678" w:hanging="4111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tabs>
          <w:tab w:val="left" w:pos="-284"/>
        </w:tabs>
        <w:ind w:left="5670" w:hanging="5103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Председательствующее должностное лицо:</w:t>
      </w:r>
      <w:r w:rsidRPr="00FB0191">
        <w:rPr>
          <w:sz w:val="22"/>
          <w:szCs w:val="22"/>
          <w:lang w:val="ru-RU"/>
        </w:rPr>
        <w:tab/>
      </w:r>
      <w:r w:rsidR="00BE6DF5" w:rsidRPr="00FB0191">
        <w:rPr>
          <w:sz w:val="22"/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E52403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  <w:t>A/57/INF/3</w:t>
      </w:r>
      <w:r w:rsidRPr="00FB0191">
        <w:rPr>
          <w:i/>
          <w:sz w:val="22"/>
          <w:szCs w:val="22"/>
          <w:lang w:val="ru-RU"/>
        </w:rPr>
        <w:t xml:space="preserve"> (Должностные ли</w:t>
      </w:r>
      <w:r w:rsidRPr="00B2266E">
        <w:rPr>
          <w:i/>
          <w:sz w:val="22"/>
          <w:szCs w:val="22"/>
          <w:lang w:val="ru-RU"/>
        </w:rPr>
        <w:t>ц</w:t>
      </w:r>
      <w:r w:rsidRPr="00FB0191">
        <w:rPr>
          <w:sz w:val="22"/>
          <w:szCs w:val="22"/>
          <w:lang w:val="ru-RU"/>
        </w:rPr>
        <w:t>а)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 повестки дня</w:t>
      </w:r>
      <w:r w:rsidRPr="00FB0191">
        <w:rPr>
          <w:sz w:val="22"/>
          <w:szCs w:val="22"/>
          <w:lang w:val="ru-RU"/>
        </w:rPr>
        <w:tab/>
        <w:t>ПРИНЯТИЕ ПОВЕСТКИ ДНЯ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 xml:space="preserve">Документ: </w:t>
      </w:r>
      <w:r w:rsidR="00610ACF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настоящий документ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4 повестки дня</w:t>
      </w:r>
      <w:r w:rsidRPr="00FB0191">
        <w:rPr>
          <w:sz w:val="22"/>
          <w:szCs w:val="22"/>
          <w:lang w:val="ru-RU"/>
        </w:rPr>
        <w:tab/>
        <w:t>ДОКЛАД ГЕНЕРАЛЬНОГО ДИРЕКТОРА АССАМБЛЕЯМ ВОИС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Соответствующие Ассамблеи и другие органы:</w:t>
      </w:r>
      <w:r w:rsidRPr="00FB0191">
        <w:rPr>
          <w:sz w:val="22"/>
          <w:szCs w:val="22"/>
          <w:lang w:val="ru-RU"/>
        </w:rPr>
        <w:tab/>
        <w:t>все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pStyle w:val="EndnoteText"/>
        <w:ind w:left="567"/>
        <w:rPr>
          <w:sz w:val="22"/>
          <w:szCs w:val="22"/>
          <w:lang w:val="ru-RU"/>
        </w:rPr>
      </w:pPr>
    </w:p>
    <w:p w:rsidR="00A96A22" w:rsidRPr="00FB0191" w:rsidRDefault="00610ACF" w:rsidP="00610ACF">
      <w:pPr>
        <w:pStyle w:val="EndnoteText"/>
        <w:tabs>
          <w:tab w:val="left" w:pos="2268"/>
        </w:tabs>
        <w:ind w:left="567"/>
        <w:rPr>
          <w:sz w:val="22"/>
          <w:szCs w:val="22"/>
          <w:lang w:val="ru-RU"/>
        </w:rPr>
      </w:pPr>
      <w:r w:rsidRPr="00FB0191">
        <w:rPr>
          <w:sz w:val="22"/>
          <w:szCs w:val="22"/>
          <w:lang w:val="ru-RU"/>
        </w:rPr>
        <w:t>Документ:</w:t>
      </w:r>
      <w:r w:rsidRPr="00FB0191">
        <w:rPr>
          <w:sz w:val="22"/>
          <w:szCs w:val="22"/>
          <w:lang w:val="ru-RU"/>
        </w:rPr>
        <w:tab/>
      </w:r>
      <w:r w:rsidR="00A96A22" w:rsidRPr="00FB0191">
        <w:rPr>
          <w:sz w:val="22"/>
          <w:szCs w:val="22"/>
          <w:lang w:val="ru-RU"/>
        </w:rPr>
        <w:t>отсутствует</w:t>
      </w: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303E80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5 повестки дня</w:t>
      </w:r>
      <w:r w:rsidR="00DA765B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ОБЩИЕ ЗАЯВЛЕНИЯ</w:t>
      </w:r>
    </w:p>
    <w:p w:rsidR="00A96A22" w:rsidRPr="00FB0191" w:rsidRDefault="00A96A22" w:rsidP="00303E80">
      <w:pPr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610ACF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520C9C" w:rsidRPr="00FB0191" w:rsidRDefault="00610ACF" w:rsidP="00520C9C">
      <w:pPr>
        <w:tabs>
          <w:tab w:val="left" w:pos="2268"/>
        </w:tabs>
        <w:ind w:left="567" w:hanging="17"/>
        <w:rPr>
          <w:szCs w:val="22"/>
          <w:u w:val="single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отсутствует</w:t>
      </w:r>
      <w:r w:rsidR="00520C9C" w:rsidRPr="00FB0191">
        <w:rPr>
          <w:szCs w:val="22"/>
          <w:lang w:val="ru-RU"/>
        </w:rPr>
        <w:t xml:space="preserve"> </w:t>
      </w:r>
      <w:r w:rsidR="00520C9C"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6 повестки дня</w:t>
      </w:r>
      <w:r w:rsidRPr="00FB0191">
        <w:rPr>
          <w:sz w:val="22"/>
          <w:szCs w:val="22"/>
          <w:lang w:val="ru-RU"/>
        </w:rPr>
        <w:tab/>
        <w:t>ДОПУСК НАБЛЮДАТЕЛЕЙ</w:t>
      </w:r>
    </w:p>
    <w:p w:rsidR="00A96A22" w:rsidRPr="00FB0191" w:rsidRDefault="00A96A22" w:rsidP="00303E80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610ACF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03E80">
      <w:pPr>
        <w:ind w:left="1980" w:hanging="1430"/>
        <w:rPr>
          <w:szCs w:val="22"/>
          <w:lang w:val="ru-RU"/>
        </w:rPr>
      </w:pPr>
    </w:p>
    <w:p w:rsidR="00A96A22" w:rsidRPr="00FB0191" w:rsidRDefault="00610ACF" w:rsidP="00610ACF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A/57/2 (</w:t>
      </w:r>
      <w:r w:rsidR="00A96A22" w:rsidRPr="00FB0191">
        <w:rPr>
          <w:i/>
          <w:szCs w:val="22"/>
          <w:lang w:val="ru-RU"/>
        </w:rPr>
        <w:t>Допуск наблюдателей</w:t>
      </w:r>
      <w:r w:rsidR="00A96A22" w:rsidRPr="00FB0191">
        <w:rPr>
          <w:szCs w:val="22"/>
          <w:lang w:val="ru-RU"/>
        </w:rPr>
        <w:t>)</w:t>
      </w:r>
    </w:p>
    <w:p w:rsidR="00A96A22" w:rsidRPr="00FB0191" w:rsidRDefault="00A96A22" w:rsidP="00303E80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03E80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03E80">
      <w:pPr>
        <w:ind w:firstLine="5"/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7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  <w:t>УТВЕРЖДЕНИЕ СОГЛАШЕНИЙ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A96A22" w:rsidP="00F540A0">
      <w:pPr>
        <w:tabs>
          <w:tab w:val="left" w:pos="2250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F540A0">
        <w:rPr>
          <w:szCs w:val="22"/>
          <w:lang w:val="ru-RU"/>
        </w:rPr>
        <w:t>ы</w:t>
      </w:r>
      <w:r w:rsidRPr="00FB0191">
        <w:rPr>
          <w:szCs w:val="22"/>
          <w:lang w:val="ru-RU"/>
        </w:rPr>
        <w:t>:</w:t>
      </w:r>
      <w:r w:rsidRPr="00FB0191">
        <w:rPr>
          <w:szCs w:val="22"/>
          <w:lang w:val="ru-RU"/>
        </w:rPr>
        <w:tab/>
        <w:t xml:space="preserve">WO/CC/74/1 </w:t>
      </w:r>
      <w:r w:rsidRPr="00FB0191">
        <w:rPr>
          <w:i/>
          <w:szCs w:val="22"/>
          <w:lang w:val="ru-RU"/>
        </w:rPr>
        <w:t>(Утверждение соглашен</w:t>
      </w:r>
      <w:r w:rsidRPr="00FB0191">
        <w:rPr>
          <w:szCs w:val="22"/>
          <w:lang w:val="ru-RU"/>
        </w:rPr>
        <w:t>ий)</w:t>
      </w:r>
    </w:p>
    <w:p w:rsidR="00F540A0" w:rsidRPr="00F540A0" w:rsidRDefault="00F540A0" w:rsidP="00F540A0">
      <w:pPr>
        <w:tabs>
          <w:tab w:val="left" w:pos="2250"/>
        </w:tabs>
        <w:ind w:left="2250"/>
        <w:rPr>
          <w:lang w:val="ru-RU"/>
        </w:rPr>
      </w:pPr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CC</w:t>
      </w:r>
      <w:r w:rsidRPr="00F34C6A">
        <w:rPr>
          <w:szCs w:val="22"/>
          <w:lang w:val="ru-RU"/>
        </w:rPr>
        <w:t xml:space="preserve">/74/1 </w:t>
      </w:r>
      <w:r>
        <w:rPr>
          <w:szCs w:val="22"/>
        </w:rPr>
        <w:t>Add</w:t>
      </w:r>
      <w:r w:rsidRPr="00F34C6A">
        <w:rPr>
          <w:szCs w:val="22"/>
          <w:lang w:val="ru-RU"/>
        </w:rPr>
        <w:t xml:space="preserve">. </w:t>
      </w:r>
      <w:r w:rsidRPr="00F540A0">
        <w:rPr>
          <w:szCs w:val="22"/>
          <w:lang w:val="ru-RU"/>
        </w:rPr>
        <w:t>(</w:t>
      </w:r>
      <w:r>
        <w:rPr>
          <w:i/>
          <w:szCs w:val="22"/>
          <w:lang w:val="ru-RU"/>
        </w:rPr>
        <w:t>Одобрение соглашений</w:t>
      </w:r>
      <w:r w:rsidRPr="00F540A0">
        <w:rPr>
          <w:lang w:val="ru-RU"/>
        </w:rPr>
        <w:t>)</w:t>
      </w:r>
    </w:p>
    <w:p w:rsidR="00F540A0" w:rsidRPr="00F540A0" w:rsidRDefault="00F540A0" w:rsidP="00F540A0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F540A0">
        <w:rPr>
          <w:szCs w:val="22"/>
          <w:lang w:val="ru-RU"/>
        </w:rPr>
        <w:t>/</w:t>
      </w:r>
      <w:r>
        <w:rPr>
          <w:szCs w:val="22"/>
        </w:rPr>
        <w:t>CC</w:t>
      </w:r>
      <w:r w:rsidRPr="00F540A0">
        <w:rPr>
          <w:szCs w:val="22"/>
          <w:lang w:val="ru-RU"/>
        </w:rPr>
        <w:t xml:space="preserve">/74/1 </w:t>
      </w:r>
      <w:r>
        <w:rPr>
          <w:szCs w:val="22"/>
        </w:rPr>
        <w:t>Add</w:t>
      </w:r>
      <w:r w:rsidRPr="00F540A0">
        <w:rPr>
          <w:szCs w:val="22"/>
          <w:lang w:val="ru-RU"/>
        </w:rPr>
        <w:t>.2 (</w:t>
      </w:r>
      <w:r>
        <w:rPr>
          <w:i/>
          <w:szCs w:val="22"/>
          <w:lang w:val="ru-RU"/>
        </w:rPr>
        <w:t>Одобрение соглашений</w:t>
      </w:r>
      <w:r w:rsidRPr="00F540A0">
        <w:rPr>
          <w:szCs w:val="22"/>
          <w:lang w:val="ru-RU"/>
        </w:rPr>
        <w:t>)</w:t>
      </w:r>
    </w:p>
    <w:p w:rsidR="00F540A0" w:rsidRPr="00F540A0" w:rsidRDefault="00F540A0" w:rsidP="00610ACF">
      <w:pPr>
        <w:tabs>
          <w:tab w:val="left" w:pos="2268"/>
        </w:tabs>
        <w:ind w:left="567" w:hanging="17"/>
        <w:rPr>
          <w:szCs w:val="22"/>
          <w:lang w:val="ru-RU"/>
        </w:rPr>
      </w:pPr>
    </w:p>
    <w:p w:rsidR="00A96A22" w:rsidRPr="00F540A0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540A0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540A0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8 повестки дня</w:t>
      </w:r>
      <w:r w:rsidRPr="00FB0191">
        <w:rPr>
          <w:sz w:val="22"/>
          <w:szCs w:val="22"/>
          <w:lang w:val="ru-RU"/>
        </w:rPr>
        <w:tab/>
        <w:t>СОСТАВ КООРДИНАЦИОННОГО КОМИТЕТА ВОИС, А ТАКЖЕ ИСПОЛНИТЕЛЬНЫХ КОМИТЕТОВ ПАРИЖСКОГО И БЕРНСКОГО СОЮЗОВ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610ACF">
      <w:pPr>
        <w:tabs>
          <w:tab w:val="left" w:pos="4678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Конференция ВОИС, Исполнительный комитет Парижского союза и Исполнительный комитет Бернского союза (3)</w:t>
      </w:r>
      <w:r w:rsidR="005E0691" w:rsidRPr="00FB0191">
        <w:rPr>
          <w:szCs w:val="22"/>
          <w:lang w:val="ru-RU"/>
        </w:rPr>
        <w:t xml:space="preserve"> 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</w:t>
      </w:r>
      <w:r w:rsidR="00610ACF" w:rsidRPr="00FB0191">
        <w:rPr>
          <w:szCs w:val="22"/>
          <w:lang w:val="ru-RU"/>
        </w:rPr>
        <w:t>остное лицо:</w:t>
      </w:r>
      <w:r w:rsidR="00610ACF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Конференции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A/57/3 </w:t>
      </w:r>
      <w:r w:rsidRPr="00FB0191">
        <w:rPr>
          <w:i/>
          <w:szCs w:val="22"/>
          <w:lang w:val="ru-RU"/>
        </w:rPr>
        <w:t>(Состав Координационного комитета ВОИС, а также Исполнительных комитетов Парижского и Бернского союз</w:t>
      </w:r>
      <w:r w:rsidRPr="00FB0191">
        <w:rPr>
          <w:szCs w:val="22"/>
          <w:lang w:val="ru-RU"/>
        </w:rPr>
        <w:t>ов)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DA765B">
      <w:pPr>
        <w:pStyle w:val="EndnoteText"/>
        <w:tabs>
          <w:tab w:val="left" w:pos="2835"/>
        </w:tabs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9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СОСТАВ КОМИТЕТА ПО ПРОГРАММЕ И БЮДЖЕТУ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="00E52403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E52403" w:rsidP="00E52403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WO/GA/49/1 (</w:t>
      </w:r>
      <w:r w:rsidR="00A96A22" w:rsidRPr="00FB0191">
        <w:rPr>
          <w:i/>
          <w:szCs w:val="22"/>
          <w:lang w:val="ru-RU"/>
        </w:rPr>
        <w:t>Состав Комитета по Программе и бюджету</w:t>
      </w:r>
      <w:r w:rsidR="00A96A22"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E52403" w:rsidRPr="00FB0191" w:rsidRDefault="00E52403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10 повестки дня</w:t>
      </w:r>
      <w:r w:rsidRPr="00FB0191">
        <w:rPr>
          <w:sz w:val="22"/>
          <w:szCs w:val="22"/>
          <w:lang w:val="ru-RU"/>
        </w:rPr>
        <w:tab/>
        <w:t>ОТЧЕТЫ ПО ВОПРОСАМ АУДИТА И НАДЗОРА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Документы: </w:t>
      </w:r>
      <w:r w:rsidRPr="00FB0191">
        <w:rPr>
          <w:szCs w:val="22"/>
          <w:lang w:val="ru-RU"/>
        </w:rPr>
        <w:tab/>
        <w:t xml:space="preserve">WO/GA/49/2 </w:t>
      </w:r>
      <w:r w:rsidRPr="00FB0191">
        <w:rPr>
          <w:i/>
          <w:szCs w:val="22"/>
          <w:lang w:val="ru-RU"/>
        </w:rPr>
        <w:t>(Отчет Независимого консультативного комитета ВОИС по надзору (НККН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F540A0">
      <w:pPr>
        <w:tabs>
          <w:tab w:val="left" w:pos="2268"/>
        </w:tabs>
        <w:ind w:left="2250"/>
        <w:rPr>
          <w:szCs w:val="22"/>
          <w:lang w:val="ru-RU"/>
        </w:rPr>
      </w:pPr>
      <w:r w:rsidRPr="00FB0191">
        <w:rPr>
          <w:szCs w:val="22"/>
          <w:lang w:val="ru-RU"/>
        </w:rPr>
        <w:t>A/57/4 (</w:t>
      </w:r>
      <w:r w:rsidRPr="00FB0191">
        <w:rPr>
          <w:i/>
          <w:szCs w:val="22"/>
          <w:lang w:val="ru-RU"/>
        </w:rPr>
        <w:t>Отчет Внешнего аудитора</w:t>
      </w:r>
      <w:r w:rsidRPr="00FB0191">
        <w:rPr>
          <w:szCs w:val="22"/>
          <w:lang w:val="ru-RU"/>
        </w:rPr>
        <w:t>)</w:t>
      </w:r>
    </w:p>
    <w:p w:rsidR="00A96A22" w:rsidRDefault="00A96A22" w:rsidP="00F540A0">
      <w:pPr>
        <w:tabs>
          <w:tab w:val="left" w:pos="2268"/>
          <w:tab w:val="left" w:pos="5610"/>
        </w:tabs>
        <w:ind w:left="2250"/>
        <w:rPr>
          <w:szCs w:val="22"/>
          <w:lang w:val="ru-RU"/>
        </w:rPr>
      </w:pPr>
      <w:r w:rsidRPr="00FB0191">
        <w:rPr>
          <w:szCs w:val="22"/>
          <w:lang w:val="ru-RU"/>
        </w:rPr>
        <w:t>WO/GA/49/3 (</w:t>
      </w:r>
      <w:r w:rsidRPr="00FB0191">
        <w:rPr>
          <w:i/>
          <w:szCs w:val="22"/>
          <w:lang w:val="ru-RU"/>
        </w:rPr>
        <w:t xml:space="preserve">Годовой отчет </w:t>
      </w:r>
      <w:r w:rsidR="003D6624" w:rsidRPr="00FB0191">
        <w:rPr>
          <w:i/>
          <w:szCs w:val="22"/>
          <w:lang w:val="ru-RU"/>
        </w:rPr>
        <w:t xml:space="preserve">директора </w:t>
      </w:r>
      <w:r w:rsidRPr="00FB0191">
        <w:rPr>
          <w:i/>
          <w:szCs w:val="22"/>
          <w:lang w:val="ru-RU"/>
        </w:rPr>
        <w:t>Отдела внутреннего надзора (ОВН)</w:t>
      </w:r>
      <w:r w:rsidRPr="00FB0191">
        <w:rPr>
          <w:szCs w:val="22"/>
          <w:lang w:val="ru-RU"/>
        </w:rPr>
        <w:t>)</w:t>
      </w:r>
    </w:p>
    <w:p w:rsidR="00F540A0" w:rsidRPr="00F540A0" w:rsidRDefault="00F540A0" w:rsidP="00F540A0">
      <w:pPr>
        <w:tabs>
          <w:tab w:val="left" w:pos="2268"/>
          <w:tab w:val="left" w:pos="5610"/>
        </w:tabs>
        <w:ind w:left="2268" w:hanging="18"/>
        <w:rPr>
          <w:szCs w:val="22"/>
          <w:lang w:val="ru-RU"/>
        </w:rPr>
      </w:pPr>
      <w:r>
        <w:rPr>
          <w:szCs w:val="22"/>
        </w:rPr>
        <w:t>A</w:t>
      </w:r>
      <w:r w:rsidRPr="00F540A0">
        <w:rPr>
          <w:szCs w:val="22"/>
          <w:lang w:val="ru-RU"/>
        </w:rPr>
        <w:t>/57/5 (</w:t>
      </w:r>
      <w:r w:rsidRPr="00D079FE">
        <w:rPr>
          <w:i/>
          <w:szCs w:val="22"/>
          <w:lang w:val="ru-RU"/>
        </w:rPr>
        <w:t>Перечень решений, принятых Комитетом по программе и бюджету)</w:t>
      </w:r>
    </w:p>
    <w:p w:rsidR="00DA765B" w:rsidRPr="00F540A0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DA765B" w:rsidRPr="00F540A0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DA765B" w:rsidRPr="00F540A0" w:rsidRDefault="00DA765B" w:rsidP="00A96A22">
      <w:pPr>
        <w:tabs>
          <w:tab w:val="left" w:pos="1843"/>
          <w:tab w:val="left" w:pos="5610"/>
        </w:tabs>
        <w:ind w:left="1843" w:hanging="1843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11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DA765B" w:rsidRPr="00FB0191">
        <w:rPr>
          <w:sz w:val="22"/>
          <w:szCs w:val="22"/>
          <w:lang w:val="ru-RU"/>
        </w:rPr>
        <w:tab/>
      </w:r>
      <w:r w:rsidR="00E52403" w:rsidRPr="00FB0191">
        <w:rPr>
          <w:sz w:val="22"/>
          <w:szCs w:val="22"/>
          <w:lang w:val="ru-RU"/>
        </w:rPr>
        <w:t>НАЗНАЧЕНИЕ</w:t>
      </w:r>
      <w:r w:rsidRPr="00FB0191">
        <w:rPr>
          <w:sz w:val="22"/>
          <w:szCs w:val="22"/>
          <w:lang w:val="ru-RU"/>
        </w:rPr>
        <w:t xml:space="preserve"> ВНЕШНЕГО АУДИТОРА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DA765B" w:rsidP="00375708">
      <w:pPr>
        <w:tabs>
          <w:tab w:val="left" w:pos="1843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EE01EC" w:rsidRPr="00FB0191">
        <w:rPr>
          <w:szCs w:val="22"/>
          <w:lang w:val="ru-RU"/>
        </w:rPr>
        <w:t xml:space="preserve">WO/GA/49/4 </w:t>
      </w:r>
      <w:r w:rsidR="00375708" w:rsidRPr="00FB0191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Назначение Внешнего аудитора</w:t>
      </w:r>
      <w:r w:rsidR="00375708" w:rsidRPr="00FB0191">
        <w:rPr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12 повестки дня</w:t>
      </w:r>
      <w:r w:rsidRPr="00FB0191">
        <w:rPr>
          <w:sz w:val="22"/>
          <w:szCs w:val="22"/>
          <w:lang w:val="ru-RU"/>
        </w:rPr>
        <w:tab/>
      </w:r>
      <w:r w:rsidR="00742BF8" w:rsidRPr="00FB0191">
        <w:rPr>
          <w:sz w:val="22"/>
          <w:szCs w:val="22"/>
          <w:lang w:val="ru-RU"/>
        </w:rPr>
        <w:t>ОТЧЕТ О РАБОТЕ КОМИТЕТА ПО ПРОГРАММЕ И БЮДЖЕТУ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610ACF" w:rsidP="00610ACF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lang w:val="ru-RU"/>
        </w:rPr>
        <w:t>Документы</w:t>
      </w:r>
      <w:r w:rsidRPr="00FB0191">
        <w:rPr>
          <w:szCs w:val="22"/>
          <w:lang w:val="ru-RU"/>
        </w:rPr>
        <w:t xml:space="preserve">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A/57/5</w:t>
      </w:r>
      <w:r w:rsidR="003C6B62" w:rsidRPr="003C6B62">
        <w:rPr>
          <w:szCs w:val="22"/>
          <w:lang w:val="ru-RU"/>
        </w:rPr>
        <w:t xml:space="preserve"> </w:t>
      </w:r>
      <w:r w:rsidR="00A62752" w:rsidRPr="00FB0191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Перечень решений, принятых Комитетом по программе и бюджету</w:t>
      </w:r>
      <w:r w:rsidR="00A62752" w:rsidRPr="00FB0191">
        <w:rPr>
          <w:szCs w:val="22"/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A/57/6 (</w:t>
      </w:r>
      <w:r w:rsidRPr="00FB0191">
        <w:rPr>
          <w:i/>
          <w:lang w:val="ru-RU"/>
        </w:rPr>
        <w:t xml:space="preserve">Предлагаемые </w:t>
      </w:r>
      <w:r w:rsidR="00E52403" w:rsidRPr="00FB0191">
        <w:rPr>
          <w:i/>
          <w:lang w:val="ru-RU"/>
        </w:rPr>
        <w:t>П</w:t>
      </w:r>
      <w:r w:rsidRPr="00FB0191">
        <w:rPr>
          <w:i/>
          <w:lang w:val="ru-RU"/>
        </w:rPr>
        <w:t>рограмма и бюджет на двухлетний период 2018-201</w:t>
      </w:r>
      <w:r w:rsidR="00610ACF" w:rsidRPr="00FB0191">
        <w:rPr>
          <w:i/>
          <w:lang w:val="ru-RU"/>
        </w:rPr>
        <w:t>9</w:t>
      </w:r>
      <w:r w:rsidRPr="00FB0191">
        <w:rPr>
          <w:i/>
          <w:lang w:val="ru-RU"/>
        </w:rPr>
        <w:t> гг.</w:t>
      </w:r>
      <w:r w:rsidR="00610ACF" w:rsidRPr="00FB0191">
        <w:rPr>
          <w:i/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A/57/7 (</w:t>
      </w:r>
      <w:r w:rsidRPr="00FB0191">
        <w:rPr>
          <w:i/>
          <w:lang w:val="ru-RU"/>
        </w:rPr>
        <w:t>Открытие новых внешних бюро ВОИС в двухлетнем периоде 2016-2017 гг.</w:t>
      </w:r>
      <w:r w:rsidRPr="00FB0191">
        <w:rPr>
          <w:lang w:val="ru-RU"/>
        </w:rPr>
        <w:t>)</w:t>
      </w:r>
    </w:p>
    <w:p w:rsidR="00A96A22" w:rsidRPr="00FB0191" w:rsidRDefault="00A96A22" w:rsidP="00610ACF">
      <w:pPr>
        <w:tabs>
          <w:tab w:val="left" w:pos="2268"/>
        </w:tabs>
        <w:ind w:left="2268"/>
        <w:rPr>
          <w:lang w:val="ru-RU"/>
        </w:rPr>
      </w:pPr>
      <w:r w:rsidRPr="00FB0191">
        <w:rPr>
          <w:lang w:val="ru-RU"/>
        </w:rPr>
        <w:t>A/57/8 (</w:t>
      </w:r>
      <w:r w:rsidRPr="00FB0191">
        <w:rPr>
          <w:i/>
          <w:lang w:val="ru-RU"/>
        </w:rPr>
        <w:t>Открытие новых внешних бюро ВОИС в двухлетнем периоде 2018-201</w:t>
      </w:r>
      <w:r w:rsidR="00610ACF" w:rsidRPr="00FB0191">
        <w:rPr>
          <w:i/>
          <w:lang w:val="ru-RU"/>
        </w:rPr>
        <w:t>9</w:t>
      </w:r>
      <w:r w:rsidRPr="00FB0191">
        <w:rPr>
          <w:i/>
          <w:lang w:val="ru-RU"/>
        </w:rPr>
        <w:t> гг.</w:t>
      </w:r>
      <w:r w:rsidRPr="00FB0191">
        <w:rPr>
          <w:lang w:val="ru-RU"/>
        </w:rPr>
        <w:t>)</w:t>
      </w:r>
    </w:p>
    <w:p w:rsidR="00A96A22" w:rsidRPr="004B731B" w:rsidRDefault="00A96A22" w:rsidP="00610ACF">
      <w:pPr>
        <w:tabs>
          <w:tab w:val="left" w:pos="2268"/>
        </w:tabs>
        <w:ind w:left="2268"/>
        <w:rPr>
          <w:i/>
          <w:szCs w:val="22"/>
          <w:lang w:val="ru-RU"/>
        </w:rPr>
      </w:pPr>
      <w:r w:rsidRPr="00FB0191">
        <w:rPr>
          <w:i/>
          <w:szCs w:val="22"/>
          <w:lang w:val="ru-RU"/>
        </w:rPr>
        <w:t>А/57/9 (Генеральный план капитальн</w:t>
      </w:r>
      <w:r w:rsidR="00610ACF" w:rsidRPr="00FB0191">
        <w:rPr>
          <w:i/>
          <w:szCs w:val="22"/>
          <w:lang w:val="ru-RU"/>
        </w:rPr>
        <w:t>ых расходов</w:t>
      </w:r>
      <w:r w:rsidR="0054785A">
        <w:rPr>
          <w:i/>
          <w:szCs w:val="22"/>
          <w:lang w:val="ru-RU"/>
        </w:rPr>
        <w:t xml:space="preserve"> на 2018-2027 гг.</w:t>
      </w:r>
      <w:r w:rsidRPr="00FB0191">
        <w:rPr>
          <w:i/>
          <w:szCs w:val="22"/>
          <w:lang w:val="ru-RU"/>
        </w:rPr>
        <w:t>)</w:t>
      </w:r>
    </w:p>
    <w:p w:rsidR="00F34C6A" w:rsidRPr="00F34C6A" w:rsidRDefault="00F34C6A" w:rsidP="00610ACF">
      <w:pPr>
        <w:tabs>
          <w:tab w:val="left" w:pos="2268"/>
        </w:tabs>
        <w:ind w:left="2268"/>
        <w:rPr>
          <w:szCs w:val="22"/>
          <w:lang w:val="ru-RU"/>
        </w:rPr>
      </w:pPr>
      <w:r w:rsidRPr="00F34C6A">
        <w:rPr>
          <w:szCs w:val="22"/>
        </w:rPr>
        <w:t>A</w:t>
      </w:r>
      <w:r w:rsidRPr="00F34C6A">
        <w:rPr>
          <w:szCs w:val="22"/>
          <w:lang w:val="ru-RU"/>
        </w:rPr>
        <w:t>/57/10 (</w:t>
      </w:r>
      <w:r w:rsidR="00B20EA0" w:rsidRPr="00017170">
        <w:rPr>
          <w:i/>
          <w:szCs w:val="22"/>
          <w:lang w:val="ru-RU"/>
        </w:rPr>
        <w:t>Постановляющие пункты, предложенные делегацией Соединенных Штатов Америки для включения в решения по отчету о работе Комитета по программе и бюджету</w:t>
      </w:r>
      <w:r w:rsidRPr="00F34C6A">
        <w:rPr>
          <w:szCs w:val="22"/>
          <w:lang w:val="ru-RU"/>
        </w:rPr>
        <w:t>)</w:t>
      </w:r>
    </w:p>
    <w:p w:rsidR="00A96A22" w:rsidRPr="00F34C6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34C6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34C6A" w:rsidRDefault="00A96A22" w:rsidP="00375708">
      <w:pPr>
        <w:ind w:firstLine="5"/>
        <w:rPr>
          <w:szCs w:val="22"/>
          <w:lang w:val="ru-RU"/>
        </w:rPr>
      </w:pPr>
    </w:p>
    <w:p w:rsidR="00B20EA0" w:rsidRDefault="00B20EA0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13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АВТОРСКОМУ ПРАВУ И СМЕЖНЫМ ПРАВАМ (ПКАП)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E52403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520C9C" w:rsidRDefault="00A96A22" w:rsidP="00520C9C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WO/GA/49/5 </w:t>
      </w:r>
      <w:r w:rsidRPr="00FB0191">
        <w:rPr>
          <w:i/>
          <w:szCs w:val="22"/>
          <w:lang w:val="ru-RU"/>
        </w:rPr>
        <w:t>(Отчет о работе Постоянного комитета по авторскому праву и смежным правам (ПКАП</w:t>
      </w:r>
      <w:r w:rsidRPr="00FB0191">
        <w:rPr>
          <w:szCs w:val="22"/>
          <w:lang w:val="ru-RU"/>
        </w:rPr>
        <w:t>))</w:t>
      </w:r>
      <w:r w:rsidR="00520C9C" w:rsidRPr="00FB0191">
        <w:rPr>
          <w:szCs w:val="22"/>
          <w:lang w:val="ru-RU"/>
        </w:rPr>
        <w:t xml:space="preserve"> </w:t>
      </w:r>
    </w:p>
    <w:p w:rsidR="0054785A" w:rsidRDefault="0054785A" w:rsidP="00520C9C">
      <w:pPr>
        <w:tabs>
          <w:tab w:val="left" w:pos="2268"/>
        </w:tabs>
        <w:ind w:left="2268" w:hanging="1718"/>
        <w:rPr>
          <w:szCs w:val="22"/>
          <w:lang w:val="ru-RU"/>
        </w:rPr>
      </w:pPr>
    </w:p>
    <w:p w:rsidR="0054785A" w:rsidRDefault="0054785A" w:rsidP="00520C9C">
      <w:pPr>
        <w:tabs>
          <w:tab w:val="left" w:pos="2268"/>
        </w:tabs>
        <w:ind w:left="2268" w:hanging="1718"/>
        <w:rPr>
          <w:szCs w:val="22"/>
          <w:lang w:val="ru-RU"/>
        </w:rPr>
      </w:pPr>
    </w:p>
    <w:p w:rsidR="0054785A" w:rsidRPr="00FB0191" w:rsidRDefault="0054785A" w:rsidP="00520C9C">
      <w:pPr>
        <w:tabs>
          <w:tab w:val="left" w:pos="2268"/>
        </w:tabs>
        <w:ind w:left="2268" w:hanging="1718"/>
        <w:rPr>
          <w:szCs w:val="22"/>
          <w:u w:val="single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14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ПАТЕНТНОМУ ПРАВУ (ПКПП)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E52403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WO/GA/49/6 </w:t>
      </w:r>
      <w:r w:rsidRPr="00FB0191">
        <w:rPr>
          <w:i/>
          <w:szCs w:val="22"/>
          <w:lang w:val="ru-RU"/>
        </w:rPr>
        <w:t>(Отчет о работе Постоянного комитета по патентному праву (ПКПП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15 повестки дня</w:t>
      </w:r>
      <w:r w:rsidRPr="00FB0191">
        <w:rPr>
          <w:sz w:val="22"/>
          <w:szCs w:val="22"/>
          <w:lang w:val="ru-RU"/>
        </w:rPr>
        <w:tab/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610ACF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WO/GA/49/7 </w:t>
      </w:r>
      <w:r w:rsidRPr="00FB0191">
        <w:rPr>
          <w:i/>
          <w:szCs w:val="22"/>
          <w:lang w:val="ru-RU"/>
        </w:rPr>
        <w:t>(Отчет о работе Постоянного комитета по законодательству в области товарных знаков, промышленных образцов и географических указаний (ПКТЗ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16 повестки дня</w:t>
      </w:r>
      <w:r w:rsidRPr="00FB0191">
        <w:rPr>
          <w:sz w:val="22"/>
          <w:szCs w:val="22"/>
          <w:lang w:val="ru-RU"/>
        </w:rPr>
        <w:tab/>
        <w:t>ВОПРОСЫ, КАСАЮЩИЕСЯ СОЗЫВА ДИПЛОМАТИЧЕСКОЙ КОНФЕРЕНЦИИ ДЛЯ ПРИНЯТИЯ ДОГОВОРА О ЗАКОНАХ ПО ОБРАЗЦАМ (ДЗО)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WO/GA/49/8 </w:t>
      </w:r>
      <w:r w:rsidRPr="00FB0191">
        <w:rPr>
          <w:i/>
          <w:szCs w:val="22"/>
          <w:lang w:val="ru-RU"/>
        </w:rPr>
        <w:t>(Вопросы, касающиеся созыва Дипломатической конференции для принятия Договора о законах по образцам (ДЗО</w:t>
      </w:r>
      <w:r w:rsidRPr="00FB0191">
        <w:rPr>
          <w:szCs w:val="22"/>
          <w:lang w:val="ru-RU"/>
        </w:rPr>
        <w:t>))</w:t>
      </w: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17 повестки дня</w:t>
      </w:r>
      <w:r w:rsidRPr="00FB0191">
        <w:rPr>
          <w:sz w:val="22"/>
          <w:szCs w:val="22"/>
          <w:lang w:val="ru-RU"/>
        </w:rPr>
        <w:tab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lang w:val="ru-RU"/>
        </w:rPr>
      </w:pPr>
      <w:r w:rsidRPr="00FB0191">
        <w:rPr>
          <w:lang w:val="ru-RU"/>
        </w:rPr>
        <w:t xml:space="preserve">Документы: </w:t>
      </w:r>
      <w:r w:rsidRPr="00FB0191">
        <w:rPr>
          <w:lang w:val="ru-RU"/>
        </w:rPr>
        <w:tab/>
        <w:t xml:space="preserve">WO/GA/49/9 </w:t>
      </w:r>
      <w:r w:rsidRPr="00FB0191">
        <w:rPr>
          <w:i/>
          <w:lang w:val="ru-RU"/>
        </w:rPr>
        <w:t>(Отчет о работе Комитета по развитию и интеллектуальной собственности (КРИС) и обзор выполнения рекомендаций Повестки дня в области развит</w:t>
      </w:r>
      <w:r w:rsidRPr="00FB0191">
        <w:rPr>
          <w:lang w:val="ru-RU"/>
        </w:rPr>
        <w:t>ия)</w:t>
      </w:r>
    </w:p>
    <w:p w:rsidR="00A96A22" w:rsidRDefault="00A96A22" w:rsidP="00FD52F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WO/GA/49/10 (</w:t>
      </w:r>
      <w:r w:rsidRPr="00FB0191">
        <w:rPr>
          <w:i/>
          <w:szCs w:val="22"/>
          <w:lang w:val="ru-RU"/>
        </w:rPr>
        <w:t>Решение по вопросам, касающимся Комитета по развитию и интеллектуальной собственности (КРИС)</w:t>
      </w:r>
      <w:r w:rsidRPr="00FB0191">
        <w:rPr>
          <w:szCs w:val="22"/>
          <w:lang w:val="ru-RU"/>
        </w:rPr>
        <w:t>)</w:t>
      </w:r>
    </w:p>
    <w:p w:rsidR="0054785A" w:rsidRPr="00017170" w:rsidRDefault="0054785A" w:rsidP="0054785A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54785A">
        <w:rPr>
          <w:szCs w:val="22"/>
          <w:lang w:val="ru-RU"/>
        </w:rPr>
        <w:t>/</w:t>
      </w:r>
      <w:r>
        <w:rPr>
          <w:szCs w:val="22"/>
        </w:rPr>
        <w:t>GA</w:t>
      </w:r>
      <w:r w:rsidRPr="0054785A">
        <w:rPr>
          <w:szCs w:val="22"/>
          <w:lang w:val="ru-RU"/>
        </w:rPr>
        <w:t>/49/16 (</w:t>
      </w:r>
      <w:r w:rsidRPr="0054785A">
        <w:rPr>
          <w:i/>
          <w:szCs w:val="22"/>
          <w:lang w:val="ru-RU"/>
        </w:rPr>
        <w:t>Вклад различных органов ВОИС в выполнение соответствующих рекомендаций Повестки дня в области развития</w:t>
      </w:r>
      <w:r w:rsidRPr="0054785A">
        <w:rPr>
          <w:szCs w:val="22"/>
          <w:lang w:val="ru-RU"/>
        </w:rPr>
        <w:t>)</w:t>
      </w: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18 повестки дня</w:t>
      </w:r>
      <w:r w:rsidRPr="00FB0191">
        <w:rPr>
          <w:sz w:val="22"/>
          <w:szCs w:val="22"/>
          <w:lang w:val="ru-RU"/>
        </w:rPr>
        <w:tab/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54785A">
        <w:rPr>
          <w:szCs w:val="22"/>
          <w:lang w:val="ru-RU"/>
        </w:rPr>
        <w:t>ы</w:t>
      </w:r>
      <w:r w:rsidRPr="00FB0191">
        <w:rPr>
          <w:szCs w:val="22"/>
          <w:lang w:val="ru-RU"/>
        </w:rPr>
        <w:t xml:space="preserve">: </w:t>
      </w:r>
      <w:r w:rsidRPr="00FB0191">
        <w:rPr>
          <w:szCs w:val="22"/>
          <w:lang w:val="ru-RU"/>
        </w:rPr>
        <w:tab/>
        <w:t xml:space="preserve">WO/GA/49/11 </w:t>
      </w:r>
      <w:r w:rsidRPr="00FB0191">
        <w:rPr>
          <w:i/>
          <w:szCs w:val="22"/>
          <w:lang w:val="ru-RU"/>
        </w:rPr>
        <w:t>(Отчет о работе Межправительственного комитета по интеллектуальной собственности, генетическим ресурсам, традиционным знаниям и фольклору (МКГР</w:t>
      </w:r>
      <w:r w:rsidRPr="00FB0191">
        <w:rPr>
          <w:szCs w:val="22"/>
          <w:lang w:val="ru-RU"/>
        </w:rPr>
        <w:t>))</w:t>
      </w:r>
    </w:p>
    <w:p w:rsidR="0054785A" w:rsidRDefault="0054785A" w:rsidP="0054785A">
      <w:pPr>
        <w:tabs>
          <w:tab w:val="left" w:pos="2268"/>
        </w:tabs>
        <w:ind w:left="2268" w:hanging="18"/>
        <w:rPr>
          <w:szCs w:val="22"/>
          <w:lang w:val="ru-RU"/>
        </w:rPr>
      </w:pPr>
      <w:proofErr w:type="gramStart"/>
      <w:r>
        <w:rPr>
          <w:szCs w:val="22"/>
        </w:rPr>
        <w:t>WO</w:t>
      </w:r>
      <w:r w:rsidRPr="0054785A">
        <w:rPr>
          <w:szCs w:val="22"/>
          <w:lang w:val="ru-RU"/>
        </w:rPr>
        <w:t>/</w:t>
      </w:r>
      <w:r>
        <w:rPr>
          <w:szCs w:val="22"/>
        </w:rPr>
        <w:t>GA</w:t>
      </w:r>
      <w:r w:rsidRPr="0054785A">
        <w:rPr>
          <w:szCs w:val="22"/>
          <w:lang w:val="ru-RU"/>
        </w:rPr>
        <w:t>/49/17 (</w:t>
      </w:r>
      <w:r w:rsidRPr="0054785A">
        <w:rPr>
          <w:i/>
          <w:szCs w:val="22"/>
          <w:lang w:val="ru-RU"/>
        </w:rPr>
        <w:t>Предлагаемая программа работы МКГР на двухлетний период 2018-2019 гг.</w:t>
      </w:r>
      <w:r w:rsidRPr="0054785A">
        <w:rPr>
          <w:szCs w:val="22"/>
          <w:lang w:val="ru-RU"/>
        </w:rPr>
        <w:t>)</w:t>
      </w:r>
      <w:proofErr w:type="gramEnd"/>
    </w:p>
    <w:p w:rsidR="00F34C6A" w:rsidRPr="0054785A" w:rsidRDefault="00F34C6A" w:rsidP="0054785A">
      <w:pPr>
        <w:tabs>
          <w:tab w:val="left" w:pos="2268"/>
        </w:tabs>
        <w:ind w:left="2268" w:hanging="18"/>
        <w:rPr>
          <w:szCs w:val="22"/>
          <w:lang w:val="ru-RU"/>
        </w:rPr>
      </w:pPr>
      <w:proofErr w:type="gramStart"/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GA</w:t>
      </w:r>
      <w:r w:rsidRPr="00F34C6A">
        <w:rPr>
          <w:szCs w:val="22"/>
          <w:lang w:val="ru-RU"/>
        </w:rPr>
        <w:t>/49/18 (</w:t>
      </w:r>
      <w:r>
        <w:rPr>
          <w:i/>
          <w:szCs w:val="22"/>
          <w:lang w:val="ru-RU"/>
        </w:rPr>
        <w:t>Предложение ЕС</w:t>
      </w:r>
      <w:r w:rsidRPr="00F34C6A">
        <w:rPr>
          <w:i/>
          <w:szCs w:val="22"/>
          <w:lang w:val="ru-RU"/>
        </w:rPr>
        <w:t xml:space="preserve"> в отношении мандата МКГР на 2018-2019 гг.</w:t>
      </w:r>
      <w:r w:rsidRPr="00F34C6A">
        <w:rPr>
          <w:szCs w:val="22"/>
          <w:lang w:val="ru-RU"/>
        </w:rPr>
        <w:t>)</w:t>
      </w:r>
      <w:proofErr w:type="gramEnd"/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4785A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54785A" w:rsidRDefault="00A96A22">
      <w:pPr>
        <w:rPr>
          <w:szCs w:val="22"/>
          <w:u w:val="single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19 повестки дня</w:t>
      </w:r>
      <w:r w:rsidRPr="00FB0191">
        <w:rPr>
          <w:sz w:val="22"/>
          <w:szCs w:val="22"/>
          <w:lang w:val="ru-RU"/>
        </w:rPr>
        <w:tab/>
        <w:t>ОТЧЕТ О РАБОТЕ КОМИТЕТА ПО СТАНДАРТАМ ВОИС (КСВ)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926156" w:rsidP="00926156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>WO/GA/49</w:t>
      </w:r>
      <w:r w:rsidR="00A96A22" w:rsidRPr="00FB0191">
        <w:rPr>
          <w:szCs w:val="22"/>
          <w:lang w:val="ru-RU"/>
        </w:rPr>
        <w:t xml:space="preserve">/12 </w:t>
      </w:r>
      <w:r w:rsidR="00A96A22" w:rsidRPr="00FB0191">
        <w:rPr>
          <w:i/>
          <w:szCs w:val="22"/>
          <w:lang w:val="ru-RU"/>
        </w:rPr>
        <w:t>(Отчет о работе Комитета по стандартам ВОИС (КСВ</w:t>
      </w:r>
      <w:r w:rsidR="00A96A22"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20 повестки дня</w:t>
      </w:r>
      <w:r w:rsidRPr="00FB0191">
        <w:rPr>
          <w:sz w:val="22"/>
          <w:szCs w:val="22"/>
          <w:lang w:val="ru-RU"/>
        </w:rPr>
        <w:tab/>
        <w:t>ОТЧЕТ О РАБОТЕ КОНСУЛЬТАТИВНОГО КОМИТЕТА ПО ЗАЩИТЕ ПРАВ (ККЗП)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3D6624">
      <w:pPr>
        <w:ind w:left="5665" w:hanging="5115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3D6624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Генеральной Ассамблеи</w:t>
      </w:r>
      <w:r w:rsidR="00BE6DF5" w:rsidRPr="00FB0191">
        <w:rPr>
          <w:szCs w:val="22"/>
          <w:lang w:val="ru-RU"/>
        </w:rPr>
        <w:t xml:space="preserve">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WO/GA/49/13 </w:t>
      </w:r>
      <w:r w:rsidRPr="00FB0191">
        <w:rPr>
          <w:i/>
          <w:szCs w:val="22"/>
          <w:lang w:val="ru-RU"/>
        </w:rPr>
        <w:t>(Отчет о работе Консультативного комитета по защите прав (ККЗП</w:t>
      </w:r>
      <w:r w:rsidRPr="00FB0191">
        <w:rPr>
          <w:szCs w:val="22"/>
          <w:lang w:val="ru-RU"/>
        </w:rPr>
        <w:t>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21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СИСТЕМА PCT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Союза РСТ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926156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Союза РСТ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tabs>
          <w:tab w:val="left" w:pos="2268"/>
        </w:tabs>
        <w:ind w:left="567" w:hanging="17"/>
        <w:rPr>
          <w:lang w:val="ru-RU"/>
        </w:rPr>
      </w:pPr>
      <w:r w:rsidRPr="00FB0191">
        <w:rPr>
          <w:lang w:val="ru-RU"/>
        </w:rPr>
        <w:t>Документы:</w:t>
      </w:r>
      <w:r w:rsidRPr="00FB0191">
        <w:rPr>
          <w:lang w:val="ru-RU"/>
        </w:rPr>
        <w:tab/>
        <w:t xml:space="preserve">PCT/A/49/1 </w:t>
      </w:r>
      <w:r w:rsidRPr="00FB0191">
        <w:rPr>
          <w:i/>
          <w:lang w:val="ru-RU"/>
        </w:rPr>
        <w:t>(Отчет о работе Рабочей группы по РС</w:t>
      </w:r>
      <w:r w:rsidRPr="00FB0191">
        <w:rPr>
          <w:lang w:val="ru-RU"/>
        </w:rPr>
        <w:t>Т)</w:t>
      </w:r>
    </w:p>
    <w:p w:rsidR="00A96A22" w:rsidRDefault="00A96A22" w:rsidP="00001A2B">
      <w:pPr>
        <w:tabs>
          <w:tab w:val="left" w:pos="2268"/>
        </w:tabs>
        <w:ind w:left="2268"/>
        <w:rPr>
          <w:i/>
          <w:szCs w:val="22"/>
          <w:lang w:val="ru-RU"/>
        </w:rPr>
      </w:pPr>
      <w:r w:rsidRPr="00FB0191">
        <w:rPr>
          <w:szCs w:val="22"/>
          <w:lang w:val="ru-RU"/>
        </w:rPr>
        <w:t>РСТ/А/49/2 (</w:t>
      </w:r>
      <w:r w:rsidRPr="00FB0191">
        <w:rPr>
          <w:i/>
          <w:szCs w:val="22"/>
          <w:lang w:val="ru-RU"/>
        </w:rPr>
        <w:t>Процедура для назначения Международных поисковых органов и Органов международной предварительной экспертизы в рамках РСТ)</w:t>
      </w:r>
    </w:p>
    <w:p w:rsidR="0054785A" w:rsidRPr="0054785A" w:rsidRDefault="0054785A" w:rsidP="00001A2B">
      <w:pPr>
        <w:tabs>
          <w:tab w:val="left" w:pos="2268"/>
        </w:tabs>
        <w:ind w:left="2268"/>
        <w:rPr>
          <w:szCs w:val="22"/>
          <w:lang w:val="ru-RU"/>
        </w:rPr>
      </w:pPr>
      <w:r>
        <w:rPr>
          <w:szCs w:val="22"/>
        </w:rPr>
        <w:t>PCT</w:t>
      </w:r>
      <w:r w:rsidRPr="00F34C6A">
        <w:rPr>
          <w:szCs w:val="22"/>
          <w:lang w:val="ru-RU"/>
        </w:rPr>
        <w:t>/</w:t>
      </w:r>
      <w:r>
        <w:rPr>
          <w:szCs w:val="22"/>
        </w:rPr>
        <w:t>A</w:t>
      </w:r>
      <w:r w:rsidRPr="00F34C6A">
        <w:rPr>
          <w:szCs w:val="22"/>
          <w:lang w:val="ru-RU"/>
        </w:rPr>
        <w:t xml:space="preserve">/49/2 </w:t>
      </w:r>
      <w:proofErr w:type="spellStart"/>
      <w:r>
        <w:rPr>
          <w:szCs w:val="22"/>
        </w:rPr>
        <w:t>Corr</w:t>
      </w:r>
      <w:proofErr w:type="spellEnd"/>
      <w:r w:rsidRPr="00F34C6A">
        <w:rPr>
          <w:szCs w:val="22"/>
          <w:lang w:val="ru-RU"/>
        </w:rPr>
        <w:t xml:space="preserve">. </w:t>
      </w:r>
      <w:r w:rsidRPr="0054785A">
        <w:rPr>
          <w:szCs w:val="22"/>
          <w:lang w:val="ru-RU"/>
        </w:rPr>
        <w:t>(</w:t>
      </w:r>
      <w:r w:rsidRPr="0054785A">
        <w:rPr>
          <w:i/>
          <w:szCs w:val="22"/>
          <w:lang w:val="ru-RU"/>
        </w:rPr>
        <w:t xml:space="preserve">Продление назначения Международных поисковых органов и Органов международной предварительной экспертизы в рамках </w:t>
      </w:r>
      <w:r>
        <w:rPr>
          <w:i/>
          <w:szCs w:val="22"/>
        </w:rPr>
        <w:t>PCT</w:t>
      </w:r>
      <w:r w:rsidRPr="0054785A">
        <w:rPr>
          <w:szCs w:val="22"/>
          <w:lang w:val="ru-RU"/>
        </w:rPr>
        <w:t>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PCT/A/49/3 (</w:t>
      </w:r>
      <w:r w:rsidRPr="00FB0191">
        <w:rPr>
          <w:i/>
          <w:szCs w:val="22"/>
          <w:lang w:val="ru-RU"/>
        </w:rPr>
        <w:t xml:space="preserve">Назначение Ведомства интеллектуальной собственности </w:t>
      </w:r>
      <w:r w:rsidR="008B6F84" w:rsidRPr="00FB0191">
        <w:rPr>
          <w:i/>
          <w:szCs w:val="22"/>
          <w:lang w:val="ru-RU"/>
        </w:rPr>
        <w:t>Филиппин</w:t>
      </w:r>
      <w:r w:rsidRPr="00FB0191">
        <w:rPr>
          <w:i/>
          <w:szCs w:val="22"/>
          <w:lang w:val="ru-RU"/>
        </w:rPr>
        <w:t xml:space="preserve"> в качестве Международного поискового органа и Органа международной предварительной экспертизы в рамках PCT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001A2B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PCT/A/49/4 (</w:t>
      </w:r>
      <w:r w:rsidRPr="00FB0191">
        <w:rPr>
          <w:i/>
          <w:szCs w:val="22"/>
          <w:lang w:val="ru-RU"/>
        </w:rPr>
        <w:t>Предлагаемые поправки к Инструкции к PCT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5144A3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5144A3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22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МАДРИДСКАЯ СИСТЕМА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Мадридского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Ассамблеи Мадридского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2268" w:hanging="1718"/>
        <w:rPr>
          <w:i/>
          <w:szCs w:val="22"/>
          <w:lang w:val="ru-RU"/>
        </w:rPr>
      </w:pPr>
      <w:r w:rsidRPr="00FB0191">
        <w:rPr>
          <w:szCs w:val="22"/>
          <w:lang w:val="ru-RU"/>
        </w:rPr>
        <w:t>Документ:</w:t>
      </w:r>
      <w:r w:rsidRPr="00FB0191">
        <w:rPr>
          <w:szCs w:val="22"/>
          <w:lang w:val="ru-RU"/>
        </w:rPr>
        <w:tab/>
        <w:t xml:space="preserve">MM/A/51/1 </w:t>
      </w:r>
      <w:r w:rsidRPr="00FB0191">
        <w:rPr>
          <w:i/>
          <w:szCs w:val="22"/>
          <w:lang w:val="ru-RU"/>
        </w:rPr>
        <w:t>(</w:t>
      </w:r>
      <w:r w:rsidR="00926156" w:rsidRPr="00FB0191">
        <w:rPr>
          <w:i/>
          <w:szCs w:val="22"/>
          <w:lang w:val="ru-RU"/>
        </w:rPr>
        <w:t>База данных товаров и услуг Мадридской системы:  отчет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D6624" w:rsidRPr="00FB0191" w:rsidRDefault="003D6624">
      <w:pPr>
        <w:rPr>
          <w:szCs w:val="22"/>
          <w:u w:val="single"/>
          <w:lang w:val="ru-RU"/>
        </w:rPr>
      </w:pPr>
      <w:r w:rsidRPr="00FB0191">
        <w:rPr>
          <w:szCs w:val="22"/>
          <w:u w:val="single"/>
          <w:lang w:val="ru-RU"/>
        </w:rPr>
        <w:br w:type="page"/>
      </w: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23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</w:r>
      <w:r w:rsidRPr="00FB0191">
        <w:rPr>
          <w:sz w:val="22"/>
          <w:szCs w:val="22"/>
          <w:lang w:val="ru-RU"/>
        </w:rPr>
        <w:t>ЛИССАБОНСКАЯ СИСТЕМА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Лиссабонского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742BF8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</w:t>
      </w:r>
      <w:r w:rsidR="00742BF8" w:rsidRPr="00FB0191">
        <w:rPr>
          <w:szCs w:val="22"/>
          <w:lang w:val="ru-RU"/>
        </w:rPr>
        <w:t xml:space="preserve">ельствующее должностное лицо: </w:t>
      </w:r>
      <w:r w:rsidR="00742BF8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Лиссабонского союза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742BF8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>Документы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CE3A9F" w:rsidRPr="00FB0191">
        <w:rPr>
          <w:szCs w:val="22"/>
          <w:lang w:val="ru-RU"/>
        </w:rPr>
        <w:t xml:space="preserve">LI/A/34/1 </w:t>
      </w:r>
      <w:r w:rsidR="00375708" w:rsidRPr="00FB0191">
        <w:rPr>
          <w:szCs w:val="22"/>
          <w:lang w:val="ru-RU"/>
        </w:rPr>
        <w:t>(</w:t>
      </w:r>
      <w:r w:rsidR="003D6624" w:rsidRPr="00FB0191">
        <w:rPr>
          <w:i/>
          <w:szCs w:val="22"/>
          <w:lang w:val="ru-RU"/>
        </w:rPr>
        <w:t>Предлагаемая Общая инструкция к Лиссабонскому соглашению и Женевскому акту Лиссабонского соглашения</w:t>
      </w:r>
      <w:r w:rsidR="00375708" w:rsidRPr="00FB0191">
        <w:rPr>
          <w:lang w:val="ru-RU"/>
        </w:rPr>
        <w:t>)</w:t>
      </w:r>
    </w:p>
    <w:p w:rsidR="00A96A22" w:rsidRPr="00FB0191" w:rsidRDefault="004F54ED" w:rsidP="00FD52F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LI/A/34/2 (</w:t>
      </w:r>
      <w:r w:rsidR="003D6624" w:rsidRPr="00FB0191">
        <w:rPr>
          <w:i/>
          <w:szCs w:val="22"/>
          <w:lang w:val="ru-RU"/>
        </w:rPr>
        <w:t>Предлагаемый Перечень пошлин и сборов, предписанный</w:t>
      </w:r>
      <w:r w:rsidR="004E5334" w:rsidRPr="00FB0191">
        <w:rPr>
          <w:i/>
          <w:szCs w:val="22"/>
          <w:lang w:val="ru-RU"/>
        </w:rPr>
        <w:t xml:space="preserve"> в Общей инструкции к Лиссабонскому соглашению и Женевскому акту Лиссабонского соглашения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FD52FB">
      <w:pPr>
        <w:tabs>
          <w:tab w:val="left" w:pos="2268"/>
          <w:tab w:val="left" w:pos="5610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LI/A/34/3 </w:t>
      </w:r>
      <w:r w:rsidRPr="00FB0191">
        <w:rPr>
          <w:i/>
          <w:szCs w:val="22"/>
          <w:lang w:val="ru-RU"/>
        </w:rPr>
        <w:t>(Финансовые вопросы, касающиеся Лиссабонского союз</w:t>
      </w:r>
      <w:r w:rsidRPr="00FB0191">
        <w:rPr>
          <w:szCs w:val="22"/>
          <w:lang w:val="ru-RU"/>
        </w:rPr>
        <w:t>а)</w:t>
      </w: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24 повестки дня</w:t>
      </w:r>
      <w:r w:rsidRPr="00FB0191">
        <w:rPr>
          <w:sz w:val="22"/>
          <w:szCs w:val="22"/>
          <w:lang w:val="ru-RU"/>
        </w:rPr>
        <w:t xml:space="preserve"> </w:t>
      </w:r>
      <w:r w:rsidR="00742BF8" w:rsidRPr="00FB0191">
        <w:rPr>
          <w:sz w:val="22"/>
          <w:szCs w:val="22"/>
          <w:lang w:val="ru-RU"/>
        </w:rPr>
        <w:tab/>
        <w:t>ЦЕНТР ВОИС ПО АРБИТРАЖУ И ПОСРЕДНИЧЕСТВУ, ВКЛЮЧАЯ ДОМЕННЫЕ ИМЕНА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="00926156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18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7C617C">
        <w:rPr>
          <w:szCs w:val="22"/>
          <w:lang w:val="ru-RU"/>
        </w:rPr>
        <w:t>WO/GA/49/14</w:t>
      </w:r>
      <w:r w:rsidR="00A96A22" w:rsidRPr="00FB0191">
        <w:rPr>
          <w:i/>
          <w:szCs w:val="22"/>
          <w:lang w:val="ru-RU"/>
        </w:rPr>
        <w:t xml:space="preserve"> (Центр ВОИС по арбитражу и посредничеству, включая доменные имена)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25 повестки дня</w:t>
      </w:r>
      <w:r w:rsidRPr="00FB0191">
        <w:rPr>
          <w:sz w:val="22"/>
          <w:szCs w:val="22"/>
          <w:lang w:val="ru-RU"/>
        </w:rPr>
        <w:tab/>
        <w:t>ДОГОВОР О ПАТЕНТНОМ ПРАВЕ (PLT)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Генеральная Ассамблея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</w:t>
      </w:r>
      <w:r w:rsidR="00FD52FB" w:rsidRPr="00FB0191">
        <w:rPr>
          <w:szCs w:val="22"/>
          <w:lang w:val="ru-RU"/>
        </w:rPr>
        <w:t>:</w:t>
      </w:r>
      <w:r w:rsidR="00FD52FB"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01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7C617C">
        <w:rPr>
          <w:szCs w:val="22"/>
          <w:lang w:val="ru-RU"/>
        </w:rPr>
        <w:t>WO/GA/49/15</w:t>
      </w:r>
      <w:r w:rsidR="00A96A22" w:rsidRPr="00FB0191">
        <w:rPr>
          <w:i/>
          <w:szCs w:val="22"/>
          <w:lang w:val="ru-RU"/>
        </w:rPr>
        <w:t xml:space="preserve"> (Сотрудничество в рамках согласованных заявлений Дипломатической конференции в отношении Договора о патентном праве (PLT))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742BF8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26 повестки дня</w:t>
      </w:r>
      <w:r w:rsidRPr="00FB0191">
        <w:rPr>
          <w:sz w:val="22"/>
          <w:szCs w:val="22"/>
          <w:lang w:val="ru-RU"/>
        </w:rPr>
        <w:tab/>
        <w:t>СИНГАПУРСКИЙ ДОГОВОР О ЗАКОНАХ ПО ТОВАРНЫМ ЗНАКАМ (STLT)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FD52FB">
      <w:pPr>
        <w:tabs>
          <w:tab w:val="left" w:pos="5812"/>
        </w:tabs>
        <w:ind w:left="5812" w:hanging="5262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Соответствующие Ассамблеи и другие органы: </w:t>
      </w:r>
      <w:r w:rsidR="00FD52FB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Ассамблея Сингапурского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="00FD52FB" w:rsidRPr="00FB0191">
        <w:rPr>
          <w:szCs w:val="22"/>
          <w:lang w:val="ru-RU"/>
        </w:rPr>
        <w:tab/>
      </w:r>
      <w:r w:rsidRPr="00FB0191">
        <w:rPr>
          <w:szCs w:val="22"/>
          <w:lang w:val="ru-RU"/>
        </w:rPr>
        <w:t>Председатель Ассамблеи Сингапурского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2268" w:hanging="1718"/>
        <w:rPr>
          <w:i/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 xml:space="preserve">STLT/A/10/1 </w:t>
      </w:r>
      <w:r w:rsidR="00A96A22" w:rsidRPr="00FB0191">
        <w:rPr>
          <w:i/>
          <w:szCs w:val="22"/>
          <w:lang w:val="ru-RU"/>
        </w:rPr>
        <w:t>(</w:t>
      </w:r>
      <w:r w:rsidRPr="00FB0191">
        <w:rPr>
          <w:i/>
          <w:szCs w:val="22"/>
          <w:lang w:val="ru-RU"/>
        </w:rPr>
        <w:t>Содействие выполнению положений Сингапурского договора о законах по товарным знакам</w:t>
      </w:r>
      <w:r w:rsidR="00A96A22" w:rsidRPr="00FB0191">
        <w:rPr>
          <w:i/>
          <w:szCs w:val="22"/>
          <w:lang w:val="ru-RU"/>
        </w:rPr>
        <w:t xml:space="preserve"> (STLT)</w:t>
      </w:r>
      <w:r w:rsidRPr="00FB0191">
        <w:rPr>
          <w:i/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D837F2" w:rsidP="00D837F2">
      <w:pPr>
        <w:pStyle w:val="EndnoteText"/>
        <w:ind w:left="2835" w:hanging="2835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lastRenderedPageBreak/>
        <w:t>Пункт 27 повестки дня</w:t>
      </w:r>
      <w:r w:rsidR="00A96A22" w:rsidRPr="00FB0191">
        <w:rPr>
          <w:i/>
          <w:sz w:val="22"/>
          <w:szCs w:val="22"/>
          <w:lang w:val="ru-RU"/>
        </w:rPr>
        <w:tab/>
      </w:r>
      <w:r w:rsidR="00FD52FB" w:rsidRPr="00FB0191">
        <w:rPr>
          <w:sz w:val="22"/>
          <w:szCs w:val="22"/>
          <w:lang w:val="ru-RU"/>
        </w:rPr>
        <w:t xml:space="preserve"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Ассамблея Марракешского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Ассамблеи Марракешского договора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DA765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375708" w:rsidRPr="00FB0191">
        <w:rPr>
          <w:szCs w:val="22"/>
          <w:lang w:val="ru-RU"/>
        </w:rPr>
        <w:t>:</w:t>
      </w:r>
      <w:r w:rsidR="00375708" w:rsidRPr="00FB0191">
        <w:rPr>
          <w:szCs w:val="22"/>
          <w:lang w:val="ru-RU"/>
        </w:rPr>
        <w:tab/>
      </w:r>
      <w:r w:rsidR="00890126" w:rsidRPr="00FB0191">
        <w:rPr>
          <w:szCs w:val="22"/>
          <w:lang w:val="ru-RU"/>
        </w:rPr>
        <w:t>MVT/A/2/1</w:t>
      </w:r>
      <w:r w:rsidR="0054785A">
        <w:rPr>
          <w:szCs w:val="22"/>
          <w:lang w:val="ru-RU"/>
        </w:rPr>
        <w:t xml:space="preserve"> </w:t>
      </w:r>
      <w:r w:rsidR="0054785A">
        <w:rPr>
          <w:szCs w:val="22"/>
        </w:rPr>
        <w:t>Rev</w:t>
      </w:r>
      <w:r w:rsidR="0054785A" w:rsidRPr="0054785A">
        <w:rPr>
          <w:szCs w:val="22"/>
          <w:lang w:val="ru-RU"/>
        </w:rPr>
        <w:t>.</w:t>
      </w:r>
      <w:r w:rsidR="00890126" w:rsidRPr="00FB0191">
        <w:rPr>
          <w:szCs w:val="22"/>
          <w:lang w:val="ru-RU"/>
        </w:rPr>
        <w:t xml:space="preserve"> </w:t>
      </w:r>
      <w:r w:rsidR="00890126" w:rsidRPr="00FB0191">
        <w:rPr>
          <w:i/>
          <w:szCs w:val="22"/>
          <w:lang w:val="ru-RU"/>
        </w:rPr>
        <w:t>(</w:t>
      </w:r>
      <w:r w:rsidR="004E5334" w:rsidRPr="00FB0191">
        <w:rPr>
          <w:i/>
          <w:szCs w:val="22"/>
          <w:lang w:val="ru-RU"/>
        </w:rPr>
        <w:t>Информация о статусе Марракешского договора</w:t>
      </w:r>
      <w:r w:rsidR="00375708" w:rsidRPr="00FB0191">
        <w:rPr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ind w:firstLine="5"/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28 повестки дня</w:t>
      </w:r>
      <w:r w:rsidRPr="00FB0191">
        <w:rPr>
          <w:sz w:val="22"/>
          <w:szCs w:val="22"/>
          <w:lang w:val="ru-RU"/>
        </w:rPr>
        <w:tab/>
        <w:t>ОТЧЕТЫ ПО КАДРОВЫМ ВОПРОСАМ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Документы: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 xml:space="preserve">WO/CC/74/2 </w:t>
      </w:r>
      <w:r w:rsidR="00A96A22" w:rsidRPr="00FB0191">
        <w:rPr>
          <w:i/>
          <w:szCs w:val="22"/>
          <w:lang w:val="ru-RU"/>
        </w:rPr>
        <w:t>(Ежегодный отчет о людских ресурсах)</w:t>
      </w:r>
    </w:p>
    <w:p w:rsidR="0054785A" w:rsidRPr="00D079FE" w:rsidRDefault="0054785A" w:rsidP="0054785A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CC</w:t>
      </w:r>
      <w:r w:rsidRPr="00F34C6A">
        <w:rPr>
          <w:szCs w:val="22"/>
          <w:lang w:val="ru-RU"/>
        </w:rPr>
        <w:t xml:space="preserve">/74/2 </w:t>
      </w:r>
      <w:proofErr w:type="spellStart"/>
      <w:r>
        <w:rPr>
          <w:szCs w:val="22"/>
        </w:rPr>
        <w:t>Corr</w:t>
      </w:r>
      <w:proofErr w:type="spellEnd"/>
      <w:r w:rsidRPr="00F34C6A">
        <w:rPr>
          <w:szCs w:val="22"/>
          <w:lang w:val="ru-RU"/>
        </w:rPr>
        <w:t xml:space="preserve">. </w:t>
      </w:r>
      <w:r w:rsidRPr="00D079FE">
        <w:rPr>
          <w:szCs w:val="22"/>
          <w:lang w:val="ru-RU"/>
        </w:rPr>
        <w:t>(</w:t>
      </w:r>
      <w:r w:rsidR="00D079FE" w:rsidRPr="00D079FE">
        <w:rPr>
          <w:i/>
          <w:szCs w:val="22"/>
          <w:lang w:val="ru-RU"/>
        </w:rPr>
        <w:t>Годовой отчет о людских ресурсах</w:t>
      </w:r>
      <w:r w:rsidRPr="00D079FE">
        <w:rPr>
          <w:lang w:val="ru-RU"/>
        </w:rPr>
        <w:t>)</w:t>
      </w:r>
    </w:p>
    <w:p w:rsidR="0054785A" w:rsidRPr="00F34C6A" w:rsidRDefault="006D0053" w:rsidP="0054785A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WO/CC/74/5 (</w:t>
      </w:r>
      <w:r w:rsidR="004E5334" w:rsidRPr="00FB0191">
        <w:rPr>
          <w:i/>
          <w:szCs w:val="22"/>
          <w:lang w:val="ru-RU"/>
        </w:rPr>
        <w:t xml:space="preserve">Стратегия в отношении людских ресурсов на </w:t>
      </w:r>
      <w:r w:rsidRPr="00FB0191">
        <w:rPr>
          <w:i/>
          <w:szCs w:val="22"/>
          <w:lang w:val="ru-RU"/>
        </w:rPr>
        <w:t>2017</w:t>
      </w:r>
      <w:r w:rsidR="004E5334" w:rsidRPr="00FB0191">
        <w:rPr>
          <w:i/>
          <w:szCs w:val="22"/>
          <w:lang w:val="ru-RU"/>
        </w:rPr>
        <w:noBreakHyphen/>
      </w:r>
      <w:r w:rsidRPr="00FB0191">
        <w:rPr>
          <w:i/>
          <w:szCs w:val="22"/>
          <w:lang w:val="ru-RU"/>
        </w:rPr>
        <w:t>202</w:t>
      </w:r>
      <w:r w:rsidR="00BB441A" w:rsidRPr="00FB0191">
        <w:rPr>
          <w:i/>
          <w:szCs w:val="22"/>
          <w:lang w:val="ru-RU"/>
        </w:rPr>
        <w:t>1</w:t>
      </w:r>
      <w:r w:rsidR="004E5334" w:rsidRPr="00FB0191">
        <w:rPr>
          <w:i/>
          <w:szCs w:val="22"/>
          <w:lang w:val="ru-RU"/>
        </w:rPr>
        <w:t> гг.</w:t>
      </w:r>
      <w:r w:rsidRPr="00FB0191">
        <w:rPr>
          <w:szCs w:val="22"/>
          <w:lang w:val="ru-RU"/>
        </w:rPr>
        <w:t>)</w:t>
      </w:r>
      <w:r w:rsidR="004E5334" w:rsidRPr="00FB0191">
        <w:rPr>
          <w:szCs w:val="22"/>
          <w:lang w:val="ru-RU"/>
        </w:rPr>
        <w:t xml:space="preserve"> </w:t>
      </w:r>
    </w:p>
    <w:p w:rsidR="0054785A" w:rsidRPr="00D079FE" w:rsidRDefault="0054785A" w:rsidP="0054785A">
      <w:pPr>
        <w:tabs>
          <w:tab w:val="left" w:pos="2250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D079FE">
        <w:rPr>
          <w:szCs w:val="22"/>
          <w:lang w:val="ru-RU"/>
        </w:rPr>
        <w:t>/</w:t>
      </w:r>
      <w:r>
        <w:rPr>
          <w:szCs w:val="22"/>
        </w:rPr>
        <w:t>CC</w:t>
      </w:r>
      <w:r w:rsidRPr="00D079FE">
        <w:rPr>
          <w:szCs w:val="22"/>
          <w:lang w:val="ru-RU"/>
        </w:rPr>
        <w:t xml:space="preserve">/74/6 </w:t>
      </w:r>
      <w:r w:rsidRPr="00D079FE">
        <w:rPr>
          <w:i/>
          <w:szCs w:val="22"/>
          <w:lang w:val="ru-RU"/>
        </w:rPr>
        <w:t>(</w:t>
      </w:r>
      <w:r w:rsidR="00D079FE" w:rsidRPr="00D079FE">
        <w:rPr>
          <w:i/>
          <w:szCs w:val="22"/>
          <w:lang w:val="ru-RU"/>
        </w:rPr>
        <w:t>Возраст выхода на пенсию сотрудников Всемирной организации интеллектуальной собственности (ВОИС)</w:t>
      </w:r>
      <w:r w:rsidRPr="00D079FE">
        <w:rPr>
          <w:i/>
          <w:szCs w:val="22"/>
          <w:lang w:val="ru-RU"/>
        </w:rPr>
        <w:t>)</w:t>
      </w:r>
    </w:p>
    <w:p w:rsidR="00A96A22" w:rsidRPr="00FB0191" w:rsidRDefault="00A96A22" w:rsidP="0054785A">
      <w:pPr>
        <w:tabs>
          <w:tab w:val="left" w:pos="2268"/>
        </w:tabs>
        <w:ind w:left="2268"/>
        <w:rPr>
          <w:szCs w:val="22"/>
          <w:lang w:val="ru-RU"/>
        </w:rPr>
      </w:pPr>
      <w:r w:rsidRPr="00FB0191">
        <w:rPr>
          <w:szCs w:val="22"/>
          <w:lang w:val="ru-RU"/>
        </w:rPr>
        <w:t>WO/CC/74/3 (</w:t>
      </w:r>
      <w:r w:rsidRPr="00FB0191">
        <w:rPr>
          <w:i/>
          <w:szCs w:val="22"/>
          <w:lang w:val="ru-RU"/>
        </w:rPr>
        <w:t>Годовой отчет Бюро по вопросам этики</w:t>
      </w:r>
      <w:r w:rsidRPr="00FB0191">
        <w:rPr>
          <w:szCs w:val="22"/>
          <w:lang w:val="ru-RU"/>
        </w:rPr>
        <w:t>)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29 повестки дня</w:t>
      </w:r>
      <w:r w:rsidRPr="00FB0191">
        <w:rPr>
          <w:sz w:val="22"/>
          <w:szCs w:val="22"/>
          <w:lang w:val="ru-RU"/>
        </w:rPr>
        <w:tab/>
        <w:t>ПОПРАВКИ К ПОЛОЖЕНИЯМ И ПРАВИЛАМ О ПЕРСОНАЛЕ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Координационный комитет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926156">
      <w:pPr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Председательствующее должностное лицо: </w:t>
      </w:r>
      <w:r w:rsidRPr="00FB0191">
        <w:rPr>
          <w:szCs w:val="22"/>
          <w:lang w:val="ru-RU"/>
        </w:rPr>
        <w:tab/>
        <w:t>Председатель Координационного комитета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Default="00A96A22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>Документ</w:t>
      </w:r>
      <w:r w:rsidR="00D079FE">
        <w:rPr>
          <w:szCs w:val="22"/>
          <w:lang w:val="ru-RU"/>
        </w:rPr>
        <w:t>ы</w:t>
      </w:r>
      <w:r w:rsidRPr="00FB0191">
        <w:rPr>
          <w:szCs w:val="22"/>
          <w:lang w:val="ru-RU"/>
        </w:rPr>
        <w:t>:</w:t>
      </w:r>
      <w:r w:rsidRPr="00FB0191">
        <w:rPr>
          <w:szCs w:val="22"/>
          <w:lang w:val="ru-RU"/>
        </w:rPr>
        <w:tab/>
        <w:t xml:space="preserve">WO/CC/74/4 </w:t>
      </w:r>
      <w:r w:rsidRPr="00FB0191">
        <w:rPr>
          <w:i/>
          <w:szCs w:val="22"/>
          <w:lang w:val="ru-RU"/>
        </w:rPr>
        <w:t>(Поправки к Положениям и правилам о персонал</w:t>
      </w:r>
      <w:r w:rsidRPr="00FB0191">
        <w:rPr>
          <w:szCs w:val="22"/>
          <w:lang w:val="ru-RU"/>
        </w:rPr>
        <w:t>е)</w:t>
      </w:r>
    </w:p>
    <w:p w:rsidR="00D079FE" w:rsidRPr="00D079FE" w:rsidRDefault="00D079FE" w:rsidP="00D079FE">
      <w:pPr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F34C6A">
        <w:rPr>
          <w:szCs w:val="22"/>
          <w:lang w:val="ru-RU"/>
        </w:rPr>
        <w:t>/</w:t>
      </w:r>
      <w:r>
        <w:rPr>
          <w:szCs w:val="22"/>
        </w:rPr>
        <w:t>CC</w:t>
      </w:r>
      <w:r w:rsidRPr="00F34C6A">
        <w:rPr>
          <w:szCs w:val="22"/>
          <w:lang w:val="ru-RU"/>
        </w:rPr>
        <w:t xml:space="preserve">/74/4 </w:t>
      </w:r>
      <w:r>
        <w:rPr>
          <w:szCs w:val="22"/>
        </w:rPr>
        <w:t>Add</w:t>
      </w:r>
      <w:r w:rsidRPr="00F34C6A">
        <w:rPr>
          <w:szCs w:val="22"/>
          <w:lang w:val="ru-RU"/>
        </w:rPr>
        <w:t xml:space="preserve">. </w:t>
      </w:r>
      <w:r w:rsidRPr="00D079FE">
        <w:rPr>
          <w:szCs w:val="22"/>
          <w:lang w:val="ru-RU"/>
        </w:rPr>
        <w:t>(</w:t>
      </w:r>
      <w:r w:rsidRPr="00FB0191">
        <w:rPr>
          <w:i/>
          <w:szCs w:val="22"/>
          <w:lang w:val="ru-RU"/>
        </w:rPr>
        <w:t>Поправки к Положениям и правилам о персонал</w:t>
      </w:r>
      <w:r w:rsidRPr="00FB0191">
        <w:rPr>
          <w:szCs w:val="22"/>
          <w:lang w:val="ru-RU"/>
        </w:rPr>
        <w:t>е</w:t>
      </w:r>
      <w:r w:rsidRPr="00D079FE">
        <w:rPr>
          <w:szCs w:val="22"/>
          <w:lang w:val="ru-RU"/>
        </w:rPr>
        <w:t>)</w:t>
      </w:r>
    </w:p>
    <w:p w:rsidR="00D079FE" w:rsidRPr="00D079FE" w:rsidRDefault="00D079FE" w:rsidP="00D079FE">
      <w:pPr>
        <w:tabs>
          <w:tab w:val="left" w:pos="2268"/>
        </w:tabs>
        <w:ind w:left="2250"/>
        <w:rPr>
          <w:szCs w:val="22"/>
          <w:lang w:val="ru-RU"/>
        </w:rPr>
      </w:pPr>
      <w:r>
        <w:rPr>
          <w:szCs w:val="22"/>
        </w:rPr>
        <w:t>WO</w:t>
      </w:r>
      <w:r w:rsidRPr="00D079FE">
        <w:rPr>
          <w:szCs w:val="22"/>
          <w:lang w:val="ru-RU"/>
        </w:rPr>
        <w:t>/</w:t>
      </w:r>
      <w:r>
        <w:rPr>
          <w:szCs w:val="22"/>
        </w:rPr>
        <w:t>CC</w:t>
      </w:r>
      <w:r w:rsidRPr="00D079FE">
        <w:rPr>
          <w:szCs w:val="22"/>
          <w:lang w:val="ru-RU"/>
        </w:rPr>
        <w:t>/74/7 (</w:t>
      </w:r>
      <w:r w:rsidRPr="00FB0191">
        <w:rPr>
          <w:i/>
          <w:szCs w:val="22"/>
          <w:lang w:val="ru-RU"/>
        </w:rPr>
        <w:t>Поправки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к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Положениям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и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правилам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о</w:t>
      </w:r>
      <w:r w:rsidRPr="00D079FE">
        <w:rPr>
          <w:i/>
          <w:szCs w:val="22"/>
          <w:lang w:val="ru-RU"/>
        </w:rPr>
        <w:t xml:space="preserve"> </w:t>
      </w:r>
      <w:r w:rsidRPr="00FB0191">
        <w:rPr>
          <w:i/>
          <w:szCs w:val="22"/>
          <w:lang w:val="ru-RU"/>
        </w:rPr>
        <w:t>персонал</w:t>
      </w:r>
      <w:r w:rsidRPr="00FB0191">
        <w:rPr>
          <w:szCs w:val="22"/>
          <w:lang w:val="ru-RU"/>
        </w:rPr>
        <w:t>е</w:t>
      </w:r>
      <w:r w:rsidRPr="00D079FE">
        <w:rPr>
          <w:szCs w:val="22"/>
          <w:lang w:val="ru-RU"/>
        </w:rPr>
        <w:t xml:space="preserve">, </w:t>
      </w:r>
      <w:r w:rsidRPr="00D079FE">
        <w:rPr>
          <w:i/>
          <w:szCs w:val="22"/>
          <w:lang w:val="ru-RU"/>
        </w:rPr>
        <w:t>предложенные Независимым консультативным комитетом по надзору (НККН))</w:t>
      </w:r>
    </w:p>
    <w:p w:rsidR="00A96A22" w:rsidRPr="00D079FE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D079FE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064D32" w:rsidP="00817BC4">
      <w:pPr>
        <w:tabs>
          <w:tab w:val="left" w:pos="5610"/>
        </w:tabs>
        <w:rPr>
          <w:szCs w:val="22"/>
          <w:lang w:val="ru-RU"/>
        </w:rPr>
      </w:pPr>
      <w:r>
        <w:rPr>
          <w:szCs w:val="22"/>
          <w:lang w:val="ru-RU"/>
        </w:rPr>
        <w:br w:type="column"/>
      </w:r>
      <w:r w:rsidR="00A96A22" w:rsidRPr="00FB0191">
        <w:rPr>
          <w:szCs w:val="22"/>
          <w:u w:val="single"/>
          <w:lang w:val="ru-RU"/>
        </w:rPr>
        <w:lastRenderedPageBreak/>
        <w:t>Пункт 30 повестки дня</w:t>
      </w:r>
      <w:r w:rsidR="00A96A22" w:rsidRPr="00FB0191">
        <w:rPr>
          <w:szCs w:val="22"/>
          <w:lang w:val="ru-RU"/>
        </w:rPr>
        <w:tab/>
        <w:t>ПРИНЯТИЕ КРАТКОГО ОТЧЕТА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  <w:t>краткий отчет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397A94" w:rsidRDefault="00397A94" w:rsidP="00A96A22">
      <w:pPr>
        <w:pStyle w:val="EndnoteText"/>
        <w:rPr>
          <w:sz w:val="22"/>
          <w:szCs w:val="22"/>
          <w:lang w:val="ru-RU"/>
        </w:rPr>
      </w:pPr>
    </w:p>
    <w:p w:rsidR="00397A94" w:rsidRDefault="00397A94" w:rsidP="00A96A22">
      <w:pPr>
        <w:pStyle w:val="EndnoteText"/>
        <w:rPr>
          <w:sz w:val="22"/>
          <w:szCs w:val="22"/>
          <w:lang w:val="ru-RU"/>
        </w:rPr>
      </w:pPr>
    </w:p>
    <w:p w:rsidR="00A96A22" w:rsidRPr="00FB0191" w:rsidRDefault="00A96A22" w:rsidP="00A96A22">
      <w:pPr>
        <w:pStyle w:val="EndnoteText"/>
        <w:rPr>
          <w:sz w:val="22"/>
          <w:szCs w:val="22"/>
          <w:lang w:val="ru-RU"/>
        </w:rPr>
      </w:pPr>
      <w:r w:rsidRPr="00FB0191">
        <w:rPr>
          <w:sz w:val="22"/>
          <w:szCs w:val="22"/>
          <w:u w:val="single"/>
          <w:lang w:val="ru-RU"/>
        </w:rPr>
        <w:t>Пункт 31 повестки дня</w:t>
      </w:r>
      <w:r w:rsidRPr="00FB0191">
        <w:rPr>
          <w:sz w:val="22"/>
          <w:szCs w:val="22"/>
          <w:lang w:val="ru-RU"/>
        </w:rPr>
        <w:tab/>
        <w:t>ЗАКРЫТИЕ СЕССИЙ</w:t>
      </w:r>
    </w:p>
    <w:p w:rsidR="00A96A22" w:rsidRPr="00FB0191" w:rsidRDefault="00A96A22" w:rsidP="00375708">
      <w:pPr>
        <w:tabs>
          <w:tab w:val="left" w:pos="1100"/>
        </w:tabs>
        <w:ind w:left="1980" w:hanging="1980"/>
        <w:rPr>
          <w:szCs w:val="22"/>
          <w:u w:val="single"/>
          <w:lang w:val="ru-RU"/>
        </w:rPr>
      </w:pPr>
    </w:p>
    <w:p w:rsidR="00A96A22" w:rsidRPr="00FB0191" w:rsidRDefault="00A96A22" w:rsidP="00A96A22">
      <w:pPr>
        <w:ind w:left="1980" w:hanging="1430"/>
        <w:rPr>
          <w:szCs w:val="22"/>
          <w:lang w:val="ru-RU"/>
        </w:rPr>
      </w:pPr>
      <w:r w:rsidRPr="00FB0191">
        <w:rPr>
          <w:szCs w:val="22"/>
          <w:lang w:val="ru-RU"/>
        </w:rPr>
        <w:t>Соответствующие Ассамблеи и другие органы:</w:t>
      </w:r>
      <w:r w:rsidRPr="00FB0191">
        <w:rPr>
          <w:szCs w:val="22"/>
          <w:lang w:val="ru-RU"/>
        </w:rPr>
        <w:tab/>
        <w:t>все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A96A22" w:rsidP="00FD52FB">
      <w:pPr>
        <w:tabs>
          <w:tab w:val="left" w:pos="5670"/>
        </w:tabs>
        <w:ind w:left="5670" w:hanging="5120"/>
        <w:rPr>
          <w:szCs w:val="22"/>
          <w:lang w:val="ru-RU"/>
        </w:rPr>
      </w:pPr>
      <w:r w:rsidRPr="00FB0191">
        <w:rPr>
          <w:szCs w:val="22"/>
          <w:lang w:val="ru-RU"/>
        </w:rPr>
        <w:t>Председательствующее должностное лицо:</w:t>
      </w:r>
      <w:r w:rsidRPr="00FB0191">
        <w:rPr>
          <w:szCs w:val="22"/>
          <w:lang w:val="ru-RU"/>
        </w:rPr>
        <w:tab/>
      </w:r>
      <w:r w:rsidR="00BE6DF5" w:rsidRPr="00FB0191">
        <w:rPr>
          <w:szCs w:val="22"/>
          <w:lang w:val="ru-RU"/>
        </w:rPr>
        <w:t>Председатель Генеральной Ассамблеи ВОИС</w:t>
      </w:r>
    </w:p>
    <w:p w:rsidR="00A96A22" w:rsidRPr="00FB0191" w:rsidRDefault="00A96A22" w:rsidP="00375708">
      <w:pPr>
        <w:ind w:left="1980" w:hanging="1430"/>
        <w:rPr>
          <w:szCs w:val="22"/>
          <w:lang w:val="ru-RU"/>
        </w:rPr>
      </w:pPr>
    </w:p>
    <w:p w:rsidR="00A96A22" w:rsidRPr="00FB0191" w:rsidRDefault="00FD52FB" w:rsidP="00FD52FB">
      <w:pPr>
        <w:tabs>
          <w:tab w:val="left" w:pos="2268"/>
        </w:tabs>
        <w:ind w:left="567" w:hanging="17"/>
        <w:rPr>
          <w:szCs w:val="22"/>
          <w:lang w:val="ru-RU"/>
        </w:rPr>
      </w:pPr>
      <w:r w:rsidRPr="00FB0191">
        <w:rPr>
          <w:szCs w:val="22"/>
          <w:lang w:val="ru-RU"/>
        </w:rPr>
        <w:t xml:space="preserve">Документ: </w:t>
      </w:r>
      <w:r w:rsidRPr="00FB0191">
        <w:rPr>
          <w:szCs w:val="22"/>
          <w:lang w:val="ru-RU"/>
        </w:rPr>
        <w:tab/>
      </w:r>
      <w:r w:rsidR="00A96A22" w:rsidRPr="00FB0191">
        <w:rPr>
          <w:szCs w:val="22"/>
          <w:lang w:val="ru-RU"/>
        </w:rPr>
        <w:t>отсутствует</w:t>
      </w: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375708">
      <w:pPr>
        <w:tabs>
          <w:tab w:val="left" w:pos="5610"/>
        </w:tabs>
        <w:rPr>
          <w:szCs w:val="22"/>
          <w:lang w:val="ru-RU"/>
        </w:rPr>
      </w:pPr>
    </w:p>
    <w:p w:rsidR="00A96A22" w:rsidRPr="00FB0191" w:rsidRDefault="00A96A22" w:rsidP="00A96A22">
      <w:pPr>
        <w:ind w:left="5533"/>
        <w:rPr>
          <w:lang w:val="ru-RU"/>
        </w:rPr>
      </w:pPr>
      <w:r w:rsidRPr="00FB0191">
        <w:rPr>
          <w:lang w:val="ru-RU"/>
        </w:rPr>
        <w:t>[Конец документа]</w:t>
      </w:r>
    </w:p>
    <w:p w:rsidR="002928D3" w:rsidRPr="00FB0191" w:rsidRDefault="002928D3" w:rsidP="00417D5F">
      <w:pPr>
        <w:ind w:left="5533"/>
        <w:rPr>
          <w:lang w:val="ru-RU"/>
        </w:rPr>
      </w:pPr>
    </w:p>
    <w:sectPr w:rsidR="002928D3" w:rsidRPr="00FB0191" w:rsidSect="00016F5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7F" w:rsidRDefault="00F8367F">
      <w:r>
        <w:separator/>
      </w:r>
    </w:p>
  </w:endnote>
  <w:endnote w:type="continuationSeparator" w:id="0">
    <w:p w:rsidR="00F8367F" w:rsidRDefault="00F8367F" w:rsidP="003B38C1">
      <w:r>
        <w:separator/>
      </w:r>
    </w:p>
    <w:p w:rsidR="00F8367F" w:rsidRPr="003B38C1" w:rsidRDefault="00F836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367F" w:rsidRPr="003B38C1" w:rsidRDefault="00F836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7F" w:rsidRDefault="00F8367F">
      <w:r>
        <w:separator/>
      </w:r>
    </w:p>
  </w:footnote>
  <w:footnote w:type="continuationSeparator" w:id="0">
    <w:p w:rsidR="00F8367F" w:rsidRDefault="00F8367F" w:rsidP="008B60B2">
      <w:r>
        <w:separator/>
      </w:r>
    </w:p>
    <w:p w:rsidR="00F8367F" w:rsidRPr="00ED77FB" w:rsidRDefault="00F836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367F" w:rsidRPr="00ED77FB" w:rsidRDefault="00F836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3" w:rsidRPr="00F34C6A" w:rsidRDefault="00A96A22" w:rsidP="00A96A22">
    <w:pPr>
      <w:jc w:val="right"/>
    </w:pPr>
    <w:r w:rsidRPr="00A96A22">
      <w:rPr>
        <w:lang w:val="ru-RU"/>
      </w:rPr>
      <w:t>A/57</w:t>
    </w:r>
    <w:r w:rsidR="00E52403">
      <w:rPr>
        <w:lang w:val="ru-RU"/>
      </w:rPr>
      <w:t>/</w:t>
    </w:r>
    <w:r w:rsidR="003B06EC">
      <w:t>1</w:t>
    </w:r>
    <w:r w:rsidRPr="00A96A22">
      <w:rPr>
        <w:lang w:val="ru-RU"/>
      </w:rPr>
      <w:t xml:space="preserve"> </w:t>
    </w:r>
    <w:r w:rsidR="003C6B62" w:rsidRPr="00A96A22">
      <w:rPr>
        <w:lang w:val="ru-RU"/>
      </w:rPr>
      <w:t>Prov</w:t>
    </w:r>
    <w:r w:rsidRPr="00A96A22">
      <w:rPr>
        <w:lang w:val="ru-RU"/>
      </w:rPr>
      <w:t>.</w:t>
    </w:r>
    <w:r w:rsidR="00F34C6A">
      <w:t>4</w:t>
    </w:r>
  </w:p>
  <w:p w:rsidR="00265AB3" w:rsidRDefault="00DA765B" w:rsidP="00A96A22">
    <w:pPr>
      <w:jc w:val="right"/>
    </w:pPr>
    <w:r>
      <w:rPr>
        <w:lang w:val="ru-RU"/>
      </w:rPr>
      <w:t>стр.</w:t>
    </w:r>
    <w:r w:rsidR="00265AB3">
      <w:t xml:space="preserve"> </w:t>
    </w:r>
    <w:r w:rsidR="00265AB3">
      <w:fldChar w:fldCharType="begin"/>
    </w:r>
    <w:r w:rsidR="00265AB3">
      <w:instrText xml:space="preserve"> PAGE  \* MERGEFORMAT </w:instrText>
    </w:r>
    <w:r w:rsidR="00265AB3">
      <w:fldChar w:fldCharType="separate"/>
    </w:r>
    <w:r w:rsidR="00EA7EF7">
      <w:rPr>
        <w:noProof/>
      </w:rPr>
      <w:t>2</w:t>
    </w:r>
    <w:r w:rsidR="00265AB3">
      <w:fldChar w:fldCharType="end"/>
    </w:r>
  </w:p>
  <w:p w:rsidR="00265AB3" w:rsidRDefault="00265A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016F58"/>
    <w:rsid w:val="00001A2B"/>
    <w:rsid w:val="000078EF"/>
    <w:rsid w:val="00014412"/>
    <w:rsid w:val="0001568C"/>
    <w:rsid w:val="00016F58"/>
    <w:rsid w:val="00017170"/>
    <w:rsid w:val="00024D68"/>
    <w:rsid w:val="00043CAA"/>
    <w:rsid w:val="00052F0B"/>
    <w:rsid w:val="000635D1"/>
    <w:rsid w:val="00064D32"/>
    <w:rsid w:val="00075432"/>
    <w:rsid w:val="000968ED"/>
    <w:rsid w:val="000B5919"/>
    <w:rsid w:val="000D4DCF"/>
    <w:rsid w:val="000F5E56"/>
    <w:rsid w:val="001031D6"/>
    <w:rsid w:val="0012614C"/>
    <w:rsid w:val="001332BD"/>
    <w:rsid w:val="00135E66"/>
    <w:rsid w:val="001362EE"/>
    <w:rsid w:val="00161E68"/>
    <w:rsid w:val="00176C96"/>
    <w:rsid w:val="001832A6"/>
    <w:rsid w:val="0019274B"/>
    <w:rsid w:val="001B66F7"/>
    <w:rsid w:val="001C4637"/>
    <w:rsid w:val="001F119C"/>
    <w:rsid w:val="001F13B2"/>
    <w:rsid w:val="0021217E"/>
    <w:rsid w:val="0023233A"/>
    <w:rsid w:val="00247B42"/>
    <w:rsid w:val="002607D9"/>
    <w:rsid w:val="002634C4"/>
    <w:rsid w:val="00265AB3"/>
    <w:rsid w:val="00273AE1"/>
    <w:rsid w:val="00291E7E"/>
    <w:rsid w:val="002928D3"/>
    <w:rsid w:val="002E2EAB"/>
    <w:rsid w:val="002E34AF"/>
    <w:rsid w:val="002F1FE6"/>
    <w:rsid w:val="002F4E68"/>
    <w:rsid w:val="00302EC7"/>
    <w:rsid w:val="00303E80"/>
    <w:rsid w:val="0031061B"/>
    <w:rsid w:val="00311321"/>
    <w:rsid w:val="00312F7F"/>
    <w:rsid w:val="00361450"/>
    <w:rsid w:val="00362E4B"/>
    <w:rsid w:val="003673CF"/>
    <w:rsid w:val="00375708"/>
    <w:rsid w:val="00382EFC"/>
    <w:rsid w:val="003845C1"/>
    <w:rsid w:val="00397A94"/>
    <w:rsid w:val="003A6F89"/>
    <w:rsid w:val="003B06EC"/>
    <w:rsid w:val="003B38C1"/>
    <w:rsid w:val="003B637D"/>
    <w:rsid w:val="003C6B62"/>
    <w:rsid w:val="003D2A84"/>
    <w:rsid w:val="003D6624"/>
    <w:rsid w:val="00412F6F"/>
    <w:rsid w:val="00417D5F"/>
    <w:rsid w:val="00423E3E"/>
    <w:rsid w:val="00426662"/>
    <w:rsid w:val="00427AF4"/>
    <w:rsid w:val="0045455C"/>
    <w:rsid w:val="004647DA"/>
    <w:rsid w:val="00471E39"/>
    <w:rsid w:val="00474062"/>
    <w:rsid w:val="00477D6B"/>
    <w:rsid w:val="0048756D"/>
    <w:rsid w:val="004A057A"/>
    <w:rsid w:val="004B3235"/>
    <w:rsid w:val="004B731B"/>
    <w:rsid w:val="004B77F6"/>
    <w:rsid w:val="004E5334"/>
    <w:rsid w:val="004E5BE6"/>
    <w:rsid w:val="004E733E"/>
    <w:rsid w:val="004F54ED"/>
    <w:rsid w:val="005019FF"/>
    <w:rsid w:val="005144A3"/>
    <w:rsid w:val="00520C9C"/>
    <w:rsid w:val="0053057A"/>
    <w:rsid w:val="0054785A"/>
    <w:rsid w:val="00560A29"/>
    <w:rsid w:val="00574280"/>
    <w:rsid w:val="00581B94"/>
    <w:rsid w:val="00586313"/>
    <w:rsid w:val="005963BF"/>
    <w:rsid w:val="00597F5C"/>
    <w:rsid w:val="005A7160"/>
    <w:rsid w:val="005C6649"/>
    <w:rsid w:val="005E0691"/>
    <w:rsid w:val="005E11DF"/>
    <w:rsid w:val="00605827"/>
    <w:rsid w:val="00610ACF"/>
    <w:rsid w:val="00614138"/>
    <w:rsid w:val="0061419A"/>
    <w:rsid w:val="0062481E"/>
    <w:rsid w:val="00646050"/>
    <w:rsid w:val="0065334A"/>
    <w:rsid w:val="00670958"/>
    <w:rsid w:val="006713CA"/>
    <w:rsid w:val="00676C5C"/>
    <w:rsid w:val="006836D7"/>
    <w:rsid w:val="006A24A4"/>
    <w:rsid w:val="006B1D75"/>
    <w:rsid w:val="006D0053"/>
    <w:rsid w:val="006D6DD8"/>
    <w:rsid w:val="00700AAF"/>
    <w:rsid w:val="00730BF6"/>
    <w:rsid w:val="007335CD"/>
    <w:rsid w:val="00742BF8"/>
    <w:rsid w:val="007529E3"/>
    <w:rsid w:val="0075690B"/>
    <w:rsid w:val="007A515B"/>
    <w:rsid w:val="007B0890"/>
    <w:rsid w:val="007B5701"/>
    <w:rsid w:val="007C617C"/>
    <w:rsid w:val="007C6549"/>
    <w:rsid w:val="007D1613"/>
    <w:rsid w:val="007E4C0E"/>
    <w:rsid w:val="007F44C4"/>
    <w:rsid w:val="00814E8E"/>
    <w:rsid w:val="00817BC4"/>
    <w:rsid w:val="0082690C"/>
    <w:rsid w:val="00863844"/>
    <w:rsid w:val="00885ECA"/>
    <w:rsid w:val="00890126"/>
    <w:rsid w:val="008A2438"/>
    <w:rsid w:val="008B2CC1"/>
    <w:rsid w:val="008B60B2"/>
    <w:rsid w:val="008B6F84"/>
    <w:rsid w:val="008C55F6"/>
    <w:rsid w:val="008F2C1D"/>
    <w:rsid w:val="009044A1"/>
    <w:rsid w:val="00904DFF"/>
    <w:rsid w:val="0090731E"/>
    <w:rsid w:val="00913147"/>
    <w:rsid w:val="00916EE2"/>
    <w:rsid w:val="00926156"/>
    <w:rsid w:val="00943349"/>
    <w:rsid w:val="00947857"/>
    <w:rsid w:val="00960ACA"/>
    <w:rsid w:val="00962E95"/>
    <w:rsid w:val="00966A22"/>
    <w:rsid w:val="0096722F"/>
    <w:rsid w:val="00974CA2"/>
    <w:rsid w:val="00980750"/>
    <w:rsid w:val="00980843"/>
    <w:rsid w:val="00992BCE"/>
    <w:rsid w:val="009D4C99"/>
    <w:rsid w:val="009D6B0C"/>
    <w:rsid w:val="009E2791"/>
    <w:rsid w:val="009E3F6F"/>
    <w:rsid w:val="009E6D9B"/>
    <w:rsid w:val="009F499F"/>
    <w:rsid w:val="00A021EE"/>
    <w:rsid w:val="00A17E69"/>
    <w:rsid w:val="00A24859"/>
    <w:rsid w:val="00A37326"/>
    <w:rsid w:val="00A40258"/>
    <w:rsid w:val="00A42DAF"/>
    <w:rsid w:val="00A45BD8"/>
    <w:rsid w:val="00A62752"/>
    <w:rsid w:val="00A66087"/>
    <w:rsid w:val="00A66D99"/>
    <w:rsid w:val="00A82EF8"/>
    <w:rsid w:val="00A869B7"/>
    <w:rsid w:val="00A86AA8"/>
    <w:rsid w:val="00A919E4"/>
    <w:rsid w:val="00A96A22"/>
    <w:rsid w:val="00AA105F"/>
    <w:rsid w:val="00AC1D32"/>
    <w:rsid w:val="00AC205C"/>
    <w:rsid w:val="00AF0A6B"/>
    <w:rsid w:val="00AF234A"/>
    <w:rsid w:val="00B05A69"/>
    <w:rsid w:val="00B20257"/>
    <w:rsid w:val="00B20B24"/>
    <w:rsid w:val="00B20EA0"/>
    <w:rsid w:val="00B2266E"/>
    <w:rsid w:val="00B3754C"/>
    <w:rsid w:val="00B60548"/>
    <w:rsid w:val="00B662EC"/>
    <w:rsid w:val="00B67F42"/>
    <w:rsid w:val="00B9734B"/>
    <w:rsid w:val="00BA30E2"/>
    <w:rsid w:val="00BB4126"/>
    <w:rsid w:val="00BB441A"/>
    <w:rsid w:val="00BC6D22"/>
    <w:rsid w:val="00BD148E"/>
    <w:rsid w:val="00BD6831"/>
    <w:rsid w:val="00BE4EA1"/>
    <w:rsid w:val="00BE6DF5"/>
    <w:rsid w:val="00BF2849"/>
    <w:rsid w:val="00C11BFE"/>
    <w:rsid w:val="00C16B01"/>
    <w:rsid w:val="00C433EE"/>
    <w:rsid w:val="00C434F1"/>
    <w:rsid w:val="00C5068F"/>
    <w:rsid w:val="00C56E08"/>
    <w:rsid w:val="00C8114A"/>
    <w:rsid w:val="00C87832"/>
    <w:rsid w:val="00C90339"/>
    <w:rsid w:val="00CB103C"/>
    <w:rsid w:val="00CC12DF"/>
    <w:rsid w:val="00CD04F1"/>
    <w:rsid w:val="00CD4137"/>
    <w:rsid w:val="00CE3A9F"/>
    <w:rsid w:val="00D079FE"/>
    <w:rsid w:val="00D45252"/>
    <w:rsid w:val="00D5116B"/>
    <w:rsid w:val="00D67F33"/>
    <w:rsid w:val="00D717BE"/>
    <w:rsid w:val="00D71B4D"/>
    <w:rsid w:val="00D837F2"/>
    <w:rsid w:val="00D91BC9"/>
    <w:rsid w:val="00D927F0"/>
    <w:rsid w:val="00D93D55"/>
    <w:rsid w:val="00DA6FFE"/>
    <w:rsid w:val="00DA765B"/>
    <w:rsid w:val="00DC2246"/>
    <w:rsid w:val="00DE087C"/>
    <w:rsid w:val="00DE2E04"/>
    <w:rsid w:val="00E022D9"/>
    <w:rsid w:val="00E05A76"/>
    <w:rsid w:val="00E15015"/>
    <w:rsid w:val="00E335FE"/>
    <w:rsid w:val="00E34AD6"/>
    <w:rsid w:val="00E3529D"/>
    <w:rsid w:val="00E52403"/>
    <w:rsid w:val="00E562ED"/>
    <w:rsid w:val="00E7457A"/>
    <w:rsid w:val="00E85715"/>
    <w:rsid w:val="00E9223A"/>
    <w:rsid w:val="00E95E4A"/>
    <w:rsid w:val="00EA1628"/>
    <w:rsid w:val="00EA7EF7"/>
    <w:rsid w:val="00EC4E49"/>
    <w:rsid w:val="00ED77FB"/>
    <w:rsid w:val="00EE01EC"/>
    <w:rsid w:val="00EE45FA"/>
    <w:rsid w:val="00EF3479"/>
    <w:rsid w:val="00EF4CC9"/>
    <w:rsid w:val="00F013E0"/>
    <w:rsid w:val="00F15DE2"/>
    <w:rsid w:val="00F23803"/>
    <w:rsid w:val="00F25B8E"/>
    <w:rsid w:val="00F34C6A"/>
    <w:rsid w:val="00F42962"/>
    <w:rsid w:val="00F540A0"/>
    <w:rsid w:val="00F66152"/>
    <w:rsid w:val="00F8367F"/>
    <w:rsid w:val="00FA0DCD"/>
    <w:rsid w:val="00FB0191"/>
    <w:rsid w:val="00FC3523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12</TotalTime>
  <Pages>13</Pages>
  <Words>1986</Words>
  <Characters>14242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HÄFLIGER Patience</cp:lastModifiedBy>
  <cp:revision>7</cp:revision>
  <cp:lastPrinted>2017-10-01T08:55:00Z</cp:lastPrinted>
  <dcterms:created xsi:type="dcterms:W3CDTF">2017-09-30T10:23:00Z</dcterms:created>
  <dcterms:modified xsi:type="dcterms:W3CDTF">2017-10-01T08:55:00Z</dcterms:modified>
</cp:coreProperties>
</file>