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87B3F" w:rsidP="00916EE2">
            <w:r>
              <w:rPr>
                <w:noProof/>
                <w:lang w:eastAsia="en-US"/>
              </w:rPr>
              <w:drawing>
                <wp:inline distT="0" distB="0" distL="0" distR="0" wp14:anchorId="00F9FF6D" wp14:editId="11C8A03D">
                  <wp:extent cx="1952625" cy="143827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475D7" w:rsidRDefault="00087B3F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7494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a/54/</w:t>
            </w:r>
            <w:bookmarkStart w:id="1" w:name="Code"/>
            <w:bookmarkEnd w:id="1"/>
            <w:r w:rsidR="002E36BC">
              <w:rPr>
                <w:rFonts w:ascii="Arial Black" w:hAnsi="Arial Black"/>
                <w:caps/>
                <w:sz w:val="15"/>
              </w:rPr>
              <w:t>INF/2 Prov.</w:t>
            </w:r>
            <w:r w:rsidR="00942C97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475D7" w:rsidRDefault="00F475D7" w:rsidP="00F475D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475D7" w:rsidRDefault="00F475D7" w:rsidP="00F475D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953DE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2E36BC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74947" w:rsidRPr="00F475D7" w:rsidRDefault="00F475D7" w:rsidP="00A749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государств-членов ВОИС</w:t>
      </w:r>
    </w:p>
    <w:p w:rsidR="003845C1" w:rsidRDefault="003845C1" w:rsidP="003845C1"/>
    <w:p w:rsidR="003845C1" w:rsidRDefault="003845C1" w:rsidP="003845C1"/>
    <w:p w:rsidR="00A74947" w:rsidRPr="00F475D7" w:rsidRDefault="00F475D7" w:rsidP="00A7494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четвертая серия заседаний</w:t>
      </w:r>
    </w:p>
    <w:p w:rsidR="00A74947" w:rsidRPr="00F475D7" w:rsidRDefault="00F475D7" w:rsidP="00A7494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4947" w:rsidRPr="00A74947">
        <w:rPr>
          <w:b/>
          <w:sz w:val="24"/>
          <w:szCs w:val="24"/>
        </w:rPr>
        <w:t xml:space="preserve">, 22 </w:t>
      </w:r>
      <w:r>
        <w:rPr>
          <w:b/>
          <w:sz w:val="24"/>
          <w:szCs w:val="24"/>
          <w:lang w:val="ru-RU"/>
        </w:rPr>
        <w:t>-</w:t>
      </w:r>
      <w:r w:rsidR="00A74947" w:rsidRPr="00A74947">
        <w:rPr>
          <w:b/>
          <w:sz w:val="24"/>
          <w:szCs w:val="24"/>
        </w:rPr>
        <w:t xml:space="preserve"> 30</w:t>
      </w:r>
      <w:r w:rsidRPr="00F475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A74947" w:rsidRPr="00A74947">
        <w:rPr>
          <w:b/>
          <w:sz w:val="24"/>
          <w:szCs w:val="24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475D7" w:rsidRPr="002A0FFF" w:rsidRDefault="00F475D7" w:rsidP="00F475D7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список подготовительных документов</w:t>
      </w:r>
    </w:p>
    <w:p w:rsidR="00F475D7" w:rsidRPr="002A0FFF" w:rsidRDefault="00F475D7" w:rsidP="00F475D7">
      <w:pPr>
        <w:rPr>
          <w:lang w:val="ru-RU"/>
        </w:rPr>
      </w:pPr>
    </w:p>
    <w:p w:rsidR="008B2CC1" w:rsidRPr="008B2CC1" w:rsidRDefault="00F475D7" w:rsidP="00F475D7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Default="00AC205C"/>
    <w:p w:rsidR="000F5E56" w:rsidRDefault="000F5E56"/>
    <w:p w:rsidR="002E36BC" w:rsidRDefault="002E36BC" w:rsidP="002E36B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F475D7" w:rsidRPr="00631116" w:rsidTr="005E04B7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475D7" w:rsidRPr="006E0BC4" w:rsidRDefault="00F475D7" w:rsidP="00C968EC">
            <w:pPr>
              <w:spacing w:before="120"/>
              <w:ind w:left="176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475D7" w:rsidRPr="00631116" w:rsidRDefault="00F475D7" w:rsidP="00C968EC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bookmarkStart w:id="6" w:name="_Ref19962755"/>
            <w:r w:rsidRPr="00631116">
              <w:rPr>
                <w:rStyle w:val="FootnoteReference"/>
                <w:color w:val="000000"/>
                <w:szCs w:val="22"/>
              </w:rPr>
              <w:footnoteReference w:id="2"/>
            </w:r>
            <w:bookmarkEnd w:id="6"/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475D7" w:rsidRPr="00631116" w:rsidRDefault="00F475D7" w:rsidP="00C968EC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033DD1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szCs w:val="22"/>
              </w:rPr>
              <w:t>A/5</w:t>
            </w:r>
            <w:r w:rsidR="00F8740D">
              <w:rPr>
                <w:szCs w:val="22"/>
              </w:rPr>
              <w:t>4/INF/1 Rev.</w:t>
            </w:r>
          </w:p>
        </w:tc>
        <w:tc>
          <w:tcPr>
            <w:tcW w:w="1691" w:type="dxa"/>
          </w:tcPr>
          <w:p w:rsidR="002E36BC" w:rsidRPr="00631116" w:rsidRDefault="00F475D7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2E36BC" w:rsidRPr="00631116" w:rsidRDefault="002C2292" w:rsidP="006856E1">
            <w:pPr>
              <w:ind w:left="459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Общая информация</w:t>
            </w:r>
            <w:r w:rsidR="002E36BC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A/</w:t>
            </w:r>
            <w:r>
              <w:rPr>
                <w:color w:val="000000"/>
                <w:szCs w:val="22"/>
                <w:lang w:val="es-ES"/>
              </w:rPr>
              <w:t>5</w:t>
            </w:r>
            <w:r w:rsidR="00F8740D">
              <w:rPr>
                <w:color w:val="000000"/>
                <w:szCs w:val="22"/>
                <w:lang w:val="es-ES"/>
              </w:rPr>
              <w:t>4</w:t>
            </w:r>
            <w:r w:rsidRPr="00631116">
              <w:rPr>
                <w:color w:val="000000"/>
                <w:szCs w:val="22"/>
                <w:lang w:val="es-ES"/>
              </w:rPr>
              <w:t>/INF/2</w:t>
            </w:r>
            <w:r>
              <w:rPr>
                <w:color w:val="000000"/>
                <w:szCs w:val="22"/>
                <w:lang w:val="es-ES"/>
              </w:rPr>
              <w:t xml:space="preserve"> Prov.</w:t>
            </w:r>
            <w:r w:rsidR="002C39F1">
              <w:rPr>
                <w:color w:val="000000"/>
                <w:szCs w:val="22"/>
                <w:lang w:val="es-ES"/>
              </w:rPr>
              <w:t>1</w:t>
            </w:r>
          </w:p>
        </w:tc>
        <w:tc>
          <w:tcPr>
            <w:tcW w:w="1691" w:type="dxa"/>
          </w:tcPr>
          <w:p w:rsidR="002E36BC" w:rsidRPr="00631116" w:rsidRDefault="00F475D7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2E36BC" w:rsidRPr="00631116" w:rsidRDefault="002C2292" w:rsidP="006856E1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Список</w:t>
            </w:r>
            <w:r w:rsidRPr="000159ED">
              <w:rPr>
                <w:color w:val="000000"/>
                <w:szCs w:val="22"/>
              </w:rPr>
              <w:t xml:space="preserve"> подготовительных документов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F8740D">
              <w:rPr>
                <w:color w:val="000000"/>
                <w:szCs w:val="22"/>
              </w:rPr>
              <w:t>4</w:t>
            </w:r>
            <w:r w:rsidRPr="00631116">
              <w:rPr>
                <w:color w:val="000000"/>
                <w:szCs w:val="22"/>
              </w:rPr>
              <w:t>/INF/3 Prov.1</w:t>
            </w:r>
          </w:p>
        </w:tc>
        <w:tc>
          <w:tcPr>
            <w:tcW w:w="1691" w:type="dxa"/>
          </w:tcPr>
          <w:p w:rsidR="002E36BC" w:rsidRPr="00631116" w:rsidRDefault="00F475D7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А,Ф</w:t>
            </w:r>
          </w:p>
        </w:tc>
        <w:tc>
          <w:tcPr>
            <w:tcW w:w="5528" w:type="dxa"/>
          </w:tcPr>
          <w:p w:rsidR="002E36BC" w:rsidRPr="00631116" w:rsidRDefault="002C2292" w:rsidP="006856E1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Первый</w:t>
            </w:r>
            <w:r w:rsidRPr="000159ED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предварительный</w:t>
            </w:r>
            <w:r w:rsidRPr="000159ED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список</w:t>
            </w:r>
            <w:r w:rsidRPr="000159ED">
              <w:rPr>
                <w:color w:val="000000"/>
                <w:szCs w:val="22"/>
              </w:rPr>
              <w:t xml:space="preserve"> участников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942C97" w:rsidTr="006856E1">
        <w:tc>
          <w:tcPr>
            <w:tcW w:w="2420" w:type="dxa"/>
            <w:gridSpan w:val="2"/>
          </w:tcPr>
          <w:p w:rsidR="002E36BC" w:rsidRDefault="00F8740D" w:rsidP="00CA0F58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</w:t>
            </w:r>
            <w:r w:rsidR="002E36BC">
              <w:rPr>
                <w:color w:val="000000"/>
                <w:szCs w:val="22"/>
              </w:rPr>
              <w:t>/1 Prov.</w:t>
            </w:r>
            <w:r w:rsidR="00942C97">
              <w:rPr>
                <w:color w:val="000000"/>
                <w:szCs w:val="22"/>
              </w:rPr>
              <w:t>4</w:t>
            </w:r>
          </w:p>
        </w:tc>
        <w:tc>
          <w:tcPr>
            <w:tcW w:w="1691" w:type="dxa"/>
          </w:tcPr>
          <w:p w:rsidR="002E36BC" w:rsidRDefault="00F475D7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2E36BC" w:rsidRPr="002C2292" w:rsidRDefault="002C2292" w:rsidP="006856E1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Проект сводной и аннотированной повестки дня</w:t>
            </w:r>
          </w:p>
        </w:tc>
      </w:tr>
      <w:tr w:rsidR="002E36BC" w:rsidRPr="00942C97" w:rsidTr="006856E1">
        <w:tc>
          <w:tcPr>
            <w:tcW w:w="2420" w:type="dxa"/>
            <w:gridSpan w:val="2"/>
          </w:tcPr>
          <w:p w:rsidR="002E36BC" w:rsidRPr="002C2292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91" w:type="dxa"/>
          </w:tcPr>
          <w:p w:rsidR="002E36BC" w:rsidRPr="002C2292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E36BC" w:rsidRPr="002C2292" w:rsidRDefault="002E36BC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244135" w:rsidRDefault="002E36BC" w:rsidP="00F8740D">
            <w:pPr>
              <w:ind w:left="318"/>
              <w:rPr>
                <w:color w:val="000000"/>
                <w:szCs w:val="22"/>
              </w:rPr>
            </w:pPr>
            <w:r w:rsidRPr="00244135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F8740D">
              <w:rPr>
                <w:color w:val="000000"/>
                <w:szCs w:val="22"/>
              </w:rPr>
              <w:t>4</w:t>
            </w:r>
            <w:r w:rsidRPr="00244135">
              <w:rPr>
                <w:color w:val="000000"/>
                <w:szCs w:val="22"/>
              </w:rPr>
              <w:t>/2</w:t>
            </w:r>
          </w:p>
        </w:tc>
        <w:tc>
          <w:tcPr>
            <w:tcW w:w="1691" w:type="dxa"/>
          </w:tcPr>
          <w:p w:rsidR="002E36BC" w:rsidRPr="00631116" w:rsidRDefault="00F475D7" w:rsidP="00F475D7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E36BC" w:rsidRPr="00631116" w:rsidRDefault="002C2292" w:rsidP="006856E1">
            <w:pPr>
              <w:ind w:left="459"/>
              <w:rPr>
                <w:color w:val="000000"/>
                <w:szCs w:val="22"/>
              </w:rPr>
            </w:pPr>
            <w:r w:rsidRPr="000159ED">
              <w:rPr>
                <w:color w:val="000000"/>
                <w:szCs w:val="22"/>
              </w:rPr>
              <w:t>Допуск наблюдателей</w:t>
            </w:r>
          </w:p>
        </w:tc>
      </w:tr>
      <w:tr w:rsidR="002E36BC" w:rsidRPr="00631116" w:rsidTr="006856E1">
        <w:tc>
          <w:tcPr>
            <w:tcW w:w="2410" w:type="dxa"/>
          </w:tcPr>
          <w:p w:rsidR="002E36BC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Default="002E36BC" w:rsidP="006856E1">
            <w:pPr>
              <w:ind w:left="459" w:hanging="17"/>
            </w:pPr>
          </w:p>
        </w:tc>
      </w:tr>
      <w:tr w:rsidR="002E36BC" w:rsidRPr="00942C97" w:rsidTr="006856E1">
        <w:tc>
          <w:tcPr>
            <w:tcW w:w="2410" w:type="dxa"/>
          </w:tcPr>
          <w:p w:rsidR="002E36BC" w:rsidRPr="00631116" w:rsidRDefault="002E36BC" w:rsidP="00F8740D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F8740D">
              <w:rPr>
                <w:color w:val="000000"/>
                <w:szCs w:val="22"/>
              </w:rPr>
              <w:t>4</w:t>
            </w:r>
            <w:r w:rsidRPr="00631116">
              <w:rPr>
                <w:color w:val="000000"/>
                <w:szCs w:val="22"/>
              </w:rPr>
              <w:t>/3</w:t>
            </w:r>
            <w:r w:rsidR="006458F5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2E36BC" w:rsidRPr="00631116" w:rsidRDefault="00F475D7" w:rsidP="00F475D7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E36BC" w:rsidRPr="002C2292" w:rsidRDefault="002C2292" w:rsidP="006856E1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2C2292">
              <w:rPr>
                <w:szCs w:val="22"/>
                <w:lang w:val="ru-RU"/>
              </w:rPr>
              <w:t>Проекты повесток дня очередных сессий Генеральной Ассамблеи ВОИС, Конференции ВОИС, Ассамблеи Парижского союза и Ассамблеи Бернского союза в 2015 г.</w:t>
            </w:r>
          </w:p>
        </w:tc>
      </w:tr>
      <w:tr w:rsidR="002E36BC" w:rsidRPr="00942C97" w:rsidTr="006856E1">
        <w:tc>
          <w:tcPr>
            <w:tcW w:w="2410" w:type="dxa"/>
          </w:tcPr>
          <w:p w:rsidR="002E36BC" w:rsidRPr="002C2292" w:rsidRDefault="002E36BC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E36BC" w:rsidRPr="002C2292" w:rsidRDefault="002E36BC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E36BC" w:rsidRPr="002C2292" w:rsidRDefault="002E36BC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31116" w:rsidTr="00BC4CF4">
        <w:tc>
          <w:tcPr>
            <w:tcW w:w="2420" w:type="dxa"/>
            <w:gridSpan w:val="2"/>
          </w:tcPr>
          <w:p w:rsidR="002C2292" w:rsidRPr="00631116" w:rsidRDefault="002C2292" w:rsidP="007F773E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A/54/4</w:t>
            </w:r>
          </w:p>
        </w:tc>
        <w:tc>
          <w:tcPr>
            <w:tcW w:w="1691" w:type="dxa"/>
          </w:tcPr>
          <w:p w:rsidR="002C2292" w:rsidRPr="00631116" w:rsidRDefault="002C2292" w:rsidP="007F773E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Default="002C2292" w:rsidP="007F773E">
            <w:pPr>
              <w:ind w:left="459"/>
              <w:rPr>
                <w:szCs w:val="22"/>
                <w:lang w:val="ru-RU"/>
              </w:rPr>
            </w:pPr>
            <w:r w:rsidRPr="002C2292">
              <w:rPr>
                <w:szCs w:val="22"/>
              </w:rPr>
              <w:t>Отчет Внешнего аудитора</w:t>
            </w:r>
          </w:p>
          <w:p w:rsidR="00631F33" w:rsidRPr="00631F33" w:rsidRDefault="00631F33" w:rsidP="007F773E">
            <w:pPr>
              <w:ind w:left="459"/>
              <w:rPr>
                <w:szCs w:val="22"/>
                <w:lang w:val="ru-RU"/>
              </w:rPr>
            </w:pPr>
          </w:p>
          <w:p w:rsidR="002C2292" w:rsidRPr="002C2292" w:rsidRDefault="002C2292" w:rsidP="007F773E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EC315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A/54/5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F475D7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1D25C0" w:rsidRDefault="001D25C0" w:rsidP="006856E1">
            <w:pPr>
              <w:ind w:left="459" w:hanging="17"/>
              <w:rPr>
                <w:lang w:val="ru-RU"/>
              </w:rPr>
            </w:pPr>
            <w:r>
              <w:rPr>
                <w:szCs w:val="22"/>
                <w:lang w:val="ru-RU"/>
              </w:rPr>
              <w:t>Перечень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решений</w:t>
            </w:r>
            <w:r w:rsidRPr="001D25C0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принятых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Комитетом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программе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бюджету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его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двадцать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второй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сессии</w:t>
            </w:r>
            <w:r w:rsidR="002C2292" w:rsidRPr="001D25C0">
              <w:rPr>
                <w:szCs w:val="22"/>
                <w:lang w:val="ru-RU"/>
              </w:rPr>
              <w:t xml:space="preserve"> (</w:t>
            </w:r>
            <w:r w:rsidR="002C2292" w:rsidRPr="001D25C0">
              <w:rPr>
                <w:caps/>
                <w:szCs w:val="22"/>
                <w:lang w:val="ru-RU"/>
              </w:rPr>
              <w:t xml:space="preserve">1 </w:t>
            </w:r>
            <w:r>
              <w:rPr>
                <w:szCs w:val="22"/>
                <w:lang w:val="ru-RU"/>
              </w:rPr>
              <w:t>-</w:t>
            </w:r>
            <w:r w:rsidR="002C2292" w:rsidRPr="001D25C0">
              <w:rPr>
                <w:szCs w:val="22"/>
                <w:lang w:val="ru-RU"/>
              </w:rPr>
              <w:t xml:space="preserve"> </w:t>
            </w:r>
            <w:r w:rsidR="002C2292" w:rsidRPr="001D25C0">
              <w:rPr>
                <w:caps/>
                <w:szCs w:val="22"/>
                <w:lang w:val="ru-RU"/>
              </w:rPr>
              <w:t>5</w:t>
            </w:r>
            <w:r w:rsidRPr="001D25C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сентября</w:t>
            </w:r>
            <w:r w:rsidR="002C2292" w:rsidRPr="001D25C0">
              <w:rPr>
                <w:caps/>
                <w:szCs w:val="22"/>
                <w:lang w:val="ru-RU"/>
              </w:rPr>
              <w:t xml:space="preserve"> 2014</w:t>
            </w:r>
            <w:r>
              <w:rPr>
                <w:caps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г.</w:t>
            </w:r>
            <w:r w:rsidR="002C2292" w:rsidRPr="001D25C0">
              <w:rPr>
                <w:caps/>
                <w:szCs w:val="22"/>
                <w:lang w:val="ru-RU"/>
              </w:rPr>
              <w:t>)</w:t>
            </w:r>
          </w:p>
          <w:p w:rsidR="002C2292" w:rsidRPr="001D25C0" w:rsidRDefault="002C2292" w:rsidP="006856E1">
            <w:pPr>
              <w:ind w:left="459" w:hanging="17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C07D40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A/54/6 Rev.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F475D7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1D25C0" w:rsidRDefault="001D25C0" w:rsidP="006856E1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1D25C0">
              <w:rPr>
                <w:szCs w:val="22"/>
                <w:lang w:val="ru-RU"/>
              </w:rPr>
              <w:t>тчет о реализации программы за 2012-2013 гг.</w:t>
            </w:r>
          </w:p>
          <w:p w:rsidR="002C2292" w:rsidRPr="001D25C0" w:rsidRDefault="002C2292" w:rsidP="00850C25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31116" w:rsidTr="00BC4CF4">
        <w:tc>
          <w:tcPr>
            <w:tcW w:w="2410" w:type="dxa"/>
          </w:tcPr>
          <w:p w:rsidR="002C2292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A/54/7</w:t>
            </w:r>
          </w:p>
        </w:tc>
        <w:tc>
          <w:tcPr>
            <w:tcW w:w="1701" w:type="dxa"/>
            <w:gridSpan w:val="2"/>
          </w:tcPr>
          <w:p w:rsidR="002C2292" w:rsidRDefault="002C2292" w:rsidP="00F475D7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1D25C0" w:rsidRDefault="001D25C0" w:rsidP="006856E1">
            <w:pPr>
              <w:pStyle w:val="Footer"/>
              <w:ind w:left="464"/>
              <w:rPr>
                <w:color w:val="000000"/>
                <w:szCs w:val="22"/>
              </w:rPr>
            </w:pPr>
            <w:r w:rsidRPr="001D25C0">
              <w:rPr>
                <w:caps/>
                <w:szCs w:val="22"/>
                <w:lang w:val="ru-RU"/>
              </w:rPr>
              <w:t>с</w:t>
            </w:r>
            <w:r w:rsidRPr="001D25C0">
              <w:rPr>
                <w:szCs w:val="22"/>
                <w:lang w:val="ru-RU"/>
              </w:rPr>
              <w:t>истема подотчетности</w:t>
            </w:r>
            <w:r w:rsidRPr="001D25C0">
              <w:rPr>
                <w:caps/>
                <w:szCs w:val="22"/>
                <w:lang w:val="ru-RU"/>
              </w:rPr>
              <w:t xml:space="preserve"> воис</w:t>
            </w:r>
          </w:p>
          <w:p w:rsidR="002C2292" w:rsidRDefault="002C2292" w:rsidP="006856E1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Default="002C2292" w:rsidP="00850C25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A/54/8</w:t>
            </w:r>
          </w:p>
        </w:tc>
        <w:tc>
          <w:tcPr>
            <w:tcW w:w="1701" w:type="dxa"/>
            <w:gridSpan w:val="2"/>
          </w:tcPr>
          <w:p w:rsidR="002C2292" w:rsidRDefault="002C2292" w:rsidP="002C2292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1D25C0" w:rsidRDefault="001D25C0" w:rsidP="006856E1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 w:rsidRPr="001D25C0">
              <w:rPr>
                <w:caps/>
                <w:szCs w:val="22"/>
                <w:lang w:val="ru-RU"/>
              </w:rPr>
              <w:t>О</w:t>
            </w:r>
            <w:r w:rsidRPr="001D25C0">
              <w:rPr>
                <w:szCs w:val="22"/>
                <w:lang w:val="ru-RU"/>
              </w:rPr>
              <w:t>тчет об управлении финансовой деятельностью за двухлетний период 2012-2013 гг.</w:t>
            </w:r>
          </w:p>
          <w:p w:rsidR="002C2292" w:rsidRPr="001D25C0" w:rsidRDefault="002C2292" w:rsidP="006856E1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A/54/9</w:t>
            </w:r>
          </w:p>
        </w:tc>
        <w:tc>
          <w:tcPr>
            <w:tcW w:w="1701" w:type="dxa"/>
            <w:gridSpan w:val="2"/>
          </w:tcPr>
          <w:p w:rsidR="002C2292" w:rsidRDefault="002C2292" w:rsidP="002C2292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871140" w:rsidRDefault="00871140" w:rsidP="00871140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Положение с уплатой взносов по с</w:t>
            </w:r>
            <w:r w:rsidRPr="00871140">
              <w:rPr>
                <w:color w:val="000000"/>
                <w:szCs w:val="22"/>
                <w:lang w:val="ru-RU"/>
              </w:rPr>
              <w:t xml:space="preserve">остоянию на 1 сентября </w:t>
            </w:r>
            <w:r w:rsidR="002C2292" w:rsidRPr="00871140">
              <w:rPr>
                <w:color w:val="000000"/>
                <w:szCs w:val="22"/>
                <w:lang w:val="ru-RU"/>
              </w:rPr>
              <w:t>2014</w:t>
            </w:r>
            <w:r>
              <w:rPr>
                <w:color w:val="000000"/>
                <w:szCs w:val="22"/>
                <w:lang w:val="ru-RU"/>
              </w:rPr>
              <w:t xml:space="preserve"> г.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871140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871140" w:rsidRDefault="002C2292" w:rsidP="006856E1">
            <w:pPr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871140" w:rsidRDefault="002C2292" w:rsidP="006856E1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A/54/10</w:t>
            </w:r>
          </w:p>
        </w:tc>
        <w:tc>
          <w:tcPr>
            <w:tcW w:w="1701" w:type="dxa"/>
            <w:gridSpan w:val="2"/>
          </w:tcPr>
          <w:p w:rsidR="002C2292" w:rsidRDefault="002C2292" w:rsidP="002C2292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1D25C0" w:rsidRDefault="001D25C0" w:rsidP="006856E1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 w:rsidRPr="00467A35">
              <w:rPr>
                <w:caps/>
                <w:szCs w:val="22"/>
                <w:lang w:val="ru-RU"/>
              </w:rPr>
              <w:t>Г</w:t>
            </w:r>
            <w:r w:rsidR="00504409" w:rsidRPr="00467A35">
              <w:rPr>
                <w:szCs w:val="22"/>
                <w:lang w:val="ru-RU"/>
              </w:rPr>
              <w:t>одовой финансовый отчет и финансовые ведомости за 2013 г.</w:t>
            </w:r>
          </w:p>
          <w:p w:rsidR="002C2292" w:rsidRPr="001D25C0" w:rsidRDefault="002C2292" w:rsidP="006856E1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A/54/11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6856E1">
            <w:pPr>
              <w:ind w:left="459"/>
              <w:rPr>
                <w:color w:val="000000"/>
                <w:szCs w:val="22"/>
                <w:lang w:val="ru-RU"/>
              </w:rPr>
            </w:pPr>
            <w:r w:rsidRPr="00157847">
              <w:rPr>
                <w:caps/>
                <w:szCs w:val="22"/>
                <w:lang w:val="ru-RU"/>
              </w:rPr>
              <w:t>о</w:t>
            </w:r>
            <w:r w:rsidRPr="00157847">
              <w:rPr>
                <w:szCs w:val="22"/>
                <w:lang w:val="ru-RU"/>
              </w:rPr>
              <w:t>тчет о ходе осуществления проектов строительства нового административного здания и нового конференц-зала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504409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504409" w:rsidRDefault="002C2292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31116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A/54/12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6856E1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Внешние бюро</w:t>
            </w:r>
          </w:p>
        </w:tc>
      </w:tr>
      <w:tr w:rsidR="002C2292" w:rsidRPr="00631116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Pr="00631116" w:rsidRDefault="002C2292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C2292" w:rsidRPr="00631116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Pr="00631116" w:rsidRDefault="002C2292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31116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Pr="00631116" w:rsidRDefault="002C2292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EC3151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44629B">
              <w:rPr>
                <w:caps/>
                <w:szCs w:val="22"/>
                <w:lang w:val="ru-RU"/>
              </w:rPr>
              <w:t>О</w:t>
            </w:r>
            <w:r w:rsidRPr="0044629B">
              <w:rPr>
                <w:szCs w:val="22"/>
                <w:lang w:val="ru-RU"/>
              </w:rPr>
              <w:t>тчет</w:t>
            </w:r>
            <w:r w:rsidRPr="0044629B">
              <w:rPr>
                <w:caps/>
                <w:szCs w:val="22"/>
                <w:lang w:val="ru-RU"/>
              </w:rPr>
              <w:t xml:space="preserve"> н</w:t>
            </w:r>
            <w:r w:rsidRPr="0044629B">
              <w:rPr>
                <w:szCs w:val="22"/>
                <w:lang w:val="ru-RU"/>
              </w:rPr>
              <w:t>езависимого консультативного комитета</w:t>
            </w:r>
            <w:r w:rsidRPr="0044629B">
              <w:rPr>
                <w:caps/>
                <w:szCs w:val="22"/>
                <w:lang w:val="ru-RU"/>
              </w:rPr>
              <w:t xml:space="preserve"> воис </w:t>
            </w:r>
            <w:r w:rsidRPr="0044629B">
              <w:rPr>
                <w:szCs w:val="22"/>
                <w:lang w:val="ru-RU"/>
              </w:rPr>
              <w:t xml:space="preserve">по надзору </w:t>
            </w:r>
            <w:r w:rsidRPr="0044629B">
              <w:rPr>
                <w:caps/>
                <w:szCs w:val="22"/>
                <w:lang w:val="ru-RU"/>
              </w:rPr>
              <w:t>(нккн)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504409" w:rsidRDefault="002C2292" w:rsidP="006856E1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504409" w:rsidRDefault="002C2292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6856E1">
            <w:pPr>
              <w:keepNext/>
              <w:keepLines/>
              <w:ind w:left="459"/>
              <w:rPr>
                <w:bCs/>
                <w:color w:val="000000"/>
                <w:szCs w:val="22"/>
                <w:lang w:val="ru-RU"/>
              </w:rPr>
            </w:pPr>
            <w:r w:rsidRPr="00504409">
              <w:rPr>
                <w:szCs w:val="22"/>
                <w:lang w:val="ru-RU" w:eastAsia="en-US"/>
              </w:rPr>
              <w:t>Резюме ежегодного отчета Директора</w:t>
            </w:r>
            <w:r w:rsidRPr="00504409"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504409">
              <w:rPr>
                <w:szCs w:val="22"/>
                <w:lang w:val="ru-RU" w:eastAsia="en-US"/>
              </w:rPr>
              <w:t>О</w:t>
            </w:r>
            <w:r>
              <w:rPr>
                <w:szCs w:val="22"/>
                <w:lang w:val="ru-RU" w:eastAsia="en-US"/>
              </w:rPr>
              <w:t>тдела внутреннего аудита и на</w:t>
            </w:r>
            <w:r w:rsidRPr="00504409">
              <w:rPr>
                <w:szCs w:val="22"/>
                <w:lang w:val="ru-RU" w:eastAsia="en-US"/>
              </w:rPr>
              <w:t>д</w:t>
            </w:r>
            <w:r>
              <w:rPr>
                <w:szCs w:val="22"/>
                <w:lang w:val="ru-RU" w:eastAsia="en-US"/>
              </w:rPr>
              <w:t>з</w:t>
            </w:r>
            <w:r w:rsidRPr="00504409">
              <w:rPr>
                <w:szCs w:val="22"/>
                <w:lang w:val="ru-RU" w:eastAsia="en-US"/>
              </w:rPr>
              <w:t>ора (ОВАН)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504409" w:rsidRDefault="002C2292" w:rsidP="006856E1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504409" w:rsidRDefault="002C2292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504409">
            <w:pPr>
              <w:ind w:left="459"/>
              <w:rPr>
                <w:bCs/>
                <w:szCs w:val="22"/>
                <w:lang w:val="ru-RU"/>
              </w:rPr>
            </w:pPr>
            <w:r w:rsidRPr="00844567">
              <w:rPr>
                <w:caps/>
                <w:szCs w:val="22"/>
                <w:lang w:val="ru-RU"/>
              </w:rPr>
              <w:t>О</w:t>
            </w:r>
            <w:r w:rsidRPr="00844567">
              <w:rPr>
                <w:szCs w:val="22"/>
                <w:lang w:val="ru-RU"/>
              </w:rPr>
              <w:t>тчет</w:t>
            </w:r>
            <w:r w:rsidRPr="00844567">
              <w:rPr>
                <w:caps/>
                <w:szCs w:val="22"/>
                <w:lang w:val="ru-RU"/>
              </w:rPr>
              <w:t xml:space="preserve"> К</w:t>
            </w:r>
            <w:r w:rsidRPr="00844567">
              <w:rPr>
                <w:szCs w:val="22"/>
                <w:lang w:val="ru-RU"/>
              </w:rPr>
              <w:t>омитета по развитию и интеллектуальной собственности</w:t>
            </w:r>
            <w:r w:rsidRPr="00844567">
              <w:rPr>
                <w:caps/>
                <w:szCs w:val="22"/>
                <w:lang w:val="ru-RU"/>
              </w:rPr>
              <w:t xml:space="preserve"> (КРИС) </w:t>
            </w:r>
            <w:r w:rsidRPr="00844567">
              <w:rPr>
                <w:szCs w:val="22"/>
                <w:lang w:val="ru-RU"/>
              </w:rPr>
              <w:t xml:space="preserve">и обзор выполнения рекомендаций </w:t>
            </w:r>
            <w:r>
              <w:rPr>
                <w:szCs w:val="22"/>
                <w:lang w:val="ru-RU"/>
              </w:rPr>
              <w:t>П</w:t>
            </w:r>
            <w:r w:rsidRPr="00844567">
              <w:rPr>
                <w:szCs w:val="22"/>
                <w:lang w:val="ru-RU"/>
              </w:rPr>
              <w:t>овестки дня в области развития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504409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504409" w:rsidRDefault="002C2292" w:rsidP="006856E1">
            <w:pPr>
              <w:ind w:left="459"/>
              <w:rPr>
                <w:iCs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6856E1">
            <w:pPr>
              <w:pStyle w:val="Footer"/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4A18AB">
              <w:rPr>
                <w:caps/>
                <w:szCs w:val="22"/>
                <w:lang w:val="ru-RU"/>
              </w:rPr>
              <w:t>О</w:t>
            </w:r>
            <w:r w:rsidRPr="004A18AB">
              <w:rPr>
                <w:szCs w:val="22"/>
                <w:lang w:val="ru-RU"/>
              </w:rPr>
              <w:t>писание вклада различных органов</w:t>
            </w:r>
            <w:r w:rsidRPr="004A18AB">
              <w:rPr>
                <w:caps/>
                <w:szCs w:val="22"/>
                <w:lang w:val="ru-RU"/>
              </w:rPr>
              <w:t xml:space="preserve"> воиС </w:t>
            </w:r>
            <w:r w:rsidRPr="004A18AB">
              <w:rPr>
                <w:szCs w:val="22"/>
                <w:lang w:val="ru-RU"/>
              </w:rPr>
              <w:t xml:space="preserve">в выполнение соответствующих рекомендаций </w:t>
            </w:r>
            <w:r w:rsidRPr="004A18AB">
              <w:rPr>
                <w:caps/>
                <w:szCs w:val="22"/>
                <w:lang w:val="ru-RU"/>
              </w:rPr>
              <w:t>П</w:t>
            </w:r>
            <w:r w:rsidRPr="004A18AB">
              <w:rPr>
                <w:szCs w:val="22"/>
                <w:lang w:val="ru-RU"/>
              </w:rPr>
              <w:t>овестки дня в области развития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504409" w:rsidRDefault="002C2292" w:rsidP="006856E1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504409" w:rsidRDefault="002C2292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504409" w:rsidRDefault="00504409" w:rsidP="00504409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504409">
              <w:rPr>
                <w:caps/>
                <w:szCs w:val="22"/>
                <w:lang w:val="ru-RU"/>
              </w:rPr>
              <w:t>О</w:t>
            </w:r>
            <w:r w:rsidRPr="00504409">
              <w:rPr>
                <w:szCs w:val="22"/>
                <w:lang w:val="ru-RU"/>
              </w:rPr>
              <w:t xml:space="preserve">тчет о работе </w:t>
            </w:r>
            <w:r w:rsidRPr="00504409">
              <w:rPr>
                <w:caps/>
                <w:szCs w:val="22"/>
                <w:lang w:val="ru-RU"/>
              </w:rPr>
              <w:t>П</w:t>
            </w:r>
            <w:r w:rsidRPr="00504409">
              <w:rPr>
                <w:szCs w:val="22"/>
                <w:lang w:val="ru-RU"/>
              </w:rPr>
              <w:t xml:space="preserve">остоянного комитета по авторскому праву и смежным правам </w:t>
            </w:r>
            <w:r w:rsidR="002C2292" w:rsidRPr="00504409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ПКАП</w:t>
            </w:r>
            <w:r w:rsidR="002C2292" w:rsidRPr="00504409">
              <w:rPr>
                <w:szCs w:val="22"/>
                <w:lang w:val="ru-RU"/>
              </w:rPr>
              <w:t>)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504409" w:rsidRDefault="002C2292" w:rsidP="006856E1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631F33" w:rsidRPr="00504409" w:rsidRDefault="00631F33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Default="00504409" w:rsidP="00D432C2">
            <w:pPr>
              <w:pStyle w:val="Footer"/>
              <w:ind w:left="459"/>
              <w:rPr>
                <w:szCs w:val="22"/>
                <w:lang w:val="ru-RU"/>
              </w:rPr>
            </w:pPr>
            <w:r w:rsidRPr="00893348">
              <w:rPr>
                <w:caps/>
                <w:szCs w:val="22"/>
                <w:lang w:val="ru-RU"/>
              </w:rPr>
              <w:t>В</w:t>
            </w:r>
            <w:r w:rsidRPr="00893348">
              <w:rPr>
                <w:szCs w:val="22"/>
                <w:lang w:val="ru-RU"/>
              </w:rPr>
              <w:t>опросы, касающиеся</w:t>
            </w:r>
            <w:r w:rsidRPr="00893348">
              <w:rPr>
                <w:caps/>
                <w:szCs w:val="22"/>
                <w:lang w:val="ru-RU"/>
              </w:rPr>
              <w:t xml:space="preserve"> М</w:t>
            </w:r>
            <w:r w:rsidRPr="00893348">
              <w:rPr>
                <w:szCs w:val="22"/>
                <w:lang w:val="ru-RU"/>
              </w:rPr>
              <w:t xml:space="preserve">ежправительственного комитета по интеллектуальной собственности, </w:t>
            </w:r>
            <w:r w:rsidR="00631F33" w:rsidRPr="00893348">
              <w:rPr>
                <w:szCs w:val="22"/>
                <w:lang w:val="ru-RU"/>
              </w:rPr>
              <w:t>генетическим ресурсам, традиционным знаниям и фольклору</w:t>
            </w:r>
            <w:r w:rsidR="00631F33" w:rsidRPr="00893348">
              <w:rPr>
                <w:caps/>
                <w:szCs w:val="22"/>
                <w:lang w:val="ru-RU"/>
              </w:rPr>
              <w:t xml:space="preserve"> (МКГР)</w:t>
            </w:r>
          </w:p>
          <w:p w:rsidR="00631F33" w:rsidRPr="00504409" w:rsidRDefault="00631F33" w:rsidP="00D432C2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504409" w:rsidRDefault="00631F33" w:rsidP="006856E1">
            <w:pPr>
              <w:ind w:left="318"/>
              <w:rPr>
                <w:color w:val="000000"/>
                <w:szCs w:val="22"/>
                <w:lang w:val="ru-RU"/>
              </w:rPr>
            </w:pPr>
            <w:r w:rsidRPr="00631116">
              <w:rPr>
                <w:color w:val="000000"/>
                <w:szCs w:val="22"/>
              </w:rPr>
              <w:lastRenderedPageBreak/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7 Rev.</w:t>
            </w:r>
          </w:p>
        </w:tc>
        <w:tc>
          <w:tcPr>
            <w:tcW w:w="1701" w:type="dxa"/>
            <w:gridSpan w:val="2"/>
          </w:tcPr>
          <w:p w:rsidR="002C2292" w:rsidRPr="00504409" w:rsidRDefault="00631F33" w:rsidP="006856E1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631F33" w:rsidRDefault="00631F33" w:rsidP="00631F33">
            <w:pPr>
              <w:ind w:left="459"/>
              <w:rPr>
                <w:caps/>
                <w:szCs w:val="22"/>
                <w:lang w:val="ru-RU"/>
              </w:rPr>
            </w:pPr>
            <w:r w:rsidRPr="009124D4">
              <w:rPr>
                <w:caps/>
                <w:szCs w:val="22"/>
                <w:lang w:val="ru-RU"/>
              </w:rPr>
              <w:t>О</w:t>
            </w:r>
            <w:r w:rsidRPr="009124D4">
              <w:rPr>
                <w:szCs w:val="22"/>
                <w:lang w:val="ru-RU"/>
              </w:rPr>
              <w:t>тчеты о работе других комитетов</w:t>
            </w:r>
            <w:r w:rsidRPr="009124D4">
              <w:rPr>
                <w:caps/>
                <w:szCs w:val="22"/>
                <w:lang w:val="ru-RU"/>
              </w:rPr>
              <w:t xml:space="preserve"> вОИС</w:t>
            </w:r>
          </w:p>
          <w:p w:rsidR="002C2292" w:rsidRPr="00504409" w:rsidRDefault="002C2292" w:rsidP="006856E1">
            <w:pPr>
              <w:pStyle w:val="Footer"/>
              <w:ind w:left="459"/>
              <w:rPr>
                <w:snapToGrid w:val="0"/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WO/GA/46/8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FD4AD8">
              <w:rPr>
                <w:caps/>
                <w:szCs w:val="22"/>
                <w:lang w:val="ru-RU"/>
              </w:rPr>
              <w:t>Ц</w:t>
            </w:r>
            <w:r w:rsidRPr="00FD4AD8">
              <w:rPr>
                <w:szCs w:val="22"/>
                <w:lang w:val="ru-RU"/>
              </w:rPr>
              <w:t>ентр</w:t>
            </w:r>
            <w:r w:rsidRPr="00FD4AD8">
              <w:rPr>
                <w:caps/>
                <w:szCs w:val="22"/>
                <w:lang w:val="ru-RU"/>
              </w:rPr>
              <w:t xml:space="preserve"> ВОИС </w:t>
            </w:r>
            <w:r w:rsidRPr="00FD4AD8">
              <w:rPr>
                <w:szCs w:val="22"/>
                <w:lang w:val="ru-RU"/>
              </w:rPr>
              <w:t>по арбитражу и посредничеству, включая доменные имена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D432C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432C2" w:rsidRDefault="002C2292" w:rsidP="006856E1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WO/GA/46/9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</w:t>
            </w:r>
            <w:r w:rsidRPr="00D432C2">
              <w:rPr>
                <w:color w:val="000000"/>
                <w:szCs w:val="22"/>
                <w:lang w:val="ru-RU"/>
              </w:rPr>
              <w:t>опросы, касающиеся созыва дипломатической конференции для принятия договора о законах по образцам</w:t>
            </w:r>
          </w:p>
        </w:tc>
      </w:tr>
      <w:tr w:rsidR="002C2292" w:rsidRPr="00942C97" w:rsidTr="004D3EA9">
        <w:tc>
          <w:tcPr>
            <w:tcW w:w="2410" w:type="dxa"/>
          </w:tcPr>
          <w:p w:rsidR="002C2292" w:rsidRPr="00D432C2" w:rsidRDefault="002C2292" w:rsidP="004D3EA9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4D3EA9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432C2" w:rsidRDefault="002C2292" w:rsidP="004D3EA9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31116" w:rsidTr="004D3EA9">
        <w:tc>
          <w:tcPr>
            <w:tcW w:w="2410" w:type="dxa"/>
          </w:tcPr>
          <w:p w:rsidR="002C2292" w:rsidRPr="00D432C2" w:rsidRDefault="002C2292" w:rsidP="004D3EA9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4D3EA9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631116" w:rsidRDefault="002C2292" w:rsidP="004D3EA9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31116" w:rsidTr="004D3EA9">
        <w:tc>
          <w:tcPr>
            <w:tcW w:w="2410" w:type="dxa"/>
          </w:tcPr>
          <w:p w:rsidR="002C2292" w:rsidRPr="00631116" w:rsidRDefault="002C2292" w:rsidP="004D3EA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4D3EA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Pr="00631116" w:rsidRDefault="002C2292" w:rsidP="004D3EA9">
            <w:pPr>
              <w:ind w:left="459"/>
              <w:rPr>
                <w:color w:val="000000"/>
                <w:szCs w:val="22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WO/GA/46/10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szCs w:val="22"/>
                <w:lang w:val="ru-RU"/>
              </w:rPr>
            </w:pPr>
            <w:r w:rsidRPr="009D6AEE">
              <w:rPr>
                <w:caps/>
                <w:szCs w:val="22"/>
                <w:lang w:val="ru-RU"/>
              </w:rPr>
              <w:t>Р</w:t>
            </w:r>
            <w:r w:rsidRPr="009D6AEE">
              <w:rPr>
                <w:szCs w:val="22"/>
                <w:lang w:val="ru-RU"/>
              </w:rPr>
              <w:t xml:space="preserve">ешение по вопросам, касающимся </w:t>
            </w:r>
            <w:r>
              <w:rPr>
                <w:szCs w:val="22"/>
                <w:lang w:val="ru-RU"/>
              </w:rPr>
              <w:t>К</w:t>
            </w:r>
            <w:r w:rsidRPr="009D6AEE">
              <w:rPr>
                <w:szCs w:val="22"/>
                <w:lang w:val="ru-RU"/>
              </w:rPr>
              <w:t>омитета по развитию и интеллектуальной собственности</w:t>
            </w:r>
            <w:r w:rsidRPr="009D6AEE">
              <w:rPr>
                <w:caps/>
                <w:szCs w:val="22"/>
                <w:lang w:val="ru-RU"/>
              </w:rPr>
              <w:t xml:space="preserve"> (крис)</w:t>
            </w:r>
          </w:p>
          <w:p w:rsidR="002C2292" w:rsidRPr="00D432C2" w:rsidRDefault="002C2292" w:rsidP="006856E1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WO/GA/46/11</w:t>
            </w:r>
          </w:p>
        </w:tc>
        <w:tc>
          <w:tcPr>
            <w:tcW w:w="1701" w:type="dxa"/>
            <w:gridSpan w:val="2"/>
          </w:tcPr>
          <w:p w:rsidR="002C2292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2172F8">
              <w:rPr>
                <w:szCs w:val="22"/>
                <w:lang w:val="ru-RU"/>
              </w:rPr>
              <w:t xml:space="preserve">редлагаемые поправки к </w:t>
            </w:r>
            <w:r>
              <w:rPr>
                <w:szCs w:val="22"/>
                <w:lang w:val="ru-RU"/>
              </w:rPr>
              <w:t>Ф</w:t>
            </w:r>
            <w:r w:rsidRPr="002172F8">
              <w:rPr>
                <w:szCs w:val="22"/>
                <w:lang w:val="ru-RU"/>
              </w:rPr>
              <w:t xml:space="preserve">инансовым положениям и правилам </w:t>
            </w:r>
            <w:r w:rsidRPr="002172F8">
              <w:rPr>
                <w:caps/>
                <w:szCs w:val="22"/>
                <w:lang w:val="ru-RU"/>
              </w:rPr>
              <w:t>(фпп)</w:t>
            </w:r>
          </w:p>
          <w:p w:rsidR="002C2292" w:rsidRPr="00D432C2" w:rsidRDefault="002C2292" w:rsidP="006856E1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2C2292" w:rsidRPr="00631116" w:rsidTr="00BC4CF4">
        <w:tc>
          <w:tcPr>
            <w:tcW w:w="2410" w:type="dxa"/>
          </w:tcPr>
          <w:p w:rsidR="002C2292" w:rsidRPr="00D432C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C01684" w:rsidRDefault="002C2292" w:rsidP="006856E1">
            <w:pPr>
              <w:keepNext/>
              <w:keepLines/>
              <w:ind w:left="459"/>
              <w:rPr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31116" w:rsidTr="00BC4CF4">
        <w:tc>
          <w:tcPr>
            <w:tcW w:w="2410" w:type="dxa"/>
          </w:tcPr>
          <w:p w:rsidR="002C229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Default="002C2292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PCT/A/46/1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CE55F1">
              <w:rPr>
                <w:caps/>
                <w:szCs w:val="22"/>
                <w:lang w:val="ru-RU"/>
              </w:rPr>
              <w:t>Р</w:t>
            </w:r>
            <w:r w:rsidRPr="00CE55F1">
              <w:rPr>
                <w:szCs w:val="22"/>
                <w:lang w:val="ru-RU"/>
              </w:rPr>
              <w:t>абочая группа по</w:t>
            </w:r>
            <w:r w:rsidRPr="00CE55F1">
              <w:rPr>
                <w:caps/>
                <w:szCs w:val="22"/>
                <w:lang w:val="ru-RU"/>
              </w:rPr>
              <w:t xml:space="preserve"> РСТ:  </w:t>
            </w:r>
            <w:r w:rsidRPr="00CE55F1">
              <w:rPr>
                <w:szCs w:val="22"/>
                <w:lang w:val="ru-RU"/>
              </w:rPr>
              <w:t>отчет о седьмой сес</w:t>
            </w:r>
            <w:r>
              <w:rPr>
                <w:szCs w:val="22"/>
                <w:lang w:val="ru-RU"/>
              </w:rPr>
              <w:t>с</w:t>
            </w:r>
            <w:r w:rsidRPr="00CE55F1">
              <w:rPr>
                <w:szCs w:val="22"/>
                <w:lang w:val="ru-RU"/>
              </w:rPr>
              <w:t>ии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D432C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432C2" w:rsidRDefault="002C229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PCT/A/46/2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D432C2">
              <w:rPr>
                <w:caps/>
                <w:szCs w:val="22"/>
                <w:lang w:val="ru-RU"/>
              </w:rPr>
              <w:t>Р</w:t>
            </w:r>
            <w:r w:rsidRPr="00D432C2">
              <w:rPr>
                <w:szCs w:val="22"/>
                <w:lang w:val="ru-RU"/>
              </w:rPr>
              <w:t>абота международных органов по вопросам обеспечения качества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D432C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432C2" w:rsidRDefault="002C229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PCT/A/46/3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432C2" w:rsidRDefault="00D432C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EB5EA0">
              <w:rPr>
                <w:caps/>
                <w:szCs w:val="22"/>
                <w:lang w:val="ru-RU"/>
              </w:rPr>
              <w:t>П</w:t>
            </w:r>
            <w:r w:rsidRPr="00EB5EA0">
              <w:rPr>
                <w:szCs w:val="22"/>
                <w:lang w:val="ru-RU"/>
              </w:rPr>
              <w:t>редлагаемые поправки к</w:t>
            </w:r>
            <w:r w:rsidRPr="00EB5EA0">
              <w:rPr>
                <w:caps/>
                <w:szCs w:val="22"/>
                <w:lang w:val="ru-RU"/>
              </w:rPr>
              <w:t xml:space="preserve"> И</w:t>
            </w:r>
            <w:r w:rsidRPr="00EB5EA0">
              <w:rPr>
                <w:szCs w:val="22"/>
                <w:lang w:val="ru-RU"/>
              </w:rPr>
              <w:t>нструкции к</w:t>
            </w:r>
            <w:r w:rsidRPr="00EB5EA0">
              <w:rPr>
                <w:caps/>
                <w:szCs w:val="22"/>
                <w:lang w:val="ru-RU"/>
              </w:rPr>
              <w:t xml:space="preserve"> PCT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D432C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432C2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432C2" w:rsidRDefault="002C2292" w:rsidP="006856E1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PCT/A/46/4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C265E1" w:rsidRDefault="00C265E1" w:rsidP="00C265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702962">
              <w:rPr>
                <w:szCs w:val="22"/>
                <w:lang w:val="ru-RU"/>
              </w:rPr>
              <w:t xml:space="preserve">орядок назначения </w:t>
            </w:r>
            <w:r>
              <w:rPr>
                <w:szCs w:val="22"/>
                <w:lang w:val="ru-RU"/>
              </w:rPr>
              <w:t>М</w:t>
            </w:r>
            <w:r w:rsidRPr="00702962">
              <w:rPr>
                <w:szCs w:val="22"/>
                <w:lang w:val="ru-RU"/>
              </w:rPr>
              <w:t xml:space="preserve">еждународных поисковых органов и </w:t>
            </w:r>
            <w:r>
              <w:rPr>
                <w:szCs w:val="22"/>
                <w:lang w:val="ru-RU"/>
              </w:rPr>
              <w:t>О</w:t>
            </w:r>
            <w:r w:rsidRPr="00702962">
              <w:rPr>
                <w:szCs w:val="22"/>
                <w:lang w:val="ru-RU"/>
              </w:rPr>
              <w:t xml:space="preserve">рганов международной предварительной экспертизы по процедуре </w:t>
            </w:r>
            <w:r w:rsidRPr="00702962">
              <w:rPr>
                <w:caps/>
                <w:szCs w:val="22"/>
              </w:rPr>
              <w:t>PCT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C265E1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C265E1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C265E1" w:rsidRDefault="002C2292" w:rsidP="006856E1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PCT/A/46/5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C265E1" w:rsidRDefault="00C265E1" w:rsidP="00C265E1">
            <w:pPr>
              <w:ind w:left="464"/>
              <w:rPr>
                <w:color w:val="000000"/>
                <w:szCs w:val="22"/>
                <w:lang w:val="ru-RU"/>
              </w:rPr>
            </w:pPr>
            <w:r w:rsidRPr="00C265E1">
              <w:rPr>
                <w:szCs w:val="22"/>
                <w:lang w:val="ru-RU"/>
              </w:rPr>
              <w:t>Назначение Ведомства интеллектуальной собственности Сингапура в качестве Международного поискового органа и Органа международной предварительной экспертизы в рамках PCT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C265E1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C265E1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C265E1" w:rsidRDefault="002C2292" w:rsidP="006856E1">
            <w:pPr>
              <w:ind w:left="464"/>
              <w:rPr>
                <w:szCs w:val="22"/>
                <w:lang w:val="ru-RU"/>
              </w:rPr>
            </w:pPr>
          </w:p>
        </w:tc>
      </w:tr>
      <w:tr w:rsidR="002C2292" w:rsidRPr="00631116" w:rsidTr="00BC4CF4">
        <w:tc>
          <w:tcPr>
            <w:tcW w:w="2410" w:type="dxa"/>
          </w:tcPr>
          <w:p w:rsidR="002C2292" w:rsidRPr="00C265E1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C265E1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507357" w:rsidRDefault="002C2292" w:rsidP="006856E1">
            <w:pPr>
              <w:ind w:left="464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31116" w:rsidTr="00BC4CF4">
        <w:tc>
          <w:tcPr>
            <w:tcW w:w="2410" w:type="dxa"/>
          </w:tcPr>
          <w:p w:rsidR="002C2292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Pr="00507357" w:rsidRDefault="002C2292" w:rsidP="006856E1">
            <w:pPr>
              <w:ind w:left="464"/>
              <w:rPr>
                <w:color w:val="000000"/>
                <w:szCs w:val="22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B77543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MM/A/48/1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C265E1" w:rsidRDefault="00C265E1" w:rsidP="00C265E1">
            <w:pPr>
              <w:ind w:left="461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F5323C">
              <w:rPr>
                <w:szCs w:val="22"/>
                <w:lang w:val="ru-RU"/>
              </w:rPr>
              <w:t>рограмма модернизации информационных технологий (</w:t>
            </w:r>
            <w:r>
              <w:rPr>
                <w:szCs w:val="22"/>
                <w:lang w:val="ru-RU"/>
              </w:rPr>
              <w:t>М</w:t>
            </w:r>
            <w:r w:rsidRPr="00F5323C">
              <w:rPr>
                <w:szCs w:val="22"/>
                <w:lang w:val="ru-RU"/>
              </w:rPr>
              <w:t>адридская международная система регистрации): отчет о ходе осуществления программы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C265E1" w:rsidRDefault="002C2292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C265E1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C265E1" w:rsidRDefault="002C2292" w:rsidP="006856E1">
            <w:pPr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DC15BA" w:rsidRDefault="00DC15BA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  <w:p w:rsidR="002C2292" w:rsidRPr="00B77543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MM/A/48/2</w:t>
            </w:r>
          </w:p>
        </w:tc>
        <w:tc>
          <w:tcPr>
            <w:tcW w:w="1701" w:type="dxa"/>
            <w:gridSpan w:val="2"/>
          </w:tcPr>
          <w:p w:rsidR="00DC15BA" w:rsidRDefault="00DC15BA" w:rsidP="002C2292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DC15BA" w:rsidRDefault="00DC15BA" w:rsidP="00C265E1">
            <w:pPr>
              <w:ind w:left="461"/>
              <w:rPr>
                <w:szCs w:val="22"/>
                <w:lang w:val="ru-RU"/>
              </w:rPr>
            </w:pPr>
          </w:p>
          <w:p w:rsidR="00C265E1" w:rsidRPr="0096539C" w:rsidRDefault="00C265E1" w:rsidP="00C265E1">
            <w:pPr>
              <w:ind w:left="461"/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</w:t>
            </w:r>
            <w:r w:rsidRPr="0096539C">
              <w:rPr>
                <w:szCs w:val="22"/>
                <w:lang w:val="ru-RU"/>
              </w:rPr>
              <w:t xml:space="preserve">аза данных товаров и услуг </w:t>
            </w:r>
            <w:r>
              <w:rPr>
                <w:szCs w:val="22"/>
                <w:lang w:val="ru-RU"/>
              </w:rPr>
              <w:t>М</w:t>
            </w:r>
            <w:r w:rsidRPr="0096539C">
              <w:rPr>
                <w:szCs w:val="22"/>
                <w:lang w:val="ru-RU"/>
              </w:rPr>
              <w:t>адридской системы: отчет о ходе работы</w:t>
            </w:r>
          </w:p>
          <w:p w:rsidR="002C2292" w:rsidRPr="00C265E1" w:rsidRDefault="002C2292" w:rsidP="006856E1">
            <w:pPr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C265E1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C265E1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C265E1" w:rsidRDefault="002C2292" w:rsidP="006856E1">
            <w:pPr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B77543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MM/A/48/3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DC15BA">
            <w:pPr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542EB9">
              <w:rPr>
                <w:szCs w:val="22"/>
                <w:lang w:val="ru-RU"/>
              </w:rPr>
              <w:t>редлагаемые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поправки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к</w:t>
            </w:r>
            <w:r w:rsidRPr="00DC15B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542EB9">
              <w:rPr>
                <w:szCs w:val="22"/>
                <w:lang w:val="ru-RU"/>
              </w:rPr>
              <w:t>бщей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инструкции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к</w:t>
            </w:r>
            <w:r w:rsidRPr="00DC15B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</w:t>
            </w:r>
            <w:r w:rsidRPr="00542EB9">
              <w:rPr>
                <w:szCs w:val="22"/>
                <w:lang w:val="ru-RU"/>
              </w:rPr>
              <w:t>адридскому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соглашению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о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международной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регистрации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знаков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и</w:t>
            </w:r>
            <w:r w:rsidRPr="00DC15B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</w:t>
            </w:r>
            <w:r w:rsidRPr="00542EB9">
              <w:rPr>
                <w:szCs w:val="22"/>
                <w:lang w:val="ru-RU"/>
              </w:rPr>
              <w:t>ротоколу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к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этому</w:t>
            </w:r>
            <w:r w:rsidRPr="00DC15BA">
              <w:rPr>
                <w:szCs w:val="22"/>
                <w:lang w:val="ru-RU"/>
              </w:rPr>
              <w:t xml:space="preserve"> </w:t>
            </w:r>
            <w:r w:rsidRPr="00542EB9">
              <w:rPr>
                <w:szCs w:val="22"/>
                <w:lang w:val="ru-RU"/>
              </w:rPr>
              <w:t>соглашению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DC15BA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C15BA" w:rsidRDefault="002C2292" w:rsidP="006856E1">
            <w:pPr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31116" w:rsidTr="00BC4CF4">
        <w:tc>
          <w:tcPr>
            <w:tcW w:w="2410" w:type="dxa"/>
          </w:tcPr>
          <w:p w:rsidR="002C2292" w:rsidRPr="00DC15BA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631116" w:rsidRDefault="002C2292" w:rsidP="006856E1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31116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C2292" w:rsidRPr="00631116" w:rsidRDefault="002C229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C2292" w:rsidRPr="00631116" w:rsidRDefault="002C2292" w:rsidP="006856E1">
            <w:pPr>
              <w:keepNext/>
              <w:ind w:left="459"/>
              <w:rPr>
                <w:color w:val="000000"/>
                <w:szCs w:val="22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H/A/34/1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DC15BA">
            <w:pPr>
              <w:ind w:left="461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DC15BA">
              <w:rPr>
                <w:szCs w:val="22"/>
                <w:lang w:val="ru-RU"/>
              </w:rPr>
              <w:t>рограмма модернизации информационных технологий (</w:t>
            </w:r>
            <w:r>
              <w:rPr>
                <w:szCs w:val="22"/>
                <w:lang w:val="ru-RU"/>
              </w:rPr>
              <w:t>Г</w:t>
            </w:r>
            <w:r w:rsidRPr="00DC15BA">
              <w:rPr>
                <w:szCs w:val="22"/>
                <w:lang w:val="ru-RU"/>
              </w:rPr>
              <w:t>аагская международная система регистрации):  отчет о ходе осуществления программы</w:t>
            </w: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C15BA" w:rsidRDefault="002C2292" w:rsidP="006856E1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BC4CF4">
        <w:tc>
          <w:tcPr>
            <w:tcW w:w="2410" w:type="dxa"/>
          </w:tcPr>
          <w:p w:rsidR="002C2292" w:rsidRPr="00631116" w:rsidRDefault="002C2292" w:rsidP="006856E1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H/A/34/2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DC15BA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DC15BA">
              <w:rPr>
                <w:szCs w:val="22"/>
                <w:lang w:val="ru-RU"/>
              </w:rPr>
              <w:t xml:space="preserve">опросы правового развития </w:t>
            </w:r>
            <w:r>
              <w:rPr>
                <w:szCs w:val="22"/>
                <w:lang w:val="ru-RU"/>
              </w:rPr>
              <w:t>Г</w:t>
            </w:r>
            <w:r w:rsidRPr="00DC15BA">
              <w:rPr>
                <w:szCs w:val="22"/>
                <w:lang w:val="ru-RU"/>
              </w:rPr>
              <w:t>аагской системы</w:t>
            </w:r>
          </w:p>
        </w:tc>
      </w:tr>
      <w:tr w:rsidR="002C2292" w:rsidRPr="00942C97" w:rsidTr="006856E1">
        <w:tc>
          <w:tcPr>
            <w:tcW w:w="2410" w:type="dxa"/>
          </w:tcPr>
          <w:p w:rsidR="002C2292" w:rsidRPr="00DC15BA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C15BA" w:rsidRDefault="002C2292" w:rsidP="006856E1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20D4C" w:rsidTr="006856E1">
        <w:tc>
          <w:tcPr>
            <w:tcW w:w="2410" w:type="dxa"/>
          </w:tcPr>
          <w:p w:rsidR="002C2292" w:rsidRPr="00DC15BA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620D4C" w:rsidRDefault="002C2292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20D4C" w:rsidTr="006856E1">
        <w:tc>
          <w:tcPr>
            <w:tcW w:w="2410" w:type="dxa"/>
          </w:tcPr>
          <w:p w:rsidR="002C2292" w:rsidRPr="00E51D63" w:rsidRDefault="002C2292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E51D63" w:rsidRDefault="002C2292" w:rsidP="006856E1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2C2292" w:rsidRPr="00620D4C" w:rsidRDefault="002C2292" w:rsidP="006856E1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2C2292" w:rsidRPr="00620D4C" w:rsidTr="006856E1">
        <w:tc>
          <w:tcPr>
            <w:tcW w:w="2410" w:type="dxa"/>
          </w:tcPr>
          <w:p w:rsidR="002C2292" w:rsidRPr="00620D4C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LI/A/31/1</w:t>
            </w:r>
          </w:p>
        </w:tc>
        <w:tc>
          <w:tcPr>
            <w:tcW w:w="1701" w:type="dxa"/>
            <w:gridSpan w:val="2"/>
          </w:tcPr>
          <w:p w:rsidR="002C2292" w:rsidRPr="00620D4C" w:rsidRDefault="002C2292" w:rsidP="002C229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Default="00DC15BA" w:rsidP="006856E1">
            <w:pPr>
              <w:ind w:left="459"/>
              <w:rPr>
                <w:color w:val="000000"/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5375C">
              <w:rPr>
                <w:szCs w:val="22"/>
                <w:lang w:val="ru-RU"/>
              </w:rPr>
              <w:t xml:space="preserve">ересмотр </w:t>
            </w:r>
            <w:r>
              <w:rPr>
                <w:szCs w:val="22"/>
                <w:lang w:val="ru-RU"/>
              </w:rPr>
              <w:t>Л</w:t>
            </w:r>
            <w:r w:rsidRPr="0065375C">
              <w:rPr>
                <w:szCs w:val="22"/>
                <w:lang w:val="ru-RU"/>
              </w:rPr>
              <w:t>иссабонской системы</w:t>
            </w:r>
          </w:p>
          <w:p w:rsidR="002C2292" w:rsidRPr="00620D4C" w:rsidRDefault="002C2292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C2292" w:rsidRPr="00942C97" w:rsidTr="006856E1">
        <w:tc>
          <w:tcPr>
            <w:tcW w:w="2410" w:type="dxa"/>
          </w:tcPr>
          <w:p w:rsidR="002C2292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LI/A/31/2</w:t>
            </w:r>
          </w:p>
        </w:tc>
        <w:tc>
          <w:tcPr>
            <w:tcW w:w="1701" w:type="dxa"/>
            <w:gridSpan w:val="2"/>
          </w:tcPr>
          <w:p w:rsidR="002C2292" w:rsidRPr="00631116" w:rsidRDefault="002C2292" w:rsidP="002C229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DC15BA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D225A1">
              <w:rPr>
                <w:szCs w:val="22"/>
                <w:lang w:val="ru-RU"/>
              </w:rPr>
              <w:t xml:space="preserve">редложение относительно обновления </w:t>
            </w:r>
            <w:r>
              <w:rPr>
                <w:szCs w:val="22"/>
                <w:lang w:val="ru-RU"/>
              </w:rPr>
              <w:t>П</w:t>
            </w:r>
            <w:r w:rsidRPr="00D225A1">
              <w:rPr>
                <w:szCs w:val="22"/>
                <w:lang w:val="ru-RU"/>
              </w:rPr>
              <w:t xml:space="preserve">еречня сборов согласно правилу 23 </w:t>
            </w:r>
            <w:r>
              <w:rPr>
                <w:szCs w:val="22"/>
                <w:lang w:val="ru-RU"/>
              </w:rPr>
              <w:t>И</w:t>
            </w:r>
            <w:r w:rsidRPr="00D225A1">
              <w:rPr>
                <w:szCs w:val="22"/>
                <w:lang w:val="ru-RU"/>
              </w:rPr>
              <w:t xml:space="preserve">нструкции к </w:t>
            </w:r>
            <w:r>
              <w:rPr>
                <w:szCs w:val="22"/>
                <w:lang w:val="ru-RU"/>
              </w:rPr>
              <w:t>Л</w:t>
            </w:r>
            <w:r w:rsidRPr="00D225A1">
              <w:rPr>
                <w:szCs w:val="22"/>
                <w:lang w:val="ru-RU"/>
              </w:rPr>
              <w:t>иссабонскому соглашению</w:t>
            </w:r>
          </w:p>
        </w:tc>
      </w:tr>
      <w:tr w:rsidR="002C2292" w:rsidRPr="00942C97" w:rsidTr="006856E1">
        <w:tc>
          <w:tcPr>
            <w:tcW w:w="2410" w:type="dxa"/>
          </w:tcPr>
          <w:p w:rsidR="002C2292" w:rsidRPr="00DC15BA" w:rsidRDefault="002C2292" w:rsidP="00E51D63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C15BA" w:rsidRDefault="002C2292" w:rsidP="006856E1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20D4C" w:rsidTr="006856E1">
        <w:tc>
          <w:tcPr>
            <w:tcW w:w="2410" w:type="dxa"/>
          </w:tcPr>
          <w:p w:rsidR="002C2292" w:rsidRPr="00DC15BA" w:rsidRDefault="002C2292" w:rsidP="00E51D63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2E36BC" w:rsidRDefault="002C2292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C2292" w:rsidRPr="00620D4C" w:rsidTr="006856E1">
        <w:tc>
          <w:tcPr>
            <w:tcW w:w="2410" w:type="dxa"/>
          </w:tcPr>
          <w:p w:rsidR="002C2292" w:rsidRPr="00620D4C" w:rsidRDefault="002C2292" w:rsidP="00E51D6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2292" w:rsidRPr="00620D4C" w:rsidRDefault="002C2292" w:rsidP="006856E1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2C2292" w:rsidRPr="00620D4C" w:rsidRDefault="002C2292" w:rsidP="006856E1">
            <w:pPr>
              <w:pStyle w:val="Footer"/>
              <w:ind w:left="459"/>
              <w:rPr>
                <w:szCs w:val="22"/>
              </w:rPr>
            </w:pPr>
          </w:p>
        </w:tc>
      </w:tr>
      <w:tr w:rsidR="002C2292" w:rsidRPr="00942C97" w:rsidTr="006856E1">
        <w:tc>
          <w:tcPr>
            <w:tcW w:w="2410" w:type="dxa"/>
          </w:tcPr>
          <w:p w:rsidR="002C2292" w:rsidRPr="00620D4C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WO/CC/70/1</w:t>
            </w:r>
          </w:p>
        </w:tc>
        <w:tc>
          <w:tcPr>
            <w:tcW w:w="1701" w:type="dxa"/>
            <w:gridSpan w:val="2"/>
          </w:tcPr>
          <w:p w:rsidR="002C2292" w:rsidRPr="00620D4C" w:rsidRDefault="002C2292" w:rsidP="002C2292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  <w:t>А,А</w:t>
            </w:r>
            <w:r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р</w:t>
            </w:r>
            <w:r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6856E1">
            <w:pPr>
              <w:pStyle w:val="Footer"/>
              <w:ind w:left="459"/>
              <w:rPr>
                <w:bCs/>
                <w:szCs w:val="22"/>
                <w:lang w:val="ru-RU"/>
              </w:rPr>
            </w:pPr>
            <w:r w:rsidRPr="00DC15BA">
              <w:rPr>
                <w:caps/>
                <w:szCs w:val="22"/>
                <w:lang w:val="ru-RU"/>
              </w:rPr>
              <w:t>Е</w:t>
            </w:r>
            <w:r w:rsidRPr="00DC15BA">
              <w:rPr>
                <w:szCs w:val="22"/>
                <w:lang w:val="ru-RU"/>
              </w:rPr>
              <w:t>жегодный отчет о людских ресурсах</w:t>
            </w:r>
          </w:p>
        </w:tc>
      </w:tr>
      <w:tr w:rsidR="002C2292" w:rsidRPr="00942C97" w:rsidTr="006856E1">
        <w:tc>
          <w:tcPr>
            <w:tcW w:w="2410" w:type="dxa"/>
          </w:tcPr>
          <w:p w:rsidR="002C2292" w:rsidRPr="00DC15BA" w:rsidRDefault="002C2292" w:rsidP="006856E1">
            <w:pPr>
              <w:pStyle w:val="Footer"/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C15BA" w:rsidRDefault="002C2292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6856E1">
        <w:tc>
          <w:tcPr>
            <w:tcW w:w="2410" w:type="dxa"/>
          </w:tcPr>
          <w:p w:rsidR="002C2292" w:rsidRPr="002E36BC" w:rsidRDefault="002C2292" w:rsidP="006856E1">
            <w:pPr>
              <w:pStyle w:val="Footer"/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WO/CC/70/2</w:t>
            </w:r>
          </w:p>
        </w:tc>
        <w:tc>
          <w:tcPr>
            <w:tcW w:w="1701" w:type="dxa"/>
            <w:gridSpan w:val="2"/>
          </w:tcPr>
          <w:p w:rsidR="002C2292" w:rsidRPr="00620D4C" w:rsidRDefault="002C2292" w:rsidP="002C2292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DC15BA">
              <w:rPr>
                <w:color w:val="000000"/>
                <w:szCs w:val="22"/>
                <w:lang w:val="ru-RU"/>
              </w:rPr>
              <w:t>Назначение заместителей и помощников Генерального директора</w:t>
            </w:r>
          </w:p>
          <w:p w:rsidR="002C2292" w:rsidRPr="00DC15BA" w:rsidRDefault="002C2292" w:rsidP="00385723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6856E1">
        <w:tc>
          <w:tcPr>
            <w:tcW w:w="2410" w:type="dxa"/>
          </w:tcPr>
          <w:p w:rsidR="002C2292" w:rsidRPr="00DC15BA" w:rsidRDefault="002C2292" w:rsidP="006856E1">
            <w:pPr>
              <w:pStyle w:val="Footer"/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DC15BA" w:rsidRDefault="002C2292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6856E1">
        <w:tc>
          <w:tcPr>
            <w:tcW w:w="2410" w:type="dxa"/>
          </w:tcPr>
          <w:p w:rsidR="002C2292" w:rsidRPr="00620D4C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WO/CC/70/3</w:t>
            </w:r>
          </w:p>
        </w:tc>
        <w:tc>
          <w:tcPr>
            <w:tcW w:w="1701" w:type="dxa"/>
            <w:gridSpan w:val="2"/>
          </w:tcPr>
          <w:p w:rsidR="002C2292" w:rsidRPr="00620D4C" w:rsidRDefault="002C2292" w:rsidP="002C229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Pr="00DC15BA" w:rsidRDefault="00DC15BA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П</w:t>
            </w:r>
            <w:r w:rsidRPr="00D64C38">
              <w:rPr>
                <w:lang w:val="ru-RU"/>
              </w:rPr>
              <w:t>оложения и п</w:t>
            </w:r>
            <w:r>
              <w:rPr>
                <w:lang w:val="ru-RU"/>
              </w:rPr>
              <w:t>равила о персонале: поправки к П</w:t>
            </w:r>
            <w:r w:rsidRPr="00D64C38">
              <w:rPr>
                <w:lang w:val="ru-RU"/>
              </w:rPr>
              <w:t>оложениям о персонале для их принят</w:t>
            </w:r>
            <w:r>
              <w:rPr>
                <w:lang w:val="ru-RU"/>
              </w:rPr>
              <w:t>ия;  уведомление о поправках к П</w:t>
            </w:r>
            <w:r w:rsidRPr="00D64C38">
              <w:rPr>
                <w:lang w:val="ru-RU"/>
              </w:rPr>
              <w:t>равилам о персонале</w:t>
            </w:r>
          </w:p>
          <w:p w:rsidR="002C2292" w:rsidRPr="00DC15BA" w:rsidRDefault="002C2292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942C97" w:rsidTr="006856E1">
        <w:tc>
          <w:tcPr>
            <w:tcW w:w="2410" w:type="dxa"/>
          </w:tcPr>
          <w:p w:rsidR="002C2292" w:rsidRPr="00620D4C" w:rsidRDefault="002C2292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WO/CC/70/4</w:t>
            </w:r>
          </w:p>
        </w:tc>
        <w:tc>
          <w:tcPr>
            <w:tcW w:w="1701" w:type="dxa"/>
            <w:gridSpan w:val="2"/>
          </w:tcPr>
          <w:p w:rsidR="002C2292" w:rsidRPr="00620D4C" w:rsidRDefault="002C2292" w:rsidP="002C229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</w:t>
            </w:r>
            <w:r>
              <w:rPr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</w:rPr>
              <w:t>,И,К,Р,Ф</w:t>
            </w:r>
          </w:p>
        </w:tc>
        <w:tc>
          <w:tcPr>
            <w:tcW w:w="5528" w:type="dxa"/>
          </w:tcPr>
          <w:p w:rsidR="002C2292" w:rsidRDefault="00DC15BA" w:rsidP="00DC15BA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916953">
              <w:rPr>
                <w:szCs w:val="22"/>
                <w:lang w:val="ru-RU"/>
              </w:rPr>
              <w:t xml:space="preserve">редложение </w:t>
            </w:r>
            <w:r>
              <w:rPr>
                <w:szCs w:val="22"/>
                <w:lang w:val="ru-RU"/>
              </w:rPr>
              <w:t>С</w:t>
            </w:r>
            <w:r w:rsidRPr="00916953">
              <w:rPr>
                <w:szCs w:val="22"/>
                <w:lang w:val="ru-RU"/>
              </w:rPr>
              <w:t xml:space="preserve">оединенных </w:t>
            </w:r>
            <w:r>
              <w:rPr>
                <w:szCs w:val="22"/>
                <w:lang w:val="ru-RU"/>
              </w:rPr>
              <w:t>Ш</w:t>
            </w:r>
            <w:r w:rsidRPr="00916953">
              <w:rPr>
                <w:szCs w:val="22"/>
                <w:lang w:val="ru-RU"/>
              </w:rPr>
              <w:t xml:space="preserve">татов </w:t>
            </w:r>
            <w:r>
              <w:rPr>
                <w:szCs w:val="22"/>
                <w:lang w:val="ru-RU"/>
              </w:rPr>
              <w:t>А</w:t>
            </w:r>
            <w:r w:rsidRPr="00916953">
              <w:rPr>
                <w:szCs w:val="22"/>
                <w:lang w:val="ru-RU"/>
              </w:rPr>
              <w:t>мерики включить в повестку дня дополн</w:t>
            </w:r>
            <w:r>
              <w:rPr>
                <w:szCs w:val="22"/>
                <w:lang w:val="ru-RU"/>
              </w:rPr>
              <w:t>ительный пункт, озаглавленный «Рекомендации К</w:t>
            </w:r>
            <w:r w:rsidRPr="00916953">
              <w:rPr>
                <w:szCs w:val="22"/>
                <w:lang w:val="ru-RU"/>
              </w:rPr>
              <w:t xml:space="preserve">оординационного комитета ВОИС </w:t>
            </w:r>
            <w:r>
              <w:rPr>
                <w:szCs w:val="22"/>
                <w:lang w:val="ru-RU"/>
              </w:rPr>
              <w:t>Ассамблее Л</w:t>
            </w:r>
            <w:r w:rsidRPr="00916953">
              <w:rPr>
                <w:szCs w:val="22"/>
                <w:lang w:val="ru-RU"/>
              </w:rPr>
              <w:t>иссабонского союза в отношении созыва в 2015 г. дипломатической конференци</w:t>
            </w:r>
            <w:r>
              <w:rPr>
                <w:szCs w:val="22"/>
                <w:lang w:val="ru-RU"/>
              </w:rPr>
              <w:t>и по принятию пересмотренного Л</w:t>
            </w:r>
            <w:r w:rsidRPr="00916953">
              <w:rPr>
                <w:szCs w:val="22"/>
                <w:lang w:val="ru-RU"/>
              </w:rPr>
              <w:t>иссабонского соглашения о наименованиях мест происхождения и географических указаниях»</w:t>
            </w:r>
          </w:p>
          <w:p w:rsidR="00631F33" w:rsidRPr="00DC15BA" w:rsidRDefault="00631F33" w:rsidP="00DC15B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2C2292" w:rsidRPr="00620D4C" w:rsidTr="006856E1">
        <w:tc>
          <w:tcPr>
            <w:tcW w:w="2410" w:type="dxa"/>
          </w:tcPr>
          <w:p w:rsidR="002C2292" w:rsidRPr="00DC15BA" w:rsidRDefault="002C2292" w:rsidP="006856E1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C2292" w:rsidRPr="00DC15BA" w:rsidRDefault="002C2292" w:rsidP="006856E1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C2292" w:rsidRPr="00620D4C" w:rsidRDefault="002C2292" w:rsidP="006856E1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</w:tbl>
    <w:p w:rsidR="00385723" w:rsidRDefault="00385723" w:rsidP="002E36BC">
      <w:pPr>
        <w:pStyle w:val="Endofdocument-Annex"/>
        <w:ind w:left="5533"/>
        <w:rPr>
          <w:szCs w:val="22"/>
          <w:lang w:val="es-ES"/>
        </w:rPr>
      </w:pPr>
    </w:p>
    <w:p w:rsidR="00385723" w:rsidRDefault="00385723" w:rsidP="002E36BC">
      <w:pPr>
        <w:pStyle w:val="Endofdocument-Annex"/>
        <w:ind w:left="5533"/>
        <w:rPr>
          <w:szCs w:val="22"/>
          <w:lang w:val="es-ES"/>
        </w:rPr>
      </w:pPr>
    </w:p>
    <w:p w:rsidR="002928D3" w:rsidRPr="00385723" w:rsidRDefault="002E36BC" w:rsidP="00385723">
      <w:pPr>
        <w:pStyle w:val="Endofdocument-Annex"/>
        <w:ind w:left="5533"/>
        <w:rPr>
          <w:szCs w:val="22"/>
        </w:rPr>
      </w:pPr>
      <w:r w:rsidRPr="00620D4C">
        <w:rPr>
          <w:szCs w:val="22"/>
          <w:lang w:val="es-ES"/>
        </w:rPr>
        <w:t>[</w:t>
      </w:r>
      <w:r w:rsidR="002C2292">
        <w:rPr>
          <w:szCs w:val="22"/>
          <w:lang w:val="ru-RU"/>
        </w:rPr>
        <w:t>Конец документа</w:t>
      </w:r>
      <w:r w:rsidRPr="00620D4C">
        <w:rPr>
          <w:szCs w:val="22"/>
          <w:lang w:val="es-ES"/>
        </w:rPr>
        <w:t>]</w:t>
      </w:r>
    </w:p>
    <w:sectPr w:rsidR="002928D3" w:rsidRPr="00385723" w:rsidSect="002733AA">
      <w:headerReference w:type="default" r:id="rId10"/>
      <w:endnotePr>
        <w:numFmt w:val="decimal"/>
      </w:endnotePr>
      <w:pgSz w:w="11907" w:h="16840" w:code="9"/>
      <w:pgMar w:top="562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55" w:rsidRDefault="00914255">
      <w:r>
        <w:separator/>
      </w:r>
    </w:p>
  </w:endnote>
  <w:endnote w:type="continuationSeparator" w:id="0">
    <w:p w:rsidR="00914255" w:rsidRDefault="00914255" w:rsidP="003B38C1">
      <w:r>
        <w:separator/>
      </w:r>
    </w:p>
    <w:p w:rsidR="00914255" w:rsidRPr="003B38C1" w:rsidRDefault="009142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14255" w:rsidRPr="003B38C1" w:rsidRDefault="009142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55" w:rsidRDefault="00914255">
      <w:r>
        <w:separator/>
      </w:r>
    </w:p>
  </w:footnote>
  <w:footnote w:type="continuationSeparator" w:id="0">
    <w:p w:rsidR="00914255" w:rsidRDefault="00914255" w:rsidP="008B60B2">
      <w:r>
        <w:separator/>
      </w:r>
    </w:p>
    <w:p w:rsidR="00914255" w:rsidRPr="00ED77FB" w:rsidRDefault="009142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14255" w:rsidRPr="00ED77FB" w:rsidRDefault="009142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475D7" w:rsidRPr="000D34DE" w:rsidRDefault="00F475D7" w:rsidP="001567E7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F278DD">
        <w:rPr>
          <w:rStyle w:val="FootnoteReference"/>
          <w:sz w:val="18"/>
          <w:szCs w:val="18"/>
        </w:rPr>
        <w:footnoteRef/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proofErr w:type="gramStart"/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proofErr w:type="gramEnd"/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E36BC" w:rsidP="00477D6B">
    <w:pPr>
      <w:jc w:val="right"/>
    </w:pPr>
    <w:bookmarkStart w:id="7" w:name="Code2"/>
    <w:bookmarkEnd w:id="7"/>
    <w:r>
      <w:t>A/54/INF/2 Prov.</w:t>
    </w:r>
    <w:r w:rsidR="00942C97">
      <w:t>1</w:t>
    </w:r>
  </w:p>
  <w:p w:rsidR="00EC4E49" w:rsidRDefault="002C229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41A9B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BC"/>
    <w:rsid w:val="00043CAA"/>
    <w:rsid w:val="00075432"/>
    <w:rsid w:val="00087B3F"/>
    <w:rsid w:val="000968ED"/>
    <w:rsid w:val="000F5E56"/>
    <w:rsid w:val="001362EE"/>
    <w:rsid w:val="001832A6"/>
    <w:rsid w:val="001B561E"/>
    <w:rsid w:val="001D25C0"/>
    <w:rsid w:val="00224825"/>
    <w:rsid w:val="00226773"/>
    <w:rsid w:val="002406CC"/>
    <w:rsid w:val="002634C4"/>
    <w:rsid w:val="002649C3"/>
    <w:rsid w:val="002733AA"/>
    <w:rsid w:val="002928D3"/>
    <w:rsid w:val="002C2292"/>
    <w:rsid w:val="002C39F1"/>
    <w:rsid w:val="002E36BC"/>
    <w:rsid w:val="002F1FE6"/>
    <w:rsid w:val="002F4E68"/>
    <w:rsid w:val="00312F7F"/>
    <w:rsid w:val="00342C41"/>
    <w:rsid w:val="00361450"/>
    <w:rsid w:val="0036587E"/>
    <w:rsid w:val="003673CF"/>
    <w:rsid w:val="003845C1"/>
    <w:rsid w:val="00385723"/>
    <w:rsid w:val="003A6F89"/>
    <w:rsid w:val="003B38C1"/>
    <w:rsid w:val="003C6420"/>
    <w:rsid w:val="003D4B31"/>
    <w:rsid w:val="00416148"/>
    <w:rsid w:val="00423E3E"/>
    <w:rsid w:val="00427AF4"/>
    <w:rsid w:val="00434C23"/>
    <w:rsid w:val="004647DA"/>
    <w:rsid w:val="00474062"/>
    <w:rsid w:val="00477D6B"/>
    <w:rsid w:val="004A17D7"/>
    <w:rsid w:val="004A5FED"/>
    <w:rsid w:val="005019FF"/>
    <w:rsid w:val="00504409"/>
    <w:rsid w:val="0053057A"/>
    <w:rsid w:val="00542194"/>
    <w:rsid w:val="00560A29"/>
    <w:rsid w:val="005807B1"/>
    <w:rsid w:val="005C6649"/>
    <w:rsid w:val="005D6CDD"/>
    <w:rsid w:val="005E04B7"/>
    <w:rsid w:val="00605827"/>
    <w:rsid w:val="00631F33"/>
    <w:rsid w:val="006458F5"/>
    <w:rsid w:val="00646050"/>
    <w:rsid w:val="006713CA"/>
    <w:rsid w:val="00676C5C"/>
    <w:rsid w:val="007038FF"/>
    <w:rsid w:val="007502C3"/>
    <w:rsid w:val="00761074"/>
    <w:rsid w:val="00763269"/>
    <w:rsid w:val="007965EA"/>
    <w:rsid w:val="007D1613"/>
    <w:rsid w:val="007E10D7"/>
    <w:rsid w:val="007E61C5"/>
    <w:rsid w:val="00813660"/>
    <w:rsid w:val="00850C25"/>
    <w:rsid w:val="00871140"/>
    <w:rsid w:val="008A6CC3"/>
    <w:rsid w:val="008B2CC1"/>
    <w:rsid w:val="008B60B2"/>
    <w:rsid w:val="0090731E"/>
    <w:rsid w:val="00910D96"/>
    <w:rsid w:val="00914255"/>
    <w:rsid w:val="00916EE2"/>
    <w:rsid w:val="0094178F"/>
    <w:rsid w:val="00942C97"/>
    <w:rsid w:val="00966A22"/>
    <w:rsid w:val="0096722F"/>
    <w:rsid w:val="00980843"/>
    <w:rsid w:val="009E2791"/>
    <w:rsid w:val="009E3F6F"/>
    <w:rsid w:val="009E55A0"/>
    <w:rsid w:val="009F499F"/>
    <w:rsid w:val="00A324CF"/>
    <w:rsid w:val="00A42DAF"/>
    <w:rsid w:val="00A45BD8"/>
    <w:rsid w:val="00A74947"/>
    <w:rsid w:val="00A851A2"/>
    <w:rsid w:val="00A869B7"/>
    <w:rsid w:val="00AC205C"/>
    <w:rsid w:val="00AF0A6B"/>
    <w:rsid w:val="00B05A69"/>
    <w:rsid w:val="00B9734B"/>
    <w:rsid w:val="00BA1D18"/>
    <w:rsid w:val="00BB2A49"/>
    <w:rsid w:val="00BC4CF4"/>
    <w:rsid w:val="00C07D40"/>
    <w:rsid w:val="00C11BFE"/>
    <w:rsid w:val="00C265E1"/>
    <w:rsid w:val="00C31020"/>
    <w:rsid w:val="00CA0F58"/>
    <w:rsid w:val="00CD70F0"/>
    <w:rsid w:val="00D176B7"/>
    <w:rsid w:val="00D41A9B"/>
    <w:rsid w:val="00D432C2"/>
    <w:rsid w:val="00D44D9C"/>
    <w:rsid w:val="00D45252"/>
    <w:rsid w:val="00D71B4D"/>
    <w:rsid w:val="00D93D55"/>
    <w:rsid w:val="00DC15BA"/>
    <w:rsid w:val="00E329C4"/>
    <w:rsid w:val="00E335FE"/>
    <w:rsid w:val="00E47064"/>
    <w:rsid w:val="00E51D63"/>
    <w:rsid w:val="00E953DE"/>
    <w:rsid w:val="00EC3151"/>
    <w:rsid w:val="00EC4E49"/>
    <w:rsid w:val="00ED77FB"/>
    <w:rsid w:val="00EE45FA"/>
    <w:rsid w:val="00F475D7"/>
    <w:rsid w:val="00F66152"/>
    <w:rsid w:val="00F764AC"/>
    <w:rsid w:val="00F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BD2E-9331-476A-987F-1EFEA34E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54 (E)</Template>
  <TotalTime>0</TotalTime>
  <Pages>4</Pages>
  <Words>569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</vt:lpstr>
    </vt:vector>
  </TitlesOfParts>
  <Company>WIPO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</dc:title>
  <dc:creator>MARIN-CUDRAZ DAVI Nicoletta</dc:creator>
  <cp:lastModifiedBy>HÄFLIGER Patience</cp:lastModifiedBy>
  <cp:revision>3</cp:revision>
  <cp:lastPrinted>2014-09-19T13:23:00Z</cp:lastPrinted>
  <dcterms:created xsi:type="dcterms:W3CDTF">2014-09-19T13:10:00Z</dcterms:created>
  <dcterms:modified xsi:type="dcterms:W3CDTF">2014-09-19T13:23:00Z</dcterms:modified>
</cp:coreProperties>
</file>