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70121" w:rsidRPr="00264F15" w:rsidTr="007F48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53E34" w:rsidRPr="00264F15" w:rsidRDefault="00D53E34" w:rsidP="00170121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3E34" w:rsidRPr="00264F15" w:rsidRDefault="00D53E34" w:rsidP="00170121">
            <w:pPr>
              <w:rPr>
                <w:lang w:val="fr-FR"/>
              </w:rPr>
            </w:pPr>
            <w:r w:rsidRPr="00264F15">
              <w:rPr>
                <w:noProof/>
                <w:lang w:eastAsia="en-US"/>
              </w:rPr>
              <w:drawing>
                <wp:inline distT="0" distB="0" distL="0" distR="0" wp14:anchorId="29CEE5B5" wp14:editId="014F175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3E34" w:rsidRPr="00264F15" w:rsidRDefault="00D53E34" w:rsidP="00170121">
            <w:pPr>
              <w:jc w:val="right"/>
              <w:rPr>
                <w:lang w:val="fr-FR"/>
              </w:rPr>
            </w:pPr>
            <w:r w:rsidRPr="00264F1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70121" w:rsidRPr="00264F15" w:rsidTr="007F48E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53E34" w:rsidRPr="00264F15" w:rsidRDefault="00D53E34" w:rsidP="00264F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64F15">
              <w:rPr>
                <w:rFonts w:ascii="Arial Black" w:hAnsi="Arial Black"/>
                <w:caps/>
                <w:sz w:val="15"/>
                <w:lang w:val="fr-FR"/>
              </w:rPr>
              <w:t>WO/PBC/26/</w:t>
            </w:r>
            <w:bookmarkStart w:id="2" w:name="Code"/>
            <w:bookmarkEnd w:id="2"/>
            <w:r w:rsidRPr="00264F15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170121" w:rsidRPr="00264F15" w:rsidTr="007F48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53E34" w:rsidRPr="00264F15" w:rsidRDefault="00D53E34" w:rsidP="0017012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64F1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3" w:name="Original"/>
            <w:bookmarkEnd w:id="3"/>
            <w:r w:rsidRPr="00264F15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D53E34" w:rsidRPr="00264F15" w:rsidTr="007F48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53E34" w:rsidRPr="00264F15" w:rsidRDefault="00D53E34" w:rsidP="00264F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64F1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4" w:name="Date"/>
            <w:bookmarkEnd w:id="4"/>
            <w:r w:rsidR="007C2F0D" w:rsidRPr="00264F15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264F15" w:rsidRPr="00264F15">
              <w:rPr>
                <w:rFonts w:ascii="Arial Black" w:hAnsi="Arial Black"/>
                <w:caps/>
                <w:sz w:val="15"/>
                <w:lang w:val="fr-FR"/>
              </w:rPr>
              <w:t>0</w:t>
            </w:r>
            <w:r w:rsidRPr="00264F1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64F15" w:rsidRPr="00264F15">
              <w:rPr>
                <w:rFonts w:ascii="Arial Black" w:hAnsi="Arial Black"/>
                <w:caps/>
                <w:sz w:val="15"/>
                <w:lang w:val="fr-FR"/>
              </w:rPr>
              <w:t>juillet </w:t>
            </w:r>
            <w:r w:rsidRPr="00264F15">
              <w:rPr>
                <w:rFonts w:ascii="Arial Black" w:hAnsi="Arial Black"/>
                <w:caps/>
                <w:sz w:val="15"/>
                <w:lang w:val="fr-FR"/>
              </w:rPr>
              <w:t xml:space="preserve">2017 </w:t>
            </w:r>
          </w:p>
        </w:tc>
      </w:tr>
    </w:tbl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b/>
          <w:sz w:val="28"/>
          <w:szCs w:val="28"/>
          <w:lang w:val="fr-FR"/>
        </w:rPr>
      </w:pPr>
      <w:r w:rsidRPr="00264F15">
        <w:rPr>
          <w:b/>
          <w:sz w:val="28"/>
          <w:szCs w:val="28"/>
          <w:lang w:val="fr-FR"/>
        </w:rPr>
        <w:t>Comité du programme et budget</w:t>
      </w: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b/>
          <w:sz w:val="24"/>
          <w:szCs w:val="24"/>
          <w:lang w:val="fr-FR"/>
        </w:rPr>
      </w:pPr>
      <w:r w:rsidRPr="00264F15">
        <w:rPr>
          <w:b/>
          <w:sz w:val="24"/>
          <w:szCs w:val="24"/>
          <w:lang w:val="fr-FR"/>
        </w:rPr>
        <w:t>Vingt</w:t>
      </w:r>
      <w:r w:rsidR="00C8249F" w:rsidRPr="00264F15">
        <w:rPr>
          <w:b/>
          <w:sz w:val="24"/>
          <w:szCs w:val="24"/>
          <w:lang w:val="fr-FR"/>
        </w:rPr>
        <w:noBreakHyphen/>
      </w:r>
      <w:r w:rsidRPr="00264F15">
        <w:rPr>
          <w:b/>
          <w:sz w:val="24"/>
          <w:szCs w:val="24"/>
          <w:lang w:val="fr-FR"/>
        </w:rPr>
        <w:t>sixième session</w:t>
      </w:r>
    </w:p>
    <w:p w:rsidR="00D53E34" w:rsidRPr="00264F15" w:rsidRDefault="00D53E34" w:rsidP="00170121">
      <w:pPr>
        <w:rPr>
          <w:b/>
          <w:sz w:val="24"/>
          <w:szCs w:val="24"/>
          <w:lang w:val="fr-FR"/>
        </w:rPr>
      </w:pPr>
      <w:r w:rsidRPr="00264F15">
        <w:rPr>
          <w:b/>
          <w:sz w:val="24"/>
          <w:szCs w:val="24"/>
          <w:lang w:val="fr-FR"/>
        </w:rPr>
        <w:t>Genève, 10 – 14 juillet 2017</w:t>
      </w: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41741F" w:rsidRPr="00264F15" w:rsidRDefault="00264F15" w:rsidP="00170121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O</w:t>
      </w:r>
      <w:r w:rsidR="0041741F" w:rsidRPr="00264F15">
        <w:rPr>
          <w:caps/>
          <w:sz w:val="24"/>
          <w:lang w:val="fr-FR"/>
        </w:rPr>
        <w:t>rdre du jour</w:t>
      </w:r>
    </w:p>
    <w:p w:rsidR="0041741F" w:rsidRPr="00264F15" w:rsidRDefault="0041741F" w:rsidP="00170121">
      <w:pPr>
        <w:rPr>
          <w:lang w:val="fr-FR"/>
        </w:rPr>
      </w:pPr>
    </w:p>
    <w:p w:rsidR="0041741F" w:rsidRPr="00264F15" w:rsidRDefault="0075343B" w:rsidP="00170121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adopt</w:t>
      </w:r>
      <w:r w:rsidR="00D53E34" w:rsidRPr="00264F15">
        <w:rPr>
          <w:i/>
          <w:lang w:val="fr-FR"/>
        </w:rPr>
        <w:t>é</w:t>
      </w:r>
      <w:proofErr w:type="gramEnd"/>
      <w:r w:rsidR="0041741F" w:rsidRPr="00264F15">
        <w:rPr>
          <w:i/>
          <w:lang w:val="fr-FR"/>
        </w:rPr>
        <w:t xml:space="preserve"> par le </w:t>
      </w:r>
      <w:r>
        <w:rPr>
          <w:i/>
          <w:lang w:val="fr-FR"/>
        </w:rPr>
        <w:t>Comité du programme et budget</w:t>
      </w:r>
    </w:p>
    <w:p w:rsidR="0041741F" w:rsidRPr="00264F15" w:rsidRDefault="0041741F" w:rsidP="00170121">
      <w:pPr>
        <w:rPr>
          <w:lang w:val="fr-FR"/>
        </w:rPr>
      </w:pPr>
    </w:p>
    <w:p w:rsidR="0041741F" w:rsidRPr="00264F15" w:rsidRDefault="0041741F" w:rsidP="00170121">
      <w:pPr>
        <w:rPr>
          <w:lang w:val="fr-FR"/>
        </w:rPr>
      </w:pPr>
    </w:p>
    <w:p w:rsidR="0041741F" w:rsidRPr="00264F15" w:rsidRDefault="0041741F" w:rsidP="00170121">
      <w:pPr>
        <w:rPr>
          <w:lang w:val="fr-FR"/>
        </w:rPr>
      </w:pPr>
    </w:p>
    <w:p w:rsidR="0041741F" w:rsidRPr="00264F15" w:rsidRDefault="0041741F" w:rsidP="00170121">
      <w:pPr>
        <w:rPr>
          <w:lang w:val="fr-FR"/>
        </w:rPr>
      </w:pPr>
    </w:p>
    <w:p w:rsidR="0041741F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Ouverture de la session</w:t>
      </w:r>
    </w:p>
    <w:p w:rsidR="0041741F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Adoption de l</w:t>
      </w:r>
      <w:r w:rsidR="007C2F0D" w:rsidRPr="00264F15">
        <w:rPr>
          <w:lang w:val="fr-FR"/>
        </w:rPr>
        <w:t>’</w:t>
      </w:r>
      <w:r w:rsidRPr="00264F15">
        <w:rPr>
          <w:lang w:val="fr-FR"/>
        </w:rPr>
        <w:t>ordre du jour</w:t>
      </w:r>
    </w:p>
    <w:p w:rsidR="0041741F" w:rsidRPr="00264F15" w:rsidRDefault="0041741F" w:rsidP="00170121">
      <w:pPr>
        <w:pStyle w:val="Heading3"/>
        <w:rPr>
          <w:lang w:val="fr-FR"/>
        </w:rPr>
      </w:pPr>
      <w:r w:rsidRPr="00264F15">
        <w:rPr>
          <w:lang w:val="fr-FR"/>
        </w:rPr>
        <w:t>Exécution du programme et questions financières</w:t>
      </w:r>
    </w:p>
    <w:p w:rsidR="0041741F" w:rsidRPr="00264F15" w:rsidRDefault="0041741F" w:rsidP="00170121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  <w:lang w:val="fr-FR"/>
        </w:rPr>
      </w:pPr>
    </w:p>
    <w:p w:rsidR="00D53E34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Rapport sur l</w:t>
      </w:r>
      <w:r w:rsidR="007C2F0D" w:rsidRPr="00264F15">
        <w:rPr>
          <w:lang w:val="fr-FR"/>
        </w:rPr>
        <w:t>’</w:t>
      </w:r>
      <w:r w:rsidRPr="00264F15">
        <w:rPr>
          <w:lang w:val="fr-FR"/>
        </w:rPr>
        <w:t xml:space="preserve">exécution du programme </w:t>
      </w:r>
      <w:r w:rsidR="00D53E34" w:rsidRPr="00264F15">
        <w:rPr>
          <w:lang w:val="fr-FR"/>
        </w:rPr>
        <w:t>en 2016</w:t>
      </w:r>
      <w:r w:rsidR="00D53E34" w:rsidRPr="00264F15">
        <w:rPr>
          <w:lang w:val="fr-FR"/>
        </w:rPr>
        <w:br/>
      </w:r>
      <w:r w:rsidR="00951820" w:rsidRPr="00264F15">
        <w:rPr>
          <w:lang w:val="fr-FR"/>
        </w:rPr>
        <w:tab/>
      </w:r>
      <w:r w:rsidR="00D53E34" w:rsidRPr="00264F15">
        <w:rPr>
          <w:lang w:val="fr-FR"/>
        </w:rPr>
        <w:tab/>
      </w:r>
      <w:r w:rsidRPr="00264F15">
        <w:rPr>
          <w:lang w:val="fr-FR"/>
        </w:rPr>
        <w:t>Voir le document WO/PBC/26/2.</w:t>
      </w:r>
    </w:p>
    <w:p w:rsidR="0041741F" w:rsidRPr="00264F15" w:rsidRDefault="0041741F" w:rsidP="00170121">
      <w:pPr>
        <w:pStyle w:val="ONUMFS"/>
        <w:rPr>
          <w:szCs w:val="22"/>
          <w:lang w:val="fr-FR"/>
        </w:rPr>
      </w:pPr>
      <w:r w:rsidRPr="00264F15">
        <w:rPr>
          <w:lang w:val="fr-FR"/>
        </w:rPr>
        <w:t>Situation financière à la fin de 2016</w:t>
      </w:r>
      <w:r w:rsidR="00D53E34" w:rsidRPr="00264F15">
        <w:rPr>
          <w:lang w:val="fr-FR"/>
        </w:rPr>
        <w:t> :</w:t>
      </w:r>
      <w:r w:rsidRPr="00264F15">
        <w:rPr>
          <w:lang w:val="fr-FR"/>
        </w:rPr>
        <w:t xml:space="preserve"> résultats préliminaires</w:t>
      </w:r>
      <w:r w:rsidR="00951820" w:rsidRPr="00264F15">
        <w:rPr>
          <w:lang w:val="fr-FR"/>
        </w:rPr>
        <w:t xml:space="preserve"> </w:t>
      </w:r>
      <w:r w:rsidR="00D53E34" w:rsidRPr="00264F15">
        <w:rPr>
          <w:lang w:val="fr-FR"/>
        </w:rPr>
        <w:br/>
      </w:r>
      <w:r w:rsidR="00D53E34" w:rsidRPr="00264F15">
        <w:rPr>
          <w:szCs w:val="22"/>
          <w:lang w:val="fr-FR"/>
        </w:rPr>
        <w:tab/>
      </w:r>
      <w:r w:rsidR="00D53E34" w:rsidRPr="00264F15">
        <w:rPr>
          <w:szCs w:val="22"/>
          <w:lang w:val="fr-FR"/>
        </w:rPr>
        <w:tab/>
      </w:r>
      <w:r w:rsidRPr="00264F15">
        <w:rPr>
          <w:szCs w:val="22"/>
          <w:lang w:val="fr-FR"/>
        </w:rPr>
        <w:t>Voir le document WO/PBC/26/INF/1.</w:t>
      </w:r>
    </w:p>
    <w:p w:rsidR="0041741F" w:rsidRPr="00264F15" w:rsidRDefault="0041741F" w:rsidP="00170121">
      <w:pPr>
        <w:pStyle w:val="Heading3"/>
        <w:rPr>
          <w:lang w:val="fr-FR"/>
        </w:rPr>
      </w:pPr>
      <w:r w:rsidRPr="00264F15">
        <w:rPr>
          <w:lang w:val="fr-FR"/>
        </w:rPr>
        <w:t>Planification et budgétisation</w:t>
      </w:r>
    </w:p>
    <w:p w:rsidR="00D53E34" w:rsidRPr="00264F15" w:rsidRDefault="00D53E34" w:rsidP="00170121">
      <w:pPr>
        <w:rPr>
          <w:lang w:val="fr-FR"/>
        </w:rPr>
      </w:pPr>
    </w:p>
    <w:p w:rsidR="0041741F" w:rsidRPr="00264F15" w:rsidRDefault="0041741F" w:rsidP="00C541E2">
      <w:pPr>
        <w:pStyle w:val="ONUMFS"/>
        <w:ind w:left="1134" w:hanging="1134"/>
        <w:rPr>
          <w:lang w:val="fr-FR"/>
        </w:rPr>
      </w:pPr>
      <w:r w:rsidRPr="00264F15">
        <w:rPr>
          <w:lang w:val="fr-FR"/>
        </w:rPr>
        <w:t>Projet de programme et budget proposé pour l</w:t>
      </w:r>
      <w:r w:rsidR="007C2F0D" w:rsidRPr="00264F15">
        <w:rPr>
          <w:lang w:val="fr-FR"/>
        </w:rPr>
        <w:t>’</w:t>
      </w:r>
      <w:r w:rsidRPr="00264F15">
        <w:rPr>
          <w:lang w:val="fr-FR"/>
        </w:rPr>
        <w:t xml:space="preserve">exercice </w:t>
      </w:r>
      <w:r w:rsidR="00D53E34" w:rsidRPr="00264F15">
        <w:rPr>
          <w:lang w:val="fr-FR"/>
        </w:rPr>
        <w:t>biennal 2018</w:t>
      </w:r>
      <w:r w:rsidR="00C8249F" w:rsidRPr="00264F15">
        <w:rPr>
          <w:lang w:val="fr-FR"/>
        </w:rPr>
        <w:noBreakHyphen/>
      </w:r>
      <w:r w:rsidRPr="00264F15">
        <w:rPr>
          <w:lang w:val="fr-FR"/>
        </w:rPr>
        <w:t>2019</w:t>
      </w:r>
      <w:r w:rsidR="00D53E34" w:rsidRPr="00264F15">
        <w:rPr>
          <w:lang w:val="fr-FR"/>
        </w:rPr>
        <w:br/>
      </w:r>
      <w:r w:rsidRPr="00264F15">
        <w:rPr>
          <w:lang w:val="fr-FR"/>
        </w:rPr>
        <w:t>Voir le</w:t>
      </w:r>
      <w:r w:rsidR="00C8249F" w:rsidRPr="00264F15">
        <w:rPr>
          <w:lang w:val="fr-FR"/>
        </w:rPr>
        <w:t>s</w:t>
      </w:r>
      <w:r w:rsidRPr="00264F15">
        <w:rPr>
          <w:lang w:val="fr-FR"/>
        </w:rPr>
        <w:t xml:space="preserve"> document</w:t>
      </w:r>
      <w:r w:rsidR="00C8249F" w:rsidRPr="00264F15">
        <w:rPr>
          <w:lang w:val="fr-FR"/>
        </w:rPr>
        <w:t>s</w:t>
      </w:r>
      <w:r w:rsidR="007C2F0D" w:rsidRPr="00264F15">
        <w:rPr>
          <w:lang w:val="fr-FR"/>
        </w:rPr>
        <w:t xml:space="preserve"> suivants</w:t>
      </w:r>
      <w:r w:rsidR="00C8249F" w:rsidRPr="00264F15">
        <w:rPr>
          <w:lang w:val="fr-FR"/>
        </w:rPr>
        <w:t> </w:t>
      </w:r>
      <w:proofErr w:type="gramStart"/>
      <w:r w:rsidR="00C8249F" w:rsidRPr="00264F15">
        <w:rPr>
          <w:lang w:val="fr-FR"/>
        </w:rPr>
        <w:t>:</w:t>
      </w:r>
      <w:proofErr w:type="gramEnd"/>
      <w:r w:rsidR="007C2F0D" w:rsidRPr="00264F15">
        <w:rPr>
          <w:lang w:val="fr-FR"/>
        </w:rPr>
        <w:br/>
      </w:r>
      <w:r w:rsidRPr="00264F15">
        <w:rPr>
          <w:lang w:val="fr-FR"/>
        </w:rPr>
        <w:t>WO/PBC/26/3</w:t>
      </w:r>
      <w:r w:rsidR="00C8249F" w:rsidRPr="00264F15">
        <w:rPr>
          <w:lang w:val="fr-FR"/>
        </w:rPr>
        <w:t xml:space="preserve"> (</w:t>
      </w:r>
      <w:r w:rsidR="00C541E2" w:rsidRPr="00264F15">
        <w:rPr>
          <w:lang w:val="fr-FR"/>
        </w:rPr>
        <w:t>Projet de programme et budget proposé pour l</w:t>
      </w:r>
      <w:r w:rsidR="007C2F0D" w:rsidRPr="00264F15">
        <w:rPr>
          <w:lang w:val="fr-FR"/>
        </w:rPr>
        <w:t>’</w:t>
      </w:r>
      <w:r w:rsidR="00C541E2" w:rsidRPr="00264F15">
        <w:rPr>
          <w:lang w:val="fr-FR"/>
        </w:rPr>
        <w:t>exercice biennal 2018</w:t>
      </w:r>
      <w:r w:rsidR="00C541E2" w:rsidRPr="00264F15">
        <w:rPr>
          <w:lang w:val="fr-FR"/>
        </w:rPr>
        <w:noBreakHyphen/>
        <w:t>2019)</w:t>
      </w:r>
      <w:r w:rsidR="00C8249F" w:rsidRPr="00264F15">
        <w:rPr>
          <w:lang w:val="fr-FR"/>
        </w:rPr>
        <w:br/>
        <w:t>WO/PBC/26/9 (Plan</w:t>
      </w:r>
      <w:r w:rsidR="00C541E2" w:rsidRPr="00264F15">
        <w:rPr>
          <w:lang w:val="fr-FR"/>
        </w:rPr>
        <w:noBreakHyphen/>
        <w:t>cadre d</w:t>
      </w:r>
      <w:r w:rsidR="007C2F0D" w:rsidRPr="00264F15">
        <w:rPr>
          <w:lang w:val="fr-FR"/>
        </w:rPr>
        <w:t>’</w:t>
      </w:r>
      <w:r w:rsidR="00C541E2" w:rsidRPr="00264F15">
        <w:rPr>
          <w:lang w:val="fr-FR"/>
        </w:rPr>
        <w:t>équipement</w:t>
      </w:r>
      <w:r w:rsidR="00C8249F" w:rsidRPr="00264F15">
        <w:rPr>
          <w:lang w:val="fr-FR"/>
        </w:rPr>
        <w:t>)</w:t>
      </w:r>
      <w:r w:rsidRPr="00264F15">
        <w:rPr>
          <w:lang w:val="fr-FR"/>
        </w:rPr>
        <w:t>.</w:t>
      </w:r>
    </w:p>
    <w:p w:rsidR="0041741F" w:rsidRPr="00264F15" w:rsidRDefault="0041741F" w:rsidP="00170121">
      <w:pPr>
        <w:pStyle w:val="Heading3"/>
        <w:rPr>
          <w:lang w:val="fr-FR"/>
        </w:rPr>
      </w:pPr>
      <w:r w:rsidRPr="00264F15">
        <w:rPr>
          <w:lang w:val="fr-FR"/>
        </w:rPr>
        <w:t>Propositions</w:t>
      </w:r>
    </w:p>
    <w:p w:rsidR="0041741F" w:rsidRPr="00264F15" w:rsidRDefault="0041741F" w:rsidP="00170121">
      <w:pPr>
        <w:rPr>
          <w:lang w:val="fr-FR"/>
        </w:rPr>
      </w:pPr>
    </w:p>
    <w:p w:rsidR="00D53E34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Modifications de la politique en matière de placements</w:t>
      </w:r>
      <w:r w:rsidR="00D53E34" w:rsidRPr="00264F15">
        <w:rPr>
          <w:lang w:val="fr-FR"/>
        </w:rPr>
        <w:br/>
      </w:r>
      <w:r w:rsidR="00D53E34" w:rsidRPr="00264F15">
        <w:rPr>
          <w:lang w:val="fr-FR"/>
        </w:rPr>
        <w:tab/>
      </w:r>
      <w:r w:rsidR="00D53E34" w:rsidRPr="00264F15">
        <w:rPr>
          <w:lang w:val="fr-FR"/>
        </w:rPr>
        <w:tab/>
      </w:r>
      <w:r w:rsidRPr="00264F15">
        <w:rPr>
          <w:lang w:val="fr-FR"/>
        </w:rPr>
        <w:t>Voir le document WO/PBC/26/4</w:t>
      </w:r>
      <w:r w:rsidR="007C2F0D" w:rsidRPr="00264F15">
        <w:rPr>
          <w:lang w:val="fr-FR"/>
        </w:rPr>
        <w:t> </w:t>
      </w:r>
      <w:proofErr w:type="spellStart"/>
      <w:r w:rsidR="007C2F0D" w:rsidRPr="00264F15">
        <w:rPr>
          <w:lang w:val="fr-FR"/>
        </w:rPr>
        <w:t>Rev</w:t>
      </w:r>
      <w:proofErr w:type="spellEnd"/>
      <w:r w:rsidRPr="00264F15">
        <w:rPr>
          <w:lang w:val="fr-FR"/>
        </w:rPr>
        <w:t>.</w:t>
      </w:r>
    </w:p>
    <w:p w:rsidR="00D53E34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lastRenderedPageBreak/>
        <w:t>Propositions de modification du Règlement financier et de son règlement d</w:t>
      </w:r>
      <w:r w:rsidR="007C2F0D" w:rsidRPr="00264F15">
        <w:rPr>
          <w:lang w:val="fr-FR"/>
        </w:rPr>
        <w:t>’</w:t>
      </w:r>
      <w:r w:rsidRPr="00264F15">
        <w:rPr>
          <w:lang w:val="fr-FR"/>
        </w:rPr>
        <w:t xml:space="preserve">exécution, </w:t>
      </w:r>
      <w:r w:rsidR="00D53E34" w:rsidRPr="00264F15">
        <w:rPr>
          <w:lang w:val="fr-FR"/>
        </w:rPr>
        <w:t>y compris</w:t>
      </w:r>
      <w:r w:rsidRPr="00264F15">
        <w:rPr>
          <w:lang w:val="fr-FR"/>
        </w:rPr>
        <w:t xml:space="preserve"> les modifications du cadre applicable aux achats</w:t>
      </w:r>
      <w:r w:rsidR="00D53E34" w:rsidRPr="00264F15">
        <w:rPr>
          <w:lang w:val="fr-FR"/>
        </w:rPr>
        <w:br/>
      </w:r>
      <w:r w:rsidR="00D53E34" w:rsidRPr="00264F15">
        <w:rPr>
          <w:lang w:val="fr-FR"/>
        </w:rPr>
        <w:tab/>
      </w:r>
      <w:r w:rsidR="00D53E34" w:rsidRPr="00264F15">
        <w:rPr>
          <w:lang w:val="fr-FR"/>
        </w:rPr>
        <w:tab/>
      </w:r>
      <w:r w:rsidRPr="00264F15">
        <w:rPr>
          <w:lang w:val="fr-FR"/>
        </w:rPr>
        <w:t>Voir le document WO/PBC/26/5.</w:t>
      </w:r>
    </w:p>
    <w:p w:rsidR="0041741F" w:rsidRPr="00264F15" w:rsidRDefault="00D54C4A" w:rsidP="00170121">
      <w:pPr>
        <w:pStyle w:val="Heading3"/>
        <w:rPr>
          <w:lang w:val="fr-FR"/>
        </w:rPr>
      </w:pPr>
      <w:r w:rsidRPr="00264F15">
        <w:rPr>
          <w:lang w:val="fr-FR"/>
        </w:rPr>
        <w:t xml:space="preserve">Questions </w:t>
      </w:r>
      <w:r w:rsidR="00B46356" w:rsidRPr="00264F15">
        <w:rPr>
          <w:lang w:val="fr-FR"/>
        </w:rPr>
        <w:t>découlant des</w:t>
      </w:r>
      <w:r w:rsidRPr="00264F15">
        <w:rPr>
          <w:lang w:val="fr-FR"/>
        </w:rPr>
        <w:t xml:space="preserve"> décisions prises par le</w:t>
      </w:r>
      <w:r w:rsidR="0041741F" w:rsidRPr="00264F15">
        <w:rPr>
          <w:lang w:val="fr-FR"/>
        </w:rPr>
        <w:t> </w:t>
      </w:r>
      <w:r w:rsidRPr="00264F15">
        <w:rPr>
          <w:lang w:val="fr-FR"/>
        </w:rPr>
        <w:t>Comité du programme et budget</w:t>
      </w:r>
      <w:r w:rsidR="0041741F" w:rsidRPr="00264F15">
        <w:rPr>
          <w:lang w:val="fr-FR"/>
        </w:rPr>
        <w:t xml:space="preserve"> </w:t>
      </w:r>
      <w:r w:rsidRPr="00264F15">
        <w:rPr>
          <w:lang w:val="fr-FR"/>
        </w:rPr>
        <w:t>à sa vingt</w:t>
      </w:r>
      <w:r w:rsidR="00C8249F" w:rsidRPr="00264F15">
        <w:rPr>
          <w:lang w:val="fr-FR"/>
        </w:rPr>
        <w:noBreakHyphen/>
      </w:r>
      <w:r w:rsidRPr="00264F15">
        <w:rPr>
          <w:lang w:val="fr-FR"/>
        </w:rPr>
        <w:t>cinqu</w:t>
      </w:r>
      <w:r w:rsidR="00D53E34" w:rsidRPr="00264F15">
        <w:rPr>
          <w:lang w:val="fr-FR"/>
        </w:rPr>
        <w:t>ième session</w:t>
      </w:r>
      <w:r w:rsidRPr="00264F15">
        <w:rPr>
          <w:lang w:val="fr-FR"/>
        </w:rPr>
        <w:t xml:space="preserve"> </w:t>
      </w:r>
      <w:r w:rsidR="0041741F" w:rsidRPr="00264F15">
        <w:rPr>
          <w:lang w:val="fr-FR"/>
        </w:rPr>
        <w:t xml:space="preserve">et </w:t>
      </w:r>
      <w:r w:rsidRPr="00264F15">
        <w:rPr>
          <w:lang w:val="fr-FR"/>
        </w:rPr>
        <w:t>par l</w:t>
      </w:r>
      <w:r w:rsidR="0041741F" w:rsidRPr="00264F15">
        <w:rPr>
          <w:lang w:val="fr-FR"/>
        </w:rPr>
        <w:t>es assemblées des États membres de l</w:t>
      </w:r>
      <w:r w:rsidR="007C2F0D" w:rsidRPr="00264F15">
        <w:rPr>
          <w:lang w:val="fr-FR"/>
        </w:rPr>
        <w:t>’</w:t>
      </w:r>
      <w:r w:rsidR="0041741F" w:rsidRPr="00264F15">
        <w:rPr>
          <w:lang w:val="fr-FR"/>
        </w:rPr>
        <w:t xml:space="preserve">OMPI </w:t>
      </w:r>
      <w:r w:rsidR="00B46356" w:rsidRPr="00264F15">
        <w:rPr>
          <w:lang w:val="fr-FR"/>
        </w:rPr>
        <w:t>en</w:t>
      </w:r>
      <w:r w:rsidR="00D53E34" w:rsidRPr="00264F15">
        <w:rPr>
          <w:lang w:val="fr-FR"/>
        </w:rPr>
        <w:t> 2016</w:t>
      </w:r>
    </w:p>
    <w:p w:rsidR="0041741F" w:rsidRPr="00264F15" w:rsidRDefault="0041741F" w:rsidP="00170121">
      <w:pPr>
        <w:rPr>
          <w:lang w:val="fr-FR"/>
        </w:rPr>
      </w:pPr>
    </w:p>
    <w:p w:rsidR="00D53E34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Assurance maladie après la cessation de service (AMCS)</w:t>
      </w:r>
      <w:r w:rsidR="00D53E34" w:rsidRPr="00264F15">
        <w:rPr>
          <w:lang w:val="fr-FR"/>
        </w:rPr>
        <w:br/>
      </w:r>
      <w:r w:rsidR="00D53E34" w:rsidRPr="00264F15">
        <w:rPr>
          <w:lang w:val="fr-FR"/>
        </w:rPr>
        <w:tab/>
      </w:r>
      <w:r w:rsidR="00D53E34" w:rsidRPr="00264F15">
        <w:rPr>
          <w:lang w:val="fr-FR"/>
        </w:rPr>
        <w:tab/>
      </w:r>
      <w:r w:rsidRPr="00264F15">
        <w:rPr>
          <w:lang w:val="fr-FR"/>
        </w:rPr>
        <w:t>Voir le document WO/PBC/26/6</w:t>
      </w:r>
      <w:r w:rsidR="00420538" w:rsidRPr="00264F15">
        <w:rPr>
          <w:lang w:val="fr-FR"/>
        </w:rPr>
        <w:t>.</w:t>
      </w:r>
    </w:p>
    <w:p w:rsidR="007C2F0D" w:rsidRPr="00264F15" w:rsidRDefault="0041741F" w:rsidP="00264F15">
      <w:pPr>
        <w:pStyle w:val="ONUMFS"/>
        <w:rPr>
          <w:lang w:val="fr-FR"/>
        </w:rPr>
      </w:pPr>
      <w:r w:rsidRPr="00264F15">
        <w:rPr>
          <w:lang w:val="fr-FR"/>
        </w:rPr>
        <w:t>Questions relatives à la gouvernance</w:t>
      </w:r>
      <w:r w:rsidR="00D53E34" w:rsidRPr="00264F15">
        <w:rPr>
          <w:lang w:val="fr-FR"/>
        </w:rPr>
        <w:br/>
      </w:r>
      <w:r w:rsidR="00D53E34" w:rsidRPr="00264F15">
        <w:rPr>
          <w:lang w:val="fr-FR"/>
        </w:rPr>
        <w:tab/>
      </w:r>
      <w:r w:rsidR="00D53E34" w:rsidRPr="00264F15">
        <w:rPr>
          <w:lang w:val="fr-FR"/>
        </w:rPr>
        <w:tab/>
      </w:r>
      <w:r w:rsidRPr="00264F15">
        <w:rPr>
          <w:lang w:val="fr-FR"/>
        </w:rPr>
        <w:t>Voir le</w:t>
      </w:r>
      <w:r w:rsidR="007C2F0D" w:rsidRPr="00264F15">
        <w:rPr>
          <w:lang w:val="fr-FR"/>
        </w:rPr>
        <w:t>s</w:t>
      </w:r>
      <w:r w:rsidRPr="00264F15">
        <w:rPr>
          <w:lang w:val="fr-FR"/>
        </w:rPr>
        <w:t xml:space="preserve"> document</w:t>
      </w:r>
      <w:r w:rsidR="007C2F0D" w:rsidRPr="00264F15">
        <w:rPr>
          <w:lang w:val="fr-FR"/>
        </w:rPr>
        <w:t>s suivants :</w:t>
      </w:r>
      <w:r w:rsidR="007C2F0D" w:rsidRPr="00264F15">
        <w:rPr>
          <w:lang w:val="fr-FR"/>
        </w:rPr>
        <w:br/>
      </w:r>
      <w:r w:rsidR="007C2F0D" w:rsidRPr="00264F15">
        <w:rPr>
          <w:lang w:val="fr-FR"/>
        </w:rPr>
        <w:tab/>
      </w:r>
      <w:r w:rsidR="007C2F0D" w:rsidRPr="00264F15">
        <w:rPr>
          <w:lang w:val="fr-FR"/>
        </w:rPr>
        <w:tab/>
      </w:r>
      <w:r w:rsidRPr="00264F15">
        <w:rPr>
          <w:lang w:val="fr-FR"/>
        </w:rPr>
        <w:t>WO/PBC/26/8</w:t>
      </w:r>
      <w:r w:rsidR="007C2F0D" w:rsidRPr="00264F15">
        <w:rPr>
          <w:lang w:val="fr-FR"/>
        </w:rPr>
        <w:t xml:space="preserve"> (Présentation de la réforme statutaire)</w:t>
      </w:r>
      <w:r w:rsidR="008B0221" w:rsidRPr="00264F15">
        <w:rPr>
          <w:lang w:val="fr-FR"/>
        </w:rPr>
        <w:br/>
      </w:r>
      <w:r w:rsidR="007C2F0D" w:rsidRPr="00264F15">
        <w:rPr>
          <w:lang w:val="fr-FR"/>
        </w:rPr>
        <w:tab/>
      </w:r>
      <w:r w:rsidR="007C2F0D" w:rsidRPr="00264F15">
        <w:rPr>
          <w:lang w:val="fr-FR"/>
        </w:rPr>
        <w:tab/>
        <w:t>WO/P</w:t>
      </w:r>
      <w:r w:rsidR="00264F15" w:rsidRPr="00264F15">
        <w:rPr>
          <w:lang w:val="fr-FR"/>
        </w:rPr>
        <w:t>BC/26/10 (Proposition du groupe </w:t>
      </w:r>
      <w:r w:rsidR="007C2F0D" w:rsidRPr="00264F15">
        <w:rPr>
          <w:lang w:val="fr-FR"/>
        </w:rPr>
        <w:t>B su</w:t>
      </w:r>
      <w:r w:rsidR="00264F15" w:rsidRPr="00264F15">
        <w:rPr>
          <w:lang w:val="fr-FR"/>
        </w:rPr>
        <w:t>r le point </w:t>
      </w:r>
      <w:r w:rsidR="007C2F0D" w:rsidRPr="00264F15">
        <w:rPr>
          <w:lang w:val="fr-FR"/>
        </w:rPr>
        <w:t>9 de l’ordre du jour).</w:t>
      </w:r>
    </w:p>
    <w:p w:rsidR="00D53E34" w:rsidRPr="00264F15" w:rsidRDefault="0041741F" w:rsidP="00C8249F">
      <w:pPr>
        <w:pStyle w:val="ONUMFS"/>
        <w:tabs>
          <w:tab w:val="left" w:pos="567"/>
        </w:tabs>
        <w:ind w:left="1134" w:hanging="1134"/>
        <w:rPr>
          <w:lang w:val="fr-FR"/>
        </w:rPr>
      </w:pPr>
      <w:r w:rsidRPr="00264F15">
        <w:rPr>
          <w:lang w:val="fr-FR"/>
        </w:rPr>
        <w:t>Ouverture de nouveaux bureaux extérieurs de l</w:t>
      </w:r>
      <w:r w:rsidR="007C2F0D" w:rsidRPr="00264F15">
        <w:rPr>
          <w:lang w:val="fr-FR"/>
        </w:rPr>
        <w:t>’</w:t>
      </w:r>
      <w:r w:rsidRPr="00264F15">
        <w:rPr>
          <w:lang w:val="fr-FR"/>
        </w:rPr>
        <w:t>OMPI</w:t>
      </w:r>
      <w:r w:rsidR="00D53E34" w:rsidRPr="00264F15">
        <w:rPr>
          <w:lang w:val="fr-FR"/>
        </w:rPr>
        <w:br/>
      </w:r>
      <w:r w:rsidRPr="00264F15">
        <w:rPr>
          <w:lang w:val="fr-FR"/>
        </w:rPr>
        <w:t>Voir le</w:t>
      </w:r>
      <w:r w:rsidR="00C8249F" w:rsidRPr="00264F15">
        <w:rPr>
          <w:lang w:val="fr-FR"/>
        </w:rPr>
        <w:t>s</w:t>
      </w:r>
      <w:r w:rsidRPr="00264F15">
        <w:rPr>
          <w:lang w:val="fr-FR"/>
        </w:rPr>
        <w:t xml:space="preserve"> document</w:t>
      </w:r>
      <w:r w:rsidR="00C8249F" w:rsidRPr="00264F15">
        <w:rPr>
          <w:lang w:val="fr-FR"/>
        </w:rPr>
        <w:t>s</w:t>
      </w:r>
      <w:r w:rsidR="007C2F0D" w:rsidRPr="00264F15">
        <w:rPr>
          <w:lang w:val="fr-FR"/>
        </w:rPr>
        <w:t xml:space="preserve"> suivants</w:t>
      </w:r>
      <w:r w:rsidR="00B46E3B" w:rsidRPr="00264F15">
        <w:rPr>
          <w:lang w:val="fr-FR"/>
        </w:rPr>
        <w:t> </w:t>
      </w:r>
      <w:proofErr w:type="gramStart"/>
      <w:r w:rsidR="00B46E3B" w:rsidRPr="00264F15">
        <w:rPr>
          <w:lang w:val="fr-FR"/>
        </w:rPr>
        <w:t>:</w:t>
      </w:r>
      <w:proofErr w:type="gramEnd"/>
      <w:r w:rsidR="00C8249F" w:rsidRPr="00264F15">
        <w:rPr>
          <w:lang w:val="fr-FR"/>
        </w:rPr>
        <w:br/>
      </w:r>
      <w:r w:rsidRPr="00264F15">
        <w:rPr>
          <w:lang w:val="fr-FR"/>
        </w:rPr>
        <w:t>WO/PBC/26/7</w:t>
      </w:r>
      <w:r w:rsidR="00C8249F" w:rsidRPr="00264F15">
        <w:rPr>
          <w:lang w:val="fr-FR"/>
        </w:rPr>
        <w:t xml:space="preserve"> (</w:t>
      </w:r>
      <w:r w:rsidR="00C541E2" w:rsidRPr="00264F15">
        <w:rPr>
          <w:lang w:val="fr-FR"/>
        </w:rPr>
        <w:t>Ouverture de nouveaux bureaux extérieurs de l</w:t>
      </w:r>
      <w:r w:rsidR="007C2F0D" w:rsidRPr="00264F15">
        <w:rPr>
          <w:lang w:val="fr-FR"/>
        </w:rPr>
        <w:t>’</w:t>
      </w:r>
      <w:r w:rsidR="00C541E2" w:rsidRPr="00264F15">
        <w:rPr>
          <w:lang w:val="fr-FR"/>
        </w:rPr>
        <w:t>OMPI au cours de l</w:t>
      </w:r>
      <w:r w:rsidR="007C2F0D" w:rsidRPr="00264F15">
        <w:rPr>
          <w:lang w:val="fr-FR"/>
        </w:rPr>
        <w:t>’</w:t>
      </w:r>
      <w:r w:rsidR="00C541E2" w:rsidRPr="00264F15">
        <w:rPr>
          <w:lang w:val="fr-FR"/>
        </w:rPr>
        <w:t>exercice biennal 2018</w:t>
      </w:r>
      <w:r w:rsidR="00C541E2" w:rsidRPr="00264F15">
        <w:rPr>
          <w:lang w:val="fr-FR"/>
        </w:rPr>
        <w:noBreakHyphen/>
        <w:t>2019</w:t>
      </w:r>
      <w:r w:rsidR="00C8249F" w:rsidRPr="00264F15">
        <w:rPr>
          <w:lang w:val="fr-FR"/>
        </w:rPr>
        <w:t>)</w:t>
      </w:r>
      <w:r w:rsidR="00C8249F" w:rsidRPr="00264F15">
        <w:rPr>
          <w:lang w:val="fr-FR"/>
        </w:rPr>
        <w:br/>
        <w:t>A/56/15 (Ouverture de nouveaux bureaux extérieurs de l</w:t>
      </w:r>
      <w:r w:rsidR="007C2F0D" w:rsidRPr="00264F15">
        <w:rPr>
          <w:lang w:val="fr-FR"/>
        </w:rPr>
        <w:t>’</w:t>
      </w:r>
      <w:r w:rsidR="00C8249F" w:rsidRPr="00264F15">
        <w:rPr>
          <w:lang w:val="fr-FR"/>
        </w:rPr>
        <w:t>OMPI au cours de l</w:t>
      </w:r>
      <w:r w:rsidR="007C2F0D" w:rsidRPr="00264F15">
        <w:rPr>
          <w:lang w:val="fr-FR"/>
        </w:rPr>
        <w:t>’</w:t>
      </w:r>
      <w:r w:rsidR="00C8249F" w:rsidRPr="00264F15">
        <w:rPr>
          <w:lang w:val="fr-FR"/>
        </w:rPr>
        <w:t>exercice biennal 2016</w:t>
      </w:r>
      <w:r w:rsidR="00C8249F" w:rsidRPr="00264F15">
        <w:rPr>
          <w:lang w:val="fr-FR"/>
        </w:rPr>
        <w:noBreakHyphen/>
        <w:t>2017)</w:t>
      </w:r>
      <w:r w:rsidR="00420538" w:rsidRPr="00264F15">
        <w:rPr>
          <w:lang w:val="fr-FR"/>
        </w:rPr>
        <w:t>.</w:t>
      </w:r>
    </w:p>
    <w:p w:rsidR="0041741F" w:rsidRPr="00264F15" w:rsidRDefault="0041741F" w:rsidP="00170121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  <w:lang w:val="fr-FR"/>
        </w:rPr>
      </w:pPr>
      <w:r w:rsidRPr="00264F15">
        <w:rPr>
          <w:u w:val="single"/>
          <w:lang w:val="fr-FR"/>
        </w:rPr>
        <w:t>Clôture de la session</w:t>
      </w:r>
    </w:p>
    <w:p w:rsidR="0041741F" w:rsidRPr="00264F15" w:rsidRDefault="0041741F" w:rsidP="00170121">
      <w:pPr>
        <w:pStyle w:val="ONUME"/>
        <w:numPr>
          <w:ilvl w:val="0"/>
          <w:numId w:val="0"/>
        </w:numPr>
        <w:tabs>
          <w:tab w:val="num" w:pos="720"/>
        </w:tabs>
        <w:spacing w:after="0"/>
        <w:rPr>
          <w:lang w:val="fr-FR"/>
        </w:rPr>
      </w:pPr>
    </w:p>
    <w:p w:rsidR="0041741F" w:rsidRPr="00264F15" w:rsidRDefault="0041741F" w:rsidP="00170121">
      <w:pPr>
        <w:pStyle w:val="ONUMFS"/>
        <w:rPr>
          <w:lang w:val="fr-FR"/>
        </w:rPr>
      </w:pPr>
      <w:r w:rsidRPr="00264F15">
        <w:rPr>
          <w:lang w:val="fr-FR"/>
        </w:rPr>
        <w:t>Clôture de la session</w:t>
      </w:r>
    </w:p>
    <w:p w:rsidR="0041741F" w:rsidRPr="00264F15" w:rsidRDefault="0041741F" w:rsidP="00170121">
      <w:pPr>
        <w:rPr>
          <w:lang w:val="fr-FR"/>
        </w:rPr>
      </w:pPr>
    </w:p>
    <w:p w:rsidR="00D53E34" w:rsidRPr="00264F15" w:rsidRDefault="00D53E34" w:rsidP="00170121">
      <w:pPr>
        <w:rPr>
          <w:lang w:val="fr-FR"/>
        </w:rPr>
      </w:pPr>
    </w:p>
    <w:p w:rsidR="00D53E34" w:rsidRPr="00264F15" w:rsidRDefault="00D53E34" w:rsidP="00170121">
      <w:pPr>
        <w:pStyle w:val="Endofdocument-Annex"/>
        <w:rPr>
          <w:lang w:val="fr-FR"/>
        </w:rPr>
      </w:pPr>
      <w:r w:rsidRPr="00264F15">
        <w:rPr>
          <w:lang w:val="fr-FR"/>
        </w:rPr>
        <w:t>[Fin du document]</w:t>
      </w:r>
    </w:p>
    <w:sectPr w:rsidR="00D53E34" w:rsidRPr="00264F15" w:rsidSect="001701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A6460" w:rsidP="00477D6B">
    <w:pPr>
      <w:jc w:val="right"/>
    </w:pPr>
    <w:r>
      <w:t>WO/PBC/26</w:t>
    </w:r>
    <w:r w:rsidR="00951820">
      <w:t>/1</w:t>
    </w:r>
  </w:p>
  <w:p w:rsidR="00EC4E49" w:rsidRDefault="00C8249F" w:rsidP="00477D6B">
    <w:pPr>
      <w:jc w:val="right"/>
    </w:pPr>
    <w:proofErr w:type="gramStart"/>
    <w:r>
      <w:t>page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E2369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52A865B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7A6460"/>
    <w:rsid w:val="000073DC"/>
    <w:rsid w:val="000228A9"/>
    <w:rsid w:val="00043209"/>
    <w:rsid w:val="00043CAA"/>
    <w:rsid w:val="000576DB"/>
    <w:rsid w:val="00070F14"/>
    <w:rsid w:val="00075432"/>
    <w:rsid w:val="000968ED"/>
    <w:rsid w:val="000F5E56"/>
    <w:rsid w:val="001362EE"/>
    <w:rsid w:val="001647D5"/>
    <w:rsid w:val="00170121"/>
    <w:rsid w:val="001832A6"/>
    <w:rsid w:val="00191B87"/>
    <w:rsid w:val="0021217E"/>
    <w:rsid w:val="002579DB"/>
    <w:rsid w:val="002634C4"/>
    <w:rsid w:val="00264F15"/>
    <w:rsid w:val="002928D3"/>
    <w:rsid w:val="002E2369"/>
    <w:rsid w:val="002F1FE6"/>
    <w:rsid w:val="002F4E68"/>
    <w:rsid w:val="00305333"/>
    <w:rsid w:val="00312F7F"/>
    <w:rsid w:val="00361450"/>
    <w:rsid w:val="003673CF"/>
    <w:rsid w:val="00376BB5"/>
    <w:rsid w:val="003845C1"/>
    <w:rsid w:val="003A6F89"/>
    <w:rsid w:val="003B38C1"/>
    <w:rsid w:val="0041741F"/>
    <w:rsid w:val="00420538"/>
    <w:rsid w:val="00423E3E"/>
    <w:rsid w:val="00427AF4"/>
    <w:rsid w:val="004647DA"/>
    <w:rsid w:val="00474062"/>
    <w:rsid w:val="00477D6B"/>
    <w:rsid w:val="004A216A"/>
    <w:rsid w:val="005019FF"/>
    <w:rsid w:val="005069B8"/>
    <w:rsid w:val="0053057A"/>
    <w:rsid w:val="00560A29"/>
    <w:rsid w:val="00597468"/>
    <w:rsid w:val="005C6649"/>
    <w:rsid w:val="00605827"/>
    <w:rsid w:val="00624B21"/>
    <w:rsid w:val="00646050"/>
    <w:rsid w:val="00662127"/>
    <w:rsid w:val="006713CA"/>
    <w:rsid w:val="00676C5C"/>
    <w:rsid w:val="006B52D1"/>
    <w:rsid w:val="006C4B31"/>
    <w:rsid w:val="006D59C4"/>
    <w:rsid w:val="00702B34"/>
    <w:rsid w:val="007343A9"/>
    <w:rsid w:val="0075343B"/>
    <w:rsid w:val="0075515C"/>
    <w:rsid w:val="007637A2"/>
    <w:rsid w:val="007A5FAF"/>
    <w:rsid w:val="007A6460"/>
    <w:rsid w:val="007C2F0D"/>
    <w:rsid w:val="007D1613"/>
    <w:rsid w:val="007E4C0E"/>
    <w:rsid w:val="0082359C"/>
    <w:rsid w:val="00853625"/>
    <w:rsid w:val="008B0221"/>
    <w:rsid w:val="008B2CC1"/>
    <w:rsid w:val="008B60B2"/>
    <w:rsid w:val="0090731E"/>
    <w:rsid w:val="00916EE2"/>
    <w:rsid w:val="00951820"/>
    <w:rsid w:val="00966A22"/>
    <w:rsid w:val="0096722F"/>
    <w:rsid w:val="009726E0"/>
    <w:rsid w:val="009762E2"/>
    <w:rsid w:val="00980843"/>
    <w:rsid w:val="009A583E"/>
    <w:rsid w:val="009E2791"/>
    <w:rsid w:val="009E3F6F"/>
    <w:rsid w:val="009F499F"/>
    <w:rsid w:val="00A02780"/>
    <w:rsid w:val="00A175C3"/>
    <w:rsid w:val="00A42DAF"/>
    <w:rsid w:val="00A45BD8"/>
    <w:rsid w:val="00A869B7"/>
    <w:rsid w:val="00AB036C"/>
    <w:rsid w:val="00AC205C"/>
    <w:rsid w:val="00AC4D59"/>
    <w:rsid w:val="00AE13BA"/>
    <w:rsid w:val="00AF0A6B"/>
    <w:rsid w:val="00B05A69"/>
    <w:rsid w:val="00B46356"/>
    <w:rsid w:val="00B46E3B"/>
    <w:rsid w:val="00B6756B"/>
    <w:rsid w:val="00B803E0"/>
    <w:rsid w:val="00B832DD"/>
    <w:rsid w:val="00B9734B"/>
    <w:rsid w:val="00BA30E2"/>
    <w:rsid w:val="00BB5996"/>
    <w:rsid w:val="00C11BFE"/>
    <w:rsid w:val="00C5068F"/>
    <w:rsid w:val="00C541E2"/>
    <w:rsid w:val="00C8249F"/>
    <w:rsid w:val="00C86D74"/>
    <w:rsid w:val="00CD04F1"/>
    <w:rsid w:val="00CD595E"/>
    <w:rsid w:val="00CF0956"/>
    <w:rsid w:val="00D364CC"/>
    <w:rsid w:val="00D45252"/>
    <w:rsid w:val="00D53E34"/>
    <w:rsid w:val="00D54C4A"/>
    <w:rsid w:val="00D5573A"/>
    <w:rsid w:val="00D71B4D"/>
    <w:rsid w:val="00D93D55"/>
    <w:rsid w:val="00DB2886"/>
    <w:rsid w:val="00DB5765"/>
    <w:rsid w:val="00E15015"/>
    <w:rsid w:val="00E335FE"/>
    <w:rsid w:val="00E37C87"/>
    <w:rsid w:val="00E604A2"/>
    <w:rsid w:val="00EA03CA"/>
    <w:rsid w:val="00EB6CA0"/>
    <w:rsid w:val="00EC4E49"/>
    <w:rsid w:val="00ED77FB"/>
    <w:rsid w:val="00EE45FA"/>
    <w:rsid w:val="00F66152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170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170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3</TotalTime>
  <Pages>2</Pages>
  <Words>273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</vt:lpstr>
    </vt:vector>
  </TitlesOfParts>
  <Company>WIPO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</dc:title>
  <dc:creator>ZEBARJADI-SAR Nahal</dc:creator>
  <cp:keywords>NGG/sc</cp:keywords>
  <cp:lastModifiedBy>ZEBARJADI Nahal</cp:lastModifiedBy>
  <cp:revision>5</cp:revision>
  <cp:lastPrinted>2017-07-10T09:45:00Z</cp:lastPrinted>
  <dcterms:created xsi:type="dcterms:W3CDTF">2017-07-10T09:16:00Z</dcterms:created>
  <dcterms:modified xsi:type="dcterms:W3CDTF">2017-07-10T09:46:00Z</dcterms:modified>
</cp:coreProperties>
</file>