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0918" w:rsidRPr="00E15BF7" w:rsidTr="00E15BF7">
        <w:tc>
          <w:tcPr>
            <w:tcW w:w="4513" w:type="dxa"/>
            <w:tcBorders>
              <w:bottom w:val="single" w:sz="4" w:space="0" w:color="auto"/>
            </w:tcBorders>
            <w:tcMar>
              <w:bottom w:w="170" w:type="dxa"/>
            </w:tcMar>
          </w:tcPr>
          <w:p w:rsidR="00EC0918" w:rsidRPr="00E15BF7" w:rsidRDefault="00EC0918" w:rsidP="00A435ED">
            <w:bookmarkStart w:id="0" w:name="_GoBack"/>
            <w:bookmarkEnd w:id="0"/>
          </w:p>
        </w:tc>
        <w:tc>
          <w:tcPr>
            <w:tcW w:w="4337" w:type="dxa"/>
            <w:tcBorders>
              <w:bottom w:val="single" w:sz="4" w:space="0" w:color="auto"/>
            </w:tcBorders>
            <w:tcMar>
              <w:left w:w="0" w:type="dxa"/>
              <w:right w:w="0" w:type="dxa"/>
            </w:tcMar>
          </w:tcPr>
          <w:p w:rsidR="00EC0918" w:rsidRPr="00E15BF7" w:rsidRDefault="00EC0918" w:rsidP="00A435ED">
            <w:r w:rsidRPr="00E15BF7">
              <w:rPr>
                <w:noProof/>
                <w:lang w:val="en-US" w:eastAsia="en-US"/>
              </w:rPr>
              <w:drawing>
                <wp:inline distT="0" distB="0" distL="0" distR="0" wp14:anchorId="60C4037C" wp14:editId="5AC69ACA">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0918" w:rsidRPr="00E15BF7" w:rsidRDefault="00EC0918" w:rsidP="00A435ED">
            <w:pPr>
              <w:jc w:val="right"/>
            </w:pPr>
            <w:r w:rsidRPr="00E15BF7">
              <w:rPr>
                <w:b/>
                <w:sz w:val="40"/>
                <w:szCs w:val="40"/>
              </w:rPr>
              <w:t>F</w:t>
            </w:r>
          </w:p>
        </w:tc>
      </w:tr>
      <w:tr w:rsidR="00EC0918" w:rsidRPr="00E15BF7" w:rsidTr="00A435ED">
        <w:trPr>
          <w:trHeight w:hRule="exact" w:val="340"/>
        </w:trPr>
        <w:tc>
          <w:tcPr>
            <w:tcW w:w="9356" w:type="dxa"/>
            <w:gridSpan w:val="3"/>
            <w:tcBorders>
              <w:top w:val="single" w:sz="4" w:space="0" w:color="auto"/>
            </w:tcBorders>
            <w:tcMar>
              <w:top w:w="170" w:type="dxa"/>
              <w:left w:w="0" w:type="dxa"/>
              <w:right w:w="0" w:type="dxa"/>
            </w:tcMar>
            <w:vAlign w:val="bottom"/>
          </w:tcPr>
          <w:p w:rsidR="00EC0918" w:rsidRPr="00E15BF7" w:rsidRDefault="00EC0918" w:rsidP="00A435ED">
            <w:pPr>
              <w:jc w:val="right"/>
              <w:rPr>
                <w:rFonts w:ascii="Arial Black" w:hAnsi="Arial Black"/>
                <w:caps/>
                <w:sz w:val="15"/>
              </w:rPr>
            </w:pPr>
            <w:r w:rsidRPr="00E15BF7">
              <w:rPr>
                <w:rFonts w:ascii="Arial Black" w:hAnsi="Arial Black"/>
                <w:caps/>
                <w:sz w:val="15"/>
              </w:rPr>
              <w:t>A/55/</w:t>
            </w:r>
            <w:bookmarkStart w:id="1" w:name="Code"/>
            <w:bookmarkEnd w:id="1"/>
            <w:r w:rsidRPr="00E15BF7">
              <w:rPr>
                <w:rFonts w:ascii="Arial Black" w:hAnsi="Arial Black"/>
                <w:caps/>
                <w:sz w:val="15"/>
              </w:rPr>
              <w:t xml:space="preserve">3 </w:t>
            </w:r>
          </w:p>
        </w:tc>
      </w:tr>
      <w:tr w:rsidR="00EC0918" w:rsidRPr="00E15BF7" w:rsidTr="00A435ED">
        <w:trPr>
          <w:trHeight w:hRule="exact" w:val="170"/>
        </w:trPr>
        <w:tc>
          <w:tcPr>
            <w:tcW w:w="9356" w:type="dxa"/>
            <w:gridSpan w:val="3"/>
            <w:noWrap/>
            <w:tcMar>
              <w:left w:w="0" w:type="dxa"/>
              <w:right w:w="0" w:type="dxa"/>
            </w:tcMar>
            <w:vAlign w:val="bottom"/>
          </w:tcPr>
          <w:p w:rsidR="00EC0918" w:rsidRPr="00E15BF7" w:rsidRDefault="00EC0918" w:rsidP="00EC0918">
            <w:pPr>
              <w:jc w:val="right"/>
              <w:rPr>
                <w:rFonts w:ascii="Arial Black" w:hAnsi="Arial Black"/>
                <w:caps/>
                <w:sz w:val="15"/>
              </w:rPr>
            </w:pPr>
            <w:r w:rsidRPr="00E15BF7">
              <w:rPr>
                <w:rFonts w:ascii="Arial Black" w:hAnsi="Arial Black"/>
                <w:caps/>
                <w:sz w:val="15"/>
              </w:rPr>
              <w:t>ORIGINAL</w:t>
            </w:r>
            <w:r w:rsidR="00C52BED">
              <w:rPr>
                <w:rFonts w:ascii="Arial Black" w:hAnsi="Arial Black"/>
                <w:caps/>
                <w:sz w:val="15"/>
              </w:rPr>
              <w:t> </w:t>
            </w:r>
            <w:r w:rsidRPr="00E15BF7">
              <w:rPr>
                <w:rFonts w:ascii="Arial Black" w:hAnsi="Arial Black"/>
                <w:caps/>
                <w:sz w:val="15"/>
              </w:rPr>
              <w:t xml:space="preserve">: ANGLAIS </w:t>
            </w:r>
            <w:bookmarkStart w:id="2" w:name="Original"/>
            <w:bookmarkEnd w:id="2"/>
          </w:p>
        </w:tc>
      </w:tr>
      <w:tr w:rsidR="00EC0918" w:rsidRPr="00E15BF7" w:rsidTr="00A435ED">
        <w:trPr>
          <w:trHeight w:hRule="exact" w:val="198"/>
        </w:trPr>
        <w:tc>
          <w:tcPr>
            <w:tcW w:w="9356" w:type="dxa"/>
            <w:gridSpan w:val="3"/>
            <w:tcMar>
              <w:left w:w="0" w:type="dxa"/>
              <w:right w:w="0" w:type="dxa"/>
            </w:tcMar>
            <w:vAlign w:val="bottom"/>
          </w:tcPr>
          <w:p w:rsidR="00EC0918" w:rsidRPr="00E15BF7" w:rsidRDefault="00EC0918" w:rsidP="00A435ED">
            <w:pPr>
              <w:jc w:val="right"/>
              <w:rPr>
                <w:rFonts w:ascii="Arial Black" w:hAnsi="Arial Black"/>
                <w:caps/>
                <w:sz w:val="15"/>
              </w:rPr>
            </w:pPr>
            <w:r w:rsidRPr="00E15BF7">
              <w:rPr>
                <w:rFonts w:ascii="Arial Black" w:hAnsi="Arial Black"/>
                <w:caps/>
                <w:sz w:val="15"/>
              </w:rPr>
              <w:t>DATE</w:t>
            </w:r>
            <w:r w:rsidR="00C52BED">
              <w:rPr>
                <w:rFonts w:ascii="Arial Black" w:hAnsi="Arial Black"/>
                <w:caps/>
                <w:sz w:val="15"/>
              </w:rPr>
              <w:t> </w:t>
            </w:r>
            <w:r w:rsidRPr="00E15BF7">
              <w:rPr>
                <w:rFonts w:ascii="Arial Black" w:hAnsi="Arial Black"/>
                <w:caps/>
                <w:sz w:val="15"/>
              </w:rPr>
              <w:t xml:space="preserve">: 7 JUILLET 2015 </w:t>
            </w:r>
            <w:bookmarkStart w:id="3" w:name="Date"/>
            <w:bookmarkEnd w:id="3"/>
          </w:p>
        </w:tc>
      </w:tr>
    </w:tbl>
    <w:p w:rsidR="00EC0918" w:rsidRPr="00E15BF7" w:rsidRDefault="00EC0918" w:rsidP="00EC0918"/>
    <w:p w:rsidR="00EC0918" w:rsidRPr="00E15BF7" w:rsidRDefault="00EC0918" w:rsidP="00EC0918"/>
    <w:p w:rsidR="00EC0918" w:rsidRPr="00E15BF7" w:rsidRDefault="00EC0918" w:rsidP="00EC0918"/>
    <w:p w:rsidR="00EC0918" w:rsidRPr="00E15BF7" w:rsidRDefault="00EC0918" w:rsidP="00EC0918"/>
    <w:p w:rsidR="00EC0918" w:rsidRPr="00E15BF7" w:rsidRDefault="00EC0918" w:rsidP="00EC0918"/>
    <w:p w:rsidR="00EC0918" w:rsidRPr="00E15BF7" w:rsidRDefault="00EC0918" w:rsidP="00EC0918">
      <w:r w:rsidRPr="00E15BF7">
        <w:rPr>
          <w:b/>
          <w:sz w:val="28"/>
          <w:szCs w:val="28"/>
        </w:rPr>
        <w:t>Assemblées des États membres de l</w:t>
      </w:r>
      <w:r w:rsidR="00E15BF7">
        <w:rPr>
          <w:b/>
          <w:sz w:val="28"/>
          <w:szCs w:val="28"/>
        </w:rPr>
        <w:t>’</w:t>
      </w:r>
      <w:r w:rsidRPr="00E15BF7">
        <w:rPr>
          <w:b/>
          <w:sz w:val="28"/>
          <w:szCs w:val="28"/>
        </w:rPr>
        <w:t>OMPI</w:t>
      </w:r>
    </w:p>
    <w:p w:rsidR="00EC0918" w:rsidRPr="00E15BF7" w:rsidRDefault="00EC0918" w:rsidP="00EC0918"/>
    <w:p w:rsidR="00EC0918" w:rsidRPr="00E15BF7" w:rsidRDefault="00EC0918" w:rsidP="00EC0918"/>
    <w:p w:rsidR="00EC0918" w:rsidRPr="00E15BF7" w:rsidRDefault="00EC0918" w:rsidP="00EC0918">
      <w:pPr>
        <w:rPr>
          <w:b/>
          <w:sz w:val="24"/>
          <w:szCs w:val="24"/>
        </w:rPr>
      </w:pPr>
      <w:r w:rsidRPr="00E15BF7">
        <w:rPr>
          <w:b/>
          <w:sz w:val="24"/>
          <w:szCs w:val="24"/>
        </w:rPr>
        <w:t>Cinquante</w:t>
      </w:r>
      <w:r w:rsidR="008C5EE5">
        <w:rPr>
          <w:b/>
          <w:sz w:val="24"/>
          <w:szCs w:val="24"/>
        </w:rPr>
        <w:noBreakHyphen/>
      </w:r>
      <w:r w:rsidRPr="00E15BF7">
        <w:rPr>
          <w:b/>
          <w:sz w:val="24"/>
          <w:szCs w:val="24"/>
        </w:rPr>
        <w:t>cinquième série de réunions</w:t>
      </w:r>
    </w:p>
    <w:p w:rsidR="00EC0918" w:rsidRPr="00E15BF7" w:rsidRDefault="00EC0918" w:rsidP="00EC0918">
      <w:r w:rsidRPr="00E15BF7">
        <w:rPr>
          <w:b/>
          <w:sz w:val="24"/>
          <w:szCs w:val="24"/>
        </w:rPr>
        <w:t>Genève, 5 – 1</w:t>
      </w:r>
      <w:r w:rsidR="00E15BF7" w:rsidRPr="00E15BF7">
        <w:rPr>
          <w:b/>
          <w:sz w:val="24"/>
          <w:szCs w:val="24"/>
        </w:rPr>
        <w:t>4</w:t>
      </w:r>
      <w:r w:rsidR="00E15BF7">
        <w:rPr>
          <w:b/>
          <w:sz w:val="24"/>
          <w:szCs w:val="24"/>
        </w:rPr>
        <w:t> </w:t>
      </w:r>
      <w:r w:rsidR="00E15BF7" w:rsidRPr="00E15BF7">
        <w:rPr>
          <w:b/>
          <w:sz w:val="24"/>
          <w:szCs w:val="24"/>
        </w:rPr>
        <w:t>octobre</w:t>
      </w:r>
      <w:r w:rsidR="00E15BF7">
        <w:rPr>
          <w:b/>
          <w:sz w:val="24"/>
          <w:szCs w:val="24"/>
        </w:rPr>
        <w:t> </w:t>
      </w:r>
      <w:r w:rsidR="00E15BF7" w:rsidRPr="00E15BF7">
        <w:rPr>
          <w:b/>
          <w:sz w:val="24"/>
          <w:szCs w:val="24"/>
        </w:rPr>
        <w:t>20</w:t>
      </w:r>
      <w:r w:rsidRPr="00E15BF7">
        <w:rPr>
          <w:b/>
          <w:sz w:val="24"/>
          <w:szCs w:val="24"/>
        </w:rPr>
        <w:t>15</w:t>
      </w:r>
    </w:p>
    <w:p w:rsidR="00E96234" w:rsidRPr="00E15BF7" w:rsidRDefault="00E96234" w:rsidP="008B2CC1"/>
    <w:p w:rsidR="00E96234" w:rsidRPr="00E15BF7" w:rsidRDefault="00E96234" w:rsidP="008B2CC1"/>
    <w:p w:rsidR="00E15BF7" w:rsidRDefault="00BC2EF2" w:rsidP="00BC2EF2">
      <w:pPr>
        <w:rPr>
          <w:caps/>
          <w:sz w:val="24"/>
        </w:rPr>
      </w:pPr>
      <w:bookmarkStart w:id="4" w:name="TitleOfDoc"/>
      <w:bookmarkEnd w:id="4"/>
      <w:r w:rsidRPr="00E15BF7">
        <w:rPr>
          <w:caps/>
          <w:sz w:val="24"/>
        </w:rPr>
        <w:t>Composition du Comité de coordination de l</w:t>
      </w:r>
      <w:r w:rsidR="00E15BF7">
        <w:rPr>
          <w:caps/>
          <w:sz w:val="24"/>
        </w:rPr>
        <w:t>’</w:t>
      </w:r>
      <w:r w:rsidRPr="00E15BF7">
        <w:rPr>
          <w:caps/>
          <w:sz w:val="24"/>
        </w:rPr>
        <w:t>OMPI et des comités exécutifs des unions de Paris et de Berne</w:t>
      </w:r>
    </w:p>
    <w:p w:rsidR="00E96234" w:rsidRPr="00E15BF7" w:rsidRDefault="00E96234" w:rsidP="008B2CC1"/>
    <w:p w:rsidR="00E96234" w:rsidRPr="00E15BF7" w:rsidRDefault="00BC2EF2" w:rsidP="00BC2EF2">
      <w:pPr>
        <w:rPr>
          <w:i/>
        </w:rPr>
      </w:pPr>
      <w:bookmarkStart w:id="5" w:name="Prepared"/>
      <w:bookmarkEnd w:id="5"/>
      <w:r w:rsidRPr="00E15BF7">
        <w:rPr>
          <w:i/>
        </w:rPr>
        <w:t>Document établi par le Secrétariat</w:t>
      </w:r>
    </w:p>
    <w:p w:rsidR="00E96234" w:rsidRPr="00E15BF7" w:rsidRDefault="00E96234"/>
    <w:p w:rsidR="00E96234" w:rsidRPr="00E15BF7" w:rsidRDefault="00E96234"/>
    <w:p w:rsidR="00E96234" w:rsidRPr="00E15BF7" w:rsidRDefault="00E96234"/>
    <w:p w:rsidR="00E96234" w:rsidRPr="00E15BF7" w:rsidRDefault="00E96234" w:rsidP="0053057A"/>
    <w:p w:rsidR="00E96234" w:rsidRPr="00E15BF7" w:rsidRDefault="00BC2EF2" w:rsidP="000907BA">
      <w:pPr>
        <w:pStyle w:val="Heading1"/>
      </w:pPr>
      <w:r w:rsidRPr="00E15BF7">
        <w:t>Introduction</w:t>
      </w:r>
    </w:p>
    <w:p w:rsidR="00E96234" w:rsidRPr="00E15BF7" w:rsidRDefault="00E96234" w:rsidP="00D12722">
      <w:pPr>
        <w:tabs>
          <w:tab w:val="left" w:pos="567"/>
          <w:tab w:val="left" w:pos="1134"/>
          <w:tab w:val="left" w:pos="1701"/>
          <w:tab w:val="left" w:pos="5670"/>
        </w:tabs>
        <w:rPr>
          <w:szCs w:val="22"/>
        </w:rPr>
      </w:pPr>
    </w:p>
    <w:p w:rsidR="00E15BF7" w:rsidRDefault="00AB4AF5" w:rsidP="000907BA">
      <w:pPr>
        <w:pStyle w:val="ONUMFS"/>
      </w:pPr>
      <w:r w:rsidRPr="00E15BF7">
        <w:t>Le Comité de coordination de l</w:t>
      </w:r>
      <w:r w:rsidR="00E15BF7">
        <w:t>’</w:t>
      </w:r>
      <w:r w:rsidRPr="00E15BF7">
        <w:t>OMPI est composé d</w:t>
      </w:r>
      <w:r w:rsidR="00E15BF7">
        <w:t>’</w:t>
      </w:r>
      <w:r w:rsidRPr="00E15BF7">
        <w:t>États parmi les trois</w:t>
      </w:r>
      <w:r w:rsidR="00C52BED">
        <w:t> </w:t>
      </w:r>
      <w:r w:rsidRPr="00E15BF7">
        <w:t>catégories suivantes :</w:t>
      </w:r>
    </w:p>
    <w:p w:rsidR="00E96234" w:rsidRPr="00E15BF7" w:rsidRDefault="00AB4AF5" w:rsidP="000907BA">
      <w:pPr>
        <w:pStyle w:val="ONUMFS"/>
        <w:numPr>
          <w:ilvl w:val="2"/>
          <w:numId w:val="6"/>
        </w:numPr>
      </w:pPr>
      <w:r w:rsidRPr="00E15BF7">
        <w:t>les membres du</w:t>
      </w:r>
      <w:r w:rsidR="00BC2EF2" w:rsidRPr="00E15BF7">
        <w:t xml:space="preserve"> Comité exécutif de l</w:t>
      </w:r>
      <w:r w:rsidR="00E15BF7">
        <w:t>’</w:t>
      </w:r>
      <w:r w:rsidR="00BC2EF2" w:rsidRPr="00E15BF7">
        <w:t>Union de Paris;</w:t>
      </w:r>
    </w:p>
    <w:p w:rsidR="00E96234" w:rsidRPr="00E15BF7" w:rsidRDefault="00BC2EF2" w:rsidP="000907BA">
      <w:pPr>
        <w:pStyle w:val="ONUMFS"/>
        <w:numPr>
          <w:ilvl w:val="2"/>
          <w:numId w:val="6"/>
        </w:numPr>
      </w:pPr>
      <w:r w:rsidRPr="00E15BF7">
        <w:t>le</w:t>
      </w:r>
      <w:r w:rsidR="00AB4AF5" w:rsidRPr="00E15BF7">
        <w:t>s membres du</w:t>
      </w:r>
      <w:r w:rsidRPr="00E15BF7">
        <w:t xml:space="preserve"> Comité exécutif de l</w:t>
      </w:r>
      <w:r w:rsidR="00E15BF7">
        <w:t>’</w:t>
      </w:r>
      <w:r w:rsidRPr="00E15BF7">
        <w:t>Union</w:t>
      </w:r>
      <w:r w:rsidR="00AB4AF5" w:rsidRPr="00E15BF7">
        <w:t xml:space="preserve"> de Berne</w:t>
      </w:r>
      <w:r w:rsidRPr="00E15BF7">
        <w:t>;  et</w:t>
      </w:r>
    </w:p>
    <w:p w:rsidR="00E96234" w:rsidRPr="00E15BF7" w:rsidRDefault="00BC2EF2" w:rsidP="000907BA">
      <w:pPr>
        <w:pStyle w:val="ONUMFS"/>
        <w:numPr>
          <w:ilvl w:val="2"/>
          <w:numId w:val="6"/>
        </w:numPr>
      </w:pPr>
      <w:r w:rsidRPr="00E15BF7">
        <w:t>un quart des États parties à la Convention instituant l</w:t>
      </w:r>
      <w:r w:rsidR="00E15BF7">
        <w:t>’</w:t>
      </w:r>
      <w:r w:rsidRPr="00E15BF7">
        <w:t>Organisation Mondiale de la Propriété Intellectuelle (</w:t>
      </w:r>
      <w:r w:rsidR="00EA4CEC" w:rsidRPr="00E15BF7">
        <w:t>ci</w:t>
      </w:r>
      <w:r w:rsidR="008C5EE5">
        <w:noBreakHyphen/>
      </w:r>
      <w:r w:rsidR="00EA4CEC" w:rsidRPr="00E15BF7">
        <w:t>après dénommée “</w:t>
      </w:r>
      <w:r w:rsidRPr="00E15BF7">
        <w:t>Convention instituant l</w:t>
      </w:r>
      <w:r w:rsidR="00E15BF7">
        <w:t>’</w:t>
      </w:r>
      <w:r w:rsidRPr="00E15BF7">
        <w:t>OMPI</w:t>
      </w:r>
      <w:r w:rsidR="00EA4CEC" w:rsidRPr="00E15BF7">
        <w:t>”</w:t>
      </w:r>
      <w:r w:rsidRPr="00E15BF7">
        <w:t>) qui ne sont membres d</w:t>
      </w:r>
      <w:r w:rsidR="00E15BF7">
        <w:t>’</w:t>
      </w:r>
      <w:r w:rsidRPr="00E15BF7">
        <w:t xml:space="preserve">aucune </w:t>
      </w:r>
      <w:r w:rsidR="00EA4CEC" w:rsidRPr="00E15BF7">
        <w:t xml:space="preserve">des </w:t>
      </w:r>
      <w:r w:rsidRPr="00E15BF7">
        <w:t>union</w:t>
      </w:r>
      <w:r w:rsidR="00EA4CEC" w:rsidRPr="00E15BF7">
        <w:t>s</w:t>
      </w:r>
      <w:r w:rsidRPr="00E15BF7">
        <w:t xml:space="preserve"> administrée</w:t>
      </w:r>
      <w:r w:rsidR="00EA4CEC" w:rsidRPr="00E15BF7">
        <w:t>s</w:t>
      </w:r>
      <w:r w:rsidRPr="00E15BF7">
        <w:t xml:space="preserve"> par l</w:t>
      </w:r>
      <w:r w:rsidR="00E15BF7">
        <w:t>’</w:t>
      </w:r>
      <w:r w:rsidRPr="00E15BF7">
        <w:t>OMPI</w:t>
      </w:r>
      <w:r w:rsidRPr="00E15BF7">
        <w:rPr>
          <w:rStyle w:val="FootnoteReference"/>
          <w:szCs w:val="22"/>
        </w:rPr>
        <w:footnoteReference w:id="2"/>
      </w:r>
      <w:r w:rsidRPr="00E15BF7">
        <w:t>.</w:t>
      </w:r>
    </w:p>
    <w:p w:rsidR="00E96234" w:rsidRPr="00E15BF7" w:rsidRDefault="004A4C7F" w:rsidP="000907BA">
      <w:pPr>
        <w:pStyle w:val="ONUMFS"/>
        <w:numPr>
          <w:ilvl w:val="0"/>
          <w:numId w:val="0"/>
        </w:numPr>
      </w:pPr>
      <w:r w:rsidRPr="00E15BF7">
        <w:t>Par ailleurs,</w:t>
      </w:r>
      <w:r w:rsidR="00A34CFD" w:rsidRPr="00E15BF7">
        <w:t xml:space="preserve"> la Suisse, en qualité d</w:t>
      </w:r>
      <w:r w:rsidR="00E15BF7">
        <w:t>’</w:t>
      </w:r>
      <w:r w:rsidR="00A34CFD" w:rsidRPr="00E15BF7">
        <w:t xml:space="preserve">État hôte, est membre </w:t>
      </w:r>
      <w:r w:rsidRPr="00E15BF7">
        <w:rPr>
          <w:i/>
        </w:rPr>
        <w:t>ex </w:t>
      </w:r>
      <w:proofErr w:type="spellStart"/>
      <w:r w:rsidRPr="00E15BF7">
        <w:rPr>
          <w:i/>
        </w:rPr>
        <w:t>officio</w:t>
      </w:r>
      <w:proofErr w:type="spellEnd"/>
      <w:r w:rsidRPr="00E15BF7">
        <w:t xml:space="preserve"> </w:t>
      </w:r>
      <w:r w:rsidR="00A34CFD" w:rsidRPr="00E15BF7">
        <w:t>du Comité de coordination</w:t>
      </w:r>
      <w:r w:rsidR="00A34CFD" w:rsidRPr="00E15BF7">
        <w:rPr>
          <w:rStyle w:val="FootnoteReference"/>
          <w:szCs w:val="22"/>
        </w:rPr>
        <w:footnoteReference w:id="3"/>
      </w:r>
      <w:r w:rsidR="00A34CFD" w:rsidRPr="00E15BF7">
        <w:t>.</w:t>
      </w:r>
    </w:p>
    <w:p w:rsidR="00E96234" w:rsidRPr="00E15BF7" w:rsidRDefault="00D12722" w:rsidP="00D12722">
      <w:pPr>
        <w:rPr>
          <w:szCs w:val="22"/>
        </w:rPr>
      </w:pPr>
      <w:r w:rsidRPr="00E15BF7">
        <w:rPr>
          <w:szCs w:val="22"/>
        </w:rPr>
        <w:br w:type="page"/>
      </w:r>
    </w:p>
    <w:p w:rsidR="00E96234" w:rsidRPr="00E15BF7" w:rsidRDefault="00A34CFD" w:rsidP="000907BA">
      <w:pPr>
        <w:pStyle w:val="ONUMFS"/>
      </w:pPr>
      <w:r w:rsidRPr="00E15BF7">
        <w:lastRenderedPageBreak/>
        <w:t>La composition du Comité de coordination est établie tous les deux</w:t>
      </w:r>
      <w:r w:rsidR="00C52BED">
        <w:t> </w:t>
      </w:r>
      <w:r w:rsidRPr="00E15BF7">
        <w:t xml:space="preserve">ans lors des sessions </w:t>
      </w:r>
      <w:r w:rsidR="005659E1" w:rsidRPr="00E15BF7">
        <w:t>ordinaires</w:t>
      </w:r>
      <w:r w:rsidRPr="00E15BF7">
        <w:t xml:space="preserve"> des assemblées des États membres (ci</w:t>
      </w:r>
      <w:r w:rsidR="008C5EE5">
        <w:noBreakHyphen/>
      </w:r>
      <w:r w:rsidRPr="00E15BF7">
        <w:t xml:space="preserve">après dénommées </w:t>
      </w:r>
      <w:r w:rsidR="00EA4CEC" w:rsidRPr="00E15BF7">
        <w:t>“</w:t>
      </w:r>
      <w:r w:rsidRPr="00E15BF7">
        <w:t>assemblées</w:t>
      </w:r>
      <w:r w:rsidR="00EA4CEC" w:rsidRPr="00E15BF7">
        <w:t>”</w:t>
      </w:r>
      <w:r w:rsidRPr="00E15BF7">
        <w:t>).</w:t>
      </w:r>
      <w:r w:rsidR="00D12722" w:rsidRPr="00E15BF7">
        <w:t xml:space="preserve">  </w:t>
      </w:r>
      <w:r w:rsidR="000C4808" w:rsidRPr="00E15BF7">
        <w:t>Le mandat des membres actuels du Comité exécutif de l</w:t>
      </w:r>
      <w:r w:rsidR="00E15BF7">
        <w:t>’</w:t>
      </w:r>
      <w:r w:rsidR="000C4808" w:rsidRPr="00E15BF7">
        <w:t>Union de Paris, du Comité exécutif de l</w:t>
      </w:r>
      <w:r w:rsidR="00E15BF7">
        <w:t>’</w:t>
      </w:r>
      <w:r w:rsidR="000C4808" w:rsidRPr="00E15BF7">
        <w:t>Union de Berne et du Comité de coordination de l</w:t>
      </w:r>
      <w:r w:rsidR="00E15BF7">
        <w:t>’</w:t>
      </w:r>
      <w:r w:rsidR="000C4808" w:rsidRPr="00E15BF7">
        <w:t xml:space="preserve">OMPI </w:t>
      </w:r>
      <w:r w:rsidR="004A4C7F" w:rsidRPr="00E15BF7">
        <w:t xml:space="preserve">vient à </w:t>
      </w:r>
      <w:r w:rsidR="000C4808" w:rsidRPr="00E15BF7">
        <w:t>expir</w:t>
      </w:r>
      <w:r w:rsidR="004A4C7F" w:rsidRPr="00E15BF7">
        <w:t>ation</w:t>
      </w:r>
      <w:r w:rsidR="000C4808" w:rsidRPr="00E15BF7">
        <w:t xml:space="preserve"> à la clôture des présentes sessions ordinaires des assemblées</w:t>
      </w:r>
      <w:r w:rsidR="004A4C7F" w:rsidRPr="00E15BF7">
        <w:t xml:space="preserve"> (5</w:t>
      </w:r>
      <w:r w:rsidR="00E15BF7">
        <w:t xml:space="preserve"> – </w:t>
      </w:r>
      <w:r w:rsidR="004A4C7F" w:rsidRPr="00E15BF7">
        <w:t>1</w:t>
      </w:r>
      <w:r w:rsidR="00E15BF7" w:rsidRPr="00E15BF7">
        <w:t>4</w:t>
      </w:r>
      <w:r w:rsidR="00E15BF7">
        <w:t> </w:t>
      </w:r>
      <w:r w:rsidR="00E15BF7" w:rsidRPr="00E15BF7">
        <w:t>octobre</w:t>
      </w:r>
      <w:r w:rsidR="00E15BF7">
        <w:t> </w:t>
      </w:r>
      <w:r w:rsidR="00E15BF7" w:rsidRPr="00E15BF7">
        <w:t>20</w:t>
      </w:r>
      <w:r w:rsidR="004A4C7F" w:rsidRPr="00E15BF7">
        <w:t>15)</w:t>
      </w:r>
      <w:r w:rsidR="000C4808" w:rsidRPr="00E15BF7">
        <w:t>.</w:t>
      </w:r>
      <w:r w:rsidR="00D12722" w:rsidRPr="00E15BF7">
        <w:t xml:space="preserve">  </w:t>
      </w:r>
      <w:r w:rsidR="004A4C7F" w:rsidRPr="00E15BF7">
        <w:t>De</w:t>
      </w:r>
      <w:r w:rsidR="000C4808" w:rsidRPr="00E15BF7">
        <w:t xml:space="preserve"> nouveaux membres </w:t>
      </w:r>
      <w:r w:rsidR="004A4C7F" w:rsidRPr="00E15BF7">
        <w:t>devront</w:t>
      </w:r>
      <w:r w:rsidR="000C4808" w:rsidRPr="00E15BF7">
        <w:t xml:space="preserve"> donc être élus </w:t>
      </w:r>
      <w:r w:rsidR="004A4C7F" w:rsidRPr="00E15BF7">
        <w:t>pour chacun de ces comités au cours des</w:t>
      </w:r>
      <w:r w:rsidR="000C4808" w:rsidRPr="00E15BF7">
        <w:t xml:space="preserve"> présentes sessions des assemblées.</w:t>
      </w:r>
      <w:r w:rsidR="00D12722" w:rsidRPr="00E15BF7">
        <w:t xml:space="preserve">  </w:t>
      </w:r>
      <w:r w:rsidR="000C4808" w:rsidRPr="00E15BF7">
        <w:t xml:space="preserve">Ces nouveaux membres </w:t>
      </w:r>
      <w:r w:rsidR="004A4C7F" w:rsidRPr="00E15BF7">
        <w:t>resteront en fonctions</w:t>
      </w:r>
      <w:r w:rsidR="000C4808" w:rsidRPr="00E15BF7">
        <w:t xml:space="preserve"> jusqu</w:t>
      </w:r>
      <w:r w:rsidR="00E15BF7">
        <w:t>’</w:t>
      </w:r>
      <w:r w:rsidR="000C4808" w:rsidRPr="00E15BF7">
        <w:t xml:space="preserve">à la clôture des prochaines sessions ordinaires des assemblées, qui </w:t>
      </w:r>
      <w:r w:rsidR="004A4C7F" w:rsidRPr="00E15BF7">
        <w:t>auront lieu</w:t>
      </w:r>
      <w:r w:rsidR="000C4808" w:rsidRPr="00E15BF7">
        <w:t xml:space="preserve"> en octobre 2017.</w:t>
      </w:r>
    </w:p>
    <w:p w:rsidR="00E96234" w:rsidRPr="00E15BF7" w:rsidRDefault="000C4808" w:rsidP="000907BA">
      <w:pPr>
        <w:pStyle w:val="ONUMFS"/>
      </w:pPr>
      <w:r w:rsidRPr="00E15BF7">
        <w:t xml:space="preserve">Le présent document traite de la composition des comités </w:t>
      </w:r>
      <w:r w:rsidR="004A4C7F" w:rsidRPr="00E15BF7">
        <w:t>qui</w:t>
      </w:r>
      <w:r w:rsidRPr="00E15BF7">
        <w:t xml:space="preserve"> doivent être élus et des décisions que les assemblées et autres organes concernés sont invités à prendre afin d</w:t>
      </w:r>
      <w:r w:rsidR="00E15BF7">
        <w:t>’</w:t>
      </w:r>
      <w:r w:rsidR="005659E1" w:rsidRPr="00E15BF7">
        <w:t>élire</w:t>
      </w:r>
      <w:r w:rsidRPr="00E15BF7">
        <w:t xml:space="preserve"> les nouveaux </w:t>
      </w:r>
      <w:r w:rsidR="005659E1" w:rsidRPr="00E15BF7">
        <w:t>membres</w:t>
      </w:r>
      <w:r w:rsidRPr="00E15BF7">
        <w:t xml:space="preserve"> des comités.</w:t>
      </w:r>
    </w:p>
    <w:p w:rsidR="00E96234" w:rsidRPr="000907BA" w:rsidRDefault="000C4808" w:rsidP="000907BA">
      <w:pPr>
        <w:pStyle w:val="Heading2"/>
      </w:pPr>
      <w:r w:rsidRPr="000907BA">
        <w:t>I.</w:t>
      </w:r>
      <w:r w:rsidRPr="000907BA">
        <w:tab/>
      </w:r>
      <w:r w:rsidR="000907BA" w:rsidRPr="000907BA">
        <w:t>Comité exécutif de l’Union de Paris</w:t>
      </w:r>
    </w:p>
    <w:p w:rsidR="00E96234" w:rsidRPr="00E15BF7" w:rsidRDefault="00E96234" w:rsidP="000907BA"/>
    <w:p w:rsidR="00E96234" w:rsidRPr="00E15BF7" w:rsidRDefault="000C4808" w:rsidP="000907BA">
      <w:pPr>
        <w:pStyle w:val="ONUMFS"/>
      </w:pPr>
      <w:r w:rsidRPr="00E15BF7">
        <w:rPr>
          <w:u w:val="single"/>
        </w:rPr>
        <w:t>Composition actuelle</w:t>
      </w:r>
      <w:r w:rsidRPr="00E15BF7">
        <w:t>.</w:t>
      </w:r>
      <w:r w:rsidR="00D12722" w:rsidRPr="00E15BF7">
        <w:t xml:space="preserve">  </w:t>
      </w:r>
      <w:r w:rsidRPr="00E15BF7">
        <w:t>Le Comité exécutif de l</w:t>
      </w:r>
      <w:r w:rsidR="00E15BF7">
        <w:t>’</w:t>
      </w:r>
      <w:r w:rsidRPr="00E15BF7">
        <w:t xml:space="preserve">Union de Paris </w:t>
      </w:r>
      <w:r w:rsidR="008E4FCD" w:rsidRPr="00E15BF7">
        <w:t>se compose</w:t>
      </w:r>
      <w:r w:rsidRPr="00E15BF7">
        <w:t xml:space="preserve"> à l</w:t>
      </w:r>
      <w:r w:rsidR="00E15BF7">
        <w:t>’</w:t>
      </w:r>
      <w:r w:rsidRPr="00E15BF7">
        <w:t xml:space="preserve">heure actuelle </w:t>
      </w:r>
      <w:r w:rsidR="008E4FCD" w:rsidRPr="00E15BF7">
        <w:t xml:space="preserve">de </w:t>
      </w:r>
      <w:r w:rsidRPr="00E15BF7">
        <w:t>42 </w:t>
      </w:r>
      <w:r w:rsidR="004A4C7F" w:rsidRPr="00E15BF7">
        <w:t>membres</w:t>
      </w:r>
      <w:r w:rsidRPr="00E15BF7">
        <w:t xml:space="preserve">, </w:t>
      </w:r>
      <w:r w:rsidR="008E4FCD" w:rsidRPr="00E15BF7">
        <w:t>soit</w:t>
      </w:r>
      <w:r w:rsidRPr="00E15BF7">
        <w:t xml:space="preserve"> 41 membres ordinaires</w:t>
      </w:r>
      <w:r w:rsidRPr="00E15BF7">
        <w:rPr>
          <w:rStyle w:val="FootnoteReference"/>
          <w:szCs w:val="22"/>
        </w:rPr>
        <w:footnoteReference w:id="4"/>
      </w:r>
      <w:r w:rsidRPr="00E15BF7">
        <w:t xml:space="preserve"> et un membre </w:t>
      </w:r>
      <w:r w:rsidR="008E4FCD" w:rsidRPr="00E15BF7">
        <w:rPr>
          <w:i/>
        </w:rPr>
        <w:t>ex </w:t>
      </w:r>
      <w:proofErr w:type="spellStart"/>
      <w:r w:rsidR="008E4FCD" w:rsidRPr="00E15BF7">
        <w:rPr>
          <w:i/>
        </w:rPr>
        <w:t>officio</w:t>
      </w:r>
      <w:proofErr w:type="spellEnd"/>
      <w:r w:rsidRPr="00E15BF7">
        <w:rPr>
          <w:rStyle w:val="FootnoteReference"/>
          <w:szCs w:val="22"/>
        </w:rPr>
        <w:footnoteReference w:id="5"/>
      </w:r>
      <w:r w:rsidRPr="00E15BF7">
        <w:t>.</w:t>
      </w:r>
      <w:r w:rsidR="00D12722" w:rsidRPr="00E15BF7">
        <w:t xml:space="preserve">  </w:t>
      </w:r>
      <w:r w:rsidRPr="00E15BF7">
        <w:t xml:space="preserve">Les noms des membres actuels sont soulignés dans la liste n° 1 </w:t>
      </w:r>
      <w:r w:rsidR="008E4FCD" w:rsidRPr="00E15BF7">
        <w:t>qui figure</w:t>
      </w:r>
      <w:r w:rsidRPr="00E15BF7">
        <w:t xml:space="preserve"> à l</w:t>
      </w:r>
      <w:r w:rsidR="00E15BF7">
        <w:t>’</w:t>
      </w:r>
      <w:r w:rsidRPr="00E15BF7">
        <w:t>annexe du présent document.</w:t>
      </w:r>
    </w:p>
    <w:p w:rsidR="00E96234" w:rsidRPr="00E15BF7" w:rsidRDefault="008E4FCD" w:rsidP="000907BA">
      <w:pPr>
        <w:pStyle w:val="ONUMFS"/>
      </w:pPr>
      <w:r w:rsidRPr="00E15BF7">
        <w:rPr>
          <w:u w:val="single"/>
        </w:rPr>
        <w:t>Restrictions</w:t>
      </w:r>
      <w:r w:rsidR="00C26BE4" w:rsidRPr="00E15BF7">
        <w:rPr>
          <w:u w:val="single"/>
        </w:rPr>
        <w:t xml:space="preserve"> à la rééligibilité</w:t>
      </w:r>
      <w:r w:rsidR="00C26BE4" w:rsidRPr="00E15BF7">
        <w:t>.</w:t>
      </w:r>
      <w:r w:rsidR="00D12722" w:rsidRPr="00E15BF7">
        <w:t xml:space="preserve">  </w:t>
      </w:r>
      <w:r w:rsidR="00C26BE4" w:rsidRPr="00E15BF7">
        <w:t>Les membres du Comité exécutif de l</w:t>
      </w:r>
      <w:r w:rsidR="00E15BF7">
        <w:t>’</w:t>
      </w:r>
      <w:r w:rsidR="00C26BE4" w:rsidRPr="00E15BF7">
        <w:t xml:space="preserve">Union de Paris </w:t>
      </w:r>
      <w:r w:rsidRPr="00E15BF7">
        <w:t>sont rééligibles dans la limite</w:t>
      </w:r>
      <w:r w:rsidR="00C26BE4" w:rsidRPr="00E15BF7">
        <w:t xml:space="preserve"> des deux</w:t>
      </w:r>
      <w:r w:rsidR="00C52BED">
        <w:t> </w:t>
      </w:r>
      <w:r w:rsidR="00C26BE4" w:rsidRPr="00E15BF7">
        <w:t xml:space="preserve">tiers </w:t>
      </w:r>
      <w:r w:rsidR="003756FD" w:rsidRPr="00E15BF7">
        <w:t xml:space="preserve">du nombre correspondant au total des </w:t>
      </w:r>
      <w:r w:rsidR="00C26BE4" w:rsidRPr="00E15BF7">
        <w:t xml:space="preserve">membres ordinaires </w:t>
      </w:r>
      <w:r w:rsidR="003756FD" w:rsidRPr="00E15BF7">
        <w:t xml:space="preserve">et du </w:t>
      </w:r>
      <w:r w:rsidR="00C26BE4" w:rsidRPr="00E15BF7">
        <w:t xml:space="preserve">membre </w:t>
      </w:r>
      <w:r w:rsidR="003756FD" w:rsidRPr="00E15BF7">
        <w:rPr>
          <w:i/>
        </w:rPr>
        <w:t>ex </w:t>
      </w:r>
      <w:proofErr w:type="spellStart"/>
      <w:r w:rsidR="003756FD" w:rsidRPr="00E15BF7">
        <w:rPr>
          <w:i/>
        </w:rPr>
        <w:t>officio</w:t>
      </w:r>
      <w:proofErr w:type="spellEnd"/>
      <w:r w:rsidR="00C26BE4" w:rsidRPr="00E15BF7">
        <w:rPr>
          <w:rStyle w:val="FootnoteReference"/>
          <w:szCs w:val="22"/>
        </w:rPr>
        <w:footnoteReference w:id="6"/>
      </w:r>
      <w:r w:rsidR="00C26BE4" w:rsidRPr="00E15BF7">
        <w:t>.</w:t>
      </w:r>
      <w:r w:rsidR="00D12722" w:rsidRPr="00E15BF7">
        <w:t xml:space="preserve">  </w:t>
      </w:r>
      <w:r w:rsidR="003756FD" w:rsidRPr="00E15BF7">
        <w:t>C</w:t>
      </w:r>
      <w:r w:rsidR="00C26BE4" w:rsidRPr="00E15BF7">
        <w:t>e nombre s</w:t>
      </w:r>
      <w:r w:rsidR="00E15BF7">
        <w:t>’</w:t>
      </w:r>
      <w:r w:rsidR="00C26BE4" w:rsidRPr="00E15BF7">
        <w:t xml:space="preserve">élevant à </w:t>
      </w:r>
      <w:r w:rsidR="005659E1" w:rsidRPr="00E15BF7">
        <w:t>42,</w:t>
      </w:r>
      <w:r w:rsidR="00C26BE4" w:rsidRPr="00E15BF7">
        <w:t xml:space="preserve"> le nombre de</w:t>
      </w:r>
      <w:r w:rsidR="003756FD" w:rsidRPr="00E15BF7">
        <w:t>s</w:t>
      </w:r>
      <w:r w:rsidR="00C26BE4" w:rsidRPr="00E15BF7">
        <w:t xml:space="preserve"> membres ordinaires élus </w:t>
      </w:r>
      <w:r w:rsidR="003756FD" w:rsidRPr="00E15BF7">
        <w:t xml:space="preserve">qui sont </w:t>
      </w:r>
      <w:r w:rsidR="00C26BE4" w:rsidRPr="00E15BF7">
        <w:t>rééligibles est de 28</w:t>
      </w:r>
      <w:r w:rsidR="00C26BE4" w:rsidRPr="00E15BF7">
        <w:rPr>
          <w:rStyle w:val="FootnoteReference"/>
          <w:szCs w:val="22"/>
        </w:rPr>
        <w:footnoteReference w:id="7"/>
      </w:r>
      <w:r w:rsidR="00C26BE4" w:rsidRPr="00E15BF7">
        <w:t>.</w:t>
      </w:r>
    </w:p>
    <w:p w:rsidR="00E96234" w:rsidRPr="00E15BF7" w:rsidRDefault="00C26BE4" w:rsidP="000907BA">
      <w:pPr>
        <w:pStyle w:val="ONUMFS"/>
      </w:pPr>
      <w:r w:rsidRPr="00E15BF7">
        <w:rPr>
          <w:u w:val="single"/>
        </w:rPr>
        <w:t>Nouvelle composition</w:t>
      </w:r>
      <w:r w:rsidRPr="00E15BF7">
        <w:t>.</w:t>
      </w:r>
      <w:r w:rsidR="00D12722" w:rsidRPr="00E15BF7">
        <w:t xml:space="preserve">  </w:t>
      </w:r>
      <w:r w:rsidRPr="00E15BF7">
        <w:t>Le Comité exécutif de l</w:t>
      </w:r>
      <w:r w:rsidR="00E15BF7">
        <w:t>’</w:t>
      </w:r>
      <w:r w:rsidRPr="00E15BF7">
        <w:t xml:space="preserve">Union de Paris </w:t>
      </w:r>
      <w:r w:rsidR="008B257C" w:rsidRPr="00E15BF7">
        <w:t>qui restera en fonctions</w:t>
      </w:r>
      <w:r w:rsidRPr="00E15BF7">
        <w:t xml:space="preserve"> entre la clôture des présentes sessions des assemblées et la clôture des prochaines sessions ordinaires des assemblées devrait </w:t>
      </w:r>
      <w:r w:rsidR="008B257C" w:rsidRPr="00E15BF7">
        <w:t xml:space="preserve">compter </w:t>
      </w:r>
      <w:r w:rsidRPr="00E15BF7">
        <w:t>43</w:t>
      </w:r>
      <w:r w:rsidRPr="00E15BF7">
        <w:rPr>
          <w:rStyle w:val="FootnoteReference"/>
          <w:szCs w:val="22"/>
        </w:rPr>
        <w:footnoteReference w:id="8"/>
      </w:r>
      <w:r w:rsidRPr="00E15BF7">
        <w:t xml:space="preserve"> membres, </w:t>
      </w:r>
      <w:r w:rsidR="00E15BF7">
        <w:t>à savoir</w:t>
      </w:r>
      <w:r w:rsidR="00C52BED">
        <w:t> </w:t>
      </w:r>
      <w:r w:rsidRPr="00E15BF7">
        <w:t>:</w:t>
      </w:r>
    </w:p>
    <w:p w:rsidR="00E96234" w:rsidRPr="00E15BF7" w:rsidRDefault="00EB2E5C" w:rsidP="000907BA">
      <w:pPr>
        <w:pStyle w:val="ONUMFS"/>
        <w:numPr>
          <w:ilvl w:val="2"/>
          <w:numId w:val="6"/>
        </w:numPr>
      </w:pPr>
      <w:r w:rsidRPr="00E15BF7">
        <w:t xml:space="preserve">42 membres ordinaires, </w:t>
      </w:r>
      <w:r w:rsidR="008B257C" w:rsidRPr="00E15BF7">
        <w:t xml:space="preserve">qui doivent être élus </w:t>
      </w:r>
      <w:r w:rsidRPr="00E15BF7">
        <w:t>par l</w:t>
      </w:r>
      <w:r w:rsidR="00E15BF7">
        <w:t>’</w:t>
      </w:r>
      <w:r w:rsidRPr="00E15BF7">
        <w:t>Assemblée de l</w:t>
      </w:r>
      <w:r w:rsidR="00E15BF7">
        <w:t>’</w:t>
      </w:r>
      <w:r w:rsidRPr="00E15BF7">
        <w:t xml:space="preserve">Union de Paris;  </w:t>
      </w:r>
      <w:r w:rsidR="008B257C" w:rsidRPr="00E15BF7">
        <w:t xml:space="preserve">des </w:t>
      </w:r>
      <w:r w:rsidRPr="00E15BF7">
        <w:t xml:space="preserve">41 membres élus actuels, 27 </w:t>
      </w:r>
      <w:r w:rsidR="00AB4AF5" w:rsidRPr="00E15BF7">
        <w:t xml:space="preserve">sont rééligibles et </w:t>
      </w:r>
      <w:r w:rsidRPr="00E15BF7">
        <w:t xml:space="preserve">14 ne </w:t>
      </w:r>
      <w:r w:rsidR="00AB4AF5" w:rsidRPr="00E15BF7">
        <w:t xml:space="preserve">le </w:t>
      </w:r>
      <w:r w:rsidRPr="00E15BF7">
        <w:t>sont pas;</w:t>
      </w:r>
    </w:p>
    <w:p w:rsidR="00E96234" w:rsidRPr="00E15BF7" w:rsidRDefault="00EB2E5C" w:rsidP="000907BA">
      <w:pPr>
        <w:pStyle w:val="ONUMFS"/>
        <w:numPr>
          <w:ilvl w:val="2"/>
          <w:numId w:val="6"/>
        </w:numPr>
      </w:pPr>
      <w:r w:rsidRPr="00E15BF7">
        <w:t xml:space="preserve">un membre </w:t>
      </w:r>
      <w:r w:rsidR="00AB4AF5" w:rsidRPr="00E15BF7">
        <w:rPr>
          <w:i/>
        </w:rPr>
        <w:t>ex </w:t>
      </w:r>
      <w:proofErr w:type="spellStart"/>
      <w:r w:rsidR="00AB4AF5" w:rsidRPr="00E15BF7">
        <w:rPr>
          <w:i/>
        </w:rPr>
        <w:t>officio</w:t>
      </w:r>
      <w:proofErr w:type="spellEnd"/>
      <w:r w:rsidRPr="00E15BF7">
        <w:t xml:space="preserve"> (</w:t>
      </w:r>
      <w:r w:rsidR="008B257C" w:rsidRPr="00E15BF7">
        <w:t xml:space="preserve">la </w:t>
      </w:r>
      <w:r w:rsidRPr="00E15BF7">
        <w:t>Suisse).</w:t>
      </w:r>
    </w:p>
    <w:p w:rsidR="00E96234" w:rsidRPr="000907BA" w:rsidRDefault="00EB2E5C" w:rsidP="000907BA">
      <w:pPr>
        <w:pStyle w:val="ONUMFS"/>
        <w:ind w:left="5533"/>
        <w:rPr>
          <w:i/>
        </w:rPr>
      </w:pPr>
      <w:r w:rsidRPr="000907BA">
        <w:rPr>
          <w:i/>
        </w:rPr>
        <w:t>En conséquence, l</w:t>
      </w:r>
      <w:r w:rsidR="00E15BF7" w:rsidRPr="000907BA">
        <w:rPr>
          <w:i/>
        </w:rPr>
        <w:t>’</w:t>
      </w:r>
      <w:r w:rsidRPr="000907BA">
        <w:rPr>
          <w:i/>
        </w:rPr>
        <w:t>Assemblée de l</w:t>
      </w:r>
      <w:r w:rsidR="00E15BF7" w:rsidRPr="000907BA">
        <w:rPr>
          <w:i/>
        </w:rPr>
        <w:t>’</w:t>
      </w:r>
      <w:r w:rsidRPr="000907BA">
        <w:rPr>
          <w:i/>
        </w:rPr>
        <w:t xml:space="preserve">Union de Paris est invitée à élire, parmi ses membres, 42 États </w:t>
      </w:r>
      <w:r w:rsidR="004C1BF9" w:rsidRPr="000907BA">
        <w:rPr>
          <w:i/>
        </w:rPr>
        <w:t xml:space="preserve">en qualité de membres ordinaires du </w:t>
      </w:r>
      <w:r w:rsidRPr="000907BA">
        <w:rPr>
          <w:i/>
        </w:rPr>
        <w:t>Comité exécutif de l</w:t>
      </w:r>
      <w:r w:rsidR="00E15BF7" w:rsidRPr="000907BA">
        <w:rPr>
          <w:i/>
        </w:rPr>
        <w:t>’</w:t>
      </w:r>
      <w:r w:rsidRPr="000907BA">
        <w:rPr>
          <w:i/>
        </w:rPr>
        <w:t xml:space="preserve">Union de Paris;  ces 42 États ne doivent pas </w:t>
      </w:r>
      <w:r w:rsidR="004C1BF9" w:rsidRPr="000907BA">
        <w:rPr>
          <w:i/>
        </w:rPr>
        <w:t>compter</w:t>
      </w:r>
      <w:r w:rsidRPr="000907BA">
        <w:rPr>
          <w:i/>
        </w:rPr>
        <w:t xml:space="preserve"> plus de 27 États qui sont actuellement membres ordinaires de ce comité.</w:t>
      </w:r>
    </w:p>
    <w:p w:rsidR="00E15BF7" w:rsidRDefault="00EB2E5C" w:rsidP="000907BA">
      <w:pPr>
        <w:pStyle w:val="Heading2"/>
      </w:pPr>
      <w:r w:rsidRPr="00E15BF7">
        <w:lastRenderedPageBreak/>
        <w:t>II.</w:t>
      </w:r>
      <w:r w:rsidRPr="00E15BF7">
        <w:tab/>
      </w:r>
      <w:r w:rsidR="000907BA" w:rsidRPr="00E15BF7">
        <w:t>Comité exécutif de l</w:t>
      </w:r>
      <w:r w:rsidR="000907BA">
        <w:t>’</w:t>
      </w:r>
      <w:r w:rsidR="000907BA" w:rsidRPr="00E15BF7">
        <w:t>Union de Berne</w:t>
      </w:r>
    </w:p>
    <w:p w:rsidR="00E96234" w:rsidRPr="00E15BF7" w:rsidRDefault="00E96234" w:rsidP="00D12722">
      <w:pPr>
        <w:keepNext/>
        <w:keepLines/>
        <w:rPr>
          <w:szCs w:val="22"/>
          <w:u w:val="single"/>
        </w:rPr>
      </w:pPr>
    </w:p>
    <w:p w:rsidR="00E96234" w:rsidRPr="00E15BF7" w:rsidRDefault="00EB2E5C" w:rsidP="000907BA">
      <w:pPr>
        <w:pStyle w:val="ONUMFS"/>
      </w:pPr>
      <w:r w:rsidRPr="00E15BF7">
        <w:rPr>
          <w:u w:val="single"/>
        </w:rPr>
        <w:t>Composition actuelle</w:t>
      </w:r>
      <w:r w:rsidRPr="00E15BF7">
        <w:t>.</w:t>
      </w:r>
      <w:r w:rsidR="00D12722" w:rsidRPr="00E15BF7">
        <w:t xml:space="preserve">  </w:t>
      </w:r>
      <w:r w:rsidRPr="00E15BF7">
        <w:t>Le Comité exécutif de l</w:t>
      </w:r>
      <w:r w:rsidR="00E15BF7">
        <w:t>’</w:t>
      </w:r>
      <w:r w:rsidRPr="00E15BF7">
        <w:t xml:space="preserve">Union de Berne </w:t>
      </w:r>
      <w:r w:rsidR="00544718" w:rsidRPr="00E15BF7">
        <w:t>se compose à l</w:t>
      </w:r>
      <w:r w:rsidR="00E15BF7">
        <w:t>’</w:t>
      </w:r>
      <w:r w:rsidR="00544718" w:rsidRPr="00E15BF7">
        <w:t xml:space="preserve">heure actuelle de </w:t>
      </w:r>
      <w:r w:rsidRPr="00E15BF7">
        <w:t xml:space="preserve">40 membres, </w:t>
      </w:r>
      <w:r w:rsidR="00544718" w:rsidRPr="00E15BF7">
        <w:t>soit</w:t>
      </w:r>
      <w:r w:rsidRPr="00E15BF7">
        <w:t xml:space="preserve"> 39 membres ordinaires</w:t>
      </w:r>
      <w:r w:rsidRPr="00E15BF7">
        <w:rPr>
          <w:rStyle w:val="FootnoteReference"/>
          <w:szCs w:val="22"/>
        </w:rPr>
        <w:footnoteReference w:id="9"/>
      </w:r>
      <w:r w:rsidRPr="00E15BF7">
        <w:t xml:space="preserve"> et un membre </w:t>
      </w:r>
      <w:r w:rsidR="00544718" w:rsidRPr="00E15BF7">
        <w:rPr>
          <w:i/>
        </w:rPr>
        <w:t>ex </w:t>
      </w:r>
      <w:proofErr w:type="spellStart"/>
      <w:r w:rsidR="00544718" w:rsidRPr="00E15BF7">
        <w:rPr>
          <w:i/>
        </w:rPr>
        <w:t>officio</w:t>
      </w:r>
      <w:proofErr w:type="spellEnd"/>
      <w:r w:rsidRPr="00E15BF7">
        <w:rPr>
          <w:rStyle w:val="FootnoteReference"/>
          <w:szCs w:val="22"/>
        </w:rPr>
        <w:footnoteReference w:id="10"/>
      </w:r>
      <w:r w:rsidRPr="00E15BF7">
        <w:t>.</w:t>
      </w:r>
      <w:r w:rsidR="00D12722" w:rsidRPr="00E15BF7">
        <w:t xml:space="preserve">  </w:t>
      </w:r>
      <w:r w:rsidRPr="00E15BF7">
        <w:t xml:space="preserve">Les noms des membres actuels sont soulignés dans la liste n° 2 </w:t>
      </w:r>
      <w:r w:rsidR="00544718" w:rsidRPr="00E15BF7">
        <w:t xml:space="preserve">qui </w:t>
      </w:r>
      <w:r w:rsidRPr="00E15BF7">
        <w:t>figur</w:t>
      </w:r>
      <w:r w:rsidR="00544718" w:rsidRPr="00E15BF7">
        <w:t>e</w:t>
      </w:r>
      <w:r w:rsidRPr="00E15BF7">
        <w:t xml:space="preserve"> à l</w:t>
      </w:r>
      <w:r w:rsidR="00E15BF7">
        <w:t>’</w:t>
      </w:r>
      <w:r w:rsidRPr="00E15BF7">
        <w:t>annexe du présent document.</w:t>
      </w:r>
    </w:p>
    <w:p w:rsidR="00E96234" w:rsidRPr="00E15BF7" w:rsidRDefault="00E96234" w:rsidP="000907BA">
      <w:pPr>
        <w:pStyle w:val="ONUMFS"/>
      </w:pPr>
      <w:r w:rsidRPr="00E15BF7">
        <w:rPr>
          <w:u w:val="single"/>
        </w:rPr>
        <w:t>Restrictions à la rééligibilité</w:t>
      </w:r>
      <w:r w:rsidRPr="00E15BF7">
        <w:t>.</w:t>
      </w:r>
      <w:r w:rsidR="00D12722" w:rsidRPr="00E15BF7">
        <w:t xml:space="preserve">  </w:t>
      </w:r>
      <w:r w:rsidRPr="00E15BF7">
        <w:t>Les membres du Comité exécutif de l</w:t>
      </w:r>
      <w:r w:rsidR="00E15BF7">
        <w:t>’</w:t>
      </w:r>
      <w:r w:rsidRPr="00E15BF7">
        <w:t>Union de Berne sont rééligibles dans la limite des deux</w:t>
      </w:r>
      <w:r w:rsidR="00C52BED">
        <w:t> </w:t>
      </w:r>
      <w:r w:rsidRPr="00E15BF7">
        <w:t xml:space="preserve">tiers du nombre correspondant au total des membres ordinaires et du membre </w:t>
      </w:r>
      <w:r w:rsidRPr="00E15BF7">
        <w:rPr>
          <w:i/>
        </w:rPr>
        <w:t>ex </w:t>
      </w:r>
      <w:proofErr w:type="spellStart"/>
      <w:r w:rsidRPr="00E15BF7">
        <w:rPr>
          <w:i/>
        </w:rPr>
        <w:t>officio</w:t>
      </w:r>
      <w:proofErr w:type="spellEnd"/>
      <w:r w:rsidRPr="00E15BF7">
        <w:rPr>
          <w:rStyle w:val="FootnoteReference"/>
          <w:szCs w:val="22"/>
        </w:rPr>
        <w:footnoteReference w:id="11"/>
      </w:r>
      <w:r w:rsidRPr="00E15BF7">
        <w:t>.</w:t>
      </w:r>
      <w:r w:rsidR="00D12722" w:rsidRPr="00E15BF7">
        <w:t xml:space="preserve">  </w:t>
      </w:r>
      <w:r w:rsidRPr="00E15BF7">
        <w:t>Ce nombre s</w:t>
      </w:r>
      <w:r w:rsidR="00E15BF7">
        <w:t>’</w:t>
      </w:r>
      <w:r w:rsidRPr="00E15BF7">
        <w:t>élevant à 40, le nombre des membres ordinaires élus qui sont rééligibles est de 27</w:t>
      </w:r>
      <w:r w:rsidRPr="00E15BF7">
        <w:rPr>
          <w:rStyle w:val="FootnoteReference"/>
          <w:szCs w:val="22"/>
        </w:rPr>
        <w:footnoteReference w:id="12"/>
      </w:r>
      <w:r w:rsidRPr="00E15BF7">
        <w:t>.</w:t>
      </w:r>
    </w:p>
    <w:p w:rsidR="00E15BF7" w:rsidRPr="000907BA" w:rsidRDefault="005E6AE9" w:rsidP="000907BA">
      <w:pPr>
        <w:pStyle w:val="ONUMFS"/>
        <w:rPr>
          <w:rStyle w:val="FootnoteReference"/>
          <w:szCs w:val="22"/>
          <w:vertAlign w:val="baseline"/>
        </w:rPr>
      </w:pPr>
      <w:r w:rsidRPr="00E15BF7">
        <w:rPr>
          <w:u w:val="single"/>
        </w:rPr>
        <w:t>Nouvelle composition</w:t>
      </w:r>
      <w:r w:rsidR="00D12722" w:rsidRPr="00E15BF7">
        <w:t xml:space="preserve"> </w:t>
      </w:r>
      <w:r w:rsidRPr="00E15BF7">
        <w:t>Le Comité exécutif de l</w:t>
      </w:r>
      <w:r w:rsidR="00E15BF7">
        <w:t>’</w:t>
      </w:r>
      <w:r w:rsidRPr="00E15BF7">
        <w:t xml:space="preserve">Union de Berne </w:t>
      </w:r>
      <w:r w:rsidR="00544718" w:rsidRPr="00E15BF7">
        <w:t xml:space="preserve">qui restera en fonctions </w:t>
      </w:r>
      <w:r w:rsidRPr="00E15BF7">
        <w:t>entre la clôture des présentes sessions des assemblées et la clôture des prochaines sessions ordinaires des assemblées devrait compter 41</w:t>
      </w:r>
      <w:r w:rsidRPr="00E15BF7">
        <w:rPr>
          <w:rStyle w:val="FootnoteReference"/>
          <w:szCs w:val="22"/>
        </w:rPr>
        <w:footnoteReference w:id="13"/>
      </w:r>
      <w:r w:rsidRPr="00E15BF7">
        <w:t xml:space="preserve"> membres, </w:t>
      </w:r>
      <w:r w:rsidR="00E15BF7">
        <w:t>à savoir</w:t>
      </w:r>
      <w:r w:rsidR="00C52BED">
        <w:t> </w:t>
      </w:r>
      <w:r w:rsidRPr="00E15BF7">
        <w:t>:</w:t>
      </w:r>
    </w:p>
    <w:p w:rsidR="00E96234" w:rsidRPr="00E15BF7" w:rsidRDefault="005E6AE9" w:rsidP="000907BA">
      <w:pPr>
        <w:pStyle w:val="ONUMFS"/>
        <w:numPr>
          <w:ilvl w:val="2"/>
          <w:numId w:val="6"/>
        </w:numPr>
      </w:pPr>
      <w:r w:rsidRPr="00E15BF7">
        <w:t>40 membres ordinaires, qui doivent être élus par l</w:t>
      </w:r>
      <w:r w:rsidR="00E15BF7">
        <w:t>’</w:t>
      </w:r>
      <w:r w:rsidRPr="00E15BF7">
        <w:t>Assemblée de l</w:t>
      </w:r>
      <w:r w:rsidR="00E15BF7">
        <w:t>’</w:t>
      </w:r>
      <w:r w:rsidRPr="00E15BF7">
        <w:t>Union de Berne;  des 39 membres élus actuels, 26 sont rééligibles et 13 ne le sont pas;</w:t>
      </w:r>
    </w:p>
    <w:p w:rsidR="00E96234" w:rsidRPr="00E15BF7" w:rsidRDefault="005E6AE9" w:rsidP="000907BA">
      <w:pPr>
        <w:pStyle w:val="ONUMFS"/>
        <w:numPr>
          <w:ilvl w:val="2"/>
          <w:numId w:val="6"/>
        </w:numPr>
      </w:pPr>
      <w:r w:rsidRPr="00E15BF7">
        <w:t xml:space="preserve">un membre </w:t>
      </w:r>
      <w:r w:rsidRPr="00E15BF7">
        <w:rPr>
          <w:i/>
        </w:rPr>
        <w:t>ex</w:t>
      </w:r>
      <w:r w:rsidR="00C52BED">
        <w:rPr>
          <w:i/>
        </w:rPr>
        <w:t> </w:t>
      </w:r>
      <w:proofErr w:type="spellStart"/>
      <w:r w:rsidRPr="00E15BF7">
        <w:rPr>
          <w:i/>
        </w:rPr>
        <w:t>officio</w:t>
      </w:r>
      <w:proofErr w:type="spellEnd"/>
      <w:r w:rsidRPr="00E15BF7">
        <w:rPr>
          <w:i/>
        </w:rPr>
        <w:t xml:space="preserve"> </w:t>
      </w:r>
      <w:r w:rsidRPr="00E15BF7">
        <w:t>(la Suisse).</w:t>
      </w:r>
    </w:p>
    <w:p w:rsidR="00E96234" w:rsidRPr="000907BA" w:rsidRDefault="005E6AE9" w:rsidP="000907BA">
      <w:pPr>
        <w:pStyle w:val="ONUMFS"/>
        <w:ind w:left="5533"/>
        <w:rPr>
          <w:i/>
        </w:rPr>
      </w:pPr>
      <w:r w:rsidRPr="000907BA">
        <w:rPr>
          <w:i/>
        </w:rPr>
        <w:t>En conséquence, l</w:t>
      </w:r>
      <w:r w:rsidR="00E15BF7" w:rsidRPr="000907BA">
        <w:rPr>
          <w:i/>
        </w:rPr>
        <w:t>’</w:t>
      </w:r>
      <w:r w:rsidRPr="000907BA">
        <w:rPr>
          <w:i/>
        </w:rPr>
        <w:t>Assemblée de l</w:t>
      </w:r>
      <w:r w:rsidR="00E15BF7" w:rsidRPr="000907BA">
        <w:rPr>
          <w:i/>
        </w:rPr>
        <w:t>’</w:t>
      </w:r>
      <w:r w:rsidRPr="000907BA">
        <w:rPr>
          <w:i/>
        </w:rPr>
        <w:t>Union de Berne est invitée à élire, parmi ses membres, 40 États en qualité de membres du Comité exécutif de l</w:t>
      </w:r>
      <w:r w:rsidR="00E15BF7" w:rsidRPr="000907BA">
        <w:rPr>
          <w:i/>
        </w:rPr>
        <w:t>’</w:t>
      </w:r>
      <w:r w:rsidRPr="000907BA">
        <w:rPr>
          <w:i/>
        </w:rPr>
        <w:t>Union de Berne;  ces 40 États ne doivent pas compter plus de 26 États actuellement membres de ce comité.</w:t>
      </w:r>
    </w:p>
    <w:p w:rsidR="00E96234" w:rsidRPr="00E15BF7" w:rsidRDefault="005E6AE9" w:rsidP="000907BA">
      <w:pPr>
        <w:pStyle w:val="Heading2"/>
      </w:pPr>
      <w:r w:rsidRPr="00E15BF7">
        <w:t>III.</w:t>
      </w:r>
      <w:r w:rsidRPr="00E15BF7">
        <w:tab/>
      </w:r>
      <w:r w:rsidR="000907BA" w:rsidRPr="00E15BF7">
        <w:t>Comité de coordination de l</w:t>
      </w:r>
      <w:r w:rsidR="000907BA">
        <w:t>’</w:t>
      </w:r>
      <w:r w:rsidR="000907BA" w:rsidRPr="00E15BF7">
        <w:t>OMPI</w:t>
      </w:r>
    </w:p>
    <w:p w:rsidR="00E96234" w:rsidRPr="00E15BF7" w:rsidRDefault="00E96234" w:rsidP="00D12722">
      <w:pPr>
        <w:keepNext/>
        <w:keepLines/>
        <w:rPr>
          <w:szCs w:val="22"/>
        </w:rPr>
      </w:pPr>
    </w:p>
    <w:p w:rsidR="00E96234" w:rsidRPr="00E15BF7" w:rsidRDefault="005E6AE9" w:rsidP="000907BA">
      <w:pPr>
        <w:pStyle w:val="ONUMFS"/>
      </w:pPr>
      <w:r w:rsidRPr="00E15BF7">
        <w:rPr>
          <w:u w:val="single"/>
        </w:rPr>
        <w:t xml:space="preserve">Règles </w:t>
      </w:r>
      <w:r w:rsidR="00544718" w:rsidRPr="00E15BF7">
        <w:rPr>
          <w:u w:val="single"/>
        </w:rPr>
        <w:t>applicables à sa</w:t>
      </w:r>
      <w:r w:rsidRPr="00E15BF7">
        <w:rPr>
          <w:u w:val="single"/>
        </w:rPr>
        <w:t xml:space="preserve"> composition</w:t>
      </w:r>
      <w:r w:rsidRPr="00E15BF7">
        <w:t>.</w:t>
      </w:r>
      <w:r w:rsidR="00D12722" w:rsidRPr="00E15BF7">
        <w:t xml:space="preserve">  </w:t>
      </w:r>
      <w:r w:rsidRPr="00E15BF7">
        <w:t>Le Comité de coordination de l</w:t>
      </w:r>
      <w:r w:rsidR="00E15BF7">
        <w:t>’</w:t>
      </w:r>
      <w:r w:rsidRPr="00E15BF7">
        <w:t>OMPI comprend les catégories suivantes de membres</w:t>
      </w:r>
      <w:r w:rsidR="00C52BED">
        <w:t> </w:t>
      </w:r>
      <w:r w:rsidRPr="00E15BF7">
        <w:t>:</w:t>
      </w:r>
    </w:p>
    <w:p w:rsidR="00E96234" w:rsidRPr="00E15BF7" w:rsidRDefault="005E6AE9" w:rsidP="000907BA">
      <w:pPr>
        <w:pStyle w:val="ONUMFS"/>
        <w:numPr>
          <w:ilvl w:val="2"/>
          <w:numId w:val="6"/>
        </w:numPr>
      </w:pPr>
      <w:r w:rsidRPr="00E15BF7">
        <w:t>les États élus membres ordinaires du Comité exécutif de l</w:t>
      </w:r>
      <w:r w:rsidR="00E15BF7">
        <w:t>’</w:t>
      </w:r>
      <w:r w:rsidRPr="00E15BF7">
        <w:t>Union de Paris et du Comité exécutif de l</w:t>
      </w:r>
      <w:r w:rsidR="00E15BF7">
        <w:t>’</w:t>
      </w:r>
      <w:r w:rsidRPr="00E15BF7">
        <w:t>Union de Berne</w:t>
      </w:r>
      <w:r w:rsidRPr="00E15BF7">
        <w:rPr>
          <w:rStyle w:val="FootnoteReference"/>
          <w:szCs w:val="22"/>
        </w:rPr>
        <w:footnoteReference w:id="14"/>
      </w:r>
      <w:r w:rsidRPr="00E15BF7">
        <w:t>;</w:t>
      </w:r>
    </w:p>
    <w:p w:rsidR="00E96234" w:rsidRPr="00E15BF7" w:rsidRDefault="005E6AE9" w:rsidP="000907BA">
      <w:pPr>
        <w:pStyle w:val="ONUMFS"/>
        <w:numPr>
          <w:ilvl w:val="2"/>
          <w:numId w:val="6"/>
        </w:numPr>
      </w:pPr>
      <w:r w:rsidRPr="00E15BF7">
        <w:t>la Suisse, en qualité d</w:t>
      </w:r>
      <w:r w:rsidR="00E15BF7">
        <w:t>’</w:t>
      </w:r>
      <w:r w:rsidRPr="00E15BF7">
        <w:t>État sur le territoire duquel l</w:t>
      </w:r>
      <w:r w:rsidR="00E15BF7">
        <w:t>’</w:t>
      </w:r>
      <w:r w:rsidRPr="00E15BF7">
        <w:t>Organisation a son siège</w:t>
      </w:r>
      <w:r w:rsidRPr="00E15BF7">
        <w:rPr>
          <w:rStyle w:val="FootnoteReference"/>
          <w:szCs w:val="22"/>
        </w:rPr>
        <w:footnoteReference w:id="15"/>
      </w:r>
      <w:r w:rsidRPr="00E15BF7">
        <w:t>;</w:t>
      </w:r>
    </w:p>
    <w:p w:rsidR="00E96234" w:rsidRPr="00E15BF7" w:rsidRDefault="005E6AE9" w:rsidP="000907BA">
      <w:pPr>
        <w:pStyle w:val="ONUMFS"/>
        <w:numPr>
          <w:ilvl w:val="2"/>
          <w:numId w:val="6"/>
        </w:numPr>
      </w:pPr>
      <w:r w:rsidRPr="00E15BF7">
        <w:t>un quart des États parties à la Convention instituant l</w:t>
      </w:r>
      <w:r w:rsidR="00E15BF7">
        <w:t>’</w:t>
      </w:r>
      <w:r w:rsidRPr="00E15BF7">
        <w:t>OMPI qui ne sont membres d</w:t>
      </w:r>
      <w:r w:rsidR="00E15BF7">
        <w:t>’</w:t>
      </w:r>
      <w:r w:rsidRPr="00E15BF7">
        <w:t>aucune des unions, et qui sont désignés par la Conférence de l</w:t>
      </w:r>
      <w:r w:rsidR="00E15BF7">
        <w:t>’</w:t>
      </w:r>
      <w:r w:rsidRPr="00E15BF7">
        <w:t>OMPI</w:t>
      </w:r>
      <w:r w:rsidRPr="00E15BF7">
        <w:rPr>
          <w:rStyle w:val="FootnoteReference"/>
          <w:szCs w:val="22"/>
        </w:rPr>
        <w:footnoteReference w:id="16"/>
      </w:r>
      <w:r w:rsidRPr="00E15BF7">
        <w:t xml:space="preserve"> et siègent en qualité de membres ad</w:t>
      </w:r>
      <w:r w:rsidR="00C52BED">
        <w:t> </w:t>
      </w:r>
      <w:r w:rsidRPr="00E15BF7">
        <w:t>hoc du Comité de coordination de l</w:t>
      </w:r>
      <w:r w:rsidR="00E15BF7">
        <w:t>’</w:t>
      </w:r>
      <w:r w:rsidRPr="00E15BF7">
        <w:t>OMPI.</w:t>
      </w:r>
    </w:p>
    <w:p w:rsidR="00E96234" w:rsidRPr="00E15BF7" w:rsidRDefault="005E6AE9" w:rsidP="000907BA">
      <w:pPr>
        <w:pStyle w:val="ONUMFS"/>
      </w:pPr>
      <w:r w:rsidRPr="00E15BF7">
        <w:t>Les noms des membres ad</w:t>
      </w:r>
      <w:r w:rsidR="00C52BED">
        <w:t> </w:t>
      </w:r>
      <w:r w:rsidRPr="00E15BF7">
        <w:t xml:space="preserve">hoc </w:t>
      </w:r>
      <w:r w:rsidR="000D070D" w:rsidRPr="00E15BF7">
        <w:t>actuels</w:t>
      </w:r>
      <w:r w:rsidRPr="00E15BF7">
        <w:t xml:space="preserve"> sont soulignés dans la liste n° 3 </w:t>
      </w:r>
      <w:r w:rsidR="00544718" w:rsidRPr="00E15BF7">
        <w:t>qui figure à l</w:t>
      </w:r>
      <w:r w:rsidR="00E15BF7">
        <w:t>’</w:t>
      </w:r>
      <w:r w:rsidR="00544718" w:rsidRPr="00E15BF7">
        <w:t>annexe</w:t>
      </w:r>
      <w:r w:rsidRPr="00E15BF7">
        <w:t xml:space="preserve"> du présent document.</w:t>
      </w:r>
    </w:p>
    <w:p w:rsidR="00E96234" w:rsidRPr="00E15BF7" w:rsidRDefault="005E6AE9" w:rsidP="000907BA">
      <w:pPr>
        <w:pStyle w:val="ONUMFS"/>
      </w:pPr>
      <w:r w:rsidRPr="00E15BF7">
        <w:rPr>
          <w:u w:val="single"/>
        </w:rPr>
        <w:lastRenderedPageBreak/>
        <w:t>Nouvelle composition</w:t>
      </w:r>
      <w:r w:rsidRPr="00E15BF7">
        <w:t>.</w:t>
      </w:r>
      <w:r w:rsidR="00D12722" w:rsidRPr="00E15BF7">
        <w:t xml:space="preserve">  </w:t>
      </w:r>
      <w:r w:rsidR="00FE0EFC" w:rsidRPr="00E15BF7">
        <w:t>Il s</w:t>
      </w:r>
      <w:r w:rsidR="00E15BF7">
        <w:t>’</w:t>
      </w:r>
      <w:r w:rsidR="00FE0EFC" w:rsidRPr="00E15BF7">
        <w:t>ensuit que le Comité de coordination de l</w:t>
      </w:r>
      <w:r w:rsidR="00E15BF7">
        <w:t>’</w:t>
      </w:r>
      <w:r w:rsidR="00FE0EFC" w:rsidRPr="00E15BF7">
        <w:t xml:space="preserve">OMPI qui restera en fonctions entre la clôture des présentes sessions des assemblées et la clôture des prochaines sessions ordinaires des assemblées devrait compter 85 membres, </w:t>
      </w:r>
      <w:r w:rsidR="00E15BF7">
        <w:t>à savoir</w:t>
      </w:r>
    </w:p>
    <w:p w:rsidR="00E96234" w:rsidRPr="00E15BF7" w:rsidRDefault="00FE0EFC" w:rsidP="000907BA">
      <w:pPr>
        <w:pStyle w:val="ONUMFS"/>
        <w:numPr>
          <w:ilvl w:val="2"/>
          <w:numId w:val="6"/>
        </w:numPr>
      </w:pPr>
      <w:r w:rsidRPr="00E15BF7">
        <w:t>les 42 membres ordinaires du Comité exécutif de l</w:t>
      </w:r>
      <w:r w:rsidR="00E15BF7">
        <w:t>’</w:t>
      </w:r>
      <w:r w:rsidRPr="00E15BF7">
        <w:t>Union de Paris qui doivent être élus par l</w:t>
      </w:r>
      <w:r w:rsidR="00E15BF7">
        <w:t>’</w:t>
      </w:r>
      <w:r w:rsidRPr="00E15BF7">
        <w:t>Assemblée de l</w:t>
      </w:r>
      <w:r w:rsidR="00E15BF7">
        <w:t>’</w:t>
      </w:r>
      <w:r w:rsidRPr="00E15BF7">
        <w:t>Union de Paris au cours des présentes sessions (voir le paragraphe 6.i) du présent document),</w:t>
      </w:r>
    </w:p>
    <w:p w:rsidR="00E96234" w:rsidRPr="00E15BF7" w:rsidRDefault="00FE0EFC" w:rsidP="000907BA">
      <w:pPr>
        <w:pStyle w:val="ONUMFS"/>
        <w:numPr>
          <w:ilvl w:val="2"/>
          <w:numId w:val="6"/>
        </w:numPr>
      </w:pPr>
      <w:r w:rsidRPr="00E15BF7">
        <w:t>les 40 membres ordinaires du Comité exécutif de l</w:t>
      </w:r>
      <w:r w:rsidR="00E15BF7">
        <w:t>’</w:t>
      </w:r>
      <w:r w:rsidRPr="00E15BF7">
        <w:t>Union de Berne qui doivent être élus par l</w:t>
      </w:r>
      <w:r w:rsidR="00E15BF7">
        <w:t>’</w:t>
      </w:r>
      <w:r w:rsidRPr="00E15BF7">
        <w:t>Assemblée de l</w:t>
      </w:r>
      <w:r w:rsidR="00E15BF7">
        <w:t>’</w:t>
      </w:r>
      <w:r w:rsidRPr="00E15BF7">
        <w:t>Union de Berne au cours des présentes sessions (voir le paragraphe 10.i) du présent document),</w:t>
      </w:r>
    </w:p>
    <w:p w:rsidR="00E96234" w:rsidRPr="00E15BF7" w:rsidRDefault="00FE0EFC" w:rsidP="000907BA">
      <w:pPr>
        <w:pStyle w:val="ONUMFS"/>
        <w:numPr>
          <w:ilvl w:val="2"/>
          <w:numId w:val="6"/>
        </w:numPr>
      </w:pPr>
      <w:r w:rsidRPr="00E15BF7">
        <w:t>la Suisse;  et</w:t>
      </w:r>
    </w:p>
    <w:p w:rsidR="00E96234" w:rsidRPr="00E15BF7" w:rsidRDefault="00FE0EFC" w:rsidP="000907BA">
      <w:pPr>
        <w:pStyle w:val="ONUMFS"/>
        <w:numPr>
          <w:ilvl w:val="2"/>
          <w:numId w:val="6"/>
        </w:numPr>
      </w:pPr>
      <w:r w:rsidRPr="00E15BF7">
        <w:t>deux membres ad</w:t>
      </w:r>
      <w:r w:rsidR="00C52BED">
        <w:t> </w:t>
      </w:r>
      <w:r w:rsidRPr="00E15BF7">
        <w:t xml:space="preserve">hoc </w:t>
      </w:r>
      <w:r w:rsidR="00F87D7F" w:rsidRPr="00E15BF7">
        <w:t>qui doivent être</w:t>
      </w:r>
      <w:r w:rsidRPr="00E15BF7">
        <w:t xml:space="preserve"> désign</w:t>
      </w:r>
      <w:r w:rsidR="00F87D7F" w:rsidRPr="00E15BF7">
        <w:t>és</w:t>
      </w:r>
      <w:r w:rsidRPr="00E15BF7">
        <w:t xml:space="preserve"> par la Conférence de l</w:t>
      </w:r>
      <w:r w:rsidR="00E15BF7">
        <w:t>’</w:t>
      </w:r>
      <w:r w:rsidRPr="00E15BF7">
        <w:t xml:space="preserve">OMPI </w:t>
      </w:r>
      <w:r w:rsidR="00F87D7F" w:rsidRPr="00E15BF7">
        <w:t>au cours d</w:t>
      </w:r>
      <w:r w:rsidRPr="00E15BF7">
        <w:t>es présentes sessions</w:t>
      </w:r>
      <w:r w:rsidRPr="00E15BF7">
        <w:rPr>
          <w:rStyle w:val="FootnoteReference"/>
          <w:szCs w:val="22"/>
        </w:rPr>
        <w:footnoteReference w:id="17"/>
      </w:r>
      <w:r w:rsidRPr="00E15BF7">
        <w:t>.</w:t>
      </w:r>
    </w:p>
    <w:p w:rsidR="00E96234" w:rsidRPr="000907BA" w:rsidRDefault="00EA52EC" w:rsidP="000907BA">
      <w:pPr>
        <w:pStyle w:val="ONUMFS"/>
        <w:ind w:left="5533"/>
        <w:rPr>
          <w:i/>
        </w:rPr>
      </w:pPr>
      <w:r w:rsidRPr="000907BA">
        <w:rPr>
          <w:i/>
        </w:rPr>
        <w:t>En conséquence, la Conférence de l</w:t>
      </w:r>
      <w:r w:rsidR="00E15BF7" w:rsidRPr="000907BA">
        <w:rPr>
          <w:i/>
        </w:rPr>
        <w:t>’</w:t>
      </w:r>
      <w:r w:rsidRPr="000907BA">
        <w:rPr>
          <w:i/>
        </w:rPr>
        <w:t>OMPI est invitée à désigner, parmi ses membres qui ne sont membres d</w:t>
      </w:r>
      <w:r w:rsidR="00E15BF7" w:rsidRPr="000907BA">
        <w:rPr>
          <w:i/>
        </w:rPr>
        <w:t>’</w:t>
      </w:r>
      <w:r w:rsidRPr="000907BA">
        <w:rPr>
          <w:i/>
        </w:rPr>
        <w:t>aucune des unions, deux États en qualité de membres ad hoc du Comité de coordination de l</w:t>
      </w:r>
      <w:r w:rsidR="00E15BF7" w:rsidRPr="000907BA">
        <w:rPr>
          <w:i/>
        </w:rPr>
        <w:t>’</w:t>
      </w:r>
      <w:r w:rsidRPr="000907BA">
        <w:rPr>
          <w:i/>
        </w:rPr>
        <w:t>OMPI.</w:t>
      </w:r>
    </w:p>
    <w:p w:rsidR="00E96234" w:rsidRPr="00E15BF7" w:rsidRDefault="00E96234" w:rsidP="00D12722">
      <w:pPr>
        <w:pStyle w:val="EndofDocument"/>
        <w:jc w:val="left"/>
        <w:rPr>
          <w:rFonts w:ascii="Arial" w:hAnsi="Arial" w:cs="Arial"/>
          <w:sz w:val="22"/>
          <w:szCs w:val="22"/>
        </w:rPr>
      </w:pPr>
    </w:p>
    <w:p w:rsidR="00E96234" w:rsidRPr="00E15BF7" w:rsidRDefault="00E96234" w:rsidP="00D12722">
      <w:pPr>
        <w:pStyle w:val="EndofDocument"/>
        <w:jc w:val="left"/>
        <w:rPr>
          <w:rFonts w:ascii="Arial" w:hAnsi="Arial" w:cs="Arial"/>
          <w:sz w:val="22"/>
          <w:szCs w:val="22"/>
        </w:rPr>
      </w:pPr>
    </w:p>
    <w:p w:rsidR="00E96234" w:rsidRPr="00E15BF7" w:rsidRDefault="00EA52EC" w:rsidP="00EA52EC">
      <w:pPr>
        <w:pStyle w:val="EndofDocument"/>
        <w:ind w:left="5533"/>
        <w:jc w:val="left"/>
        <w:rPr>
          <w:rFonts w:ascii="Arial" w:hAnsi="Arial" w:cs="Arial"/>
          <w:sz w:val="22"/>
          <w:szCs w:val="22"/>
        </w:rPr>
      </w:pPr>
      <w:r w:rsidRPr="00E15BF7">
        <w:rPr>
          <w:rFonts w:ascii="Arial" w:hAnsi="Arial" w:cs="Arial"/>
          <w:sz w:val="22"/>
          <w:szCs w:val="22"/>
        </w:rPr>
        <w:t>[L</w:t>
      </w:r>
      <w:r w:rsidR="00E15BF7">
        <w:rPr>
          <w:rFonts w:ascii="Arial" w:hAnsi="Arial" w:cs="Arial"/>
          <w:sz w:val="22"/>
          <w:szCs w:val="22"/>
        </w:rPr>
        <w:t>’</w:t>
      </w:r>
      <w:r w:rsidRPr="00E15BF7">
        <w:rPr>
          <w:rFonts w:ascii="Arial" w:hAnsi="Arial" w:cs="Arial"/>
          <w:sz w:val="22"/>
          <w:szCs w:val="22"/>
        </w:rPr>
        <w:t>annexe suit]</w:t>
      </w:r>
    </w:p>
    <w:p w:rsidR="00A4699B" w:rsidRDefault="00A4699B">
      <w:pPr>
        <w:sectPr w:rsidR="00A4699B" w:rsidSect="00E15BF7">
          <w:headerReference w:type="default" r:id="rId10"/>
          <w:endnotePr>
            <w:numFmt w:val="decimal"/>
          </w:endnotePr>
          <w:pgSz w:w="11907" w:h="16840" w:code="9"/>
          <w:pgMar w:top="567" w:right="1134" w:bottom="1418" w:left="1418" w:header="510" w:footer="1021" w:gutter="0"/>
          <w:cols w:space="720"/>
          <w:titlePg/>
          <w:docGrid w:linePitch="299"/>
        </w:sectPr>
      </w:pPr>
    </w:p>
    <w:p w:rsidR="00A4699B" w:rsidRPr="0014015D" w:rsidRDefault="00A4699B" w:rsidP="00641CB4">
      <w:pPr>
        <w:tabs>
          <w:tab w:val="left" w:pos="2552"/>
        </w:tabs>
        <w:jc w:val="center"/>
        <w:rPr>
          <w:szCs w:val="22"/>
        </w:rPr>
      </w:pPr>
      <w:r>
        <w:rPr>
          <w:szCs w:val="22"/>
        </w:rPr>
        <w:lastRenderedPageBreak/>
        <w:t>ÉTATS ÉLIGIBLES</w:t>
      </w:r>
    </w:p>
    <w:p w:rsidR="00A4699B" w:rsidRPr="0014015D" w:rsidRDefault="00A4699B" w:rsidP="00641CB4">
      <w:pPr>
        <w:tabs>
          <w:tab w:val="left" w:pos="2552"/>
        </w:tabs>
        <w:rPr>
          <w:szCs w:val="22"/>
          <w:u w:val="single"/>
        </w:rPr>
      </w:pPr>
    </w:p>
    <w:p w:rsidR="00A4699B" w:rsidRPr="0014015D" w:rsidRDefault="00A4699B" w:rsidP="00641CB4">
      <w:pPr>
        <w:tabs>
          <w:tab w:val="left" w:pos="2552"/>
        </w:tabs>
        <w:rPr>
          <w:szCs w:val="22"/>
          <w:u w:val="single"/>
        </w:rPr>
      </w:pPr>
      <w:r w:rsidRPr="0014015D">
        <w:rPr>
          <w:szCs w:val="22"/>
          <w:u w:val="single"/>
        </w:rPr>
        <w:t>List</w:t>
      </w:r>
      <w:r>
        <w:rPr>
          <w:szCs w:val="22"/>
          <w:u w:val="single"/>
        </w:rPr>
        <w:t xml:space="preserve">e n° </w:t>
      </w:r>
      <w:r w:rsidRPr="0014015D">
        <w:rPr>
          <w:szCs w:val="22"/>
          <w:u w:val="single"/>
        </w:rPr>
        <w:t>1</w:t>
      </w:r>
    </w:p>
    <w:p w:rsidR="00A4699B" w:rsidRPr="0014015D" w:rsidRDefault="00A4699B" w:rsidP="00641CB4">
      <w:pPr>
        <w:tabs>
          <w:tab w:val="left" w:pos="2552"/>
        </w:tabs>
        <w:rPr>
          <w:szCs w:val="22"/>
        </w:rPr>
      </w:pPr>
    </w:p>
    <w:p w:rsidR="00A4699B" w:rsidRPr="0014015D" w:rsidRDefault="00A4699B" w:rsidP="00641CB4">
      <w:pPr>
        <w:tabs>
          <w:tab w:val="left" w:pos="2552"/>
        </w:tabs>
        <w:jc w:val="center"/>
        <w:rPr>
          <w:szCs w:val="22"/>
          <w:u w:val="single"/>
        </w:rPr>
      </w:pPr>
      <w:r w:rsidRPr="000B2A9A">
        <w:rPr>
          <w:szCs w:val="22"/>
          <w:u w:val="single"/>
        </w:rPr>
        <w:t>États éligibles en qualité de membres du Comité exécutif de l</w:t>
      </w:r>
      <w:r>
        <w:rPr>
          <w:szCs w:val="22"/>
          <w:u w:val="single"/>
        </w:rPr>
        <w:t>’</w:t>
      </w:r>
      <w:r w:rsidRPr="000B2A9A">
        <w:rPr>
          <w:szCs w:val="22"/>
          <w:u w:val="single"/>
        </w:rPr>
        <w:t>Union de Paris</w:t>
      </w:r>
    </w:p>
    <w:p w:rsidR="00A4699B" w:rsidRPr="0014015D" w:rsidRDefault="00A4699B" w:rsidP="009908F6">
      <w:pPr>
        <w:tabs>
          <w:tab w:val="left" w:pos="2552"/>
        </w:tabs>
        <w:jc w:val="center"/>
        <w:rPr>
          <w:szCs w:val="22"/>
        </w:rPr>
      </w:pPr>
      <w:r w:rsidRPr="0014015D">
        <w:rPr>
          <w:szCs w:val="22"/>
        </w:rPr>
        <w:t>(</w:t>
      </w:r>
      <w:proofErr w:type="gramStart"/>
      <w:r w:rsidRPr="000B2A9A">
        <w:rPr>
          <w:szCs w:val="22"/>
        </w:rPr>
        <w:t>c</w:t>
      </w:r>
      <w:r>
        <w:rPr>
          <w:szCs w:val="22"/>
        </w:rPr>
        <w:t>’</w:t>
      </w:r>
      <w:r w:rsidRPr="000B2A9A">
        <w:rPr>
          <w:szCs w:val="22"/>
        </w:rPr>
        <w:t>est-à-dire</w:t>
      </w:r>
      <w:proofErr w:type="gramEnd"/>
      <w:r w:rsidRPr="000B2A9A">
        <w:rPr>
          <w:szCs w:val="22"/>
        </w:rPr>
        <w:t xml:space="preserve"> États membres de l</w:t>
      </w:r>
      <w:r>
        <w:rPr>
          <w:szCs w:val="22"/>
        </w:rPr>
        <w:t>’</w:t>
      </w:r>
      <w:r w:rsidRPr="000B2A9A">
        <w:rPr>
          <w:szCs w:val="22"/>
        </w:rPr>
        <w:t>Assemblée de l</w:t>
      </w:r>
      <w:r>
        <w:rPr>
          <w:szCs w:val="22"/>
        </w:rPr>
        <w:t>’</w:t>
      </w:r>
      <w:r w:rsidRPr="000B2A9A">
        <w:rPr>
          <w:szCs w:val="22"/>
        </w:rPr>
        <w:t>Union de Paris</w:t>
      </w:r>
      <w:r w:rsidRPr="0014015D">
        <w:rPr>
          <w:szCs w:val="22"/>
        </w:rPr>
        <w:t>) (17</w:t>
      </w:r>
      <w:r>
        <w:rPr>
          <w:szCs w:val="22"/>
        </w:rPr>
        <w:t>4</w:t>
      </w:r>
      <w:r w:rsidRPr="0014015D">
        <w:rPr>
          <w:szCs w:val="22"/>
        </w:rPr>
        <w:t>)</w:t>
      </w:r>
      <w:r w:rsidRPr="0014015D">
        <w:rPr>
          <w:rStyle w:val="FootnoteReference"/>
          <w:szCs w:val="22"/>
        </w:rPr>
        <w:footnoteReference w:id="18"/>
      </w:r>
    </w:p>
    <w:p w:rsidR="00A4699B" w:rsidRPr="0014015D" w:rsidRDefault="00A4699B" w:rsidP="00641CB4">
      <w:pPr>
        <w:tabs>
          <w:tab w:val="left" w:pos="2552"/>
        </w:tabs>
        <w:rPr>
          <w:szCs w:val="22"/>
        </w:rPr>
      </w:pPr>
    </w:p>
    <w:tbl>
      <w:tblPr>
        <w:tblpPr w:leftFromText="180" w:rightFromText="180" w:vertAnchor="text" w:tblpX="-56" w:tblpY="1"/>
        <w:tblOverlap w:val="never"/>
        <w:tblW w:w="14698" w:type="dxa"/>
        <w:tblLayout w:type="fixed"/>
        <w:tblCellMar>
          <w:left w:w="42" w:type="dxa"/>
          <w:right w:w="42" w:type="dxa"/>
        </w:tblCellMar>
        <w:tblLook w:val="0000" w:firstRow="0" w:lastRow="0" w:firstColumn="0" w:lastColumn="0" w:noHBand="0" w:noVBand="0"/>
      </w:tblPr>
      <w:tblGrid>
        <w:gridCol w:w="4862"/>
        <w:gridCol w:w="491"/>
        <w:gridCol w:w="492"/>
        <w:gridCol w:w="492"/>
        <w:gridCol w:w="492"/>
        <w:gridCol w:w="492"/>
        <w:gridCol w:w="491"/>
        <w:gridCol w:w="492"/>
        <w:gridCol w:w="492"/>
        <w:gridCol w:w="492"/>
        <w:gridCol w:w="492"/>
        <w:gridCol w:w="491"/>
        <w:gridCol w:w="492"/>
        <w:gridCol w:w="492"/>
        <w:gridCol w:w="492"/>
        <w:gridCol w:w="492"/>
        <w:gridCol w:w="491"/>
        <w:gridCol w:w="492"/>
        <w:gridCol w:w="492"/>
        <w:gridCol w:w="492"/>
        <w:gridCol w:w="492"/>
      </w:tblGrid>
      <w:tr w:rsidR="00A4699B" w:rsidRPr="0014015D" w:rsidTr="000B2A9A">
        <w:trPr>
          <w:cantSplit/>
        </w:trPr>
        <w:tc>
          <w:tcPr>
            <w:tcW w:w="4862" w:type="dxa"/>
          </w:tcPr>
          <w:p w:rsidR="00A4699B" w:rsidRPr="009D7085" w:rsidRDefault="00A4699B" w:rsidP="000B2A9A">
            <w:pPr>
              <w:pStyle w:val="Heading7"/>
              <w:rPr>
                <w:rFonts w:cs="Arial"/>
                <w:sz w:val="22"/>
                <w:szCs w:val="22"/>
                <w:u w:val="none"/>
              </w:rPr>
            </w:pPr>
            <w:r>
              <w:rPr>
                <w:rFonts w:cs="Arial"/>
                <w:sz w:val="22"/>
                <w:szCs w:val="22"/>
                <w:u w:val="none"/>
              </w:rPr>
              <w:t>Afrique du Sud</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Albanie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8362B6" w:rsidRDefault="00A4699B" w:rsidP="000B2A9A">
            <w:pPr>
              <w:pStyle w:val="Heading4"/>
              <w:rPr>
                <w:szCs w:val="22"/>
                <w:u w:val="single"/>
              </w:rPr>
            </w:pPr>
            <w:r>
              <w:rPr>
                <w:szCs w:val="22"/>
                <w:u w:val="single"/>
              </w:rPr>
              <w:t>Algérie</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 xml:space="preserve">13 </w:t>
            </w:r>
          </w:p>
        </w:tc>
      </w:tr>
      <w:tr w:rsidR="00A4699B" w:rsidRPr="0014015D" w:rsidTr="000B2A9A">
        <w:trPr>
          <w:cantSplit/>
        </w:trPr>
        <w:tc>
          <w:tcPr>
            <w:tcW w:w="4862" w:type="dxa"/>
          </w:tcPr>
          <w:p w:rsidR="00A4699B" w:rsidRPr="0014015D" w:rsidRDefault="00A4699B" w:rsidP="000B2A9A">
            <w:pPr>
              <w:pStyle w:val="Heading7"/>
              <w:rPr>
                <w:rFonts w:cs="Arial"/>
                <w:sz w:val="22"/>
                <w:szCs w:val="22"/>
              </w:rPr>
            </w:pPr>
            <w:r>
              <w:rPr>
                <w:rFonts w:cs="Arial"/>
                <w:sz w:val="22"/>
                <w:szCs w:val="22"/>
              </w:rPr>
              <w:t>Allemagne</w:t>
            </w:r>
            <w:r w:rsidRPr="0014015D">
              <w:rPr>
                <w:rFonts w:cs="Arial"/>
                <w:sz w:val="22"/>
                <w:szCs w:val="22"/>
                <w:u w:val="none"/>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pStyle w:val="Heading8"/>
              <w:rPr>
                <w:rFonts w:cs="Arial"/>
                <w:sz w:val="22"/>
                <w:szCs w:val="22"/>
              </w:rPr>
            </w:pPr>
            <w:r>
              <w:rPr>
                <w:rFonts w:cs="Arial"/>
                <w:sz w:val="22"/>
                <w:szCs w:val="22"/>
              </w:rPr>
              <w:t>Andorre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8"/>
              <w:rPr>
                <w:rFonts w:cs="Arial"/>
                <w:sz w:val="22"/>
                <w:szCs w:val="22"/>
                <w:u w:val="single"/>
              </w:rPr>
            </w:pPr>
            <w:r w:rsidRPr="0014015D">
              <w:rPr>
                <w:rFonts w:cs="Arial"/>
                <w:sz w:val="22"/>
                <w:szCs w:val="22"/>
                <w:u w:val="single"/>
              </w:rPr>
              <w:t>Angola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866A2" w:rsidRDefault="00A4699B" w:rsidP="000B2A9A">
            <w:pPr>
              <w:rPr>
                <w:szCs w:val="22"/>
              </w:rPr>
            </w:pPr>
            <w:r>
              <w:rPr>
                <w:szCs w:val="22"/>
              </w:rPr>
              <w:t>Antigua-et-Barbuda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Pr>
                <w:rFonts w:cs="Arial"/>
                <w:sz w:val="22"/>
                <w:szCs w:val="22"/>
                <w:u w:val="none"/>
              </w:rPr>
              <w:t>Arabie saoudite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rPr>
            </w:pPr>
            <w:r>
              <w:rPr>
                <w:rFonts w:cs="Arial"/>
                <w:sz w:val="22"/>
                <w:szCs w:val="22"/>
                <w:u w:val="none"/>
              </w:rPr>
              <w:t>Argentine</w:t>
            </w:r>
            <w:r w:rsidRPr="001866A2">
              <w:rPr>
                <w:rFonts w:cs="Arial"/>
                <w:sz w:val="22"/>
                <w:szCs w:val="22"/>
                <w:u w:val="none"/>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Arménie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u w:val="single"/>
              </w:rPr>
              <w:t>Australie</w:t>
            </w:r>
            <w:r w:rsidRPr="0014015D">
              <w:rPr>
                <w:szCs w:val="22"/>
              </w:rPr>
              <w:t>*</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8362B6" w:rsidRDefault="00A4699B" w:rsidP="000B2A9A">
            <w:pPr>
              <w:rPr>
                <w:szCs w:val="22"/>
                <w:u w:val="single"/>
              </w:rPr>
            </w:pPr>
            <w:r>
              <w:rPr>
                <w:szCs w:val="22"/>
                <w:u w:val="single"/>
              </w:rPr>
              <w:t>Autriche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Pr>
                <w:rFonts w:cs="Arial"/>
                <w:sz w:val="22"/>
                <w:szCs w:val="22"/>
                <w:u w:val="none"/>
              </w:rPr>
              <w:t>Azerbaïdjan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Bahamas</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Bahreïn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4"/>
              <w:rPr>
                <w:szCs w:val="22"/>
              </w:rPr>
            </w:pPr>
            <w:r w:rsidRPr="000D1C74">
              <w:rPr>
                <w:szCs w:val="22"/>
              </w:rPr>
              <w:t>Bangladesh</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7"/>
              <w:rPr>
                <w:rFonts w:cs="Arial"/>
                <w:sz w:val="22"/>
                <w:szCs w:val="22"/>
              </w:rPr>
            </w:pPr>
            <w:r>
              <w:rPr>
                <w:rFonts w:cs="Arial"/>
                <w:sz w:val="22"/>
                <w:szCs w:val="22"/>
              </w:rPr>
              <w:t>Barbade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Pr>
                <w:szCs w:val="22"/>
              </w:rPr>
              <w:t>Bélarus</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4"/>
              <w:rPr>
                <w:szCs w:val="22"/>
                <w:u w:val="single"/>
              </w:rPr>
            </w:pPr>
            <w:r>
              <w:rPr>
                <w:szCs w:val="22"/>
                <w:u w:val="single"/>
              </w:rPr>
              <w:t>Belgique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sidRPr="0014015D">
              <w:rPr>
                <w:szCs w:val="22"/>
              </w:rPr>
              <w:t>Belize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Bénin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Bhoutan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lastRenderedPageBreak/>
              <w:t>Bolivie</w:t>
            </w:r>
            <w:r w:rsidRPr="0014015D">
              <w:rPr>
                <w:szCs w:val="22"/>
              </w:rPr>
              <w:t xml:space="preserve"> (</w:t>
            </w:r>
            <w:r>
              <w:rPr>
                <w:szCs w:val="22"/>
              </w:rPr>
              <w:t>État plurinational de</w:t>
            </w: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r>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u w:val="single"/>
              </w:rPr>
            </w:pPr>
            <w:r>
              <w:rPr>
                <w:szCs w:val="22"/>
              </w:rPr>
              <w:t>Bosnie-Herzégovine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rPr>
                <w:szCs w:val="22"/>
              </w:rPr>
            </w:pPr>
            <w:r w:rsidRPr="000D1C74">
              <w:rPr>
                <w:szCs w:val="22"/>
              </w:rPr>
              <w:t>Botswana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u w:val="single"/>
              </w:rPr>
              <w:t>Brésil</w:t>
            </w:r>
            <w:r w:rsidRPr="0014015D">
              <w:rPr>
                <w:szCs w:val="22"/>
              </w:rPr>
              <w:t>*</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proofErr w:type="spellStart"/>
            <w:r>
              <w:rPr>
                <w:rFonts w:cs="Arial"/>
                <w:sz w:val="22"/>
                <w:szCs w:val="22"/>
                <w:u w:val="none"/>
              </w:rPr>
              <w:t>Brunéi</w:t>
            </w:r>
            <w:proofErr w:type="spellEnd"/>
            <w:r>
              <w:rPr>
                <w:rFonts w:cs="Arial"/>
                <w:sz w:val="22"/>
                <w:szCs w:val="22"/>
                <w:u w:val="none"/>
              </w:rPr>
              <w:t xml:space="preserve"> Darussalam</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7"/>
              <w:rPr>
                <w:rFonts w:cs="Arial"/>
                <w:sz w:val="22"/>
                <w:szCs w:val="22"/>
              </w:rPr>
            </w:pPr>
            <w:r>
              <w:rPr>
                <w:rFonts w:cs="Arial"/>
                <w:sz w:val="22"/>
                <w:szCs w:val="22"/>
              </w:rPr>
              <w:t>Bulgarie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Del="00950B8D" w:rsidRDefault="00A4699B" w:rsidP="000B2A9A">
            <w:pPr>
              <w:jc w:val="right"/>
              <w:rPr>
                <w:szCs w:val="22"/>
              </w:rPr>
            </w:pPr>
            <w:r w:rsidRPr="0014015D">
              <w:rPr>
                <w:szCs w:val="22"/>
              </w:rPr>
              <w:t>79</w:t>
            </w:r>
          </w:p>
        </w:tc>
        <w:tc>
          <w:tcPr>
            <w:tcW w:w="492" w:type="dxa"/>
            <w:vAlign w:val="bottom"/>
          </w:tcPr>
          <w:p w:rsidR="00A4699B" w:rsidRPr="0014015D" w:rsidDel="00950B8D" w:rsidRDefault="00A4699B" w:rsidP="000B2A9A">
            <w:pPr>
              <w:jc w:val="right"/>
              <w:rPr>
                <w:szCs w:val="22"/>
              </w:rPr>
            </w:pPr>
            <w:r w:rsidRPr="0014015D">
              <w:rPr>
                <w:szCs w:val="22"/>
              </w:rPr>
              <w:t>-</w:t>
            </w:r>
          </w:p>
        </w:tc>
        <w:tc>
          <w:tcPr>
            <w:tcW w:w="492" w:type="dxa"/>
            <w:vAlign w:val="bottom"/>
          </w:tcPr>
          <w:p w:rsidR="00A4699B" w:rsidRPr="0014015D" w:rsidDel="00950B8D" w:rsidRDefault="00A4699B" w:rsidP="000B2A9A">
            <w:pPr>
              <w:jc w:val="right"/>
              <w:rPr>
                <w:szCs w:val="22"/>
              </w:rPr>
            </w:pPr>
            <w:r w:rsidRPr="0014015D">
              <w:rPr>
                <w:szCs w:val="22"/>
              </w:rPr>
              <w:t>-</w:t>
            </w:r>
          </w:p>
        </w:tc>
        <w:tc>
          <w:tcPr>
            <w:tcW w:w="491" w:type="dxa"/>
            <w:vAlign w:val="bottom"/>
          </w:tcPr>
          <w:p w:rsidR="00A4699B" w:rsidRPr="0014015D" w:rsidDel="00950B8D" w:rsidRDefault="00A4699B" w:rsidP="000B2A9A">
            <w:pPr>
              <w:jc w:val="right"/>
              <w:rPr>
                <w:szCs w:val="22"/>
              </w:rPr>
            </w:pPr>
            <w:r w:rsidRPr="0014015D">
              <w:rPr>
                <w:szCs w:val="22"/>
              </w:rPr>
              <w:t>85</w:t>
            </w:r>
          </w:p>
        </w:tc>
        <w:tc>
          <w:tcPr>
            <w:tcW w:w="492" w:type="dxa"/>
            <w:vAlign w:val="bottom"/>
          </w:tcPr>
          <w:p w:rsidR="00A4699B" w:rsidRPr="0014015D" w:rsidDel="00950B8D" w:rsidRDefault="00A4699B" w:rsidP="000B2A9A">
            <w:pPr>
              <w:jc w:val="right"/>
              <w:rPr>
                <w:szCs w:val="22"/>
              </w:rPr>
            </w:pPr>
            <w:r w:rsidRPr="0014015D">
              <w:rPr>
                <w:szCs w:val="22"/>
              </w:rPr>
              <w:t>-</w:t>
            </w:r>
          </w:p>
        </w:tc>
        <w:tc>
          <w:tcPr>
            <w:tcW w:w="492" w:type="dxa"/>
            <w:vAlign w:val="bottom"/>
          </w:tcPr>
          <w:p w:rsidR="00A4699B" w:rsidRPr="0014015D" w:rsidDel="00950B8D" w:rsidRDefault="00A4699B" w:rsidP="000B2A9A">
            <w:pPr>
              <w:jc w:val="right"/>
              <w:rPr>
                <w:szCs w:val="22"/>
              </w:rPr>
            </w:pPr>
            <w:r w:rsidRPr="0014015D">
              <w:rPr>
                <w:szCs w:val="22"/>
              </w:rPr>
              <w:t>-</w:t>
            </w:r>
          </w:p>
        </w:tc>
        <w:tc>
          <w:tcPr>
            <w:tcW w:w="492" w:type="dxa"/>
            <w:vAlign w:val="bottom"/>
          </w:tcPr>
          <w:p w:rsidR="00A4699B" w:rsidRPr="0014015D" w:rsidDel="00950B8D" w:rsidRDefault="00A4699B" w:rsidP="000B2A9A">
            <w:pPr>
              <w:jc w:val="right"/>
              <w:rPr>
                <w:szCs w:val="22"/>
              </w:rPr>
            </w:pPr>
            <w:r w:rsidRPr="0014015D">
              <w:rPr>
                <w:szCs w:val="22"/>
              </w:rPr>
              <w:t>91</w:t>
            </w:r>
          </w:p>
        </w:tc>
        <w:tc>
          <w:tcPr>
            <w:tcW w:w="492" w:type="dxa"/>
            <w:vAlign w:val="bottom"/>
          </w:tcPr>
          <w:p w:rsidR="00A4699B" w:rsidRPr="0014015D" w:rsidDel="00950B8D" w:rsidRDefault="00A4699B" w:rsidP="000B2A9A">
            <w:pPr>
              <w:jc w:val="right"/>
              <w:rPr>
                <w:szCs w:val="22"/>
              </w:rPr>
            </w:pPr>
            <w:r w:rsidRPr="0014015D">
              <w:rPr>
                <w:szCs w:val="22"/>
              </w:rPr>
              <w:t>-</w:t>
            </w:r>
          </w:p>
        </w:tc>
        <w:tc>
          <w:tcPr>
            <w:tcW w:w="491" w:type="dxa"/>
            <w:vAlign w:val="bottom"/>
          </w:tcPr>
          <w:p w:rsidR="00A4699B" w:rsidRPr="0014015D" w:rsidDel="00950B8D" w:rsidRDefault="00A4699B" w:rsidP="000B2A9A">
            <w:pPr>
              <w:jc w:val="right"/>
              <w:rPr>
                <w:szCs w:val="22"/>
              </w:rPr>
            </w:pPr>
            <w:r w:rsidRPr="0014015D">
              <w:rPr>
                <w:szCs w:val="22"/>
              </w:rPr>
              <w:t>-</w:t>
            </w:r>
          </w:p>
        </w:tc>
        <w:tc>
          <w:tcPr>
            <w:tcW w:w="492" w:type="dxa"/>
            <w:vAlign w:val="bottom"/>
          </w:tcPr>
          <w:p w:rsidR="00A4699B" w:rsidRPr="0014015D" w:rsidDel="00950B8D" w:rsidRDefault="00A4699B" w:rsidP="000B2A9A">
            <w:pPr>
              <w:jc w:val="right"/>
              <w:rPr>
                <w:szCs w:val="22"/>
              </w:rPr>
            </w:pPr>
            <w:r w:rsidRPr="0014015D">
              <w:rPr>
                <w:szCs w:val="22"/>
              </w:rPr>
              <w:t>-</w:t>
            </w:r>
          </w:p>
        </w:tc>
        <w:tc>
          <w:tcPr>
            <w:tcW w:w="492" w:type="dxa"/>
            <w:vAlign w:val="bottom"/>
          </w:tcPr>
          <w:p w:rsidR="00A4699B" w:rsidRPr="0014015D" w:rsidDel="00950B8D" w:rsidRDefault="00A4699B" w:rsidP="000B2A9A">
            <w:pPr>
              <w:jc w:val="right"/>
              <w:rPr>
                <w:szCs w:val="22"/>
              </w:rPr>
            </w:pPr>
            <w:r w:rsidRPr="0014015D">
              <w:rPr>
                <w:szCs w:val="22"/>
              </w:rPr>
              <w:t>-</w:t>
            </w:r>
          </w:p>
        </w:tc>
        <w:tc>
          <w:tcPr>
            <w:tcW w:w="492" w:type="dxa"/>
            <w:vAlign w:val="bottom"/>
          </w:tcPr>
          <w:p w:rsidR="00A4699B" w:rsidRPr="0014015D" w:rsidDel="00950B8D" w:rsidRDefault="00A4699B" w:rsidP="000B2A9A">
            <w:pPr>
              <w:jc w:val="right"/>
              <w:rPr>
                <w:szCs w:val="22"/>
              </w:rPr>
            </w:pPr>
            <w:r w:rsidRPr="0014015D">
              <w:rPr>
                <w:szCs w:val="22"/>
              </w:rPr>
              <w:t>01</w:t>
            </w:r>
          </w:p>
        </w:tc>
        <w:tc>
          <w:tcPr>
            <w:tcW w:w="492" w:type="dxa"/>
            <w:vAlign w:val="bottom"/>
          </w:tcPr>
          <w:p w:rsidR="00A4699B" w:rsidRPr="0014015D" w:rsidDel="00950B8D" w:rsidRDefault="00A4699B" w:rsidP="000B2A9A">
            <w:pPr>
              <w:jc w:val="right"/>
              <w:rPr>
                <w:szCs w:val="22"/>
              </w:rPr>
            </w:pPr>
            <w:r w:rsidRPr="0014015D">
              <w:rPr>
                <w:szCs w:val="22"/>
              </w:rPr>
              <w:t>-</w:t>
            </w:r>
          </w:p>
        </w:tc>
        <w:tc>
          <w:tcPr>
            <w:tcW w:w="491" w:type="dxa"/>
            <w:vAlign w:val="bottom"/>
          </w:tcPr>
          <w:p w:rsidR="00A4699B" w:rsidRPr="0014015D" w:rsidDel="00950B8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rPr>
                <w:szCs w:val="22"/>
              </w:rPr>
            </w:pPr>
            <w:r w:rsidRPr="000D1C74">
              <w:rPr>
                <w:szCs w:val="22"/>
              </w:rPr>
              <w:t>Burkina Faso</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sidRPr="0014015D">
              <w:rPr>
                <w:rFonts w:cs="Arial"/>
                <w:sz w:val="22"/>
                <w:szCs w:val="22"/>
                <w:u w:val="none"/>
              </w:rPr>
              <w:t>Burundi</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Cambodge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u w:val="single"/>
              </w:rPr>
            </w:pPr>
            <w:r>
              <w:rPr>
                <w:szCs w:val="22"/>
              </w:rPr>
              <w:t>Cameroun</w:t>
            </w:r>
            <w:r w:rsidRPr="0014015D">
              <w:rPr>
                <w:szCs w:val="22"/>
              </w:rPr>
              <w:t>*</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rPr>
                <w:szCs w:val="22"/>
                <w:u w:val="single"/>
              </w:rPr>
            </w:pPr>
            <w:r w:rsidRPr="000D1C74">
              <w:rPr>
                <w:szCs w:val="22"/>
                <w:u w:val="single"/>
              </w:rPr>
              <w:t>Canada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 xml:space="preserve">- </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rPr>
                <w:szCs w:val="22"/>
              </w:rPr>
            </w:pPr>
            <w:r>
              <w:rPr>
                <w:szCs w:val="22"/>
              </w:rPr>
              <w:t>Chili</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rPr>
                <w:szCs w:val="22"/>
                <w:u w:val="single"/>
              </w:rPr>
            </w:pPr>
            <w:r>
              <w:rPr>
                <w:szCs w:val="22"/>
                <w:u w:val="single"/>
              </w:rPr>
              <w:t>Chine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Pr>
                <w:szCs w:val="22"/>
              </w:rPr>
              <w:t>Chypre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4"/>
              <w:rPr>
                <w:szCs w:val="22"/>
              </w:rPr>
            </w:pPr>
            <w:r>
              <w:rPr>
                <w:szCs w:val="22"/>
              </w:rPr>
              <w:t>Colombie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Comores</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u w:val="single"/>
              </w:rPr>
            </w:pPr>
            <w:r w:rsidRPr="0014015D">
              <w:rPr>
                <w:szCs w:val="22"/>
                <w:u w:val="single"/>
              </w:rPr>
              <w:t>Congo</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pStyle w:val="Heading7"/>
              <w:rPr>
                <w:rFonts w:cs="Arial"/>
                <w:sz w:val="22"/>
                <w:szCs w:val="22"/>
              </w:rPr>
            </w:pPr>
            <w:r>
              <w:rPr>
                <w:rFonts w:cs="Arial"/>
                <w:sz w:val="22"/>
                <w:szCs w:val="22"/>
              </w:rPr>
              <w:t>Costa Rica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pStyle w:val="Heading7"/>
              <w:rPr>
                <w:rFonts w:cs="Arial"/>
                <w:sz w:val="22"/>
                <w:szCs w:val="22"/>
              </w:rPr>
            </w:pPr>
            <w:r w:rsidRPr="000D1C74">
              <w:rPr>
                <w:rFonts w:cs="Arial"/>
                <w:sz w:val="22"/>
                <w:szCs w:val="22"/>
              </w:rPr>
              <w:t>Côte d</w:t>
            </w:r>
            <w:r>
              <w:rPr>
                <w:rFonts w:cs="Arial"/>
                <w:sz w:val="22"/>
                <w:szCs w:val="22"/>
              </w:rPr>
              <w:t>’</w:t>
            </w:r>
            <w:r w:rsidRPr="000D1C74">
              <w:rPr>
                <w:rFonts w:cs="Arial"/>
                <w:sz w:val="22"/>
                <w:szCs w:val="22"/>
              </w:rPr>
              <w:t>Ivoire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rPr>
                <w:szCs w:val="22"/>
              </w:rPr>
            </w:pPr>
            <w:r>
              <w:rPr>
                <w:szCs w:val="22"/>
              </w:rPr>
              <w:t>Croatie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sidRPr="0014015D">
              <w:rPr>
                <w:rFonts w:cs="Arial"/>
                <w:sz w:val="22"/>
                <w:szCs w:val="22"/>
                <w:u w:val="none"/>
              </w:rPr>
              <w:t>Cuba</w:t>
            </w:r>
          </w:p>
        </w:tc>
        <w:tc>
          <w:tcPr>
            <w:tcW w:w="491"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76</w:t>
            </w:r>
          </w:p>
        </w:tc>
        <w:tc>
          <w:tcPr>
            <w:tcW w:w="492" w:type="dxa"/>
            <w:vAlign w:val="bottom"/>
          </w:tcPr>
          <w:p w:rsidR="00A4699B" w:rsidRPr="0014015D" w:rsidRDefault="00A4699B" w:rsidP="000B2A9A">
            <w:pPr>
              <w:keepNext/>
              <w:jc w:val="right"/>
              <w:rPr>
                <w:szCs w:val="22"/>
              </w:rPr>
            </w:pPr>
            <w:r w:rsidRPr="0014015D">
              <w:rPr>
                <w:szCs w:val="22"/>
              </w:rPr>
              <w:t>79</w:t>
            </w:r>
          </w:p>
        </w:tc>
        <w:tc>
          <w:tcPr>
            <w:tcW w:w="492" w:type="dxa"/>
            <w:vAlign w:val="bottom"/>
          </w:tcPr>
          <w:p w:rsidR="00A4699B" w:rsidRPr="0014015D" w:rsidRDefault="00A4699B" w:rsidP="000B2A9A">
            <w:pPr>
              <w:keepNext/>
              <w:jc w:val="right"/>
              <w:rPr>
                <w:szCs w:val="22"/>
              </w:rPr>
            </w:pPr>
            <w:r w:rsidRPr="0014015D">
              <w:rPr>
                <w:szCs w:val="22"/>
              </w:rPr>
              <w:t>81</w:t>
            </w:r>
          </w:p>
        </w:tc>
        <w:tc>
          <w:tcPr>
            <w:tcW w:w="492" w:type="dxa"/>
            <w:vAlign w:val="bottom"/>
          </w:tcPr>
          <w:p w:rsidR="00A4699B" w:rsidRPr="0014015D" w:rsidRDefault="00A4699B" w:rsidP="000B2A9A">
            <w:pPr>
              <w:keepNext/>
              <w:jc w:val="right"/>
              <w:rPr>
                <w:szCs w:val="22"/>
              </w:rPr>
            </w:pPr>
            <w:r w:rsidRPr="0014015D">
              <w:rPr>
                <w:szCs w:val="22"/>
              </w:rPr>
              <w:t>-</w:t>
            </w:r>
          </w:p>
        </w:tc>
        <w:tc>
          <w:tcPr>
            <w:tcW w:w="491" w:type="dxa"/>
            <w:vAlign w:val="bottom"/>
          </w:tcPr>
          <w:p w:rsidR="00A4699B" w:rsidRPr="0014015D" w:rsidRDefault="00A4699B" w:rsidP="000B2A9A">
            <w:pPr>
              <w:keepNext/>
              <w:jc w:val="right"/>
              <w:rPr>
                <w:szCs w:val="22"/>
              </w:rPr>
            </w:pPr>
            <w:r w:rsidRPr="0014015D">
              <w:rPr>
                <w:szCs w:val="22"/>
              </w:rPr>
              <w:t>85</w:t>
            </w:r>
          </w:p>
        </w:tc>
        <w:tc>
          <w:tcPr>
            <w:tcW w:w="492" w:type="dxa"/>
            <w:vAlign w:val="bottom"/>
          </w:tcPr>
          <w:p w:rsidR="00A4699B" w:rsidRPr="0014015D" w:rsidRDefault="00A4699B" w:rsidP="000B2A9A">
            <w:pPr>
              <w:keepNext/>
              <w:jc w:val="right"/>
              <w:rPr>
                <w:szCs w:val="22"/>
              </w:rPr>
            </w:pPr>
            <w:r w:rsidRPr="0014015D">
              <w:rPr>
                <w:szCs w:val="22"/>
              </w:rPr>
              <w:t>87</w:t>
            </w:r>
          </w:p>
        </w:tc>
        <w:tc>
          <w:tcPr>
            <w:tcW w:w="492" w:type="dxa"/>
            <w:vAlign w:val="bottom"/>
          </w:tcPr>
          <w:p w:rsidR="00A4699B" w:rsidRPr="0014015D" w:rsidRDefault="00A4699B" w:rsidP="000B2A9A">
            <w:pPr>
              <w:keepNext/>
              <w:jc w:val="right"/>
              <w:rPr>
                <w:szCs w:val="22"/>
              </w:rPr>
            </w:pPr>
            <w:r w:rsidRPr="0014015D">
              <w:rPr>
                <w:szCs w:val="22"/>
              </w:rPr>
              <w:t>89</w:t>
            </w:r>
          </w:p>
        </w:tc>
        <w:tc>
          <w:tcPr>
            <w:tcW w:w="492" w:type="dxa"/>
            <w:vAlign w:val="bottom"/>
          </w:tcPr>
          <w:p w:rsidR="00A4699B" w:rsidRPr="0014015D" w:rsidRDefault="00A4699B" w:rsidP="000B2A9A">
            <w:pPr>
              <w:keepNext/>
              <w:jc w:val="right"/>
              <w:rPr>
                <w:szCs w:val="22"/>
              </w:rPr>
            </w:pPr>
            <w:r w:rsidRPr="0014015D">
              <w:rPr>
                <w:szCs w:val="22"/>
              </w:rPr>
              <w:t>91</w:t>
            </w:r>
          </w:p>
        </w:tc>
        <w:tc>
          <w:tcPr>
            <w:tcW w:w="492" w:type="dxa"/>
            <w:vAlign w:val="bottom"/>
          </w:tcPr>
          <w:p w:rsidR="00A4699B" w:rsidRPr="0014015D" w:rsidRDefault="00A4699B" w:rsidP="000B2A9A">
            <w:pPr>
              <w:keepNext/>
              <w:jc w:val="right"/>
              <w:rPr>
                <w:szCs w:val="22"/>
              </w:rPr>
            </w:pPr>
            <w:r w:rsidRPr="0014015D">
              <w:rPr>
                <w:szCs w:val="22"/>
              </w:rPr>
              <w:t>93</w:t>
            </w:r>
          </w:p>
        </w:tc>
        <w:tc>
          <w:tcPr>
            <w:tcW w:w="491" w:type="dxa"/>
            <w:vAlign w:val="bottom"/>
          </w:tcPr>
          <w:p w:rsidR="00A4699B" w:rsidRPr="0014015D" w:rsidRDefault="00A4699B" w:rsidP="000B2A9A">
            <w:pPr>
              <w:keepNext/>
              <w:jc w:val="right"/>
              <w:rPr>
                <w:szCs w:val="22"/>
              </w:rPr>
            </w:pPr>
            <w:r w:rsidRPr="0014015D">
              <w:rPr>
                <w:szCs w:val="22"/>
              </w:rPr>
              <w:t>95</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99</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03</w:t>
            </w:r>
          </w:p>
        </w:tc>
        <w:tc>
          <w:tcPr>
            <w:tcW w:w="491"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07</w:t>
            </w:r>
          </w:p>
        </w:tc>
        <w:tc>
          <w:tcPr>
            <w:tcW w:w="492" w:type="dxa"/>
            <w:vAlign w:val="bottom"/>
          </w:tcPr>
          <w:p w:rsidR="00A4699B" w:rsidRPr="0014015D" w:rsidRDefault="00A4699B" w:rsidP="000B2A9A">
            <w:pPr>
              <w:keepNext/>
              <w:jc w:val="right"/>
              <w:rPr>
                <w:szCs w:val="22"/>
              </w:rPr>
            </w:pPr>
            <w:r w:rsidRPr="0014015D">
              <w:rPr>
                <w:szCs w:val="22"/>
              </w:rPr>
              <w:t>09</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7"/>
              <w:rPr>
                <w:rFonts w:cs="Arial"/>
                <w:sz w:val="22"/>
                <w:szCs w:val="22"/>
                <w:u w:val="none"/>
              </w:rPr>
            </w:pPr>
            <w:r>
              <w:rPr>
                <w:rFonts w:cs="Arial"/>
                <w:sz w:val="22"/>
                <w:szCs w:val="22"/>
                <w:u w:val="none"/>
              </w:rPr>
              <w:t>Danemark</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Djibouti</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Dominique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7"/>
              <w:rPr>
                <w:rFonts w:cs="Arial"/>
                <w:sz w:val="22"/>
                <w:szCs w:val="22"/>
                <w:u w:val="none"/>
              </w:rPr>
            </w:pPr>
            <w:r>
              <w:rPr>
                <w:rFonts w:cs="Arial"/>
                <w:sz w:val="22"/>
                <w:szCs w:val="22"/>
                <w:u w:val="none"/>
              </w:rPr>
              <w:t>Égypte</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rPr>
                <w:szCs w:val="22"/>
                <w:u w:val="single"/>
              </w:rPr>
            </w:pPr>
            <w:r>
              <w:rPr>
                <w:szCs w:val="22"/>
                <w:u w:val="single"/>
              </w:rPr>
              <w:t>El Salvador</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Pr>
                <w:szCs w:val="22"/>
              </w:rPr>
              <w:t>Émirats arabes unis</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rPr>
                <w:szCs w:val="22"/>
              </w:rPr>
            </w:pPr>
            <w:r>
              <w:rPr>
                <w:szCs w:val="22"/>
              </w:rPr>
              <w:t>Équateur</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pStyle w:val="Heading4"/>
              <w:rPr>
                <w:szCs w:val="22"/>
                <w:u w:val="single"/>
              </w:rPr>
            </w:pPr>
            <w:r>
              <w:rPr>
                <w:szCs w:val="22"/>
                <w:u w:val="single"/>
              </w:rPr>
              <w:t>Espagne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Pr>
                <w:szCs w:val="22"/>
              </w:rPr>
              <w:t>Estonie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États-Unis d’Amérique</w:t>
            </w:r>
            <w:r w:rsidRPr="0014015D">
              <w:rPr>
                <w:szCs w:val="22"/>
              </w:rPr>
              <w:t>*</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keepNext/>
              <w:keepLines/>
              <w:rPr>
                <w:szCs w:val="22"/>
              </w:rPr>
            </w:pPr>
            <w:r>
              <w:rPr>
                <w:szCs w:val="22"/>
              </w:rPr>
              <w:t>Ex-République yougoslave de Macédoine</w:t>
            </w:r>
          </w:p>
        </w:tc>
        <w:tc>
          <w:tcPr>
            <w:tcW w:w="491"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1"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1"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97</w:t>
            </w:r>
          </w:p>
        </w:tc>
        <w:tc>
          <w:tcPr>
            <w:tcW w:w="492" w:type="dxa"/>
            <w:vAlign w:val="bottom"/>
          </w:tcPr>
          <w:p w:rsidR="00A4699B" w:rsidRPr="0014015D" w:rsidRDefault="00A4699B" w:rsidP="000B2A9A">
            <w:pPr>
              <w:keepNext/>
              <w:keepLines/>
              <w:jc w:val="right"/>
              <w:rPr>
                <w:szCs w:val="22"/>
              </w:rPr>
            </w:pPr>
            <w:r w:rsidRPr="0014015D">
              <w:rPr>
                <w:szCs w:val="22"/>
              </w:rPr>
              <w:t>99</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1"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u w:val="single"/>
              </w:rPr>
              <w:t>Fédération de Russie</w:t>
            </w:r>
            <w:r w:rsidRPr="0014015D">
              <w:rPr>
                <w:szCs w:val="22"/>
              </w:rPr>
              <w:t>*</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pStyle w:val="Heading4"/>
              <w:rPr>
                <w:szCs w:val="22"/>
              </w:rPr>
            </w:pPr>
            <w:r>
              <w:rPr>
                <w:szCs w:val="22"/>
              </w:rPr>
              <w:t>Finlande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0D1C74">
              <w:rPr>
                <w:szCs w:val="22"/>
                <w:u w:val="single"/>
              </w:rPr>
              <w:t>France</w:t>
            </w:r>
            <w:r w:rsidRPr="0014015D">
              <w:rPr>
                <w:szCs w:val="22"/>
              </w:rPr>
              <w:t>*</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rPr>
                <w:szCs w:val="22"/>
                <w:u w:val="single"/>
              </w:rPr>
            </w:pPr>
            <w:r w:rsidRPr="000D1C74">
              <w:rPr>
                <w:szCs w:val="22"/>
                <w:u w:val="single"/>
              </w:rPr>
              <w:lastRenderedPageBreak/>
              <w:t>Gabon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Pr>
                <w:szCs w:val="22"/>
              </w:rPr>
              <w:t>Gambie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rPr>
                <w:szCs w:val="22"/>
                <w:u w:val="single"/>
              </w:rPr>
            </w:pPr>
            <w:r>
              <w:rPr>
                <w:szCs w:val="22"/>
                <w:u w:val="single"/>
              </w:rPr>
              <w:t>Géorgie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pStyle w:val="Heading7"/>
              <w:rPr>
                <w:rFonts w:cs="Arial"/>
                <w:sz w:val="22"/>
                <w:szCs w:val="22"/>
              </w:rPr>
            </w:pPr>
            <w:r w:rsidRPr="0014015D">
              <w:rPr>
                <w:rFonts w:cs="Arial"/>
                <w:sz w:val="22"/>
                <w:szCs w:val="22"/>
              </w:rPr>
              <w:t>Ghana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Pr>
                <w:rFonts w:cs="Arial"/>
                <w:sz w:val="22"/>
                <w:szCs w:val="22"/>
                <w:u w:val="none"/>
              </w:rPr>
              <w:t>Grèce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Grenade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7"/>
              <w:rPr>
                <w:rFonts w:cs="Arial"/>
                <w:sz w:val="22"/>
                <w:szCs w:val="22"/>
                <w:u w:val="none"/>
              </w:rPr>
            </w:pPr>
            <w:r w:rsidRPr="000D1C74">
              <w:rPr>
                <w:rFonts w:cs="Arial"/>
                <w:sz w:val="22"/>
                <w:szCs w:val="22"/>
                <w:u w:val="none"/>
              </w:rPr>
              <w:t>Guatemala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Guinée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keepNext/>
              <w:rPr>
                <w:szCs w:val="22"/>
              </w:rPr>
            </w:pPr>
            <w:r>
              <w:rPr>
                <w:szCs w:val="22"/>
              </w:rPr>
              <w:t>Guinée équatoriale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Guinée-</w:t>
            </w:r>
            <w:r w:rsidRPr="0014015D">
              <w:rPr>
                <w:szCs w:val="22"/>
              </w:rPr>
              <w:t>Bissau</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Guyana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Haïti</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u w:val="single"/>
              </w:rPr>
            </w:pPr>
            <w:r w:rsidRPr="0014015D">
              <w:rPr>
                <w:szCs w:val="22"/>
              </w:rPr>
              <w:t>Honduras</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4"/>
              <w:rPr>
                <w:szCs w:val="22"/>
              </w:rPr>
            </w:pPr>
            <w:r>
              <w:rPr>
                <w:szCs w:val="22"/>
              </w:rPr>
              <w:t>Hongrie</w:t>
            </w: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rPr>
                <w:szCs w:val="22"/>
                <w:u w:val="single"/>
              </w:rPr>
            </w:pPr>
            <w:r>
              <w:rPr>
                <w:szCs w:val="22"/>
                <w:u w:val="single"/>
              </w:rPr>
              <w:t>Inde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pStyle w:val="Heading7"/>
              <w:keepNext w:val="0"/>
              <w:rPr>
                <w:rFonts w:cs="Arial"/>
                <w:sz w:val="22"/>
                <w:szCs w:val="22"/>
              </w:rPr>
            </w:pPr>
            <w:r>
              <w:rPr>
                <w:rFonts w:cs="Arial"/>
                <w:sz w:val="22"/>
                <w:szCs w:val="22"/>
              </w:rPr>
              <w:t>Indonésie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u w:val="single"/>
              </w:rPr>
            </w:pPr>
            <w:r w:rsidRPr="0014015D">
              <w:rPr>
                <w:szCs w:val="22"/>
                <w:u w:val="single"/>
              </w:rPr>
              <w:t>Iran (</w:t>
            </w:r>
            <w:r>
              <w:rPr>
                <w:szCs w:val="22"/>
                <w:u w:val="single"/>
              </w:rPr>
              <w:t>République islamique d’</w:t>
            </w:r>
            <w:r w:rsidRPr="0014015D">
              <w:rPr>
                <w:szCs w:val="22"/>
                <w:u w:val="single"/>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sidRPr="0014015D">
              <w:rPr>
                <w:szCs w:val="22"/>
              </w:rPr>
              <w:t>Iraq</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7"/>
              <w:rPr>
                <w:rFonts w:cs="Arial"/>
                <w:sz w:val="22"/>
                <w:szCs w:val="22"/>
                <w:u w:val="none"/>
              </w:rPr>
            </w:pPr>
            <w:r>
              <w:rPr>
                <w:rFonts w:cs="Arial"/>
                <w:sz w:val="22"/>
                <w:szCs w:val="22"/>
                <w:u w:val="none"/>
              </w:rPr>
              <w:t>Irlande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Pr>
                <w:rFonts w:cs="Arial"/>
                <w:sz w:val="22"/>
                <w:szCs w:val="22"/>
                <w:u w:val="none"/>
              </w:rPr>
              <w:t>Islande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Israël</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keepNext/>
              <w:rPr>
                <w:szCs w:val="22"/>
              </w:rPr>
            </w:pPr>
            <w:r>
              <w:rPr>
                <w:szCs w:val="22"/>
              </w:rPr>
              <w:t>Italie</w:t>
            </w:r>
          </w:p>
        </w:tc>
        <w:tc>
          <w:tcPr>
            <w:tcW w:w="491"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79</w:t>
            </w:r>
          </w:p>
        </w:tc>
        <w:tc>
          <w:tcPr>
            <w:tcW w:w="492" w:type="dxa"/>
            <w:vAlign w:val="bottom"/>
          </w:tcPr>
          <w:p w:rsidR="00A4699B" w:rsidRPr="0014015D" w:rsidRDefault="00A4699B" w:rsidP="000B2A9A">
            <w:pPr>
              <w:keepNext/>
              <w:jc w:val="right"/>
              <w:rPr>
                <w:szCs w:val="22"/>
              </w:rPr>
            </w:pPr>
            <w:r w:rsidRPr="0014015D">
              <w:rPr>
                <w:szCs w:val="22"/>
              </w:rPr>
              <w:t>81</w:t>
            </w:r>
          </w:p>
        </w:tc>
        <w:tc>
          <w:tcPr>
            <w:tcW w:w="492" w:type="dxa"/>
            <w:vAlign w:val="bottom"/>
          </w:tcPr>
          <w:p w:rsidR="00A4699B" w:rsidRPr="0014015D" w:rsidRDefault="00A4699B" w:rsidP="000B2A9A">
            <w:pPr>
              <w:keepNext/>
              <w:jc w:val="right"/>
              <w:rPr>
                <w:szCs w:val="22"/>
              </w:rPr>
            </w:pPr>
            <w:r w:rsidRPr="0014015D">
              <w:rPr>
                <w:szCs w:val="22"/>
              </w:rPr>
              <w:t>-</w:t>
            </w:r>
          </w:p>
        </w:tc>
        <w:tc>
          <w:tcPr>
            <w:tcW w:w="491" w:type="dxa"/>
            <w:vAlign w:val="bottom"/>
          </w:tcPr>
          <w:p w:rsidR="00A4699B" w:rsidRPr="0014015D" w:rsidRDefault="00A4699B" w:rsidP="000B2A9A">
            <w:pPr>
              <w:keepNext/>
              <w:jc w:val="right"/>
              <w:rPr>
                <w:szCs w:val="22"/>
              </w:rPr>
            </w:pPr>
            <w:r w:rsidRPr="0014015D">
              <w:rPr>
                <w:szCs w:val="22"/>
              </w:rPr>
              <w:t>85</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93</w:t>
            </w:r>
          </w:p>
        </w:tc>
        <w:tc>
          <w:tcPr>
            <w:tcW w:w="491" w:type="dxa"/>
            <w:vAlign w:val="bottom"/>
          </w:tcPr>
          <w:p w:rsidR="00A4699B" w:rsidRPr="0014015D" w:rsidRDefault="00A4699B" w:rsidP="000B2A9A">
            <w:pPr>
              <w:keepNext/>
              <w:jc w:val="right"/>
              <w:rPr>
                <w:szCs w:val="22"/>
              </w:rPr>
            </w:pPr>
            <w:r w:rsidRPr="0014015D">
              <w:rPr>
                <w:szCs w:val="22"/>
              </w:rPr>
              <w:t>95</w:t>
            </w:r>
          </w:p>
        </w:tc>
        <w:tc>
          <w:tcPr>
            <w:tcW w:w="492" w:type="dxa"/>
            <w:vAlign w:val="bottom"/>
          </w:tcPr>
          <w:p w:rsidR="00A4699B" w:rsidRPr="0014015D" w:rsidRDefault="00A4699B" w:rsidP="000B2A9A">
            <w:pPr>
              <w:keepNext/>
              <w:jc w:val="right"/>
              <w:rPr>
                <w:szCs w:val="22"/>
              </w:rPr>
            </w:pPr>
            <w:r w:rsidRPr="0014015D">
              <w:rPr>
                <w:szCs w:val="22"/>
              </w:rPr>
              <w:t>97</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01</w:t>
            </w:r>
          </w:p>
        </w:tc>
        <w:tc>
          <w:tcPr>
            <w:tcW w:w="492" w:type="dxa"/>
            <w:vAlign w:val="bottom"/>
          </w:tcPr>
          <w:p w:rsidR="00A4699B" w:rsidRPr="0014015D" w:rsidRDefault="00A4699B" w:rsidP="000B2A9A">
            <w:pPr>
              <w:keepNext/>
              <w:jc w:val="right"/>
              <w:rPr>
                <w:szCs w:val="22"/>
              </w:rPr>
            </w:pPr>
            <w:r w:rsidRPr="0014015D">
              <w:rPr>
                <w:szCs w:val="22"/>
              </w:rPr>
              <w:t>03</w:t>
            </w:r>
          </w:p>
        </w:tc>
        <w:tc>
          <w:tcPr>
            <w:tcW w:w="491"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07</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11</w:t>
            </w:r>
          </w:p>
        </w:tc>
        <w:tc>
          <w:tcPr>
            <w:tcW w:w="492" w:type="dxa"/>
            <w:vAlign w:val="bottom"/>
          </w:tcPr>
          <w:p w:rsidR="00A4699B" w:rsidRPr="0014015D" w:rsidRDefault="00A4699B" w:rsidP="000B2A9A">
            <w:pPr>
              <w:keepNext/>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8"/>
              <w:rPr>
                <w:rFonts w:cs="Arial"/>
                <w:sz w:val="22"/>
                <w:szCs w:val="22"/>
              </w:rPr>
            </w:pPr>
            <w:r>
              <w:rPr>
                <w:rFonts w:cs="Arial"/>
                <w:sz w:val="22"/>
                <w:szCs w:val="22"/>
              </w:rPr>
              <w:t>Jamaïque</w:t>
            </w:r>
          </w:p>
        </w:tc>
        <w:tc>
          <w:tcPr>
            <w:tcW w:w="491"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1"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1"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1"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Pr>
                <w:szCs w:val="22"/>
              </w:rPr>
              <w:t>-</w:t>
            </w:r>
          </w:p>
        </w:tc>
      </w:tr>
      <w:tr w:rsidR="00A4699B" w:rsidRPr="0014015D" w:rsidTr="000B2A9A">
        <w:trPr>
          <w:cantSplit/>
        </w:trPr>
        <w:tc>
          <w:tcPr>
            <w:tcW w:w="4862" w:type="dxa"/>
          </w:tcPr>
          <w:p w:rsidR="00A4699B" w:rsidRPr="0014015D" w:rsidRDefault="00A4699B" w:rsidP="000B2A9A">
            <w:pPr>
              <w:keepNext/>
              <w:rPr>
                <w:szCs w:val="22"/>
              </w:rPr>
            </w:pPr>
            <w:r>
              <w:rPr>
                <w:szCs w:val="22"/>
              </w:rPr>
              <w:t>Japon</w:t>
            </w:r>
            <w:r w:rsidRPr="0014015D">
              <w:rPr>
                <w:szCs w:val="22"/>
              </w:rPr>
              <w:t>*</w:t>
            </w:r>
          </w:p>
        </w:tc>
        <w:tc>
          <w:tcPr>
            <w:tcW w:w="491" w:type="dxa"/>
            <w:vAlign w:val="bottom"/>
          </w:tcPr>
          <w:p w:rsidR="00A4699B" w:rsidRPr="0014015D" w:rsidRDefault="00A4699B" w:rsidP="000B2A9A">
            <w:pPr>
              <w:keepNext/>
              <w:jc w:val="right"/>
              <w:rPr>
                <w:szCs w:val="22"/>
              </w:rPr>
            </w:pPr>
            <w:r w:rsidRPr="0014015D">
              <w:rPr>
                <w:szCs w:val="22"/>
              </w:rPr>
              <w:t>73</w:t>
            </w:r>
          </w:p>
        </w:tc>
        <w:tc>
          <w:tcPr>
            <w:tcW w:w="492" w:type="dxa"/>
            <w:vAlign w:val="bottom"/>
          </w:tcPr>
          <w:p w:rsidR="00A4699B" w:rsidRPr="0014015D" w:rsidRDefault="00A4699B" w:rsidP="000B2A9A">
            <w:pPr>
              <w:keepNext/>
              <w:jc w:val="right"/>
              <w:rPr>
                <w:szCs w:val="22"/>
              </w:rPr>
            </w:pPr>
            <w:r w:rsidRPr="0014015D">
              <w:rPr>
                <w:szCs w:val="22"/>
              </w:rPr>
              <w:t>76</w:t>
            </w:r>
          </w:p>
        </w:tc>
        <w:tc>
          <w:tcPr>
            <w:tcW w:w="492" w:type="dxa"/>
            <w:vAlign w:val="bottom"/>
          </w:tcPr>
          <w:p w:rsidR="00A4699B" w:rsidRPr="0014015D" w:rsidRDefault="00A4699B" w:rsidP="000B2A9A">
            <w:pPr>
              <w:keepNext/>
              <w:jc w:val="right"/>
              <w:rPr>
                <w:szCs w:val="22"/>
              </w:rPr>
            </w:pPr>
            <w:r w:rsidRPr="0014015D">
              <w:rPr>
                <w:szCs w:val="22"/>
              </w:rPr>
              <w:t>79</w:t>
            </w:r>
          </w:p>
        </w:tc>
        <w:tc>
          <w:tcPr>
            <w:tcW w:w="492" w:type="dxa"/>
            <w:vAlign w:val="bottom"/>
          </w:tcPr>
          <w:p w:rsidR="00A4699B" w:rsidRPr="0014015D" w:rsidRDefault="00A4699B" w:rsidP="000B2A9A">
            <w:pPr>
              <w:keepNext/>
              <w:jc w:val="right"/>
              <w:rPr>
                <w:szCs w:val="22"/>
              </w:rPr>
            </w:pPr>
            <w:r w:rsidRPr="0014015D">
              <w:rPr>
                <w:szCs w:val="22"/>
              </w:rPr>
              <w:t>81</w:t>
            </w:r>
          </w:p>
        </w:tc>
        <w:tc>
          <w:tcPr>
            <w:tcW w:w="492" w:type="dxa"/>
            <w:vAlign w:val="bottom"/>
          </w:tcPr>
          <w:p w:rsidR="00A4699B" w:rsidRPr="0014015D" w:rsidRDefault="00A4699B" w:rsidP="000B2A9A">
            <w:pPr>
              <w:keepNext/>
              <w:jc w:val="right"/>
              <w:rPr>
                <w:szCs w:val="22"/>
              </w:rPr>
            </w:pPr>
            <w:r w:rsidRPr="0014015D">
              <w:rPr>
                <w:szCs w:val="22"/>
              </w:rPr>
              <w:t>83</w:t>
            </w:r>
          </w:p>
        </w:tc>
        <w:tc>
          <w:tcPr>
            <w:tcW w:w="491" w:type="dxa"/>
            <w:vAlign w:val="bottom"/>
          </w:tcPr>
          <w:p w:rsidR="00A4699B" w:rsidRPr="0014015D" w:rsidRDefault="00A4699B" w:rsidP="000B2A9A">
            <w:pPr>
              <w:keepNext/>
              <w:jc w:val="right"/>
              <w:rPr>
                <w:szCs w:val="22"/>
              </w:rPr>
            </w:pPr>
            <w:r w:rsidRPr="0014015D">
              <w:rPr>
                <w:szCs w:val="22"/>
              </w:rPr>
              <w:t>85</w:t>
            </w:r>
          </w:p>
        </w:tc>
        <w:tc>
          <w:tcPr>
            <w:tcW w:w="492" w:type="dxa"/>
            <w:vAlign w:val="bottom"/>
          </w:tcPr>
          <w:p w:rsidR="00A4699B" w:rsidRPr="0014015D" w:rsidRDefault="00A4699B" w:rsidP="000B2A9A">
            <w:pPr>
              <w:keepNext/>
              <w:jc w:val="right"/>
              <w:rPr>
                <w:szCs w:val="22"/>
              </w:rPr>
            </w:pPr>
            <w:r w:rsidRPr="0014015D">
              <w:rPr>
                <w:szCs w:val="22"/>
              </w:rPr>
              <w:t>87</w:t>
            </w:r>
          </w:p>
        </w:tc>
        <w:tc>
          <w:tcPr>
            <w:tcW w:w="492" w:type="dxa"/>
            <w:vAlign w:val="bottom"/>
          </w:tcPr>
          <w:p w:rsidR="00A4699B" w:rsidRPr="0014015D" w:rsidRDefault="00A4699B" w:rsidP="000B2A9A">
            <w:pPr>
              <w:keepNext/>
              <w:jc w:val="right"/>
              <w:rPr>
                <w:szCs w:val="22"/>
              </w:rPr>
            </w:pPr>
            <w:r w:rsidRPr="0014015D">
              <w:rPr>
                <w:szCs w:val="22"/>
              </w:rPr>
              <w:t>89</w:t>
            </w:r>
          </w:p>
        </w:tc>
        <w:tc>
          <w:tcPr>
            <w:tcW w:w="492" w:type="dxa"/>
            <w:vAlign w:val="bottom"/>
          </w:tcPr>
          <w:p w:rsidR="00A4699B" w:rsidRPr="0014015D" w:rsidRDefault="00A4699B" w:rsidP="000B2A9A">
            <w:pPr>
              <w:keepNext/>
              <w:jc w:val="right"/>
              <w:rPr>
                <w:szCs w:val="22"/>
              </w:rPr>
            </w:pPr>
            <w:r w:rsidRPr="0014015D">
              <w:rPr>
                <w:szCs w:val="22"/>
              </w:rPr>
              <w:t>91</w:t>
            </w:r>
          </w:p>
        </w:tc>
        <w:tc>
          <w:tcPr>
            <w:tcW w:w="492" w:type="dxa"/>
            <w:vAlign w:val="bottom"/>
          </w:tcPr>
          <w:p w:rsidR="00A4699B" w:rsidRPr="0014015D" w:rsidRDefault="00A4699B" w:rsidP="000B2A9A">
            <w:pPr>
              <w:keepNext/>
              <w:jc w:val="right"/>
              <w:rPr>
                <w:szCs w:val="22"/>
              </w:rPr>
            </w:pPr>
            <w:r w:rsidRPr="0014015D">
              <w:rPr>
                <w:szCs w:val="22"/>
              </w:rPr>
              <w:t>93</w:t>
            </w:r>
          </w:p>
        </w:tc>
        <w:tc>
          <w:tcPr>
            <w:tcW w:w="491" w:type="dxa"/>
            <w:vAlign w:val="bottom"/>
          </w:tcPr>
          <w:p w:rsidR="00A4699B" w:rsidRPr="0014015D" w:rsidRDefault="00A4699B" w:rsidP="000B2A9A">
            <w:pPr>
              <w:keepNext/>
              <w:jc w:val="right"/>
              <w:rPr>
                <w:szCs w:val="22"/>
              </w:rPr>
            </w:pPr>
            <w:r w:rsidRPr="0014015D">
              <w:rPr>
                <w:szCs w:val="22"/>
              </w:rPr>
              <w:t>95</w:t>
            </w:r>
          </w:p>
        </w:tc>
        <w:tc>
          <w:tcPr>
            <w:tcW w:w="492" w:type="dxa"/>
            <w:vAlign w:val="bottom"/>
          </w:tcPr>
          <w:p w:rsidR="00A4699B" w:rsidRPr="0014015D" w:rsidRDefault="00A4699B" w:rsidP="000B2A9A">
            <w:pPr>
              <w:keepNext/>
              <w:jc w:val="right"/>
              <w:rPr>
                <w:szCs w:val="22"/>
              </w:rPr>
            </w:pPr>
            <w:r w:rsidRPr="0014015D">
              <w:rPr>
                <w:szCs w:val="22"/>
              </w:rPr>
              <w:t>97</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01</w:t>
            </w:r>
          </w:p>
        </w:tc>
        <w:tc>
          <w:tcPr>
            <w:tcW w:w="492" w:type="dxa"/>
            <w:vAlign w:val="bottom"/>
          </w:tcPr>
          <w:p w:rsidR="00A4699B" w:rsidRPr="0014015D" w:rsidRDefault="00A4699B" w:rsidP="000B2A9A">
            <w:pPr>
              <w:keepNext/>
              <w:jc w:val="right"/>
              <w:rPr>
                <w:szCs w:val="22"/>
              </w:rPr>
            </w:pPr>
            <w:r w:rsidRPr="0014015D">
              <w:rPr>
                <w:szCs w:val="22"/>
              </w:rPr>
              <w:t>03</w:t>
            </w:r>
          </w:p>
        </w:tc>
        <w:tc>
          <w:tcPr>
            <w:tcW w:w="491" w:type="dxa"/>
            <w:vAlign w:val="bottom"/>
          </w:tcPr>
          <w:p w:rsidR="00A4699B" w:rsidRPr="0014015D" w:rsidRDefault="00A4699B" w:rsidP="000B2A9A">
            <w:pPr>
              <w:keepNext/>
              <w:jc w:val="right"/>
              <w:rPr>
                <w:szCs w:val="22"/>
              </w:rPr>
            </w:pPr>
            <w:r w:rsidRPr="0014015D">
              <w:rPr>
                <w:szCs w:val="22"/>
              </w:rPr>
              <w:t>05</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w:t>
            </w:r>
          </w:p>
        </w:tc>
        <w:tc>
          <w:tcPr>
            <w:tcW w:w="492" w:type="dxa"/>
            <w:vAlign w:val="bottom"/>
          </w:tcPr>
          <w:p w:rsidR="00A4699B" w:rsidRPr="0014015D" w:rsidRDefault="00A4699B" w:rsidP="000B2A9A">
            <w:pPr>
              <w:keepNext/>
              <w:jc w:val="right"/>
              <w:rPr>
                <w:szCs w:val="22"/>
              </w:rPr>
            </w:pPr>
            <w:r w:rsidRPr="0014015D">
              <w:rPr>
                <w:szCs w:val="22"/>
              </w:rPr>
              <w:t>11</w:t>
            </w:r>
          </w:p>
        </w:tc>
        <w:tc>
          <w:tcPr>
            <w:tcW w:w="492" w:type="dxa"/>
            <w:vAlign w:val="bottom"/>
          </w:tcPr>
          <w:p w:rsidR="00A4699B" w:rsidRPr="0014015D" w:rsidRDefault="00A4699B" w:rsidP="000B2A9A">
            <w:pPr>
              <w:keepNext/>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Jordanie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Kazakhstan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rPr>
            </w:pPr>
            <w:r>
              <w:rPr>
                <w:rFonts w:cs="Arial"/>
                <w:sz w:val="22"/>
                <w:szCs w:val="22"/>
              </w:rPr>
              <w:t>Kenya</w:t>
            </w:r>
            <w:r w:rsidRPr="0014015D">
              <w:rPr>
                <w:rFonts w:cs="Arial"/>
                <w:sz w:val="22"/>
                <w:szCs w:val="22"/>
                <w:u w:val="none"/>
              </w:rPr>
              <w:t>*</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Pr>
                <w:szCs w:val="22"/>
              </w:rPr>
              <w:t>Kirghizistan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Koweït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Lesotho</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Pr>
                <w:rFonts w:cs="Arial"/>
                <w:sz w:val="22"/>
                <w:szCs w:val="22"/>
                <w:u w:val="none"/>
              </w:rPr>
              <w:t>Lettonie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Liban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Libéria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Libye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Liechtenstein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Lituanie</w:t>
            </w:r>
            <w:r w:rsidRPr="0014015D">
              <w:rPr>
                <w:szCs w:val="22"/>
              </w:rPr>
              <w:t xml:space="preserve"> </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7"/>
              <w:rPr>
                <w:rFonts w:cs="Arial"/>
                <w:sz w:val="22"/>
                <w:szCs w:val="22"/>
                <w:u w:val="none"/>
              </w:rPr>
            </w:pPr>
            <w:r w:rsidRPr="000D1C74">
              <w:rPr>
                <w:rFonts w:cs="Arial"/>
                <w:sz w:val="22"/>
                <w:szCs w:val="22"/>
                <w:u w:val="none"/>
              </w:rPr>
              <w:t>Luxembourg</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sidRPr="0014015D">
              <w:rPr>
                <w:rFonts w:cs="Arial"/>
                <w:sz w:val="22"/>
                <w:szCs w:val="22"/>
                <w:u w:val="none"/>
              </w:rPr>
              <w:lastRenderedPageBreak/>
              <w:t>Madagascar</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D253E7" w:rsidRDefault="00A4699B" w:rsidP="000B2A9A">
            <w:pPr>
              <w:rPr>
                <w:szCs w:val="22"/>
                <w:u w:val="single"/>
              </w:rPr>
            </w:pPr>
            <w:r>
              <w:rPr>
                <w:szCs w:val="22"/>
                <w:u w:val="single"/>
              </w:rPr>
              <w:t>Malaisie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sidRPr="0014015D">
              <w:rPr>
                <w:szCs w:val="22"/>
              </w:rPr>
              <w:t>Malawi</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Mali</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Malte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Pr>
                <w:rFonts w:cs="Arial"/>
                <w:sz w:val="22"/>
                <w:szCs w:val="22"/>
                <w:u w:val="none"/>
              </w:rPr>
              <w:t>Maroc</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Maurice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Mauritanie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rPr>
                <w:szCs w:val="22"/>
                <w:u w:val="single"/>
              </w:rPr>
            </w:pPr>
            <w:r>
              <w:rPr>
                <w:szCs w:val="22"/>
                <w:u w:val="single"/>
              </w:rPr>
              <w:t>Mexique</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sidRPr="0014015D">
              <w:rPr>
                <w:szCs w:val="22"/>
              </w:rPr>
              <w:t>Monaco</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Mongolie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Monténégro</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Mozambique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Pr>
                <w:rFonts w:cs="Arial"/>
                <w:sz w:val="22"/>
                <w:szCs w:val="22"/>
                <w:u w:val="none"/>
              </w:rPr>
              <w:t>Namibie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7"/>
              <w:rPr>
                <w:rFonts w:cs="Arial"/>
                <w:sz w:val="22"/>
                <w:szCs w:val="22"/>
                <w:u w:val="none"/>
              </w:rPr>
            </w:pPr>
            <w:r>
              <w:rPr>
                <w:rFonts w:cs="Arial"/>
                <w:sz w:val="22"/>
                <w:szCs w:val="22"/>
                <w:u w:val="none"/>
              </w:rPr>
              <w:t>Népal</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Nicaragua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Niger</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6A6AE2" w:rsidRDefault="00A4699B" w:rsidP="000B2A9A">
            <w:pPr>
              <w:pStyle w:val="Heading7"/>
              <w:rPr>
                <w:rFonts w:cs="Arial"/>
                <w:sz w:val="22"/>
                <w:szCs w:val="22"/>
              </w:rPr>
            </w:pPr>
            <w:r>
              <w:rPr>
                <w:rFonts w:cs="Arial"/>
                <w:sz w:val="22"/>
                <w:szCs w:val="22"/>
              </w:rPr>
              <w:t>Norvège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rPr>
                <w:szCs w:val="22"/>
                <w:u w:val="single"/>
              </w:rPr>
            </w:pPr>
            <w:r>
              <w:rPr>
                <w:szCs w:val="22"/>
                <w:u w:val="single"/>
              </w:rPr>
              <w:t>Nouvelle-Zélande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pStyle w:val="Heading7"/>
              <w:rPr>
                <w:rFonts w:cs="Arial"/>
                <w:sz w:val="22"/>
                <w:szCs w:val="22"/>
                <w:u w:val="none"/>
              </w:rPr>
            </w:pPr>
            <w:r w:rsidRPr="000D1C74">
              <w:rPr>
                <w:rFonts w:cs="Arial"/>
                <w:sz w:val="22"/>
                <w:szCs w:val="22"/>
                <w:u w:val="none"/>
              </w:rPr>
              <w:t>Oman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pStyle w:val="Heading7"/>
              <w:rPr>
                <w:rFonts w:cs="Arial"/>
                <w:sz w:val="22"/>
                <w:szCs w:val="22"/>
              </w:rPr>
            </w:pPr>
            <w:r>
              <w:rPr>
                <w:rFonts w:cs="Arial"/>
                <w:sz w:val="22"/>
                <w:szCs w:val="22"/>
              </w:rPr>
              <w:t>Ouganda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Pr>
                <w:szCs w:val="22"/>
              </w:rPr>
              <w:t>Ouzbékistan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7"/>
              <w:rPr>
                <w:rFonts w:cs="Arial"/>
                <w:sz w:val="22"/>
                <w:szCs w:val="22"/>
                <w:u w:val="none"/>
              </w:rPr>
            </w:pPr>
            <w:r w:rsidRPr="000D1C74">
              <w:rPr>
                <w:rFonts w:cs="Arial"/>
                <w:sz w:val="22"/>
                <w:szCs w:val="22"/>
                <w:u w:val="none"/>
              </w:rPr>
              <w:t>Pakistan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sidRPr="0014015D">
              <w:rPr>
                <w:rFonts w:cs="Arial"/>
                <w:sz w:val="22"/>
                <w:szCs w:val="22"/>
                <w:u w:val="none"/>
              </w:rPr>
              <w:t>Panama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Papouasie-Nouvelle-Guinée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rPr>
                <w:szCs w:val="22"/>
                <w:u w:val="single"/>
              </w:rPr>
            </w:pPr>
            <w:r w:rsidRPr="000D1C74">
              <w:rPr>
                <w:szCs w:val="22"/>
                <w:u w:val="single"/>
              </w:rPr>
              <w:t>Paraguay</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pStyle w:val="Heading7"/>
              <w:rPr>
                <w:rFonts w:cs="Arial"/>
                <w:sz w:val="22"/>
                <w:szCs w:val="22"/>
              </w:rPr>
            </w:pPr>
            <w:r>
              <w:rPr>
                <w:rFonts w:cs="Arial"/>
                <w:sz w:val="22"/>
                <w:szCs w:val="22"/>
              </w:rPr>
              <w:t>Pays-Bas</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rPr>
                <w:szCs w:val="22"/>
              </w:rPr>
            </w:pPr>
            <w:r>
              <w:rPr>
                <w:szCs w:val="22"/>
              </w:rPr>
              <w:t>Pérou</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0D1C74" w:rsidRDefault="00A4699B" w:rsidP="000B2A9A">
            <w:pPr>
              <w:pStyle w:val="Heading7"/>
              <w:rPr>
                <w:rFonts w:cs="Arial"/>
                <w:sz w:val="22"/>
                <w:szCs w:val="22"/>
              </w:rPr>
            </w:pPr>
            <w:r>
              <w:rPr>
                <w:rFonts w:cs="Arial"/>
                <w:sz w:val="22"/>
                <w:szCs w:val="22"/>
              </w:rPr>
              <w:t>Philippines</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0D1C74" w:rsidRDefault="00A4699B" w:rsidP="000B2A9A">
            <w:pPr>
              <w:pStyle w:val="Heading7"/>
              <w:rPr>
                <w:rFonts w:cs="Arial"/>
                <w:sz w:val="22"/>
                <w:szCs w:val="22"/>
              </w:rPr>
            </w:pPr>
            <w:r>
              <w:rPr>
                <w:rFonts w:cs="Arial"/>
                <w:sz w:val="22"/>
                <w:szCs w:val="22"/>
              </w:rPr>
              <w:t>Pologne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6A6AE2" w:rsidRDefault="00A4699B" w:rsidP="000B2A9A">
            <w:pPr>
              <w:rPr>
                <w:szCs w:val="22"/>
                <w:u w:val="single"/>
              </w:rPr>
            </w:pPr>
            <w:r w:rsidRPr="006A6AE2">
              <w:rPr>
                <w:szCs w:val="22"/>
                <w:u w:val="single"/>
              </w:rPr>
              <w:t>Portugal</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sidRPr="0014015D">
              <w:rPr>
                <w:szCs w:val="22"/>
              </w:rPr>
              <w:t>Qatar</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République arabe syrienne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République centrafricaine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rPr>
                <w:szCs w:val="22"/>
              </w:rPr>
            </w:pPr>
            <w:r>
              <w:rPr>
                <w:szCs w:val="22"/>
              </w:rPr>
              <w:t>République de Corée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u w:val="single"/>
              </w:rPr>
            </w:pPr>
            <w:r>
              <w:rPr>
                <w:szCs w:val="22"/>
              </w:rPr>
              <w:t>République de Moldova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République démocratique du Congo</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République démocratique populaire lao</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u w:val="single"/>
              </w:rPr>
            </w:pPr>
            <w:r>
              <w:rPr>
                <w:szCs w:val="22"/>
                <w:u w:val="single"/>
              </w:rPr>
              <w:lastRenderedPageBreak/>
              <w:t>République populaire démocratique de Corée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982976" w:rsidRDefault="00A4699B" w:rsidP="000B2A9A">
            <w:pPr>
              <w:jc w:val="right"/>
              <w:rPr>
                <w:szCs w:val="22"/>
              </w:rPr>
            </w:pPr>
            <w:r w:rsidRPr="00982976">
              <w:rPr>
                <w:szCs w:val="22"/>
              </w:rPr>
              <w:t>13</w:t>
            </w:r>
          </w:p>
        </w:tc>
      </w:tr>
      <w:tr w:rsidR="00A4699B" w:rsidRPr="0014015D" w:rsidTr="000B2A9A">
        <w:trPr>
          <w:cantSplit/>
        </w:trPr>
        <w:tc>
          <w:tcPr>
            <w:tcW w:w="4862" w:type="dxa"/>
          </w:tcPr>
          <w:p w:rsidR="00A4699B" w:rsidRPr="0014015D" w:rsidRDefault="00A4699B" w:rsidP="000B2A9A">
            <w:pPr>
              <w:rPr>
                <w:szCs w:val="22"/>
              </w:rPr>
            </w:pPr>
            <w:r>
              <w:rPr>
                <w:szCs w:val="22"/>
              </w:rPr>
              <w:t>République tchèque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u w:val="single"/>
              </w:rPr>
            </w:pPr>
            <w:r>
              <w:rPr>
                <w:szCs w:val="22"/>
              </w:rPr>
              <w:t>République-Unie de Tanzanie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pStyle w:val="Heading7"/>
              <w:rPr>
                <w:rFonts w:cs="Arial"/>
                <w:sz w:val="22"/>
                <w:szCs w:val="22"/>
                <w:u w:val="none"/>
              </w:rPr>
            </w:pPr>
            <w:r>
              <w:rPr>
                <w:rFonts w:cs="Arial"/>
                <w:sz w:val="22"/>
                <w:szCs w:val="22"/>
                <w:u w:val="none"/>
              </w:rPr>
              <w:t>Roumanie</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u w:val="single"/>
              </w:rPr>
            </w:pPr>
            <w:r>
              <w:rPr>
                <w:szCs w:val="22"/>
              </w:rPr>
              <w:t>Royaume-Uni</w:t>
            </w:r>
            <w:r w:rsidRPr="0014015D">
              <w:rPr>
                <w:szCs w:val="22"/>
              </w:rPr>
              <w:t>*</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Rwanda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Sainte-Lucie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Saint-Kitts-et-Nevis</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Saint-Marin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Saint-Siège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6A6AE2" w:rsidRDefault="00A4699B" w:rsidP="000B2A9A">
            <w:pPr>
              <w:rPr>
                <w:szCs w:val="22"/>
              </w:rPr>
            </w:pPr>
            <w:r w:rsidRPr="00E36D6B">
              <w:rPr>
                <w:szCs w:val="22"/>
              </w:rPr>
              <w:t>Saint</w:t>
            </w:r>
            <w:r>
              <w:rPr>
                <w:szCs w:val="22"/>
              </w:rPr>
              <w:t>-</w:t>
            </w:r>
            <w:r w:rsidRPr="00E36D6B">
              <w:rPr>
                <w:szCs w:val="22"/>
              </w:rPr>
              <w:t>Vincent</w:t>
            </w:r>
            <w:r>
              <w:rPr>
                <w:szCs w:val="22"/>
              </w:rPr>
              <w:t>-</w:t>
            </w:r>
            <w:r w:rsidRPr="00E36D6B">
              <w:rPr>
                <w:szCs w:val="22"/>
              </w:rPr>
              <w:t>et</w:t>
            </w:r>
            <w:r>
              <w:rPr>
                <w:szCs w:val="22"/>
              </w:rPr>
              <w:t>-</w:t>
            </w:r>
            <w:r w:rsidRPr="00E36D6B">
              <w:rPr>
                <w:szCs w:val="22"/>
              </w:rPr>
              <w:t>les</w:t>
            </w:r>
            <w:r>
              <w:rPr>
                <w:szCs w:val="22"/>
              </w:rPr>
              <w:t xml:space="preserve"> </w:t>
            </w:r>
            <w:r w:rsidRPr="00E36D6B">
              <w:rPr>
                <w:szCs w:val="22"/>
              </w:rPr>
              <w:t>Grenadines</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Samoa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Sao Tomé-et-Principe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rPr>
            </w:pPr>
            <w:r>
              <w:rPr>
                <w:rFonts w:cs="Arial"/>
                <w:sz w:val="22"/>
                <w:szCs w:val="22"/>
              </w:rPr>
              <w:t>Sénégal</w:t>
            </w:r>
            <w:r w:rsidRPr="0014015D">
              <w:rPr>
                <w:rFonts w:cs="Arial"/>
                <w:sz w:val="22"/>
                <w:szCs w:val="22"/>
                <w:u w:val="none"/>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Pr>
                <w:szCs w:val="22"/>
              </w:rPr>
              <w:t>Serbie</w:t>
            </w:r>
            <w:r w:rsidRPr="0014015D">
              <w:rPr>
                <w:szCs w:val="22"/>
              </w:rPr>
              <w:t xml:space="preserve"> </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Seychelles</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Sierra Leone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rPr>
                <w:szCs w:val="22"/>
              </w:rPr>
            </w:pPr>
            <w:r>
              <w:rPr>
                <w:szCs w:val="22"/>
              </w:rPr>
              <w:t>Singapour</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Pr>
                <w:rFonts w:cs="Arial"/>
                <w:sz w:val="22"/>
                <w:szCs w:val="22"/>
                <w:u w:val="none"/>
              </w:rPr>
              <w:t>Slovaquie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rPr>
                <w:szCs w:val="22"/>
              </w:rPr>
            </w:pPr>
            <w:r>
              <w:rPr>
                <w:szCs w:val="22"/>
              </w:rPr>
              <w:t>Slovénie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rPr>
                <w:szCs w:val="22"/>
              </w:rPr>
            </w:pPr>
            <w:r>
              <w:rPr>
                <w:szCs w:val="22"/>
              </w:rPr>
              <w:t>Soudan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Sri Lanka</w:t>
            </w:r>
            <w:r w:rsidRPr="0014015D">
              <w:rPr>
                <w:szCs w:val="22"/>
              </w:rPr>
              <w:t>*</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91</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Pr>
                <w:rFonts w:cs="Arial"/>
                <w:sz w:val="22"/>
                <w:szCs w:val="22"/>
                <w:u w:val="none"/>
              </w:rPr>
              <w:t>Suède</w:t>
            </w:r>
            <w:r w:rsidRPr="0014015D">
              <w:rPr>
                <w:rFonts w:cs="Arial"/>
                <w:sz w:val="22"/>
                <w:szCs w:val="22"/>
                <w:u w:val="none"/>
              </w:rPr>
              <w:t>*</w:t>
            </w:r>
          </w:p>
        </w:tc>
        <w:tc>
          <w:tcPr>
            <w:tcW w:w="491" w:type="dxa"/>
            <w:vAlign w:val="bottom"/>
          </w:tcPr>
          <w:p w:rsidR="00A4699B" w:rsidRPr="0014015D" w:rsidRDefault="00A4699B" w:rsidP="000B2A9A">
            <w:pPr>
              <w:jc w:val="right"/>
              <w:rPr>
                <w:szCs w:val="22"/>
              </w:rPr>
            </w:pPr>
            <w:r w:rsidRPr="0014015D">
              <w:rPr>
                <w:szCs w:val="22"/>
              </w:rPr>
              <w:t>73</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7"/>
              <w:rPr>
                <w:rFonts w:cs="Arial"/>
                <w:sz w:val="22"/>
                <w:szCs w:val="22"/>
              </w:rPr>
            </w:pPr>
            <w:r w:rsidRPr="00120E44">
              <w:rPr>
                <w:rFonts w:cs="Arial"/>
                <w:sz w:val="22"/>
                <w:szCs w:val="22"/>
                <w:u w:val="none"/>
              </w:rPr>
              <w:t>[</w:t>
            </w:r>
            <w:r>
              <w:rPr>
                <w:rFonts w:cs="Arial"/>
                <w:sz w:val="22"/>
                <w:szCs w:val="22"/>
                <w:u w:val="none"/>
              </w:rPr>
              <w:t>Suisse</w:t>
            </w:r>
            <w:r w:rsidRPr="00120E44">
              <w:rPr>
                <w:rStyle w:val="FootnoteReference"/>
                <w:rFonts w:cs="Arial"/>
                <w:sz w:val="22"/>
                <w:szCs w:val="22"/>
                <w:u w:val="none"/>
              </w:rPr>
              <w:footnoteReference w:id="19"/>
            </w:r>
            <w:r w:rsidRPr="000F3A0E">
              <w:rPr>
                <w:rFonts w:cs="Arial"/>
                <w:sz w:val="22"/>
                <w:szCs w:val="22"/>
                <w:u w:val="none"/>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Pr>
                <w:szCs w:val="22"/>
              </w:rPr>
              <w:t>11</w:t>
            </w:r>
          </w:p>
        </w:tc>
        <w:tc>
          <w:tcPr>
            <w:tcW w:w="492" w:type="dxa"/>
            <w:vAlign w:val="bottom"/>
          </w:tcPr>
          <w:p w:rsidR="00A4699B"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sidRPr="0014015D">
              <w:rPr>
                <w:szCs w:val="22"/>
              </w:rPr>
              <w:t>Suriname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sidRPr="0014015D">
              <w:rPr>
                <w:szCs w:val="22"/>
              </w:rPr>
              <w:t>Swaziland</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Tadjikistan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Tchad</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keepNext/>
              <w:keepLines/>
              <w:rPr>
                <w:szCs w:val="22"/>
              </w:rPr>
            </w:pPr>
            <w:r>
              <w:rPr>
                <w:szCs w:val="22"/>
              </w:rPr>
              <w:t>Thaïlande</w:t>
            </w:r>
          </w:p>
        </w:tc>
        <w:tc>
          <w:tcPr>
            <w:tcW w:w="491"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1"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1"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1"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sidRPr="0014015D">
              <w:rPr>
                <w:szCs w:val="22"/>
              </w:rPr>
              <w:t>09</w:t>
            </w:r>
          </w:p>
        </w:tc>
        <w:tc>
          <w:tcPr>
            <w:tcW w:w="492" w:type="dxa"/>
            <w:vAlign w:val="bottom"/>
          </w:tcPr>
          <w:p w:rsidR="00A4699B" w:rsidRPr="0014015D" w:rsidRDefault="00A4699B" w:rsidP="000B2A9A">
            <w:pPr>
              <w:keepNext/>
              <w:keepLines/>
              <w:jc w:val="right"/>
              <w:rPr>
                <w:szCs w:val="22"/>
              </w:rPr>
            </w:pPr>
            <w:r w:rsidRPr="0014015D">
              <w:rPr>
                <w:szCs w:val="22"/>
              </w:rPr>
              <w:t>-</w:t>
            </w:r>
          </w:p>
        </w:tc>
        <w:tc>
          <w:tcPr>
            <w:tcW w:w="492" w:type="dxa"/>
            <w:vAlign w:val="bottom"/>
          </w:tcPr>
          <w:p w:rsidR="00A4699B" w:rsidRPr="0014015D" w:rsidRDefault="00A4699B" w:rsidP="000B2A9A">
            <w:pPr>
              <w:keepNext/>
              <w:keepLines/>
              <w:jc w:val="right"/>
              <w:rPr>
                <w:szCs w:val="22"/>
              </w:rPr>
            </w:pPr>
            <w:r>
              <w:rPr>
                <w:szCs w:val="22"/>
              </w:rPr>
              <w:t>-</w:t>
            </w:r>
          </w:p>
        </w:tc>
      </w:tr>
      <w:tr w:rsidR="00A4699B" w:rsidRPr="0014015D" w:rsidTr="000B2A9A">
        <w:trPr>
          <w:cantSplit/>
        </w:trPr>
        <w:tc>
          <w:tcPr>
            <w:tcW w:w="4862" w:type="dxa"/>
          </w:tcPr>
          <w:p w:rsidR="00A4699B" w:rsidRPr="009D7085" w:rsidRDefault="00A4699B" w:rsidP="000B2A9A">
            <w:pPr>
              <w:rPr>
                <w:szCs w:val="22"/>
              </w:rPr>
            </w:pPr>
            <w:r w:rsidRPr="009D7085">
              <w:rPr>
                <w:szCs w:val="22"/>
              </w:rPr>
              <w:t>Togo</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pStyle w:val="Heading8"/>
              <w:rPr>
                <w:rFonts w:cs="Arial"/>
                <w:sz w:val="22"/>
                <w:szCs w:val="22"/>
              </w:rPr>
            </w:pPr>
            <w:r w:rsidRPr="0014015D">
              <w:rPr>
                <w:rFonts w:cs="Arial"/>
                <w:sz w:val="22"/>
                <w:szCs w:val="22"/>
              </w:rPr>
              <w:t>Tonga</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rPr>
                <w:szCs w:val="22"/>
                <w:u w:val="single"/>
              </w:rPr>
            </w:pPr>
            <w:r>
              <w:rPr>
                <w:szCs w:val="22"/>
                <w:u w:val="single"/>
              </w:rPr>
              <w:t>Trinité-et-Tobago</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9D7085" w:rsidRDefault="00A4699B" w:rsidP="000B2A9A">
            <w:pPr>
              <w:pStyle w:val="Heading4"/>
              <w:rPr>
                <w:szCs w:val="22"/>
                <w:u w:val="single"/>
              </w:rPr>
            </w:pPr>
            <w:r>
              <w:rPr>
                <w:szCs w:val="22"/>
                <w:u w:val="single"/>
              </w:rPr>
              <w:t>Tunisie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rPr>
            </w:pPr>
            <w:r>
              <w:rPr>
                <w:szCs w:val="22"/>
              </w:rPr>
              <w:t>Turkménistan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pStyle w:val="Heading4"/>
              <w:rPr>
                <w:szCs w:val="22"/>
                <w:u w:val="single"/>
              </w:rPr>
            </w:pPr>
            <w:r>
              <w:rPr>
                <w:szCs w:val="22"/>
                <w:u w:val="single"/>
              </w:rPr>
              <w:lastRenderedPageBreak/>
              <w:t>Turquie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01</w:t>
            </w:r>
          </w:p>
        </w:tc>
        <w:tc>
          <w:tcPr>
            <w:tcW w:w="492" w:type="dxa"/>
            <w:vAlign w:val="bottom"/>
          </w:tcPr>
          <w:p w:rsidR="00A4699B" w:rsidRPr="0014015D" w:rsidRDefault="00A4699B" w:rsidP="000B2A9A">
            <w:pPr>
              <w:jc w:val="right"/>
              <w:rPr>
                <w:szCs w:val="22"/>
              </w:rPr>
            </w:pPr>
            <w:r w:rsidRPr="0014015D">
              <w:rPr>
                <w:szCs w:val="22"/>
              </w:rPr>
              <w:t>03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pStyle w:val="Heading7"/>
              <w:rPr>
                <w:rFonts w:cs="Arial"/>
                <w:sz w:val="22"/>
                <w:szCs w:val="22"/>
                <w:u w:val="none"/>
              </w:rPr>
            </w:pPr>
            <w:r>
              <w:rPr>
                <w:rFonts w:cs="Arial"/>
                <w:sz w:val="22"/>
                <w:szCs w:val="22"/>
                <w:u w:val="none"/>
              </w:rPr>
              <w:t>Ukraine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95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rPr>
                <w:szCs w:val="22"/>
                <w:u w:val="single"/>
              </w:rPr>
            </w:pPr>
            <w:r w:rsidRPr="009D7085">
              <w:rPr>
                <w:szCs w:val="22"/>
                <w:u w:val="single"/>
              </w:rPr>
              <w:t>Uruguay</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79</w:t>
            </w:r>
          </w:p>
        </w:tc>
        <w:tc>
          <w:tcPr>
            <w:tcW w:w="492" w:type="dxa"/>
            <w:vAlign w:val="bottom"/>
          </w:tcPr>
          <w:p w:rsidR="00A4699B" w:rsidRPr="0014015D" w:rsidRDefault="00A4699B" w:rsidP="000B2A9A">
            <w:pPr>
              <w:jc w:val="right"/>
              <w:rPr>
                <w:szCs w:val="22"/>
              </w:rPr>
            </w:pPr>
            <w:r w:rsidRPr="0014015D">
              <w:rPr>
                <w:szCs w:val="22"/>
              </w:rPr>
              <w:t>81</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85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05</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13</w:t>
            </w:r>
          </w:p>
        </w:tc>
      </w:tr>
      <w:tr w:rsidR="00A4699B" w:rsidRPr="0014015D" w:rsidTr="000B2A9A">
        <w:trPr>
          <w:cantSplit/>
        </w:trPr>
        <w:tc>
          <w:tcPr>
            <w:tcW w:w="4862" w:type="dxa"/>
          </w:tcPr>
          <w:p w:rsidR="00A4699B" w:rsidRPr="0014015D" w:rsidRDefault="00A4699B" w:rsidP="000B2A9A">
            <w:pPr>
              <w:rPr>
                <w:szCs w:val="22"/>
                <w:u w:val="single"/>
              </w:rPr>
            </w:pPr>
            <w:r w:rsidRPr="009D7085">
              <w:rPr>
                <w:szCs w:val="22"/>
              </w:rPr>
              <w:t>Venezuela (</w:t>
            </w:r>
            <w:r>
              <w:rPr>
                <w:szCs w:val="22"/>
              </w:rPr>
              <w:t>République bolivarienne du</w:t>
            </w:r>
            <w:r w:rsidRPr="0014015D">
              <w:rPr>
                <w:szCs w:val="22"/>
                <w:u w:val="single"/>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97</w:t>
            </w:r>
          </w:p>
        </w:tc>
        <w:tc>
          <w:tcPr>
            <w:tcW w:w="492" w:type="dxa"/>
            <w:vAlign w:val="bottom"/>
          </w:tcPr>
          <w:p w:rsidR="00A4699B" w:rsidRPr="0014015D" w:rsidRDefault="00A4699B" w:rsidP="000B2A9A">
            <w:pPr>
              <w:jc w:val="right"/>
              <w:rPr>
                <w:szCs w:val="22"/>
              </w:rPr>
            </w:pPr>
            <w:r w:rsidRPr="0014015D">
              <w:rPr>
                <w:szCs w:val="22"/>
              </w:rPr>
              <w:t>99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Viet Nam</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09</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14015D" w:rsidRDefault="00A4699B" w:rsidP="000B2A9A">
            <w:pPr>
              <w:rPr>
                <w:szCs w:val="22"/>
              </w:rPr>
            </w:pPr>
            <w:r>
              <w:rPr>
                <w:szCs w:val="22"/>
              </w:rPr>
              <w:t>Yémen</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rPr>
                <w:szCs w:val="22"/>
              </w:rPr>
            </w:pPr>
            <w:r>
              <w:rPr>
                <w:szCs w:val="22"/>
              </w:rPr>
              <w:t>Zambie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76</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83</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07</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r w:rsidR="00A4699B" w:rsidRPr="0014015D" w:rsidTr="000B2A9A">
        <w:trPr>
          <w:cantSplit/>
        </w:trPr>
        <w:tc>
          <w:tcPr>
            <w:tcW w:w="4862" w:type="dxa"/>
          </w:tcPr>
          <w:p w:rsidR="00A4699B" w:rsidRPr="009D7085" w:rsidRDefault="00A4699B" w:rsidP="000B2A9A">
            <w:pPr>
              <w:rPr>
                <w:szCs w:val="22"/>
              </w:rPr>
            </w:pPr>
            <w:r w:rsidRPr="009D7085">
              <w:rPr>
                <w:szCs w:val="22"/>
              </w:rPr>
              <w:t>Zimbabwe</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1"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w:t>
            </w:r>
          </w:p>
        </w:tc>
        <w:tc>
          <w:tcPr>
            <w:tcW w:w="492" w:type="dxa"/>
            <w:vAlign w:val="bottom"/>
          </w:tcPr>
          <w:p w:rsidR="00A4699B" w:rsidRPr="0014015D" w:rsidRDefault="00A4699B" w:rsidP="000B2A9A">
            <w:pPr>
              <w:jc w:val="right"/>
              <w:rPr>
                <w:szCs w:val="22"/>
              </w:rPr>
            </w:pPr>
            <w:r w:rsidRPr="0014015D">
              <w:rPr>
                <w:szCs w:val="22"/>
              </w:rPr>
              <w:t>11</w:t>
            </w:r>
          </w:p>
        </w:tc>
        <w:tc>
          <w:tcPr>
            <w:tcW w:w="492" w:type="dxa"/>
            <w:vAlign w:val="bottom"/>
          </w:tcPr>
          <w:p w:rsidR="00A4699B" w:rsidRPr="0014015D" w:rsidRDefault="00A4699B" w:rsidP="000B2A9A">
            <w:pPr>
              <w:jc w:val="right"/>
              <w:rPr>
                <w:szCs w:val="22"/>
              </w:rPr>
            </w:pPr>
            <w:r>
              <w:rPr>
                <w:szCs w:val="22"/>
              </w:rPr>
              <w:t>-</w:t>
            </w:r>
          </w:p>
        </w:tc>
      </w:tr>
    </w:tbl>
    <w:p w:rsidR="00A4699B" w:rsidRPr="0014015D" w:rsidRDefault="00A4699B" w:rsidP="00641CB4">
      <w:pPr>
        <w:pStyle w:val="Footer"/>
        <w:tabs>
          <w:tab w:val="left" w:pos="2552"/>
        </w:tabs>
        <w:rPr>
          <w:szCs w:val="22"/>
        </w:rPr>
      </w:pPr>
    </w:p>
    <w:p w:rsidR="00A4699B" w:rsidRPr="0014015D" w:rsidRDefault="00A4699B" w:rsidP="00641CB4">
      <w:pPr>
        <w:tabs>
          <w:tab w:val="left" w:pos="2552"/>
        </w:tabs>
        <w:rPr>
          <w:szCs w:val="22"/>
          <w:u w:val="single"/>
        </w:rPr>
      </w:pPr>
      <w:r w:rsidRPr="0014015D">
        <w:rPr>
          <w:szCs w:val="22"/>
          <w:u w:val="single"/>
        </w:rPr>
        <w:br w:type="page"/>
      </w:r>
      <w:r w:rsidRPr="0014015D">
        <w:rPr>
          <w:szCs w:val="22"/>
          <w:u w:val="single"/>
        </w:rPr>
        <w:lastRenderedPageBreak/>
        <w:t>List</w:t>
      </w:r>
      <w:r>
        <w:rPr>
          <w:szCs w:val="22"/>
          <w:u w:val="single"/>
        </w:rPr>
        <w:t xml:space="preserve">e n° </w:t>
      </w:r>
      <w:r w:rsidRPr="0014015D">
        <w:rPr>
          <w:szCs w:val="22"/>
          <w:u w:val="single"/>
        </w:rPr>
        <w:t>2</w:t>
      </w:r>
    </w:p>
    <w:p w:rsidR="00A4699B" w:rsidRPr="0014015D" w:rsidRDefault="00A4699B" w:rsidP="00641CB4">
      <w:pPr>
        <w:tabs>
          <w:tab w:val="left" w:pos="2552"/>
        </w:tabs>
        <w:rPr>
          <w:szCs w:val="22"/>
        </w:rPr>
      </w:pPr>
    </w:p>
    <w:p w:rsidR="00A4699B" w:rsidRPr="0014015D" w:rsidRDefault="00A4699B" w:rsidP="00641CB4">
      <w:pPr>
        <w:tabs>
          <w:tab w:val="left" w:pos="2552"/>
        </w:tabs>
        <w:jc w:val="center"/>
        <w:rPr>
          <w:szCs w:val="22"/>
        </w:rPr>
      </w:pPr>
      <w:r w:rsidRPr="00CF29C6">
        <w:rPr>
          <w:u w:val="single"/>
        </w:rPr>
        <w:t>États éligibles en qualité de membres du Comité exécutif de l</w:t>
      </w:r>
      <w:r>
        <w:rPr>
          <w:u w:val="single"/>
        </w:rPr>
        <w:t>’</w:t>
      </w:r>
      <w:r w:rsidRPr="00CF29C6">
        <w:rPr>
          <w:u w:val="single"/>
        </w:rPr>
        <w:t>Union de Berne</w:t>
      </w:r>
    </w:p>
    <w:p w:rsidR="00A4699B" w:rsidRPr="0014015D" w:rsidRDefault="00A4699B" w:rsidP="009A1195">
      <w:pPr>
        <w:tabs>
          <w:tab w:val="left" w:pos="2552"/>
        </w:tabs>
        <w:jc w:val="center"/>
        <w:rPr>
          <w:szCs w:val="22"/>
        </w:rPr>
      </w:pPr>
      <w:r w:rsidRPr="0014015D">
        <w:rPr>
          <w:szCs w:val="22"/>
        </w:rPr>
        <w:t>(</w:t>
      </w:r>
      <w:proofErr w:type="gramStart"/>
      <w:r w:rsidRPr="0020686E">
        <w:t>c</w:t>
      </w:r>
      <w:r>
        <w:t>’</w:t>
      </w:r>
      <w:r w:rsidRPr="0020686E">
        <w:t>est-à-dire</w:t>
      </w:r>
      <w:proofErr w:type="gramEnd"/>
      <w:r w:rsidRPr="0020686E">
        <w:t xml:space="preserve"> États membres de l</w:t>
      </w:r>
      <w:r>
        <w:t>’</w:t>
      </w:r>
      <w:r w:rsidRPr="0020686E">
        <w:t>Assemblée de l</w:t>
      </w:r>
      <w:r>
        <w:t>’</w:t>
      </w:r>
      <w:r w:rsidRPr="0020686E">
        <w:t>Union de Berne</w:t>
      </w:r>
      <w:r w:rsidRPr="0014015D">
        <w:rPr>
          <w:szCs w:val="22"/>
        </w:rPr>
        <w:t>) (1</w:t>
      </w:r>
      <w:r>
        <w:rPr>
          <w:szCs w:val="22"/>
        </w:rPr>
        <w:t>65</w:t>
      </w:r>
      <w:r w:rsidRPr="0014015D">
        <w:rPr>
          <w:szCs w:val="22"/>
        </w:rPr>
        <w:t>)</w:t>
      </w:r>
      <w:r w:rsidRPr="0014015D">
        <w:rPr>
          <w:rStyle w:val="FootnoteReference"/>
          <w:szCs w:val="22"/>
        </w:rPr>
        <w:footnoteReference w:id="20"/>
      </w:r>
    </w:p>
    <w:p w:rsidR="00A4699B" w:rsidRPr="0014015D" w:rsidRDefault="00A4699B" w:rsidP="00641CB4">
      <w:pPr>
        <w:tabs>
          <w:tab w:val="left" w:pos="2552"/>
        </w:tabs>
        <w:rPr>
          <w:szCs w:val="22"/>
        </w:rPr>
      </w:pPr>
    </w:p>
    <w:tbl>
      <w:tblPr>
        <w:tblW w:w="14699" w:type="dxa"/>
        <w:tblInd w:w="-56" w:type="dxa"/>
        <w:tblLayout w:type="fixed"/>
        <w:tblCellMar>
          <w:left w:w="42" w:type="dxa"/>
          <w:right w:w="42" w:type="dxa"/>
        </w:tblCellMar>
        <w:tblLook w:val="0000" w:firstRow="0" w:lastRow="0" w:firstColumn="0" w:lastColumn="0" w:noHBand="0" w:noVBand="0"/>
      </w:tblPr>
      <w:tblGrid>
        <w:gridCol w:w="4886"/>
        <w:gridCol w:w="490"/>
        <w:gridCol w:w="491"/>
        <w:gridCol w:w="490"/>
        <w:gridCol w:w="491"/>
        <w:gridCol w:w="491"/>
        <w:gridCol w:w="490"/>
        <w:gridCol w:w="491"/>
        <w:gridCol w:w="491"/>
        <w:gridCol w:w="490"/>
        <w:gridCol w:w="491"/>
        <w:gridCol w:w="491"/>
        <w:gridCol w:w="490"/>
        <w:gridCol w:w="491"/>
        <w:gridCol w:w="491"/>
        <w:gridCol w:w="490"/>
        <w:gridCol w:w="491"/>
        <w:gridCol w:w="491"/>
        <w:gridCol w:w="490"/>
        <w:gridCol w:w="491"/>
        <w:gridCol w:w="491"/>
      </w:tblGrid>
      <w:tr w:rsidR="00A4699B" w:rsidRPr="0014015D" w:rsidTr="009530E7">
        <w:trPr>
          <w:cantSplit/>
        </w:trPr>
        <w:tc>
          <w:tcPr>
            <w:tcW w:w="4886" w:type="dxa"/>
          </w:tcPr>
          <w:p w:rsidR="00A4699B" w:rsidRPr="0073091A" w:rsidRDefault="00A4699B" w:rsidP="009530E7">
            <w:pPr>
              <w:pStyle w:val="Heading7"/>
              <w:keepNext w:val="0"/>
              <w:rPr>
                <w:rFonts w:cs="Arial"/>
                <w:sz w:val="22"/>
                <w:szCs w:val="22"/>
              </w:rPr>
            </w:pPr>
            <w:r w:rsidRPr="0073091A">
              <w:rPr>
                <w:rFonts w:cs="Arial"/>
                <w:sz w:val="22"/>
                <w:szCs w:val="22"/>
              </w:rPr>
              <w:t>Afrique du Sud</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Albanie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Algérie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Allemagne*</w:t>
            </w:r>
          </w:p>
        </w:tc>
        <w:tc>
          <w:tcPr>
            <w:tcW w:w="490" w:type="dxa"/>
          </w:tcPr>
          <w:p w:rsidR="00A4699B" w:rsidRPr="0014015D" w:rsidRDefault="00A4699B" w:rsidP="00B24E97">
            <w:pPr>
              <w:jc w:val="right"/>
              <w:rPr>
                <w:szCs w:val="22"/>
              </w:rPr>
            </w:pPr>
            <w:r w:rsidRPr="0014015D">
              <w:rPr>
                <w:szCs w:val="22"/>
              </w:rPr>
              <w:t>73</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Andorre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Antigua</w:t>
            </w:r>
            <w:r w:rsidRPr="0073091A">
              <w:rPr>
                <w:szCs w:val="22"/>
              </w:rPr>
              <w:noBreakHyphen/>
              <w:t>et</w:t>
            </w:r>
            <w:r w:rsidRPr="0073091A">
              <w:rPr>
                <w:szCs w:val="22"/>
              </w:rPr>
              <w:noBreakHyphen/>
              <w:t>Barbuda</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Arabie saoudite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 xml:space="preserve">Argentine  </w:t>
            </w:r>
          </w:p>
        </w:tc>
        <w:tc>
          <w:tcPr>
            <w:tcW w:w="490" w:type="dxa"/>
          </w:tcPr>
          <w:p w:rsidR="00A4699B" w:rsidRPr="0014015D" w:rsidRDefault="00A4699B" w:rsidP="00B24E97">
            <w:pPr>
              <w:jc w:val="right"/>
              <w:rPr>
                <w:szCs w:val="22"/>
              </w:rPr>
            </w:pPr>
            <w:r w:rsidRPr="0014015D">
              <w:rPr>
                <w:szCs w:val="22"/>
              </w:rPr>
              <w:t>73</w:t>
            </w:r>
          </w:p>
        </w:tc>
        <w:tc>
          <w:tcPr>
            <w:tcW w:w="491" w:type="dxa"/>
          </w:tcPr>
          <w:p w:rsidR="00A4699B" w:rsidRPr="0014015D" w:rsidRDefault="00A4699B" w:rsidP="00B24E97">
            <w:pPr>
              <w:jc w:val="right"/>
              <w:rPr>
                <w:szCs w:val="22"/>
              </w:rPr>
            </w:pPr>
            <w:r w:rsidRPr="0014015D">
              <w:rPr>
                <w:szCs w:val="22"/>
              </w:rPr>
              <w:t>76</w:t>
            </w:r>
          </w:p>
        </w:tc>
        <w:tc>
          <w:tcPr>
            <w:tcW w:w="490" w:type="dxa"/>
          </w:tcPr>
          <w:p w:rsidR="00A4699B" w:rsidRPr="0014015D" w:rsidRDefault="00A4699B" w:rsidP="00B24E97">
            <w:pPr>
              <w:jc w:val="right"/>
              <w:rPr>
                <w:szCs w:val="22"/>
              </w:rPr>
            </w:pPr>
            <w:r w:rsidRPr="0014015D">
              <w:rPr>
                <w:szCs w:val="22"/>
              </w:rPr>
              <w:t>79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Arménie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 xml:space="preserve">Australie  </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76</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83</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 xml:space="preserve">Autriche  </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76</w:t>
            </w:r>
          </w:p>
        </w:tc>
        <w:tc>
          <w:tcPr>
            <w:tcW w:w="490" w:type="dxa"/>
          </w:tcPr>
          <w:p w:rsidR="00A4699B" w:rsidRPr="0014015D" w:rsidRDefault="00A4699B" w:rsidP="00B24E97">
            <w:pPr>
              <w:jc w:val="right"/>
              <w:rPr>
                <w:szCs w:val="22"/>
              </w:rPr>
            </w:pPr>
            <w:r w:rsidRPr="0014015D">
              <w:rPr>
                <w:szCs w:val="22"/>
              </w:rPr>
              <w:t>79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87</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Azerbaïdjan</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Bahamas</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Bahreïn</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Bangladesh</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Barbade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9D7085">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Bélarus</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 xml:space="preserve">Belgique  </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76</w:t>
            </w:r>
          </w:p>
        </w:tc>
        <w:tc>
          <w:tcPr>
            <w:tcW w:w="490" w:type="dxa"/>
          </w:tcPr>
          <w:p w:rsidR="00A4699B" w:rsidRPr="0014015D" w:rsidRDefault="00A4699B" w:rsidP="00B24E97">
            <w:pPr>
              <w:jc w:val="right"/>
              <w:rPr>
                <w:szCs w:val="22"/>
              </w:rPr>
            </w:pPr>
            <w:r w:rsidRPr="0014015D">
              <w:rPr>
                <w:szCs w:val="22"/>
              </w:rPr>
              <w:t>79</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Belize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Bénin</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83</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Bhoutan</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Bolivie (État plurinational de)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Bosnie</w:t>
            </w:r>
            <w:r w:rsidRPr="0073091A">
              <w:rPr>
                <w:szCs w:val="22"/>
              </w:rPr>
              <w:noBreakHyphen/>
              <w:t>Herzégovine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Botswana</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Brésil</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proofErr w:type="spellStart"/>
            <w:r w:rsidRPr="0073091A">
              <w:rPr>
                <w:szCs w:val="22"/>
              </w:rPr>
              <w:t>Brunéi</w:t>
            </w:r>
            <w:proofErr w:type="spellEnd"/>
            <w:r w:rsidRPr="0073091A">
              <w:rPr>
                <w:szCs w:val="22"/>
              </w:rPr>
              <w:t xml:space="preserve"> Darussalam</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 xml:space="preserve">Bulgarie  </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76</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83</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87</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4"/>
              <w:keepNext w:val="0"/>
              <w:rPr>
                <w:szCs w:val="22"/>
                <w:u w:val="single"/>
              </w:rPr>
            </w:pPr>
            <w:r w:rsidRPr="0073091A">
              <w:rPr>
                <w:szCs w:val="22"/>
                <w:u w:val="single"/>
              </w:rPr>
              <w:lastRenderedPageBreak/>
              <w:t>Burkina Faso</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79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Cabo Verde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Cameroun</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79</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87</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Canada*</w:t>
            </w:r>
          </w:p>
        </w:tc>
        <w:tc>
          <w:tcPr>
            <w:tcW w:w="490" w:type="dxa"/>
          </w:tcPr>
          <w:p w:rsidR="00A4699B" w:rsidRPr="0014015D" w:rsidRDefault="00A4699B" w:rsidP="00B24E97">
            <w:pPr>
              <w:jc w:val="right"/>
              <w:rPr>
                <w:szCs w:val="22"/>
              </w:rPr>
            </w:pPr>
            <w:r w:rsidRPr="0014015D">
              <w:rPr>
                <w:szCs w:val="22"/>
              </w:rPr>
              <w:t>73</w:t>
            </w:r>
          </w:p>
        </w:tc>
        <w:tc>
          <w:tcPr>
            <w:tcW w:w="491" w:type="dxa"/>
          </w:tcPr>
          <w:p w:rsidR="00A4699B" w:rsidRPr="0014015D" w:rsidRDefault="00A4699B" w:rsidP="00B24E97">
            <w:pPr>
              <w:jc w:val="right"/>
              <w:rPr>
                <w:szCs w:val="22"/>
              </w:rPr>
            </w:pPr>
            <w:r w:rsidRPr="0014015D">
              <w:rPr>
                <w:szCs w:val="22"/>
              </w:rPr>
              <w:t>76</w:t>
            </w:r>
          </w:p>
        </w:tc>
        <w:tc>
          <w:tcPr>
            <w:tcW w:w="490" w:type="dxa"/>
          </w:tcPr>
          <w:p w:rsidR="00A4699B" w:rsidRPr="0014015D" w:rsidRDefault="00A4699B" w:rsidP="00B24E97">
            <w:pPr>
              <w:jc w:val="right"/>
              <w:rPr>
                <w:szCs w:val="22"/>
              </w:rPr>
            </w:pPr>
            <w:r w:rsidRPr="0014015D">
              <w:rPr>
                <w:szCs w:val="22"/>
              </w:rPr>
              <w:t>79</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83</w:t>
            </w:r>
          </w:p>
        </w:tc>
        <w:tc>
          <w:tcPr>
            <w:tcW w:w="490" w:type="dxa"/>
          </w:tcPr>
          <w:p w:rsidR="00A4699B" w:rsidRPr="0014015D" w:rsidRDefault="00A4699B" w:rsidP="00B24E97">
            <w:pPr>
              <w:jc w:val="right"/>
              <w:rPr>
                <w:szCs w:val="22"/>
              </w:rPr>
            </w:pPr>
            <w:r w:rsidRPr="0014015D">
              <w:rPr>
                <w:szCs w:val="22"/>
              </w:rPr>
              <w:t>85</w:t>
            </w:r>
          </w:p>
        </w:tc>
        <w:tc>
          <w:tcPr>
            <w:tcW w:w="491" w:type="dxa"/>
          </w:tcPr>
          <w:p w:rsidR="00A4699B" w:rsidRPr="0014015D" w:rsidRDefault="00A4699B" w:rsidP="00B24E97">
            <w:pPr>
              <w:jc w:val="right"/>
              <w:rPr>
                <w:szCs w:val="22"/>
              </w:rPr>
            </w:pPr>
            <w:r w:rsidRPr="0014015D">
              <w:rPr>
                <w:szCs w:val="22"/>
              </w:rPr>
              <w:t>87</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4"/>
              <w:keepNext w:val="0"/>
              <w:rPr>
                <w:szCs w:val="22"/>
                <w:u w:val="single"/>
              </w:rPr>
            </w:pPr>
            <w:r w:rsidRPr="0073091A">
              <w:rPr>
                <w:szCs w:val="22"/>
                <w:u w:val="single"/>
              </w:rPr>
              <w:t>Chili</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83</w:t>
            </w:r>
          </w:p>
        </w:tc>
        <w:tc>
          <w:tcPr>
            <w:tcW w:w="490" w:type="dxa"/>
          </w:tcPr>
          <w:p w:rsidR="00A4699B" w:rsidRPr="0014015D" w:rsidRDefault="00A4699B" w:rsidP="00B24E97">
            <w:pPr>
              <w:jc w:val="right"/>
              <w:rPr>
                <w:szCs w:val="22"/>
              </w:rPr>
            </w:pPr>
            <w:r w:rsidRPr="0014015D">
              <w:rPr>
                <w:szCs w:val="22"/>
              </w:rPr>
              <w:t>85</w:t>
            </w:r>
          </w:p>
        </w:tc>
        <w:tc>
          <w:tcPr>
            <w:tcW w:w="491" w:type="dxa"/>
          </w:tcPr>
          <w:p w:rsidR="00A4699B" w:rsidRPr="0014015D" w:rsidRDefault="00A4699B" w:rsidP="00B24E97">
            <w:pPr>
              <w:jc w:val="right"/>
              <w:rPr>
                <w:szCs w:val="22"/>
              </w:rPr>
            </w:pPr>
            <w:r w:rsidRPr="0014015D">
              <w:rPr>
                <w:szCs w:val="22"/>
              </w:rPr>
              <w:t>87</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Chine</w:t>
            </w:r>
          </w:p>
        </w:tc>
        <w:tc>
          <w:tcPr>
            <w:tcW w:w="490" w:type="dxa"/>
          </w:tcPr>
          <w:p w:rsidR="00A4699B" w:rsidRPr="0014015D" w:rsidRDefault="00A4699B" w:rsidP="00B24E97">
            <w:pPr>
              <w:jc w:val="right"/>
              <w:rPr>
                <w:szCs w:val="22"/>
              </w:rPr>
            </w:pP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Chypre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Colombie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Comores</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Congo</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4"/>
              <w:keepNext w:val="0"/>
              <w:rPr>
                <w:szCs w:val="22"/>
              </w:rPr>
            </w:pPr>
            <w:r w:rsidRPr="0073091A">
              <w:rPr>
                <w:szCs w:val="22"/>
              </w:rPr>
              <w:t>Costa Rica</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83</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4"/>
              <w:keepNext w:val="0"/>
              <w:rPr>
                <w:szCs w:val="22"/>
              </w:rPr>
            </w:pPr>
            <w:r w:rsidRPr="0073091A">
              <w:rPr>
                <w:szCs w:val="22"/>
              </w:rPr>
              <w:t>Côte d</w:t>
            </w:r>
            <w:r>
              <w:rPr>
                <w:szCs w:val="22"/>
              </w:rPr>
              <w:t>’</w:t>
            </w:r>
            <w:r w:rsidRPr="0073091A">
              <w:rPr>
                <w:szCs w:val="22"/>
              </w:rPr>
              <w:t>Ivoire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76</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85</w:t>
            </w:r>
          </w:p>
        </w:tc>
        <w:tc>
          <w:tcPr>
            <w:tcW w:w="491" w:type="dxa"/>
          </w:tcPr>
          <w:p w:rsidR="00A4699B" w:rsidRPr="0014015D" w:rsidRDefault="00A4699B" w:rsidP="00B24E97">
            <w:pPr>
              <w:jc w:val="right"/>
              <w:rPr>
                <w:szCs w:val="22"/>
              </w:rPr>
            </w:pPr>
            <w:r w:rsidRPr="0014015D">
              <w:rPr>
                <w:szCs w:val="22"/>
              </w:rPr>
              <w:t>87</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Croatie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4"/>
              <w:keepNext w:val="0"/>
              <w:rPr>
                <w:szCs w:val="22"/>
              </w:rPr>
            </w:pPr>
            <w:r w:rsidRPr="0073091A">
              <w:rPr>
                <w:szCs w:val="22"/>
              </w:rPr>
              <w:t>Cuba</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Danemark</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Djibouti</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Dominique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rPr>
            </w:pPr>
            <w:r w:rsidRPr="0073091A">
              <w:rPr>
                <w:rFonts w:cs="Arial"/>
                <w:sz w:val="22"/>
                <w:szCs w:val="22"/>
              </w:rPr>
              <w:t>Égypte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El Salvador</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Émirats arabes unis</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Équateur</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rPr>
            </w:pPr>
            <w:r w:rsidRPr="0073091A">
              <w:rPr>
                <w:rFonts w:cs="Arial"/>
                <w:sz w:val="22"/>
                <w:szCs w:val="22"/>
                <w:u w:val="none"/>
              </w:rPr>
              <w:t>Espagne*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76</w:t>
            </w:r>
          </w:p>
        </w:tc>
        <w:tc>
          <w:tcPr>
            <w:tcW w:w="490" w:type="dxa"/>
          </w:tcPr>
          <w:p w:rsidR="00A4699B" w:rsidRPr="0014015D" w:rsidRDefault="00A4699B" w:rsidP="00C30B82">
            <w:pPr>
              <w:jc w:val="right"/>
              <w:rPr>
                <w:szCs w:val="22"/>
              </w:rPr>
            </w:pPr>
            <w:r w:rsidRPr="0014015D">
              <w:rPr>
                <w:szCs w:val="22"/>
              </w:rPr>
              <w:t>79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93</w:t>
            </w: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Estonie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États</w:t>
            </w:r>
            <w:r w:rsidRPr="0073091A">
              <w:rPr>
                <w:szCs w:val="22"/>
                <w:u w:val="single"/>
              </w:rPr>
              <w:noBreakHyphen/>
              <w:t>Unis d</w:t>
            </w:r>
            <w:r>
              <w:rPr>
                <w:szCs w:val="22"/>
                <w:u w:val="single"/>
              </w:rPr>
              <w:t>’</w:t>
            </w:r>
            <w:r w:rsidRPr="0073091A">
              <w:rPr>
                <w:szCs w:val="22"/>
                <w:u w:val="single"/>
              </w:rPr>
              <w:t>Amérique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Ex-République yougoslave de Macédoine</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01</w:t>
            </w:r>
          </w:p>
        </w:tc>
        <w:tc>
          <w:tcPr>
            <w:tcW w:w="490" w:type="dxa"/>
          </w:tcPr>
          <w:p w:rsidR="00A4699B" w:rsidRPr="0014015D" w:rsidRDefault="00A4699B" w:rsidP="00C30B82">
            <w:pPr>
              <w:keepNext/>
              <w:keepLines/>
              <w:jc w:val="right"/>
              <w:rPr>
                <w:szCs w:val="22"/>
              </w:rPr>
            </w:pPr>
            <w:r w:rsidRPr="0014015D">
              <w:rPr>
                <w:szCs w:val="22"/>
              </w:rPr>
              <w:t>03</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Fédération de Russie</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05</w:t>
            </w:r>
          </w:p>
        </w:tc>
        <w:tc>
          <w:tcPr>
            <w:tcW w:w="491" w:type="dxa"/>
          </w:tcPr>
          <w:p w:rsidR="00A4699B" w:rsidRPr="0014015D" w:rsidRDefault="00A4699B" w:rsidP="00C30B82">
            <w:pPr>
              <w:keepNext/>
              <w:keepLines/>
              <w:jc w:val="right"/>
              <w:rPr>
                <w:szCs w:val="22"/>
              </w:rPr>
            </w:pPr>
            <w:r w:rsidRPr="0014015D">
              <w:rPr>
                <w:szCs w:val="22"/>
              </w:rPr>
              <w:t>07</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Fidji</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Finlande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France*</w:t>
            </w:r>
          </w:p>
        </w:tc>
        <w:tc>
          <w:tcPr>
            <w:tcW w:w="490" w:type="dxa"/>
          </w:tcPr>
          <w:p w:rsidR="00A4699B" w:rsidRPr="0014015D" w:rsidRDefault="00A4699B" w:rsidP="00B24E97">
            <w:pPr>
              <w:jc w:val="right"/>
              <w:rPr>
                <w:szCs w:val="22"/>
              </w:rPr>
            </w:pPr>
            <w:r w:rsidRPr="0014015D">
              <w:rPr>
                <w:szCs w:val="22"/>
              </w:rPr>
              <w:t>73</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83</w:t>
            </w:r>
          </w:p>
        </w:tc>
        <w:tc>
          <w:tcPr>
            <w:tcW w:w="490" w:type="dxa"/>
          </w:tcPr>
          <w:p w:rsidR="00A4699B" w:rsidRPr="0014015D" w:rsidRDefault="00A4699B" w:rsidP="00B24E97">
            <w:pPr>
              <w:jc w:val="right"/>
              <w:rPr>
                <w:szCs w:val="22"/>
              </w:rPr>
            </w:pPr>
            <w:r w:rsidRPr="0014015D">
              <w:rPr>
                <w:szCs w:val="22"/>
              </w:rPr>
              <w:t>85</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Gabon</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Gambie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8"/>
              <w:keepNext w:val="0"/>
              <w:rPr>
                <w:rFonts w:cs="Arial"/>
                <w:sz w:val="22"/>
                <w:szCs w:val="22"/>
              </w:rPr>
            </w:pPr>
            <w:r w:rsidRPr="0073091A">
              <w:rPr>
                <w:rFonts w:cs="Arial"/>
                <w:sz w:val="22"/>
                <w:szCs w:val="22"/>
              </w:rPr>
              <w:t>Géorgie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4"/>
              <w:keepNext w:val="0"/>
              <w:rPr>
                <w:szCs w:val="22"/>
              </w:rPr>
            </w:pPr>
            <w:r w:rsidRPr="0073091A">
              <w:rPr>
                <w:szCs w:val="22"/>
              </w:rPr>
              <w:lastRenderedPageBreak/>
              <w:t>Ghana</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Grèce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Grenade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rPr>
            </w:pPr>
            <w:r w:rsidRPr="0073091A">
              <w:rPr>
                <w:rFonts w:cs="Arial"/>
                <w:sz w:val="22"/>
                <w:szCs w:val="22"/>
              </w:rPr>
              <w:t>Guatemala</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Guinée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Guinée équatoriale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Guinée-Bissau</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Guyana</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Haïti</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Honduras</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Hongrie</w:t>
            </w:r>
          </w:p>
        </w:tc>
        <w:tc>
          <w:tcPr>
            <w:tcW w:w="490" w:type="dxa"/>
          </w:tcPr>
          <w:p w:rsidR="00A4699B" w:rsidRPr="0014015D" w:rsidRDefault="00A4699B" w:rsidP="00B24E97">
            <w:pPr>
              <w:jc w:val="right"/>
              <w:rPr>
                <w:szCs w:val="22"/>
              </w:rPr>
            </w:pPr>
            <w:r w:rsidRPr="0014015D">
              <w:rPr>
                <w:szCs w:val="22"/>
              </w:rPr>
              <w:t>73</w:t>
            </w:r>
          </w:p>
        </w:tc>
        <w:tc>
          <w:tcPr>
            <w:tcW w:w="491" w:type="dxa"/>
          </w:tcPr>
          <w:p w:rsidR="00A4699B" w:rsidRPr="0014015D" w:rsidRDefault="00A4699B" w:rsidP="00B24E97">
            <w:pPr>
              <w:jc w:val="right"/>
              <w:rPr>
                <w:szCs w:val="22"/>
              </w:rPr>
            </w:pPr>
            <w:r w:rsidRPr="0014015D">
              <w:rPr>
                <w:szCs w:val="22"/>
              </w:rPr>
              <w:t>76</w:t>
            </w:r>
          </w:p>
        </w:tc>
        <w:tc>
          <w:tcPr>
            <w:tcW w:w="490" w:type="dxa"/>
          </w:tcPr>
          <w:p w:rsidR="00A4699B" w:rsidRPr="0014015D" w:rsidRDefault="00A4699B" w:rsidP="00B24E97">
            <w:pPr>
              <w:jc w:val="right"/>
              <w:rPr>
                <w:szCs w:val="22"/>
              </w:rPr>
            </w:pPr>
            <w:r w:rsidRPr="0014015D">
              <w:rPr>
                <w:szCs w:val="22"/>
              </w:rPr>
              <w:t>79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83</w:t>
            </w:r>
          </w:p>
        </w:tc>
        <w:tc>
          <w:tcPr>
            <w:tcW w:w="490" w:type="dxa"/>
          </w:tcPr>
          <w:p w:rsidR="00A4699B" w:rsidRPr="0014015D" w:rsidRDefault="00A4699B" w:rsidP="00B24E97">
            <w:pPr>
              <w:jc w:val="right"/>
              <w:rPr>
                <w:szCs w:val="22"/>
              </w:rPr>
            </w:pPr>
            <w:r w:rsidRPr="0014015D">
              <w:rPr>
                <w:szCs w:val="22"/>
              </w:rPr>
              <w:t>85</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rPr>
              <w:t>Inde*</w:t>
            </w:r>
          </w:p>
        </w:tc>
        <w:tc>
          <w:tcPr>
            <w:tcW w:w="490" w:type="dxa"/>
          </w:tcPr>
          <w:p w:rsidR="00A4699B" w:rsidRPr="0014015D" w:rsidRDefault="00A4699B" w:rsidP="00B24E97">
            <w:pPr>
              <w:jc w:val="right"/>
              <w:rPr>
                <w:szCs w:val="22"/>
              </w:rPr>
            </w:pPr>
            <w:r w:rsidRPr="0014015D">
              <w:rPr>
                <w:szCs w:val="22"/>
              </w:rPr>
              <w:t>73</w:t>
            </w:r>
          </w:p>
        </w:tc>
        <w:tc>
          <w:tcPr>
            <w:tcW w:w="491" w:type="dxa"/>
          </w:tcPr>
          <w:p w:rsidR="00A4699B" w:rsidRPr="0014015D" w:rsidRDefault="00A4699B" w:rsidP="00B24E97">
            <w:pPr>
              <w:jc w:val="right"/>
              <w:rPr>
                <w:szCs w:val="22"/>
              </w:rPr>
            </w:pPr>
            <w:r w:rsidRPr="0014015D">
              <w:rPr>
                <w:szCs w:val="22"/>
              </w:rPr>
              <w:t>76</w:t>
            </w:r>
          </w:p>
        </w:tc>
        <w:tc>
          <w:tcPr>
            <w:tcW w:w="490" w:type="dxa"/>
          </w:tcPr>
          <w:p w:rsidR="00A4699B" w:rsidRPr="0014015D" w:rsidRDefault="00A4699B" w:rsidP="00B24E97">
            <w:pPr>
              <w:jc w:val="right"/>
              <w:rPr>
                <w:szCs w:val="22"/>
              </w:rPr>
            </w:pPr>
            <w:r w:rsidRPr="0014015D">
              <w:rPr>
                <w:szCs w:val="22"/>
              </w:rPr>
              <w:t>79</w:t>
            </w:r>
          </w:p>
        </w:tc>
        <w:tc>
          <w:tcPr>
            <w:tcW w:w="491" w:type="dxa"/>
          </w:tcPr>
          <w:p w:rsidR="00A4699B" w:rsidRPr="0014015D" w:rsidRDefault="00A4699B" w:rsidP="00B24E97">
            <w:pPr>
              <w:jc w:val="right"/>
              <w:rPr>
                <w:szCs w:val="22"/>
              </w:rPr>
            </w:pPr>
            <w:r w:rsidRPr="0014015D">
              <w:rPr>
                <w:szCs w:val="22"/>
              </w:rPr>
              <w:t>81</w:t>
            </w:r>
          </w:p>
        </w:tc>
        <w:tc>
          <w:tcPr>
            <w:tcW w:w="491" w:type="dxa"/>
          </w:tcPr>
          <w:p w:rsidR="00A4699B" w:rsidRPr="0014015D" w:rsidRDefault="00A4699B" w:rsidP="00B24E97">
            <w:pPr>
              <w:jc w:val="right"/>
              <w:rPr>
                <w:szCs w:val="22"/>
              </w:rPr>
            </w:pPr>
            <w:r w:rsidRPr="0014015D">
              <w:rPr>
                <w:szCs w:val="22"/>
              </w:rPr>
              <w:t>83</w:t>
            </w:r>
          </w:p>
        </w:tc>
        <w:tc>
          <w:tcPr>
            <w:tcW w:w="490" w:type="dxa"/>
          </w:tcPr>
          <w:p w:rsidR="00A4699B" w:rsidRPr="0014015D" w:rsidRDefault="00A4699B" w:rsidP="00B24E97">
            <w:pPr>
              <w:jc w:val="right"/>
              <w:rPr>
                <w:szCs w:val="22"/>
              </w:rPr>
            </w:pPr>
            <w:r w:rsidRPr="0014015D">
              <w:rPr>
                <w:szCs w:val="22"/>
              </w:rPr>
              <w:t>85</w:t>
            </w:r>
          </w:p>
        </w:tc>
        <w:tc>
          <w:tcPr>
            <w:tcW w:w="491" w:type="dxa"/>
          </w:tcPr>
          <w:p w:rsidR="00A4699B" w:rsidRPr="0014015D" w:rsidRDefault="00A4699B" w:rsidP="00B24E97">
            <w:pPr>
              <w:jc w:val="right"/>
              <w:rPr>
                <w:szCs w:val="22"/>
              </w:rPr>
            </w:pPr>
            <w:r w:rsidRPr="0014015D">
              <w:rPr>
                <w:szCs w:val="22"/>
              </w:rPr>
              <w:t>87</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Indonésie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Irlande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Islande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Israël</w:t>
            </w:r>
          </w:p>
        </w:tc>
        <w:tc>
          <w:tcPr>
            <w:tcW w:w="490" w:type="dxa"/>
          </w:tcPr>
          <w:p w:rsidR="00A4699B" w:rsidRPr="0014015D" w:rsidRDefault="00A4699B" w:rsidP="00B24E97">
            <w:pPr>
              <w:jc w:val="right"/>
              <w:rPr>
                <w:szCs w:val="22"/>
              </w:rPr>
            </w:pPr>
            <w:r w:rsidRPr="0014015D">
              <w:rPr>
                <w:szCs w:val="22"/>
              </w:rPr>
              <w:t>73</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u w:val="single"/>
              </w:rPr>
              <w:t>Italie</w:t>
            </w:r>
            <w:r w:rsidRPr="0073091A">
              <w:rPr>
                <w:szCs w:val="22"/>
              </w:rPr>
              <w:t xml:space="preserve">* </w:t>
            </w:r>
          </w:p>
        </w:tc>
        <w:tc>
          <w:tcPr>
            <w:tcW w:w="490" w:type="dxa"/>
          </w:tcPr>
          <w:p w:rsidR="00A4699B" w:rsidRPr="0014015D" w:rsidRDefault="00A4699B" w:rsidP="00B24E97">
            <w:pPr>
              <w:jc w:val="right"/>
              <w:rPr>
                <w:szCs w:val="22"/>
              </w:rPr>
            </w:pPr>
            <w:r w:rsidRPr="0014015D">
              <w:rPr>
                <w:szCs w:val="22"/>
              </w:rPr>
              <w:t>73</w:t>
            </w:r>
          </w:p>
        </w:tc>
        <w:tc>
          <w:tcPr>
            <w:tcW w:w="491" w:type="dxa"/>
          </w:tcPr>
          <w:p w:rsidR="00A4699B" w:rsidRPr="0014015D" w:rsidRDefault="00A4699B" w:rsidP="00B24E97">
            <w:pPr>
              <w:jc w:val="right"/>
              <w:rPr>
                <w:szCs w:val="22"/>
              </w:rPr>
            </w:pPr>
            <w:r w:rsidRPr="0014015D">
              <w:rPr>
                <w:szCs w:val="22"/>
              </w:rPr>
              <w:t>76</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83</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87</w:t>
            </w:r>
          </w:p>
        </w:tc>
        <w:tc>
          <w:tcPr>
            <w:tcW w:w="491" w:type="dxa"/>
          </w:tcPr>
          <w:p w:rsidR="00A4699B" w:rsidRPr="0014015D" w:rsidRDefault="00A4699B" w:rsidP="00B24E97">
            <w:pPr>
              <w:jc w:val="right"/>
              <w:rPr>
                <w:szCs w:val="22"/>
              </w:rPr>
            </w:pPr>
            <w:r w:rsidRPr="0014015D">
              <w:rPr>
                <w:szCs w:val="22"/>
              </w:rPr>
              <w:t>89</w:t>
            </w:r>
          </w:p>
        </w:tc>
        <w:tc>
          <w:tcPr>
            <w:tcW w:w="490" w:type="dxa"/>
          </w:tcPr>
          <w:p w:rsidR="00A4699B" w:rsidRPr="0014015D" w:rsidRDefault="00A4699B" w:rsidP="00B24E97">
            <w:pPr>
              <w:jc w:val="right"/>
              <w:rPr>
                <w:szCs w:val="22"/>
              </w:rPr>
            </w:pPr>
            <w:r w:rsidRPr="0014015D">
              <w:rPr>
                <w:szCs w:val="22"/>
              </w:rPr>
              <w:t>91</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Jamaïque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99</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Japon</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Jordanie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Kazakhstan</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03</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rPr>
            </w:pPr>
            <w:r w:rsidRPr="0073091A">
              <w:rPr>
                <w:rFonts w:cs="Arial"/>
                <w:sz w:val="22"/>
                <w:szCs w:val="22"/>
                <w:u w:val="none"/>
              </w:rPr>
              <w:t>Kenya</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93</w:t>
            </w:r>
          </w:p>
        </w:tc>
        <w:tc>
          <w:tcPr>
            <w:tcW w:w="491" w:type="dxa"/>
          </w:tcPr>
          <w:p w:rsidR="00A4699B" w:rsidRPr="0014015D" w:rsidRDefault="00A4699B" w:rsidP="00B24E97">
            <w:pPr>
              <w:jc w:val="right"/>
              <w:rPr>
                <w:szCs w:val="22"/>
              </w:rPr>
            </w:pPr>
            <w:r w:rsidRPr="0014015D">
              <w:rPr>
                <w:szCs w:val="22"/>
              </w:rPr>
              <w:t>95</w:t>
            </w:r>
          </w:p>
        </w:tc>
        <w:tc>
          <w:tcPr>
            <w:tcW w:w="490" w:type="dxa"/>
          </w:tcPr>
          <w:p w:rsidR="00A4699B" w:rsidRPr="0014015D" w:rsidRDefault="00A4699B" w:rsidP="00B24E97">
            <w:pPr>
              <w:jc w:val="right"/>
              <w:rPr>
                <w:szCs w:val="22"/>
              </w:rPr>
            </w:pPr>
            <w:r w:rsidRPr="0014015D">
              <w:rPr>
                <w:szCs w:val="22"/>
              </w:rPr>
              <w:t>97</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01</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Kirghizistan</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99</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07</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Koweït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Lesotho</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Lettonie</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Libéria</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Libye</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91</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01</w:t>
            </w:r>
          </w:p>
        </w:tc>
        <w:tc>
          <w:tcPr>
            <w:tcW w:w="490" w:type="dxa"/>
          </w:tcPr>
          <w:p w:rsidR="00A4699B" w:rsidRPr="0014015D" w:rsidRDefault="00A4699B" w:rsidP="00A52969">
            <w:pPr>
              <w:jc w:val="right"/>
              <w:rPr>
                <w:szCs w:val="22"/>
              </w:rPr>
            </w:pPr>
            <w:r w:rsidRPr="0014015D">
              <w:rPr>
                <w:szCs w:val="22"/>
              </w:rPr>
              <w:t>03</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07</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Liechtenstein</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Lituanie</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Luxembourg</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97</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05</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09</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Malaisie</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01</w:t>
            </w:r>
          </w:p>
        </w:tc>
        <w:tc>
          <w:tcPr>
            <w:tcW w:w="490" w:type="dxa"/>
          </w:tcPr>
          <w:p w:rsidR="00A4699B" w:rsidRPr="0014015D" w:rsidRDefault="00A4699B" w:rsidP="00A52969">
            <w:pPr>
              <w:jc w:val="right"/>
              <w:rPr>
                <w:szCs w:val="22"/>
              </w:rPr>
            </w:pPr>
            <w:r w:rsidRPr="0014015D">
              <w:rPr>
                <w:szCs w:val="22"/>
              </w:rPr>
              <w:t>03</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07</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11</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Malawi</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 xml:space="preserve">Mali </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Malte</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rPr>
            </w:pPr>
            <w:r w:rsidRPr="0073091A">
              <w:rPr>
                <w:rFonts w:cs="Arial"/>
                <w:sz w:val="22"/>
                <w:szCs w:val="22"/>
                <w:u w:val="none"/>
              </w:rPr>
              <w:t>Maroc</w:t>
            </w:r>
          </w:p>
        </w:tc>
        <w:tc>
          <w:tcPr>
            <w:tcW w:w="490" w:type="dxa"/>
          </w:tcPr>
          <w:p w:rsidR="00A4699B" w:rsidRPr="0014015D" w:rsidRDefault="00A4699B" w:rsidP="00A52969">
            <w:pPr>
              <w:jc w:val="right"/>
              <w:rPr>
                <w:szCs w:val="22"/>
              </w:rPr>
            </w:pPr>
            <w:r w:rsidRPr="0014015D">
              <w:rPr>
                <w:szCs w:val="22"/>
              </w:rPr>
              <w:t>73</w:t>
            </w:r>
          </w:p>
        </w:tc>
        <w:tc>
          <w:tcPr>
            <w:tcW w:w="491" w:type="dxa"/>
          </w:tcPr>
          <w:p w:rsidR="00A4699B" w:rsidRPr="0014015D" w:rsidRDefault="00A4699B" w:rsidP="00A52969">
            <w:pPr>
              <w:jc w:val="right"/>
              <w:rPr>
                <w:szCs w:val="22"/>
              </w:rPr>
            </w:pPr>
            <w:r w:rsidRPr="0014015D">
              <w:rPr>
                <w:szCs w:val="22"/>
              </w:rPr>
              <w:t>76</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83</w:t>
            </w:r>
          </w:p>
        </w:tc>
        <w:tc>
          <w:tcPr>
            <w:tcW w:w="490" w:type="dxa"/>
          </w:tcPr>
          <w:p w:rsidR="00A4699B" w:rsidRPr="0014015D" w:rsidRDefault="00A4699B" w:rsidP="00A52969">
            <w:pPr>
              <w:jc w:val="right"/>
              <w:rPr>
                <w:szCs w:val="22"/>
              </w:rPr>
            </w:pPr>
            <w:r w:rsidRPr="0014015D">
              <w:rPr>
                <w:szCs w:val="22"/>
              </w:rPr>
              <w:t>85</w:t>
            </w:r>
          </w:p>
        </w:tc>
        <w:tc>
          <w:tcPr>
            <w:tcW w:w="491" w:type="dxa"/>
          </w:tcPr>
          <w:p w:rsidR="00A4699B" w:rsidRPr="0014015D" w:rsidRDefault="00A4699B" w:rsidP="00A52969">
            <w:pPr>
              <w:jc w:val="right"/>
              <w:rPr>
                <w:szCs w:val="22"/>
              </w:rPr>
            </w:pPr>
            <w:r w:rsidRPr="0014015D">
              <w:rPr>
                <w:szCs w:val="22"/>
              </w:rPr>
              <w:t>87</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95</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03</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07</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11</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Maurice</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11</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lastRenderedPageBreak/>
              <w:t>Mauritanie</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rPr>
              <w:t>Mexique*</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76</w:t>
            </w:r>
          </w:p>
        </w:tc>
        <w:tc>
          <w:tcPr>
            <w:tcW w:w="490" w:type="dxa"/>
          </w:tcPr>
          <w:p w:rsidR="00A4699B" w:rsidRPr="0014015D" w:rsidRDefault="00A4699B" w:rsidP="00A52969">
            <w:pPr>
              <w:jc w:val="right"/>
              <w:rPr>
                <w:szCs w:val="22"/>
              </w:rPr>
            </w:pPr>
            <w:r w:rsidRPr="0014015D">
              <w:rPr>
                <w:szCs w:val="22"/>
              </w:rPr>
              <w:t>79</w:t>
            </w:r>
          </w:p>
        </w:tc>
        <w:tc>
          <w:tcPr>
            <w:tcW w:w="491" w:type="dxa"/>
          </w:tcPr>
          <w:p w:rsidR="00A4699B" w:rsidRPr="0014015D" w:rsidRDefault="00A4699B" w:rsidP="00A52969">
            <w:pPr>
              <w:jc w:val="right"/>
              <w:rPr>
                <w:szCs w:val="22"/>
              </w:rPr>
            </w:pPr>
            <w:r w:rsidRPr="0014015D">
              <w:rPr>
                <w:szCs w:val="22"/>
              </w:rPr>
              <w:t>81</w:t>
            </w:r>
          </w:p>
        </w:tc>
        <w:tc>
          <w:tcPr>
            <w:tcW w:w="491" w:type="dxa"/>
          </w:tcPr>
          <w:p w:rsidR="00A4699B" w:rsidRPr="0014015D" w:rsidRDefault="00A4699B" w:rsidP="00A52969">
            <w:pPr>
              <w:jc w:val="right"/>
              <w:rPr>
                <w:szCs w:val="22"/>
              </w:rPr>
            </w:pPr>
            <w:r w:rsidRPr="0014015D">
              <w:rPr>
                <w:szCs w:val="22"/>
              </w:rPr>
              <w:t>83</w:t>
            </w:r>
          </w:p>
        </w:tc>
        <w:tc>
          <w:tcPr>
            <w:tcW w:w="490" w:type="dxa"/>
          </w:tcPr>
          <w:p w:rsidR="00A4699B" w:rsidRPr="0014015D" w:rsidRDefault="00A4699B" w:rsidP="00A52969">
            <w:pPr>
              <w:jc w:val="right"/>
              <w:rPr>
                <w:szCs w:val="22"/>
              </w:rPr>
            </w:pPr>
            <w:r w:rsidRPr="0014015D">
              <w:rPr>
                <w:szCs w:val="22"/>
              </w:rPr>
              <w:t>85</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89</w:t>
            </w:r>
          </w:p>
        </w:tc>
        <w:tc>
          <w:tcPr>
            <w:tcW w:w="490" w:type="dxa"/>
          </w:tcPr>
          <w:p w:rsidR="00A4699B" w:rsidRPr="0014015D" w:rsidRDefault="00A4699B" w:rsidP="00A52969">
            <w:pPr>
              <w:jc w:val="right"/>
              <w:rPr>
                <w:szCs w:val="22"/>
              </w:rPr>
            </w:pPr>
            <w:r w:rsidRPr="0014015D">
              <w:rPr>
                <w:szCs w:val="22"/>
              </w:rPr>
              <w:t>91</w:t>
            </w:r>
          </w:p>
        </w:tc>
        <w:tc>
          <w:tcPr>
            <w:tcW w:w="491" w:type="dxa"/>
          </w:tcPr>
          <w:p w:rsidR="00A4699B" w:rsidRPr="0014015D" w:rsidRDefault="00A4699B" w:rsidP="00A52969">
            <w:pPr>
              <w:jc w:val="right"/>
              <w:rPr>
                <w:szCs w:val="22"/>
              </w:rPr>
            </w:pPr>
            <w:r w:rsidRPr="0014015D">
              <w:rPr>
                <w:szCs w:val="22"/>
              </w:rPr>
              <w:t>93</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97</w:t>
            </w:r>
          </w:p>
        </w:tc>
        <w:tc>
          <w:tcPr>
            <w:tcW w:w="491" w:type="dxa"/>
          </w:tcPr>
          <w:p w:rsidR="00A4699B" w:rsidRPr="0014015D" w:rsidRDefault="00A4699B" w:rsidP="00A52969">
            <w:pPr>
              <w:jc w:val="right"/>
              <w:rPr>
                <w:szCs w:val="22"/>
              </w:rPr>
            </w:pPr>
            <w:r w:rsidRPr="0014015D">
              <w:rPr>
                <w:szCs w:val="22"/>
              </w:rPr>
              <w:t>99</w:t>
            </w:r>
          </w:p>
        </w:tc>
        <w:tc>
          <w:tcPr>
            <w:tcW w:w="491" w:type="dxa"/>
          </w:tcPr>
          <w:p w:rsidR="00A4699B" w:rsidRPr="0014015D" w:rsidRDefault="00A4699B" w:rsidP="00A52969">
            <w:pPr>
              <w:jc w:val="right"/>
              <w:rPr>
                <w:szCs w:val="22"/>
              </w:rPr>
            </w:pPr>
            <w:r w:rsidRPr="0014015D">
              <w:rPr>
                <w:szCs w:val="22"/>
              </w:rPr>
              <w:t>01</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07</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11</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Micronésie (États fédérés de)</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Monaco</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Mongolie</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Monténégro</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Mozambique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Namibie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93</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Népal</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Nicaragua</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Niger</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Nigéria</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Norvège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Oman</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Ouzbékistan</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u w:val="single"/>
              </w:rPr>
              <w:t>Pakistan</w:t>
            </w:r>
            <w:r w:rsidRPr="0073091A">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87</w:t>
            </w:r>
          </w:p>
        </w:tc>
        <w:tc>
          <w:tcPr>
            <w:tcW w:w="491" w:type="dxa"/>
          </w:tcPr>
          <w:p w:rsidR="00A4699B" w:rsidRPr="0014015D" w:rsidRDefault="00A4699B" w:rsidP="00C30B82">
            <w:pPr>
              <w:jc w:val="right"/>
              <w:rPr>
                <w:szCs w:val="22"/>
              </w:rPr>
            </w:pPr>
            <w:r w:rsidRPr="0014015D">
              <w:rPr>
                <w:szCs w:val="22"/>
              </w:rPr>
              <w:t>89</w:t>
            </w:r>
          </w:p>
        </w:tc>
        <w:tc>
          <w:tcPr>
            <w:tcW w:w="490" w:type="dxa"/>
          </w:tcPr>
          <w:p w:rsidR="00A4699B" w:rsidRPr="0014015D" w:rsidRDefault="00A4699B" w:rsidP="00C30B82">
            <w:pPr>
              <w:jc w:val="right"/>
              <w:rPr>
                <w:szCs w:val="22"/>
              </w:rPr>
            </w:pPr>
            <w:r w:rsidRPr="0014015D">
              <w:rPr>
                <w:szCs w:val="22"/>
              </w:rPr>
              <w:t>91</w:t>
            </w:r>
          </w:p>
        </w:tc>
        <w:tc>
          <w:tcPr>
            <w:tcW w:w="491" w:type="dxa"/>
          </w:tcPr>
          <w:p w:rsidR="00A4699B" w:rsidRPr="0014015D" w:rsidRDefault="00A4699B" w:rsidP="00C30B82">
            <w:pPr>
              <w:jc w:val="right"/>
              <w:rPr>
                <w:szCs w:val="22"/>
              </w:rPr>
            </w:pPr>
            <w:r w:rsidRPr="0014015D">
              <w:rPr>
                <w:szCs w:val="22"/>
              </w:rPr>
              <w:t>93</w:t>
            </w: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Panama</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Paraguay</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93</w:t>
            </w: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Pays</w:t>
            </w:r>
            <w:r w:rsidRPr="0073091A">
              <w:rPr>
                <w:szCs w:val="22"/>
              </w:rPr>
              <w:noBreakHyphen/>
              <w:t>Bas</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85</w:t>
            </w:r>
          </w:p>
        </w:tc>
        <w:tc>
          <w:tcPr>
            <w:tcW w:w="491" w:type="dxa"/>
          </w:tcPr>
          <w:p w:rsidR="00A4699B" w:rsidRPr="0014015D" w:rsidRDefault="00A4699B" w:rsidP="00C30B82">
            <w:pPr>
              <w:jc w:val="right"/>
              <w:rPr>
                <w:szCs w:val="22"/>
              </w:rPr>
            </w:pPr>
            <w:r w:rsidRPr="0014015D">
              <w:rPr>
                <w:szCs w:val="22"/>
              </w:rPr>
              <w:t>87</w:t>
            </w:r>
          </w:p>
        </w:tc>
        <w:tc>
          <w:tcPr>
            <w:tcW w:w="491" w:type="dxa"/>
          </w:tcPr>
          <w:p w:rsidR="00A4699B" w:rsidRPr="0014015D" w:rsidRDefault="00A4699B" w:rsidP="00C30B82">
            <w:pPr>
              <w:jc w:val="right"/>
              <w:rPr>
                <w:szCs w:val="22"/>
              </w:rPr>
            </w:pPr>
            <w:r w:rsidRPr="0014015D">
              <w:rPr>
                <w:szCs w:val="22"/>
              </w:rPr>
              <w:t>89</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93</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rPr>
            </w:pPr>
            <w:r w:rsidRPr="0073091A">
              <w:rPr>
                <w:rFonts w:cs="Arial"/>
                <w:sz w:val="22"/>
                <w:szCs w:val="22"/>
              </w:rPr>
              <w:t>Pérou</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93</w:t>
            </w: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Philippines*</w:t>
            </w:r>
          </w:p>
        </w:tc>
        <w:tc>
          <w:tcPr>
            <w:tcW w:w="490" w:type="dxa"/>
          </w:tcPr>
          <w:p w:rsidR="00A4699B" w:rsidRPr="0014015D" w:rsidRDefault="00A4699B" w:rsidP="00C30B82">
            <w:pPr>
              <w:jc w:val="right"/>
              <w:rPr>
                <w:szCs w:val="22"/>
              </w:rPr>
            </w:pPr>
            <w:r w:rsidRPr="0014015D">
              <w:rPr>
                <w:szCs w:val="22"/>
              </w:rPr>
              <w:t>73</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Pologne*</w:t>
            </w:r>
          </w:p>
        </w:tc>
        <w:tc>
          <w:tcPr>
            <w:tcW w:w="490" w:type="dxa"/>
          </w:tcPr>
          <w:p w:rsidR="00A4699B" w:rsidRPr="0014015D" w:rsidRDefault="00A4699B" w:rsidP="00C30B82">
            <w:pPr>
              <w:jc w:val="right"/>
              <w:rPr>
                <w:szCs w:val="22"/>
              </w:rPr>
            </w:pPr>
            <w:r w:rsidRPr="0014015D">
              <w:rPr>
                <w:szCs w:val="22"/>
              </w:rPr>
              <w:t>73</w:t>
            </w:r>
          </w:p>
        </w:tc>
        <w:tc>
          <w:tcPr>
            <w:tcW w:w="491" w:type="dxa"/>
          </w:tcPr>
          <w:p w:rsidR="00A4699B" w:rsidRPr="0014015D" w:rsidRDefault="00A4699B" w:rsidP="00C30B82">
            <w:pPr>
              <w:jc w:val="right"/>
              <w:rPr>
                <w:szCs w:val="22"/>
              </w:rPr>
            </w:pPr>
            <w:r w:rsidRPr="0014015D">
              <w:rPr>
                <w:szCs w:val="22"/>
              </w:rPr>
              <w:t>76</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87</w:t>
            </w:r>
          </w:p>
        </w:tc>
        <w:tc>
          <w:tcPr>
            <w:tcW w:w="491" w:type="dxa"/>
          </w:tcPr>
          <w:p w:rsidR="00A4699B" w:rsidRPr="0014015D" w:rsidRDefault="00A4699B" w:rsidP="00C30B82">
            <w:pPr>
              <w:jc w:val="right"/>
              <w:rPr>
                <w:szCs w:val="22"/>
              </w:rPr>
            </w:pPr>
            <w:r w:rsidRPr="0014015D">
              <w:rPr>
                <w:szCs w:val="22"/>
              </w:rPr>
              <w:t>89</w:t>
            </w:r>
          </w:p>
        </w:tc>
        <w:tc>
          <w:tcPr>
            <w:tcW w:w="490" w:type="dxa"/>
          </w:tcPr>
          <w:p w:rsidR="00A4699B" w:rsidRPr="0014015D" w:rsidRDefault="00A4699B" w:rsidP="00C30B82">
            <w:pPr>
              <w:jc w:val="right"/>
              <w:rPr>
                <w:szCs w:val="22"/>
              </w:rPr>
            </w:pPr>
            <w:r w:rsidRPr="0014015D">
              <w:rPr>
                <w:szCs w:val="22"/>
              </w:rPr>
              <w:t>91</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4"/>
              <w:keepNext w:val="0"/>
              <w:rPr>
                <w:szCs w:val="22"/>
              </w:rPr>
            </w:pPr>
            <w:r w:rsidRPr="0073091A">
              <w:rPr>
                <w:szCs w:val="22"/>
              </w:rPr>
              <w:t>Portugal</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89</w:t>
            </w:r>
          </w:p>
        </w:tc>
        <w:tc>
          <w:tcPr>
            <w:tcW w:w="490" w:type="dxa"/>
          </w:tcPr>
          <w:p w:rsidR="00A4699B" w:rsidRPr="0014015D" w:rsidRDefault="00A4699B" w:rsidP="00C30B82">
            <w:pPr>
              <w:jc w:val="right"/>
              <w:rPr>
                <w:szCs w:val="22"/>
              </w:rPr>
            </w:pPr>
            <w:r w:rsidRPr="0014015D">
              <w:rPr>
                <w:szCs w:val="22"/>
              </w:rPr>
              <w:t>91</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8"/>
              <w:keepNext w:val="0"/>
              <w:rPr>
                <w:rFonts w:cs="Arial"/>
                <w:sz w:val="22"/>
                <w:szCs w:val="22"/>
              </w:rPr>
            </w:pPr>
            <w:r w:rsidRPr="0073091A">
              <w:rPr>
                <w:rFonts w:cs="Arial"/>
                <w:sz w:val="22"/>
                <w:szCs w:val="22"/>
              </w:rPr>
              <w:t>Qatar</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République arabe syrienne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République centrafricaine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République de Corée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rPr>
              <w:t>République de Moldova</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République démocratique du Congo*</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79</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83</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05</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09</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p>
        </w:tc>
      </w:tr>
      <w:tr w:rsidR="00A4699B" w:rsidRPr="0014015D" w:rsidTr="009530E7">
        <w:trPr>
          <w:cantSplit/>
        </w:trPr>
        <w:tc>
          <w:tcPr>
            <w:tcW w:w="4886" w:type="dxa"/>
          </w:tcPr>
          <w:p w:rsidR="00A4699B" w:rsidRPr="0073091A" w:rsidRDefault="00A4699B" w:rsidP="009530E7">
            <w:pPr>
              <w:rPr>
                <w:szCs w:val="22"/>
              </w:rPr>
            </w:pPr>
            <w:r w:rsidRPr="0073091A">
              <w:rPr>
                <w:szCs w:val="22"/>
              </w:rPr>
              <w:t>République démocratique populaire lao</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0"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sidRPr="0014015D">
              <w:rPr>
                <w:szCs w:val="22"/>
              </w:rPr>
              <w:t>-</w:t>
            </w:r>
          </w:p>
        </w:tc>
        <w:tc>
          <w:tcPr>
            <w:tcW w:w="491" w:type="dxa"/>
          </w:tcPr>
          <w:p w:rsidR="00A4699B" w:rsidRPr="0014015D" w:rsidRDefault="00A4699B" w:rsidP="00A52969">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u w:val="single"/>
              </w:rPr>
              <w:t>République dominicaine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05</w:t>
            </w:r>
          </w:p>
        </w:tc>
        <w:tc>
          <w:tcPr>
            <w:tcW w:w="491" w:type="dxa"/>
          </w:tcPr>
          <w:p w:rsidR="00A4699B" w:rsidRPr="0014015D" w:rsidRDefault="00A4699B" w:rsidP="00B24E97">
            <w:pPr>
              <w:jc w:val="right"/>
              <w:rPr>
                <w:szCs w:val="22"/>
              </w:rPr>
            </w:pPr>
            <w:r w:rsidRPr="0014015D">
              <w:rPr>
                <w:szCs w:val="22"/>
              </w:rPr>
              <w:t>07</w:t>
            </w:r>
          </w:p>
        </w:tc>
        <w:tc>
          <w:tcPr>
            <w:tcW w:w="490" w:type="dxa"/>
          </w:tcPr>
          <w:p w:rsidR="00A4699B" w:rsidRPr="0014015D" w:rsidRDefault="00A4699B" w:rsidP="00B24E97">
            <w:pPr>
              <w:jc w:val="right"/>
              <w:rPr>
                <w:szCs w:val="22"/>
              </w:rPr>
            </w:pPr>
            <w:r w:rsidRPr="0014015D">
              <w:rPr>
                <w:szCs w:val="22"/>
              </w:rPr>
              <w:t>09</w:t>
            </w:r>
          </w:p>
        </w:tc>
        <w:tc>
          <w:tcPr>
            <w:tcW w:w="491" w:type="dxa"/>
          </w:tcPr>
          <w:p w:rsidR="00A4699B" w:rsidRPr="0014015D" w:rsidRDefault="00A4699B" w:rsidP="00B24E97">
            <w:pPr>
              <w:jc w:val="right"/>
              <w:rPr>
                <w:szCs w:val="22"/>
              </w:rPr>
            </w:pPr>
            <w:r w:rsidRPr="0014015D">
              <w:rPr>
                <w:szCs w:val="22"/>
              </w:rPr>
              <w:t>11</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République populaire démocratique de Corée</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07</w:t>
            </w:r>
          </w:p>
        </w:tc>
        <w:tc>
          <w:tcPr>
            <w:tcW w:w="490"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sidRPr="0014015D">
              <w:rPr>
                <w:szCs w:val="22"/>
              </w:rPr>
              <w:t>-</w:t>
            </w:r>
          </w:p>
        </w:tc>
        <w:tc>
          <w:tcPr>
            <w:tcW w:w="491" w:type="dxa"/>
          </w:tcPr>
          <w:p w:rsidR="00A4699B" w:rsidRPr="0014015D" w:rsidRDefault="00A4699B" w:rsidP="00B24E97">
            <w:pPr>
              <w:keepNext/>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République tchèque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République</w:t>
            </w:r>
            <w:r w:rsidRPr="0073091A">
              <w:rPr>
                <w:szCs w:val="22"/>
                <w:u w:val="single"/>
              </w:rPr>
              <w:noBreakHyphen/>
              <w:t>Unie de Tanzanie</w:t>
            </w:r>
          </w:p>
        </w:tc>
        <w:tc>
          <w:tcPr>
            <w:tcW w:w="490"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w:t>
            </w:r>
          </w:p>
        </w:tc>
        <w:tc>
          <w:tcPr>
            <w:tcW w:w="490"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w:t>
            </w:r>
          </w:p>
        </w:tc>
        <w:tc>
          <w:tcPr>
            <w:tcW w:w="490"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w:t>
            </w:r>
          </w:p>
        </w:tc>
        <w:tc>
          <w:tcPr>
            <w:tcW w:w="490"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w:t>
            </w:r>
          </w:p>
        </w:tc>
        <w:tc>
          <w:tcPr>
            <w:tcW w:w="490"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99</w:t>
            </w:r>
          </w:p>
        </w:tc>
        <w:tc>
          <w:tcPr>
            <w:tcW w:w="491" w:type="dxa"/>
          </w:tcPr>
          <w:p w:rsidR="00A4699B" w:rsidRPr="0014015D" w:rsidRDefault="00A4699B" w:rsidP="00C30B82">
            <w:pPr>
              <w:keepNext/>
              <w:jc w:val="right"/>
              <w:rPr>
                <w:szCs w:val="22"/>
              </w:rPr>
            </w:pPr>
            <w:r w:rsidRPr="0014015D">
              <w:rPr>
                <w:szCs w:val="22"/>
              </w:rPr>
              <w:t>-</w:t>
            </w:r>
          </w:p>
        </w:tc>
        <w:tc>
          <w:tcPr>
            <w:tcW w:w="490"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w:t>
            </w:r>
          </w:p>
        </w:tc>
        <w:tc>
          <w:tcPr>
            <w:tcW w:w="490"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sidRPr="0014015D">
              <w:rPr>
                <w:szCs w:val="22"/>
              </w:rPr>
              <w:t>-</w:t>
            </w:r>
          </w:p>
        </w:tc>
        <w:tc>
          <w:tcPr>
            <w:tcW w:w="491" w:type="dxa"/>
          </w:tcPr>
          <w:p w:rsidR="00A4699B" w:rsidRPr="0014015D" w:rsidRDefault="00A4699B" w:rsidP="00C30B82">
            <w:pPr>
              <w:keepNext/>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u w:val="single"/>
              </w:rPr>
              <w:t>Roumanie</w:t>
            </w:r>
            <w:r w:rsidRPr="0073091A">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93</w:t>
            </w:r>
          </w:p>
        </w:tc>
        <w:tc>
          <w:tcPr>
            <w:tcW w:w="491" w:type="dxa"/>
          </w:tcPr>
          <w:p w:rsidR="00A4699B" w:rsidRPr="0014015D" w:rsidRDefault="00A4699B" w:rsidP="00C30B82">
            <w:pPr>
              <w:keepNext/>
              <w:keepLines/>
              <w:jc w:val="right"/>
              <w:rPr>
                <w:szCs w:val="22"/>
              </w:rPr>
            </w:pPr>
            <w:r w:rsidRPr="0014015D">
              <w:rPr>
                <w:szCs w:val="22"/>
              </w:rPr>
              <w:t>95</w:t>
            </w:r>
          </w:p>
        </w:tc>
        <w:tc>
          <w:tcPr>
            <w:tcW w:w="490" w:type="dxa"/>
          </w:tcPr>
          <w:p w:rsidR="00A4699B" w:rsidRPr="0014015D" w:rsidRDefault="00A4699B" w:rsidP="00C30B82">
            <w:pPr>
              <w:keepNext/>
              <w:keepLines/>
              <w:jc w:val="right"/>
              <w:rPr>
                <w:szCs w:val="22"/>
              </w:rPr>
            </w:pPr>
            <w:r w:rsidRPr="0014015D">
              <w:rPr>
                <w:szCs w:val="22"/>
              </w:rPr>
              <w:t>97</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01</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05</w:t>
            </w:r>
          </w:p>
        </w:tc>
        <w:tc>
          <w:tcPr>
            <w:tcW w:w="491" w:type="dxa"/>
          </w:tcPr>
          <w:p w:rsidR="00A4699B" w:rsidRPr="0014015D" w:rsidRDefault="00A4699B" w:rsidP="00C30B82">
            <w:pPr>
              <w:keepNext/>
              <w:keepLines/>
              <w:jc w:val="right"/>
              <w:rPr>
                <w:szCs w:val="22"/>
              </w:rPr>
            </w:pPr>
            <w:r w:rsidRPr="0014015D">
              <w:rPr>
                <w:szCs w:val="22"/>
              </w:rPr>
              <w:t>07</w:t>
            </w:r>
          </w:p>
        </w:tc>
        <w:tc>
          <w:tcPr>
            <w:tcW w:w="490" w:type="dxa"/>
          </w:tcPr>
          <w:p w:rsidR="00A4699B" w:rsidRPr="0014015D" w:rsidRDefault="00A4699B" w:rsidP="00C30B82">
            <w:pPr>
              <w:keepNext/>
              <w:keepLines/>
              <w:jc w:val="right"/>
              <w:rPr>
                <w:szCs w:val="22"/>
              </w:rPr>
            </w:pPr>
            <w:r w:rsidRPr="0014015D">
              <w:rPr>
                <w:szCs w:val="22"/>
              </w:rPr>
              <w:t>09</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Royaume</w:t>
            </w:r>
            <w:r w:rsidRPr="0073091A">
              <w:rPr>
                <w:szCs w:val="22"/>
                <w:u w:val="single"/>
              </w:rPr>
              <w:noBreakHyphen/>
              <w:t>Uni</w:t>
            </w:r>
            <w:r w:rsidRPr="0073091A">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79</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83</w:t>
            </w:r>
          </w:p>
        </w:tc>
        <w:tc>
          <w:tcPr>
            <w:tcW w:w="490" w:type="dxa"/>
          </w:tcPr>
          <w:p w:rsidR="00A4699B" w:rsidRPr="0014015D" w:rsidRDefault="00A4699B" w:rsidP="00C30B82">
            <w:pPr>
              <w:jc w:val="right"/>
              <w:rPr>
                <w:szCs w:val="22"/>
              </w:rPr>
            </w:pPr>
            <w:r w:rsidRPr="0014015D">
              <w:rPr>
                <w:szCs w:val="22"/>
              </w:rPr>
              <w:t>85</w:t>
            </w:r>
          </w:p>
        </w:tc>
        <w:tc>
          <w:tcPr>
            <w:tcW w:w="491" w:type="dxa"/>
          </w:tcPr>
          <w:p w:rsidR="00A4699B" w:rsidRPr="0014015D" w:rsidRDefault="00A4699B" w:rsidP="00C30B82">
            <w:pPr>
              <w:jc w:val="right"/>
              <w:rPr>
                <w:szCs w:val="22"/>
              </w:rPr>
            </w:pPr>
            <w:r w:rsidRPr="0014015D">
              <w:rPr>
                <w:szCs w:val="22"/>
              </w:rPr>
              <w:t>87</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Rwanda</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lastRenderedPageBreak/>
              <w:t>Sainte</w:t>
            </w:r>
            <w:r w:rsidRPr="0073091A">
              <w:rPr>
                <w:szCs w:val="22"/>
              </w:rPr>
              <w:noBreakHyphen/>
              <w:t>Lucie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Saint</w:t>
            </w:r>
            <w:r w:rsidRPr="0073091A">
              <w:rPr>
                <w:szCs w:val="22"/>
              </w:rPr>
              <w:noBreakHyphen/>
              <w:t>Kitts</w:t>
            </w:r>
            <w:r w:rsidRPr="0073091A">
              <w:rPr>
                <w:szCs w:val="22"/>
              </w:rPr>
              <w:noBreakHyphen/>
              <w:t>et</w:t>
            </w:r>
            <w:r w:rsidRPr="0073091A">
              <w:rPr>
                <w:szCs w:val="22"/>
              </w:rPr>
              <w:noBreakHyphen/>
              <w:t>Nevis</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0"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sidRPr="0014015D">
              <w:rPr>
                <w:szCs w:val="22"/>
              </w:rPr>
              <w:t>-</w:t>
            </w:r>
          </w:p>
        </w:tc>
        <w:tc>
          <w:tcPr>
            <w:tcW w:w="491" w:type="dxa"/>
          </w:tcPr>
          <w:p w:rsidR="00A4699B" w:rsidRPr="0014015D" w:rsidRDefault="00A4699B" w:rsidP="00C30B82">
            <w:pPr>
              <w:keepNext/>
              <w:keepLines/>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Saint</w:t>
            </w:r>
            <w:r w:rsidRPr="0073091A">
              <w:rPr>
                <w:szCs w:val="22"/>
              </w:rPr>
              <w:noBreakHyphen/>
              <w:t>Siège</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Saint</w:t>
            </w:r>
            <w:r w:rsidRPr="0073091A">
              <w:rPr>
                <w:szCs w:val="22"/>
              </w:rPr>
              <w:noBreakHyphen/>
              <w:t>Vincent</w:t>
            </w:r>
            <w:r w:rsidRPr="0073091A">
              <w:rPr>
                <w:szCs w:val="22"/>
              </w:rPr>
              <w:noBreakHyphen/>
              <w:t>et</w:t>
            </w:r>
            <w:r w:rsidRPr="0073091A">
              <w:rPr>
                <w:szCs w:val="22"/>
              </w:rPr>
              <w:noBreakHyphen/>
              <w:t>les Grenadines</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Samoa</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Sénégal</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81</w:t>
            </w:r>
          </w:p>
        </w:tc>
        <w:tc>
          <w:tcPr>
            <w:tcW w:w="491" w:type="dxa"/>
          </w:tcPr>
          <w:p w:rsidR="00A4699B" w:rsidRPr="0014015D" w:rsidRDefault="00A4699B" w:rsidP="00C30B82">
            <w:pPr>
              <w:jc w:val="right"/>
              <w:rPr>
                <w:szCs w:val="22"/>
              </w:rPr>
            </w:pPr>
            <w:r w:rsidRPr="0014015D">
              <w:rPr>
                <w:szCs w:val="22"/>
              </w:rPr>
              <w:t>83</w:t>
            </w:r>
          </w:p>
        </w:tc>
        <w:tc>
          <w:tcPr>
            <w:tcW w:w="491" w:type="dxa"/>
          </w:tcPr>
          <w:p w:rsidR="00A4699B" w:rsidRPr="0014015D" w:rsidRDefault="00A4699B" w:rsidP="00C30B82">
            <w:pPr>
              <w:jc w:val="right"/>
              <w:rPr>
                <w:szCs w:val="22"/>
              </w:rPr>
            </w:pPr>
            <w:r w:rsidRPr="0014015D">
              <w:rPr>
                <w:szCs w:val="22"/>
              </w:rPr>
              <w:t>85</w:t>
            </w:r>
          </w:p>
        </w:tc>
        <w:tc>
          <w:tcPr>
            <w:tcW w:w="490" w:type="dxa"/>
          </w:tcPr>
          <w:p w:rsidR="00A4699B" w:rsidRPr="0014015D" w:rsidRDefault="00A4699B" w:rsidP="00C30B82">
            <w:pPr>
              <w:jc w:val="right"/>
              <w:rPr>
                <w:szCs w:val="22"/>
              </w:rPr>
            </w:pPr>
            <w:r w:rsidRPr="0014015D">
              <w:rPr>
                <w:szCs w:val="22"/>
              </w:rPr>
              <w:t>87</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 xml:space="preserve">Serbie </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Singapour</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Slovaquie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Slovénie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Soudan</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rPr>
            </w:pPr>
            <w:r w:rsidRPr="0073091A">
              <w:rPr>
                <w:rFonts w:cs="Arial"/>
                <w:sz w:val="22"/>
                <w:szCs w:val="22"/>
              </w:rPr>
              <w:t xml:space="preserve">Sri Lanka </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76</w:t>
            </w:r>
          </w:p>
        </w:tc>
        <w:tc>
          <w:tcPr>
            <w:tcW w:w="490" w:type="dxa"/>
          </w:tcPr>
          <w:p w:rsidR="00A4699B" w:rsidRPr="0014015D" w:rsidRDefault="00A4699B" w:rsidP="00C30B82">
            <w:pPr>
              <w:jc w:val="right"/>
              <w:rPr>
                <w:szCs w:val="22"/>
              </w:rPr>
            </w:pPr>
            <w:r w:rsidRPr="0014015D">
              <w:rPr>
                <w:szCs w:val="22"/>
              </w:rPr>
              <w:t>79</w:t>
            </w:r>
          </w:p>
        </w:tc>
        <w:tc>
          <w:tcPr>
            <w:tcW w:w="491" w:type="dxa"/>
          </w:tcPr>
          <w:p w:rsidR="00A4699B" w:rsidRPr="0014015D" w:rsidRDefault="00A4699B" w:rsidP="00C30B82">
            <w:pPr>
              <w:jc w:val="right"/>
              <w:rPr>
                <w:szCs w:val="22"/>
              </w:rPr>
            </w:pPr>
            <w:r w:rsidRPr="0014015D">
              <w:rPr>
                <w:szCs w:val="22"/>
              </w:rPr>
              <w:t>81</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rPr>
            </w:pPr>
            <w:r w:rsidRPr="0073091A">
              <w:rPr>
                <w:rFonts w:cs="Arial"/>
                <w:sz w:val="22"/>
                <w:szCs w:val="22"/>
              </w:rPr>
              <w:t>Suède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0" w:type="dxa"/>
          </w:tcPr>
          <w:p w:rsidR="00A4699B" w:rsidRPr="0014015D" w:rsidRDefault="00A4699B" w:rsidP="00C30B82">
            <w:pPr>
              <w:jc w:val="right"/>
              <w:rPr>
                <w:szCs w:val="22"/>
              </w:rPr>
            </w:pPr>
            <w:r w:rsidRPr="0014015D">
              <w:rPr>
                <w:szCs w:val="22"/>
              </w:rPr>
              <w:t>85</w:t>
            </w:r>
          </w:p>
        </w:tc>
        <w:tc>
          <w:tcPr>
            <w:tcW w:w="491" w:type="dxa"/>
          </w:tcPr>
          <w:p w:rsidR="00A4699B" w:rsidRPr="0014015D" w:rsidRDefault="00A4699B" w:rsidP="00C30B82">
            <w:pPr>
              <w:jc w:val="right"/>
              <w:rPr>
                <w:szCs w:val="22"/>
              </w:rPr>
            </w:pPr>
            <w:r w:rsidRPr="0014015D">
              <w:rPr>
                <w:szCs w:val="22"/>
              </w:rPr>
              <w:t>87</w:t>
            </w:r>
          </w:p>
        </w:tc>
        <w:tc>
          <w:tcPr>
            <w:tcW w:w="491" w:type="dxa"/>
          </w:tcPr>
          <w:p w:rsidR="00A4699B" w:rsidRPr="0014015D" w:rsidRDefault="00A4699B" w:rsidP="00C30B82">
            <w:pPr>
              <w:jc w:val="right"/>
              <w:rPr>
                <w:szCs w:val="22"/>
              </w:rPr>
            </w:pPr>
            <w:r w:rsidRPr="0014015D">
              <w:rPr>
                <w:szCs w:val="22"/>
              </w:rPr>
              <w:t>89</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[Suisse</w:t>
            </w:r>
            <w:r w:rsidRPr="0073091A">
              <w:rPr>
                <w:rStyle w:val="FootnoteReference"/>
                <w:szCs w:val="22"/>
              </w:rPr>
              <w:footnoteReference w:id="21"/>
            </w:r>
            <w:r w:rsidRPr="0073091A">
              <w:rPr>
                <w:szCs w:val="22"/>
              </w:rPr>
              <w:t>]</w:t>
            </w:r>
          </w:p>
        </w:tc>
        <w:tc>
          <w:tcPr>
            <w:tcW w:w="490" w:type="dxa"/>
          </w:tcPr>
          <w:p w:rsidR="00A4699B" w:rsidRPr="0014015D" w:rsidRDefault="00A4699B" w:rsidP="009530E7">
            <w:pPr>
              <w:jc w:val="right"/>
              <w:rPr>
                <w:szCs w:val="22"/>
              </w:rPr>
            </w:pPr>
            <w:r w:rsidRPr="0014015D">
              <w:rPr>
                <w:szCs w:val="22"/>
              </w:rPr>
              <w:t>-</w:t>
            </w:r>
          </w:p>
        </w:tc>
        <w:tc>
          <w:tcPr>
            <w:tcW w:w="491" w:type="dxa"/>
          </w:tcPr>
          <w:p w:rsidR="00A4699B" w:rsidRPr="0014015D" w:rsidRDefault="00A4699B" w:rsidP="009530E7">
            <w:pPr>
              <w:jc w:val="right"/>
              <w:rPr>
                <w:szCs w:val="22"/>
              </w:rPr>
            </w:pPr>
            <w:r w:rsidRPr="0014015D">
              <w:rPr>
                <w:szCs w:val="22"/>
              </w:rPr>
              <w:t>-</w:t>
            </w:r>
          </w:p>
        </w:tc>
        <w:tc>
          <w:tcPr>
            <w:tcW w:w="490" w:type="dxa"/>
          </w:tcPr>
          <w:p w:rsidR="00A4699B" w:rsidRPr="0014015D" w:rsidRDefault="00A4699B" w:rsidP="009530E7">
            <w:pPr>
              <w:jc w:val="right"/>
              <w:rPr>
                <w:szCs w:val="22"/>
              </w:rPr>
            </w:pPr>
            <w:r w:rsidRPr="0014015D">
              <w:rPr>
                <w:szCs w:val="22"/>
              </w:rPr>
              <w:t>-</w:t>
            </w:r>
          </w:p>
        </w:tc>
        <w:tc>
          <w:tcPr>
            <w:tcW w:w="491" w:type="dxa"/>
          </w:tcPr>
          <w:p w:rsidR="00A4699B" w:rsidRPr="0014015D" w:rsidRDefault="00A4699B" w:rsidP="009530E7">
            <w:pPr>
              <w:jc w:val="right"/>
              <w:rPr>
                <w:szCs w:val="22"/>
              </w:rPr>
            </w:pPr>
            <w:r w:rsidRPr="0014015D">
              <w:rPr>
                <w:szCs w:val="22"/>
              </w:rPr>
              <w:t>-</w:t>
            </w:r>
          </w:p>
        </w:tc>
        <w:tc>
          <w:tcPr>
            <w:tcW w:w="491" w:type="dxa"/>
          </w:tcPr>
          <w:p w:rsidR="00A4699B" w:rsidRPr="0014015D" w:rsidRDefault="00A4699B" w:rsidP="009530E7">
            <w:pPr>
              <w:jc w:val="right"/>
              <w:rPr>
                <w:szCs w:val="22"/>
              </w:rPr>
            </w:pPr>
            <w:r w:rsidRPr="0014015D">
              <w:rPr>
                <w:szCs w:val="22"/>
              </w:rPr>
              <w:t>-</w:t>
            </w:r>
          </w:p>
        </w:tc>
        <w:tc>
          <w:tcPr>
            <w:tcW w:w="490" w:type="dxa"/>
          </w:tcPr>
          <w:p w:rsidR="00A4699B" w:rsidRPr="0014015D" w:rsidRDefault="00A4699B" w:rsidP="009530E7">
            <w:pPr>
              <w:jc w:val="right"/>
              <w:rPr>
                <w:szCs w:val="22"/>
              </w:rPr>
            </w:pPr>
            <w:r w:rsidRPr="0014015D">
              <w:rPr>
                <w:szCs w:val="22"/>
              </w:rPr>
              <w:t>-</w:t>
            </w:r>
          </w:p>
        </w:tc>
        <w:tc>
          <w:tcPr>
            <w:tcW w:w="491" w:type="dxa"/>
          </w:tcPr>
          <w:p w:rsidR="00A4699B" w:rsidRPr="0014015D" w:rsidRDefault="00A4699B" w:rsidP="009530E7">
            <w:pPr>
              <w:jc w:val="right"/>
              <w:rPr>
                <w:szCs w:val="22"/>
              </w:rPr>
            </w:pPr>
            <w:r w:rsidRPr="0014015D">
              <w:rPr>
                <w:szCs w:val="22"/>
              </w:rPr>
              <w:t>-</w:t>
            </w:r>
          </w:p>
        </w:tc>
        <w:tc>
          <w:tcPr>
            <w:tcW w:w="491" w:type="dxa"/>
          </w:tcPr>
          <w:p w:rsidR="00A4699B" w:rsidRPr="0014015D" w:rsidRDefault="00A4699B" w:rsidP="009530E7">
            <w:pPr>
              <w:jc w:val="right"/>
              <w:rPr>
                <w:szCs w:val="22"/>
              </w:rPr>
            </w:pPr>
            <w:r w:rsidRPr="0014015D">
              <w:rPr>
                <w:szCs w:val="22"/>
              </w:rPr>
              <w:t>-</w:t>
            </w:r>
          </w:p>
        </w:tc>
        <w:tc>
          <w:tcPr>
            <w:tcW w:w="490" w:type="dxa"/>
          </w:tcPr>
          <w:p w:rsidR="00A4699B" w:rsidRPr="0014015D" w:rsidRDefault="00A4699B" w:rsidP="009530E7">
            <w:pPr>
              <w:jc w:val="right"/>
              <w:rPr>
                <w:szCs w:val="22"/>
              </w:rPr>
            </w:pPr>
            <w:r w:rsidRPr="0014015D">
              <w:rPr>
                <w:szCs w:val="22"/>
              </w:rPr>
              <w:t>-</w:t>
            </w:r>
          </w:p>
        </w:tc>
        <w:tc>
          <w:tcPr>
            <w:tcW w:w="491" w:type="dxa"/>
          </w:tcPr>
          <w:p w:rsidR="00A4699B" w:rsidRPr="0014015D" w:rsidRDefault="00A4699B" w:rsidP="009530E7">
            <w:pPr>
              <w:jc w:val="right"/>
              <w:rPr>
                <w:szCs w:val="22"/>
              </w:rPr>
            </w:pPr>
            <w:r w:rsidRPr="0014015D">
              <w:rPr>
                <w:szCs w:val="22"/>
              </w:rPr>
              <w:t>-</w:t>
            </w:r>
          </w:p>
        </w:tc>
        <w:tc>
          <w:tcPr>
            <w:tcW w:w="491" w:type="dxa"/>
          </w:tcPr>
          <w:p w:rsidR="00A4699B" w:rsidRPr="0014015D" w:rsidRDefault="00A4699B" w:rsidP="009530E7">
            <w:pPr>
              <w:jc w:val="right"/>
              <w:rPr>
                <w:szCs w:val="22"/>
              </w:rPr>
            </w:pPr>
            <w:r w:rsidRPr="0014015D">
              <w:rPr>
                <w:szCs w:val="22"/>
              </w:rPr>
              <w:t>-</w:t>
            </w:r>
          </w:p>
        </w:tc>
        <w:tc>
          <w:tcPr>
            <w:tcW w:w="490" w:type="dxa"/>
          </w:tcPr>
          <w:p w:rsidR="00A4699B" w:rsidRPr="0014015D" w:rsidRDefault="00A4699B" w:rsidP="009530E7">
            <w:pPr>
              <w:jc w:val="right"/>
              <w:rPr>
                <w:szCs w:val="22"/>
              </w:rPr>
            </w:pPr>
            <w:r w:rsidRPr="0014015D">
              <w:rPr>
                <w:szCs w:val="22"/>
              </w:rPr>
              <w:t>-</w:t>
            </w:r>
          </w:p>
        </w:tc>
        <w:tc>
          <w:tcPr>
            <w:tcW w:w="491" w:type="dxa"/>
          </w:tcPr>
          <w:p w:rsidR="00A4699B" w:rsidRPr="0014015D" w:rsidRDefault="00A4699B" w:rsidP="009530E7">
            <w:pPr>
              <w:jc w:val="right"/>
              <w:rPr>
                <w:szCs w:val="22"/>
              </w:rPr>
            </w:pPr>
            <w:r w:rsidRPr="0014015D">
              <w:rPr>
                <w:szCs w:val="22"/>
              </w:rPr>
              <w:t>-</w:t>
            </w:r>
          </w:p>
        </w:tc>
        <w:tc>
          <w:tcPr>
            <w:tcW w:w="491" w:type="dxa"/>
          </w:tcPr>
          <w:p w:rsidR="00A4699B" w:rsidRPr="0014015D" w:rsidRDefault="00A4699B" w:rsidP="009530E7">
            <w:pPr>
              <w:jc w:val="right"/>
              <w:rPr>
                <w:szCs w:val="22"/>
              </w:rPr>
            </w:pPr>
            <w:r w:rsidRPr="0014015D">
              <w:rPr>
                <w:szCs w:val="22"/>
              </w:rPr>
              <w:t>-</w:t>
            </w:r>
          </w:p>
        </w:tc>
        <w:tc>
          <w:tcPr>
            <w:tcW w:w="490" w:type="dxa"/>
          </w:tcPr>
          <w:p w:rsidR="00A4699B" w:rsidRPr="0014015D" w:rsidRDefault="00A4699B" w:rsidP="009530E7">
            <w:pPr>
              <w:jc w:val="right"/>
              <w:rPr>
                <w:szCs w:val="22"/>
              </w:rPr>
            </w:pPr>
            <w:r w:rsidRPr="0014015D">
              <w:rPr>
                <w:szCs w:val="22"/>
              </w:rPr>
              <w:t>-</w:t>
            </w:r>
          </w:p>
        </w:tc>
        <w:tc>
          <w:tcPr>
            <w:tcW w:w="491" w:type="dxa"/>
          </w:tcPr>
          <w:p w:rsidR="00A4699B" w:rsidRPr="0014015D" w:rsidRDefault="00A4699B" w:rsidP="009530E7">
            <w:pPr>
              <w:jc w:val="right"/>
              <w:rPr>
                <w:szCs w:val="22"/>
              </w:rPr>
            </w:pPr>
            <w:r w:rsidRPr="0014015D">
              <w:rPr>
                <w:szCs w:val="22"/>
              </w:rPr>
              <w:t>05</w:t>
            </w:r>
          </w:p>
        </w:tc>
        <w:tc>
          <w:tcPr>
            <w:tcW w:w="491" w:type="dxa"/>
          </w:tcPr>
          <w:p w:rsidR="00A4699B" w:rsidRPr="0014015D" w:rsidRDefault="00A4699B" w:rsidP="009530E7">
            <w:pPr>
              <w:jc w:val="right"/>
              <w:rPr>
                <w:szCs w:val="22"/>
              </w:rPr>
            </w:pPr>
            <w:r w:rsidRPr="0014015D">
              <w:rPr>
                <w:szCs w:val="22"/>
              </w:rPr>
              <w:t>07</w:t>
            </w:r>
          </w:p>
        </w:tc>
        <w:tc>
          <w:tcPr>
            <w:tcW w:w="490" w:type="dxa"/>
          </w:tcPr>
          <w:p w:rsidR="00A4699B" w:rsidRPr="0014015D" w:rsidRDefault="00A4699B" w:rsidP="009530E7">
            <w:pPr>
              <w:jc w:val="right"/>
              <w:rPr>
                <w:szCs w:val="22"/>
              </w:rPr>
            </w:pPr>
            <w:r w:rsidRPr="0014015D">
              <w:rPr>
                <w:szCs w:val="22"/>
              </w:rPr>
              <w:t>09</w:t>
            </w:r>
          </w:p>
        </w:tc>
        <w:tc>
          <w:tcPr>
            <w:tcW w:w="491" w:type="dxa"/>
          </w:tcPr>
          <w:p w:rsidR="00A4699B" w:rsidRPr="0014015D" w:rsidRDefault="00A4699B" w:rsidP="009530E7">
            <w:pPr>
              <w:jc w:val="right"/>
              <w:rPr>
                <w:szCs w:val="22"/>
              </w:rPr>
            </w:pPr>
            <w:r w:rsidRPr="0014015D">
              <w:rPr>
                <w:szCs w:val="22"/>
              </w:rPr>
              <w:t>11</w:t>
            </w:r>
          </w:p>
        </w:tc>
        <w:tc>
          <w:tcPr>
            <w:tcW w:w="491" w:type="dxa"/>
          </w:tcPr>
          <w:p w:rsidR="00A4699B" w:rsidRPr="0014015D" w:rsidRDefault="00A4699B" w:rsidP="009530E7">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Suriname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Swaziland</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Tadjikistan</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Tchad</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0"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sidRPr="0014015D">
              <w:rPr>
                <w:szCs w:val="22"/>
              </w:rPr>
              <w:t>-</w:t>
            </w:r>
          </w:p>
        </w:tc>
        <w:tc>
          <w:tcPr>
            <w:tcW w:w="491" w:type="dxa"/>
          </w:tcPr>
          <w:p w:rsidR="00A4699B" w:rsidRPr="0014015D" w:rsidRDefault="00A4699B" w:rsidP="00B24E97">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Thaïlande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Togo</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8"/>
              <w:keepNext w:val="0"/>
              <w:rPr>
                <w:rFonts w:cs="Arial"/>
                <w:sz w:val="22"/>
                <w:szCs w:val="22"/>
              </w:rPr>
            </w:pPr>
            <w:r w:rsidRPr="0073091A">
              <w:rPr>
                <w:rFonts w:cs="Arial"/>
                <w:sz w:val="22"/>
                <w:szCs w:val="22"/>
              </w:rPr>
              <w:t>Tonga</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Trinité</w:t>
            </w:r>
            <w:r w:rsidRPr="0073091A">
              <w:rPr>
                <w:szCs w:val="22"/>
              </w:rPr>
              <w:noBreakHyphen/>
              <w:t>et</w:t>
            </w:r>
            <w:r w:rsidRPr="0073091A">
              <w:rPr>
                <w:szCs w:val="22"/>
              </w:rPr>
              <w:noBreakHyphen/>
              <w:t>Tobago</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99</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Tunisie*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76</w:t>
            </w:r>
          </w:p>
        </w:tc>
        <w:tc>
          <w:tcPr>
            <w:tcW w:w="490" w:type="dxa"/>
          </w:tcPr>
          <w:p w:rsidR="00A4699B" w:rsidRPr="0014015D" w:rsidRDefault="00A4699B" w:rsidP="00C30B82">
            <w:pPr>
              <w:jc w:val="right"/>
              <w:rPr>
                <w:szCs w:val="22"/>
              </w:rPr>
            </w:pPr>
            <w:r w:rsidRPr="0014015D">
              <w:rPr>
                <w:szCs w:val="22"/>
              </w:rPr>
              <w:t>79</w:t>
            </w:r>
          </w:p>
        </w:tc>
        <w:tc>
          <w:tcPr>
            <w:tcW w:w="491" w:type="dxa"/>
          </w:tcPr>
          <w:p w:rsidR="00A4699B" w:rsidRPr="0014015D" w:rsidRDefault="00A4699B" w:rsidP="00C30B82">
            <w:pPr>
              <w:jc w:val="right"/>
              <w:rPr>
                <w:szCs w:val="22"/>
              </w:rPr>
            </w:pPr>
            <w:r w:rsidRPr="0014015D">
              <w:rPr>
                <w:szCs w:val="22"/>
              </w:rPr>
              <w:t>81</w:t>
            </w:r>
          </w:p>
        </w:tc>
        <w:tc>
          <w:tcPr>
            <w:tcW w:w="491" w:type="dxa"/>
          </w:tcPr>
          <w:p w:rsidR="00A4699B" w:rsidRPr="0014015D" w:rsidRDefault="00A4699B" w:rsidP="00C30B82">
            <w:pPr>
              <w:jc w:val="right"/>
              <w:rPr>
                <w:szCs w:val="22"/>
              </w:rPr>
            </w:pPr>
            <w:r w:rsidRPr="0014015D">
              <w:rPr>
                <w:szCs w:val="22"/>
              </w:rPr>
              <w:t>83</w:t>
            </w:r>
          </w:p>
        </w:tc>
        <w:tc>
          <w:tcPr>
            <w:tcW w:w="490" w:type="dxa"/>
          </w:tcPr>
          <w:p w:rsidR="00A4699B" w:rsidRPr="0014015D" w:rsidRDefault="00A4699B" w:rsidP="00C30B82">
            <w:pPr>
              <w:jc w:val="right"/>
              <w:rPr>
                <w:szCs w:val="22"/>
              </w:rPr>
            </w:pPr>
            <w:r w:rsidRPr="0014015D">
              <w:rPr>
                <w:szCs w:val="22"/>
              </w:rPr>
              <w:t>85</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Turquie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Ukraine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rPr>
                <w:szCs w:val="22"/>
              </w:rPr>
            </w:pPr>
            <w:r w:rsidRPr="0073091A">
              <w:rPr>
                <w:szCs w:val="22"/>
              </w:rPr>
              <w:t>Uruguay</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87</w:t>
            </w:r>
          </w:p>
        </w:tc>
        <w:tc>
          <w:tcPr>
            <w:tcW w:w="491" w:type="dxa"/>
          </w:tcPr>
          <w:p w:rsidR="00A4699B" w:rsidRPr="0014015D" w:rsidRDefault="00A4699B" w:rsidP="00C30B82">
            <w:pPr>
              <w:jc w:val="right"/>
              <w:rPr>
                <w:szCs w:val="22"/>
              </w:rPr>
            </w:pPr>
          </w:p>
        </w:tc>
        <w:tc>
          <w:tcPr>
            <w:tcW w:w="490" w:type="dxa"/>
          </w:tcPr>
          <w:p w:rsidR="00A4699B" w:rsidRPr="0014015D" w:rsidRDefault="00A4699B" w:rsidP="00C30B82">
            <w:pPr>
              <w:jc w:val="right"/>
              <w:rPr>
                <w:szCs w:val="22"/>
              </w:rPr>
            </w:pPr>
            <w:r w:rsidRPr="0014015D">
              <w:rPr>
                <w:szCs w:val="22"/>
              </w:rPr>
              <w:t>91</w:t>
            </w:r>
          </w:p>
        </w:tc>
        <w:tc>
          <w:tcPr>
            <w:tcW w:w="491"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97</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07</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Vanuatu</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u w:val="none"/>
              </w:rPr>
            </w:pPr>
            <w:r w:rsidRPr="0073091A">
              <w:rPr>
                <w:rFonts w:cs="Arial"/>
                <w:sz w:val="22"/>
                <w:szCs w:val="22"/>
                <w:u w:val="none"/>
              </w:rPr>
              <w:t>Venezuela (République bolivarienne du)</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85</w:t>
            </w:r>
          </w:p>
        </w:tc>
        <w:tc>
          <w:tcPr>
            <w:tcW w:w="491" w:type="dxa"/>
          </w:tcPr>
          <w:p w:rsidR="00A4699B" w:rsidRPr="0014015D" w:rsidRDefault="00A4699B" w:rsidP="00C30B82">
            <w:pPr>
              <w:jc w:val="right"/>
              <w:rPr>
                <w:szCs w:val="22"/>
              </w:rPr>
            </w:pPr>
            <w:r w:rsidRPr="0014015D">
              <w:rPr>
                <w:szCs w:val="22"/>
              </w:rPr>
              <w:t>87</w:t>
            </w:r>
          </w:p>
        </w:tc>
        <w:tc>
          <w:tcPr>
            <w:tcW w:w="491" w:type="dxa"/>
          </w:tcPr>
          <w:p w:rsidR="00A4699B" w:rsidRPr="0014015D" w:rsidRDefault="00A4699B" w:rsidP="00C30B82">
            <w:pPr>
              <w:jc w:val="right"/>
              <w:rPr>
                <w:szCs w:val="22"/>
              </w:rPr>
            </w:pPr>
            <w:r w:rsidRPr="0014015D">
              <w:rPr>
                <w:szCs w:val="22"/>
              </w:rPr>
              <w:t>89</w:t>
            </w:r>
          </w:p>
        </w:tc>
        <w:tc>
          <w:tcPr>
            <w:tcW w:w="490" w:type="dxa"/>
          </w:tcPr>
          <w:p w:rsidR="00A4699B" w:rsidRPr="0014015D" w:rsidRDefault="00A4699B" w:rsidP="00C30B82">
            <w:pPr>
              <w:jc w:val="right"/>
              <w:rPr>
                <w:szCs w:val="22"/>
              </w:rPr>
            </w:pPr>
            <w:r w:rsidRPr="0014015D">
              <w:rPr>
                <w:szCs w:val="22"/>
              </w:rPr>
              <w:t>91</w:t>
            </w:r>
          </w:p>
        </w:tc>
        <w:tc>
          <w:tcPr>
            <w:tcW w:w="491" w:type="dxa"/>
          </w:tcPr>
          <w:p w:rsidR="00A4699B" w:rsidRPr="0014015D" w:rsidRDefault="00A4699B" w:rsidP="00C30B82">
            <w:pPr>
              <w:jc w:val="right"/>
              <w:rPr>
                <w:szCs w:val="22"/>
              </w:rPr>
            </w:pPr>
            <w:r w:rsidRPr="0014015D">
              <w:rPr>
                <w:szCs w:val="22"/>
              </w:rPr>
              <w:t>93</w:t>
            </w: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ind w:right="110"/>
              <w:jc w:val="right"/>
              <w:rPr>
                <w:szCs w:val="22"/>
              </w:rPr>
            </w:pPr>
            <w:r>
              <w:rPr>
                <w:szCs w:val="22"/>
              </w:rPr>
              <w:t>-</w:t>
            </w:r>
          </w:p>
        </w:tc>
      </w:tr>
      <w:tr w:rsidR="00A4699B" w:rsidRPr="0014015D" w:rsidTr="009530E7">
        <w:trPr>
          <w:cantSplit/>
        </w:trPr>
        <w:tc>
          <w:tcPr>
            <w:tcW w:w="4886" w:type="dxa"/>
          </w:tcPr>
          <w:p w:rsidR="00A4699B" w:rsidRPr="0073091A" w:rsidRDefault="00A4699B" w:rsidP="009530E7">
            <w:pPr>
              <w:pStyle w:val="Heading7"/>
              <w:keepNext w:val="0"/>
              <w:rPr>
                <w:rFonts w:cs="Arial"/>
                <w:sz w:val="22"/>
                <w:szCs w:val="22"/>
              </w:rPr>
            </w:pPr>
            <w:r w:rsidRPr="0073091A">
              <w:rPr>
                <w:rFonts w:cs="Arial"/>
                <w:sz w:val="22"/>
                <w:szCs w:val="22"/>
              </w:rPr>
              <w:t>Viet Nam</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11</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rPr>
            </w:pPr>
            <w:r w:rsidRPr="0073091A">
              <w:rPr>
                <w:szCs w:val="22"/>
              </w:rPr>
              <w:t>Yémen</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w:t>
            </w:r>
          </w:p>
        </w:tc>
      </w:tr>
      <w:tr w:rsidR="00A4699B" w:rsidRPr="0014015D" w:rsidTr="009530E7">
        <w:trPr>
          <w:cantSplit/>
          <w:trHeight w:val="80"/>
        </w:trPr>
        <w:tc>
          <w:tcPr>
            <w:tcW w:w="4886" w:type="dxa"/>
          </w:tcPr>
          <w:p w:rsidR="00A4699B" w:rsidRPr="0073091A" w:rsidRDefault="00A4699B" w:rsidP="009530E7">
            <w:pPr>
              <w:rPr>
                <w:szCs w:val="22"/>
                <w:u w:val="single"/>
              </w:rPr>
            </w:pPr>
            <w:r w:rsidRPr="0073091A">
              <w:rPr>
                <w:szCs w:val="22"/>
                <w:u w:val="single"/>
              </w:rPr>
              <w:t>Zambie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1" w:type="dxa"/>
          </w:tcPr>
          <w:p w:rsidR="00A4699B" w:rsidRPr="0014015D" w:rsidRDefault="00A4699B" w:rsidP="00C30B82">
            <w:pPr>
              <w:jc w:val="right"/>
              <w:rPr>
                <w:szCs w:val="22"/>
              </w:rPr>
            </w:pPr>
            <w:r w:rsidRPr="0014015D">
              <w:rPr>
                <w:szCs w:val="22"/>
              </w:rPr>
              <w:t>95</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01</w:t>
            </w:r>
          </w:p>
        </w:tc>
        <w:tc>
          <w:tcPr>
            <w:tcW w:w="490" w:type="dxa"/>
          </w:tcPr>
          <w:p w:rsidR="00A4699B" w:rsidRPr="0014015D" w:rsidRDefault="00A4699B" w:rsidP="00C30B82">
            <w:pPr>
              <w:jc w:val="right"/>
              <w:rPr>
                <w:szCs w:val="22"/>
              </w:rPr>
            </w:pPr>
            <w:r w:rsidRPr="0014015D">
              <w:rPr>
                <w:szCs w:val="22"/>
              </w:rPr>
              <w:t>03</w:t>
            </w:r>
          </w:p>
        </w:tc>
        <w:tc>
          <w:tcPr>
            <w:tcW w:w="491" w:type="dxa"/>
          </w:tcPr>
          <w:p w:rsidR="00A4699B" w:rsidRPr="0014015D" w:rsidRDefault="00A4699B" w:rsidP="00C30B82">
            <w:pPr>
              <w:jc w:val="right"/>
              <w:rPr>
                <w:szCs w:val="22"/>
              </w:rPr>
            </w:pPr>
            <w:r w:rsidRPr="0014015D">
              <w:rPr>
                <w:szCs w:val="22"/>
              </w:rPr>
              <w:t>05</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09</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r w:rsidR="00A4699B" w:rsidRPr="0014015D" w:rsidTr="009530E7">
        <w:trPr>
          <w:cantSplit/>
        </w:trPr>
        <w:tc>
          <w:tcPr>
            <w:tcW w:w="4886" w:type="dxa"/>
          </w:tcPr>
          <w:p w:rsidR="00A4699B" w:rsidRPr="0073091A" w:rsidRDefault="00A4699B" w:rsidP="009530E7">
            <w:pPr>
              <w:rPr>
                <w:szCs w:val="22"/>
                <w:u w:val="single"/>
              </w:rPr>
            </w:pPr>
            <w:r w:rsidRPr="0073091A">
              <w:rPr>
                <w:szCs w:val="22"/>
                <w:u w:val="single"/>
              </w:rPr>
              <w:t>Zimbabwe</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p>
        </w:tc>
        <w:tc>
          <w:tcPr>
            <w:tcW w:w="490" w:type="dxa"/>
          </w:tcPr>
          <w:p w:rsidR="00A4699B" w:rsidRPr="0014015D" w:rsidRDefault="00A4699B" w:rsidP="00C30B82">
            <w:pPr>
              <w:jc w:val="right"/>
              <w:rPr>
                <w:szCs w:val="22"/>
              </w:rPr>
            </w:pPr>
            <w:r w:rsidRPr="0014015D">
              <w:rPr>
                <w:szCs w:val="22"/>
              </w:rPr>
              <w:t>85</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0"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sidRPr="0014015D">
              <w:rPr>
                <w:szCs w:val="22"/>
              </w:rPr>
              <w:t>-</w:t>
            </w:r>
          </w:p>
        </w:tc>
        <w:tc>
          <w:tcPr>
            <w:tcW w:w="491" w:type="dxa"/>
          </w:tcPr>
          <w:p w:rsidR="00A4699B" w:rsidRPr="0014015D" w:rsidRDefault="00A4699B" w:rsidP="00C30B82">
            <w:pPr>
              <w:jc w:val="right"/>
              <w:rPr>
                <w:szCs w:val="22"/>
              </w:rPr>
            </w:pPr>
            <w:r>
              <w:rPr>
                <w:szCs w:val="22"/>
              </w:rPr>
              <w:t>13</w:t>
            </w:r>
          </w:p>
        </w:tc>
      </w:tr>
    </w:tbl>
    <w:p w:rsidR="00A4699B" w:rsidRPr="0014015D" w:rsidRDefault="00A4699B" w:rsidP="00641CB4">
      <w:pPr>
        <w:tabs>
          <w:tab w:val="left" w:pos="2552"/>
        </w:tabs>
        <w:rPr>
          <w:szCs w:val="22"/>
        </w:rPr>
      </w:pPr>
    </w:p>
    <w:p w:rsidR="00A4699B" w:rsidRPr="0014015D" w:rsidRDefault="00A4699B" w:rsidP="00641CB4">
      <w:pPr>
        <w:tabs>
          <w:tab w:val="left" w:pos="567"/>
        </w:tabs>
        <w:rPr>
          <w:szCs w:val="22"/>
        </w:rPr>
      </w:pPr>
      <w:r w:rsidRPr="0014015D">
        <w:rPr>
          <w:szCs w:val="22"/>
        </w:rPr>
        <w:br w:type="page"/>
      </w:r>
      <w:r w:rsidRPr="0014015D">
        <w:rPr>
          <w:szCs w:val="22"/>
          <w:u w:val="single"/>
        </w:rPr>
        <w:lastRenderedPageBreak/>
        <w:t>List</w:t>
      </w:r>
      <w:r>
        <w:rPr>
          <w:szCs w:val="22"/>
          <w:u w:val="single"/>
        </w:rPr>
        <w:t xml:space="preserve">e n° </w:t>
      </w:r>
      <w:r w:rsidRPr="0014015D">
        <w:rPr>
          <w:szCs w:val="22"/>
          <w:u w:val="single"/>
        </w:rPr>
        <w:t>3</w:t>
      </w:r>
    </w:p>
    <w:p w:rsidR="00A4699B" w:rsidRPr="0014015D" w:rsidRDefault="00A4699B" w:rsidP="00641CB4">
      <w:pPr>
        <w:tabs>
          <w:tab w:val="left" w:pos="2552"/>
        </w:tabs>
        <w:rPr>
          <w:szCs w:val="22"/>
        </w:rPr>
      </w:pPr>
    </w:p>
    <w:p w:rsidR="00A4699B" w:rsidRPr="0014015D" w:rsidRDefault="00A4699B" w:rsidP="00641CB4">
      <w:pPr>
        <w:tabs>
          <w:tab w:val="left" w:pos="2552"/>
        </w:tabs>
        <w:jc w:val="center"/>
        <w:rPr>
          <w:szCs w:val="22"/>
        </w:rPr>
      </w:pPr>
      <w:r w:rsidRPr="00132B98">
        <w:rPr>
          <w:u w:val="single"/>
        </w:rPr>
        <w:t xml:space="preserve">États éligibles en qualité de membres </w:t>
      </w:r>
      <w:r w:rsidRPr="00132B98">
        <w:rPr>
          <w:i/>
          <w:u w:val="single"/>
        </w:rPr>
        <w:t xml:space="preserve">ad hoc </w:t>
      </w:r>
      <w:r w:rsidRPr="00132B98">
        <w:rPr>
          <w:u w:val="single"/>
        </w:rPr>
        <w:t>du Comité de coordination de l</w:t>
      </w:r>
      <w:r>
        <w:rPr>
          <w:u w:val="single"/>
        </w:rPr>
        <w:t>’</w:t>
      </w:r>
      <w:r w:rsidRPr="00132B98">
        <w:rPr>
          <w:u w:val="single"/>
        </w:rPr>
        <w:t>OMPI</w:t>
      </w:r>
    </w:p>
    <w:p w:rsidR="00A4699B" w:rsidRPr="0014015D" w:rsidRDefault="00A4699B" w:rsidP="000D7011">
      <w:pPr>
        <w:tabs>
          <w:tab w:val="left" w:pos="2552"/>
        </w:tabs>
        <w:jc w:val="center"/>
        <w:rPr>
          <w:szCs w:val="22"/>
        </w:rPr>
      </w:pPr>
      <w:r w:rsidRPr="0014015D">
        <w:rPr>
          <w:szCs w:val="22"/>
        </w:rPr>
        <w:t>(</w:t>
      </w:r>
      <w:proofErr w:type="gramStart"/>
      <w:r w:rsidRPr="0020686E">
        <w:t>c</w:t>
      </w:r>
      <w:r>
        <w:t>’</w:t>
      </w:r>
      <w:r w:rsidRPr="0020686E">
        <w:t>est-à-dire</w:t>
      </w:r>
      <w:proofErr w:type="gramEnd"/>
      <w:r w:rsidRPr="0020686E">
        <w:t xml:space="preserve"> États membres de l</w:t>
      </w:r>
      <w:r>
        <w:t>’</w:t>
      </w:r>
      <w:r w:rsidRPr="0020686E">
        <w:t>OMPI qui ne sont membres d</w:t>
      </w:r>
      <w:r>
        <w:t>’</w:t>
      </w:r>
      <w:r w:rsidRPr="0020686E">
        <w:t>aucune union</w:t>
      </w:r>
      <w:r w:rsidRPr="0014015D">
        <w:rPr>
          <w:szCs w:val="22"/>
        </w:rPr>
        <w:t>) (</w:t>
      </w:r>
      <w:r>
        <w:rPr>
          <w:szCs w:val="22"/>
        </w:rPr>
        <w:t>8</w:t>
      </w:r>
      <w:r w:rsidRPr="0014015D">
        <w:rPr>
          <w:szCs w:val="22"/>
        </w:rPr>
        <w:t>)</w:t>
      </w:r>
      <w:r w:rsidRPr="0014015D">
        <w:rPr>
          <w:rStyle w:val="FootnoteReference"/>
          <w:szCs w:val="22"/>
        </w:rPr>
        <w:footnoteReference w:id="22"/>
      </w:r>
    </w:p>
    <w:p w:rsidR="00A4699B" w:rsidRPr="0014015D" w:rsidRDefault="00A4699B" w:rsidP="00641CB4">
      <w:pPr>
        <w:tabs>
          <w:tab w:val="left" w:pos="2552"/>
        </w:tabs>
        <w:rPr>
          <w:szCs w:val="22"/>
        </w:rPr>
      </w:pPr>
    </w:p>
    <w:tbl>
      <w:tblPr>
        <w:tblW w:w="14698" w:type="dxa"/>
        <w:tblInd w:w="-56" w:type="dxa"/>
        <w:tblLayout w:type="fixed"/>
        <w:tblCellMar>
          <w:left w:w="42" w:type="dxa"/>
          <w:right w:w="42" w:type="dxa"/>
        </w:tblCellMar>
        <w:tblLook w:val="0000" w:firstRow="0" w:lastRow="0" w:firstColumn="0" w:lastColumn="0" w:noHBand="0" w:noVBand="0"/>
      </w:tblPr>
      <w:tblGrid>
        <w:gridCol w:w="488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gridCol w:w="446"/>
      </w:tblGrid>
      <w:tr w:rsidR="00A4699B" w:rsidRPr="0014015D" w:rsidTr="00195C2A">
        <w:trPr>
          <w:cantSplit/>
        </w:trPr>
        <w:tc>
          <w:tcPr>
            <w:tcW w:w="4886" w:type="dxa"/>
          </w:tcPr>
          <w:p w:rsidR="00A4699B" w:rsidRPr="00BD736A" w:rsidRDefault="00A4699B" w:rsidP="009530E7">
            <w:pPr>
              <w:rPr>
                <w:szCs w:val="22"/>
                <w:u w:val="single"/>
              </w:rPr>
            </w:pPr>
            <w:r w:rsidRPr="00BD736A">
              <w:rPr>
                <w:szCs w:val="22"/>
                <w:u w:val="single"/>
              </w:rPr>
              <w:t>Afghanistan</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07</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Pr>
                <w:szCs w:val="22"/>
              </w:rPr>
              <w:t>13</w:t>
            </w:r>
          </w:p>
        </w:tc>
      </w:tr>
      <w:tr w:rsidR="00A4699B" w:rsidRPr="0014015D" w:rsidTr="00195C2A">
        <w:trPr>
          <w:cantSplit/>
        </w:trPr>
        <w:tc>
          <w:tcPr>
            <w:tcW w:w="4886" w:type="dxa"/>
          </w:tcPr>
          <w:p w:rsidR="00A4699B" w:rsidRPr="0014015D" w:rsidRDefault="00A4699B" w:rsidP="009530E7">
            <w:pPr>
              <w:rPr>
                <w:szCs w:val="22"/>
              </w:rPr>
            </w:pPr>
            <w:r>
              <w:rPr>
                <w:szCs w:val="22"/>
              </w:rPr>
              <w:t>Érythrée</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09</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Pr>
                <w:szCs w:val="22"/>
              </w:rPr>
              <w:t>-</w:t>
            </w:r>
          </w:p>
        </w:tc>
      </w:tr>
      <w:tr w:rsidR="00A4699B" w:rsidRPr="0014015D" w:rsidTr="00195C2A">
        <w:trPr>
          <w:cantSplit/>
        </w:trPr>
        <w:tc>
          <w:tcPr>
            <w:tcW w:w="4886" w:type="dxa"/>
          </w:tcPr>
          <w:p w:rsidR="00A4699B" w:rsidRPr="0014015D" w:rsidRDefault="00A4699B" w:rsidP="009530E7">
            <w:pPr>
              <w:pStyle w:val="Heading7"/>
              <w:rPr>
                <w:rFonts w:cs="Arial"/>
                <w:sz w:val="22"/>
                <w:szCs w:val="22"/>
              </w:rPr>
            </w:pPr>
            <w:r>
              <w:rPr>
                <w:rFonts w:cs="Arial"/>
                <w:sz w:val="22"/>
                <w:szCs w:val="22"/>
              </w:rPr>
              <w:t>Éthiopie</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03</w:t>
            </w:r>
          </w:p>
        </w:tc>
        <w:tc>
          <w:tcPr>
            <w:tcW w:w="446" w:type="dxa"/>
          </w:tcPr>
          <w:p w:rsidR="00A4699B" w:rsidRPr="0014015D" w:rsidRDefault="00A4699B" w:rsidP="00B24E97">
            <w:pPr>
              <w:jc w:val="right"/>
              <w:rPr>
                <w:szCs w:val="22"/>
              </w:rPr>
            </w:pPr>
            <w:r w:rsidRPr="0014015D">
              <w:rPr>
                <w:szCs w:val="22"/>
              </w:rPr>
              <w:t>05</w:t>
            </w:r>
          </w:p>
        </w:tc>
        <w:tc>
          <w:tcPr>
            <w:tcW w:w="446" w:type="dxa"/>
          </w:tcPr>
          <w:p w:rsidR="00A4699B" w:rsidRPr="0014015D" w:rsidRDefault="00A4699B" w:rsidP="00B24E97">
            <w:pPr>
              <w:jc w:val="right"/>
              <w:rPr>
                <w:szCs w:val="22"/>
              </w:rPr>
            </w:pPr>
            <w:r w:rsidRPr="0014015D">
              <w:rPr>
                <w:szCs w:val="22"/>
              </w:rPr>
              <w:t>07</w:t>
            </w:r>
          </w:p>
        </w:tc>
        <w:tc>
          <w:tcPr>
            <w:tcW w:w="446" w:type="dxa"/>
          </w:tcPr>
          <w:p w:rsidR="00A4699B" w:rsidRPr="0014015D" w:rsidRDefault="00A4699B" w:rsidP="00B24E97">
            <w:pPr>
              <w:jc w:val="right"/>
              <w:rPr>
                <w:szCs w:val="22"/>
              </w:rPr>
            </w:pPr>
            <w:r w:rsidRPr="0014015D">
              <w:rPr>
                <w:szCs w:val="22"/>
              </w:rPr>
              <w:t>09</w:t>
            </w:r>
          </w:p>
        </w:tc>
        <w:tc>
          <w:tcPr>
            <w:tcW w:w="446" w:type="dxa"/>
          </w:tcPr>
          <w:p w:rsidR="00A4699B" w:rsidRPr="0014015D" w:rsidRDefault="00A4699B" w:rsidP="00B24E97">
            <w:pPr>
              <w:jc w:val="right"/>
              <w:rPr>
                <w:szCs w:val="22"/>
              </w:rPr>
            </w:pPr>
            <w:r w:rsidRPr="0014015D">
              <w:rPr>
                <w:szCs w:val="22"/>
              </w:rPr>
              <w:t>11</w:t>
            </w:r>
          </w:p>
        </w:tc>
        <w:tc>
          <w:tcPr>
            <w:tcW w:w="446" w:type="dxa"/>
          </w:tcPr>
          <w:p w:rsidR="00A4699B" w:rsidRPr="0014015D" w:rsidRDefault="00A4699B" w:rsidP="00B24E97">
            <w:pPr>
              <w:jc w:val="right"/>
              <w:rPr>
                <w:szCs w:val="22"/>
              </w:rPr>
            </w:pPr>
            <w:r>
              <w:rPr>
                <w:szCs w:val="22"/>
              </w:rPr>
              <w:t>13</w:t>
            </w:r>
          </w:p>
        </w:tc>
      </w:tr>
      <w:tr w:rsidR="00A4699B" w:rsidRPr="0014015D" w:rsidTr="00195C2A">
        <w:trPr>
          <w:cantSplit/>
        </w:trPr>
        <w:tc>
          <w:tcPr>
            <w:tcW w:w="4886" w:type="dxa"/>
          </w:tcPr>
          <w:p w:rsidR="00A4699B" w:rsidRPr="0014015D" w:rsidRDefault="00A4699B" w:rsidP="009530E7">
            <w:pPr>
              <w:rPr>
                <w:szCs w:val="22"/>
              </w:rPr>
            </w:pPr>
            <w:r>
              <w:rPr>
                <w:szCs w:val="22"/>
              </w:rPr>
              <w:t>Kiribati</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Pr>
                <w:szCs w:val="22"/>
              </w:rPr>
              <w:t>-</w:t>
            </w:r>
          </w:p>
        </w:tc>
      </w:tr>
      <w:tr w:rsidR="00A4699B" w:rsidRPr="0014015D" w:rsidTr="00195C2A">
        <w:trPr>
          <w:cantSplit/>
        </w:trPr>
        <w:tc>
          <w:tcPr>
            <w:tcW w:w="4886" w:type="dxa"/>
          </w:tcPr>
          <w:p w:rsidR="00A4699B" w:rsidRPr="0014015D" w:rsidRDefault="00A4699B" w:rsidP="009530E7">
            <w:pPr>
              <w:rPr>
                <w:szCs w:val="22"/>
              </w:rPr>
            </w:pPr>
            <w:r>
              <w:rPr>
                <w:szCs w:val="22"/>
              </w:rPr>
              <w:t>Maldives</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Pr>
                <w:szCs w:val="22"/>
              </w:rPr>
              <w:t>-</w:t>
            </w:r>
          </w:p>
        </w:tc>
      </w:tr>
      <w:tr w:rsidR="00A4699B" w:rsidRPr="0014015D" w:rsidTr="00195C2A">
        <w:trPr>
          <w:cantSplit/>
        </w:trPr>
        <w:tc>
          <w:tcPr>
            <w:tcW w:w="4886" w:type="dxa"/>
          </w:tcPr>
          <w:p w:rsidR="00A4699B" w:rsidRPr="0014015D" w:rsidRDefault="00A4699B" w:rsidP="009530E7">
            <w:pPr>
              <w:rPr>
                <w:szCs w:val="22"/>
              </w:rPr>
            </w:pPr>
            <w:r w:rsidRPr="0014015D">
              <w:rPr>
                <w:szCs w:val="22"/>
              </w:rPr>
              <w:t>Myanmar</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01</w:t>
            </w:r>
          </w:p>
        </w:tc>
        <w:tc>
          <w:tcPr>
            <w:tcW w:w="446" w:type="dxa"/>
          </w:tcPr>
          <w:p w:rsidR="00A4699B" w:rsidRPr="0014015D" w:rsidRDefault="00A4699B" w:rsidP="00B24E97">
            <w:pPr>
              <w:jc w:val="right"/>
              <w:rPr>
                <w:szCs w:val="22"/>
              </w:rPr>
            </w:pPr>
            <w:r w:rsidRPr="0014015D">
              <w:rPr>
                <w:szCs w:val="22"/>
              </w:rPr>
              <w:t>03</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sidRPr="0014015D">
              <w:rPr>
                <w:szCs w:val="22"/>
              </w:rPr>
              <w:t>-</w:t>
            </w:r>
          </w:p>
        </w:tc>
        <w:tc>
          <w:tcPr>
            <w:tcW w:w="446" w:type="dxa"/>
          </w:tcPr>
          <w:p w:rsidR="00A4699B" w:rsidRPr="0014015D" w:rsidRDefault="00A4699B" w:rsidP="00B24E97">
            <w:pPr>
              <w:jc w:val="right"/>
              <w:rPr>
                <w:szCs w:val="22"/>
              </w:rPr>
            </w:pPr>
            <w:r>
              <w:rPr>
                <w:szCs w:val="22"/>
              </w:rPr>
              <w:t>-</w:t>
            </w:r>
          </w:p>
        </w:tc>
      </w:tr>
      <w:tr w:rsidR="00A4699B" w:rsidRPr="0014015D" w:rsidTr="00195C2A">
        <w:trPr>
          <w:cantSplit/>
        </w:trPr>
        <w:tc>
          <w:tcPr>
            <w:tcW w:w="4886" w:type="dxa"/>
          </w:tcPr>
          <w:p w:rsidR="00A4699B" w:rsidRPr="0014015D" w:rsidRDefault="00A4699B" w:rsidP="009530E7">
            <w:pPr>
              <w:rPr>
                <w:szCs w:val="22"/>
              </w:rPr>
            </w:pPr>
            <w:proofErr w:type="spellStart"/>
            <w:r>
              <w:rPr>
                <w:szCs w:val="22"/>
              </w:rPr>
              <w:t>Nioué</w:t>
            </w:r>
            <w:proofErr w:type="spellEnd"/>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76AEA">
            <w:pPr>
              <w:jc w:val="right"/>
              <w:rPr>
                <w:szCs w:val="22"/>
              </w:rPr>
            </w:pPr>
            <w:r w:rsidRPr="0014015D">
              <w:rPr>
                <w:szCs w:val="22"/>
              </w:rPr>
              <w:t>-</w:t>
            </w:r>
          </w:p>
        </w:tc>
        <w:tc>
          <w:tcPr>
            <w:tcW w:w="446" w:type="dxa"/>
          </w:tcPr>
          <w:p w:rsidR="00A4699B" w:rsidRPr="0014015D" w:rsidRDefault="00A4699B" w:rsidP="00276AEA">
            <w:pPr>
              <w:jc w:val="right"/>
              <w:rPr>
                <w:szCs w:val="22"/>
              </w:rPr>
            </w:pPr>
            <w:r>
              <w:rPr>
                <w:szCs w:val="22"/>
              </w:rPr>
              <w:t>-</w:t>
            </w:r>
          </w:p>
        </w:tc>
      </w:tr>
      <w:tr w:rsidR="00A4699B" w:rsidRPr="0014015D" w:rsidTr="00195C2A">
        <w:trPr>
          <w:cantSplit/>
        </w:trPr>
        <w:tc>
          <w:tcPr>
            <w:tcW w:w="4886" w:type="dxa"/>
          </w:tcPr>
          <w:p w:rsidR="00A4699B" w:rsidRPr="0014015D" w:rsidRDefault="00A4699B" w:rsidP="009530E7">
            <w:pPr>
              <w:rPr>
                <w:szCs w:val="22"/>
              </w:rPr>
            </w:pPr>
            <w:r>
              <w:rPr>
                <w:szCs w:val="22"/>
              </w:rPr>
              <w:t>Somalie</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sidRPr="0014015D">
              <w:rPr>
                <w:szCs w:val="22"/>
              </w:rPr>
              <w:t>-</w:t>
            </w:r>
          </w:p>
        </w:tc>
        <w:tc>
          <w:tcPr>
            <w:tcW w:w="446" w:type="dxa"/>
          </w:tcPr>
          <w:p w:rsidR="00A4699B" w:rsidRPr="0014015D" w:rsidRDefault="00A4699B" w:rsidP="00203201">
            <w:pPr>
              <w:jc w:val="right"/>
              <w:rPr>
                <w:szCs w:val="22"/>
              </w:rPr>
            </w:pPr>
            <w:r>
              <w:rPr>
                <w:szCs w:val="22"/>
              </w:rPr>
              <w:t>-</w:t>
            </w:r>
          </w:p>
        </w:tc>
      </w:tr>
      <w:tr w:rsidR="00A4699B" w:rsidRPr="0014015D" w:rsidTr="00195C2A">
        <w:trPr>
          <w:cantSplit/>
        </w:trPr>
        <w:tc>
          <w:tcPr>
            <w:tcW w:w="4886" w:type="dxa"/>
          </w:tcPr>
          <w:p w:rsidR="00A4699B" w:rsidRPr="0014015D" w:rsidRDefault="00A4699B" w:rsidP="009530E7">
            <w:pPr>
              <w:rPr>
                <w:szCs w:val="22"/>
              </w:rPr>
            </w:pPr>
            <w:r>
              <w:rPr>
                <w:szCs w:val="22"/>
              </w:rPr>
              <w:t>Tuvalu</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Pr="0014015D" w:rsidRDefault="00A4699B" w:rsidP="00203201">
            <w:pPr>
              <w:jc w:val="right"/>
              <w:rPr>
                <w:szCs w:val="22"/>
              </w:rPr>
            </w:pPr>
            <w:r>
              <w:rPr>
                <w:szCs w:val="22"/>
              </w:rPr>
              <w:t>-</w:t>
            </w:r>
          </w:p>
        </w:tc>
        <w:tc>
          <w:tcPr>
            <w:tcW w:w="446" w:type="dxa"/>
          </w:tcPr>
          <w:p w:rsidR="00A4699B" w:rsidRDefault="00A4699B" w:rsidP="00203201">
            <w:pPr>
              <w:jc w:val="right"/>
              <w:rPr>
                <w:szCs w:val="22"/>
              </w:rPr>
            </w:pPr>
            <w:r>
              <w:rPr>
                <w:szCs w:val="22"/>
              </w:rPr>
              <w:t>-</w:t>
            </w:r>
          </w:p>
        </w:tc>
      </w:tr>
    </w:tbl>
    <w:p w:rsidR="00A4699B" w:rsidRPr="0014015D" w:rsidRDefault="00A4699B" w:rsidP="00641CB4">
      <w:pPr>
        <w:tabs>
          <w:tab w:val="left" w:pos="2552"/>
        </w:tabs>
        <w:rPr>
          <w:szCs w:val="22"/>
        </w:rPr>
      </w:pPr>
    </w:p>
    <w:p w:rsidR="00A4699B" w:rsidRPr="0014015D" w:rsidRDefault="00A4699B" w:rsidP="00641CB4">
      <w:pPr>
        <w:tabs>
          <w:tab w:val="left" w:pos="2552"/>
        </w:tabs>
        <w:rPr>
          <w:szCs w:val="22"/>
        </w:rPr>
      </w:pPr>
    </w:p>
    <w:p w:rsidR="00A4699B" w:rsidRDefault="00A4699B" w:rsidP="00741682">
      <w:pPr>
        <w:pStyle w:val="Endofdocument0"/>
        <w:rPr>
          <w:rFonts w:cs="Arial"/>
          <w:szCs w:val="22"/>
        </w:rPr>
      </w:pPr>
    </w:p>
    <w:p w:rsidR="00A4699B" w:rsidRPr="00741682" w:rsidRDefault="00A4699B" w:rsidP="00580590">
      <w:pPr>
        <w:pStyle w:val="Endofdocument0"/>
        <w:ind w:left="5533"/>
        <w:rPr>
          <w:rFonts w:cs="Arial"/>
          <w:szCs w:val="22"/>
        </w:rPr>
      </w:pPr>
      <w:r w:rsidRPr="00741682">
        <w:rPr>
          <w:rFonts w:cs="Arial"/>
          <w:szCs w:val="22"/>
        </w:rPr>
        <w:t>[</w:t>
      </w:r>
      <w:r>
        <w:rPr>
          <w:rFonts w:cs="Arial"/>
          <w:szCs w:val="22"/>
        </w:rPr>
        <w:t>Fin de l’annexe et du document</w:t>
      </w:r>
      <w:r w:rsidRPr="00741682">
        <w:rPr>
          <w:rFonts w:cs="Arial"/>
          <w:szCs w:val="22"/>
        </w:rPr>
        <w:t>]</w:t>
      </w:r>
    </w:p>
    <w:p w:rsidR="00A4699B" w:rsidRPr="0014015D" w:rsidRDefault="00A4699B">
      <w:pPr>
        <w:rPr>
          <w:szCs w:val="22"/>
        </w:rPr>
      </w:pPr>
    </w:p>
    <w:p w:rsidR="002928D3" w:rsidRPr="00E15BF7" w:rsidRDefault="002928D3"/>
    <w:sectPr w:rsidR="002928D3" w:rsidRPr="00E15BF7" w:rsidSect="00580590">
      <w:headerReference w:type="even" r:id="rId11"/>
      <w:headerReference w:type="default" r:id="rId12"/>
      <w:headerReference w:type="first" r:id="rId13"/>
      <w:endnotePr>
        <w:numFmt w:val="decimal"/>
      </w:endnotePr>
      <w:pgSz w:w="16840" w:h="11907" w:orient="landscape" w:code="9"/>
      <w:pgMar w:top="851" w:right="851" w:bottom="851"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F56" w:rsidRDefault="00BF0F56">
      <w:r>
        <w:separator/>
      </w:r>
    </w:p>
  </w:endnote>
  <w:endnote w:type="continuationSeparator" w:id="0">
    <w:p w:rsidR="00BF0F56" w:rsidRDefault="00BF0F56" w:rsidP="003B38C1">
      <w:r>
        <w:separator/>
      </w:r>
    </w:p>
    <w:p w:rsidR="00BF0F56" w:rsidRPr="00580590" w:rsidRDefault="00BF0F56" w:rsidP="003B38C1">
      <w:pPr>
        <w:spacing w:after="60"/>
        <w:rPr>
          <w:sz w:val="17"/>
          <w:lang w:val="en-US"/>
        </w:rPr>
      </w:pPr>
      <w:r w:rsidRPr="00580590">
        <w:rPr>
          <w:sz w:val="17"/>
          <w:lang w:val="en-US"/>
        </w:rPr>
        <w:t>[Endnote continued from previous page]</w:t>
      </w:r>
    </w:p>
  </w:endnote>
  <w:endnote w:type="continuationNotice" w:id="1">
    <w:p w:rsidR="00BF0F56" w:rsidRPr="00580590" w:rsidRDefault="00BF0F56" w:rsidP="003B38C1">
      <w:pPr>
        <w:spacing w:before="60"/>
        <w:jc w:val="right"/>
        <w:rPr>
          <w:sz w:val="17"/>
          <w:szCs w:val="17"/>
          <w:lang w:val="en-US"/>
        </w:rPr>
      </w:pPr>
      <w:r w:rsidRPr="00580590">
        <w:rPr>
          <w:sz w:val="17"/>
          <w:szCs w:val="17"/>
          <w:lang w:val="en-US"/>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F56" w:rsidRDefault="00BF0F56">
      <w:r>
        <w:separator/>
      </w:r>
    </w:p>
  </w:footnote>
  <w:footnote w:type="continuationSeparator" w:id="0">
    <w:p w:rsidR="00BF0F56" w:rsidRDefault="00BF0F56" w:rsidP="008B60B2">
      <w:r>
        <w:separator/>
      </w:r>
    </w:p>
    <w:p w:rsidR="00BF0F56" w:rsidRPr="00580590" w:rsidRDefault="00BF0F56" w:rsidP="008B60B2">
      <w:pPr>
        <w:spacing w:after="60"/>
        <w:rPr>
          <w:sz w:val="17"/>
          <w:szCs w:val="17"/>
          <w:lang w:val="en-US"/>
        </w:rPr>
      </w:pPr>
      <w:r w:rsidRPr="00580590">
        <w:rPr>
          <w:sz w:val="17"/>
          <w:szCs w:val="17"/>
          <w:lang w:val="en-US"/>
        </w:rPr>
        <w:t>[Footnote continued from previous page]</w:t>
      </w:r>
    </w:p>
  </w:footnote>
  <w:footnote w:type="continuationNotice" w:id="1">
    <w:p w:rsidR="00BF0F56" w:rsidRPr="00580590" w:rsidRDefault="00BF0F56" w:rsidP="008B60B2">
      <w:pPr>
        <w:spacing w:before="60"/>
        <w:jc w:val="right"/>
        <w:rPr>
          <w:sz w:val="17"/>
          <w:szCs w:val="17"/>
          <w:lang w:val="en-US"/>
        </w:rPr>
      </w:pPr>
      <w:r w:rsidRPr="00580590">
        <w:rPr>
          <w:sz w:val="17"/>
          <w:szCs w:val="17"/>
          <w:lang w:val="en-US"/>
        </w:rPr>
        <w:t>[Footnote continued on next page]</w:t>
      </w:r>
    </w:p>
  </w:footnote>
  <w:footnote w:id="2">
    <w:p w:rsidR="00BC2EF2" w:rsidRPr="00AB4AF5" w:rsidRDefault="00BC2EF2" w:rsidP="00BC2EF2">
      <w:pPr>
        <w:pStyle w:val="FootnoteText"/>
      </w:pPr>
      <w:r w:rsidRPr="00AB4AF5">
        <w:rPr>
          <w:rStyle w:val="FootnoteReference"/>
        </w:rPr>
        <w:footnoteRef/>
      </w:r>
      <w:r w:rsidRPr="00AB4AF5">
        <w:t xml:space="preserve"> </w:t>
      </w:r>
      <w:r w:rsidRPr="00AB4AF5">
        <w:tab/>
        <w:t>Article</w:t>
      </w:r>
      <w:r w:rsidR="00B76FB8">
        <w:t> </w:t>
      </w:r>
      <w:r w:rsidRPr="00AB4AF5">
        <w:t>8.1)a) et</w:t>
      </w:r>
      <w:r w:rsidR="008C5EE5">
        <w:t> </w:t>
      </w:r>
      <w:r w:rsidRPr="00AB4AF5">
        <w:t>c) de la Convention instituant l</w:t>
      </w:r>
      <w:r w:rsidR="00BC5918">
        <w:t>’</w:t>
      </w:r>
      <w:r w:rsidRPr="00AB4AF5">
        <w:t>OMPI.</w:t>
      </w:r>
    </w:p>
  </w:footnote>
  <w:footnote w:id="3">
    <w:p w:rsidR="00A34CFD" w:rsidRPr="00AB4AF5" w:rsidRDefault="00A34CFD" w:rsidP="00A34CFD">
      <w:pPr>
        <w:pStyle w:val="FootnoteText"/>
      </w:pPr>
      <w:r w:rsidRPr="00AB4AF5">
        <w:rPr>
          <w:rStyle w:val="FootnoteReference"/>
        </w:rPr>
        <w:footnoteRef/>
      </w:r>
      <w:r w:rsidRPr="00AB4AF5">
        <w:t xml:space="preserve"> </w:t>
      </w:r>
      <w:r w:rsidRPr="00AB4AF5">
        <w:tab/>
        <w:t>Article</w:t>
      </w:r>
      <w:r w:rsidR="00B76FB8">
        <w:t> </w:t>
      </w:r>
      <w:r w:rsidRPr="00AB4AF5">
        <w:t>11.9)a) de la Convention instituant l</w:t>
      </w:r>
      <w:r w:rsidR="00BC5918">
        <w:t>’</w:t>
      </w:r>
      <w:r w:rsidRPr="00AB4AF5">
        <w:t>OMPI.</w:t>
      </w:r>
    </w:p>
  </w:footnote>
  <w:footnote w:id="4">
    <w:p w:rsidR="000C4808" w:rsidRPr="00AB4AF5" w:rsidRDefault="000C4808" w:rsidP="00C26BE4">
      <w:pPr>
        <w:pStyle w:val="FootnoteText"/>
      </w:pPr>
      <w:r w:rsidRPr="00AB4AF5">
        <w:rPr>
          <w:rStyle w:val="FootnoteReference"/>
        </w:rPr>
        <w:footnoteRef/>
      </w:r>
      <w:r w:rsidRPr="00AB4AF5">
        <w:t xml:space="preserve"> </w:t>
      </w:r>
      <w:r w:rsidRPr="00AB4AF5">
        <w:tab/>
      </w:r>
      <w:r w:rsidR="00C26BE4" w:rsidRPr="00AB4AF5">
        <w:t>Élus par l</w:t>
      </w:r>
      <w:r w:rsidR="00BC5918">
        <w:t>’</w:t>
      </w:r>
      <w:r w:rsidR="00C26BE4" w:rsidRPr="00AB4AF5">
        <w:t>Assemblée de l</w:t>
      </w:r>
      <w:r w:rsidR="00BC5918">
        <w:t>’</w:t>
      </w:r>
      <w:r w:rsidR="00C26BE4" w:rsidRPr="00AB4AF5">
        <w:t>Union de Paris (voir l</w:t>
      </w:r>
      <w:r w:rsidR="00BC5918">
        <w:t>’</w:t>
      </w:r>
      <w:r w:rsidR="00C26BE4" w:rsidRPr="00AB4AF5">
        <w:t xml:space="preserve">article 14.2)a) de la </w:t>
      </w:r>
      <w:r w:rsidR="00EB2E5C" w:rsidRPr="00AB4AF5">
        <w:t>Convention de Paris et l</w:t>
      </w:r>
      <w:r w:rsidR="00BC5918">
        <w:t>’</w:t>
      </w:r>
      <w:r w:rsidR="00EB2E5C" w:rsidRPr="00AB4AF5">
        <w:t>article </w:t>
      </w:r>
      <w:r w:rsidR="00C26BE4" w:rsidRPr="00AB4AF5">
        <w:t>3.1) du règlement intérieur de l</w:t>
      </w:r>
      <w:r w:rsidR="00BC5918">
        <w:t>’</w:t>
      </w:r>
      <w:r w:rsidR="00C26BE4" w:rsidRPr="00AB4AF5">
        <w:t>Assemblée de l</w:t>
      </w:r>
      <w:r w:rsidR="00BC5918">
        <w:t>’</w:t>
      </w:r>
      <w:r w:rsidR="00C26BE4" w:rsidRPr="00AB4AF5">
        <w:t>Union de Paris (document AB/XXIV/INF/2)).</w:t>
      </w:r>
    </w:p>
  </w:footnote>
  <w:footnote w:id="5">
    <w:p w:rsidR="000C4808" w:rsidRPr="00AB4AF5" w:rsidRDefault="000C4808" w:rsidP="00C26BE4">
      <w:pPr>
        <w:pStyle w:val="FootnoteText"/>
      </w:pPr>
      <w:r w:rsidRPr="00AB4AF5">
        <w:rPr>
          <w:rStyle w:val="FootnoteReference"/>
        </w:rPr>
        <w:footnoteRef/>
      </w:r>
      <w:r w:rsidRPr="00AB4AF5">
        <w:t xml:space="preserve"> </w:t>
      </w:r>
      <w:r w:rsidRPr="00AB4AF5">
        <w:tab/>
      </w:r>
      <w:r w:rsidR="00C26BE4" w:rsidRPr="00AB4AF5">
        <w:t>L</w:t>
      </w:r>
      <w:r w:rsidR="00BC5918">
        <w:t>’</w:t>
      </w:r>
      <w:r w:rsidR="00C26BE4" w:rsidRPr="00AB4AF5">
        <w:t>État sur le territoire duquel l</w:t>
      </w:r>
      <w:r w:rsidR="00BC5918">
        <w:t>’</w:t>
      </w:r>
      <w:r w:rsidR="00C26BE4" w:rsidRPr="00AB4AF5">
        <w:t>Organisation a son siège (</w:t>
      </w:r>
      <w:r w:rsidR="00EC0918">
        <w:t xml:space="preserve">la </w:t>
      </w:r>
      <w:r w:rsidR="00C26BE4" w:rsidRPr="00AB4AF5">
        <w:t xml:space="preserve">Suisse) est le membre </w:t>
      </w:r>
      <w:r w:rsidR="00EC0918" w:rsidRPr="00407484">
        <w:rPr>
          <w:i/>
        </w:rPr>
        <w:t>ex</w:t>
      </w:r>
      <w:r w:rsidR="000907BA">
        <w:rPr>
          <w:i/>
        </w:rPr>
        <w:t> </w:t>
      </w:r>
      <w:proofErr w:type="spellStart"/>
      <w:r w:rsidR="00EC0918" w:rsidRPr="00407484">
        <w:rPr>
          <w:i/>
        </w:rPr>
        <w:t>officio</w:t>
      </w:r>
      <w:proofErr w:type="spellEnd"/>
      <w:r w:rsidR="00C26BE4" w:rsidRPr="00AB4AF5">
        <w:t xml:space="preserve"> (voir l</w:t>
      </w:r>
      <w:r w:rsidR="00BC5918">
        <w:t>’</w:t>
      </w:r>
      <w:r w:rsidR="00C26BE4" w:rsidRPr="00AB4AF5">
        <w:t>article 14.2)a) de la Convention de Paris).</w:t>
      </w:r>
    </w:p>
  </w:footnote>
  <w:footnote w:id="6">
    <w:p w:rsidR="00C26BE4" w:rsidRPr="00AB4AF5" w:rsidRDefault="00C26BE4" w:rsidP="00C26BE4">
      <w:pPr>
        <w:pStyle w:val="FootnoteText"/>
      </w:pPr>
      <w:r w:rsidRPr="00AB4AF5">
        <w:rPr>
          <w:rStyle w:val="FootnoteReference"/>
        </w:rPr>
        <w:footnoteRef/>
      </w:r>
      <w:r w:rsidRPr="00AB4AF5">
        <w:t xml:space="preserve"> </w:t>
      </w:r>
      <w:r w:rsidRPr="00AB4AF5">
        <w:tab/>
        <w:t>Voir l</w:t>
      </w:r>
      <w:r w:rsidR="00BC5918">
        <w:t>’</w:t>
      </w:r>
      <w:r w:rsidRPr="00AB4AF5">
        <w:t>article 14.5)b) de la Convention de Paris.</w:t>
      </w:r>
    </w:p>
  </w:footnote>
  <w:footnote w:id="7">
    <w:p w:rsidR="00C26BE4" w:rsidRPr="00AB4AF5" w:rsidRDefault="00C26BE4" w:rsidP="00C26BE4">
      <w:pPr>
        <w:pStyle w:val="FootnoteText"/>
      </w:pPr>
      <w:r w:rsidRPr="00AB4AF5">
        <w:rPr>
          <w:rStyle w:val="FootnoteReference"/>
        </w:rPr>
        <w:footnoteRef/>
      </w:r>
      <w:r w:rsidRPr="00AB4AF5">
        <w:t xml:space="preserve"> </w:t>
      </w:r>
      <w:r w:rsidRPr="00AB4AF5">
        <w:tab/>
        <w:t>42</w:t>
      </w:r>
      <w:r w:rsidR="000907BA">
        <w:t xml:space="preserve"> x </w:t>
      </w:r>
      <w:r w:rsidRPr="00AB4AF5">
        <w:t>2</w:t>
      </w:r>
      <w:r w:rsidR="000907BA">
        <w:t xml:space="preserve"> </w:t>
      </w:r>
      <w:r w:rsidRPr="00AB4AF5">
        <w:t>/</w:t>
      </w:r>
      <w:r w:rsidR="000907BA">
        <w:t xml:space="preserve"> </w:t>
      </w:r>
      <w:r w:rsidRPr="00AB4AF5">
        <w:t>3</w:t>
      </w:r>
      <w:r w:rsidR="000907BA">
        <w:t xml:space="preserve"> </w:t>
      </w:r>
      <w:r w:rsidRPr="00AB4AF5">
        <w:t>=</w:t>
      </w:r>
      <w:r w:rsidR="000907BA">
        <w:t xml:space="preserve"> </w:t>
      </w:r>
      <w:r w:rsidRPr="00AB4AF5">
        <w:t>28.</w:t>
      </w:r>
    </w:p>
  </w:footnote>
  <w:footnote w:id="8">
    <w:p w:rsidR="00C26BE4" w:rsidRPr="00AB4AF5" w:rsidRDefault="00C26BE4" w:rsidP="00EB2E5C">
      <w:pPr>
        <w:pStyle w:val="FootnoteText"/>
      </w:pPr>
      <w:r w:rsidRPr="00AB4AF5">
        <w:rPr>
          <w:rStyle w:val="FootnoteReference"/>
        </w:rPr>
        <w:footnoteRef/>
      </w:r>
      <w:r w:rsidRPr="00AB4AF5">
        <w:t xml:space="preserve"> </w:t>
      </w:r>
      <w:r w:rsidRPr="00AB4AF5">
        <w:tab/>
      </w:r>
      <w:r w:rsidR="00EB2E5C" w:rsidRPr="00AB4AF5">
        <w:t>Quarante-trois représente un quart du nombre des États membres de l</w:t>
      </w:r>
      <w:r w:rsidR="00BC5918">
        <w:t>’</w:t>
      </w:r>
      <w:r w:rsidR="00EB2E5C" w:rsidRPr="00AB4AF5">
        <w:t>Assemblée de l</w:t>
      </w:r>
      <w:r w:rsidR="00BC5918">
        <w:t>’</w:t>
      </w:r>
      <w:r w:rsidR="00EB2E5C" w:rsidRPr="00AB4AF5">
        <w:t xml:space="preserve">Union de Paris, </w:t>
      </w:r>
      <w:r w:rsidR="00EC0918">
        <w:t>compte</w:t>
      </w:r>
      <w:r w:rsidR="00AC345A">
        <w:t xml:space="preserve"> non</w:t>
      </w:r>
      <w:r w:rsidR="00EC0918">
        <w:t xml:space="preserve"> tenu du</w:t>
      </w:r>
      <w:r w:rsidR="00EB2E5C" w:rsidRPr="00AB4AF5">
        <w:t xml:space="preserve"> reste </w:t>
      </w:r>
      <w:r w:rsidR="00EC0918">
        <w:t>subsistant après</w:t>
      </w:r>
      <w:r w:rsidR="00EB2E5C" w:rsidRPr="00AB4AF5">
        <w:t xml:space="preserve"> la division par quatre (voir l</w:t>
      </w:r>
      <w:r w:rsidR="00BC5918">
        <w:t>’</w:t>
      </w:r>
      <w:r w:rsidR="00EB2E5C" w:rsidRPr="00AB4AF5">
        <w:t>article 14.3) de la Convention de Paris).</w:t>
      </w:r>
      <w:r w:rsidRPr="00AB4AF5">
        <w:t xml:space="preserve">  </w:t>
      </w:r>
      <w:r w:rsidR="00EB2E5C" w:rsidRPr="00AB4AF5">
        <w:t>L</w:t>
      </w:r>
      <w:r w:rsidR="00BC5918">
        <w:t>’</w:t>
      </w:r>
      <w:r w:rsidR="00EB2E5C" w:rsidRPr="00AB4AF5">
        <w:t xml:space="preserve">assemblée compte </w:t>
      </w:r>
      <w:r w:rsidR="003478EB">
        <w:t>174 </w:t>
      </w:r>
      <w:r w:rsidR="00EB2E5C" w:rsidRPr="00AB4AF5">
        <w:t>membres, dont le</w:t>
      </w:r>
      <w:r w:rsidR="00EC0918">
        <w:t>s</w:t>
      </w:r>
      <w:r w:rsidR="00EB2E5C" w:rsidRPr="00AB4AF5">
        <w:t xml:space="preserve"> nom</w:t>
      </w:r>
      <w:r w:rsidR="00EC0918">
        <w:t>s</w:t>
      </w:r>
      <w:r w:rsidR="00EB2E5C" w:rsidRPr="00AB4AF5">
        <w:t xml:space="preserve"> </w:t>
      </w:r>
      <w:r w:rsidR="00EC0918">
        <w:t>figur</w:t>
      </w:r>
      <w:r w:rsidR="00AC345A">
        <w:t>e</w:t>
      </w:r>
      <w:r w:rsidR="00EC0918">
        <w:t>nt</w:t>
      </w:r>
      <w:r w:rsidR="00EB2E5C" w:rsidRPr="00AB4AF5">
        <w:t xml:space="preserve"> dans la liste n° 1 </w:t>
      </w:r>
      <w:r w:rsidR="00EC0918">
        <w:t>de l</w:t>
      </w:r>
      <w:r w:rsidR="00BC5918">
        <w:t>’</w:t>
      </w:r>
      <w:r w:rsidR="00EB2E5C" w:rsidRPr="00AB4AF5">
        <w:t>annexe.</w:t>
      </w:r>
    </w:p>
  </w:footnote>
  <w:footnote w:id="9">
    <w:p w:rsidR="00EB2E5C" w:rsidRPr="00AB4AF5" w:rsidRDefault="00EB2E5C" w:rsidP="00EB2E5C">
      <w:pPr>
        <w:pStyle w:val="FootnoteText"/>
      </w:pPr>
      <w:r w:rsidRPr="00AB4AF5">
        <w:rPr>
          <w:rStyle w:val="FootnoteReference"/>
        </w:rPr>
        <w:footnoteRef/>
      </w:r>
      <w:r w:rsidRPr="00AB4AF5">
        <w:t xml:space="preserve"> </w:t>
      </w:r>
      <w:r w:rsidRPr="00AB4AF5">
        <w:tab/>
        <w:t>Élus par l</w:t>
      </w:r>
      <w:r w:rsidR="00BC5918">
        <w:t>’</w:t>
      </w:r>
      <w:r w:rsidRPr="00AB4AF5">
        <w:t>Assemblée de l</w:t>
      </w:r>
      <w:r w:rsidR="00BC5918">
        <w:t>’</w:t>
      </w:r>
      <w:r w:rsidRPr="00AB4AF5">
        <w:t>Union de Berne (voir l</w:t>
      </w:r>
      <w:r w:rsidR="00BC5918">
        <w:t>’</w:t>
      </w:r>
      <w:r w:rsidRPr="00AB4AF5">
        <w:t>article 23.2)a) de la Convention de Berne et l</w:t>
      </w:r>
      <w:r w:rsidR="00BC5918">
        <w:t>’</w:t>
      </w:r>
      <w:r w:rsidRPr="00AB4AF5">
        <w:t>article 3.1) du règlement intérieur de l</w:t>
      </w:r>
      <w:r w:rsidR="00BC5918">
        <w:t>’</w:t>
      </w:r>
      <w:r w:rsidRPr="00AB4AF5">
        <w:t>Assemblée de l</w:t>
      </w:r>
      <w:r w:rsidR="00BC5918">
        <w:t>’</w:t>
      </w:r>
      <w:r w:rsidRPr="00AB4AF5">
        <w:t>Union de Berne (document AB/XXIV/INF/2)).</w:t>
      </w:r>
    </w:p>
  </w:footnote>
  <w:footnote w:id="10">
    <w:p w:rsidR="00EB2E5C" w:rsidRPr="00AB4AF5" w:rsidRDefault="00EB2E5C" w:rsidP="00EB2E5C">
      <w:pPr>
        <w:pStyle w:val="FootnoteText"/>
      </w:pPr>
      <w:r w:rsidRPr="00AB4AF5">
        <w:rPr>
          <w:rStyle w:val="FootnoteReference"/>
        </w:rPr>
        <w:footnoteRef/>
      </w:r>
      <w:r w:rsidRPr="00AB4AF5">
        <w:t xml:space="preserve"> </w:t>
      </w:r>
      <w:r w:rsidRPr="00AB4AF5">
        <w:tab/>
        <w:t>L</w:t>
      </w:r>
      <w:r w:rsidR="00BC5918">
        <w:t>’</w:t>
      </w:r>
      <w:r w:rsidRPr="00AB4AF5">
        <w:t>État sur le territoire duquel l</w:t>
      </w:r>
      <w:r w:rsidR="00BC5918">
        <w:t>’</w:t>
      </w:r>
      <w:r w:rsidRPr="00AB4AF5">
        <w:t>Organisation a son siège (</w:t>
      </w:r>
      <w:r w:rsidR="00EC0918">
        <w:t xml:space="preserve">la </w:t>
      </w:r>
      <w:r w:rsidRPr="00AB4AF5">
        <w:t xml:space="preserve">Suisse) est le membre </w:t>
      </w:r>
      <w:r w:rsidR="00EC0918" w:rsidRPr="00407484">
        <w:rPr>
          <w:i/>
        </w:rPr>
        <w:t>ex</w:t>
      </w:r>
      <w:r w:rsidR="00B76FB8">
        <w:rPr>
          <w:i/>
        </w:rPr>
        <w:t> </w:t>
      </w:r>
      <w:proofErr w:type="spellStart"/>
      <w:r w:rsidR="00EC0918" w:rsidRPr="00407484">
        <w:rPr>
          <w:i/>
        </w:rPr>
        <w:t>officio</w:t>
      </w:r>
      <w:proofErr w:type="spellEnd"/>
      <w:r w:rsidRPr="00AB4AF5">
        <w:t xml:space="preserve"> (voir l</w:t>
      </w:r>
      <w:r w:rsidR="00BC5918">
        <w:t>’</w:t>
      </w:r>
      <w:r w:rsidRPr="00AB4AF5">
        <w:t>article 23.2)a) de la Convention de Berne).</w:t>
      </w:r>
    </w:p>
  </w:footnote>
  <w:footnote w:id="11">
    <w:p w:rsidR="00E96234" w:rsidRPr="00AB4AF5" w:rsidRDefault="00E96234" w:rsidP="00E96234">
      <w:pPr>
        <w:pStyle w:val="FootnoteText"/>
      </w:pPr>
      <w:r w:rsidRPr="00AB4AF5">
        <w:rPr>
          <w:rStyle w:val="FootnoteReference"/>
        </w:rPr>
        <w:footnoteRef/>
      </w:r>
      <w:r w:rsidRPr="00AB4AF5">
        <w:t xml:space="preserve"> </w:t>
      </w:r>
      <w:r w:rsidRPr="00AB4AF5">
        <w:tab/>
        <w:t>Voir l</w:t>
      </w:r>
      <w:r w:rsidR="00BC5918">
        <w:t>’</w:t>
      </w:r>
      <w:r w:rsidRPr="00AB4AF5">
        <w:t>article</w:t>
      </w:r>
      <w:r w:rsidR="00B76FB8">
        <w:t> </w:t>
      </w:r>
      <w:r w:rsidRPr="00AB4AF5">
        <w:t>23.5)b) de la Convention de Berne.</w:t>
      </w:r>
    </w:p>
  </w:footnote>
  <w:footnote w:id="12">
    <w:p w:rsidR="00E96234" w:rsidRPr="00AB4AF5" w:rsidRDefault="00E96234" w:rsidP="005E6AE9">
      <w:pPr>
        <w:pStyle w:val="FootnoteText"/>
      </w:pPr>
      <w:r w:rsidRPr="00AB4AF5">
        <w:rPr>
          <w:rStyle w:val="FootnoteReference"/>
        </w:rPr>
        <w:footnoteRef/>
      </w:r>
      <w:r w:rsidRPr="00AB4AF5">
        <w:t xml:space="preserve"> </w:t>
      </w:r>
      <w:r w:rsidRPr="00AB4AF5">
        <w:tab/>
      </w:r>
      <w:r w:rsidR="00EC0918">
        <w:t>40</w:t>
      </w:r>
      <w:r w:rsidR="000907BA">
        <w:t xml:space="preserve"> </w:t>
      </w:r>
      <w:r w:rsidR="00EC0918">
        <w:t>x</w:t>
      </w:r>
      <w:r w:rsidR="000907BA">
        <w:t xml:space="preserve"> </w:t>
      </w:r>
      <w:r w:rsidR="00EC0918">
        <w:t>2</w:t>
      </w:r>
      <w:r w:rsidR="000907BA">
        <w:t xml:space="preserve"> </w:t>
      </w:r>
      <w:r w:rsidR="00EC0918">
        <w:t>/</w:t>
      </w:r>
      <w:r w:rsidR="000907BA">
        <w:t xml:space="preserve"> </w:t>
      </w:r>
      <w:r w:rsidR="00EC0918">
        <w:t>3</w:t>
      </w:r>
      <w:r w:rsidR="000907BA">
        <w:t xml:space="preserve"> </w:t>
      </w:r>
      <w:r w:rsidR="00EC0918">
        <w:t>=</w:t>
      </w:r>
      <w:r w:rsidR="000907BA">
        <w:t xml:space="preserve"> </w:t>
      </w:r>
      <w:r w:rsidR="005E6AE9" w:rsidRPr="00AB4AF5">
        <w:t>26,6;  ce résultat, par convention, est arrondi au nombre entier le plus proche.</w:t>
      </w:r>
    </w:p>
  </w:footnote>
  <w:footnote w:id="13">
    <w:p w:rsidR="005E6AE9" w:rsidRPr="00AB4AF5" w:rsidRDefault="005E6AE9" w:rsidP="005E6AE9">
      <w:pPr>
        <w:pStyle w:val="FootnoteText"/>
      </w:pPr>
      <w:r w:rsidRPr="00AB4AF5">
        <w:rPr>
          <w:rStyle w:val="FootnoteReference"/>
        </w:rPr>
        <w:footnoteRef/>
      </w:r>
      <w:r w:rsidRPr="00AB4AF5">
        <w:t xml:space="preserve"> </w:t>
      </w:r>
      <w:r w:rsidRPr="00AB4AF5">
        <w:tab/>
        <w:t>Quarante et un représente le quart du nombre des États membres de l</w:t>
      </w:r>
      <w:r w:rsidR="00BC5918">
        <w:t>’</w:t>
      </w:r>
      <w:r w:rsidRPr="00AB4AF5">
        <w:t>Assemblée de l</w:t>
      </w:r>
      <w:r w:rsidR="00BC5918">
        <w:t>’</w:t>
      </w:r>
      <w:r w:rsidRPr="00AB4AF5">
        <w:t>Union de Paris, compte non tenu du reste subsistant après la division par quatre (voir l</w:t>
      </w:r>
      <w:r w:rsidR="00BC5918">
        <w:t>’</w:t>
      </w:r>
      <w:r w:rsidRPr="00AB4AF5">
        <w:t>article</w:t>
      </w:r>
      <w:r w:rsidR="00B76FB8">
        <w:t> </w:t>
      </w:r>
      <w:r w:rsidRPr="00AB4AF5">
        <w:t>23.3) de la Convention de Berne).  L</w:t>
      </w:r>
      <w:r w:rsidR="00BC5918">
        <w:t>’</w:t>
      </w:r>
      <w:r w:rsidRPr="00AB4AF5">
        <w:t xml:space="preserve">assemblée compte </w:t>
      </w:r>
      <w:r w:rsidR="003478EB">
        <w:t>161 </w:t>
      </w:r>
      <w:r w:rsidRPr="00AB4AF5">
        <w:t>membres, dont le</w:t>
      </w:r>
      <w:r w:rsidR="00EC0918">
        <w:t>s noms figurent dans la liste n</w:t>
      </w:r>
      <w:r w:rsidRPr="00AB4AF5">
        <w:t>°</w:t>
      </w:r>
      <w:r w:rsidR="000907BA">
        <w:t> </w:t>
      </w:r>
      <w:r w:rsidRPr="00AB4AF5">
        <w:t xml:space="preserve">2 </w:t>
      </w:r>
      <w:r w:rsidR="00EC0918">
        <w:t>de l</w:t>
      </w:r>
      <w:r w:rsidR="00BC5918">
        <w:t>’</w:t>
      </w:r>
      <w:r w:rsidRPr="00AB4AF5">
        <w:t>annexe.</w:t>
      </w:r>
    </w:p>
  </w:footnote>
  <w:footnote w:id="14">
    <w:p w:rsidR="005E6AE9" w:rsidRPr="00AB4AF5" w:rsidRDefault="005E6AE9" w:rsidP="005E6AE9">
      <w:pPr>
        <w:pStyle w:val="FootnoteText"/>
      </w:pPr>
      <w:r w:rsidRPr="00AB4AF5">
        <w:rPr>
          <w:rStyle w:val="FootnoteReference"/>
        </w:rPr>
        <w:footnoteRef/>
      </w:r>
      <w:r w:rsidRPr="00AB4AF5">
        <w:t xml:space="preserve"> </w:t>
      </w:r>
      <w:r w:rsidRPr="00AB4AF5">
        <w:tab/>
        <w:t>Voir l</w:t>
      </w:r>
      <w:r w:rsidR="00BC5918">
        <w:t>’</w:t>
      </w:r>
      <w:r w:rsidRPr="00AB4AF5">
        <w:t>article 8.1)a) de la Convention instituant l</w:t>
      </w:r>
      <w:r w:rsidR="00BC5918">
        <w:t>’</w:t>
      </w:r>
      <w:r w:rsidRPr="00AB4AF5">
        <w:t>OMPI.</w:t>
      </w:r>
    </w:p>
  </w:footnote>
  <w:footnote w:id="15">
    <w:p w:rsidR="005E6AE9" w:rsidRPr="00AB4AF5" w:rsidRDefault="005E6AE9" w:rsidP="005E6AE9">
      <w:pPr>
        <w:pStyle w:val="FootnoteText"/>
      </w:pPr>
      <w:r w:rsidRPr="00AB4AF5">
        <w:rPr>
          <w:rStyle w:val="FootnoteReference"/>
        </w:rPr>
        <w:footnoteRef/>
      </w:r>
      <w:r w:rsidRPr="00AB4AF5">
        <w:t xml:space="preserve"> </w:t>
      </w:r>
      <w:r w:rsidRPr="00AB4AF5">
        <w:tab/>
        <w:t>Voir l</w:t>
      </w:r>
      <w:r w:rsidR="00BC5918">
        <w:t>’</w:t>
      </w:r>
      <w:r w:rsidRPr="00AB4AF5">
        <w:t>article</w:t>
      </w:r>
      <w:r w:rsidR="008C5EE5">
        <w:t> </w:t>
      </w:r>
      <w:r w:rsidRPr="00AB4AF5">
        <w:t>11.9)a) de la Convention instituant l</w:t>
      </w:r>
      <w:r w:rsidR="00BC5918">
        <w:t>’</w:t>
      </w:r>
      <w:r w:rsidRPr="00AB4AF5">
        <w:t>OMPI.</w:t>
      </w:r>
    </w:p>
  </w:footnote>
  <w:footnote w:id="16">
    <w:p w:rsidR="005E6AE9" w:rsidRPr="00AB4AF5" w:rsidRDefault="005E6AE9" w:rsidP="005E6AE9">
      <w:pPr>
        <w:pStyle w:val="FootnoteText"/>
      </w:pPr>
      <w:r w:rsidRPr="00AB4AF5">
        <w:rPr>
          <w:rStyle w:val="FootnoteReference"/>
        </w:rPr>
        <w:footnoteRef/>
      </w:r>
      <w:r w:rsidRPr="00AB4AF5">
        <w:t xml:space="preserve"> </w:t>
      </w:r>
      <w:r w:rsidRPr="00AB4AF5">
        <w:tab/>
        <w:t>Voir l</w:t>
      </w:r>
      <w:r w:rsidR="00BC5918">
        <w:t>’</w:t>
      </w:r>
      <w:r w:rsidRPr="00AB4AF5">
        <w:t>article 8.1)c) de la Convention instituant l</w:t>
      </w:r>
      <w:r w:rsidR="00BC5918">
        <w:t>’</w:t>
      </w:r>
      <w:r w:rsidRPr="00AB4AF5">
        <w:t>OMPI.</w:t>
      </w:r>
    </w:p>
  </w:footnote>
  <w:footnote w:id="17">
    <w:p w:rsidR="00FE0EFC" w:rsidRPr="00AB4AF5" w:rsidRDefault="00FE0EFC" w:rsidP="00FE0EFC">
      <w:pPr>
        <w:pStyle w:val="FootnoteText"/>
      </w:pPr>
      <w:r w:rsidRPr="00AB4AF5">
        <w:rPr>
          <w:rStyle w:val="FootnoteReference"/>
        </w:rPr>
        <w:footnoteRef/>
      </w:r>
      <w:r w:rsidRPr="00AB4AF5">
        <w:t xml:space="preserve"> </w:t>
      </w:r>
      <w:r w:rsidRPr="00AB4AF5">
        <w:tab/>
        <w:t>Les États membres de la Conférence de l</w:t>
      </w:r>
      <w:r w:rsidR="00BC5918">
        <w:t>’</w:t>
      </w:r>
      <w:r w:rsidRPr="00AB4AF5">
        <w:t>OMPI qui ne sont membres d</w:t>
      </w:r>
      <w:r w:rsidR="00BC5918">
        <w:t>’</w:t>
      </w:r>
      <w:r w:rsidRPr="00AB4AF5">
        <w:t xml:space="preserve">aucune des unions sont au nombre de neuf.  Leurs noms </w:t>
      </w:r>
      <w:r w:rsidR="00EC0918">
        <w:t>figurent</w:t>
      </w:r>
      <w:r w:rsidRPr="00AB4AF5">
        <w:t xml:space="preserve"> dans la liste n° 3 </w:t>
      </w:r>
      <w:r w:rsidR="00EC0918">
        <w:t>de l</w:t>
      </w:r>
      <w:r w:rsidR="00BC5918">
        <w:t>’</w:t>
      </w:r>
      <w:r w:rsidRPr="00AB4AF5">
        <w:t>annexe.  Le nombre de membres ad hoc du Comité de coordination de l</w:t>
      </w:r>
      <w:r w:rsidR="00BC5918">
        <w:t>’</w:t>
      </w:r>
      <w:r w:rsidRPr="00AB4AF5">
        <w:t>OMPI qui doivent être désignés par la Conférence de l</w:t>
      </w:r>
      <w:r w:rsidR="00BC5918">
        <w:t>’</w:t>
      </w:r>
      <w:r w:rsidRPr="00AB4AF5">
        <w:t>OMPI est donc de deux.</w:t>
      </w:r>
    </w:p>
  </w:footnote>
  <w:footnote w:id="18">
    <w:p w:rsidR="00A4699B" w:rsidRPr="009530E7" w:rsidRDefault="00A4699B" w:rsidP="009530E7">
      <w:pPr>
        <w:pStyle w:val="FootnoteText"/>
        <w:rPr>
          <w:szCs w:val="18"/>
        </w:rPr>
      </w:pPr>
      <w:r w:rsidRPr="009530E7">
        <w:rPr>
          <w:rStyle w:val="FootnoteReference"/>
          <w:szCs w:val="18"/>
        </w:rPr>
        <w:footnoteRef/>
      </w:r>
      <w:r w:rsidRPr="009530E7">
        <w:rPr>
          <w:szCs w:val="18"/>
        </w:rPr>
        <w:t xml:space="preserve"> </w:t>
      </w:r>
      <w:r w:rsidRPr="009530E7">
        <w:rPr>
          <w:szCs w:val="18"/>
        </w:rPr>
        <w:tab/>
      </w:r>
      <w:r w:rsidRPr="00973B34">
        <w:rPr>
          <w:szCs w:val="18"/>
        </w:rPr>
        <w:t>Les chiffres figurant en regard de certains États indiquent l’année au cours de laquelle l’État en question a été élu ainsi que, le cas échéant, l’année ou les années au cours desquelles il a été réélu membre du comité exécutif pour une période de trois ans ou, depuis 1979, pour une période de deux ans.  Les noms des États qui sont actuellement membres ordinaires du comité exécutif (41) sont soulignés.</w:t>
      </w:r>
    </w:p>
    <w:p w:rsidR="00A4699B" w:rsidRPr="009530E7" w:rsidRDefault="00A4699B" w:rsidP="009530E7">
      <w:pPr>
        <w:pStyle w:val="FootnoteText"/>
        <w:rPr>
          <w:szCs w:val="18"/>
        </w:rPr>
      </w:pPr>
      <w:r w:rsidRPr="009530E7">
        <w:rPr>
          <w:szCs w:val="18"/>
        </w:rPr>
        <w:t>*</w:t>
      </w:r>
      <w:r w:rsidRPr="009530E7">
        <w:rPr>
          <w:szCs w:val="18"/>
        </w:rPr>
        <w:tab/>
        <w:t>Lorsque le nom d</w:t>
      </w:r>
      <w:r>
        <w:rPr>
          <w:szCs w:val="18"/>
        </w:rPr>
        <w:t>’</w:t>
      </w:r>
      <w:r w:rsidRPr="009530E7">
        <w:rPr>
          <w:szCs w:val="18"/>
        </w:rPr>
        <w:t>un État est suivi d</w:t>
      </w:r>
      <w:r>
        <w:rPr>
          <w:szCs w:val="18"/>
        </w:rPr>
        <w:t>’</w:t>
      </w:r>
      <w:r w:rsidRPr="009530E7">
        <w:rPr>
          <w:szCs w:val="18"/>
        </w:rPr>
        <w:t>un astérisque (*), cela signifie que cet État était également élu membre du comité exécutif en 1970.</w:t>
      </w:r>
    </w:p>
  </w:footnote>
  <w:footnote w:id="19">
    <w:p w:rsidR="00A4699B" w:rsidRPr="009530E7" w:rsidRDefault="00A4699B" w:rsidP="009530E7">
      <w:pPr>
        <w:pStyle w:val="FootnoteText"/>
        <w:rPr>
          <w:szCs w:val="18"/>
        </w:rPr>
      </w:pPr>
      <w:r w:rsidRPr="009530E7">
        <w:rPr>
          <w:rStyle w:val="FootnoteReference"/>
          <w:szCs w:val="18"/>
        </w:rPr>
        <w:footnoteRef/>
      </w:r>
      <w:r w:rsidRPr="009530E7">
        <w:rPr>
          <w:szCs w:val="18"/>
        </w:rPr>
        <w:t xml:space="preserve"> </w:t>
      </w:r>
      <w:r w:rsidRPr="009530E7">
        <w:rPr>
          <w:szCs w:val="18"/>
        </w:rPr>
        <w:tab/>
        <w:t xml:space="preserve">La Suisse est membre </w:t>
      </w:r>
      <w:r w:rsidRPr="009530E7">
        <w:rPr>
          <w:i/>
          <w:szCs w:val="18"/>
        </w:rPr>
        <w:t>ex </w:t>
      </w:r>
      <w:proofErr w:type="spellStart"/>
      <w:r w:rsidRPr="009530E7">
        <w:rPr>
          <w:i/>
          <w:szCs w:val="18"/>
        </w:rPr>
        <w:t>officio</w:t>
      </w:r>
      <w:proofErr w:type="spellEnd"/>
      <w:r w:rsidRPr="009530E7">
        <w:rPr>
          <w:i/>
          <w:szCs w:val="18"/>
        </w:rPr>
        <w:t xml:space="preserve"> </w:t>
      </w:r>
      <w:r>
        <w:rPr>
          <w:szCs w:val="18"/>
        </w:rPr>
        <w:t>du c</w:t>
      </w:r>
      <w:r w:rsidRPr="009530E7">
        <w:rPr>
          <w:szCs w:val="18"/>
        </w:rPr>
        <w:t>omité exécutif.</w:t>
      </w:r>
    </w:p>
  </w:footnote>
  <w:footnote w:id="20">
    <w:p w:rsidR="00A4699B" w:rsidRPr="009530E7" w:rsidRDefault="00A4699B" w:rsidP="009530E7">
      <w:pPr>
        <w:pStyle w:val="CommentText"/>
        <w:rPr>
          <w:szCs w:val="18"/>
        </w:rPr>
      </w:pPr>
      <w:r w:rsidRPr="009530E7">
        <w:rPr>
          <w:rStyle w:val="FootnoteReference"/>
          <w:szCs w:val="18"/>
        </w:rPr>
        <w:footnoteRef/>
      </w:r>
      <w:r w:rsidRPr="009530E7">
        <w:rPr>
          <w:szCs w:val="18"/>
        </w:rPr>
        <w:t xml:space="preserve"> </w:t>
      </w:r>
      <w:r w:rsidRPr="009530E7">
        <w:rPr>
          <w:szCs w:val="18"/>
        </w:rPr>
        <w:tab/>
      </w:r>
      <w:r w:rsidRPr="00973B34">
        <w:rPr>
          <w:szCs w:val="18"/>
        </w:rPr>
        <w:t>Les chiffres figurant en regard de certains États indiquent l</w:t>
      </w:r>
      <w:r>
        <w:rPr>
          <w:szCs w:val="18"/>
        </w:rPr>
        <w:t>’</w:t>
      </w:r>
      <w:r w:rsidRPr="00973B34">
        <w:rPr>
          <w:szCs w:val="18"/>
        </w:rPr>
        <w:t>année au cours de laquelle l</w:t>
      </w:r>
      <w:r>
        <w:rPr>
          <w:szCs w:val="18"/>
        </w:rPr>
        <w:t>’</w:t>
      </w:r>
      <w:r w:rsidRPr="00973B34">
        <w:rPr>
          <w:szCs w:val="18"/>
        </w:rPr>
        <w:t>État en question a été élu pour la première fois ainsi que, le cas échéant, l</w:t>
      </w:r>
      <w:r>
        <w:rPr>
          <w:szCs w:val="18"/>
        </w:rPr>
        <w:t>’</w:t>
      </w:r>
      <w:r w:rsidRPr="00973B34">
        <w:rPr>
          <w:szCs w:val="18"/>
        </w:rPr>
        <w:t>année ou les années au cours desquelles il a été réélu membre du comité exécutif pour une période de trois ans ou, depuis 1979, pour une période de deux ans.  Les noms des États qui sont actuellement membres ordinaires du comité exécutif (39) sont soulignés.</w:t>
      </w:r>
    </w:p>
    <w:p w:rsidR="00A4699B" w:rsidRPr="009530E7" w:rsidRDefault="00A4699B" w:rsidP="009530E7">
      <w:pPr>
        <w:pStyle w:val="Footer"/>
        <w:rPr>
          <w:sz w:val="18"/>
          <w:szCs w:val="18"/>
        </w:rPr>
      </w:pPr>
      <w:r w:rsidRPr="009530E7">
        <w:rPr>
          <w:sz w:val="18"/>
          <w:szCs w:val="18"/>
        </w:rPr>
        <w:t>*</w:t>
      </w:r>
      <w:r w:rsidRPr="009530E7">
        <w:rPr>
          <w:sz w:val="18"/>
          <w:szCs w:val="18"/>
        </w:rPr>
        <w:tab/>
      </w:r>
      <w:r w:rsidRPr="00973B34">
        <w:rPr>
          <w:sz w:val="18"/>
          <w:szCs w:val="18"/>
        </w:rPr>
        <w:t>Lorsque le nom d</w:t>
      </w:r>
      <w:r>
        <w:rPr>
          <w:sz w:val="18"/>
          <w:szCs w:val="18"/>
        </w:rPr>
        <w:t>’</w:t>
      </w:r>
      <w:r w:rsidRPr="00973B34">
        <w:rPr>
          <w:sz w:val="18"/>
          <w:szCs w:val="18"/>
        </w:rPr>
        <w:t>un État est suivi d</w:t>
      </w:r>
      <w:r>
        <w:rPr>
          <w:sz w:val="18"/>
          <w:szCs w:val="18"/>
        </w:rPr>
        <w:t>’</w:t>
      </w:r>
      <w:r w:rsidRPr="00973B34">
        <w:rPr>
          <w:sz w:val="18"/>
          <w:szCs w:val="18"/>
        </w:rPr>
        <w:t>un astérisque (*), cela signifie que cet État était également élu membre du comité exécutif en 1970.</w:t>
      </w:r>
    </w:p>
  </w:footnote>
  <w:footnote w:id="21">
    <w:p w:rsidR="00A4699B" w:rsidRPr="009530E7" w:rsidRDefault="00A4699B" w:rsidP="009530E7">
      <w:pPr>
        <w:pStyle w:val="FootnoteText"/>
        <w:rPr>
          <w:szCs w:val="18"/>
        </w:rPr>
      </w:pPr>
      <w:r w:rsidRPr="009530E7">
        <w:rPr>
          <w:rStyle w:val="FootnoteReference"/>
          <w:szCs w:val="18"/>
        </w:rPr>
        <w:footnoteRef/>
      </w:r>
      <w:r w:rsidRPr="009530E7">
        <w:rPr>
          <w:szCs w:val="18"/>
        </w:rPr>
        <w:t xml:space="preserve"> </w:t>
      </w:r>
      <w:r w:rsidRPr="009530E7">
        <w:rPr>
          <w:szCs w:val="18"/>
        </w:rPr>
        <w:tab/>
      </w:r>
      <w:r w:rsidRPr="00973B34">
        <w:rPr>
          <w:szCs w:val="18"/>
        </w:rPr>
        <w:t xml:space="preserve">La Suisse est membre </w:t>
      </w:r>
      <w:r w:rsidRPr="00973B34">
        <w:rPr>
          <w:i/>
          <w:szCs w:val="18"/>
        </w:rPr>
        <w:t>ex </w:t>
      </w:r>
      <w:proofErr w:type="spellStart"/>
      <w:r w:rsidRPr="00973B34">
        <w:rPr>
          <w:i/>
          <w:szCs w:val="18"/>
        </w:rPr>
        <w:t>officio</w:t>
      </w:r>
      <w:proofErr w:type="spellEnd"/>
      <w:r w:rsidRPr="00973B34">
        <w:rPr>
          <w:i/>
          <w:szCs w:val="18"/>
        </w:rPr>
        <w:t xml:space="preserve"> </w:t>
      </w:r>
      <w:r>
        <w:rPr>
          <w:szCs w:val="18"/>
        </w:rPr>
        <w:t>du c</w:t>
      </w:r>
      <w:r w:rsidRPr="00973B34">
        <w:rPr>
          <w:szCs w:val="18"/>
        </w:rPr>
        <w:t>omité exécutif.</w:t>
      </w:r>
    </w:p>
  </w:footnote>
  <w:footnote w:id="22">
    <w:p w:rsidR="00A4699B" w:rsidRPr="009530E7" w:rsidRDefault="00A4699B" w:rsidP="009530E7">
      <w:pPr>
        <w:pStyle w:val="FootnoteText"/>
        <w:rPr>
          <w:szCs w:val="18"/>
        </w:rPr>
      </w:pPr>
      <w:r w:rsidRPr="009530E7">
        <w:rPr>
          <w:rStyle w:val="FootnoteReference"/>
          <w:szCs w:val="18"/>
        </w:rPr>
        <w:footnoteRef/>
      </w:r>
      <w:r w:rsidRPr="009530E7">
        <w:rPr>
          <w:szCs w:val="18"/>
        </w:rPr>
        <w:t xml:space="preserve"> </w:t>
      </w:r>
      <w:r w:rsidRPr="009530E7">
        <w:rPr>
          <w:szCs w:val="18"/>
        </w:rPr>
        <w:tab/>
      </w:r>
      <w:r w:rsidRPr="00973B34">
        <w:rPr>
          <w:szCs w:val="18"/>
        </w:rPr>
        <w:t>Les chiffres figurant en regard de certains États indiquent l</w:t>
      </w:r>
      <w:r>
        <w:rPr>
          <w:szCs w:val="18"/>
        </w:rPr>
        <w:t>’</w:t>
      </w:r>
      <w:r w:rsidRPr="00973B34">
        <w:rPr>
          <w:szCs w:val="18"/>
        </w:rPr>
        <w:t>année au cours de laquelle l</w:t>
      </w:r>
      <w:r>
        <w:rPr>
          <w:szCs w:val="18"/>
        </w:rPr>
        <w:t>’</w:t>
      </w:r>
      <w:r w:rsidRPr="00973B34">
        <w:rPr>
          <w:szCs w:val="18"/>
        </w:rPr>
        <w:t>État en question a été désigné pour la première fois ainsi que, le cas échéant, l</w:t>
      </w:r>
      <w:r>
        <w:rPr>
          <w:szCs w:val="18"/>
        </w:rPr>
        <w:t>’</w:t>
      </w:r>
      <w:r w:rsidRPr="00973B34">
        <w:rPr>
          <w:szCs w:val="18"/>
        </w:rPr>
        <w:t>année ou les années au cours desquelles il a été une nouvelle fois désigné membre ad hoc du Comité de coordination de l</w:t>
      </w:r>
      <w:r>
        <w:rPr>
          <w:szCs w:val="18"/>
        </w:rPr>
        <w:t>’</w:t>
      </w:r>
      <w:r w:rsidRPr="00973B34">
        <w:rPr>
          <w:szCs w:val="18"/>
        </w:rPr>
        <w:t>OMPI.</w:t>
      </w:r>
      <w:r>
        <w:rPr>
          <w:szCs w:val="18"/>
        </w:rPr>
        <w:t xml:space="preserve">  </w:t>
      </w:r>
      <w:r w:rsidRPr="00195C2A">
        <w:rPr>
          <w:szCs w:val="18"/>
        </w:rPr>
        <w:t>Les noms des membres ad hoc actuels</w:t>
      </w:r>
      <w:r w:rsidRPr="00416513">
        <w:rPr>
          <w:szCs w:val="18"/>
        </w:rPr>
        <w:t xml:space="preserve"> (2) </w:t>
      </w:r>
      <w:r>
        <w:rPr>
          <w:szCs w:val="18"/>
        </w:rPr>
        <w:t>sont soulignés</w:t>
      </w:r>
      <w:r w:rsidRPr="00416513">
        <w:rPr>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D12722" w:rsidP="00340313">
    <w:pPr>
      <w:jc w:val="right"/>
    </w:pPr>
    <w:bookmarkStart w:id="6" w:name="Code2"/>
    <w:bookmarkEnd w:id="6"/>
    <w:r>
      <w:t>A/55/</w:t>
    </w:r>
    <w:r w:rsidR="00340313">
      <w:t>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80590">
      <w:rPr>
        <w:noProof/>
      </w:rPr>
      <w:t>4</w:t>
    </w:r>
    <w:r>
      <w:fldChar w:fldCharType="end"/>
    </w:r>
  </w:p>
  <w:p w:rsidR="00EC4E49" w:rsidRDefault="00EC4E49"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E7" w:rsidRDefault="00A4699B" w:rsidP="002C5508">
    <w:pPr>
      <w:pStyle w:val="Header"/>
      <w:jc w:val="center"/>
    </w:pPr>
    <w:r>
      <w:t>A/43/7</w:t>
    </w:r>
  </w:p>
  <w:p w:rsidR="009530E7" w:rsidRDefault="00A4699B" w:rsidP="002C5508">
    <w:pPr>
      <w:pStyle w:val="Header"/>
      <w:jc w:val="center"/>
      <w:rPr>
        <w:rStyle w:val="PageNumber"/>
      </w:rPr>
    </w:pPr>
    <w:r>
      <w:t xml:space="preserve">Annex, 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rsidR="009530E7" w:rsidRDefault="00580590" w:rsidP="002C5508">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E7" w:rsidRPr="00120E44" w:rsidRDefault="00A4699B" w:rsidP="000B2A9A">
    <w:pPr>
      <w:pStyle w:val="Header"/>
      <w:jc w:val="right"/>
      <w:rPr>
        <w:szCs w:val="22"/>
      </w:rPr>
    </w:pPr>
    <w:r w:rsidRPr="00120E44">
      <w:rPr>
        <w:szCs w:val="22"/>
      </w:rPr>
      <w:t>A/55/3</w:t>
    </w:r>
  </w:p>
  <w:p w:rsidR="009530E7" w:rsidRPr="00120E44" w:rsidRDefault="00A4699B" w:rsidP="000B2A9A">
    <w:pPr>
      <w:pStyle w:val="Header"/>
      <w:jc w:val="right"/>
      <w:rPr>
        <w:rStyle w:val="PageNumber"/>
        <w:szCs w:val="22"/>
      </w:rPr>
    </w:pPr>
    <w:r w:rsidRPr="00120E44">
      <w:rPr>
        <w:rStyle w:val="PageNumber"/>
        <w:szCs w:val="22"/>
      </w:rPr>
      <w:t>Annex</w:t>
    </w:r>
    <w:r>
      <w:rPr>
        <w:rStyle w:val="PageNumber"/>
        <w:szCs w:val="22"/>
      </w:rPr>
      <w:t>e</w:t>
    </w:r>
    <w:r w:rsidRPr="00120E44">
      <w:rPr>
        <w:rStyle w:val="PageNumber"/>
        <w:szCs w:val="22"/>
      </w:rPr>
      <w:t xml:space="preserve">, page </w:t>
    </w:r>
    <w:r w:rsidRPr="00120E44">
      <w:rPr>
        <w:rStyle w:val="PageNumber"/>
        <w:szCs w:val="22"/>
      </w:rPr>
      <w:fldChar w:fldCharType="begin"/>
    </w:r>
    <w:r w:rsidRPr="00120E44">
      <w:rPr>
        <w:rStyle w:val="PageNumber"/>
        <w:szCs w:val="22"/>
      </w:rPr>
      <w:instrText xml:space="preserve"> PAGE </w:instrText>
    </w:r>
    <w:r w:rsidRPr="00120E44">
      <w:rPr>
        <w:rStyle w:val="PageNumber"/>
        <w:szCs w:val="22"/>
      </w:rPr>
      <w:fldChar w:fldCharType="separate"/>
    </w:r>
    <w:r w:rsidR="00580590">
      <w:rPr>
        <w:rStyle w:val="PageNumber"/>
        <w:noProof/>
        <w:szCs w:val="22"/>
      </w:rPr>
      <w:t>12</w:t>
    </w:r>
    <w:r w:rsidRPr="00120E44">
      <w:rPr>
        <w:rStyle w:val="PageNumber"/>
        <w:szCs w:val="22"/>
      </w:rPr>
      <w:fldChar w:fldCharType="end"/>
    </w:r>
  </w:p>
  <w:p w:rsidR="009530E7" w:rsidRPr="00120E44" w:rsidRDefault="00580590" w:rsidP="000B2A9A">
    <w:pPr>
      <w:pStyle w:val="Header"/>
      <w:jc w:val="right"/>
      <w:rPr>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E7" w:rsidRDefault="00A4699B" w:rsidP="000B2A9A">
    <w:pPr>
      <w:pStyle w:val="Header"/>
      <w:jc w:val="right"/>
    </w:pPr>
    <w:r>
      <w:t>A/55/3</w:t>
    </w:r>
  </w:p>
  <w:p w:rsidR="009530E7" w:rsidRDefault="00A4699B" w:rsidP="000B2A9A">
    <w:pPr>
      <w:pStyle w:val="Header"/>
      <w:jc w:val="right"/>
      <w:rPr>
        <w:szCs w:val="22"/>
      </w:rPr>
    </w:pPr>
    <w:r w:rsidRPr="00120E44">
      <w:rPr>
        <w:szCs w:val="22"/>
      </w:rPr>
      <w:t>ANNEX</w:t>
    </w:r>
    <w:r>
      <w:rPr>
        <w:szCs w:val="22"/>
      </w:rPr>
      <w:t>E</w:t>
    </w:r>
  </w:p>
  <w:p w:rsidR="009530E7" w:rsidRDefault="00580590" w:rsidP="000B2A9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10A6"/>
    <w:lvl w:ilvl="0">
      <w:start w:val="1"/>
      <w:numFmt w:val="decimal"/>
      <w:lvlText w:val="%1."/>
      <w:lvlJc w:val="left"/>
      <w:pPr>
        <w:tabs>
          <w:tab w:val="num" w:pos="1492"/>
        </w:tabs>
        <w:ind w:left="1492" w:hanging="360"/>
      </w:pPr>
    </w:lvl>
  </w:abstractNum>
  <w:abstractNum w:abstractNumId="1">
    <w:nsid w:val="FFFFFF7D"/>
    <w:multiLevelType w:val="singleLevel"/>
    <w:tmpl w:val="4372F13E"/>
    <w:lvl w:ilvl="0">
      <w:start w:val="1"/>
      <w:numFmt w:val="decimal"/>
      <w:lvlText w:val="%1."/>
      <w:lvlJc w:val="left"/>
      <w:pPr>
        <w:tabs>
          <w:tab w:val="num" w:pos="1209"/>
        </w:tabs>
        <w:ind w:left="1209" w:hanging="360"/>
      </w:pPr>
    </w:lvl>
  </w:abstractNum>
  <w:abstractNum w:abstractNumId="2">
    <w:nsid w:val="FFFFFF7E"/>
    <w:multiLevelType w:val="singleLevel"/>
    <w:tmpl w:val="542C6FF0"/>
    <w:lvl w:ilvl="0">
      <w:start w:val="1"/>
      <w:numFmt w:val="decimal"/>
      <w:lvlText w:val="%1."/>
      <w:lvlJc w:val="left"/>
      <w:pPr>
        <w:tabs>
          <w:tab w:val="num" w:pos="926"/>
        </w:tabs>
        <w:ind w:left="926" w:hanging="360"/>
      </w:pPr>
    </w:lvl>
  </w:abstractNum>
  <w:abstractNum w:abstractNumId="3">
    <w:nsid w:val="FFFFFF7F"/>
    <w:multiLevelType w:val="singleLevel"/>
    <w:tmpl w:val="8B30275A"/>
    <w:lvl w:ilvl="0">
      <w:start w:val="1"/>
      <w:numFmt w:val="decimal"/>
      <w:lvlText w:val="%1."/>
      <w:lvlJc w:val="left"/>
      <w:pPr>
        <w:tabs>
          <w:tab w:val="num" w:pos="643"/>
        </w:tabs>
        <w:ind w:left="643" w:hanging="360"/>
      </w:pPr>
    </w:lvl>
  </w:abstractNum>
  <w:abstractNum w:abstractNumId="4">
    <w:nsid w:val="FFFFFF80"/>
    <w:multiLevelType w:val="singleLevel"/>
    <w:tmpl w:val="E5404F3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860BF7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784F64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BE72C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164524A"/>
    <w:lvl w:ilvl="0">
      <w:start w:val="1"/>
      <w:numFmt w:val="decimal"/>
      <w:lvlText w:val="%1."/>
      <w:lvlJc w:val="left"/>
      <w:pPr>
        <w:tabs>
          <w:tab w:val="num" w:pos="360"/>
        </w:tabs>
        <w:ind w:left="360" w:hanging="360"/>
      </w:pPr>
    </w:lvl>
  </w:abstractNum>
  <w:abstractNum w:abstractNumId="9">
    <w:nsid w:val="FFFFFF89"/>
    <w:multiLevelType w:val="singleLevel"/>
    <w:tmpl w:val="1384FF64"/>
    <w:lvl w:ilvl="0">
      <w:start w:val="1"/>
      <w:numFmt w:val="bullet"/>
      <w:lvlText w:val=""/>
      <w:lvlJc w:val="left"/>
      <w:pPr>
        <w:tabs>
          <w:tab w:val="num" w:pos="360"/>
        </w:tabs>
        <w:ind w:left="360" w:hanging="360"/>
      </w:pPr>
      <w:rPr>
        <w:rFonts w:ascii="Symbol" w:hAnsi="Symbol" w:hint="default"/>
      </w:rPr>
    </w:lvl>
  </w:abstractNum>
  <w:abstractNum w:abstractNumId="10">
    <w:nsid w:val="036D2129"/>
    <w:multiLevelType w:val="multilevel"/>
    <w:tmpl w:val="45064402"/>
    <w:lvl w:ilvl="0">
      <w:start w:val="1"/>
      <w:numFmt w:val="decimal"/>
      <w:lvlRestart w:val="0"/>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ascii="Arial" w:hAnsi="Arial" w:cs="Arial" w:hint="default"/>
        <w:sz w:val="22"/>
        <w:szCs w:val="22"/>
      </w:rPr>
    </w:lvl>
  </w:abstractNum>
  <w:abstractNum w:abstractNumId="1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1FFB19A2"/>
    <w:multiLevelType w:val="multilevel"/>
    <w:tmpl w:val="864695F4"/>
    <w:lvl w:ilvl="0">
      <w:start w:val="1"/>
      <w:numFmt w:val="decimal"/>
      <w:lvlRestart w:val="0"/>
      <w:pStyle w:val="ONUMFS"/>
      <w:lvlText w:val="%1."/>
      <w:lvlJc w:val="left"/>
      <w:pPr>
        <w:tabs>
          <w:tab w:val="num" w:pos="567"/>
        </w:tabs>
        <w:ind w:left="0" w:firstLine="0"/>
      </w:pPr>
      <w:rPr>
        <w:rFonts w:hint="default"/>
        <w:vertAlign w:val="baseline"/>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D7636E4"/>
    <w:multiLevelType w:val="singleLevel"/>
    <w:tmpl w:val="25F6B876"/>
    <w:lvl w:ilvl="0">
      <w:start w:val="2"/>
      <w:numFmt w:val="decimal"/>
      <w:lvlText w:val="%1"/>
      <w:lvlJc w:val="left"/>
      <w:pPr>
        <w:tabs>
          <w:tab w:val="num" w:pos="570"/>
        </w:tabs>
        <w:ind w:left="570" w:hanging="570"/>
      </w:pPr>
      <w:rPr>
        <w:rFonts w:hint="default"/>
        <w:sz w:val="24"/>
      </w:rPr>
    </w:lvl>
  </w:abstractNum>
  <w:num w:numId="1">
    <w:abstractNumId w:val="12"/>
  </w:num>
  <w:num w:numId="2">
    <w:abstractNumId w:val="14"/>
  </w:num>
  <w:num w:numId="3">
    <w:abstractNumId w:val="8"/>
  </w:num>
  <w:num w:numId="4">
    <w:abstractNumId w:val="15"/>
  </w:num>
  <w:num w:numId="5">
    <w:abstractNumId w:val="11"/>
  </w:num>
  <w:num w:numId="6">
    <w:abstractNumId w:val="13"/>
  </w:num>
  <w:num w:numId="7">
    <w:abstractNumId w:val="10"/>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JCHTerm2|WIPONew"/>
    <w:docVar w:name="TermBaseURL" w:val="empty"/>
    <w:docVar w:name="TextBases" w:val="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TextBase TMs\Glossaries\EN-FR|TextBase TMs\Treaties\Model Laws|TextBase TMs\Treaties\Other Laws and Agreements|TextBase TMs\Treaties\WIPO-administered|TextBase TMs\Administrative\Meetings|TextBase TMs\Administrative\Other|TextBase TMs\Administrative\Publications|TextBase TMs\Budget and Finance\Meetings|TextBase TMs\Budget and Finance\Other|TextBase TMs\Budget and Finance\Publications|TextBase TMs\Patents\Meetings|TextBase TMs\Patents\Other|TextBase TMs\Patents\Publications|TextBase TMs\Trademarks\Meetings|TextBase TMs\Trademarks\Other|TextBase TMs\Trademarks\Publications|TextBase TMs\IP in General\Academy|TextBase TMs\IP in General\Arbitration and Mediation|TextBase TMs\IP in General\Meetings|TextBase TMs\IP in General\Other|TextBase TMs\IP in General\Press Room|TextBase TMs\IP in General\Publications|TextBase TMs\IP in General\SpeechDG2014|TextBase TMs\Copyright\Meetings|TextBase TMs\Copyright\Other|TextBase TMs\Copyright\Publications|Team Server TMs\Default"/>
    <w:docVar w:name="TextBaseURL" w:val="empty"/>
    <w:docVar w:name="UILng" w:val="en"/>
  </w:docVars>
  <w:rsids>
    <w:rsidRoot w:val="00D12722"/>
    <w:rsid w:val="00043CAA"/>
    <w:rsid w:val="00075432"/>
    <w:rsid w:val="000907BA"/>
    <w:rsid w:val="000968ED"/>
    <w:rsid w:val="000C4808"/>
    <w:rsid w:val="000D070D"/>
    <w:rsid w:val="000F5E56"/>
    <w:rsid w:val="001362EE"/>
    <w:rsid w:val="001832A6"/>
    <w:rsid w:val="0022571E"/>
    <w:rsid w:val="002634C4"/>
    <w:rsid w:val="002928D3"/>
    <w:rsid w:val="002E0A00"/>
    <w:rsid w:val="002F1FE6"/>
    <w:rsid w:val="002F4E68"/>
    <w:rsid w:val="00312F7F"/>
    <w:rsid w:val="003228B7"/>
    <w:rsid w:val="00340313"/>
    <w:rsid w:val="00342865"/>
    <w:rsid w:val="003478EB"/>
    <w:rsid w:val="003673CF"/>
    <w:rsid w:val="003756FD"/>
    <w:rsid w:val="003845C1"/>
    <w:rsid w:val="003A6F89"/>
    <w:rsid w:val="003B38C1"/>
    <w:rsid w:val="00407484"/>
    <w:rsid w:val="00423E3E"/>
    <w:rsid w:val="00427AF4"/>
    <w:rsid w:val="004400E2"/>
    <w:rsid w:val="004647DA"/>
    <w:rsid w:val="00473412"/>
    <w:rsid w:val="00474062"/>
    <w:rsid w:val="00477D6B"/>
    <w:rsid w:val="004A4C7F"/>
    <w:rsid w:val="004C1BF9"/>
    <w:rsid w:val="004E78E0"/>
    <w:rsid w:val="0053057A"/>
    <w:rsid w:val="00544718"/>
    <w:rsid w:val="00560A29"/>
    <w:rsid w:val="005659E1"/>
    <w:rsid w:val="00580590"/>
    <w:rsid w:val="005E6AE9"/>
    <w:rsid w:val="00605827"/>
    <w:rsid w:val="00646050"/>
    <w:rsid w:val="006713CA"/>
    <w:rsid w:val="00676C5C"/>
    <w:rsid w:val="006C5F8B"/>
    <w:rsid w:val="006E7A2C"/>
    <w:rsid w:val="007058FB"/>
    <w:rsid w:val="00770E39"/>
    <w:rsid w:val="007B6A58"/>
    <w:rsid w:val="007D1613"/>
    <w:rsid w:val="007D6A68"/>
    <w:rsid w:val="00806BD0"/>
    <w:rsid w:val="008560A6"/>
    <w:rsid w:val="008B257C"/>
    <w:rsid w:val="008B2CC1"/>
    <w:rsid w:val="008B60B2"/>
    <w:rsid w:val="008C5EE5"/>
    <w:rsid w:val="008E4FCD"/>
    <w:rsid w:val="0090731E"/>
    <w:rsid w:val="00916EE2"/>
    <w:rsid w:val="00966A22"/>
    <w:rsid w:val="0096722F"/>
    <w:rsid w:val="00980843"/>
    <w:rsid w:val="0098461B"/>
    <w:rsid w:val="009E2791"/>
    <w:rsid w:val="009E3F6F"/>
    <w:rsid w:val="009F499F"/>
    <w:rsid w:val="00A34CFD"/>
    <w:rsid w:val="00A42DAF"/>
    <w:rsid w:val="00A45BD8"/>
    <w:rsid w:val="00A4699B"/>
    <w:rsid w:val="00A85B8E"/>
    <w:rsid w:val="00AB4AF5"/>
    <w:rsid w:val="00AC205C"/>
    <w:rsid w:val="00AC345A"/>
    <w:rsid w:val="00AC676F"/>
    <w:rsid w:val="00B05A69"/>
    <w:rsid w:val="00B11265"/>
    <w:rsid w:val="00B409C2"/>
    <w:rsid w:val="00B76FB8"/>
    <w:rsid w:val="00B9734B"/>
    <w:rsid w:val="00BC2EF2"/>
    <w:rsid w:val="00BC5918"/>
    <w:rsid w:val="00BF0F56"/>
    <w:rsid w:val="00C11BFE"/>
    <w:rsid w:val="00C157AA"/>
    <w:rsid w:val="00C171CB"/>
    <w:rsid w:val="00C26BE4"/>
    <w:rsid w:val="00C52BED"/>
    <w:rsid w:val="00C52FC7"/>
    <w:rsid w:val="00C94629"/>
    <w:rsid w:val="00D07FC4"/>
    <w:rsid w:val="00D12722"/>
    <w:rsid w:val="00D31C1A"/>
    <w:rsid w:val="00D45252"/>
    <w:rsid w:val="00D62D76"/>
    <w:rsid w:val="00D71B4D"/>
    <w:rsid w:val="00D93D55"/>
    <w:rsid w:val="00DE0DAE"/>
    <w:rsid w:val="00E072C0"/>
    <w:rsid w:val="00E15BF7"/>
    <w:rsid w:val="00E30EC2"/>
    <w:rsid w:val="00E335FE"/>
    <w:rsid w:val="00E5021F"/>
    <w:rsid w:val="00E96234"/>
    <w:rsid w:val="00EA4CEC"/>
    <w:rsid w:val="00EA52EC"/>
    <w:rsid w:val="00EB2E5C"/>
    <w:rsid w:val="00EC0918"/>
    <w:rsid w:val="00EC4E49"/>
    <w:rsid w:val="00ED77FB"/>
    <w:rsid w:val="00F021A6"/>
    <w:rsid w:val="00F5269F"/>
    <w:rsid w:val="00F66152"/>
    <w:rsid w:val="00F87D7F"/>
    <w:rsid w:val="00FE0E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7BA"/>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A4699B"/>
    <w:pPr>
      <w:outlineLvl w:val="4"/>
    </w:pPr>
    <w:rPr>
      <w:rFonts w:eastAsia="Times New Roman" w:cs="Times New Roman"/>
      <w:lang w:eastAsia="en-US"/>
    </w:rPr>
  </w:style>
  <w:style w:type="paragraph" w:styleId="Heading6">
    <w:name w:val="heading 6"/>
    <w:basedOn w:val="Normal"/>
    <w:next w:val="Normal"/>
    <w:link w:val="Heading6Char"/>
    <w:qFormat/>
    <w:rsid w:val="00A4699B"/>
    <w:pPr>
      <w:outlineLvl w:val="5"/>
    </w:pPr>
    <w:rPr>
      <w:rFonts w:eastAsia="Times New Roman" w:cs="Times New Roman"/>
      <w:lang w:eastAsia="en-US"/>
    </w:rPr>
  </w:style>
  <w:style w:type="paragraph" w:styleId="Heading7">
    <w:name w:val="heading 7"/>
    <w:basedOn w:val="Normal"/>
    <w:next w:val="Normal"/>
    <w:link w:val="Heading7Char"/>
    <w:qFormat/>
    <w:rsid w:val="00A4699B"/>
    <w:pPr>
      <w:keepNext/>
      <w:outlineLvl w:val="6"/>
    </w:pPr>
    <w:rPr>
      <w:rFonts w:eastAsia="Times New Roman" w:cs="Times New Roman"/>
      <w:sz w:val="18"/>
      <w:u w:val="single"/>
      <w:lang w:eastAsia="en-US"/>
    </w:rPr>
  </w:style>
  <w:style w:type="paragraph" w:styleId="Heading8">
    <w:name w:val="heading 8"/>
    <w:basedOn w:val="Normal"/>
    <w:next w:val="Normal"/>
    <w:link w:val="Heading8Char"/>
    <w:qFormat/>
    <w:rsid w:val="00A4699B"/>
    <w:pPr>
      <w:keepNext/>
      <w:outlineLvl w:val="7"/>
    </w:pPr>
    <w:rPr>
      <w:rFonts w:eastAsia="Times New Roman" w:cs="Times New Roman"/>
      <w:sz w:val="18"/>
      <w:lang w:eastAsia="en-US"/>
    </w:rPr>
  </w:style>
  <w:style w:type="paragraph" w:styleId="Heading9">
    <w:name w:val="heading 9"/>
    <w:basedOn w:val="Normal"/>
    <w:next w:val="Normal"/>
    <w:link w:val="Heading9Char"/>
    <w:qFormat/>
    <w:rsid w:val="00A4699B"/>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D12722"/>
    <w:rPr>
      <w:vertAlign w:val="superscript"/>
    </w:rPr>
  </w:style>
  <w:style w:type="paragraph" w:customStyle="1" w:styleId="DecisionInvitingPara">
    <w:name w:val="Decision Inviting Para."/>
    <w:basedOn w:val="Normal"/>
    <w:link w:val="DecisionInvitingParaChar"/>
    <w:rsid w:val="00D12722"/>
    <w:pPr>
      <w:ind w:left="4536"/>
    </w:pPr>
    <w:rPr>
      <w:rFonts w:ascii="Times New Roman" w:eastAsia="Times New Roman" w:hAnsi="Times New Roman" w:cs="Times New Roman"/>
      <w:i/>
      <w:sz w:val="24"/>
      <w:lang w:eastAsia="en-US"/>
    </w:rPr>
  </w:style>
  <w:style w:type="paragraph" w:customStyle="1" w:styleId="DecisionParagraphs">
    <w:name w:val="DecisionParagraphs"/>
    <w:basedOn w:val="Normal"/>
    <w:link w:val="DecisionParagraphsChar"/>
    <w:rsid w:val="00D12722"/>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InvitingParaChar">
    <w:name w:val="Decision Inviting Para. Char"/>
    <w:basedOn w:val="DefaultParagraphFont"/>
    <w:link w:val="DecisionInvitingPara"/>
    <w:rsid w:val="00D12722"/>
    <w:rPr>
      <w:i/>
      <w:sz w:val="24"/>
    </w:rPr>
  </w:style>
  <w:style w:type="character" w:customStyle="1" w:styleId="DecisionParagraphsChar">
    <w:name w:val="DecisionParagraphs Char"/>
    <w:basedOn w:val="DefaultParagraphFont"/>
    <w:link w:val="DecisionParagraphs"/>
    <w:rsid w:val="00D12722"/>
    <w:rPr>
      <w:i/>
      <w:sz w:val="24"/>
    </w:rPr>
  </w:style>
  <w:style w:type="paragraph" w:customStyle="1" w:styleId="EndofDocument">
    <w:name w:val="End of Document"/>
    <w:basedOn w:val="Normal"/>
    <w:rsid w:val="00D12722"/>
    <w:pPr>
      <w:ind w:left="4536"/>
      <w:jc w:val="center"/>
    </w:pPr>
    <w:rPr>
      <w:rFonts w:ascii="Times New Roman" w:eastAsia="Times New Roman" w:hAnsi="Times New Roman" w:cs="Times New Roman"/>
      <w:sz w:val="24"/>
      <w:lang w:eastAsia="en-US"/>
    </w:rPr>
  </w:style>
  <w:style w:type="character" w:customStyle="1" w:styleId="ONUMEChar">
    <w:name w:val="ONUM E Char"/>
    <w:basedOn w:val="DefaultParagraphFont"/>
    <w:link w:val="ONUME"/>
    <w:rsid w:val="00D12722"/>
    <w:rPr>
      <w:rFonts w:ascii="Arial" w:eastAsia="SimSun" w:hAnsi="Arial" w:cs="Arial"/>
      <w:sz w:val="22"/>
      <w:lang w:eastAsia="zh-CN"/>
    </w:rPr>
  </w:style>
  <w:style w:type="character" w:customStyle="1" w:styleId="Heading3Char">
    <w:name w:val="Heading 3 Char"/>
    <w:basedOn w:val="DefaultParagraphFont"/>
    <w:link w:val="Heading3"/>
    <w:rsid w:val="00D12722"/>
    <w:rPr>
      <w:rFonts w:ascii="Arial" w:eastAsia="SimSun" w:hAnsi="Arial" w:cs="Arial"/>
      <w:bCs/>
      <w:sz w:val="22"/>
      <w:szCs w:val="26"/>
      <w:u w:val="single"/>
      <w:lang w:eastAsia="zh-CN"/>
    </w:rPr>
  </w:style>
  <w:style w:type="paragraph" w:styleId="BalloonText">
    <w:name w:val="Balloon Text"/>
    <w:basedOn w:val="Normal"/>
    <w:link w:val="BalloonTextChar"/>
    <w:rsid w:val="00806BD0"/>
    <w:rPr>
      <w:rFonts w:ascii="Tahoma" w:hAnsi="Tahoma" w:cs="Tahoma"/>
      <w:sz w:val="16"/>
      <w:szCs w:val="16"/>
    </w:rPr>
  </w:style>
  <w:style w:type="character" w:customStyle="1" w:styleId="BalloonTextChar">
    <w:name w:val="Balloon Text Char"/>
    <w:basedOn w:val="DefaultParagraphFont"/>
    <w:link w:val="BalloonText"/>
    <w:rsid w:val="00806BD0"/>
    <w:rPr>
      <w:rFonts w:ascii="Tahoma" w:eastAsia="SimSun" w:hAnsi="Tahoma" w:cs="Tahoma"/>
      <w:sz w:val="16"/>
      <w:szCs w:val="16"/>
      <w:lang w:eastAsia="zh-CN"/>
    </w:rPr>
  </w:style>
  <w:style w:type="character" w:styleId="Hyperlink">
    <w:name w:val="Hyperlink"/>
    <w:basedOn w:val="DefaultParagraphFont"/>
    <w:rsid w:val="00E072C0"/>
    <w:rPr>
      <w:color w:val="0000FF" w:themeColor="hyperlink"/>
      <w:u w:val="single"/>
    </w:rPr>
  </w:style>
  <w:style w:type="character" w:customStyle="1" w:styleId="Heading5Char">
    <w:name w:val="Heading 5 Char"/>
    <w:basedOn w:val="DefaultParagraphFont"/>
    <w:link w:val="Heading5"/>
    <w:rsid w:val="00A4699B"/>
    <w:rPr>
      <w:rFonts w:ascii="Arial" w:hAnsi="Arial"/>
      <w:sz w:val="22"/>
      <w:lang w:val="fr-FR"/>
    </w:rPr>
  </w:style>
  <w:style w:type="character" w:customStyle="1" w:styleId="Heading6Char">
    <w:name w:val="Heading 6 Char"/>
    <w:basedOn w:val="DefaultParagraphFont"/>
    <w:link w:val="Heading6"/>
    <w:rsid w:val="00A4699B"/>
    <w:rPr>
      <w:rFonts w:ascii="Arial" w:hAnsi="Arial"/>
      <w:sz w:val="22"/>
      <w:lang w:val="fr-FR"/>
    </w:rPr>
  </w:style>
  <w:style w:type="character" w:customStyle="1" w:styleId="Heading7Char">
    <w:name w:val="Heading 7 Char"/>
    <w:basedOn w:val="DefaultParagraphFont"/>
    <w:link w:val="Heading7"/>
    <w:rsid w:val="00A4699B"/>
    <w:rPr>
      <w:rFonts w:ascii="Arial" w:hAnsi="Arial"/>
      <w:sz w:val="18"/>
      <w:u w:val="single"/>
      <w:lang w:val="fr-FR"/>
    </w:rPr>
  </w:style>
  <w:style w:type="character" w:customStyle="1" w:styleId="Heading8Char">
    <w:name w:val="Heading 8 Char"/>
    <w:basedOn w:val="DefaultParagraphFont"/>
    <w:link w:val="Heading8"/>
    <w:rsid w:val="00A4699B"/>
    <w:rPr>
      <w:rFonts w:ascii="Arial" w:hAnsi="Arial"/>
      <w:sz w:val="18"/>
      <w:lang w:val="fr-FR"/>
    </w:rPr>
  </w:style>
  <w:style w:type="character" w:customStyle="1" w:styleId="Heading9Char">
    <w:name w:val="Heading 9 Char"/>
    <w:basedOn w:val="DefaultParagraphFont"/>
    <w:link w:val="Heading9"/>
    <w:rsid w:val="00A4699B"/>
    <w:rPr>
      <w:rFonts w:ascii="Arial" w:hAnsi="Arial"/>
      <w:i/>
      <w:sz w:val="22"/>
      <w:lang w:val="fr-FR"/>
    </w:rPr>
  </w:style>
  <w:style w:type="paragraph" w:styleId="BodyTextIndent">
    <w:name w:val="Body Text Indent"/>
    <w:basedOn w:val="Normal"/>
    <w:link w:val="BodyTextIndentChar"/>
    <w:rsid w:val="00A4699B"/>
    <w:pPr>
      <w:ind w:left="567"/>
    </w:pPr>
    <w:rPr>
      <w:rFonts w:eastAsia="Times New Roman" w:cs="Times New Roman"/>
      <w:lang w:eastAsia="en-US"/>
    </w:rPr>
  </w:style>
  <w:style w:type="character" w:customStyle="1" w:styleId="BodyTextIndentChar">
    <w:name w:val="Body Text Indent Char"/>
    <w:basedOn w:val="DefaultParagraphFont"/>
    <w:link w:val="BodyTextIndent"/>
    <w:rsid w:val="00A4699B"/>
    <w:rPr>
      <w:rFonts w:ascii="Arial" w:hAnsi="Arial"/>
      <w:sz w:val="22"/>
      <w:lang w:val="fr-FR"/>
    </w:rPr>
  </w:style>
  <w:style w:type="paragraph" w:styleId="Closing">
    <w:name w:val="Closing"/>
    <w:basedOn w:val="Normal"/>
    <w:link w:val="ClosingChar"/>
    <w:rsid w:val="00A4699B"/>
    <w:pPr>
      <w:ind w:left="4536"/>
      <w:jc w:val="center"/>
    </w:pPr>
    <w:rPr>
      <w:rFonts w:eastAsia="Times New Roman" w:cs="Times New Roman"/>
      <w:lang w:eastAsia="en-US"/>
    </w:rPr>
  </w:style>
  <w:style w:type="character" w:customStyle="1" w:styleId="ClosingChar">
    <w:name w:val="Closing Char"/>
    <w:basedOn w:val="DefaultParagraphFont"/>
    <w:link w:val="Closing"/>
    <w:rsid w:val="00A4699B"/>
    <w:rPr>
      <w:rFonts w:ascii="Arial" w:hAnsi="Arial"/>
      <w:sz w:val="22"/>
      <w:lang w:val="fr-FR"/>
    </w:rPr>
  </w:style>
  <w:style w:type="paragraph" w:customStyle="1" w:styleId="Committee">
    <w:name w:val="Committee"/>
    <w:basedOn w:val="Normal"/>
    <w:rsid w:val="00A4699B"/>
    <w:pPr>
      <w:spacing w:after="300"/>
      <w:jc w:val="center"/>
    </w:pPr>
    <w:rPr>
      <w:rFonts w:eastAsia="Times New Roman" w:cs="Times New Roman"/>
      <w:b/>
      <w:caps/>
      <w:kern w:val="28"/>
      <w:sz w:val="30"/>
      <w:lang w:eastAsia="en-US"/>
    </w:rPr>
  </w:style>
  <w:style w:type="character" w:styleId="EndnoteReference">
    <w:name w:val="endnote reference"/>
    <w:rsid w:val="00A4699B"/>
    <w:rPr>
      <w:vertAlign w:val="superscript"/>
    </w:rPr>
  </w:style>
  <w:style w:type="paragraph" w:customStyle="1" w:styleId="Endofdocument0">
    <w:name w:val="End of document"/>
    <w:basedOn w:val="Normal"/>
    <w:rsid w:val="00A4699B"/>
    <w:pPr>
      <w:ind w:left="4536"/>
      <w:jc w:val="center"/>
    </w:pPr>
    <w:rPr>
      <w:rFonts w:eastAsia="Times New Roman" w:cs="Times New Roman"/>
      <w:lang w:eastAsia="en-US"/>
    </w:rPr>
  </w:style>
  <w:style w:type="paragraph" w:styleId="MacroText">
    <w:name w:val="macro"/>
    <w:link w:val="MacroTextChar"/>
    <w:rsid w:val="00A469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4699B"/>
    <w:rPr>
      <w:rFonts w:ascii="Courier New" w:hAnsi="Courier New"/>
      <w:sz w:val="16"/>
    </w:rPr>
  </w:style>
  <w:style w:type="paragraph" w:customStyle="1" w:styleId="Organizer">
    <w:name w:val="Organizer"/>
    <w:basedOn w:val="Normal"/>
    <w:rsid w:val="00A4699B"/>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699B"/>
    <w:pPr>
      <w:spacing w:before="600" w:after="600"/>
      <w:jc w:val="center"/>
    </w:pPr>
    <w:rPr>
      <w:rFonts w:eastAsia="Times New Roman" w:cs="Times New Roman"/>
      <w:i/>
      <w:lang w:eastAsia="en-US"/>
    </w:rPr>
  </w:style>
  <w:style w:type="paragraph" w:customStyle="1" w:styleId="Session">
    <w:name w:val="Session"/>
    <w:basedOn w:val="Normal"/>
    <w:rsid w:val="00A4699B"/>
    <w:pPr>
      <w:spacing w:before="60"/>
      <w:jc w:val="center"/>
    </w:pPr>
    <w:rPr>
      <w:rFonts w:eastAsia="Times New Roman" w:cs="Times New Roman"/>
      <w:b/>
      <w:sz w:val="30"/>
      <w:lang w:eastAsia="en-US"/>
    </w:rPr>
  </w:style>
  <w:style w:type="paragraph" w:styleId="Title">
    <w:name w:val="Title"/>
    <w:basedOn w:val="Normal"/>
    <w:link w:val="TitleChar"/>
    <w:qFormat/>
    <w:rsid w:val="00A4699B"/>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699B"/>
    <w:rPr>
      <w:rFonts w:ascii="Arial" w:hAnsi="Arial"/>
      <w:b/>
      <w:caps/>
      <w:kern w:val="28"/>
      <w:sz w:val="30"/>
      <w:lang w:val="fr-FR"/>
    </w:rPr>
  </w:style>
  <w:style w:type="paragraph" w:customStyle="1" w:styleId="TitleofDoc">
    <w:name w:val="Title of Doc"/>
    <w:basedOn w:val="Normal"/>
    <w:rsid w:val="00A4699B"/>
    <w:pPr>
      <w:spacing w:before="1200"/>
      <w:jc w:val="center"/>
    </w:pPr>
    <w:rPr>
      <w:rFonts w:eastAsia="Times New Roman" w:cs="Times New Roman"/>
      <w:caps/>
      <w:lang w:eastAsia="en-US"/>
    </w:rPr>
  </w:style>
  <w:style w:type="character" w:styleId="PageNumber">
    <w:name w:val="page number"/>
    <w:basedOn w:val="DefaultParagraphFont"/>
    <w:rsid w:val="00A4699B"/>
  </w:style>
  <w:style w:type="paragraph" w:customStyle="1" w:styleId="Normal-autofields">
    <w:name w:val="Normal-autofields"/>
    <w:basedOn w:val="Normal"/>
    <w:rsid w:val="00A4699B"/>
    <w:rPr>
      <w:rFonts w:eastAsia="Times New Roman" w:cs="Times New Roman"/>
      <w:sz w:val="20"/>
      <w:lang w:eastAsia="en-US"/>
    </w:rPr>
  </w:style>
  <w:style w:type="character" w:customStyle="1" w:styleId="Heading4Char">
    <w:name w:val="Heading 4 Char"/>
    <w:basedOn w:val="DefaultParagraphFont"/>
    <w:link w:val="Heading4"/>
    <w:rsid w:val="00A4699B"/>
    <w:rPr>
      <w:rFonts w:ascii="Arial" w:eastAsia="SimSun" w:hAnsi="Arial" w:cs="Arial"/>
      <w:bCs/>
      <w:i/>
      <w:sz w:val="22"/>
      <w:szCs w:val="28"/>
      <w:lang w:val="fr-FR" w:eastAsia="zh-CN"/>
    </w:rPr>
  </w:style>
  <w:style w:type="character" w:customStyle="1" w:styleId="FootnoteTextChar">
    <w:name w:val="Footnote Text Char"/>
    <w:basedOn w:val="DefaultParagraphFont"/>
    <w:link w:val="FootnoteText"/>
    <w:semiHidden/>
    <w:rsid w:val="00A4699B"/>
    <w:rPr>
      <w:rFonts w:ascii="Arial" w:eastAsia="SimSun" w:hAnsi="Arial" w:cs="Arial"/>
      <w:sz w:val="18"/>
      <w:lang w:val="fr-FR" w:eastAsia="zh-CN"/>
    </w:rPr>
  </w:style>
  <w:style w:type="table" w:styleId="TableGrid">
    <w:name w:val="Table Grid"/>
    <w:basedOn w:val="TableNormal"/>
    <w:rsid w:val="00A4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7BA"/>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A4699B"/>
    <w:pPr>
      <w:outlineLvl w:val="4"/>
    </w:pPr>
    <w:rPr>
      <w:rFonts w:eastAsia="Times New Roman" w:cs="Times New Roman"/>
      <w:lang w:eastAsia="en-US"/>
    </w:rPr>
  </w:style>
  <w:style w:type="paragraph" w:styleId="Heading6">
    <w:name w:val="heading 6"/>
    <w:basedOn w:val="Normal"/>
    <w:next w:val="Normal"/>
    <w:link w:val="Heading6Char"/>
    <w:qFormat/>
    <w:rsid w:val="00A4699B"/>
    <w:pPr>
      <w:outlineLvl w:val="5"/>
    </w:pPr>
    <w:rPr>
      <w:rFonts w:eastAsia="Times New Roman" w:cs="Times New Roman"/>
      <w:lang w:eastAsia="en-US"/>
    </w:rPr>
  </w:style>
  <w:style w:type="paragraph" w:styleId="Heading7">
    <w:name w:val="heading 7"/>
    <w:basedOn w:val="Normal"/>
    <w:next w:val="Normal"/>
    <w:link w:val="Heading7Char"/>
    <w:qFormat/>
    <w:rsid w:val="00A4699B"/>
    <w:pPr>
      <w:keepNext/>
      <w:outlineLvl w:val="6"/>
    </w:pPr>
    <w:rPr>
      <w:rFonts w:eastAsia="Times New Roman" w:cs="Times New Roman"/>
      <w:sz w:val="18"/>
      <w:u w:val="single"/>
      <w:lang w:eastAsia="en-US"/>
    </w:rPr>
  </w:style>
  <w:style w:type="paragraph" w:styleId="Heading8">
    <w:name w:val="heading 8"/>
    <w:basedOn w:val="Normal"/>
    <w:next w:val="Normal"/>
    <w:link w:val="Heading8Char"/>
    <w:qFormat/>
    <w:rsid w:val="00A4699B"/>
    <w:pPr>
      <w:keepNext/>
      <w:outlineLvl w:val="7"/>
    </w:pPr>
    <w:rPr>
      <w:rFonts w:eastAsia="Times New Roman" w:cs="Times New Roman"/>
      <w:sz w:val="18"/>
      <w:lang w:eastAsia="en-US"/>
    </w:rPr>
  </w:style>
  <w:style w:type="paragraph" w:styleId="Heading9">
    <w:name w:val="heading 9"/>
    <w:basedOn w:val="Normal"/>
    <w:next w:val="Normal"/>
    <w:link w:val="Heading9Char"/>
    <w:qFormat/>
    <w:rsid w:val="00A4699B"/>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rsid w:val="00676C5C"/>
    <w:pPr>
      <w:ind w:left="5250"/>
    </w:pPr>
  </w:style>
  <w:style w:type="character" w:styleId="FootnoteReference">
    <w:name w:val="footnote reference"/>
    <w:basedOn w:val="DefaultParagraphFont"/>
    <w:rsid w:val="00D12722"/>
    <w:rPr>
      <w:vertAlign w:val="superscript"/>
    </w:rPr>
  </w:style>
  <w:style w:type="paragraph" w:customStyle="1" w:styleId="DecisionInvitingPara">
    <w:name w:val="Decision Inviting Para."/>
    <w:basedOn w:val="Normal"/>
    <w:link w:val="DecisionInvitingParaChar"/>
    <w:rsid w:val="00D12722"/>
    <w:pPr>
      <w:ind w:left="4536"/>
    </w:pPr>
    <w:rPr>
      <w:rFonts w:ascii="Times New Roman" w:eastAsia="Times New Roman" w:hAnsi="Times New Roman" w:cs="Times New Roman"/>
      <w:i/>
      <w:sz w:val="24"/>
      <w:lang w:eastAsia="en-US"/>
    </w:rPr>
  </w:style>
  <w:style w:type="paragraph" w:customStyle="1" w:styleId="DecisionParagraphs">
    <w:name w:val="DecisionParagraphs"/>
    <w:basedOn w:val="Normal"/>
    <w:link w:val="DecisionParagraphsChar"/>
    <w:rsid w:val="00D12722"/>
    <w:pPr>
      <w:tabs>
        <w:tab w:val="left" w:pos="567"/>
        <w:tab w:val="left" w:pos="1134"/>
        <w:tab w:val="left" w:pos="1701"/>
        <w:tab w:val="left" w:pos="4536"/>
        <w:tab w:val="right" w:pos="9072"/>
      </w:tabs>
      <w:ind w:left="4536"/>
    </w:pPr>
    <w:rPr>
      <w:rFonts w:ascii="Times New Roman" w:eastAsia="Times New Roman" w:hAnsi="Times New Roman" w:cs="Times New Roman"/>
      <w:i/>
      <w:sz w:val="24"/>
      <w:lang w:eastAsia="en-US"/>
    </w:rPr>
  </w:style>
  <w:style w:type="character" w:customStyle="1" w:styleId="DecisionInvitingParaChar">
    <w:name w:val="Decision Inviting Para. Char"/>
    <w:basedOn w:val="DefaultParagraphFont"/>
    <w:link w:val="DecisionInvitingPara"/>
    <w:rsid w:val="00D12722"/>
    <w:rPr>
      <w:i/>
      <w:sz w:val="24"/>
    </w:rPr>
  </w:style>
  <w:style w:type="character" w:customStyle="1" w:styleId="DecisionParagraphsChar">
    <w:name w:val="DecisionParagraphs Char"/>
    <w:basedOn w:val="DefaultParagraphFont"/>
    <w:link w:val="DecisionParagraphs"/>
    <w:rsid w:val="00D12722"/>
    <w:rPr>
      <w:i/>
      <w:sz w:val="24"/>
    </w:rPr>
  </w:style>
  <w:style w:type="paragraph" w:customStyle="1" w:styleId="EndofDocument">
    <w:name w:val="End of Document"/>
    <w:basedOn w:val="Normal"/>
    <w:rsid w:val="00D12722"/>
    <w:pPr>
      <w:ind w:left="4536"/>
      <w:jc w:val="center"/>
    </w:pPr>
    <w:rPr>
      <w:rFonts w:ascii="Times New Roman" w:eastAsia="Times New Roman" w:hAnsi="Times New Roman" w:cs="Times New Roman"/>
      <w:sz w:val="24"/>
      <w:lang w:eastAsia="en-US"/>
    </w:rPr>
  </w:style>
  <w:style w:type="character" w:customStyle="1" w:styleId="ONUMEChar">
    <w:name w:val="ONUM E Char"/>
    <w:basedOn w:val="DefaultParagraphFont"/>
    <w:link w:val="ONUME"/>
    <w:rsid w:val="00D12722"/>
    <w:rPr>
      <w:rFonts w:ascii="Arial" w:eastAsia="SimSun" w:hAnsi="Arial" w:cs="Arial"/>
      <w:sz w:val="22"/>
      <w:lang w:eastAsia="zh-CN"/>
    </w:rPr>
  </w:style>
  <w:style w:type="character" w:customStyle="1" w:styleId="Heading3Char">
    <w:name w:val="Heading 3 Char"/>
    <w:basedOn w:val="DefaultParagraphFont"/>
    <w:link w:val="Heading3"/>
    <w:rsid w:val="00D12722"/>
    <w:rPr>
      <w:rFonts w:ascii="Arial" w:eastAsia="SimSun" w:hAnsi="Arial" w:cs="Arial"/>
      <w:bCs/>
      <w:sz w:val="22"/>
      <w:szCs w:val="26"/>
      <w:u w:val="single"/>
      <w:lang w:eastAsia="zh-CN"/>
    </w:rPr>
  </w:style>
  <w:style w:type="paragraph" w:styleId="BalloonText">
    <w:name w:val="Balloon Text"/>
    <w:basedOn w:val="Normal"/>
    <w:link w:val="BalloonTextChar"/>
    <w:rsid w:val="00806BD0"/>
    <w:rPr>
      <w:rFonts w:ascii="Tahoma" w:hAnsi="Tahoma" w:cs="Tahoma"/>
      <w:sz w:val="16"/>
      <w:szCs w:val="16"/>
    </w:rPr>
  </w:style>
  <w:style w:type="character" w:customStyle="1" w:styleId="BalloonTextChar">
    <w:name w:val="Balloon Text Char"/>
    <w:basedOn w:val="DefaultParagraphFont"/>
    <w:link w:val="BalloonText"/>
    <w:rsid w:val="00806BD0"/>
    <w:rPr>
      <w:rFonts w:ascii="Tahoma" w:eastAsia="SimSun" w:hAnsi="Tahoma" w:cs="Tahoma"/>
      <w:sz w:val="16"/>
      <w:szCs w:val="16"/>
      <w:lang w:eastAsia="zh-CN"/>
    </w:rPr>
  </w:style>
  <w:style w:type="character" w:styleId="Hyperlink">
    <w:name w:val="Hyperlink"/>
    <w:basedOn w:val="DefaultParagraphFont"/>
    <w:rsid w:val="00E072C0"/>
    <w:rPr>
      <w:color w:val="0000FF" w:themeColor="hyperlink"/>
      <w:u w:val="single"/>
    </w:rPr>
  </w:style>
  <w:style w:type="character" w:customStyle="1" w:styleId="Heading5Char">
    <w:name w:val="Heading 5 Char"/>
    <w:basedOn w:val="DefaultParagraphFont"/>
    <w:link w:val="Heading5"/>
    <w:rsid w:val="00A4699B"/>
    <w:rPr>
      <w:rFonts w:ascii="Arial" w:hAnsi="Arial"/>
      <w:sz w:val="22"/>
      <w:lang w:val="fr-FR"/>
    </w:rPr>
  </w:style>
  <w:style w:type="character" w:customStyle="1" w:styleId="Heading6Char">
    <w:name w:val="Heading 6 Char"/>
    <w:basedOn w:val="DefaultParagraphFont"/>
    <w:link w:val="Heading6"/>
    <w:rsid w:val="00A4699B"/>
    <w:rPr>
      <w:rFonts w:ascii="Arial" w:hAnsi="Arial"/>
      <w:sz w:val="22"/>
      <w:lang w:val="fr-FR"/>
    </w:rPr>
  </w:style>
  <w:style w:type="character" w:customStyle="1" w:styleId="Heading7Char">
    <w:name w:val="Heading 7 Char"/>
    <w:basedOn w:val="DefaultParagraphFont"/>
    <w:link w:val="Heading7"/>
    <w:rsid w:val="00A4699B"/>
    <w:rPr>
      <w:rFonts w:ascii="Arial" w:hAnsi="Arial"/>
      <w:sz w:val="18"/>
      <w:u w:val="single"/>
      <w:lang w:val="fr-FR"/>
    </w:rPr>
  </w:style>
  <w:style w:type="character" w:customStyle="1" w:styleId="Heading8Char">
    <w:name w:val="Heading 8 Char"/>
    <w:basedOn w:val="DefaultParagraphFont"/>
    <w:link w:val="Heading8"/>
    <w:rsid w:val="00A4699B"/>
    <w:rPr>
      <w:rFonts w:ascii="Arial" w:hAnsi="Arial"/>
      <w:sz w:val="18"/>
      <w:lang w:val="fr-FR"/>
    </w:rPr>
  </w:style>
  <w:style w:type="character" w:customStyle="1" w:styleId="Heading9Char">
    <w:name w:val="Heading 9 Char"/>
    <w:basedOn w:val="DefaultParagraphFont"/>
    <w:link w:val="Heading9"/>
    <w:rsid w:val="00A4699B"/>
    <w:rPr>
      <w:rFonts w:ascii="Arial" w:hAnsi="Arial"/>
      <w:i/>
      <w:sz w:val="22"/>
      <w:lang w:val="fr-FR"/>
    </w:rPr>
  </w:style>
  <w:style w:type="paragraph" w:styleId="BodyTextIndent">
    <w:name w:val="Body Text Indent"/>
    <w:basedOn w:val="Normal"/>
    <w:link w:val="BodyTextIndentChar"/>
    <w:rsid w:val="00A4699B"/>
    <w:pPr>
      <w:ind w:left="567"/>
    </w:pPr>
    <w:rPr>
      <w:rFonts w:eastAsia="Times New Roman" w:cs="Times New Roman"/>
      <w:lang w:eastAsia="en-US"/>
    </w:rPr>
  </w:style>
  <w:style w:type="character" w:customStyle="1" w:styleId="BodyTextIndentChar">
    <w:name w:val="Body Text Indent Char"/>
    <w:basedOn w:val="DefaultParagraphFont"/>
    <w:link w:val="BodyTextIndent"/>
    <w:rsid w:val="00A4699B"/>
    <w:rPr>
      <w:rFonts w:ascii="Arial" w:hAnsi="Arial"/>
      <w:sz w:val="22"/>
      <w:lang w:val="fr-FR"/>
    </w:rPr>
  </w:style>
  <w:style w:type="paragraph" w:styleId="Closing">
    <w:name w:val="Closing"/>
    <w:basedOn w:val="Normal"/>
    <w:link w:val="ClosingChar"/>
    <w:rsid w:val="00A4699B"/>
    <w:pPr>
      <w:ind w:left="4536"/>
      <w:jc w:val="center"/>
    </w:pPr>
    <w:rPr>
      <w:rFonts w:eastAsia="Times New Roman" w:cs="Times New Roman"/>
      <w:lang w:eastAsia="en-US"/>
    </w:rPr>
  </w:style>
  <w:style w:type="character" w:customStyle="1" w:styleId="ClosingChar">
    <w:name w:val="Closing Char"/>
    <w:basedOn w:val="DefaultParagraphFont"/>
    <w:link w:val="Closing"/>
    <w:rsid w:val="00A4699B"/>
    <w:rPr>
      <w:rFonts w:ascii="Arial" w:hAnsi="Arial"/>
      <w:sz w:val="22"/>
      <w:lang w:val="fr-FR"/>
    </w:rPr>
  </w:style>
  <w:style w:type="paragraph" w:customStyle="1" w:styleId="Committee">
    <w:name w:val="Committee"/>
    <w:basedOn w:val="Normal"/>
    <w:rsid w:val="00A4699B"/>
    <w:pPr>
      <w:spacing w:after="300"/>
      <w:jc w:val="center"/>
    </w:pPr>
    <w:rPr>
      <w:rFonts w:eastAsia="Times New Roman" w:cs="Times New Roman"/>
      <w:b/>
      <w:caps/>
      <w:kern w:val="28"/>
      <w:sz w:val="30"/>
      <w:lang w:eastAsia="en-US"/>
    </w:rPr>
  </w:style>
  <w:style w:type="character" w:styleId="EndnoteReference">
    <w:name w:val="endnote reference"/>
    <w:rsid w:val="00A4699B"/>
    <w:rPr>
      <w:vertAlign w:val="superscript"/>
    </w:rPr>
  </w:style>
  <w:style w:type="paragraph" w:customStyle="1" w:styleId="Endofdocument0">
    <w:name w:val="End of document"/>
    <w:basedOn w:val="Normal"/>
    <w:rsid w:val="00A4699B"/>
    <w:pPr>
      <w:ind w:left="4536"/>
      <w:jc w:val="center"/>
    </w:pPr>
    <w:rPr>
      <w:rFonts w:eastAsia="Times New Roman" w:cs="Times New Roman"/>
      <w:lang w:eastAsia="en-US"/>
    </w:rPr>
  </w:style>
  <w:style w:type="paragraph" w:styleId="MacroText">
    <w:name w:val="macro"/>
    <w:link w:val="MacroTextChar"/>
    <w:rsid w:val="00A469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rsid w:val="00A4699B"/>
    <w:rPr>
      <w:rFonts w:ascii="Courier New" w:hAnsi="Courier New"/>
      <w:sz w:val="16"/>
    </w:rPr>
  </w:style>
  <w:style w:type="paragraph" w:customStyle="1" w:styleId="Organizer">
    <w:name w:val="Organizer"/>
    <w:basedOn w:val="Normal"/>
    <w:rsid w:val="00A4699B"/>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699B"/>
    <w:pPr>
      <w:spacing w:before="600" w:after="600"/>
      <w:jc w:val="center"/>
    </w:pPr>
    <w:rPr>
      <w:rFonts w:eastAsia="Times New Roman" w:cs="Times New Roman"/>
      <w:i/>
      <w:lang w:eastAsia="en-US"/>
    </w:rPr>
  </w:style>
  <w:style w:type="paragraph" w:customStyle="1" w:styleId="Session">
    <w:name w:val="Session"/>
    <w:basedOn w:val="Normal"/>
    <w:rsid w:val="00A4699B"/>
    <w:pPr>
      <w:spacing w:before="60"/>
      <w:jc w:val="center"/>
    </w:pPr>
    <w:rPr>
      <w:rFonts w:eastAsia="Times New Roman" w:cs="Times New Roman"/>
      <w:b/>
      <w:sz w:val="30"/>
      <w:lang w:eastAsia="en-US"/>
    </w:rPr>
  </w:style>
  <w:style w:type="paragraph" w:styleId="Title">
    <w:name w:val="Title"/>
    <w:basedOn w:val="Normal"/>
    <w:link w:val="TitleChar"/>
    <w:qFormat/>
    <w:rsid w:val="00A4699B"/>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699B"/>
    <w:rPr>
      <w:rFonts w:ascii="Arial" w:hAnsi="Arial"/>
      <w:b/>
      <w:caps/>
      <w:kern w:val="28"/>
      <w:sz w:val="30"/>
      <w:lang w:val="fr-FR"/>
    </w:rPr>
  </w:style>
  <w:style w:type="paragraph" w:customStyle="1" w:styleId="TitleofDoc">
    <w:name w:val="Title of Doc"/>
    <w:basedOn w:val="Normal"/>
    <w:rsid w:val="00A4699B"/>
    <w:pPr>
      <w:spacing w:before="1200"/>
      <w:jc w:val="center"/>
    </w:pPr>
    <w:rPr>
      <w:rFonts w:eastAsia="Times New Roman" w:cs="Times New Roman"/>
      <w:caps/>
      <w:lang w:eastAsia="en-US"/>
    </w:rPr>
  </w:style>
  <w:style w:type="character" w:styleId="PageNumber">
    <w:name w:val="page number"/>
    <w:basedOn w:val="DefaultParagraphFont"/>
    <w:rsid w:val="00A4699B"/>
  </w:style>
  <w:style w:type="paragraph" w:customStyle="1" w:styleId="Normal-autofields">
    <w:name w:val="Normal-autofields"/>
    <w:basedOn w:val="Normal"/>
    <w:rsid w:val="00A4699B"/>
    <w:rPr>
      <w:rFonts w:eastAsia="Times New Roman" w:cs="Times New Roman"/>
      <w:sz w:val="20"/>
      <w:lang w:eastAsia="en-US"/>
    </w:rPr>
  </w:style>
  <w:style w:type="character" w:customStyle="1" w:styleId="Heading4Char">
    <w:name w:val="Heading 4 Char"/>
    <w:basedOn w:val="DefaultParagraphFont"/>
    <w:link w:val="Heading4"/>
    <w:rsid w:val="00A4699B"/>
    <w:rPr>
      <w:rFonts w:ascii="Arial" w:eastAsia="SimSun" w:hAnsi="Arial" w:cs="Arial"/>
      <w:bCs/>
      <w:i/>
      <w:sz w:val="22"/>
      <w:szCs w:val="28"/>
      <w:lang w:val="fr-FR" w:eastAsia="zh-CN"/>
    </w:rPr>
  </w:style>
  <w:style w:type="character" w:customStyle="1" w:styleId="FootnoteTextChar">
    <w:name w:val="Footnote Text Char"/>
    <w:basedOn w:val="DefaultParagraphFont"/>
    <w:link w:val="FootnoteText"/>
    <w:semiHidden/>
    <w:rsid w:val="00A4699B"/>
    <w:rPr>
      <w:rFonts w:ascii="Arial" w:eastAsia="SimSun" w:hAnsi="Arial" w:cs="Arial"/>
      <w:sz w:val="18"/>
      <w:lang w:val="fr-FR" w:eastAsia="zh-CN"/>
    </w:rPr>
  </w:style>
  <w:style w:type="table" w:styleId="TableGrid">
    <w:name w:val="Table Grid"/>
    <w:basedOn w:val="TableNormal"/>
    <w:rsid w:val="00A4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5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D47D-1D16-4097-AB85-35F70298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 (E)</Template>
  <TotalTime>3</TotalTime>
  <Pages>16</Pages>
  <Words>3874</Words>
  <Characters>22083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A/55/</vt:lpstr>
    </vt:vector>
  </TitlesOfParts>
  <Company>WIPO</Company>
  <LinksUpToDate>false</LinksUpToDate>
  <CharactersWithSpaces>25906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A/55/</dc:title>
  <dc:creator>HAPPY-DUMAS Juliet</dc:creator>
  <cp:keywords>JCH/mhf</cp:keywords>
  <cp:lastModifiedBy>HÄFLIGER Patience</cp:lastModifiedBy>
  <cp:revision>3</cp:revision>
  <cp:lastPrinted>2015-07-03T14:53:00Z</cp:lastPrinted>
  <dcterms:created xsi:type="dcterms:W3CDTF">2015-07-03T15:08:00Z</dcterms:created>
  <dcterms:modified xsi:type="dcterms:W3CDTF">2015-07-06T09:23:00Z</dcterms:modified>
</cp:coreProperties>
</file>