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BE2B0D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4A11F3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wo/cc/67</w:t>
            </w:r>
            <w:r w:rsidR="00B42F37">
              <w:rPr>
                <w:rFonts w:ascii="Arial Black" w:hAnsi="Arial Black"/>
                <w:caps/>
                <w:sz w:val="15"/>
              </w:rPr>
              <w:t>/2</w:t>
            </w:r>
            <w:r w:rsidR="00185D17">
              <w:rPr>
                <w:rFonts w:ascii="Arial Black" w:hAnsi="Arial Black"/>
                <w:caps/>
                <w:sz w:val="15"/>
              </w:rPr>
              <w:t xml:space="preserve"> corr.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BE2B0D">
              <w:rPr>
                <w:rFonts w:ascii="Arial Black" w:hAnsi="Arial Black"/>
                <w:caps/>
                <w:sz w:val="15"/>
              </w:rPr>
              <w:t>Ing</w:t>
            </w:r>
            <w:r w:rsidR="00BF4410">
              <w:rPr>
                <w:rFonts w:ascii="Arial Black" w:hAnsi="Arial Black"/>
                <w:caps/>
                <w:sz w:val="15"/>
              </w:rPr>
              <w:t>L</w:t>
            </w:r>
            <w:r w:rsidR="00BE2B0D">
              <w:rPr>
                <w:rFonts w:ascii="Arial Black" w:hAnsi="Arial Black"/>
                <w:caps/>
                <w:sz w:val="15"/>
              </w:rPr>
              <w:t>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E2B0D">
              <w:rPr>
                <w:rFonts w:ascii="Arial Black" w:hAnsi="Arial Black"/>
                <w:caps/>
                <w:sz w:val="15"/>
              </w:rPr>
              <w:t>18 de septiembre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Pr="004A11F3" w:rsidRDefault="004A11F3" w:rsidP="003845C1">
      <w:pPr>
        <w:rPr>
          <w:b/>
          <w:sz w:val="28"/>
          <w:szCs w:val="28"/>
        </w:rPr>
      </w:pPr>
      <w:r w:rsidRPr="004A11F3">
        <w:rPr>
          <w:b/>
          <w:sz w:val="28"/>
          <w:szCs w:val="28"/>
        </w:rPr>
        <w:t>Comité de Coordinación de la OMPI</w:t>
      </w:r>
    </w:p>
    <w:p w:rsidR="003845C1" w:rsidRDefault="003845C1" w:rsidP="003845C1"/>
    <w:p w:rsidR="004A11F3" w:rsidRDefault="004A11F3" w:rsidP="003845C1"/>
    <w:p w:rsidR="004A11F3" w:rsidRPr="004A11F3" w:rsidRDefault="004A11F3" w:rsidP="004A11F3">
      <w:pPr>
        <w:rPr>
          <w:b/>
          <w:sz w:val="24"/>
          <w:szCs w:val="24"/>
        </w:rPr>
      </w:pPr>
      <w:r w:rsidRPr="004A11F3">
        <w:rPr>
          <w:b/>
          <w:sz w:val="24"/>
          <w:szCs w:val="24"/>
        </w:rPr>
        <w:t>Sexagésimo séptimo período de sesiones (44° ordinario)</w:t>
      </w:r>
    </w:p>
    <w:p w:rsidR="008B2CC1" w:rsidRPr="004A11F3" w:rsidRDefault="004A11F3" w:rsidP="004A11F3">
      <w:pPr>
        <w:rPr>
          <w:b/>
          <w:sz w:val="24"/>
          <w:szCs w:val="24"/>
        </w:rPr>
      </w:pPr>
      <w:r w:rsidRPr="004A11F3">
        <w:rPr>
          <w:b/>
          <w:sz w:val="24"/>
          <w:szCs w:val="24"/>
        </w:rPr>
        <w:t>Ginebra, 23 de septiembre a 2 de octubre de 2013</w:t>
      </w:r>
    </w:p>
    <w:p w:rsidR="008B2CC1" w:rsidRPr="008B2CC1" w:rsidRDefault="008B2CC1" w:rsidP="008B2CC1"/>
    <w:p w:rsidR="008B2CC1" w:rsidRPr="008B2CC1" w:rsidRDefault="008B2CC1" w:rsidP="008B2CC1"/>
    <w:p w:rsidR="00BF4410" w:rsidRPr="00681F78" w:rsidRDefault="00BF4410" w:rsidP="00BF4410">
      <w:pPr>
        <w:rPr>
          <w:caps/>
          <w:sz w:val="24"/>
          <w:lang w:val="es-ES_tradnl"/>
        </w:rPr>
      </w:pPr>
      <w:bookmarkStart w:id="3" w:name="TitleOfDoc"/>
      <w:bookmarkEnd w:id="3"/>
      <w:r w:rsidRPr="00681F78">
        <w:rPr>
          <w:caps/>
          <w:sz w:val="24"/>
          <w:lang w:val="es-ES_tradnl"/>
        </w:rPr>
        <w:t>informe Anual sobre recursos humanos</w:t>
      </w:r>
    </w:p>
    <w:p w:rsidR="008B2CC1" w:rsidRPr="008B2CC1" w:rsidRDefault="008B2CC1" w:rsidP="008B2CC1"/>
    <w:p w:rsidR="008B2CC1" w:rsidRPr="008B2CC1" w:rsidRDefault="00BE2B0D" w:rsidP="008B2CC1">
      <w:pPr>
        <w:rPr>
          <w:i/>
        </w:rPr>
      </w:pPr>
      <w:bookmarkStart w:id="4" w:name="Prepared"/>
      <w:bookmarkEnd w:id="4"/>
      <w:r>
        <w:rPr>
          <w:i/>
        </w:rPr>
        <w:t>Corrección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152CEA" w:rsidRDefault="00185D17" w:rsidP="00E37390">
      <w:pPr>
        <w:pStyle w:val="ONUMFS"/>
        <w:numPr>
          <w:ilvl w:val="0"/>
          <w:numId w:val="0"/>
        </w:numPr>
        <w:ind w:firstLine="567"/>
      </w:pPr>
      <w:bookmarkStart w:id="5" w:name="_GoBack"/>
      <w:bookmarkEnd w:id="5"/>
      <w:r>
        <w:t xml:space="preserve">Sustitúyase la página 9 del Anexo I (Cuadro 10:  </w:t>
      </w:r>
      <w:r w:rsidRPr="00185D17">
        <w:t>Personal por nacionalidades – Profesional y categorías superiores a junio de 2013 (cont.)</w:t>
      </w:r>
      <w:r>
        <w:t xml:space="preserve">) por el </w:t>
      </w:r>
      <w:r w:rsidR="00D508EF">
        <w:t>Anexo</w:t>
      </w:r>
      <w:r>
        <w:t xml:space="preserve"> adjunto.</w:t>
      </w:r>
    </w:p>
    <w:p w:rsidR="00AD292F" w:rsidRDefault="00AD292F" w:rsidP="00AD292F">
      <w:pPr>
        <w:pStyle w:val="ONUMFS"/>
        <w:numPr>
          <w:ilvl w:val="0"/>
          <w:numId w:val="0"/>
        </w:numPr>
      </w:pPr>
    </w:p>
    <w:p w:rsidR="00AD292F" w:rsidRDefault="00AD292F" w:rsidP="00AD292F">
      <w:pPr>
        <w:pStyle w:val="Endofdocument-Annex"/>
      </w:pPr>
      <w:r>
        <w:t>[</w:t>
      </w:r>
      <w:r w:rsidR="00185D17">
        <w:t>Sigue el Anexo</w:t>
      </w:r>
      <w:r>
        <w:t>]</w:t>
      </w:r>
    </w:p>
    <w:p w:rsidR="00AD292F" w:rsidRDefault="00AD292F">
      <w:r>
        <w:br w:type="page"/>
      </w:r>
    </w:p>
    <w:p w:rsidR="00AD292F" w:rsidRDefault="00C316D7" w:rsidP="00C316D7">
      <w:pPr>
        <w:pStyle w:val="ONUMFS"/>
        <w:numPr>
          <w:ilvl w:val="0"/>
          <w:numId w:val="0"/>
        </w:numPr>
        <w:tabs>
          <w:tab w:val="right" w:pos="9469"/>
        </w:tabs>
        <w:ind w:left="-142"/>
      </w:pPr>
      <w:r>
        <w:rPr>
          <w:b/>
        </w:rPr>
        <w:lastRenderedPageBreak/>
        <w:t>REPRESENTACIÓN GEOGRÁFICA</w:t>
      </w:r>
      <w:r>
        <w:rPr>
          <w:b/>
        </w:rPr>
        <w:tab/>
      </w:r>
      <w:r w:rsidR="00AD292F">
        <w:t>[Anexo I, página 9]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BF4410" w:rsidRPr="000720E9" w:rsidTr="00BF4410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F4410" w:rsidRPr="000720E9" w:rsidRDefault="00BF4410" w:rsidP="0034322A">
            <w:pPr>
              <w:jc w:val="center"/>
              <w:rPr>
                <w:rFonts w:eastAsia="Times New Roman"/>
                <w:b/>
                <w:bCs/>
                <w:sz w:val="20"/>
                <w:lang w:val="es-ES_tradnl" w:eastAsia="en-US"/>
              </w:rPr>
            </w:pPr>
            <w:r w:rsidRPr="000720E9">
              <w:rPr>
                <w:rFonts w:eastAsia="Times New Roman"/>
                <w:b/>
                <w:bCs/>
                <w:sz w:val="20"/>
                <w:lang w:val="es-ES_tradnl" w:eastAsia="en-US"/>
              </w:rPr>
              <w:t>Cuadro 10:  Personal por nacionalidades – Profesional y categorías superiores a junio de 2013 (cont.)</w:t>
            </w:r>
          </w:p>
        </w:tc>
      </w:tr>
      <w:tr w:rsidR="00BF4410" w:rsidRPr="000720E9" w:rsidTr="00BF4410">
        <w:trPr>
          <w:trHeight w:val="255"/>
        </w:trPr>
        <w:tc>
          <w:tcPr>
            <w:tcW w:w="99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4410" w:rsidRPr="000720E9" w:rsidRDefault="00BF4410" w:rsidP="0034322A">
            <w:pPr>
              <w:rPr>
                <w:rFonts w:eastAsia="Times New Roman"/>
                <w:b/>
                <w:bCs/>
                <w:sz w:val="20"/>
                <w:lang w:val="es-ES_tradnl" w:eastAsia="en-US"/>
              </w:rPr>
            </w:pPr>
          </w:p>
        </w:tc>
      </w:tr>
    </w:tbl>
    <w:p w:rsidR="00AD292F" w:rsidRDefault="00BF4410" w:rsidP="00C316D7">
      <w:pPr>
        <w:ind w:left="-142"/>
      </w:pPr>
      <w:r w:rsidRPr="00BF4410">
        <w:rPr>
          <w:noProof/>
          <w:lang w:val="en-US" w:eastAsia="en-US"/>
        </w:rPr>
        <w:drawing>
          <wp:inline distT="0" distB="0" distL="0" distR="0" wp14:anchorId="575B7DDA" wp14:editId="6BF7FEE4">
            <wp:extent cx="6009605" cy="838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838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10" w:rsidRPr="00C316D7" w:rsidRDefault="00BF4410" w:rsidP="00BF4410">
      <w:pPr>
        <w:pStyle w:val="Endofdocument-Annex"/>
        <w:ind w:left="0"/>
        <w:rPr>
          <w:sz w:val="14"/>
          <w:szCs w:val="14"/>
          <w:lang w:val="es-ES_tradnl"/>
        </w:rPr>
      </w:pPr>
    </w:p>
    <w:p w:rsidR="00AD292F" w:rsidRDefault="00AD292F" w:rsidP="00AD292F">
      <w:pPr>
        <w:pStyle w:val="Endofdocument-Annex"/>
      </w:pPr>
      <w:r w:rsidRPr="00C316D7">
        <w:rPr>
          <w:lang w:val="es-ES_tradnl"/>
        </w:rPr>
        <w:t>[Fin del docum</w:t>
      </w:r>
      <w:r>
        <w:t>ent</w:t>
      </w:r>
      <w:r w:rsidR="00B0287F">
        <w:t>o</w:t>
      </w:r>
      <w:r>
        <w:t>]</w:t>
      </w:r>
    </w:p>
    <w:sectPr w:rsidR="00AD292F" w:rsidSect="00AD292F">
      <w:headerReference w:type="default" r:id="rId11"/>
      <w:pgSz w:w="11907" w:h="16840" w:code="9"/>
      <w:pgMar w:top="567" w:right="1134" w:bottom="964" w:left="130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323" w:rsidRDefault="00605323">
      <w:r>
        <w:separator/>
      </w:r>
    </w:p>
  </w:endnote>
  <w:endnote w:type="continuationSeparator" w:id="0">
    <w:p w:rsidR="00605323" w:rsidRPr="009D30E6" w:rsidRDefault="0060532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05323" w:rsidRPr="007E663E" w:rsidRDefault="0060532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05323" w:rsidRPr="007E663E" w:rsidRDefault="0060532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323" w:rsidRDefault="00605323">
      <w:r>
        <w:separator/>
      </w:r>
    </w:p>
  </w:footnote>
  <w:footnote w:type="continuationSeparator" w:id="0">
    <w:p w:rsidR="00605323" w:rsidRPr="009D30E6" w:rsidRDefault="0060532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05323" w:rsidRPr="007E663E" w:rsidRDefault="0060532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05323" w:rsidRPr="007E663E" w:rsidRDefault="0060532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5FC" w:rsidRDefault="00DE15FC" w:rsidP="00477D6B">
    <w:pPr>
      <w:jc w:val="right"/>
    </w:pPr>
    <w:bookmarkStart w:id="6" w:name="Code2"/>
    <w:bookmarkEnd w:id="6"/>
    <w:r>
      <w:t>WO/CC/67/2 Corr.</w:t>
    </w:r>
  </w:p>
  <w:p w:rsidR="00DE15FC" w:rsidRDefault="00DE15FC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37390">
      <w:rPr>
        <w:noProof/>
      </w:rPr>
      <w:t>2</w:t>
    </w:r>
    <w:r>
      <w:fldChar w:fldCharType="end"/>
    </w:r>
  </w:p>
  <w:p w:rsidR="00DE15FC" w:rsidRDefault="00DE15FC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0D"/>
    <w:rsid w:val="00010686"/>
    <w:rsid w:val="00052915"/>
    <w:rsid w:val="000E3BB3"/>
    <w:rsid w:val="000F5E56"/>
    <w:rsid w:val="001362EE"/>
    <w:rsid w:val="00152CEA"/>
    <w:rsid w:val="001832A6"/>
    <w:rsid w:val="00185D17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11F3"/>
    <w:rsid w:val="004A6C37"/>
    <w:rsid w:val="004E297D"/>
    <w:rsid w:val="005332F0"/>
    <w:rsid w:val="0054721A"/>
    <w:rsid w:val="0055013B"/>
    <w:rsid w:val="00571B99"/>
    <w:rsid w:val="00605323"/>
    <w:rsid w:val="00605827"/>
    <w:rsid w:val="00675021"/>
    <w:rsid w:val="006A06C6"/>
    <w:rsid w:val="007224C8"/>
    <w:rsid w:val="00794BE2"/>
    <w:rsid w:val="007B71FE"/>
    <w:rsid w:val="007D781E"/>
    <w:rsid w:val="007E663E"/>
    <w:rsid w:val="00815082"/>
    <w:rsid w:val="0088395E"/>
    <w:rsid w:val="008A1B67"/>
    <w:rsid w:val="008B2CC1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D292F"/>
    <w:rsid w:val="00AE7F20"/>
    <w:rsid w:val="00B0287F"/>
    <w:rsid w:val="00B42F37"/>
    <w:rsid w:val="00B65A0A"/>
    <w:rsid w:val="00B67CDC"/>
    <w:rsid w:val="00B7159E"/>
    <w:rsid w:val="00B72D36"/>
    <w:rsid w:val="00BC4164"/>
    <w:rsid w:val="00BD2DCC"/>
    <w:rsid w:val="00BE2B0D"/>
    <w:rsid w:val="00BF4410"/>
    <w:rsid w:val="00C316D7"/>
    <w:rsid w:val="00C34B9B"/>
    <w:rsid w:val="00C90559"/>
    <w:rsid w:val="00CA2251"/>
    <w:rsid w:val="00D4222F"/>
    <w:rsid w:val="00D508EF"/>
    <w:rsid w:val="00D56C7C"/>
    <w:rsid w:val="00D71B4D"/>
    <w:rsid w:val="00D90289"/>
    <w:rsid w:val="00D93D55"/>
    <w:rsid w:val="00DB747C"/>
    <w:rsid w:val="00DC4C60"/>
    <w:rsid w:val="00DE15FC"/>
    <w:rsid w:val="00E0079A"/>
    <w:rsid w:val="00E37390"/>
    <w:rsid w:val="00E444DA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85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D17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85D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5D17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67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8DA5-907E-47B0-AF3F-FF3D0C8A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CC 67 (S)</Template>
  <TotalTime>5</TotalTime>
  <Pages>2</Pages>
  <Words>91</Words>
  <Characters>542</Characters>
  <Application>Microsoft Office Word</Application>
  <DocSecurity>4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WO/CC/67/</vt:lpstr>
    </vt:vector>
  </TitlesOfParts>
  <Company>WIPO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WO/CC/67/</dc:title>
  <dc:creator>BOU LLORET Amparo</dc:creator>
  <cp:lastModifiedBy>SÉCHAUD Laurence</cp:lastModifiedBy>
  <cp:revision>2</cp:revision>
  <cp:lastPrinted>2013-09-18T07:48:00Z</cp:lastPrinted>
  <dcterms:created xsi:type="dcterms:W3CDTF">2013-09-18T08:59:00Z</dcterms:created>
  <dcterms:modified xsi:type="dcterms:W3CDTF">2013-09-18T08:59:00Z</dcterms:modified>
</cp:coreProperties>
</file>