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9A049F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9A049F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9A049F" w:rsidRDefault="0029671E" w:rsidP="00AB613D">
            <w:r w:rsidRPr="009A049F">
              <w:rPr>
                <w:noProof/>
                <w:lang w:val="en-US" w:eastAsia="en-US"/>
              </w:rPr>
              <w:drawing>
                <wp:inline distT="0" distB="0" distL="0" distR="0" wp14:anchorId="30BFA1CF" wp14:editId="42AF4BDB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9A049F" w:rsidRDefault="00E504E5" w:rsidP="00AB613D">
            <w:pPr>
              <w:jc w:val="right"/>
            </w:pPr>
            <w:r w:rsidRPr="009A049F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9A049F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A049F" w:rsidRDefault="00251CE2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A049F">
              <w:rPr>
                <w:rFonts w:ascii="Arial Black" w:hAnsi="Arial Black"/>
                <w:caps/>
                <w:sz w:val="15"/>
              </w:rPr>
              <w:t>A/56/</w:t>
            </w:r>
            <w:bookmarkStart w:id="1" w:name="Code"/>
            <w:bookmarkEnd w:id="1"/>
            <w:r w:rsidR="009A049F" w:rsidRPr="009A049F">
              <w:rPr>
                <w:rFonts w:ascii="Arial Black" w:hAnsi="Arial Black"/>
                <w:caps/>
                <w:sz w:val="15"/>
              </w:rPr>
              <w:t>13</w:t>
            </w:r>
          </w:p>
        </w:tc>
      </w:tr>
      <w:tr w:rsidR="008B2CC1" w:rsidRPr="009A049F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A049F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A049F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 w:rsidR="009A049F" w:rsidRPr="009A049F">
              <w:rPr>
                <w:rFonts w:ascii="Arial Black" w:hAnsi="Arial Black"/>
                <w:caps/>
                <w:sz w:val="15"/>
              </w:rPr>
              <w:t xml:space="preserve"> INGLÉS</w:t>
            </w:r>
          </w:p>
        </w:tc>
      </w:tr>
      <w:tr w:rsidR="008B2CC1" w:rsidRPr="009A049F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A049F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A049F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A049F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9A049F" w:rsidRPr="009A049F">
              <w:rPr>
                <w:rFonts w:ascii="Arial Black" w:hAnsi="Arial Black"/>
                <w:caps/>
                <w:sz w:val="15"/>
              </w:rPr>
              <w:t xml:space="preserve"> 3 DE AGOSTO DE 2016</w:t>
            </w:r>
          </w:p>
        </w:tc>
      </w:tr>
    </w:tbl>
    <w:p w:rsidR="008B2CC1" w:rsidRPr="009A049F" w:rsidRDefault="008B2CC1" w:rsidP="008B2CC1"/>
    <w:p w:rsidR="008B2CC1" w:rsidRPr="009A049F" w:rsidRDefault="008B2CC1" w:rsidP="008B2CC1"/>
    <w:p w:rsidR="008B2CC1" w:rsidRPr="009A049F" w:rsidRDefault="008B2CC1" w:rsidP="008B2CC1"/>
    <w:p w:rsidR="008B2CC1" w:rsidRPr="009A049F" w:rsidRDefault="008B2CC1" w:rsidP="008B2CC1"/>
    <w:p w:rsidR="008B2CC1" w:rsidRPr="009A049F" w:rsidRDefault="008B2CC1" w:rsidP="008B2CC1"/>
    <w:p w:rsidR="00B67CDC" w:rsidRPr="009A049F" w:rsidRDefault="00251CE2" w:rsidP="00B67CDC">
      <w:pPr>
        <w:rPr>
          <w:b/>
          <w:sz w:val="28"/>
          <w:szCs w:val="28"/>
        </w:rPr>
      </w:pPr>
      <w:r w:rsidRPr="009A049F">
        <w:rPr>
          <w:rFonts w:eastAsia="Arial"/>
          <w:b/>
          <w:bCs/>
          <w:color w:val="0F0F0F"/>
          <w:sz w:val="27"/>
          <w:szCs w:val="27"/>
        </w:rPr>
        <w:t>Asambleas</w:t>
      </w:r>
      <w:r w:rsidRPr="009A049F">
        <w:rPr>
          <w:rFonts w:eastAsia="Arial"/>
          <w:b/>
          <w:bCs/>
          <w:color w:val="0F0F0F"/>
          <w:spacing w:val="30"/>
          <w:sz w:val="27"/>
          <w:szCs w:val="27"/>
        </w:rPr>
        <w:t xml:space="preserve"> </w:t>
      </w:r>
      <w:r w:rsidRPr="009A049F">
        <w:rPr>
          <w:rFonts w:eastAsia="Arial"/>
          <w:b/>
          <w:bCs/>
          <w:color w:val="0F0F0F"/>
          <w:sz w:val="27"/>
          <w:szCs w:val="27"/>
        </w:rPr>
        <w:t>de</w:t>
      </w:r>
      <w:r w:rsidRPr="009A049F">
        <w:rPr>
          <w:rFonts w:eastAsia="Arial"/>
          <w:b/>
          <w:bCs/>
          <w:color w:val="0F0F0F"/>
          <w:spacing w:val="17"/>
          <w:sz w:val="27"/>
          <w:szCs w:val="27"/>
        </w:rPr>
        <w:t xml:space="preserve"> </w:t>
      </w:r>
      <w:r w:rsidRPr="009A049F">
        <w:rPr>
          <w:rFonts w:eastAsia="Arial"/>
          <w:b/>
          <w:bCs/>
          <w:color w:val="0F0F0F"/>
          <w:sz w:val="27"/>
          <w:szCs w:val="27"/>
        </w:rPr>
        <w:t>los</w:t>
      </w:r>
      <w:r w:rsidRPr="009A049F">
        <w:rPr>
          <w:rFonts w:eastAsia="Arial"/>
          <w:b/>
          <w:bCs/>
          <w:color w:val="0F0F0F"/>
          <w:spacing w:val="24"/>
          <w:sz w:val="27"/>
          <w:szCs w:val="27"/>
        </w:rPr>
        <w:t xml:space="preserve"> </w:t>
      </w:r>
      <w:r w:rsidRPr="009A049F">
        <w:rPr>
          <w:rFonts w:eastAsia="Arial"/>
          <w:b/>
          <w:bCs/>
          <w:color w:val="0F0F0F"/>
          <w:sz w:val="27"/>
          <w:szCs w:val="27"/>
        </w:rPr>
        <w:t>Estados</w:t>
      </w:r>
      <w:r w:rsidRPr="009A049F">
        <w:rPr>
          <w:rFonts w:eastAsia="Arial"/>
          <w:b/>
          <w:bCs/>
          <w:color w:val="0F0F0F"/>
          <w:spacing w:val="33"/>
          <w:sz w:val="27"/>
          <w:szCs w:val="27"/>
        </w:rPr>
        <w:t xml:space="preserve"> </w:t>
      </w:r>
      <w:r w:rsidRPr="009A049F">
        <w:rPr>
          <w:rFonts w:eastAsia="Arial"/>
          <w:b/>
          <w:bCs/>
          <w:color w:val="0F0F0F"/>
          <w:sz w:val="27"/>
          <w:szCs w:val="27"/>
        </w:rPr>
        <w:t>miembros</w:t>
      </w:r>
      <w:r w:rsidR="0026054E">
        <w:rPr>
          <w:rFonts w:eastAsia="Arial"/>
          <w:b/>
          <w:bCs/>
          <w:color w:val="0F0F0F"/>
          <w:spacing w:val="29"/>
          <w:sz w:val="27"/>
          <w:szCs w:val="27"/>
        </w:rPr>
        <w:t xml:space="preserve"> </w:t>
      </w:r>
      <w:r w:rsidRPr="009A049F">
        <w:rPr>
          <w:rFonts w:eastAsia="Arial"/>
          <w:b/>
          <w:bCs/>
          <w:color w:val="0F0F0F"/>
          <w:sz w:val="27"/>
          <w:szCs w:val="27"/>
        </w:rPr>
        <w:t>de</w:t>
      </w:r>
      <w:r w:rsidRPr="009A049F">
        <w:rPr>
          <w:rFonts w:eastAsia="Arial"/>
          <w:b/>
          <w:bCs/>
          <w:color w:val="0F0F0F"/>
          <w:spacing w:val="11"/>
          <w:sz w:val="27"/>
          <w:szCs w:val="27"/>
        </w:rPr>
        <w:t xml:space="preserve"> </w:t>
      </w:r>
      <w:r w:rsidRPr="009A049F">
        <w:rPr>
          <w:rFonts w:eastAsia="Arial"/>
          <w:b/>
          <w:bCs/>
          <w:color w:val="0F0F0F"/>
          <w:sz w:val="27"/>
          <w:szCs w:val="27"/>
        </w:rPr>
        <w:t>Ia</w:t>
      </w:r>
      <w:r w:rsidRPr="009A049F">
        <w:rPr>
          <w:rFonts w:eastAsia="Arial"/>
          <w:b/>
          <w:bCs/>
          <w:color w:val="0F0F0F"/>
          <w:spacing w:val="8"/>
          <w:sz w:val="27"/>
          <w:szCs w:val="27"/>
        </w:rPr>
        <w:t xml:space="preserve"> </w:t>
      </w:r>
      <w:r w:rsidRPr="009A049F">
        <w:rPr>
          <w:rFonts w:eastAsia="Arial"/>
          <w:b/>
          <w:bCs/>
          <w:color w:val="0F0F0F"/>
          <w:w w:val="104"/>
          <w:sz w:val="27"/>
          <w:szCs w:val="27"/>
        </w:rPr>
        <w:t>OMPI</w:t>
      </w:r>
    </w:p>
    <w:p w:rsidR="003845C1" w:rsidRPr="009A049F" w:rsidRDefault="003845C1" w:rsidP="003845C1"/>
    <w:p w:rsidR="003845C1" w:rsidRPr="009A049F" w:rsidRDefault="003845C1" w:rsidP="003845C1"/>
    <w:p w:rsidR="00B67CDC" w:rsidRPr="009A049F" w:rsidRDefault="00293CCE" w:rsidP="00B67CDC">
      <w:pPr>
        <w:rPr>
          <w:b/>
          <w:sz w:val="24"/>
          <w:szCs w:val="24"/>
        </w:rPr>
      </w:pPr>
      <w:r w:rsidRPr="009A049F">
        <w:rPr>
          <w:rFonts w:eastAsia="Arial"/>
          <w:b/>
          <w:bCs/>
          <w:color w:val="0F0F0F"/>
          <w:sz w:val="23"/>
          <w:szCs w:val="23"/>
        </w:rPr>
        <w:t>Quincuagé</w:t>
      </w:r>
      <w:r w:rsidR="00251CE2" w:rsidRPr="009A049F">
        <w:rPr>
          <w:rFonts w:eastAsia="Arial"/>
          <w:b/>
          <w:bCs/>
          <w:color w:val="0F0F0F"/>
          <w:sz w:val="23"/>
          <w:szCs w:val="23"/>
        </w:rPr>
        <w:t>sima</w:t>
      </w:r>
      <w:r w:rsidR="00251CE2" w:rsidRPr="009A049F">
        <w:rPr>
          <w:rFonts w:eastAsia="Arial"/>
          <w:b/>
          <w:bCs/>
          <w:color w:val="0F0F0F"/>
          <w:spacing w:val="64"/>
          <w:sz w:val="23"/>
          <w:szCs w:val="23"/>
        </w:rPr>
        <w:t xml:space="preserve"> </w:t>
      </w:r>
      <w:r w:rsidR="00251CE2" w:rsidRPr="009A049F">
        <w:rPr>
          <w:rFonts w:eastAsia="Arial"/>
          <w:b/>
          <w:bCs/>
          <w:color w:val="0F0F0F"/>
          <w:sz w:val="23"/>
          <w:szCs w:val="23"/>
        </w:rPr>
        <w:t>sexta</w:t>
      </w:r>
      <w:r w:rsidR="00251CE2" w:rsidRPr="009A049F">
        <w:rPr>
          <w:rFonts w:eastAsia="Arial"/>
          <w:b/>
          <w:bCs/>
          <w:color w:val="0F0F0F"/>
          <w:spacing w:val="36"/>
          <w:sz w:val="23"/>
          <w:szCs w:val="23"/>
        </w:rPr>
        <w:t xml:space="preserve"> </w:t>
      </w:r>
      <w:r w:rsidR="00251CE2" w:rsidRPr="009A049F">
        <w:rPr>
          <w:rFonts w:eastAsia="Arial"/>
          <w:b/>
          <w:bCs/>
          <w:color w:val="0F0F0F"/>
          <w:sz w:val="23"/>
          <w:szCs w:val="23"/>
        </w:rPr>
        <w:t>serie</w:t>
      </w:r>
      <w:r w:rsidR="00251CE2" w:rsidRPr="009A049F">
        <w:rPr>
          <w:rFonts w:eastAsia="Arial"/>
          <w:b/>
          <w:bCs/>
          <w:color w:val="0F0F0F"/>
          <w:spacing w:val="24"/>
          <w:sz w:val="23"/>
          <w:szCs w:val="23"/>
        </w:rPr>
        <w:t xml:space="preserve"> </w:t>
      </w:r>
      <w:r w:rsidR="00251CE2" w:rsidRPr="009A049F">
        <w:rPr>
          <w:rFonts w:eastAsia="Arial"/>
          <w:b/>
          <w:bCs/>
          <w:color w:val="0F0F0F"/>
          <w:sz w:val="23"/>
          <w:szCs w:val="23"/>
        </w:rPr>
        <w:t>de</w:t>
      </w:r>
      <w:r w:rsidR="00251CE2" w:rsidRPr="009A049F">
        <w:rPr>
          <w:rFonts w:eastAsia="Arial"/>
          <w:b/>
          <w:bCs/>
          <w:color w:val="0F0F0F"/>
          <w:spacing w:val="22"/>
          <w:sz w:val="23"/>
          <w:szCs w:val="23"/>
        </w:rPr>
        <w:t xml:space="preserve"> </w:t>
      </w:r>
      <w:r w:rsidR="00251CE2" w:rsidRPr="009A049F">
        <w:rPr>
          <w:rFonts w:eastAsia="Arial"/>
          <w:b/>
          <w:bCs/>
          <w:color w:val="0F0F0F"/>
          <w:w w:val="103"/>
          <w:sz w:val="23"/>
          <w:szCs w:val="23"/>
        </w:rPr>
        <w:t>reuniones</w:t>
      </w:r>
    </w:p>
    <w:p w:rsidR="00B67CDC" w:rsidRPr="009A049F" w:rsidRDefault="00251CE2" w:rsidP="00B67CDC">
      <w:pPr>
        <w:rPr>
          <w:b/>
          <w:sz w:val="24"/>
          <w:szCs w:val="24"/>
        </w:rPr>
      </w:pPr>
      <w:r w:rsidRPr="009A049F">
        <w:rPr>
          <w:rFonts w:eastAsia="Arial"/>
          <w:b/>
          <w:bCs/>
          <w:color w:val="0F0F0F"/>
          <w:sz w:val="23"/>
          <w:szCs w:val="23"/>
        </w:rPr>
        <w:t>Ginebra,</w:t>
      </w:r>
      <w:r w:rsidRPr="009A049F">
        <w:rPr>
          <w:rFonts w:eastAsia="Arial"/>
          <w:b/>
          <w:bCs/>
          <w:color w:val="0F0F0F"/>
          <w:spacing w:val="26"/>
          <w:sz w:val="23"/>
          <w:szCs w:val="23"/>
        </w:rPr>
        <w:t xml:space="preserve"> </w:t>
      </w:r>
      <w:r w:rsidRPr="009A049F">
        <w:rPr>
          <w:rFonts w:eastAsia="Arial"/>
          <w:b/>
          <w:bCs/>
          <w:color w:val="0F0F0F"/>
          <w:sz w:val="23"/>
          <w:szCs w:val="23"/>
        </w:rPr>
        <w:t>3</w:t>
      </w:r>
      <w:r w:rsidRPr="009A049F">
        <w:rPr>
          <w:rFonts w:eastAsia="Arial"/>
          <w:b/>
          <w:bCs/>
          <w:color w:val="0F0F0F"/>
          <w:spacing w:val="10"/>
          <w:sz w:val="23"/>
          <w:szCs w:val="23"/>
        </w:rPr>
        <w:t xml:space="preserve"> </w:t>
      </w:r>
      <w:r w:rsidRPr="009A049F">
        <w:rPr>
          <w:rFonts w:eastAsia="Arial"/>
          <w:b/>
          <w:bCs/>
          <w:color w:val="0F0F0F"/>
          <w:sz w:val="23"/>
          <w:szCs w:val="23"/>
        </w:rPr>
        <w:t>a</w:t>
      </w:r>
      <w:r w:rsidRPr="009A049F">
        <w:rPr>
          <w:rFonts w:eastAsia="Arial"/>
          <w:b/>
          <w:bCs/>
          <w:color w:val="0F0F0F"/>
          <w:spacing w:val="7"/>
          <w:sz w:val="23"/>
          <w:szCs w:val="23"/>
        </w:rPr>
        <w:t xml:space="preserve"> </w:t>
      </w:r>
      <w:r w:rsidRPr="009A049F">
        <w:rPr>
          <w:rFonts w:eastAsia="Arial"/>
          <w:b/>
          <w:bCs/>
          <w:color w:val="0F0F0F"/>
          <w:sz w:val="23"/>
          <w:szCs w:val="23"/>
        </w:rPr>
        <w:t>11</w:t>
      </w:r>
      <w:r w:rsidRPr="009A049F">
        <w:rPr>
          <w:rFonts w:eastAsia="Arial"/>
          <w:b/>
          <w:bCs/>
          <w:color w:val="0F0F0F"/>
          <w:spacing w:val="11"/>
          <w:sz w:val="23"/>
          <w:szCs w:val="23"/>
        </w:rPr>
        <w:t xml:space="preserve"> </w:t>
      </w:r>
      <w:r w:rsidRPr="009A049F">
        <w:rPr>
          <w:rFonts w:eastAsia="Arial"/>
          <w:b/>
          <w:bCs/>
          <w:color w:val="0F0F0F"/>
          <w:sz w:val="23"/>
          <w:szCs w:val="23"/>
        </w:rPr>
        <w:t>de</w:t>
      </w:r>
      <w:r w:rsidRPr="009A049F">
        <w:rPr>
          <w:rFonts w:eastAsia="Arial"/>
          <w:b/>
          <w:bCs/>
          <w:color w:val="0F0F0F"/>
          <w:spacing w:val="13"/>
          <w:sz w:val="23"/>
          <w:szCs w:val="23"/>
        </w:rPr>
        <w:t xml:space="preserve"> </w:t>
      </w:r>
      <w:r w:rsidRPr="009A049F">
        <w:rPr>
          <w:rFonts w:eastAsia="Arial"/>
          <w:b/>
          <w:bCs/>
          <w:color w:val="0F0F0F"/>
          <w:sz w:val="23"/>
          <w:szCs w:val="23"/>
        </w:rPr>
        <w:t>octubre</w:t>
      </w:r>
      <w:r w:rsidRPr="009A049F">
        <w:rPr>
          <w:rFonts w:eastAsia="Arial"/>
          <w:b/>
          <w:bCs/>
          <w:color w:val="0F0F0F"/>
          <w:spacing w:val="45"/>
          <w:sz w:val="23"/>
          <w:szCs w:val="23"/>
        </w:rPr>
        <w:t xml:space="preserve"> </w:t>
      </w:r>
      <w:r w:rsidRPr="009A049F">
        <w:rPr>
          <w:rFonts w:eastAsia="Arial"/>
          <w:b/>
          <w:bCs/>
          <w:color w:val="0F0F0F"/>
          <w:sz w:val="23"/>
          <w:szCs w:val="23"/>
        </w:rPr>
        <w:t>de</w:t>
      </w:r>
      <w:r w:rsidRPr="009A049F">
        <w:rPr>
          <w:rFonts w:eastAsia="Arial"/>
          <w:b/>
          <w:bCs/>
          <w:color w:val="0F0F0F"/>
          <w:spacing w:val="16"/>
          <w:sz w:val="23"/>
          <w:szCs w:val="23"/>
        </w:rPr>
        <w:t xml:space="preserve"> </w:t>
      </w:r>
      <w:r w:rsidRPr="009A049F">
        <w:rPr>
          <w:rFonts w:eastAsia="Arial"/>
          <w:b/>
          <w:bCs/>
          <w:color w:val="0F0F0F"/>
          <w:w w:val="103"/>
          <w:sz w:val="23"/>
          <w:szCs w:val="23"/>
        </w:rPr>
        <w:t>2016</w:t>
      </w:r>
    </w:p>
    <w:p w:rsidR="008B2CC1" w:rsidRPr="009A049F" w:rsidRDefault="008B2CC1" w:rsidP="008B2CC1"/>
    <w:p w:rsidR="008B2CC1" w:rsidRPr="009A049F" w:rsidRDefault="008B2CC1" w:rsidP="008B2CC1"/>
    <w:p w:rsidR="008B2CC1" w:rsidRPr="009A049F" w:rsidRDefault="008B2CC1" w:rsidP="008B2CC1"/>
    <w:p w:rsidR="0026054E" w:rsidRPr="0026054E" w:rsidRDefault="0026054E" w:rsidP="0026054E">
      <w:pPr>
        <w:rPr>
          <w:caps/>
          <w:sz w:val="24"/>
        </w:rPr>
      </w:pPr>
      <w:bookmarkStart w:id="4" w:name="TitleOfDoc"/>
      <w:bookmarkEnd w:id="4"/>
      <w:r w:rsidRPr="0026054E">
        <w:rPr>
          <w:caps/>
          <w:sz w:val="24"/>
        </w:rPr>
        <w:t>Propuesta de inclusión de un punto suplementario en el orden del día denominado “Examen del Informe de la Oficina de Servicios de Supervisión Interna (OSSI)”</w:t>
      </w:r>
    </w:p>
    <w:p w:rsidR="009A049F" w:rsidRPr="009A049F" w:rsidRDefault="009A049F" w:rsidP="009A049F">
      <w:pPr>
        <w:rPr>
          <w:caps/>
          <w:sz w:val="24"/>
        </w:rPr>
      </w:pPr>
    </w:p>
    <w:p w:rsidR="009A049F" w:rsidRPr="009A049F" w:rsidRDefault="009A049F" w:rsidP="009A049F"/>
    <w:p w:rsidR="0026054E" w:rsidRPr="0026054E" w:rsidRDefault="0026054E" w:rsidP="0026054E">
      <w:pPr>
        <w:rPr>
          <w:i/>
        </w:rPr>
      </w:pPr>
      <w:bookmarkStart w:id="5" w:name="Prepared"/>
      <w:bookmarkEnd w:id="5"/>
      <w:r w:rsidRPr="0026054E">
        <w:rPr>
          <w:i/>
        </w:rPr>
        <w:t>Documento preparado por la Secretaría</w:t>
      </w:r>
    </w:p>
    <w:p w:rsidR="009A049F" w:rsidRPr="0026054E" w:rsidRDefault="009A049F" w:rsidP="009A049F">
      <w:pPr>
        <w:rPr>
          <w:i/>
        </w:rPr>
      </w:pPr>
    </w:p>
    <w:p w:rsidR="009A049F" w:rsidRPr="0026054E" w:rsidRDefault="009A049F" w:rsidP="009A049F"/>
    <w:p w:rsidR="009A049F" w:rsidRPr="0026054E" w:rsidRDefault="009A049F" w:rsidP="009A049F"/>
    <w:p w:rsidR="009A049F" w:rsidRPr="0026054E" w:rsidRDefault="009A049F" w:rsidP="009A049F"/>
    <w:p w:rsidR="009A049F" w:rsidRPr="0026054E" w:rsidRDefault="009A049F" w:rsidP="009A049F"/>
    <w:p w:rsidR="0026054E" w:rsidRDefault="0026054E" w:rsidP="0026054E">
      <w:r w:rsidRPr="0026054E">
        <w:t>En una comunicación de fecha</w:t>
      </w:r>
      <w:r>
        <w:t xml:space="preserve"> 26 de julio de 2016, </w:t>
      </w:r>
      <w:r w:rsidR="00332630">
        <w:t>de la que se adjunta una copia en el Anexo, las Delegaciones de Afganistán, Albania, Alemania, Argelia, Estados Unidos de América, Estonia, Fiji, Malawi, México, Nigeria, Países Bajos, Pakistán, Panamá, Reino Unido</w:t>
      </w:r>
      <w:r w:rsidR="00244ED3">
        <w:t xml:space="preserve"> de Gran Bretaña e Irlanda del Norte</w:t>
      </w:r>
      <w:r w:rsidR="00332630">
        <w:t xml:space="preserve">, República Checa, Suecia y Uganda pidieron que se incluyera un </w:t>
      </w:r>
      <w:r w:rsidR="00150DD5">
        <w:t xml:space="preserve">nuevo </w:t>
      </w:r>
      <w:r w:rsidR="00332630">
        <w:t>punto</w:t>
      </w:r>
      <w:r w:rsidR="00893ED0">
        <w:t xml:space="preserve"> </w:t>
      </w:r>
      <w:r w:rsidR="00332630">
        <w:t>en el orden del día</w:t>
      </w:r>
      <w:r w:rsidR="00150DD5">
        <w:t>,</w:t>
      </w:r>
      <w:r w:rsidR="00332630">
        <w:t xml:space="preserve"> para someterlo a la consideración de la Asamblea General de la OMPI</w:t>
      </w:r>
      <w:r w:rsidR="00065E67">
        <w:t xml:space="preserve"> y al Comité de Coordinación de la OMPI</w:t>
      </w:r>
      <w:r w:rsidR="00150DD5">
        <w:t>,</w:t>
      </w:r>
      <w:r w:rsidR="00065E67">
        <w:t xml:space="preserve"> titulado “</w:t>
      </w:r>
      <w:r w:rsidR="00065E67" w:rsidRPr="00065E67">
        <w:t>Examen del Informe de la Oficina de Servicios de Supervisión Interna (OSSI)”</w:t>
      </w:r>
      <w:r w:rsidR="00893ED0">
        <w:t>.</w:t>
      </w:r>
    </w:p>
    <w:p w:rsidR="0026054E" w:rsidRDefault="0026054E" w:rsidP="0026054E"/>
    <w:p w:rsidR="009A049F" w:rsidRPr="0026054E" w:rsidRDefault="009A049F" w:rsidP="009A049F"/>
    <w:p w:rsidR="009A049F" w:rsidRPr="0026054E" w:rsidRDefault="009A049F" w:rsidP="009A049F"/>
    <w:p w:rsidR="009A049F" w:rsidRPr="009A049F" w:rsidRDefault="009A049F" w:rsidP="009A049F">
      <w:pPr>
        <w:pStyle w:val="Endofdocument-Annex"/>
        <w:rPr>
          <w:lang w:val="es-ES"/>
        </w:rPr>
      </w:pPr>
      <w:r w:rsidRPr="009A049F">
        <w:rPr>
          <w:lang w:val="es-ES"/>
        </w:rPr>
        <w:t>[</w:t>
      </w:r>
      <w:r w:rsidR="0055756C">
        <w:rPr>
          <w:lang w:val="es-ES"/>
        </w:rPr>
        <w:t>Sigue el Anexo</w:t>
      </w:r>
      <w:r w:rsidRPr="009A049F">
        <w:rPr>
          <w:lang w:val="es-ES"/>
        </w:rPr>
        <w:t>]</w:t>
      </w:r>
    </w:p>
    <w:p w:rsidR="009A049F" w:rsidRDefault="009A049F" w:rsidP="009A049F">
      <w:pPr>
        <w:tabs>
          <w:tab w:val="left" w:pos="567"/>
        </w:tabs>
      </w:pPr>
    </w:p>
    <w:p w:rsidR="00232034" w:rsidRPr="009A049F" w:rsidRDefault="00232034" w:rsidP="009A049F">
      <w:pPr>
        <w:tabs>
          <w:tab w:val="left" w:pos="567"/>
        </w:tabs>
        <w:sectPr w:rsidR="00232034" w:rsidRPr="009A049F" w:rsidSect="00660F32"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232034" w:rsidRPr="00C01959" w:rsidRDefault="00232034" w:rsidP="004131F8">
      <w:pPr>
        <w:spacing w:before="30" w:line="260" w:lineRule="exact"/>
        <w:ind w:left="3686" w:right="3806"/>
        <w:jc w:val="center"/>
        <w:rPr>
          <w:rFonts w:eastAsia="Times New Roman"/>
          <w:szCs w:val="22"/>
        </w:rPr>
      </w:pPr>
      <w:r w:rsidRPr="00C01959">
        <w:rPr>
          <w:rFonts w:eastAsia="Times New Roman"/>
          <w:color w:val="262626"/>
          <w:position w:val="-1"/>
          <w:szCs w:val="22"/>
        </w:rPr>
        <w:lastRenderedPageBreak/>
        <w:t>26 de julio de 2016</w:t>
      </w:r>
    </w:p>
    <w:p w:rsidR="00232034" w:rsidRPr="00C01959" w:rsidRDefault="00232034" w:rsidP="00232034">
      <w:pPr>
        <w:spacing w:line="200" w:lineRule="exact"/>
        <w:rPr>
          <w:szCs w:val="22"/>
        </w:rPr>
      </w:pPr>
    </w:p>
    <w:p w:rsidR="00232034" w:rsidRPr="00C01959" w:rsidRDefault="00232034" w:rsidP="00232034">
      <w:pPr>
        <w:spacing w:line="200" w:lineRule="exact"/>
        <w:rPr>
          <w:szCs w:val="22"/>
        </w:rPr>
      </w:pPr>
    </w:p>
    <w:p w:rsidR="00232034" w:rsidRPr="00C01959" w:rsidRDefault="00232034" w:rsidP="00232034">
      <w:pPr>
        <w:spacing w:before="19" w:line="280" w:lineRule="exact"/>
        <w:rPr>
          <w:szCs w:val="22"/>
        </w:rPr>
      </w:pPr>
    </w:p>
    <w:p w:rsidR="00232034" w:rsidRPr="00C01959" w:rsidRDefault="00232034" w:rsidP="00232034">
      <w:pPr>
        <w:spacing w:before="19" w:line="280" w:lineRule="exact"/>
        <w:rPr>
          <w:szCs w:val="22"/>
        </w:rPr>
      </w:pPr>
      <w:r>
        <w:rPr>
          <w:szCs w:val="22"/>
        </w:rPr>
        <w:t xml:space="preserve">Sr. Francis </w:t>
      </w:r>
      <w:proofErr w:type="spellStart"/>
      <w:r>
        <w:rPr>
          <w:szCs w:val="22"/>
        </w:rPr>
        <w:t>Gurry</w:t>
      </w:r>
      <w:proofErr w:type="spellEnd"/>
      <w:r>
        <w:rPr>
          <w:szCs w:val="22"/>
        </w:rPr>
        <w:t>,</w:t>
      </w:r>
    </w:p>
    <w:p w:rsidR="00232034" w:rsidRDefault="00232034" w:rsidP="00232034">
      <w:pPr>
        <w:spacing w:before="19" w:line="280" w:lineRule="exact"/>
        <w:rPr>
          <w:szCs w:val="22"/>
        </w:rPr>
      </w:pPr>
      <w:r w:rsidRPr="00C01959">
        <w:rPr>
          <w:szCs w:val="22"/>
        </w:rPr>
        <w:t xml:space="preserve">Director General </w:t>
      </w:r>
    </w:p>
    <w:p w:rsidR="00232034" w:rsidRPr="00C01959" w:rsidRDefault="00232034" w:rsidP="00232034">
      <w:pPr>
        <w:spacing w:before="19" w:line="280" w:lineRule="exact"/>
        <w:rPr>
          <w:szCs w:val="22"/>
        </w:rPr>
      </w:pPr>
      <w:r w:rsidRPr="00C01959">
        <w:rPr>
          <w:szCs w:val="22"/>
        </w:rPr>
        <w:t>Organización Mundial de la Propiedad Intelectual</w:t>
      </w:r>
    </w:p>
    <w:p w:rsidR="00232034" w:rsidRPr="00C01959" w:rsidRDefault="00232034" w:rsidP="00232034">
      <w:pPr>
        <w:spacing w:before="19" w:line="280" w:lineRule="exact"/>
        <w:rPr>
          <w:szCs w:val="22"/>
        </w:rPr>
      </w:pPr>
    </w:p>
    <w:p w:rsidR="00232034" w:rsidRPr="00C01959" w:rsidRDefault="00232034" w:rsidP="00232034">
      <w:pPr>
        <w:spacing w:before="19" w:line="280" w:lineRule="exact"/>
        <w:rPr>
          <w:szCs w:val="22"/>
        </w:rPr>
      </w:pPr>
      <w:r>
        <w:rPr>
          <w:szCs w:val="22"/>
        </w:rPr>
        <w:t>S.E. Sr.</w:t>
      </w:r>
      <w:r w:rsidRPr="00C01959">
        <w:rPr>
          <w:szCs w:val="22"/>
        </w:rPr>
        <w:t xml:space="preserve"> Gabriel Duque</w:t>
      </w:r>
    </w:p>
    <w:p w:rsidR="00232034" w:rsidRPr="00C01959" w:rsidRDefault="00232034" w:rsidP="00232034">
      <w:pPr>
        <w:spacing w:before="19" w:line="280" w:lineRule="exact"/>
        <w:rPr>
          <w:szCs w:val="22"/>
        </w:rPr>
      </w:pPr>
      <w:r>
        <w:rPr>
          <w:szCs w:val="22"/>
        </w:rPr>
        <w:t xml:space="preserve">Embajador y </w:t>
      </w:r>
      <w:r w:rsidRPr="00C01959">
        <w:rPr>
          <w:szCs w:val="22"/>
        </w:rPr>
        <w:t>Representante Permanente de Colombia ante la Organización Mundial del</w:t>
      </w:r>
      <w:r w:rsidRPr="00C01959">
        <w:rPr>
          <w:szCs w:val="22"/>
        </w:rPr>
        <w:br/>
      </w:r>
      <w:r w:rsidR="0089022F">
        <w:rPr>
          <w:szCs w:val="22"/>
        </w:rPr>
        <w:t>  </w:t>
      </w:r>
      <w:r w:rsidRPr="00C01959">
        <w:rPr>
          <w:szCs w:val="22"/>
        </w:rPr>
        <w:t>Comercio y ante la Organización Mundial de la Propiedad Intelectual</w:t>
      </w:r>
    </w:p>
    <w:p w:rsidR="00232034" w:rsidRPr="00C01959" w:rsidRDefault="00232034" w:rsidP="00232034">
      <w:pPr>
        <w:spacing w:before="19" w:line="280" w:lineRule="exact"/>
        <w:rPr>
          <w:szCs w:val="22"/>
        </w:rPr>
      </w:pPr>
    </w:p>
    <w:p w:rsidR="00232034" w:rsidRPr="00232034" w:rsidRDefault="00232034" w:rsidP="00232034">
      <w:pPr>
        <w:spacing w:before="19" w:line="280" w:lineRule="exact"/>
        <w:rPr>
          <w:szCs w:val="22"/>
          <w:lang w:val="fr-FR"/>
        </w:rPr>
      </w:pPr>
      <w:r w:rsidRPr="00232034">
        <w:rPr>
          <w:szCs w:val="22"/>
          <w:lang w:val="fr-FR"/>
        </w:rPr>
        <w:t xml:space="preserve">S.E. Sr. François Xavier </w:t>
      </w:r>
      <w:proofErr w:type="spellStart"/>
      <w:r w:rsidRPr="00232034">
        <w:rPr>
          <w:szCs w:val="22"/>
          <w:lang w:val="fr-FR"/>
        </w:rPr>
        <w:t>Ngarambé</w:t>
      </w:r>
      <w:proofErr w:type="spellEnd"/>
    </w:p>
    <w:p w:rsidR="00232034" w:rsidRPr="00C01959" w:rsidRDefault="00232034" w:rsidP="00232034">
      <w:pPr>
        <w:spacing w:before="19" w:line="280" w:lineRule="exact"/>
        <w:rPr>
          <w:szCs w:val="22"/>
        </w:rPr>
      </w:pPr>
      <w:r>
        <w:rPr>
          <w:szCs w:val="22"/>
        </w:rPr>
        <w:t xml:space="preserve">Embajador y </w:t>
      </w:r>
      <w:r w:rsidRPr="00C01959">
        <w:rPr>
          <w:szCs w:val="22"/>
        </w:rPr>
        <w:t xml:space="preserve">Representante Permanente de </w:t>
      </w:r>
      <w:proofErr w:type="spellStart"/>
      <w:r w:rsidRPr="00C01959">
        <w:rPr>
          <w:szCs w:val="22"/>
        </w:rPr>
        <w:t>Rwanda</w:t>
      </w:r>
      <w:proofErr w:type="spellEnd"/>
      <w:r w:rsidRPr="00C01959">
        <w:rPr>
          <w:szCs w:val="22"/>
        </w:rPr>
        <w:t xml:space="preserve"> ante Oficina de las Naciones Unidas</w:t>
      </w:r>
      <w:r w:rsidRPr="00C01959">
        <w:rPr>
          <w:szCs w:val="22"/>
        </w:rPr>
        <w:br/>
        <w:t>  y otras organizaciones  internacionales con sede en Ginebra</w:t>
      </w:r>
    </w:p>
    <w:p w:rsidR="00232034" w:rsidRPr="00C01959" w:rsidRDefault="00232034" w:rsidP="00232034">
      <w:pPr>
        <w:spacing w:before="19" w:line="280" w:lineRule="exact"/>
        <w:rPr>
          <w:szCs w:val="22"/>
        </w:rPr>
      </w:pPr>
    </w:p>
    <w:p w:rsidR="00232034" w:rsidRPr="00C01959" w:rsidRDefault="00232034" w:rsidP="00232034">
      <w:pPr>
        <w:spacing w:before="19" w:line="280" w:lineRule="exact"/>
        <w:rPr>
          <w:szCs w:val="22"/>
        </w:rPr>
      </w:pPr>
    </w:p>
    <w:p w:rsidR="00232034" w:rsidRPr="00C01959" w:rsidRDefault="00232034" w:rsidP="00232034">
      <w:pPr>
        <w:ind w:right="613"/>
        <w:rPr>
          <w:szCs w:val="22"/>
        </w:rPr>
      </w:pPr>
      <w:r w:rsidRPr="00C01959">
        <w:rPr>
          <w:rFonts w:eastAsia="Times New Roman"/>
          <w:color w:val="262626"/>
          <w:szCs w:val="22"/>
        </w:rPr>
        <w:t>E</w:t>
      </w:r>
      <w:r>
        <w:rPr>
          <w:rFonts w:eastAsia="Times New Roman"/>
          <w:color w:val="262626"/>
          <w:szCs w:val="22"/>
        </w:rPr>
        <w:t>xcelentísimos Señores</w:t>
      </w:r>
      <w:r w:rsidRPr="00C01959">
        <w:rPr>
          <w:szCs w:val="22"/>
        </w:rPr>
        <w:t>:</w:t>
      </w:r>
    </w:p>
    <w:p w:rsidR="00232034" w:rsidRPr="00C01959" w:rsidRDefault="00232034" w:rsidP="00232034">
      <w:pPr>
        <w:spacing w:before="19" w:line="280" w:lineRule="exact"/>
        <w:rPr>
          <w:szCs w:val="22"/>
        </w:rPr>
      </w:pPr>
    </w:p>
    <w:p w:rsidR="00232034" w:rsidRPr="00C01959" w:rsidRDefault="00232034" w:rsidP="00232034">
      <w:pPr>
        <w:ind w:right="613" w:firstLine="567"/>
        <w:rPr>
          <w:szCs w:val="22"/>
        </w:rPr>
      </w:pPr>
      <w:r w:rsidRPr="00C01959">
        <w:rPr>
          <w:szCs w:val="22"/>
        </w:rPr>
        <w:t xml:space="preserve">De conformidad con el artículo 5.4 del Reglamento General de la OMPI, los Estados </w:t>
      </w:r>
      <w:r w:rsidRPr="00C01959">
        <w:rPr>
          <w:rFonts w:eastAsia="Times New Roman"/>
          <w:color w:val="262626"/>
          <w:szCs w:val="22"/>
        </w:rPr>
        <w:t>miembros</w:t>
      </w:r>
      <w:r w:rsidRPr="00C01959">
        <w:rPr>
          <w:szCs w:val="22"/>
        </w:rPr>
        <w:t xml:space="preserve"> abajo firmantes piden oficialmente que se incluya un punto suplementario en el proyecto de orden del día de cada una de las reuniones siguientes:</w:t>
      </w:r>
    </w:p>
    <w:p w:rsidR="00232034" w:rsidRPr="00C01959" w:rsidRDefault="00232034" w:rsidP="00232034">
      <w:pPr>
        <w:spacing w:before="14" w:line="260" w:lineRule="exact"/>
        <w:rPr>
          <w:szCs w:val="22"/>
        </w:rPr>
      </w:pPr>
    </w:p>
    <w:p w:rsidR="00232034" w:rsidRPr="00C01959" w:rsidRDefault="00232034" w:rsidP="00232034">
      <w:pPr>
        <w:ind w:left="1134" w:right="-20" w:hanging="567"/>
        <w:rPr>
          <w:rFonts w:eastAsia="Times New Roman"/>
          <w:szCs w:val="22"/>
        </w:rPr>
      </w:pPr>
      <w:r w:rsidRPr="00C01959">
        <w:rPr>
          <w:rFonts w:eastAsia="Times New Roman"/>
          <w:color w:val="262626"/>
          <w:w w:val="105"/>
          <w:szCs w:val="22"/>
        </w:rPr>
        <w:t>1.</w:t>
      </w:r>
      <w:r w:rsidRPr="00C01959">
        <w:rPr>
          <w:rFonts w:eastAsia="Times New Roman"/>
          <w:color w:val="262626"/>
          <w:w w:val="105"/>
          <w:szCs w:val="22"/>
        </w:rPr>
        <w:tab/>
        <w:t>Septuagésima segunda sesión (26ª extraordinaria) del Comité de Coordinación de la OMPI (Ginebra, 12 de septiembre de 2016)</w:t>
      </w:r>
    </w:p>
    <w:p w:rsidR="00232034" w:rsidRPr="00C01959" w:rsidRDefault="00232034" w:rsidP="00232034">
      <w:pPr>
        <w:spacing w:before="17" w:line="280" w:lineRule="exact"/>
        <w:rPr>
          <w:szCs w:val="22"/>
        </w:rPr>
      </w:pPr>
    </w:p>
    <w:p w:rsidR="00232034" w:rsidRPr="00C01959" w:rsidRDefault="00232034" w:rsidP="00232034">
      <w:pPr>
        <w:ind w:left="1134" w:right="-20" w:hanging="567"/>
        <w:rPr>
          <w:rFonts w:eastAsia="Times New Roman"/>
          <w:color w:val="262626"/>
          <w:w w:val="105"/>
          <w:szCs w:val="22"/>
        </w:rPr>
      </w:pPr>
      <w:r w:rsidRPr="00C01959">
        <w:rPr>
          <w:rFonts w:eastAsia="Times New Roman"/>
          <w:color w:val="262626"/>
          <w:w w:val="105"/>
          <w:szCs w:val="22"/>
        </w:rPr>
        <w:t>2.</w:t>
      </w:r>
      <w:r w:rsidRPr="00C01959">
        <w:rPr>
          <w:rFonts w:eastAsia="Times New Roman"/>
          <w:color w:val="262626"/>
          <w:w w:val="105"/>
          <w:szCs w:val="22"/>
        </w:rPr>
        <w:tab/>
        <w:t>Septuagésima tercera sesión (47ª ordinaria) del Comité de Coordinación de la OMPI (Ginebra, 3 a 11 de octubre de 2016)</w:t>
      </w:r>
    </w:p>
    <w:p w:rsidR="00232034" w:rsidRPr="00C01959" w:rsidRDefault="00232034" w:rsidP="00437B75">
      <w:pPr>
        <w:ind w:right="-20"/>
        <w:rPr>
          <w:rFonts w:eastAsia="Times New Roman"/>
          <w:color w:val="262626"/>
          <w:w w:val="105"/>
          <w:szCs w:val="22"/>
        </w:rPr>
      </w:pPr>
    </w:p>
    <w:p w:rsidR="00232034" w:rsidRPr="00C01959" w:rsidRDefault="00232034" w:rsidP="00232034">
      <w:pPr>
        <w:ind w:left="1134" w:right="-20" w:hanging="567"/>
        <w:rPr>
          <w:rFonts w:eastAsia="Times New Roman"/>
          <w:color w:val="262626"/>
          <w:w w:val="105"/>
          <w:szCs w:val="22"/>
        </w:rPr>
      </w:pPr>
      <w:r w:rsidRPr="00C01959">
        <w:rPr>
          <w:rFonts w:eastAsia="Times New Roman"/>
          <w:color w:val="262626"/>
          <w:w w:val="105"/>
          <w:szCs w:val="22"/>
        </w:rPr>
        <w:t>3.</w:t>
      </w:r>
      <w:r w:rsidRPr="00C01959">
        <w:rPr>
          <w:rFonts w:eastAsia="Times New Roman"/>
          <w:color w:val="262626"/>
          <w:w w:val="105"/>
          <w:szCs w:val="22"/>
        </w:rPr>
        <w:tab/>
        <w:t>Cuadragésimo octavo período de sesiones (26º ordinario) de la Asamblea General de la OMPI (Ginebra, 3 a 11 de octubre de 2016)</w:t>
      </w:r>
    </w:p>
    <w:p w:rsidR="00232034" w:rsidRPr="00C01959" w:rsidRDefault="00232034" w:rsidP="00232034">
      <w:pPr>
        <w:spacing w:before="14"/>
        <w:ind w:right="-20"/>
        <w:rPr>
          <w:rFonts w:eastAsia="Times New Roman"/>
          <w:szCs w:val="22"/>
        </w:rPr>
      </w:pPr>
    </w:p>
    <w:p w:rsidR="00232034" w:rsidRPr="00C01959" w:rsidRDefault="00232034" w:rsidP="00232034">
      <w:pPr>
        <w:ind w:right="613"/>
        <w:rPr>
          <w:rFonts w:eastAsia="Times New Roman"/>
          <w:color w:val="262626"/>
          <w:w w:val="103"/>
          <w:szCs w:val="22"/>
        </w:rPr>
      </w:pPr>
      <w:r w:rsidRPr="00C01959">
        <w:rPr>
          <w:rFonts w:eastAsia="Times New Roman"/>
          <w:color w:val="262626"/>
          <w:szCs w:val="22"/>
        </w:rPr>
        <w:t>A continuación figura el texto del punto suplementario del orden del día</w:t>
      </w:r>
      <w:r w:rsidRPr="00C01959">
        <w:rPr>
          <w:rFonts w:eastAsia="Times New Roman"/>
          <w:color w:val="262626"/>
          <w:spacing w:val="10"/>
          <w:szCs w:val="22"/>
        </w:rPr>
        <w:t xml:space="preserve"> </w:t>
      </w:r>
      <w:r w:rsidRPr="00C01959">
        <w:rPr>
          <w:rFonts w:eastAsia="Times New Roman"/>
          <w:color w:val="262626"/>
          <w:szCs w:val="22"/>
        </w:rPr>
        <w:t>de las tres reuniones señaladas</w:t>
      </w:r>
      <w:r w:rsidRPr="00C01959">
        <w:rPr>
          <w:rFonts w:eastAsia="Times New Roman"/>
          <w:color w:val="262626"/>
          <w:w w:val="103"/>
          <w:szCs w:val="22"/>
        </w:rPr>
        <w:t xml:space="preserve">: </w:t>
      </w:r>
    </w:p>
    <w:p w:rsidR="00232034" w:rsidRPr="00C01959" w:rsidRDefault="00232034" w:rsidP="00232034">
      <w:pPr>
        <w:ind w:right="613"/>
        <w:rPr>
          <w:rFonts w:eastAsia="Times New Roman"/>
          <w:color w:val="262626"/>
          <w:w w:val="103"/>
          <w:szCs w:val="22"/>
        </w:rPr>
      </w:pPr>
    </w:p>
    <w:p w:rsidR="00232034" w:rsidRPr="00C01959" w:rsidRDefault="00232034" w:rsidP="00232034">
      <w:pPr>
        <w:ind w:left="1134" w:right="613"/>
        <w:rPr>
          <w:rFonts w:eastAsia="Times New Roman"/>
          <w:color w:val="262626"/>
          <w:w w:val="107"/>
          <w:szCs w:val="22"/>
        </w:rPr>
      </w:pPr>
      <w:r w:rsidRPr="00C01959">
        <w:rPr>
          <w:rFonts w:eastAsia="Times New Roman"/>
          <w:color w:val="383838"/>
          <w:w w:val="109"/>
          <w:szCs w:val="22"/>
        </w:rPr>
        <w:t>"</w:t>
      </w:r>
      <w:r w:rsidRPr="00C01959">
        <w:rPr>
          <w:rFonts w:eastAsia="Times New Roman"/>
          <w:color w:val="262626"/>
          <w:w w:val="107"/>
          <w:szCs w:val="22"/>
        </w:rPr>
        <w:t>Examen del Informe de la Oficina de Servicios de Supervisión Interna (OSSI)”</w:t>
      </w:r>
    </w:p>
    <w:p w:rsidR="00232034" w:rsidRPr="00C01959" w:rsidRDefault="00232034" w:rsidP="00232034">
      <w:pPr>
        <w:ind w:right="613"/>
        <w:rPr>
          <w:rFonts w:eastAsia="Times New Roman"/>
          <w:szCs w:val="22"/>
        </w:rPr>
      </w:pPr>
    </w:p>
    <w:p w:rsidR="00232034" w:rsidRPr="00C01959" w:rsidRDefault="00232034" w:rsidP="00232034">
      <w:pPr>
        <w:ind w:right="613" w:firstLine="567"/>
        <w:rPr>
          <w:rFonts w:eastAsia="Times New Roman"/>
          <w:szCs w:val="22"/>
        </w:rPr>
      </w:pPr>
      <w:r w:rsidRPr="00C01959">
        <w:rPr>
          <w:rFonts w:eastAsia="Times New Roman"/>
          <w:color w:val="262626"/>
          <w:szCs w:val="22"/>
        </w:rPr>
        <w:t>Les</w:t>
      </w:r>
      <w:r w:rsidRPr="00C01959">
        <w:rPr>
          <w:rFonts w:eastAsia="Times New Roman"/>
          <w:color w:val="131313"/>
          <w:w w:val="107"/>
          <w:szCs w:val="22"/>
        </w:rPr>
        <w:t xml:space="preserve"> rogamos que nos indiquen si precisan recibir esta petición en un formato distinto para poder tomar la medida solicitada.</w:t>
      </w:r>
    </w:p>
    <w:p w:rsidR="00232034" w:rsidRPr="00C01959" w:rsidRDefault="00232034" w:rsidP="00232034">
      <w:pPr>
        <w:spacing w:before="1" w:line="280" w:lineRule="exact"/>
        <w:rPr>
          <w:szCs w:val="22"/>
        </w:rPr>
      </w:pPr>
    </w:p>
    <w:p w:rsidR="00232034" w:rsidRPr="00C01959" w:rsidRDefault="00232034" w:rsidP="0031403C">
      <w:pPr>
        <w:ind w:right="613" w:firstLine="567"/>
        <w:rPr>
          <w:rFonts w:eastAsia="Times New Roman"/>
          <w:color w:val="262626"/>
          <w:w w:val="105"/>
          <w:szCs w:val="22"/>
        </w:rPr>
      </w:pPr>
      <w:r w:rsidRPr="0031403C">
        <w:rPr>
          <w:rFonts w:eastAsia="Times New Roman"/>
          <w:color w:val="262626"/>
          <w:szCs w:val="22"/>
        </w:rPr>
        <w:t>Aprovechamos</w:t>
      </w:r>
      <w:r w:rsidRPr="00C01959">
        <w:rPr>
          <w:rFonts w:eastAsia="Times New Roman"/>
          <w:color w:val="262626"/>
          <w:w w:val="105"/>
          <w:szCs w:val="22"/>
        </w:rPr>
        <w:t xml:space="preserve"> la oportunidad para </w:t>
      </w:r>
      <w:r>
        <w:rPr>
          <w:rFonts w:eastAsia="Times New Roman"/>
          <w:color w:val="262626"/>
          <w:w w:val="105"/>
          <w:szCs w:val="22"/>
        </w:rPr>
        <w:t>expresarles, Excelentísimos Señores, el testimonio de nuestra más alta consideración</w:t>
      </w:r>
      <w:r w:rsidRPr="00C01959">
        <w:rPr>
          <w:rFonts w:eastAsia="Times New Roman"/>
          <w:color w:val="262626"/>
          <w:w w:val="105"/>
          <w:szCs w:val="22"/>
        </w:rPr>
        <w:t>.</w:t>
      </w:r>
    </w:p>
    <w:p w:rsidR="00232034" w:rsidRPr="00C01959" w:rsidRDefault="00232034" w:rsidP="00232034">
      <w:pPr>
        <w:rPr>
          <w:rFonts w:eastAsia="Times New Roman"/>
          <w:color w:val="262626"/>
          <w:w w:val="105"/>
          <w:szCs w:val="22"/>
        </w:rPr>
      </w:pPr>
      <w:r w:rsidRPr="00C01959">
        <w:rPr>
          <w:rFonts w:eastAsia="Times New Roman"/>
          <w:color w:val="262626"/>
          <w:w w:val="105"/>
          <w:szCs w:val="22"/>
        </w:rPr>
        <w:br w:type="page"/>
      </w: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noProof/>
          <w:szCs w:val="22"/>
          <w:lang w:val="en-US" w:eastAsia="en-US"/>
        </w:rPr>
        <w:drawing>
          <wp:inline distT="0" distB="0" distL="0" distR="0" wp14:anchorId="7E57ED02" wp14:editId="0E2C6422">
            <wp:extent cx="1976907" cy="785611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164" cy="78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34" w:rsidRPr="00C01959" w:rsidRDefault="00232034" w:rsidP="00232034">
      <w:pPr>
        <w:tabs>
          <w:tab w:val="left" w:pos="4111"/>
        </w:tabs>
        <w:ind w:left="142" w:right="380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Sra. </w:t>
      </w:r>
      <w:proofErr w:type="spellStart"/>
      <w:r w:rsidRPr="00C01959">
        <w:rPr>
          <w:rFonts w:eastAsia="Times New Roman"/>
          <w:szCs w:val="22"/>
        </w:rPr>
        <w:t>Nazhat</w:t>
      </w:r>
      <w:proofErr w:type="spellEnd"/>
      <w:r w:rsidRPr="00C01959">
        <w:rPr>
          <w:rFonts w:eastAsia="Times New Roman"/>
          <w:spacing w:val="19"/>
          <w:szCs w:val="22"/>
        </w:rPr>
        <w:t xml:space="preserve"> </w:t>
      </w:r>
      <w:proofErr w:type="spellStart"/>
      <w:r w:rsidRPr="00C01959">
        <w:rPr>
          <w:rFonts w:eastAsia="Times New Roman"/>
          <w:szCs w:val="22"/>
        </w:rPr>
        <w:t>Shameen</w:t>
      </w:r>
      <w:proofErr w:type="spellEnd"/>
      <w:r w:rsidRPr="00C01959">
        <w:rPr>
          <w:rFonts w:eastAsia="Times New Roman"/>
          <w:spacing w:val="37"/>
          <w:szCs w:val="22"/>
        </w:rPr>
        <w:t xml:space="preserve"> </w:t>
      </w:r>
      <w:proofErr w:type="spellStart"/>
      <w:r w:rsidRPr="00C01959">
        <w:rPr>
          <w:rFonts w:eastAsia="Times New Roman"/>
          <w:w w:val="103"/>
          <w:szCs w:val="22"/>
        </w:rPr>
        <w:t>Khan</w:t>
      </w:r>
      <w:proofErr w:type="spellEnd"/>
    </w:p>
    <w:p w:rsidR="00232034" w:rsidRPr="00C01959" w:rsidRDefault="00232034" w:rsidP="00232034">
      <w:pPr>
        <w:tabs>
          <w:tab w:val="left" w:pos="720"/>
        </w:tabs>
        <w:spacing w:before="14"/>
        <w:ind w:left="142" w:right="-20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Embajadora y </w:t>
      </w:r>
      <w:r w:rsidRPr="00C01959">
        <w:rPr>
          <w:rFonts w:eastAsia="Times New Roman"/>
          <w:szCs w:val="22"/>
        </w:rPr>
        <w:t xml:space="preserve">Representante Permanente </w:t>
      </w: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rFonts w:eastAsia="Times New Roman"/>
          <w:szCs w:val="22"/>
        </w:rPr>
        <w:t xml:space="preserve">Misión Permanente de la República de </w:t>
      </w:r>
      <w:proofErr w:type="spellStart"/>
      <w:r w:rsidRPr="00C01959">
        <w:rPr>
          <w:rFonts w:eastAsia="Times New Roman"/>
          <w:szCs w:val="22"/>
        </w:rPr>
        <w:t>Fiji</w:t>
      </w:r>
      <w:proofErr w:type="spellEnd"/>
      <w:r w:rsidRPr="00C01959">
        <w:rPr>
          <w:rFonts w:eastAsia="Times New Roman"/>
          <w:szCs w:val="22"/>
        </w:rPr>
        <w:t xml:space="preserve"> </w:t>
      </w:r>
      <w:r w:rsidRPr="00C01959">
        <w:rPr>
          <w:rFonts w:eastAsia="Times New Roman"/>
          <w:szCs w:val="22"/>
        </w:rPr>
        <w:br/>
        <w:t xml:space="preserve">ante la Oficina de las Naciones Unidas </w:t>
      </w:r>
      <w:r w:rsidRPr="00C01959">
        <w:rPr>
          <w:rFonts w:eastAsia="Times New Roman"/>
          <w:szCs w:val="22"/>
        </w:rPr>
        <w:br/>
        <w:t>y otras organizaciones internacionales con sede en Ginebra</w:t>
      </w: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noProof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80A304F" wp14:editId="19EC3D3D">
            <wp:simplePos x="0" y="0"/>
            <wp:positionH relativeFrom="page">
              <wp:posOffset>1012190</wp:posOffset>
            </wp:positionH>
            <wp:positionV relativeFrom="paragraph">
              <wp:posOffset>61595</wp:posOffset>
            </wp:positionV>
            <wp:extent cx="1376045" cy="8775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spacing w:line="196" w:lineRule="exact"/>
        <w:ind w:left="142" w:right="-20"/>
        <w:rPr>
          <w:rFonts w:eastAsia="Times New Roman"/>
          <w:w w:val="105"/>
          <w:szCs w:val="22"/>
        </w:rPr>
      </w:pPr>
      <w:r w:rsidRPr="00C01959">
        <w:rPr>
          <w:rFonts w:eastAsia="Times New Roman"/>
          <w:w w:val="105"/>
          <w:szCs w:val="22"/>
        </w:rPr>
        <w:t xml:space="preserve">Sr. Peter S.O. </w:t>
      </w:r>
      <w:proofErr w:type="spellStart"/>
      <w:r w:rsidRPr="00C01959">
        <w:rPr>
          <w:rFonts w:eastAsia="Times New Roman"/>
          <w:w w:val="105"/>
          <w:szCs w:val="22"/>
        </w:rPr>
        <w:t>Emuze</w:t>
      </w:r>
      <w:proofErr w:type="spellEnd"/>
    </w:p>
    <w:p w:rsidR="00232034" w:rsidRPr="00C01959" w:rsidRDefault="00232034" w:rsidP="00232034">
      <w:pPr>
        <w:spacing w:before="45"/>
        <w:ind w:left="142" w:right="-20"/>
        <w:rPr>
          <w:rFonts w:eastAsia="Times New Roman"/>
          <w:szCs w:val="22"/>
        </w:rPr>
      </w:pPr>
      <w:r w:rsidRPr="00C01959">
        <w:rPr>
          <w:rFonts w:eastAsia="Times New Roman"/>
          <w:w w:val="105"/>
          <w:szCs w:val="22"/>
        </w:rPr>
        <w:t>Encargado de Negocios interino</w:t>
      </w: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rFonts w:eastAsia="Times New Roman"/>
          <w:szCs w:val="22"/>
        </w:rPr>
        <w:t>Misión Permanente de</w:t>
      </w:r>
      <w:r w:rsidRPr="00C01959">
        <w:rPr>
          <w:rFonts w:eastAsia="Times New Roman"/>
          <w:spacing w:val="13"/>
          <w:szCs w:val="22"/>
        </w:rPr>
        <w:t xml:space="preserve"> </w:t>
      </w:r>
      <w:r w:rsidRPr="00C01959">
        <w:rPr>
          <w:rFonts w:eastAsia="Times New Roman"/>
          <w:szCs w:val="22"/>
        </w:rPr>
        <w:t>la República Federal de Nigeria</w:t>
      </w:r>
      <w:r w:rsidRPr="00C01959">
        <w:rPr>
          <w:rFonts w:eastAsia="Times New Roman"/>
          <w:spacing w:val="-8"/>
          <w:w w:val="108"/>
          <w:szCs w:val="22"/>
        </w:rPr>
        <w:t xml:space="preserve"> </w:t>
      </w:r>
      <w:r w:rsidRPr="00C01959">
        <w:rPr>
          <w:rFonts w:eastAsia="Times New Roman"/>
          <w:spacing w:val="-8"/>
          <w:w w:val="108"/>
          <w:szCs w:val="22"/>
        </w:rPr>
        <w:br/>
      </w:r>
      <w:r w:rsidRPr="00C01959">
        <w:rPr>
          <w:rFonts w:eastAsia="Times New Roman"/>
          <w:szCs w:val="22"/>
        </w:rPr>
        <w:t xml:space="preserve">ante la Oficina de las Naciones Unidas </w:t>
      </w:r>
      <w:r w:rsidRPr="00C01959">
        <w:rPr>
          <w:rFonts w:eastAsia="Times New Roman"/>
          <w:szCs w:val="22"/>
        </w:rPr>
        <w:br/>
        <w:t>y otras organizaciones internacionales con sede en Ginebra</w:t>
      </w: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noProof/>
          <w:szCs w:val="22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16F60E47" wp14:editId="788E6759">
            <wp:simplePos x="0" y="0"/>
            <wp:positionH relativeFrom="page">
              <wp:posOffset>1012825</wp:posOffset>
            </wp:positionH>
            <wp:positionV relativeFrom="paragraph">
              <wp:posOffset>95250</wp:posOffset>
            </wp:positionV>
            <wp:extent cx="2734310" cy="70866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rFonts w:eastAsia="Times New Roman"/>
          <w:szCs w:val="22"/>
        </w:rPr>
        <w:t>Dr.</w:t>
      </w:r>
      <w:r w:rsidRPr="00C01959">
        <w:rPr>
          <w:rFonts w:eastAsia="Times New Roman"/>
          <w:spacing w:val="14"/>
          <w:szCs w:val="22"/>
        </w:rPr>
        <w:t xml:space="preserve"> </w:t>
      </w:r>
      <w:r w:rsidRPr="00C01959">
        <w:rPr>
          <w:rFonts w:eastAsia="Times New Roman"/>
          <w:szCs w:val="22"/>
        </w:rPr>
        <w:t>Ulrich</w:t>
      </w:r>
      <w:r w:rsidRPr="00C01959">
        <w:rPr>
          <w:rFonts w:eastAsia="Times New Roman"/>
          <w:spacing w:val="3"/>
          <w:szCs w:val="22"/>
        </w:rPr>
        <w:t xml:space="preserve"> </w:t>
      </w:r>
      <w:proofErr w:type="spellStart"/>
      <w:r w:rsidRPr="00C01959">
        <w:rPr>
          <w:rFonts w:eastAsia="Times New Roman"/>
          <w:szCs w:val="22"/>
        </w:rPr>
        <w:t>Seid</w:t>
      </w:r>
      <w:r w:rsidRPr="00C01959">
        <w:rPr>
          <w:rFonts w:eastAsia="Times New Roman"/>
          <w:w w:val="105"/>
          <w:szCs w:val="22"/>
        </w:rPr>
        <w:t>enberger</w:t>
      </w:r>
      <w:proofErr w:type="spellEnd"/>
    </w:p>
    <w:p w:rsidR="00232034" w:rsidRPr="00C01959" w:rsidRDefault="00232034" w:rsidP="00232034">
      <w:pPr>
        <w:spacing w:before="14"/>
        <w:ind w:left="142" w:right="-20"/>
        <w:rPr>
          <w:rFonts w:eastAsia="Times New Roman"/>
          <w:szCs w:val="22"/>
        </w:rPr>
      </w:pPr>
      <w:r w:rsidRPr="00C01959">
        <w:rPr>
          <w:rFonts w:eastAsia="Times New Roman"/>
          <w:w w:val="102"/>
          <w:szCs w:val="22"/>
        </w:rPr>
        <w:t>Embajador</w:t>
      </w:r>
      <w:r>
        <w:rPr>
          <w:rFonts w:eastAsia="Times New Roman"/>
          <w:w w:val="102"/>
          <w:szCs w:val="22"/>
        </w:rPr>
        <w:t xml:space="preserve"> y </w:t>
      </w:r>
      <w:r w:rsidRPr="00C01959">
        <w:rPr>
          <w:rFonts w:eastAsia="Times New Roman"/>
          <w:szCs w:val="22"/>
        </w:rPr>
        <w:t>Representante Permanente Adjunto</w:t>
      </w:r>
    </w:p>
    <w:p w:rsidR="00232034" w:rsidRPr="00C01959" w:rsidRDefault="00232034" w:rsidP="00232034">
      <w:pPr>
        <w:spacing w:before="14" w:line="246" w:lineRule="auto"/>
        <w:ind w:left="142" w:right="-60" w:firstLine="14"/>
        <w:rPr>
          <w:rFonts w:eastAsia="Times New Roman"/>
          <w:szCs w:val="22"/>
        </w:rPr>
      </w:pPr>
      <w:r w:rsidRPr="00C01959">
        <w:rPr>
          <w:rFonts w:eastAsia="Times New Roman"/>
          <w:szCs w:val="22"/>
        </w:rPr>
        <w:t>Misión</w:t>
      </w:r>
      <w:r w:rsidRPr="00C01959">
        <w:rPr>
          <w:rFonts w:eastAsia="Times New Roman"/>
          <w:spacing w:val="12"/>
          <w:szCs w:val="22"/>
        </w:rPr>
        <w:t xml:space="preserve"> </w:t>
      </w:r>
      <w:r w:rsidRPr="00C01959">
        <w:rPr>
          <w:rFonts w:eastAsia="Times New Roman"/>
          <w:szCs w:val="22"/>
        </w:rPr>
        <w:t>Permanente de la República Federal de Alemania</w:t>
      </w:r>
      <w:r w:rsidRPr="00C01959">
        <w:rPr>
          <w:rFonts w:eastAsia="Times New Roman"/>
          <w:spacing w:val="13"/>
          <w:szCs w:val="22"/>
        </w:rPr>
        <w:t xml:space="preserve"> </w:t>
      </w:r>
      <w:r w:rsidRPr="00C01959">
        <w:rPr>
          <w:rFonts w:eastAsia="Times New Roman"/>
          <w:spacing w:val="13"/>
          <w:szCs w:val="22"/>
        </w:rPr>
        <w:br/>
      </w:r>
      <w:r w:rsidRPr="00C01959">
        <w:rPr>
          <w:rFonts w:eastAsia="Times New Roman"/>
          <w:szCs w:val="22"/>
        </w:rPr>
        <w:t xml:space="preserve">ante la Oficina de las Naciones Unidas </w:t>
      </w:r>
      <w:r w:rsidRPr="00C01959">
        <w:rPr>
          <w:rFonts w:eastAsia="Times New Roman"/>
          <w:szCs w:val="22"/>
        </w:rPr>
        <w:br/>
        <w:t>y otras organizaciones internacionales con sede en Ginebra</w:t>
      </w: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noProof/>
          <w:szCs w:val="22"/>
          <w:lang w:val="en-US" w:eastAsia="en-US"/>
        </w:rPr>
        <w:drawing>
          <wp:inline distT="0" distB="0" distL="0" distR="0" wp14:anchorId="0A1FABF5" wp14:editId="7C149BC2">
            <wp:extent cx="2647315" cy="41910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034" w:rsidRPr="00C01959" w:rsidRDefault="00232034" w:rsidP="00232034">
      <w:pPr>
        <w:ind w:left="142"/>
        <w:rPr>
          <w:szCs w:val="22"/>
        </w:rPr>
      </w:pPr>
      <w:r>
        <w:rPr>
          <w:rFonts w:eastAsia="Times New Roman"/>
          <w:szCs w:val="22"/>
        </w:rPr>
        <w:t>Sra.</w:t>
      </w:r>
      <w:r w:rsidRPr="00C01959">
        <w:rPr>
          <w:rFonts w:eastAsia="Times New Roman"/>
          <w:szCs w:val="22"/>
        </w:rPr>
        <w:t xml:space="preserve"> Pamela K. </w:t>
      </w:r>
      <w:proofErr w:type="spellStart"/>
      <w:r w:rsidRPr="00C01959">
        <w:rPr>
          <w:rFonts w:eastAsia="Times New Roman"/>
          <w:szCs w:val="22"/>
        </w:rPr>
        <w:t>Hamamoto</w:t>
      </w:r>
      <w:proofErr w:type="spellEnd"/>
    </w:p>
    <w:p w:rsidR="00232034" w:rsidRPr="00C01959" w:rsidRDefault="004131F8" w:rsidP="00232034">
      <w:pPr>
        <w:ind w:left="142"/>
        <w:rPr>
          <w:szCs w:val="22"/>
        </w:rPr>
      </w:pPr>
      <w:r>
        <w:rPr>
          <w:rFonts w:eastAsia="Times New Roman"/>
          <w:szCs w:val="22"/>
        </w:rPr>
        <w:t xml:space="preserve">Embajadora y </w:t>
      </w:r>
      <w:r w:rsidR="00232034" w:rsidRPr="00C01959">
        <w:rPr>
          <w:rFonts w:eastAsia="Times New Roman"/>
          <w:szCs w:val="22"/>
        </w:rPr>
        <w:t>Representante Permanente</w:t>
      </w:r>
    </w:p>
    <w:p w:rsidR="00232034" w:rsidRPr="00C01959" w:rsidRDefault="00232034" w:rsidP="00232034">
      <w:pPr>
        <w:ind w:left="142" w:right="-20"/>
        <w:rPr>
          <w:rFonts w:eastAsia="Times New Roman"/>
          <w:szCs w:val="22"/>
        </w:rPr>
      </w:pPr>
      <w:r w:rsidRPr="00C01959">
        <w:rPr>
          <w:rFonts w:eastAsia="Times New Roman"/>
          <w:szCs w:val="22"/>
        </w:rPr>
        <w:t xml:space="preserve">Misión Permanente de los Estados Unidos de América </w:t>
      </w:r>
      <w:r w:rsidRPr="00C01959">
        <w:rPr>
          <w:rFonts w:eastAsia="Times New Roman"/>
          <w:szCs w:val="22"/>
        </w:rPr>
        <w:br/>
        <w:t xml:space="preserve">ante la Oficina de las Naciones Unidas </w:t>
      </w:r>
      <w:r w:rsidRPr="00C01959">
        <w:rPr>
          <w:rFonts w:eastAsia="Times New Roman"/>
          <w:szCs w:val="22"/>
        </w:rPr>
        <w:br/>
        <w:t>y otras organizaciones internacionales con sede en Ginebra</w:t>
      </w: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noProof/>
          <w:szCs w:val="22"/>
          <w:lang w:val="en-US" w:eastAsia="en-US"/>
        </w:rPr>
        <w:drawing>
          <wp:inline distT="0" distB="0" distL="0" distR="0" wp14:anchorId="3DA865CD" wp14:editId="00563AC6">
            <wp:extent cx="2486025" cy="7429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  <w:r>
        <w:rPr>
          <w:rFonts w:eastAsia="Times New Roman"/>
          <w:szCs w:val="22"/>
        </w:rPr>
        <w:t>Sr.</w:t>
      </w:r>
      <w:r w:rsidRPr="00C01959">
        <w:rPr>
          <w:rFonts w:eastAsia="Times New Roman"/>
          <w:szCs w:val="22"/>
        </w:rPr>
        <w:t xml:space="preserve"> Jorge </w:t>
      </w:r>
      <w:proofErr w:type="spellStart"/>
      <w:r w:rsidRPr="00C01959">
        <w:rPr>
          <w:rFonts w:eastAsia="Times New Roman"/>
          <w:szCs w:val="22"/>
        </w:rPr>
        <w:t>Lomónaco</w:t>
      </w:r>
      <w:proofErr w:type="spellEnd"/>
    </w:p>
    <w:p w:rsidR="00232034" w:rsidRPr="00C01959" w:rsidRDefault="00232034" w:rsidP="00232034">
      <w:pPr>
        <w:spacing w:before="14"/>
        <w:ind w:left="142" w:right="-20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Embajador y </w:t>
      </w:r>
      <w:r w:rsidRPr="00C01959">
        <w:rPr>
          <w:rFonts w:eastAsia="Times New Roman"/>
          <w:szCs w:val="22"/>
        </w:rPr>
        <w:t xml:space="preserve">Representante Permanente </w:t>
      </w:r>
    </w:p>
    <w:p w:rsidR="00232034" w:rsidRPr="00C01959" w:rsidRDefault="00232034" w:rsidP="00232034">
      <w:pPr>
        <w:spacing w:before="14"/>
        <w:ind w:left="142" w:right="-20"/>
        <w:rPr>
          <w:rFonts w:eastAsia="Times New Roman"/>
          <w:szCs w:val="22"/>
        </w:rPr>
      </w:pPr>
      <w:r w:rsidRPr="00C01959">
        <w:rPr>
          <w:rFonts w:eastAsia="Times New Roman"/>
          <w:szCs w:val="22"/>
        </w:rPr>
        <w:t xml:space="preserve">Misión Permanente de México </w:t>
      </w:r>
      <w:r w:rsidRPr="00C01959">
        <w:rPr>
          <w:rFonts w:eastAsia="Times New Roman"/>
          <w:szCs w:val="22"/>
        </w:rPr>
        <w:br/>
      </w:r>
      <w:r w:rsidRPr="00C01959">
        <w:rPr>
          <w:rFonts w:eastAsia="Times New Roman"/>
          <w:w w:val="105"/>
          <w:szCs w:val="22"/>
        </w:rPr>
        <w:t xml:space="preserve">ante la Oficina de las Naciones Unidas </w:t>
      </w:r>
      <w:r w:rsidRPr="00C01959">
        <w:rPr>
          <w:rFonts w:eastAsia="Times New Roman"/>
          <w:w w:val="105"/>
          <w:szCs w:val="22"/>
        </w:rPr>
        <w:br/>
        <w:t>y otras organizaciones internacionales con sede en Ginebra</w:t>
      </w: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noProof/>
          <w:szCs w:val="22"/>
          <w:lang w:val="en-US" w:eastAsia="en-US"/>
        </w:rPr>
        <w:drawing>
          <wp:inline distT="0" distB="0" distL="0" distR="0" wp14:anchorId="0719747B" wp14:editId="76964F26">
            <wp:extent cx="2143179" cy="66970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32" cy="66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34" w:rsidRPr="00C01959" w:rsidRDefault="00232034" w:rsidP="00232034">
      <w:pPr>
        <w:ind w:left="142" w:right="-20"/>
        <w:rPr>
          <w:szCs w:val="22"/>
        </w:rPr>
      </w:pPr>
      <w:r>
        <w:rPr>
          <w:rFonts w:eastAsia="Times New Roman"/>
          <w:szCs w:val="22"/>
        </w:rPr>
        <w:t>Sr.</w:t>
      </w:r>
      <w:r w:rsidRPr="00C01959">
        <w:rPr>
          <w:rFonts w:eastAsia="Times New Roman"/>
          <w:szCs w:val="22"/>
        </w:rPr>
        <w:t xml:space="preserve"> </w:t>
      </w:r>
      <w:proofErr w:type="spellStart"/>
      <w:r w:rsidRPr="00C01959">
        <w:rPr>
          <w:rFonts w:eastAsia="Times New Roman"/>
          <w:szCs w:val="22"/>
        </w:rPr>
        <w:t>Julia</w:t>
      </w:r>
      <w:r w:rsidRPr="00C01959">
        <w:rPr>
          <w:szCs w:val="22"/>
        </w:rPr>
        <w:t>n</w:t>
      </w:r>
      <w:proofErr w:type="spellEnd"/>
      <w:r w:rsidRPr="00C01959">
        <w:rPr>
          <w:szCs w:val="22"/>
        </w:rPr>
        <w:t xml:space="preserve"> </w:t>
      </w:r>
      <w:proofErr w:type="spellStart"/>
      <w:r w:rsidRPr="00C01959">
        <w:rPr>
          <w:szCs w:val="22"/>
        </w:rPr>
        <w:t>Braithwaite</w:t>
      </w:r>
      <w:proofErr w:type="spellEnd"/>
    </w:p>
    <w:p w:rsidR="00232034" w:rsidRPr="00C01959" w:rsidRDefault="00232034" w:rsidP="00232034">
      <w:pPr>
        <w:ind w:left="142" w:right="-20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Embajador y </w:t>
      </w:r>
      <w:r w:rsidRPr="00C01959">
        <w:rPr>
          <w:rFonts w:eastAsia="Times New Roman"/>
          <w:szCs w:val="22"/>
        </w:rPr>
        <w:t>Representante Permanente</w:t>
      </w:r>
    </w:p>
    <w:p w:rsidR="00232034" w:rsidRPr="00C01959" w:rsidRDefault="00232034" w:rsidP="00232034">
      <w:pPr>
        <w:spacing w:before="14" w:line="252" w:lineRule="auto"/>
        <w:ind w:left="142" w:right="184" w:firstLine="7"/>
        <w:rPr>
          <w:rFonts w:eastAsia="Times New Roman"/>
          <w:szCs w:val="22"/>
        </w:rPr>
      </w:pPr>
      <w:r w:rsidRPr="00C01959">
        <w:rPr>
          <w:rFonts w:eastAsia="Times New Roman"/>
          <w:szCs w:val="22"/>
        </w:rPr>
        <w:t xml:space="preserve">Misión Permanente del Reino Unido </w:t>
      </w:r>
      <w:r w:rsidRPr="00C01959">
        <w:rPr>
          <w:rFonts w:eastAsia="Times New Roman"/>
          <w:szCs w:val="22"/>
        </w:rPr>
        <w:br/>
        <w:t xml:space="preserve">de Gran Bretaña e Irlanda del Norte </w:t>
      </w:r>
      <w:r w:rsidRPr="00C01959">
        <w:rPr>
          <w:rFonts w:eastAsia="Times New Roman"/>
          <w:szCs w:val="22"/>
        </w:rPr>
        <w:br/>
        <w:t xml:space="preserve">ante la Oficina de las Naciones Unidas </w:t>
      </w:r>
      <w:r w:rsidRPr="00C01959">
        <w:rPr>
          <w:rFonts w:eastAsia="Times New Roman"/>
          <w:szCs w:val="22"/>
        </w:rPr>
        <w:br/>
        <w:t>y otras organizaciones internacionales con sede en Ginebra</w:t>
      </w: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noProof/>
          <w:szCs w:val="22"/>
          <w:lang w:val="en-US" w:eastAsia="en-US"/>
        </w:rPr>
        <w:drawing>
          <wp:inline distT="0" distB="0" distL="0" distR="0" wp14:anchorId="7F67636C" wp14:editId="3C5E161A">
            <wp:extent cx="2171104" cy="862884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583" cy="86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34" w:rsidRPr="00C01959" w:rsidRDefault="00232034" w:rsidP="00232034">
      <w:pPr>
        <w:spacing w:before="61"/>
        <w:ind w:left="142" w:right="-20"/>
        <w:rPr>
          <w:rFonts w:eastAsia="Times New Roman"/>
          <w:szCs w:val="22"/>
        </w:rPr>
      </w:pPr>
      <w:r w:rsidRPr="00C01959">
        <w:rPr>
          <w:noProof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082C4A2" wp14:editId="33BE1E85">
                <wp:simplePos x="0" y="0"/>
                <wp:positionH relativeFrom="page">
                  <wp:posOffset>4299585</wp:posOffset>
                </wp:positionH>
                <wp:positionV relativeFrom="paragraph">
                  <wp:posOffset>25400</wp:posOffset>
                </wp:positionV>
                <wp:extent cx="446405" cy="1270"/>
                <wp:effectExtent l="13335" t="6350" r="6985" b="114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1270"/>
                          <a:chOff x="6771" y="40"/>
                          <a:chExt cx="703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6771" y="40"/>
                            <a:ext cx="703" cy="2"/>
                          </a:xfrm>
                          <a:custGeom>
                            <a:avLst/>
                            <a:gdLst>
                              <a:gd name="T0" fmla="+- 0 6771 6771"/>
                              <a:gd name="T1" fmla="*/ T0 w 703"/>
                              <a:gd name="T2" fmla="+- 0 7474 6771"/>
                              <a:gd name="T3" fmla="*/ T2 w 7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3">
                                <a:moveTo>
                                  <a:pt x="0" y="0"/>
                                </a:moveTo>
                                <a:lnTo>
                                  <a:pt x="703" y="0"/>
                                </a:lnTo>
                              </a:path>
                            </a:pathLst>
                          </a:custGeom>
                          <a:noFill/>
                          <a:ln w="90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38.55pt;margin-top:2pt;width:35.15pt;height:.1pt;z-index:-251655168;mso-position-horizontal-relative:page" coordorigin="6771,40" coordsize="7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">
                <v:shape id="Freeform 11" o:spid="_x0000_s1027" style="position:absolute;left:6771;top:40;width:703;height:2;visibility:visible;mso-wrap-style:square;v-text-anchor:top" coordsize="7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2c370A&#10;AADbAAAADwAAAGRycy9kb3ducmV2LnhtbERPSwrCMBDdC94hjOBOU0VEqlFEEKqo4GfhcmjGtthM&#10;ShO13t4Igrt5vO/MFo0pxZNqV1hWMOhHIIhTqwvOFFzO694EhPPIGkvLpOBNDhbzdmuGsbYvPtLz&#10;5DMRQtjFqCD3voqldGlOBl3fVsSBu9naoA+wzqSu8RXCTSmHUTSWBgsODTlWtMopvZ8eRkGyYc8J&#10;VtvN5H64ZuP9YScbUqrbaZZTEJ4a/xf/3IkO80fw/SUcIO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v2c370AAADbAAAADwAAAAAAAAAAAAAAAACYAgAAZHJzL2Rvd25yZXYu&#10;eG1sUEsFBgAAAAAEAAQA9QAAAIIDAAAAAA==&#10;" path="m,l703,e" filled="f" strokeweight=".25064mm">
                  <v:path arrowok="t" o:connecttype="custom" o:connectlocs="0,0;703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/>
          <w:szCs w:val="22"/>
        </w:rPr>
        <w:t>Sr</w:t>
      </w:r>
      <w:r w:rsidRPr="00C01959">
        <w:rPr>
          <w:rFonts w:eastAsia="Times New Roman"/>
          <w:szCs w:val="22"/>
        </w:rPr>
        <w:t xml:space="preserve"> Daniel </w:t>
      </w:r>
      <w:proofErr w:type="spellStart"/>
      <w:r w:rsidRPr="00C01959">
        <w:rPr>
          <w:rFonts w:eastAsia="Times New Roman"/>
          <w:szCs w:val="22"/>
        </w:rPr>
        <w:t>Blockert</w:t>
      </w:r>
      <w:proofErr w:type="spellEnd"/>
    </w:p>
    <w:p w:rsidR="00232034" w:rsidRPr="00C01959" w:rsidRDefault="00232034" w:rsidP="00232034">
      <w:pPr>
        <w:spacing w:before="21"/>
        <w:ind w:left="142" w:right="-20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Embajador y </w:t>
      </w:r>
      <w:r w:rsidRPr="00C01959">
        <w:rPr>
          <w:rFonts w:eastAsia="Times New Roman"/>
          <w:szCs w:val="22"/>
        </w:rPr>
        <w:t xml:space="preserve">Representante Permanente </w:t>
      </w:r>
    </w:p>
    <w:p w:rsidR="00232034" w:rsidRPr="00C01959" w:rsidRDefault="00232034" w:rsidP="00232034">
      <w:pPr>
        <w:spacing w:before="14"/>
        <w:ind w:left="142" w:right="-80"/>
        <w:rPr>
          <w:rFonts w:eastAsia="Times New Roman"/>
          <w:szCs w:val="22"/>
        </w:rPr>
      </w:pPr>
      <w:r w:rsidRPr="00C01959">
        <w:rPr>
          <w:rFonts w:eastAsia="Times New Roman"/>
          <w:szCs w:val="22"/>
        </w:rPr>
        <w:t xml:space="preserve">Misión Permanente del Reino de Suecia </w:t>
      </w:r>
      <w:r w:rsidRPr="00C01959">
        <w:rPr>
          <w:rFonts w:eastAsia="Times New Roman"/>
          <w:szCs w:val="22"/>
        </w:rPr>
        <w:br/>
        <w:t>ante la Organización Mundial del Comercio</w:t>
      </w: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noProof/>
          <w:szCs w:val="22"/>
          <w:lang w:val="en-US" w:eastAsia="en-US"/>
        </w:rPr>
        <w:drawing>
          <wp:inline distT="0" distB="0" distL="0" distR="0" wp14:anchorId="1FA5997B" wp14:editId="2EFDB566">
            <wp:extent cx="2171843" cy="869324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994" cy="86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34" w:rsidRPr="00C01959" w:rsidRDefault="00232034" w:rsidP="00232034">
      <w:pPr>
        <w:spacing w:before="14"/>
        <w:ind w:left="142" w:right="-20"/>
        <w:rPr>
          <w:rFonts w:eastAsia="Times New Roman"/>
          <w:szCs w:val="22"/>
        </w:rPr>
      </w:pPr>
      <w:r w:rsidRPr="00C01959">
        <w:rPr>
          <w:rFonts w:eastAsia="Times New Roman"/>
          <w:szCs w:val="22"/>
        </w:rPr>
        <w:t>Sr</w:t>
      </w:r>
      <w:r w:rsidRPr="00C01959">
        <w:rPr>
          <w:rFonts w:eastAsia="Times New Roman"/>
          <w:w w:val="91"/>
          <w:szCs w:val="22"/>
        </w:rPr>
        <w:t>.</w:t>
      </w:r>
      <w:r w:rsidRPr="00C01959">
        <w:rPr>
          <w:rFonts w:eastAsia="Times New Roman"/>
          <w:spacing w:val="-11"/>
          <w:w w:val="91"/>
          <w:szCs w:val="22"/>
        </w:rPr>
        <w:t xml:space="preserve"> </w:t>
      </w:r>
      <w:proofErr w:type="spellStart"/>
      <w:r w:rsidRPr="00C01959">
        <w:rPr>
          <w:rFonts w:eastAsia="Times New Roman"/>
          <w:w w:val="102"/>
          <w:szCs w:val="22"/>
        </w:rPr>
        <w:t>Reinout</w:t>
      </w:r>
      <w:proofErr w:type="spellEnd"/>
      <w:r w:rsidRPr="00C01959">
        <w:rPr>
          <w:rFonts w:eastAsia="Times New Roman"/>
          <w:w w:val="102"/>
          <w:szCs w:val="22"/>
        </w:rPr>
        <w:t xml:space="preserve"> V</w:t>
      </w:r>
      <w:r w:rsidRPr="00C01959">
        <w:rPr>
          <w:rFonts w:eastAsia="Times New Roman"/>
          <w:w w:val="103"/>
          <w:szCs w:val="22"/>
        </w:rPr>
        <w:t>os</w:t>
      </w:r>
    </w:p>
    <w:p w:rsidR="00232034" w:rsidRPr="00C01959" w:rsidRDefault="00232034" w:rsidP="00232034">
      <w:pPr>
        <w:spacing w:before="15"/>
        <w:ind w:left="142" w:right="-20"/>
        <w:rPr>
          <w:rFonts w:eastAsia="Times New Roman"/>
          <w:szCs w:val="22"/>
        </w:rPr>
      </w:pPr>
      <w:r w:rsidRPr="00C01959">
        <w:rPr>
          <w:rFonts w:eastAsia="Times New Roman"/>
          <w:w w:val="102"/>
          <w:szCs w:val="22"/>
        </w:rPr>
        <w:t>Embajador</w:t>
      </w:r>
      <w:r>
        <w:rPr>
          <w:rFonts w:eastAsia="Times New Roman"/>
          <w:w w:val="102"/>
          <w:szCs w:val="22"/>
        </w:rPr>
        <w:t xml:space="preserve"> y </w:t>
      </w:r>
      <w:r w:rsidRPr="00C01959">
        <w:rPr>
          <w:rFonts w:eastAsia="Times New Roman"/>
          <w:szCs w:val="22"/>
        </w:rPr>
        <w:t xml:space="preserve">Representante Permanente Adjunto </w:t>
      </w:r>
    </w:p>
    <w:p w:rsidR="00232034" w:rsidRPr="00C01959" w:rsidRDefault="00232034" w:rsidP="00232034">
      <w:pPr>
        <w:spacing w:before="21" w:line="251" w:lineRule="auto"/>
        <w:ind w:left="142" w:right="204" w:firstLine="14"/>
        <w:rPr>
          <w:rFonts w:eastAsia="Times New Roman"/>
          <w:szCs w:val="22"/>
        </w:rPr>
      </w:pPr>
      <w:r w:rsidRPr="00C01959">
        <w:rPr>
          <w:rFonts w:eastAsia="Times New Roman"/>
          <w:szCs w:val="22"/>
        </w:rPr>
        <w:t xml:space="preserve">Misión Permanente del Reino de los Países Bajos </w:t>
      </w:r>
      <w:r w:rsidRPr="00C01959">
        <w:rPr>
          <w:rFonts w:eastAsia="Times New Roman"/>
          <w:szCs w:val="22"/>
        </w:rPr>
        <w:br/>
        <w:t xml:space="preserve">ante la Oficina de las Naciones Unidas </w:t>
      </w:r>
      <w:r w:rsidRPr="00C01959">
        <w:rPr>
          <w:rFonts w:eastAsia="Times New Roman"/>
          <w:szCs w:val="22"/>
        </w:rPr>
        <w:br/>
        <w:t>y otras organizaciones internacionales con sede en Ginebra</w:t>
      </w: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noProof/>
          <w:szCs w:val="22"/>
          <w:lang w:val="en-US" w:eastAsia="en-US"/>
        </w:rPr>
        <w:drawing>
          <wp:inline distT="0" distB="0" distL="0" distR="0" wp14:anchorId="5624E49B" wp14:editId="6062E8A2">
            <wp:extent cx="1831566" cy="721217"/>
            <wp:effectExtent l="0" t="0" r="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401" cy="72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34" w:rsidRPr="00C01959" w:rsidRDefault="00232034" w:rsidP="00232034">
      <w:pPr>
        <w:ind w:left="142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Sr. </w:t>
      </w:r>
      <w:r w:rsidRPr="00C01959">
        <w:rPr>
          <w:rFonts w:eastAsia="Times New Roman"/>
          <w:szCs w:val="22"/>
        </w:rPr>
        <w:t xml:space="preserve">Alfredo </w:t>
      </w:r>
      <w:proofErr w:type="spellStart"/>
      <w:r w:rsidRPr="00C01959">
        <w:rPr>
          <w:rFonts w:eastAsia="Times New Roman"/>
          <w:szCs w:val="22"/>
        </w:rPr>
        <w:t>Suescum</w:t>
      </w:r>
      <w:proofErr w:type="spellEnd"/>
    </w:p>
    <w:p w:rsidR="00232034" w:rsidRPr="00C01959" w:rsidRDefault="00232034" w:rsidP="00232034">
      <w:pPr>
        <w:ind w:left="142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Embajador y </w:t>
      </w:r>
      <w:r w:rsidRPr="00C01959">
        <w:rPr>
          <w:rFonts w:eastAsia="Times New Roman"/>
          <w:szCs w:val="22"/>
        </w:rPr>
        <w:t>Representante Permanente</w:t>
      </w:r>
    </w:p>
    <w:p w:rsidR="00232034" w:rsidRPr="00C01959" w:rsidRDefault="00232034" w:rsidP="00232034">
      <w:pPr>
        <w:ind w:left="142"/>
        <w:rPr>
          <w:rFonts w:eastAsia="Times New Roman"/>
          <w:szCs w:val="22"/>
        </w:rPr>
      </w:pPr>
      <w:r w:rsidRPr="00C01959">
        <w:rPr>
          <w:rFonts w:eastAsia="Times New Roman"/>
          <w:szCs w:val="22"/>
        </w:rPr>
        <w:t xml:space="preserve">Misión Permanente de Panamá </w:t>
      </w:r>
      <w:r w:rsidRPr="00C01959">
        <w:rPr>
          <w:rFonts w:eastAsia="Times New Roman"/>
          <w:szCs w:val="22"/>
        </w:rPr>
        <w:br/>
        <w:t>ante la Organización Mundial del Comercio</w:t>
      </w: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rFonts w:eastAsia="Times New Roman"/>
          <w:szCs w:val="22"/>
        </w:rPr>
      </w:pPr>
      <w:r w:rsidRPr="00C01959">
        <w:rPr>
          <w:noProof/>
          <w:szCs w:val="22"/>
          <w:lang w:val="en-US" w:eastAsia="en-US"/>
        </w:rPr>
        <w:drawing>
          <wp:inline distT="0" distB="0" distL="0" distR="0" wp14:anchorId="4D837AAC" wp14:editId="480600EF">
            <wp:extent cx="2162175" cy="4857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034" w:rsidRPr="00C01959" w:rsidRDefault="00232034" w:rsidP="00232034">
      <w:pPr>
        <w:ind w:left="142"/>
        <w:rPr>
          <w:szCs w:val="22"/>
        </w:rPr>
      </w:pPr>
      <w:r>
        <w:rPr>
          <w:rFonts w:eastAsia="Times New Roman"/>
          <w:szCs w:val="22"/>
        </w:rPr>
        <w:t>Sr.</w:t>
      </w:r>
      <w:r w:rsidRPr="00C01959">
        <w:rPr>
          <w:rFonts w:eastAsia="Times New Roman"/>
          <w:szCs w:val="22"/>
        </w:rPr>
        <w:t xml:space="preserve"> </w:t>
      </w:r>
      <w:proofErr w:type="spellStart"/>
      <w:r w:rsidRPr="00C01959">
        <w:rPr>
          <w:rFonts w:eastAsia="Times New Roman"/>
          <w:szCs w:val="22"/>
        </w:rPr>
        <w:t>Jan</w:t>
      </w:r>
      <w:proofErr w:type="spellEnd"/>
      <w:r w:rsidRPr="00C01959">
        <w:rPr>
          <w:rFonts w:eastAsia="Times New Roman"/>
          <w:szCs w:val="22"/>
        </w:rPr>
        <w:t xml:space="preserve"> Kara</w:t>
      </w:r>
    </w:p>
    <w:p w:rsidR="00232034" w:rsidRPr="00C01959" w:rsidRDefault="00232034" w:rsidP="00232034">
      <w:pPr>
        <w:spacing w:before="21"/>
        <w:ind w:left="142" w:right="-20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Embajador y </w:t>
      </w:r>
      <w:r w:rsidRPr="00C01959">
        <w:rPr>
          <w:rFonts w:eastAsia="Times New Roman"/>
          <w:szCs w:val="22"/>
        </w:rPr>
        <w:t xml:space="preserve">Representante Permanente </w:t>
      </w: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rFonts w:eastAsia="Times New Roman"/>
          <w:szCs w:val="22"/>
        </w:rPr>
        <w:t xml:space="preserve">Misión Permanente de la República Checa </w:t>
      </w:r>
      <w:r w:rsidRPr="00C01959">
        <w:rPr>
          <w:rFonts w:eastAsia="Times New Roman"/>
          <w:szCs w:val="22"/>
        </w:rPr>
        <w:br/>
        <w:t xml:space="preserve">ante la Oficina de las Naciones Unidas </w:t>
      </w:r>
      <w:r w:rsidRPr="00C01959">
        <w:rPr>
          <w:rFonts w:eastAsia="Times New Roman"/>
          <w:szCs w:val="22"/>
        </w:rPr>
        <w:br/>
        <w:t>y otras organizaciones internacionales con sede en Ginebra</w:t>
      </w: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noProof/>
          <w:szCs w:val="22"/>
          <w:lang w:val="en-US" w:eastAsia="en-US"/>
        </w:rPr>
        <w:drawing>
          <wp:inline distT="0" distB="0" distL="0" distR="0" wp14:anchorId="295EB29B" wp14:editId="30F6BFB9">
            <wp:extent cx="2115847" cy="103674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431" cy="103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34" w:rsidRPr="00C01959" w:rsidRDefault="00232034" w:rsidP="00232034">
      <w:pPr>
        <w:ind w:left="142" w:right="-20"/>
        <w:rPr>
          <w:rFonts w:eastAsia="Times New Roman"/>
          <w:szCs w:val="22"/>
        </w:rPr>
      </w:pPr>
      <w:r>
        <w:rPr>
          <w:rFonts w:eastAsia="Times New Roman"/>
          <w:szCs w:val="22"/>
        </w:rPr>
        <w:t>Sra.</w:t>
      </w:r>
      <w:r w:rsidRPr="00C01959">
        <w:rPr>
          <w:rFonts w:eastAsia="Times New Roman"/>
          <w:szCs w:val="22"/>
        </w:rPr>
        <w:t xml:space="preserve"> </w:t>
      </w:r>
      <w:proofErr w:type="spellStart"/>
      <w:r w:rsidRPr="00C01959">
        <w:rPr>
          <w:rFonts w:eastAsia="Times New Roman"/>
          <w:szCs w:val="22"/>
        </w:rPr>
        <w:t>Tehmina</w:t>
      </w:r>
      <w:proofErr w:type="spellEnd"/>
      <w:r w:rsidRPr="00C01959">
        <w:rPr>
          <w:rFonts w:eastAsia="Times New Roman"/>
          <w:szCs w:val="22"/>
        </w:rPr>
        <w:t xml:space="preserve"> </w:t>
      </w:r>
      <w:proofErr w:type="spellStart"/>
      <w:r w:rsidRPr="00C01959">
        <w:rPr>
          <w:rFonts w:eastAsia="Times New Roman"/>
          <w:szCs w:val="22"/>
        </w:rPr>
        <w:t>Janjua</w:t>
      </w:r>
      <w:proofErr w:type="spellEnd"/>
    </w:p>
    <w:p w:rsidR="00232034" w:rsidRPr="00C01959" w:rsidRDefault="00232034" w:rsidP="00232034">
      <w:pPr>
        <w:ind w:left="142" w:right="-20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Embajadora y </w:t>
      </w:r>
      <w:r w:rsidRPr="00C01959">
        <w:rPr>
          <w:rFonts w:eastAsia="Times New Roman"/>
          <w:szCs w:val="22"/>
        </w:rPr>
        <w:t>Representante Permanente</w:t>
      </w: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rFonts w:eastAsia="Times New Roman"/>
          <w:szCs w:val="22"/>
        </w:rPr>
        <w:t xml:space="preserve">Misión Permanente del Pakistán </w:t>
      </w:r>
      <w:r w:rsidRPr="00C01959">
        <w:rPr>
          <w:rFonts w:eastAsia="Times New Roman"/>
          <w:szCs w:val="22"/>
        </w:rPr>
        <w:br/>
        <w:t xml:space="preserve">ante la Oficina de las Naciones Unidas </w:t>
      </w:r>
      <w:r w:rsidRPr="00C01959">
        <w:rPr>
          <w:rFonts w:eastAsia="Times New Roman"/>
          <w:szCs w:val="22"/>
        </w:rPr>
        <w:br/>
        <w:t>otras organizaciones internacionales con sede en Ginebra</w:t>
      </w: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noProof/>
          <w:szCs w:val="22"/>
          <w:lang w:val="en-US" w:eastAsia="en-US"/>
        </w:rPr>
        <w:drawing>
          <wp:inline distT="0" distB="0" distL="0" distR="0" wp14:anchorId="0525E6C4" wp14:editId="1A12966B">
            <wp:extent cx="2637790" cy="5619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034" w:rsidRPr="00C01959" w:rsidRDefault="00232034" w:rsidP="00232034">
      <w:pPr>
        <w:ind w:left="142"/>
        <w:rPr>
          <w:szCs w:val="22"/>
        </w:rPr>
      </w:pPr>
      <w:r>
        <w:rPr>
          <w:rFonts w:eastAsia="Times New Roman"/>
          <w:szCs w:val="22"/>
        </w:rPr>
        <w:t>Sr.</w:t>
      </w:r>
      <w:r w:rsidRPr="00C01959">
        <w:rPr>
          <w:rFonts w:eastAsia="Times New Roman"/>
          <w:szCs w:val="22"/>
        </w:rPr>
        <w:t xml:space="preserve"> Robert </w:t>
      </w:r>
      <w:proofErr w:type="spellStart"/>
      <w:r w:rsidRPr="00C01959">
        <w:rPr>
          <w:rFonts w:eastAsia="Times New Roman"/>
          <w:szCs w:val="22"/>
        </w:rPr>
        <w:t>Dufter</w:t>
      </w:r>
      <w:proofErr w:type="spellEnd"/>
      <w:r w:rsidRPr="00C01959">
        <w:rPr>
          <w:rFonts w:eastAsia="Times New Roman"/>
          <w:szCs w:val="22"/>
        </w:rPr>
        <w:t xml:space="preserve"> Salama</w:t>
      </w:r>
    </w:p>
    <w:p w:rsidR="00232034" w:rsidRPr="00C01959" w:rsidRDefault="00232034" w:rsidP="00232034">
      <w:pPr>
        <w:spacing w:before="23"/>
        <w:ind w:left="142" w:right="-20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Embajador y </w:t>
      </w:r>
      <w:r w:rsidRPr="00C01959">
        <w:rPr>
          <w:rFonts w:eastAsia="Times New Roman"/>
          <w:szCs w:val="22"/>
        </w:rPr>
        <w:t>Representante Permanente</w:t>
      </w: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szCs w:val="22"/>
        </w:rPr>
        <w:t xml:space="preserve">Misión Permanente de la República de Malawi </w:t>
      </w:r>
      <w:r w:rsidRPr="00C01959">
        <w:rPr>
          <w:szCs w:val="22"/>
        </w:rPr>
        <w:br/>
        <w:t xml:space="preserve">ante la Oficina de las Naciones Unidas </w:t>
      </w:r>
      <w:r w:rsidRPr="00C01959">
        <w:rPr>
          <w:szCs w:val="22"/>
        </w:rPr>
        <w:br/>
        <w:t>y otras organizaciones internacionales con sede en Ginebra</w:t>
      </w: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noProof/>
          <w:szCs w:val="22"/>
          <w:lang w:val="en-US" w:eastAsia="en-US"/>
        </w:rPr>
        <w:lastRenderedPageBreak/>
        <w:drawing>
          <wp:inline distT="0" distB="0" distL="0" distR="0" wp14:anchorId="56213699" wp14:editId="53388078">
            <wp:extent cx="2647315" cy="485775"/>
            <wp:effectExtent l="0" t="0" r="63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rFonts w:eastAsia="Times New Roman"/>
          <w:szCs w:val="22"/>
        </w:rPr>
        <w:t>Sr.</w:t>
      </w:r>
      <w:r w:rsidRPr="00C01959">
        <w:rPr>
          <w:rFonts w:eastAsia="Times New Roman"/>
          <w:spacing w:val="-6"/>
          <w:szCs w:val="22"/>
        </w:rPr>
        <w:t xml:space="preserve"> </w:t>
      </w:r>
      <w:proofErr w:type="spellStart"/>
      <w:r w:rsidRPr="00C01959">
        <w:rPr>
          <w:rFonts w:eastAsia="Times New Roman"/>
          <w:szCs w:val="22"/>
        </w:rPr>
        <w:t>Veikko</w:t>
      </w:r>
      <w:proofErr w:type="spellEnd"/>
      <w:r w:rsidRPr="00C01959">
        <w:rPr>
          <w:rFonts w:eastAsia="Times New Roman"/>
          <w:spacing w:val="26"/>
          <w:szCs w:val="22"/>
        </w:rPr>
        <w:t xml:space="preserve"> </w:t>
      </w:r>
      <w:proofErr w:type="spellStart"/>
      <w:r w:rsidRPr="00C01959">
        <w:rPr>
          <w:rFonts w:eastAsia="Times New Roman"/>
          <w:w w:val="104"/>
          <w:szCs w:val="22"/>
        </w:rPr>
        <w:t>Montonen</w:t>
      </w:r>
      <w:proofErr w:type="spellEnd"/>
    </w:p>
    <w:p w:rsidR="00232034" w:rsidRPr="00C01959" w:rsidRDefault="00232034" w:rsidP="00232034">
      <w:pPr>
        <w:spacing w:before="23"/>
        <w:ind w:left="142" w:right="-20"/>
        <w:rPr>
          <w:rFonts w:eastAsia="Times New Roman"/>
          <w:szCs w:val="22"/>
        </w:rPr>
      </w:pPr>
      <w:r w:rsidRPr="00C01959">
        <w:rPr>
          <w:rFonts w:eastAsia="Times New Roman"/>
          <w:szCs w:val="22"/>
        </w:rPr>
        <w:t>Encargado de Negocios interino</w:t>
      </w:r>
    </w:p>
    <w:p w:rsidR="00232034" w:rsidRPr="00C01959" w:rsidRDefault="00232034" w:rsidP="00232034">
      <w:pPr>
        <w:spacing w:before="23"/>
        <w:ind w:left="142" w:right="-20"/>
        <w:rPr>
          <w:rFonts w:eastAsia="Times New Roman"/>
          <w:szCs w:val="22"/>
        </w:rPr>
      </w:pPr>
      <w:r w:rsidRPr="00C01959">
        <w:rPr>
          <w:rFonts w:eastAsia="Times New Roman"/>
          <w:szCs w:val="22"/>
        </w:rPr>
        <w:t xml:space="preserve">Misión Permanente de la República de Estonia </w:t>
      </w:r>
      <w:r w:rsidRPr="00C01959">
        <w:rPr>
          <w:rFonts w:eastAsia="Times New Roman"/>
          <w:szCs w:val="22"/>
        </w:rPr>
        <w:br/>
        <w:t xml:space="preserve">ante la Oficina de las Naciones Unidas </w:t>
      </w:r>
      <w:r w:rsidRPr="00C01959">
        <w:rPr>
          <w:rFonts w:eastAsia="Times New Roman"/>
          <w:szCs w:val="22"/>
        </w:rPr>
        <w:br/>
        <w:t>y otras organizaciones internacionales con sede en Ginebra</w:t>
      </w: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noProof/>
          <w:szCs w:val="22"/>
          <w:lang w:val="en-US" w:eastAsia="en-US"/>
        </w:rPr>
        <w:drawing>
          <wp:inline distT="0" distB="0" distL="0" distR="0" wp14:anchorId="39A56338" wp14:editId="18DC3D34">
            <wp:extent cx="2447925" cy="7143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034" w:rsidRPr="00C01959" w:rsidRDefault="00232034" w:rsidP="00232034">
      <w:pPr>
        <w:ind w:left="142"/>
        <w:rPr>
          <w:szCs w:val="22"/>
        </w:rPr>
      </w:pPr>
      <w:r>
        <w:rPr>
          <w:rFonts w:eastAsia="Times New Roman"/>
          <w:szCs w:val="22"/>
        </w:rPr>
        <w:t>Sr.</w:t>
      </w:r>
      <w:r w:rsidRPr="00C01959">
        <w:rPr>
          <w:rFonts w:eastAsia="Times New Roman"/>
          <w:szCs w:val="22"/>
        </w:rPr>
        <w:t xml:space="preserve"> Christopher </w:t>
      </w:r>
      <w:proofErr w:type="spellStart"/>
      <w:r w:rsidRPr="00C01959">
        <w:rPr>
          <w:rFonts w:eastAsia="Times New Roman"/>
          <w:szCs w:val="22"/>
        </w:rPr>
        <w:t>Onyanga</w:t>
      </w:r>
      <w:proofErr w:type="spellEnd"/>
      <w:r w:rsidRPr="00C01959">
        <w:rPr>
          <w:rFonts w:eastAsia="Times New Roman"/>
          <w:szCs w:val="22"/>
        </w:rPr>
        <w:t xml:space="preserve"> </w:t>
      </w:r>
      <w:proofErr w:type="spellStart"/>
      <w:r w:rsidRPr="00C01959">
        <w:rPr>
          <w:rFonts w:eastAsia="Times New Roman"/>
          <w:szCs w:val="22"/>
        </w:rPr>
        <w:t>Aparr</w:t>
      </w:r>
      <w:proofErr w:type="spellEnd"/>
    </w:p>
    <w:p w:rsidR="00232034" w:rsidRPr="00C01959" w:rsidRDefault="00232034" w:rsidP="00232034">
      <w:pPr>
        <w:ind w:left="142"/>
        <w:rPr>
          <w:szCs w:val="22"/>
        </w:rPr>
      </w:pPr>
      <w:r>
        <w:rPr>
          <w:rFonts w:eastAsia="Times New Roman"/>
          <w:szCs w:val="22"/>
        </w:rPr>
        <w:t xml:space="preserve">Embajador y </w:t>
      </w:r>
      <w:r w:rsidRPr="00C01959">
        <w:rPr>
          <w:rFonts w:eastAsia="Times New Roman"/>
          <w:szCs w:val="22"/>
        </w:rPr>
        <w:t>Representante Permanente</w:t>
      </w:r>
    </w:p>
    <w:p w:rsidR="00232034" w:rsidRPr="00C01959" w:rsidRDefault="00232034" w:rsidP="00232034">
      <w:pPr>
        <w:spacing w:before="12" w:line="258" w:lineRule="auto"/>
        <w:ind w:left="142" w:right="-1" w:firstLine="7"/>
        <w:rPr>
          <w:rFonts w:eastAsia="Times New Roman"/>
          <w:szCs w:val="22"/>
        </w:rPr>
      </w:pPr>
      <w:r w:rsidRPr="00C01959">
        <w:rPr>
          <w:rFonts w:eastAsia="Times New Roman"/>
          <w:szCs w:val="22"/>
        </w:rPr>
        <w:t>Misión Permanente de la República de Uganda</w:t>
      </w:r>
      <w:r w:rsidRPr="00C01959">
        <w:rPr>
          <w:rFonts w:eastAsia="Times New Roman"/>
          <w:w w:val="103"/>
          <w:szCs w:val="22"/>
        </w:rPr>
        <w:t xml:space="preserve"> </w:t>
      </w:r>
      <w:r w:rsidRPr="00C01959">
        <w:rPr>
          <w:rFonts w:eastAsia="Times New Roman"/>
          <w:w w:val="103"/>
          <w:szCs w:val="22"/>
        </w:rPr>
        <w:br/>
      </w:r>
      <w:r w:rsidRPr="00C01959">
        <w:rPr>
          <w:rFonts w:eastAsia="Times New Roman"/>
          <w:szCs w:val="22"/>
        </w:rPr>
        <w:t xml:space="preserve">ante la Oficina de las Naciones Unidas </w:t>
      </w:r>
      <w:r w:rsidRPr="00C01959">
        <w:rPr>
          <w:rFonts w:eastAsia="Times New Roman"/>
          <w:szCs w:val="22"/>
        </w:rPr>
        <w:br/>
        <w:t>y otras organizaciones internacionales con sede en Ginebra</w:t>
      </w: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noProof/>
          <w:szCs w:val="22"/>
          <w:lang w:val="en-US" w:eastAsia="en-US"/>
        </w:rPr>
        <w:drawing>
          <wp:inline distT="0" distB="0" distL="0" distR="0" wp14:anchorId="5424AFE8" wp14:editId="1E7D4414">
            <wp:extent cx="2809240" cy="9239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034" w:rsidRPr="00C01959" w:rsidRDefault="00232034" w:rsidP="00232034">
      <w:pPr>
        <w:ind w:left="142"/>
        <w:rPr>
          <w:color w:val="181818"/>
          <w:w w:val="109"/>
        </w:rPr>
      </w:pPr>
      <w:r w:rsidRPr="00C01959">
        <w:rPr>
          <w:rFonts w:eastAsia="Times New Roman"/>
          <w:color w:val="181818"/>
        </w:rPr>
        <w:t>Dra.</w:t>
      </w:r>
      <w:r w:rsidRPr="00C01959">
        <w:rPr>
          <w:rFonts w:eastAsia="Times New Roman"/>
          <w:color w:val="181818"/>
          <w:spacing w:val="-9"/>
        </w:rPr>
        <w:t xml:space="preserve"> </w:t>
      </w:r>
      <w:proofErr w:type="spellStart"/>
      <w:r w:rsidRPr="00C01959">
        <w:rPr>
          <w:rFonts w:eastAsia="Times New Roman"/>
          <w:color w:val="181818"/>
        </w:rPr>
        <w:t>Suraya</w:t>
      </w:r>
      <w:proofErr w:type="spellEnd"/>
      <w:r w:rsidRPr="00C01959">
        <w:rPr>
          <w:rFonts w:eastAsia="Times New Roman"/>
          <w:color w:val="181818"/>
          <w:spacing w:val="33"/>
        </w:rPr>
        <w:t xml:space="preserve"> </w:t>
      </w:r>
      <w:proofErr w:type="spellStart"/>
      <w:r w:rsidRPr="00C01959">
        <w:rPr>
          <w:rFonts w:eastAsia="Times New Roman"/>
          <w:color w:val="181818"/>
          <w:w w:val="109"/>
        </w:rPr>
        <w:t>Dalil</w:t>
      </w:r>
      <w:proofErr w:type="spellEnd"/>
    </w:p>
    <w:p w:rsidR="00232034" w:rsidRPr="00C01959" w:rsidRDefault="00232034" w:rsidP="00232034">
      <w:pPr>
        <w:spacing w:before="16"/>
        <w:ind w:left="142" w:right="-20"/>
        <w:rPr>
          <w:rFonts w:eastAsia="Times New Roman"/>
          <w:color w:val="181818"/>
        </w:rPr>
      </w:pPr>
      <w:r w:rsidRPr="00C01959">
        <w:rPr>
          <w:rFonts w:eastAsia="Times New Roman"/>
          <w:color w:val="181818"/>
          <w:w w:val="104"/>
        </w:rPr>
        <w:t>Embajadora</w:t>
      </w:r>
      <w:r>
        <w:rPr>
          <w:rFonts w:eastAsia="Times New Roman"/>
          <w:color w:val="181818"/>
          <w:w w:val="104"/>
        </w:rPr>
        <w:t xml:space="preserve"> y </w:t>
      </w:r>
      <w:r w:rsidRPr="00C01959">
        <w:rPr>
          <w:rFonts w:eastAsia="Times New Roman"/>
          <w:color w:val="181818"/>
        </w:rPr>
        <w:t>Representante Permanente</w:t>
      </w:r>
    </w:p>
    <w:p w:rsidR="00232034" w:rsidRPr="00C01959" w:rsidRDefault="00232034" w:rsidP="00232034">
      <w:pPr>
        <w:ind w:left="142"/>
        <w:rPr>
          <w:color w:val="181818"/>
          <w:w w:val="109"/>
        </w:rPr>
      </w:pPr>
      <w:r w:rsidRPr="00C01959">
        <w:rPr>
          <w:rFonts w:eastAsia="Times New Roman"/>
          <w:color w:val="181818"/>
        </w:rPr>
        <w:t xml:space="preserve">Misión Permanente de la República </w:t>
      </w:r>
      <w:r w:rsidRPr="00C01959">
        <w:rPr>
          <w:rFonts w:eastAsia="Times New Roman"/>
          <w:color w:val="363636"/>
        </w:rPr>
        <w:t xml:space="preserve">Islámica del </w:t>
      </w:r>
      <w:r w:rsidRPr="00C01959">
        <w:rPr>
          <w:rFonts w:eastAsia="Times New Roman"/>
          <w:color w:val="181818"/>
        </w:rPr>
        <w:t>Afganistán</w:t>
      </w:r>
      <w:r w:rsidRPr="00C01959">
        <w:rPr>
          <w:rFonts w:eastAsia="Times New Roman"/>
          <w:color w:val="181818"/>
          <w:w w:val="101"/>
        </w:rPr>
        <w:t xml:space="preserve"> </w:t>
      </w:r>
      <w:r w:rsidRPr="00C01959">
        <w:rPr>
          <w:rFonts w:eastAsia="Times New Roman"/>
          <w:color w:val="181818"/>
          <w:w w:val="101"/>
        </w:rPr>
        <w:br/>
      </w:r>
      <w:r w:rsidRPr="00C01959">
        <w:rPr>
          <w:rFonts w:eastAsia="Times New Roman"/>
          <w:color w:val="181818"/>
        </w:rPr>
        <w:t xml:space="preserve">ante la Oficina de las Naciones Unidas </w:t>
      </w:r>
      <w:r w:rsidRPr="00C01959">
        <w:rPr>
          <w:rFonts w:eastAsia="Times New Roman"/>
          <w:color w:val="181818"/>
        </w:rPr>
        <w:br/>
        <w:t>y otras organizaciones internacionales con sede en Ginebra</w:t>
      </w: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noProof/>
          <w:szCs w:val="22"/>
          <w:lang w:val="en-US" w:eastAsia="en-US"/>
        </w:rPr>
        <w:drawing>
          <wp:inline distT="0" distB="0" distL="0" distR="0" wp14:anchorId="46A98337" wp14:editId="701BA78D">
            <wp:extent cx="3303914" cy="648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14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34" w:rsidRPr="00C01959" w:rsidRDefault="00232034" w:rsidP="00232034">
      <w:pPr>
        <w:spacing w:line="260" w:lineRule="exact"/>
        <w:ind w:left="142" w:right="-20"/>
        <w:rPr>
          <w:rFonts w:eastAsia="Times New Roman"/>
        </w:rPr>
      </w:pPr>
      <w:r>
        <w:rPr>
          <w:rFonts w:eastAsia="Times New Roman"/>
          <w:color w:val="181818"/>
        </w:rPr>
        <w:t>Sra.</w:t>
      </w:r>
      <w:r w:rsidRPr="00C01959">
        <w:rPr>
          <w:rFonts w:eastAsia="Times New Roman"/>
          <w:color w:val="181818"/>
          <w:spacing w:val="47"/>
        </w:rPr>
        <w:t xml:space="preserve"> </w:t>
      </w:r>
      <w:proofErr w:type="spellStart"/>
      <w:r w:rsidRPr="00C01959">
        <w:rPr>
          <w:rFonts w:eastAsia="Times New Roman"/>
          <w:color w:val="181818"/>
        </w:rPr>
        <w:t>Filloreta</w:t>
      </w:r>
      <w:proofErr w:type="spellEnd"/>
      <w:r w:rsidRPr="00C01959">
        <w:rPr>
          <w:rFonts w:eastAsia="Times New Roman"/>
          <w:color w:val="181818"/>
          <w:spacing w:val="34"/>
        </w:rPr>
        <w:t xml:space="preserve"> </w:t>
      </w:r>
      <w:proofErr w:type="spellStart"/>
      <w:r w:rsidRPr="00C01959">
        <w:rPr>
          <w:rFonts w:eastAsia="Times New Roman"/>
          <w:color w:val="181818"/>
          <w:w w:val="105"/>
        </w:rPr>
        <w:t>Kodra</w:t>
      </w:r>
      <w:proofErr w:type="spellEnd"/>
    </w:p>
    <w:p w:rsidR="00232034" w:rsidRPr="00C01959" w:rsidRDefault="00232034" w:rsidP="00232034">
      <w:pPr>
        <w:spacing w:before="23" w:line="248" w:lineRule="auto"/>
        <w:ind w:left="142" w:right="4355" w:firstLine="7"/>
        <w:rPr>
          <w:rFonts w:eastAsia="Times New Roman"/>
          <w:color w:val="181818"/>
        </w:rPr>
      </w:pPr>
      <w:r>
        <w:rPr>
          <w:rFonts w:eastAsia="Times New Roman"/>
          <w:color w:val="181818"/>
        </w:rPr>
        <w:t xml:space="preserve">Embajadora y </w:t>
      </w:r>
      <w:r w:rsidRPr="00C01959">
        <w:rPr>
          <w:rFonts w:eastAsia="Times New Roman"/>
          <w:color w:val="181818"/>
        </w:rPr>
        <w:t>Representante Permanente</w:t>
      </w:r>
    </w:p>
    <w:p w:rsidR="00232034" w:rsidRPr="00C01959" w:rsidRDefault="00232034" w:rsidP="00232034">
      <w:pPr>
        <w:spacing w:before="23" w:line="248" w:lineRule="auto"/>
        <w:ind w:left="142" w:right="-1" w:firstLine="7"/>
        <w:rPr>
          <w:rFonts w:eastAsia="Times New Roman"/>
        </w:rPr>
      </w:pPr>
      <w:r w:rsidRPr="00C01959">
        <w:rPr>
          <w:rFonts w:eastAsia="Times New Roman"/>
          <w:color w:val="1F1F1F"/>
        </w:rPr>
        <w:t xml:space="preserve">Misión Permanente de la República de </w:t>
      </w:r>
      <w:r w:rsidRPr="00C01959">
        <w:rPr>
          <w:rFonts w:eastAsia="Times New Roman"/>
          <w:color w:val="181818"/>
        </w:rPr>
        <w:t>Albania</w:t>
      </w:r>
      <w:r w:rsidRPr="00C01959">
        <w:rPr>
          <w:rFonts w:eastAsia="Times New Roman"/>
          <w:color w:val="181818"/>
          <w:spacing w:val="11"/>
        </w:rPr>
        <w:t xml:space="preserve"> </w:t>
      </w:r>
      <w:r w:rsidRPr="00C01959">
        <w:rPr>
          <w:rFonts w:eastAsia="Times New Roman"/>
          <w:color w:val="181818"/>
          <w:spacing w:val="11"/>
        </w:rPr>
        <w:br/>
      </w:r>
      <w:r w:rsidRPr="00C01959">
        <w:rPr>
          <w:rFonts w:eastAsia="Times New Roman"/>
          <w:color w:val="181818"/>
        </w:rPr>
        <w:t xml:space="preserve">ante la Oficina de las Naciones Unidas </w:t>
      </w:r>
      <w:r w:rsidRPr="00C01959">
        <w:rPr>
          <w:rFonts w:eastAsia="Times New Roman"/>
          <w:color w:val="181818"/>
        </w:rPr>
        <w:br/>
        <w:t>y otras organizaciones internacionales con sede en Ginebra</w:t>
      </w: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szCs w:val="22"/>
        </w:rPr>
        <w:br w:type="page"/>
      </w:r>
    </w:p>
    <w:p w:rsidR="00232034" w:rsidRPr="00C01959" w:rsidRDefault="00232034" w:rsidP="00232034">
      <w:pPr>
        <w:ind w:left="142"/>
        <w:rPr>
          <w:szCs w:val="22"/>
        </w:rPr>
      </w:pPr>
    </w:p>
    <w:p w:rsidR="00232034" w:rsidRPr="00C01959" w:rsidRDefault="00232034" w:rsidP="00232034">
      <w:pPr>
        <w:ind w:left="142"/>
        <w:rPr>
          <w:szCs w:val="22"/>
        </w:rPr>
      </w:pPr>
      <w:r w:rsidRPr="00C01959">
        <w:rPr>
          <w:noProof/>
          <w:szCs w:val="22"/>
          <w:lang w:val="en-US" w:eastAsia="en-US"/>
        </w:rPr>
        <w:drawing>
          <wp:inline distT="0" distB="0" distL="0" distR="0" wp14:anchorId="6FF7AC81" wp14:editId="0BA1BA71">
            <wp:extent cx="3419475" cy="1416685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34" w:rsidRPr="00C01959" w:rsidRDefault="00232034" w:rsidP="00232034">
      <w:pPr>
        <w:spacing w:before="9"/>
        <w:ind w:left="142" w:right="-20"/>
        <w:rPr>
          <w:rFonts w:eastAsia="Times New Roman"/>
        </w:rPr>
      </w:pPr>
      <w:r>
        <w:rPr>
          <w:rFonts w:eastAsia="Times New Roman"/>
          <w:color w:val="181818"/>
        </w:rPr>
        <w:t>Sr,</w:t>
      </w:r>
      <w:r w:rsidRPr="00C01959">
        <w:rPr>
          <w:rFonts w:eastAsia="Times New Roman"/>
          <w:color w:val="181818"/>
          <w:spacing w:val="40"/>
        </w:rPr>
        <w:t xml:space="preserve"> </w:t>
      </w:r>
      <w:proofErr w:type="spellStart"/>
      <w:r w:rsidRPr="00C01959">
        <w:rPr>
          <w:rFonts w:eastAsia="Times New Roman"/>
          <w:color w:val="181818"/>
        </w:rPr>
        <w:t>Boudjemâa</w:t>
      </w:r>
      <w:proofErr w:type="spellEnd"/>
      <w:r w:rsidRPr="00C01959">
        <w:rPr>
          <w:rFonts w:eastAsia="Times New Roman"/>
          <w:color w:val="181818"/>
          <w:spacing w:val="55"/>
        </w:rPr>
        <w:t xml:space="preserve"> </w:t>
      </w:r>
      <w:proofErr w:type="spellStart"/>
      <w:r w:rsidRPr="00C01959">
        <w:rPr>
          <w:rFonts w:eastAsia="Times New Roman"/>
          <w:color w:val="181818"/>
          <w:w w:val="102"/>
        </w:rPr>
        <w:t>Delmi</w:t>
      </w:r>
      <w:proofErr w:type="spellEnd"/>
    </w:p>
    <w:p w:rsidR="00232034" w:rsidRPr="00C01959" w:rsidRDefault="00232034" w:rsidP="00232034">
      <w:pPr>
        <w:spacing w:before="23"/>
        <w:ind w:left="142" w:right="-20"/>
        <w:rPr>
          <w:rFonts w:eastAsia="Times New Roman"/>
        </w:rPr>
      </w:pPr>
      <w:r>
        <w:rPr>
          <w:rFonts w:eastAsia="Times New Roman"/>
          <w:color w:val="181818"/>
        </w:rPr>
        <w:t xml:space="preserve">Embajador y </w:t>
      </w:r>
      <w:r w:rsidRPr="00C01959">
        <w:rPr>
          <w:rFonts w:eastAsia="Times New Roman"/>
          <w:color w:val="181818"/>
        </w:rPr>
        <w:t>Representante Permanente</w:t>
      </w:r>
    </w:p>
    <w:p w:rsidR="00232034" w:rsidRPr="00C01959" w:rsidRDefault="00232034" w:rsidP="00232034">
      <w:pPr>
        <w:spacing w:before="16" w:line="258" w:lineRule="auto"/>
        <w:ind w:left="142" w:right="-1" w:firstLine="22"/>
      </w:pPr>
      <w:r w:rsidRPr="00C01959">
        <w:rPr>
          <w:rFonts w:eastAsia="Times New Roman"/>
          <w:color w:val="181818"/>
        </w:rPr>
        <w:t>Misión Permanente de</w:t>
      </w:r>
      <w:r w:rsidRPr="00C01959">
        <w:rPr>
          <w:rFonts w:eastAsia="Times New Roman"/>
          <w:color w:val="181818"/>
          <w:spacing w:val="18"/>
        </w:rPr>
        <w:t xml:space="preserve"> </w:t>
      </w:r>
      <w:r w:rsidRPr="00C01959">
        <w:rPr>
          <w:rFonts w:eastAsia="Times New Roman"/>
          <w:color w:val="050505"/>
        </w:rPr>
        <w:t xml:space="preserve">la República Argelina Democrática y Popular </w:t>
      </w:r>
      <w:r w:rsidRPr="00C01959">
        <w:rPr>
          <w:rFonts w:eastAsia="Times New Roman"/>
          <w:color w:val="050505"/>
        </w:rPr>
        <w:br/>
        <w:t>ante</w:t>
      </w:r>
      <w:r w:rsidRPr="00C01959">
        <w:rPr>
          <w:rFonts w:eastAsia="Times New Roman"/>
          <w:color w:val="181818"/>
        </w:rPr>
        <w:t xml:space="preserve"> la Oficina de las Naciones Unidas </w:t>
      </w:r>
      <w:r w:rsidRPr="00C01959">
        <w:rPr>
          <w:rFonts w:eastAsia="Times New Roman"/>
          <w:color w:val="181818"/>
        </w:rPr>
        <w:br/>
        <w:t>y otras organizaciones internacionales con sede en Ginebra</w:t>
      </w:r>
    </w:p>
    <w:p w:rsidR="009A049F" w:rsidRPr="009A049F" w:rsidRDefault="009A049F" w:rsidP="009A049F"/>
    <w:p w:rsidR="009A049F" w:rsidRPr="009A049F" w:rsidRDefault="009A049F" w:rsidP="009A049F"/>
    <w:p w:rsidR="009A049F" w:rsidRPr="009A049F" w:rsidRDefault="009A049F" w:rsidP="009A049F"/>
    <w:p w:rsidR="009A049F" w:rsidRPr="009A049F" w:rsidRDefault="009A049F" w:rsidP="009A049F">
      <w:pPr>
        <w:pStyle w:val="Endofdocument-Annex"/>
        <w:rPr>
          <w:lang w:val="es-ES"/>
        </w:rPr>
      </w:pPr>
      <w:r w:rsidRPr="009A049F">
        <w:rPr>
          <w:lang w:val="es-ES"/>
        </w:rPr>
        <w:t>[Fin del Anexo y del documento]</w:t>
      </w:r>
    </w:p>
    <w:sectPr w:rsidR="009A049F" w:rsidRPr="009A049F" w:rsidSect="00232034">
      <w:headerReference w:type="default" r:id="rId26"/>
      <w:headerReference w:type="first" r:id="rId27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60" w:rsidRDefault="00055960">
      <w:r>
        <w:separator/>
      </w:r>
    </w:p>
  </w:endnote>
  <w:endnote w:type="continuationSeparator" w:id="0">
    <w:p w:rsidR="00055960" w:rsidRPr="009D30E6" w:rsidRDefault="0005596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055960" w:rsidRPr="007E663E" w:rsidRDefault="0005596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055960" w:rsidRPr="007E663E" w:rsidRDefault="00055960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60" w:rsidRDefault="00055960">
      <w:r>
        <w:separator/>
      </w:r>
    </w:p>
  </w:footnote>
  <w:footnote w:type="continuationSeparator" w:id="0">
    <w:p w:rsidR="00055960" w:rsidRPr="009D30E6" w:rsidRDefault="0005596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055960" w:rsidRPr="007E663E" w:rsidRDefault="0005596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055960" w:rsidRPr="007E663E" w:rsidRDefault="00055960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6736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2034" w:rsidRDefault="00232034" w:rsidP="00232034">
        <w:pPr>
          <w:pStyle w:val="Header"/>
          <w:jc w:val="right"/>
        </w:pPr>
        <w:r>
          <w:t>A/56/13</w:t>
        </w:r>
      </w:p>
      <w:p w:rsidR="00232034" w:rsidRDefault="00232034" w:rsidP="00232034">
        <w:pPr>
          <w:pStyle w:val="Header"/>
          <w:jc w:val="right"/>
        </w:pPr>
        <w:r>
          <w:t xml:space="preserve">Anexo, página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96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E7F20" w:rsidRPr="009A049F" w:rsidRDefault="00AE7F20" w:rsidP="00437B7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6542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A049F" w:rsidRDefault="009A049F" w:rsidP="009A049F">
        <w:pPr>
          <w:pStyle w:val="Header"/>
          <w:jc w:val="right"/>
        </w:pPr>
        <w:r>
          <w:t>A/56/13</w:t>
        </w:r>
      </w:p>
      <w:p w:rsidR="009A049F" w:rsidRDefault="009A049F" w:rsidP="009A049F">
        <w:pPr>
          <w:pStyle w:val="Header"/>
          <w:jc w:val="right"/>
        </w:pPr>
        <w:r>
          <w:t>ANEXO</w:t>
        </w:r>
      </w:p>
      <w:p w:rsidR="009A049F" w:rsidRDefault="0000196E" w:rsidP="009A049F">
        <w:pPr>
          <w:pStyle w:val="Header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9F"/>
    <w:rsid w:val="0000196E"/>
    <w:rsid w:val="00010686"/>
    <w:rsid w:val="00052915"/>
    <w:rsid w:val="00055960"/>
    <w:rsid w:val="00065E67"/>
    <w:rsid w:val="000E3BB3"/>
    <w:rsid w:val="000F5E56"/>
    <w:rsid w:val="001362EE"/>
    <w:rsid w:val="00150DD5"/>
    <w:rsid w:val="00152CEA"/>
    <w:rsid w:val="001832A6"/>
    <w:rsid w:val="001E51E7"/>
    <w:rsid w:val="00232034"/>
    <w:rsid w:val="00240A29"/>
    <w:rsid w:val="00244ED3"/>
    <w:rsid w:val="00251CE2"/>
    <w:rsid w:val="0026054E"/>
    <w:rsid w:val="002634C4"/>
    <w:rsid w:val="00293CCE"/>
    <w:rsid w:val="0029671E"/>
    <w:rsid w:val="002E0F47"/>
    <w:rsid w:val="002F4E68"/>
    <w:rsid w:val="0031403C"/>
    <w:rsid w:val="00332630"/>
    <w:rsid w:val="00354647"/>
    <w:rsid w:val="00377273"/>
    <w:rsid w:val="003845C1"/>
    <w:rsid w:val="00387287"/>
    <w:rsid w:val="003A4695"/>
    <w:rsid w:val="003E48F1"/>
    <w:rsid w:val="003F347A"/>
    <w:rsid w:val="004131F8"/>
    <w:rsid w:val="00423E3E"/>
    <w:rsid w:val="00427AF4"/>
    <w:rsid w:val="00437B75"/>
    <w:rsid w:val="0045231F"/>
    <w:rsid w:val="004647DA"/>
    <w:rsid w:val="0046793F"/>
    <w:rsid w:val="00477808"/>
    <w:rsid w:val="00477D6B"/>
    <w:rsid w:val="00491AC5"/>
    <w:rsid w:val="004A6C37"/>
    <w:rsid w:val="004E297D"/>
    <w:rsid w:val="00531B02"/>
    <w:rsid w:val="005332F0"/>
    <w:rsid w:val="0055013B"/>
    <w:rsid w:val="0055756C"/>
    <w:rsid w:val="00571B99"/>
    <w:rsid w:val="00582F53"/>
    <w:rsid w:val="00605827"/>
    <w:rsid w:val="00675021"/>
    <w:rsid w:val="006A06C6"/>
    <w:rsid w:val="006D4428"/>
    <w:rsid w:val="007224C8"/>
    <w:rsid w:val="00794BE2"/>
    <w:rsid w:val="007B0533"/>
    <w:rsid w:val="007B71FE"/>
    <w:rsid w:val="007D781E"/>
    <w:rsid w:val="007E663E"/>
    <w:rsid w:val="00815082"/>
    <w:rsid w:val="00833A69"/>
    <w:rsid w:val="0088395E"/>
    <w:rsid w:val="0089022F"/>
    <w:rsid w:val="00893ED0"/>
    <w:rsid w:val="008B2CC1"/>
    <w:rsid w:val="008E6BD6"/>
    <w:rsid w:val="0090731E"/>
    <w:rsid w:val="00966A22"/>
    <w:rsid w:val="00972F03"/>
    <w:rsid w:val="009A049F"/>
    <w:rsid w:val="009A0C8B"/>
    <w:rsid w:val="009B6241"/>
    <w:rsid w:val="00A16FC0"/>
    <w:rsid w:val="00A32C9E"/>
    <w:rsid w:val="00A53E9C"/>
    <w:rsid w:val="00AB613D"/>
    <w:rsid w:val="00AE7F20"/>
    <w:rsid w:val="00B65A0A"/>
    <w:rsid w:val="00B67CDC"/>
    <w:rsid w:val="00B72D36"/>
    <w:rsid w:val="00B874F0"/>
    <w:rsid w:val="00BC4164"/>
    <w:rsid w:val="00BD02CB"/>
    <w:rsid w:val="00BD2DCC"/>
    <w:rsid w:val="00C003D9"/>
    <w:rsid w:val="00C90559"/>
    <w:rsid w:val="00CA2251"/>
    <w:rsid w:val="00D56C7C"/>
    <w:rsid w:val="00D71B4D"/>
    <w:rsid w:val="00D90289"/>
    <w:rsid w:val="00D93D55"/>
    <w:rsid w:val="00DC4C60"/>
    <w:rsid w:val="00E0079A"/>
    <w:rsid w:val="00E444DA"/>
    <w:rsid w:val="00E45C84"/>
    <w:rsid w:val="00E504E5"/>
    <w:rsid w:val="00E64E28"/>
    <w:rsid w:val="00EA06EB"/>
    <w:rsid w:val="00EB7A3E"/>
    <w:rsid w:val="00EC401A"/>
    <w:rsid w:val="00EF530A"/>
    <w:rsid w:val="00EF6622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9A049F"/>
    <w:rPr>
      <w:rFonts w:ascii="Arial" w:eastAsia="SimSun" w:hAnsi="Arial" w:cs="Arial"/>
      <w:sz w:val="22"/>
      <w:lang w:val="es-ES" w:eastAsia="zh-CN"/>
    </w:rPr>
  </w:style>
  <w:style w:type="paragraph" w:styleId="BalloonText">
    <w:name w:val="Balloon Text"/>
    <w:basedOn w:val="Normal"/>
    <w:link w:val="BalloonTextChar"/>
    <w:rsid w:val="002605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054E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9A049F"/>
    <w:rPr>
      <w:rFonts w:ascii="Arial" w:eastAsia="SimSun" w:hAnsi="Arial" w:cs="Arial"/>
      <w:sz w:val="22"/>
      <w:lang w:val="es-ES" w:eastAsia="zh-CN"/>
    </w:rPr>
  </w:style>
  <w:style w:type="paragraph" w:styleId="BalloonText">
    <w:name w:val="Balloon Text"/>
    <w:basedOn w:val="Normal"/>
    <w:link w:val="BalloonTextChar"/>
    <w:rsid w:val="002605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054E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6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56 (S)</Template>
  <TotalTime>46</TotalTime>
  <Pages>7</Pages>
  <Words>884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A/56/13</vt:lpstr>
    </vt:vector>
  </TitlesOfParts>
  <Company>WIPO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A/56/13</dc:title>
  <dc:creator>HÄFLIGER Patience</dc:creator>
  <dc:description>CGB - 3.8.2016 // KP (QC) - 4/8/2016</dc:description>
  <cp:lastModifiedBy>HÄFLIGER Patience</cp:lastModifiedBy>
  <cp:revision>13</cp:revision>
  <cp:lastPrinted>2016-08-22T13:14:00Z</cp:lastPrinted>
  <dcterms:created xsi:type="dcterms:W3CDTF">2016-08-04T09:35:00Z</dcterms:created>
  <dcterms:modified xsi:type="dcterms:W3CDTF">2016-08-22T13:14:00Z</dcterms:modified>
</cp:coreProperties>
</file>