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123893" w:rsidRDefault="006E4F5F" w:rsidP="006E4F5F">
      <w:pPr>
        <w:widowControl w:val="0"/>
        <w:jc w:val="right"/>
        <w:rPr>
          <w:b/>
          <w:sz w:val="2"/>
          <w:szCs w:val="40"/>
        </w:rPr>
      </w:pPr>
      <w:r w:rsidRPr="00605827">
        <w:rPr>
          <w:b/>
          <w:sz w:val="40"/>
          <w:szCs w:val="40"/>
        </w:rPr>
        <w:t>E</w:t>
      </w:r>
    </w:p>
    <w:p w:rsidR="006E4F5F" w:rsidRDefault="006E4F5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57861B99" wp14:editId="4EDDAE2C">
            <wp:extent cx="1857600" cy="1324800"/>
            <wp:effectExtent l="0" t="0" r="0" b="8890"/>
            <wp:docPr id="1" name="Picture 1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Default="00CE45DD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CE45DD">
        <w:rPr>
          <w:rFonts w:ascii="Arial Black" w:hAnsi="Arial Black"/>
          <w:b/>
          <w:caps/>
          <w:sz w:val="15"/>
        </w:rPr>
        <w:t>WO/CF/39/</w:t>
      </w:r>
      <w:bookmarkStart w:id="0" w:name="Code"/>
      <w:bookmarkEnd w:id="0"/>
      <w:r w:rsidR="001E7EC2">
        <w:rPr>
          <w:rFonts w:ascii="Arial Black" w:hAnsi="Arial Black"/>
          <w:b/>
          <w:caps/>
          <w:sz w:val="15"/>
        </w:rPr>
        <w:t>1 prov.</w:t>
      </w:r>
      <w:r w:rsidRPr="00CE45DD">
        <w:rPr>
          <w:rFonts w:ascii="Arial Black" w:hAnsi="Arial Black"/>
          <w:b/>
          <w:caps/>
          <w:sz w:val="15"/>
        </w:rPr>
        <w:t xml:space="preserve">   </w:t>
      </w:r>
      <w:r w:rsidR="00485C14">
        <w:rPr>
          <w:rFonts w:ascii="Arial Black" w:hAnsi="Arial Black"/>
          <w:b/>
          <w:caps/>
          <w:sz w:val="15"/>
        </w:rPr>
        <w:t>P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r w:rsidR="00485C14">
        <w:rPr>
          <w:rFonts w:ascii="Arial Black" w:hAnsi="Arial Black"/>
          <w:b/>
          <w:caps/>
          <w:sz w:val="15"/>
        </w:rPr>
        <w:t>A/53</w:t>
      </w:r>
      <w:r w:rsidR="006E4F5F" w:rsidRPr="006E4F5F">
        <w:rPr>
          <w:rFonts w:ascii="Arial Black" w:hAnsi="Arial Black"/>
          <w:b/>
          <w:caps/>
          <w:sz w:val="15"/>
        </w:rPr>
        <w:t>/</w:t>
      </w:r>
      <w:r w:rsidR="001E7EC2">
        <w:rPr>
          <w:rFonts w:ascii="Arial Black" w:hAnsi="Arial Black"/>
          <w:b/>
          <w:caps/>
          <w:sz w:val="15"/>
        </w:rPr>
        <w:t>1 prov.</w:t>
      </w:r>
      <w:r w:rsidR="00485C14">
        <w:rPr>
          <w:rFonts w:ascii="Arial Black" w:hAnsi="Arial Black"/>
          <w:b/>
          <w:caps/>
          <w:sz w:val="15"/>
        </w:rPr>
        <w:t xml:space="preserve">   B/A/47/</w:t>
      </w:r>
      <w:r w:rsidR="001E7EC2">
        <w:rPr>
          <w:rFonts w:ascii="Arial Black" w:hAnsi="Arial Black"/>
          <w:b/>
          <w:caps/>
          <w:sz w:val="15"/>
        </w:rPr>
        <w:t>1 prov.</w:t>
      </w:r>
      <w:r w:rsidR="00485C14">
        <w:rPr>
          <w:rFonts w:ascii="Arial Black" w:hAnsi="Arial Black"/>
          <w:b/>
          <w:caps/>
          <w:sz w:val="15"/>
        </w:rPr>
        <w:t xml:space="preserve">   N/A/38/</w:t>
      </w:r>
      <w:r w:rsidR="001E7EC2">
        <w:rPr>
          <w:rFonts w:ascii="Arial Black" w:hAnsi="Arial Black"/>
          <w:b/>
          <w:caps/>
          <w:sz w:val="15"/>
        </w:rPr>
        <w:t>1 prov.</w:t>
      </w:r>
      <w:r w:rsidR="00485C14">
        <w:rPr>
          <w:rFonts w:ascii="Arial Black" w:hAnsi="Arial Black"/>
          <w:b/>
          <w:caps/>
          <w:sz w:val="15"/>
        </w:rPr>
        <w:t xml:space="preserve">   LO/A/38/</w:t>
      </w:r>
      <w:r w:rsidR="001E7EC2">
        <w:rPr>
          <w:rFonts w:ascii="Arial Black" w:hAnsi="Arial Black"/>
          <w:b/>
          <w:caps/>
          <w:sz w:val="15"/>
        </w:rPr>
        <w:t>1 prov.</w:t>
      </w:r>
      <w:r w:rsidR="00485C14">
        <w:rPr>
          <w:rFonts w:ascii="Arial Black" w:hAnsi="Arial Black"/>
          <w:b/>
          <w:caps/>
          <w:sz w:val="15"/>
        </w:rPr>
        <w:t xml:space="preserve">   IPC/A/39/</w:t>
      </w:r>
      <w:r w:rsidR="001E7EC2">
        <w:rPr>
          <w:rFonts w:ascii="Arial Black" w:hAnsi="Arial Black"/>
          <w:b/>
          <w:caps/>
          <w:sz w:val="15"/>
        </w:rPr>
        <w:t>1 prov.</w:t>
      </w:r>
    </w:p>
    <w:p w:rsidR="00485C14" w:rsidRPr="006E4F5F" w:rsidRDefault="00485C14" w:rsidP="00485C14">
      <w:pPr>
        <w:pBdr>
          <w:top w:val="single" w:sz="4" w:space="10" w:color="auto"/>
        </w:pBdr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</w:rPr>
        <w:t>BP/A/35/</w:t>
      </w:r>
      <w:r w:rsidR="001E7EC2">
        <w:rPr>
          <w:rFonts w:ascii="Arial Black" w:hAnsi="Arial Black"/>
          <w:b/>
          <w:caps/>
          <w:sz w:val="15"/>
        </w:rPr>
        <w:t xml:space="preserve">1 prov.  </w:t>
      </w:r>
      <w:r>
        <w:rPr>
          <w:rFonts w:ascii="Arial Black" w:hAnsi="Arial Black"/>
          <w:b/>
          <w:caps/>
          <w:sz w:val="15"/>
        </w:rPr>
        <w:t>VA/A/31/</w:t>
      </w:r>
      <w:r w:rsidR="001E7EC2">
        <w:rPr>
          <w:rFonts w:ascii="Arial Black" w:hAnsi="Arial Black"/>
          <w:b/>
          <w:caps/>
          <w:sz w:val="15"/>
        </w:rPr>
        <w:t xml:space="preserve">1 prov.  </w:t>
      </w:r>
      <w:r>
        <w:rPr>
          <w:rFonts w:ascii="Arial Black" w:hAnsi="Arial Black"/>
          <w:b/>
          <w:caps/>
          <w:sz w:val="15"/>
        </w:rPr>
        <w:t>WCT/A/18/</w:t>
      </w:r>
      <w:r w:rsidR="001E7EC2">
        <w:rPr>
          <w:rFonts w:ascii="Arial Black" w:hAnsi="Arial Black"/>
          <w:b/>
          <w:caps/>
          <w:sz w:val="15"/>
        </w:rPr>
        <w:t>1 prov.</w:t>
      </w:r>
      <w:r>
        <w:rPr>
          <w:rFonts w:ascii="Arial Black" w:hAnsi="Arial Black"/>
          <w:b/>
          <w:caps/>
          <w:sz w:val="15"/>
        </w:rPr>
        <w:t xml:space="preserve">  WPPT/A/18/</w:t>
      </w:r>
      <w:r w:rsidR="001E7EC2">
        <w:rPr>
          <w:rFonts w:ascii="Arial Black" w:hAnsi="Arial Black"/>
          <w:b/>
          <w:caps/>
          <w:sz w:val="15"/>
        </w:rPr>
        <w:t xml:space="preserve">1 prov. </w:t>
      </w:r>
      <w:r w:rsidR="00CE45DD" w:rsidRPr="00CE45DD">
        <w:rPr>
          <w:rFonts w:ascii="Arial Black" w:hAnsi="Arial Black"/>
          <w:b/>
          <w:caps/>
          <w:sz w:val="15"/>
        </w:rPr>
        <w:t xml:space="preserve"> PLT/A/17/1</w:t>
      </w:r>
      <w:r w:rsidR="001E7EC2">
        <w:rPr>
          <w:rFonts w:ascii="Arial Black" w:hAnsi="Arial Black"/>
          <w:b/>
          <w:caps/>
          <w:sz w:val="15"/>
        </w:rPr>
        <w:t xml:space="preserve"> prov.</w:t>
      </w:r>
      <w:r w:rsidR="00CE45DD" w:rsidRPr="00CE45DD">
        <w:rPr>
          <w:rFonts w:ascii="Arial Black" w:hAnsi="Arial Black"/>
          <w:b/>
          <w:caps/>
          <w:sz w:val="15"/>
        </w:rPr>
        <w:t xml:space="preserve">   STLT/A/11/</w:t>
      </w:r>
      <w:r w:rsidR="001E7EC2">
        <w:rPr>
          <w:rFonts w:ascii="Arial Black" w:hAnsi="Arial Black"/>
          <w:b/>
          <w:caps/>
          <w:sz w:val="15"/>
        </w:rPr>
        <w:t>1 prov.</w:t>
      </w:r>
    </w:p>
    <w:p w:rsidR="006E4F5F" w:rsidRPr="006E4F5F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ORIGINAL: </w:t>
      </w:r>
      <w:bookmarkStart w:id="1" w:name="Original"/>
      <w:bookmarkEnd w:id="1"/>
      <w:r w:rsidR="001E7EC2">
        <w:rPr>
          <w:rFonts w:ascii="Arial Black" w:hAnsi="Arial Black"/>
          <w:b/>
          <w:caps/>
          <w:sz w:val="15"/>
        </w:rPr>
        <w:t>English</w:t>
      </w:r>
    </w:p>
    <w:p w:rsidR="006E4F5F" w:rsidRPr="006E4F5F" w:rsidRDefault="006E4F5F" w:rsidP="00A20106">
      <w:pPr>
        <w:spacing w:line="600" w:lineRule="auto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DATE: </w:t>
      </w:r>
      <w:bookmarkStart w:id="2" w:name="Date"/>
      <w:bookmarkEnd w:id="2"/>
      <w:r w:rsidR="001E7EC2">
        <w:rPr>
          <w:rFonts w:ascii="Arial Black" w:hAnsi="Arial Black"/>
          <w:b/>
          <w:caps/>
          <w:sz w:val="15"/>
        </w:rPr>
        <w:t>October 23, 2018</w:t>
      </w:r>
    </w:p>
    <w:p w:rsidR="00CE45DD" w:rsidRPr="00CE45DD" w:rsidRDefault="00CE45DD" w:rsidP="00002DFC">
      <w:pPr>
        <w:keepNext/>
        <w:spacing w:after="320"/>
        <w:outlineLvl w:val="0"/>
        <w:rPr>
          <w:b/>
          <w:bCs/>
          <w:kern w:val="32"/>
          <w:szCs w:val="22"/>
          <w:lang w:val="en"/>
        </w:rPr>
      </w:pPr>
      <w:r w:rsidRPr="00CE45DD">
        <w:rPr>
          <w:b/>
          <w:bCs/>
          <w:kern w:val="32"/>
          <w:szCs w:val="22"/>
          <w:lang w:val="en"/>
        </w:rPr>
        <w:t>WIPO Conference</w:t>
      </w:r>
      <w:r w:rsidRPr="00CE45DD">
        <w:rPr>
          <w:b/>
          <w:bCs/>
          <w:kern w:val="32"/>
          <w:szCs w:val="22"/>
        </w:rPr>
        <w:t xml:space="preserve"> – </w:t>
      </w:r>
      <w:r w:rsidRPr="00CE45DD">
        <w:rPr>
          <w:b/>
          <w:bCs/>
          <w:kern w:val="32"/>
          <w:szCs w:val="22"/>
          <w:lang w:val="en"/>
        </w:rPr>
        <w:t>Thirty-Ninth (16</w:t>
      </w:r>
      <w:r w:rsidRPr="00CE45DD">
        <w:rPr>
          <w:b/>
          <w:bCs/>
          <w:kern w:val="32"/>
          <w:szCs w:val="22"/>
          <w:vertAlign w:val="superscript"/>
          <w:lang w:val="en"/>
        </w:rPr>
        <w:t>th</w:t>
      </w:r>
      <w:r w:rsidRPr="00CE45DD">
        <w:rPr>
          <w:b/>
          <w:bCs/>
          <w:kern w:val="32"/>
          <w:szCs w:val="22"/>
          <w:lang w:val="en"/>
        </w:rPr>
        <w:t xml:space="preserve"> Extraordinary) Session</w:t>
      </w:r>
    </w:p>
    <w:p w:rsidR="00485C14" w:rsidRPr="00485C14" w:rsidRDefault="00485C14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485C14">
        <w:rPr>
          <w:b/>
          <w:bCs/>
          <w:kern w:val="32"/>
          <w:szCs w:val="22"/>
        </w:rPr>
        <w:t>International Union for the Protection of Industrial Property (Paris Union) – Assembly – Fifty-Third (30</w:t>
      </w:r>
      <w:r w:rsidRPr="00485C14">
        <w:rPr>
          <w:b/>
          <w:bCs/>
          <w:kern w:val="32"/>
          <w:szCs w:val="22"/>
          <w:vertAlign w:val="superscript"/>
        </w:rPr>
        <w:t>th</w:t>
      </w:r>
      <w:r w:rsidRPr="00485C14">
        <w:rPr>
          <w:b/>
          <w:bCs/>
          <w:kern w:val="32"/>
          <w:szCs w:val="22"/>
        </w:rPr>
        <w:t xml:space="preserve"> Extraordinary) Session</w:t>
      </w:r>
    </w:p>
    <w:p w:rsidR="00485C14" w:rsidRPr="00485C14" w:rsidRDefault="00485C14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485C14">
        <w:rPr>
          <w:b/>
          <w:bCs/>
          <w:kern w:val="32"/>
          <w:szCs w:val="22"/>
        </w:rPr>
        <w:t>International Union for the Protection of Literary and Artistic Works (Berne Union) – Assembly – Forty-Seventh (24</w:t>
      </w:r>
      <w:r w:rsidRPr="00485C14">
        <w:rPr>
          <w:b/>
          <w:bCs/>
          <w:kern w:val="32"/>
          <w:szCs w:val="22"/>
          <w:vertAlign w:val="superscript"/>
        </w:rPr>
        <w:t>th</w:t>
      </w:r>
      <w:r w:rsidRPr="00485C14">
        <w:rPr>
          <w:b/>
          <w:bCs/>
          <w:kern w:val="32"/>
          <w:szCs w:val="22"/>
        </w:rPr>
        <w:t xml:space="preserve"> Extraordinary) Session</w:t>
      </w:r>
    </w:p>
    <w:p w:rsidR="00485C14" w:rsidRPr="00485C14" w:rsidRDefault="00485C14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485C14">
        <w:rPr>
          <w:b/>
          <w:bCs/>
          <w:kern w:val="32"/>
          <w:szCs w:val="22"/>
        </w:rPr>
        <w:t>Special Union for the International Classification of Goods and Services for the Purposes of the Registration of Marks (Nice Union) – Assembly – Thirty-Eighth (15</w:t>
      </w:r>
      <w:r w:rsidRPr="00485C14">
        <w:rPr>
          <w:b/>
          <w:bCs/>
          <w:kern w:val="32"/>
          <w:szCs w:val="22"/>
          <w:vertAlign w:val="superscript"/>
        </w:rPr>
        <w:t>th</w:t>
      </w:r>
      <w:r w:rsidRPr="00485C14">
        <w:rPr>
          <w:b/>
          <w:bCs/>
          <w:kern w:val="32"/>
          <w:szCs w:val="22"/>
        </w:rPr>
        <w:t xml:space="preserve"> Extraordinary) Session</w:t>
      </w:r>
    </w:p>
    <w:p w:rsidR="00485C14" w:rsidRPr="00485C14" w:rsidRDefault="00485C14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485C14">
        <w:rPr>
          <w:b/>
          <w:bCs/>
          <w:kern w:val="32"/>
          <w:szCs w:val="22"/>
        </w:rPr>
        <w:t>Special Union for the International Classification for Industrial Designs (Locarno Union) – Assembly – Thirty-Eighth (16</w:t>
      </w:r>
      <w:r w:rsidRPr="00485C14">
        <w:rPr>
          <w:b/>
          <w:bCs/>
          <w:kern w:val="32"/>
          <w:szCs w:val="22"/>
          <w:vertAlign w:val="superscript"/>
        </w:rPr>
        <w:t>th</w:t>
      </w:r>
      <w:r w:rsidRPr="00485C14">
        <w:rPr>
          <w:b/>
          <w:bCs/>
          <w:kern w:val="32"/>
          <w:szCs w:val="22"/>
        </w:rPr>
        <w:t xml:space="preserve"> Extraordinary) Session</w:t>
      </w:r>
    </w:p>
    <w:p w:rsidR="00485C14" w:rsidRPr="00485C14" w:rsidRDefault="00485C14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485C14">
        <w:rPr>
          <w:b/>
          <w:bCs/>
          <w:kern w:val="32"/>
          <w:szCs w:val="22"/>
        </w:rPr>
        <w:t>Special Union for the International Patent Classification (IPC Union) – Assembly – Thirty</w:t>
      </w:r>
      <w:r w:rsidRPr="00485C14">
        <w:rPr>
          <w:b/>
          <w:bCs/>
          <w:kern w:val="32"/>
          <w:szCs w:val="22"/>
        </w:rPr>
        <w:noBreakHyphen/>
        <w:t>Ninth (18</w:t>
      </w:r>
      <w:r w:rsidRPr="00485C14">
        <w:rPr>
          <w:b/>
          <w:bCs/>
          <w:kern w:val="32"/>
          <w:szCs w:val="22"/>
          <w:vertAlign w:val="superscript"/>
        </w:rPr>
        <w:t>th</w:t>
      </w:r>
      <w:r w:rsidRPr="00485C14">
        <w:rPr>
          <w:b/>
          <w:bCs/>
          <w:kern w:val="32"/>
          <w:szCs w:val="22"/>
        </w:rPr>
        <w:t> Extraordinary) Session</w:t>
      </w:r>
    </w:p>
    <w:p w:rsidR="00485C14" w:rsidRPr="00485C14" w:rsidRDefault="00485C14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485C14">
        <w:rPr>
          <w:b/>
          <w:bCs/>
          <w:kern w:val="32"/>
          <w:szCs w:val="22"/>
        </w:rPr>
        <w:t>Union for the International Recognition of the Deposit of Microorganisms for the Purposes of Patent Procedure (Budapest Union) – Assembly – Thirty-Fifth (16th Extraordinary) Session</w:t>
      </w:r>
    </w:p>
    <w:p w:rsidR="00485C14" w:rsidRPr="00485C14" w:rsidRDefault="00485C14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485C14">
        <w:rPr>
          <w:b/>
          <w:bCs/>
          <w:kern w:val="32"/>
          <w:szCs w:val="22"/>
        </w:rPr>
        <w:t>Special Union for the International Classification of the Figurative Elements of Marks (Vienna Union) – Assembly – Thirty</w:t>
      </w:r>
      <w:r w:rsidRPr="00485C14">
        <w:rPr>
          <w:b/>
          <w:bCs/>
          <w:kern w:val="32"/>
          <w:szCs w:val="22"/>
        </w:rPr>
        <w:noBreakHyphen/>
        <w:t>First (14</w:t>
      </w:r>
      <w:r w:rsidRPr="00485C14">
        <w:rPr>
          <w:b/>
          <w:bCs/>
          <w:kern w:val="32"/>
          <w:szCs w:val="22"/>
          <w:vertAlign w:val="superscript"/>
        </w:rPr>
        <w:t>th</w:t>
      </w:r>
      <w:r w:rsidRPr="00485C14">
        <w:rPr>
          <w:b/>
          <w:bCs/>
          <w:kern w:val="32"/>
          <w:szCs w:val="22"/>
        </w:rPr>
        <w:t> Extraordinary) Session</w:t>
      </w:r>
    </w:p>
    <w:p w:rsidR="00485C14" w:rsidRPr="00485C14" w:rsidRDefault="00485C14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485C14">
        <w:rPr>
          <w:b/>
          <w:bCs/>
          <w:kern w:val="32"/>
          <w:szCs w:val="22"/>
        </w:rPr>
        <w:t>WIPO Copyright Treaty (WCT) – Assembly – Eighteenth (10</w:t>
      </w:r>
      <w:r w:rsidRPr="00485C14">
        <w:rPr>
          <w:b/>
          <w:bCs/>
          <w:kern w:val="32"/>
          <w:szCs w:val="22"/>
          <w:vertAlign w:val="superscript"/>
        </w:rPr>
        <w:t>th</w:t>
      </w:r>
      <w:r w:rsidRPr="00485C14">
        <w:rPr>
          <w:b/>
          <w:bCs/>
          <w:kern w:val="32"/>
          <w:szCs w:val="22"/>
        </w:rPr>
        <w:t> Extraordinary) Session</w:t>
      </w:r>
    </w:p>
    <w:p w:rsidR="00485C14" w:rsidRDefault="00485C14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485C14">
        <w:rPr>
          <w:b/>
          <w:bCs/>
          <w:kern w:val="32"/>
          <w:szCs w:val="22"/>
        </w:rPr>
        <w:t>WIPO Performances and Phonograms Treaty (WPPT) – Assembly – Eighteenth (10</w:t>
      </w:r>
      <w:r w:rsidRPr="00485C14">
        <w:rPr>
          <w:b/>
          <w:bCs/>
          <w:kern w:val="32"/>
          <w:szCs w:val="22"/>
          <w:vertAlign w:val="superscript"/>
        </w:rPr>
        <w:t>th</w:t>
      </w:r>
      <w:r w:rsidRPr="00485C14">
        <w:rPr>
          <w:b/>
          <w:bCs/>
          <w:kern w:val="32"/>
          <w:szCs w:val="22"/>
        </w:rPr>
        <w:t> Extraordinary) Session</w:t>
      </w:r>
    </w:p>
    <w:p w:rsidR="003A27FB" w:rsidRDefault="003A27FB" w:rsidP="00002DFC">
      <w:pPr>
        <w:keepNext/>
        <w:spacing w:after="320"/>
        <w:outlineLvl w:val="0"/>
        <w:rPr>
          <w:b/>
          <w:bCs/>
          <w:kern w:val="32"/>
          <w:szCs w:val="22"/>
          <w:lang w:val="en"/>
        </w:rPr>
      </w:pPr>
      <w:r w:rsidRPr="00CE45DD">
        <w:rPr>
          <w:b/>
          <w:bCs/>
          <w:kern w:val="32"/>
          <w:szCs w:val="22"/>
          <w:lang w:val="en"/>
        </w:rPr>
        <w:t xml:space="preserve">Patent Law Treaty (PLT) </w:t>
      </w:r>
      <w:r w:rsidRPr="00CE45DD">
        <w:rPr>
          <w:b/>
          <w:bCs/>
          <w:kern w:val="32"/>
          <w:szCs w:val="22"/>
        </w:rPr>
        <w:t xml:space="preserve">– </w:t>
      </w:r>
      <w:r w:rsidRPr="00CE45DD">
        <w:rPr>
          <w:b/>
          <w:bCs/>
          <w:kern w:val="32"/>
          <w:szCs w:val="22"/>
          <w:lang w:val="en"/>
        </w:rPr>
        <w:t xml:space="preserve">Assembly </w:t>
      </w:r>
      <w:r w:rsidRPr="00CE45DD">
        <w:rPr>
          <w:b/>
          <w:bCs/>
          <w:kern w:val="32"/>
          <w:szCs w:val="22"/>
        </w:rPr>
        <w:t>– Seventeenth (10</w:t>
      </w:r>
      <w:r w:rsidRPr="00CE45DD">
        <w:rPr>
          <w:b/>
          <w:bCs/>
          <w:kern w:val="32"/>
          <w:szCs w:val="22"/>
          <w:vertAlign w:val="superscript"/>
        </w:rPr>
        <w:t>th</w:t>
      </w:r>
      <w:r w:rsidRPr="00CE45DD">
        <w:rPr>
          <w:b/>
          <w:bCs/>
          <w:kern w:val="32"/>
          <w:szCs w:val="22"/>
        </w:rPr>
        <w:t xml:space="preserve"> Extraordinary) Session</w:t>
      </w:r>
    </w:p>
    <w:p w:rsidR="00CE45DD" w:rsidRPr="00002DFC" w:rsidRDefault="00CE45DD" w:rsidP="00002DFC">
      <w:pPr>
        <w:keepNext/>
        <w:spacing w:after="320"/>
        <w:outlineLvl w:val="0"/>
        <w:rPr>
          <w:b/>
          <w:bCs/>
          <w:kern w:val="32"/>
          <w:szCs w:val="22"/>
        </w:rPr>
      </w:pPr>
      <w:r w:rsidRPr="00CE45DD">
        <w:rPr>
          <w:b/>
          <w:bCs/>
          <w:kern w:val="32"/>
          <w:szCs w:val="22"/>
          <w:lang w:val="en"/>
        </w:rPr>
        <w:t xml:space="preserve">Singapore Treaty on the Law of Trademarks (STLT) </w:t>
      </w:r>
      <w:r w:rsidRPr="00CE45DD">
        <w:rPr>
          <w:b/>
          <w:bCs/>
          <w:kern w:val="32"/>
          <w:szCs w:val="22"/>
        </w:rPr>
        <w:t xml:space="preserve">– Assembly – </w:t>
      </w:r>
      <w:r w:rsidR="003A27FB" w:rsidRPr="00CE45DD">
        <w:rPr>
          <w:b/>
          <w:bCs/>
          <w:kern w:val="32"/>
          <w:szCs w:val="22"/>
        </w:rPr>
        <w:t xml:space="preserve">Eleventh </w:t>
      </w:r>
      <w:r w:rsidRPr="00CE45DD">
        <w:rPr>
          <w:b/>
          <w:bCs/>
          <w:kern w:val="32"/>
          <w:szCs w:val="22"/>
        </w:rPr>
        <w:t>(6</w:t>
      </w:r>
      <w:r w:rsidRPr="00CE45DD">
        <w:rPr>
          <w:b/>
          <w:bCs/>
          <w:kern w:val="32"/>
          <w:szCs w:val="22"/>
          <w:vertAlign w:val="superscript"/>
        </w:rPr>
        <w:t>th </w:t>
      </w:r>
      <w:r w:rsidR="003A27FB" w:rsidRPr="00CE45DD">
        <w:rPr>
          <w:b/>
          <w:bCs/>
          <w:kern w:val="32"/>
          <w:szCs w:val="22"/>
        </w:rPr>
        <w:t>Extraordinary</w:t>
      </w:r>
      <w:r w:rsidRPr="00CE45DD">
        <w:rPr>
          <w:b/>
          <w:bCs/>
          <w:kern w:val="32"/>
          <w:szCs w:val="22"/>
        </w:rPr>
        <w:t xml:space="preserve">) </w:t>
      </w:r>
      <w:r w:rsidR="003A27FB" w:rsidRPr="00CE45DD">
        <w:rPr>
          <w:b/>
          <w:bCs/>
          <w:kern w:val="32"/>
          <w:szCs w:val="22"/>
        </w:rPr>
        <w:t>Session</w:t>
      </w:r>
    </w:p>
    <w:p w:rsidR="008B2CC1" w:rsidRPr="009C127D" w:rsidRDefault="00DF023A" w:rsidP="00002DFC">
      <w:pPr>
        <w:spacing w:before="720" w:after="720"/>
        <w:rPr>
          <w:b/>
          <w:sz w:val="24"/>
        </w:rPr>
      </w:pPr>
      <w:r w:rsidRPr="009C127D">
        <w:rPr>
          <w:b/>
          <w:sz w:val="24"/>
        </w:rPr>
        <w:t>Geneva, September 24 to October 2, 2018</w:t>
      </w:r>
    </w:p>
    <w:p w:rsidR="008B2CC1" w:rsidRPr="009C127D" w:rsidRDefault="001E7EC2" w:rsidP="003D2030">
      <w:pPr>
        <w:spacing w:after="360"/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lastRenderedPageBreak/>
        <w:t>draft reports</w:t>
      </w:r>
      <w:bookmarkStart w:id="4" w:name="_GoBack"/>
      <w:bookmarkEnd w:id="4"/>
    </w:p>
    <w:p w:rsidR="009A258F" w:rsidRDefault="001509B9" w:rsidP="000765C4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77465E" w:rsidRDefault="0077465E" w:rsidP="000765C4"/>
    <w:p w:rsidR="00E95469" w:rsidRDefault="0077465E" w:rsidP="00E95469">
      <w:pPr>
        <w:pStyle w:val="ONUME"/>
        <w:spacing w:before="720"/>
      </w:pPr>
      <w:r>
        <w:t>Each of the above-mentioned bodies met in the sessions indicated for the purpose of considering the following items of the Consolidated Agenda</w:t>
      </w:r>
      <w:r w:rsidRPr="00332FC5">
        <w:t xml:space="preserve"> </w:t>
      </w:r>
      <w:r>
        <w:t xml:space="preserve">of the Fifty-Eighth Series of Meetings of the Assemblies of WIPO (document A/58/1):  1, 2, 4, 5, 6, 11(ii), 12, 29 and 30. </w:t>
      </w:r>
    </w:p>
    <w:p w:rsidR="0077465E" w:rsidRDefault="0077465E" w:rsidP="00E95469">
      <w:pPr>
        <w:pStyle w:val="ONUME"/>
      </w:pPr>
      <w:r>
        <w:t xml:space="preserve">The reports on the said agenda items </w:t>
      </w:r>
      <w:proofErr w:type="gramStart"/>
      <w:r>
        <w:t>are consolidated</w:t>
      </w:r>
      <w:proofErr w:type="gramEnd"/>
      <w:r>
        <w:t xml:space="preserve"> in the draft General Report of the Assemblies (document A/58/11 Prov.).</w:t>
      </w:r>
    </w:p>
    <w:p w:rsidR="0077465E" w:rsidRDefault="0077465E" w:rsidP="0077465E">
      <w:pPr>
        <w:spacing w:before="720"/>
        <w:ind w:left="5533" w:firstLine="567"/>
      </w:pPr>
      <w:r w:rsidRPr="0077465E">
        <w:t>[End of document]</w:t>
      </w:r>
    </w:p>
    <w:sectPr w:rsidR="0077465E" w:rsidSect="001E7EC2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C2" w:rsidRDefault="001E7EC2">
      <w:r>
        <w:separator/>
      </w:r>
    </w:p>
  </w:endnote>
  <w:endnote w:type="continuationSeparator" w:id="0">
    <w:p w:rsidR="001E7EC2" w:rsidRDefault="001E7EC2" w:rsidP="003B38C1">
      <w:r>
        <w:separator/>
      </w:r>
    </w:p>
    <w:p w:rsidR="001E7EC2" w:rsidRPr="003B38C1" w:rsidRDefault="001E7EC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E7EC2" w:rsidRPr="003B38C1" w:rsidRDefault="001E7EC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C2" w:rsidRDefault="001E7EC2">
      <w:r>
        <w:separator/>
      </w:r>
    </w:p>
  </w:footnote>
  <w:footnote w:type="continuationSeparator" w:id="0">
    <w:p w:rsidR="001E7EC2" w:rsidRDefault="001E7EC2" w:rsidP="008B60B2">
      <w:r>
        <w:separator/>
      </w:r>
    </w:p>
    <w:p w:rsidR="001E7EC2" w:rsidRPr="00ED77FB" w:rsidRDefault="001E7EC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E7EC2" w:rsidRPr="00ED77FB" w:rsidRDefault="001E7EC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5E" w:rsidRDefault="001E7EC2" w:rsidP="009A258F">
    <w:pPr>
      <w:jc w:val="right"/>
    </w:pPr>
    <w:bookmarkStart w:id="6" w:name="Code2"/>
    <w:bookmarkEnd w:id="6"/>
    <w:r>
      <w:t>WO/CF/39/1 Prov.</w:t>
    </w:r>
    <w:r w:rsidR="00F47D34">
      <w:t xml:space="preserve">   P/A/53/</w:t>
    </w:r>
    <w:r>
      <w:t>1 Prov.</w:t>
    </w:r>
    <w:r w:rsidR="00CE45DD" w:rsidRPr="00CE45DD">
      <w:t xml:space="preserve">   </w:t>
    </w:r>
    <w:r w:rsidR="009A258F">
      <w:t>B/A/47/</w:t>
    </w:r>
    <w:r>
      <w:t>1 Prov.</w:t>
    </w:r>
    <w:r w:rsidR="009A258F">
      <w:t xml:space="preserve">   N/A/38/</w:t>
    </w:r>
    <w:r>
      <w:t>1 Prov.</w:t>
    </w:r>
    <w:r w:rsidR="009A258F">
      <w:t xml:space="preserve">   LO/A/38/</w:t>
    </w:r>
    <w:r>
      <w:t>1 Prov.</w:t>
    </w:r>
  </w:p>
  <w:p w:rsidR="0077465E" w:rsidRDefault="009A258F" w:rsidP="009A258F">
    <w:pPr>
      <w:jc w:val="right"/>
    </w:pPr>
    <w:r>
      <w:t>IPC/A/39/</w:t>
    </w:r>
    <w:r w:rsidR="001E7EC2">
      <w:t>1 Prov.</w:t>
    </w:r>
    <w:r w:rsidR="001E7EC2" w:rsidRPr="001E7EC2">
      <w:t xml:space="preserve"> </w:t>
    </w:r>
    <w:r w:rsidR="001E7EC2">
      <w:t xml:space="preserve">  BP/A/35/1 Prov.   VA/A/31/1 Prov.   WCT/A/18/1 Prov.   WPPT/A/18/1 Prov.</w:t>
    </w:r>
  </w:p>
  <w:p w:rsidR="003D2030" w:rsidRDefault="001E7EC2" w:rsidP="009A258F">
    <w:pPr>
      <w:jc w:val="right"/>
    </w:pPr>
    <w:r>
      <w:t xml:space="preserve"> PLT/A/17/1 Prov.   </w:t>
    </w:r>
    <w:r w:rsidR="00CE45DD">
      <w:t>STLT/A/11/</w:t>
    </w:r>
    <w:r>
      <w:t>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95469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C2"/>
    <w:rsid w:val="00002DFC"/>
    <w:rsid w:val="00043CAA"/>
    <w:rsid w:val="00075432"/>
    <w:rsid w:val="000765C4"/>
    <w:rsid w:val="000968ED"/>
    <w:rsid w:val="000C117A"/>
    <w:rsid w:val="000E6FDE"/>
    <w:rsid w:val="000F5E56"/>
    <w:rsid w:val="00105FCA"/>
    <w:rsid w:val="001362EE"/>
    <w:rsid w:val="001509B9"/>
    <w:rsid w:val="00156693"/>
    <w:rsid w:val="001647D5"/>
    <w:rsid w:val="001832A6"/>
    <w:rsid w:val="001E7EC2"/>
    <w:rsid w:val="0021217E"/>
    <w:rsid w:val="00216C62"/>
    <w:rsid w:val="002634C4"/>
    <w:rsid w:val="00275A93"/>
    <w:rsid w:val="002928D3"/>
    <w:rsid w:val="002F1FE6"/>
    <w:rsid w:val="002F4E68"/>
    <w:rsid w:val="00312F7F"/>
    <w:rsid w:val="003178BA"/>
    <w:rsid w:val="00350AE2"/>
    <w:rsid w:val="00361450"/>
    <w:rsid w:val="003673CF"/>
    <w:rsid w:val="003845C1"/>
    <w:rsid w:val="003A27FB"/>
    <w:rsid w:val="003A6F89"/>
    <w:rsid w:val="003B38C1"/>
    <w:rsid w:val="003D2030"/>
    <w:rsid w:val="003D57B0"/>
    <w:rsid w:val="00423E3E"/>
    <w:rsid w:val="00427AF4"/>
    <w:rsid w:val="004647DA"/>
    <w:rsid w:val="00474062"/>
    <w:rsid w:val="00477D6B"/>
    <w:rsid w:val="00485C14"/>
    <w:rsid w:val="004A7165"/>
    <w:rsid w:val="005019FF"/>
    <w:rsid w:val="0053057A"/>
    <w:rsid w:val="00560A29"/>
    <w:rsid w:val="005C6649"/>
    <w:rsid w:val="00605827"/>
    <w:rsid w:val="00642F99"/>
    <w:rsid w:val="00646050"/>
    <w:rsid w:val="006713CA"/>
    <w:rsid w:val="00676C5C"/>
    <w:rsid w:val="006E4F5F"/>
    <w:rsid w:val="0077465E"/>
    <w:rsid w:val="007D1613"/>
    <w:rsid w:val="007E4C0E"/>
    <w:rsid w:val="00860537"/>
    <w:rsid w:val="00877718"/>
    <w:rsid w:val="008A134B"/>
    <w:rsid w:val="008B2CC1"/>
    <w:rsid w:val="008B60B2"/>
    <w:rsid w:val="0090731E"/>
    <w:rsid w:val="00916EE2"/>
    <w:rsid w:val="00966A22"/>
    <w:rsid w:val="0096722F"/>
    <w:rsid w:val="00980843"/>
    <w:rsid w:val="009A258F"/>
    <w:rsid w:val="009C127D"/>
    <w:rsid w:val="009E2791"/>
    <w:rsid w:val="009E3F6F"/>
    <w:rsid w:val="009F499F"/>
    <w:rsid w:val="00A20106"/>
    <w:rsid w:val="00A37342"/>
    <w:rsid w:val="00A42DAF"/>
    <w:rsid w:val="00A45BD8"/>
    <w:rsid w:val="00A869B7"/>
    <w:rsid w:val="00AA2DD4"/>
    <w:rsid w:val="00AC205C"/>
    <w:rsid w:val="00AF0A6B"/>
    <w:rsid w:val="00B05A69"/>
    <w:rsid w:val="00B9734B"/>
    <w:rsid w:val="00BA30E2"/>
    <w:rsid w:val="00C11BFE"/>
    <w:rsid w:val="00C5068F"/>
    <w:rsid w:val="00C86D74"/>
    <w:rsid w:val="00CD04F1"/>
    <w:rsid w:val="00CD7F59"/>
    <w:rsid w:val="00CE45DD"/>
    <w:rsid w:val="00D22E92"/>
    <w:rsid w:val="00D44A0B"/>
    <w:rsid w:val="00D45252"/>
    <w:rsid w:val="00D66E37"/>
    <w:rsid w:val="00D71B4D"/>
    <w:rsid w:val="00D93D55"/>
    <w:rsid w:val="00DC0E7C"/>
    <w:rsid w:val="00DF023A"/>
    <w:rsid w:val="00DF383E"/>
    <w:rsid w:val="00E15015"/>
    <w:rsid w:val="00E335FE"/>
    <w:rsid w:val="00E668CE"/>
    <w:rsid w:val="00E85557"/>
    <w:rsid w:val="00E95469"/>
    <w:rsid w:val="00EA7D6E"/>
    <w:rsid w:val="00EB2210"/>
    <w:rsid w:val="00EC4E49"/>
    <w:rsid w:val="00ED77FB"/>
    <w:rsid w:val="00EE45FA"/>
    <w:rsid w:val="00F47D3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68BC0F"/>
  <w15:docId w15:val="{040F3585-FD80-46C8-B319-B9449B3F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F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57AD-02ED-4297-84D9-A081F4F8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CF 39 (E)</Template>
  <TotalTime>17</TotalTime>
  <Pages>2</Pages>
  <Words>291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WO/CF/39/</vt:lpstr>
    </vt:vector>
  </TitlesOfParts>
  <Company>WIPO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WO/CF/39/</dc:title>
  <dc:subject>Fifty-Eighth Series of Meetings</dc:subject>
  <dc:creator>HÄFLIGER Patience</dc:creator>
  <cp:lastModifiedBy>HÄFLIGER Patience</cp:lastModifiedBy>
  <cp:revision>3</cp:revision>
  <cp:lastPrinted>2011-02-15T11:56:00Z</cp:lastPrinted>
  <dcterms:created xsi:type="dcterms:W3CDTF">2018-10-15T13:23:00Z</dcterms:created>
  <dcterms:modified xsi:type="dcterms:W3CDTF">2018-10-16T09:39:00Z</dcterms:modified>
  <cp:category>Assemblies of the Member States of WIPO</cp:category>
</cp:coreProperties>
</file>