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E75D5" w:rsidRPr="00EE75D5" w:rsidTr="003C0D2F">
        <w:trPr>
          <w:trHeight w:val="1977"/>
        </w:trPr>
        <w:tc>
          <w:tcPr>
            <w:tcW w:w="4594" w:type="dxa"/>
            <w:tcBorders>
              <w:bottom w:val="single" w:sz="4" w:space="0" w:color="auto"/>
            </w:tcBorders>
            <w:tcMar>
              <w:bottom w:w="170" w:type="dxa"/>
            </w:tcMar>
          </w:tcPr>
          <w:p w:rsidR="00EE75D5" w:rsidRPr="00EE75D5" w:rsidRDefault="00EE75D5" w:rsidP="00EE75D5">
            <w:pPr>
              <w:jc w:val="both"/>
            </w:pPr>
            <w:bookmarkStart w:id="0" w:name="TitleOfDoc"/>
            <w:bookmarkStart w:id="1" w:name="_GoBack"/>
            <w:bookmarkEnd w:id="0"/>
            <w:bookmarkEnd w:id="1"/>
            <w:r w:rsidRPr="00EE75D5">
              <w:rPr>
                <w:noProof/>
                <w:lang w:eastAsia="en-US"/>
              </w:rPr>
              <w:drawing>
                <wp:anchor distT="0" distB="0" distL="114300" distR="114300" simplePos="0" relativeHeight="251659264" behindDoc="1" locked="0" layoutInCell="0" allowOverlap="1" wp14:anchorId="5E1786B9" wp14:editId="47984C49">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E75D5" w:rsidRPr="00EE75D5" w:rsidRDefault="00EE75D5" w:rsidP="00EE75D5"/>
        </w:tc>
        <w:tc>
          <w:tcPr>
            <w:tcW w:w="425" w:type="dxa"/>
            <w:tcBorders>
              <w:bottom w:val="single" w:sz="4" w:space="0" w:color="auto"/>
            </w:tcBorders>
            <w:tcMar>
              <w:left w:w="0" w:type="dxa"/>
              <w:right w:w="0" w:type="dxa"/>
            </w:tcMar>
          </w:tcPr>
          <w:p w:rsidR="00EE75D5" w:rsidRPr="00EE75D5" w:rsidRDefault="00EE75D5" w:rsidP="00EE75D5">
            <w:pPr>
              <w:jc w:val="right"/>
            </w:pPr>
            <w:r w:rsidRPr="00EE75D5">
              <w:rPr>
                <w:b/>
                <w:sz w:val="40"/>
                <w:szCs w:val="40"/>
              </w:rPr>
              <w:t>C</w:t>
            </w:r>
          </w:p>
        </w:tc>
      </w:tr>
      <w:tr w:rsidR="00EE75D5" w:rsidRPr="00EE75D5" w:rsidTr="003C0D2F">
        <w:trPr>
          <w:trHeight w:hRule="exact" w:val="340"/>
        </w:trPr>
        <w:tc>
          <w:tcPr>
            <w:tcW w:w="9356" w:type="dxa"/>
            <w:gridSpan w:val="3"/>
            <w:tcBorders>
              <w:top w:val="single" w:sz="4" w:space="0" w:color="auto"/>
            </w:tcBorders>
            <w:tcMar>
              <w:top w:w="170" w:type="dxa"/>
              <w:left w:w="0" w:type="dxa"/>
              <w:right w:w="0" w:type="dxa"/>
            </w:tcMar>
            <w:vAlign w:val="bottom"/>
          </w:tcPr>
          <w:p w:rsidR="00EE75D5" w:rsidRPr="00EE75D5" w:rsidRDefault="00EE75D5" w:rsidP="00EE75D5">
            <w:pPr>
              <w:jc w:val="right"/>
              <w:rPr>
                <w:rFonts w:ascii="Arial Black" w:hAnsi="Arial Black"/>
                <w:caps/>
                <w:sz w:val="15"/>
              </w:rPr>
            </w:pPr>
            <w:r w:rsidRPr="00EE75D5">
              <w:rPr>
                <w:rFonts w:ascii="Arial Black" w:hAnsi="Arial Black" w:hint="eastAsia"/>
                <w:caps/>
                <w:sz w:val="15"/>
              </w:rPr>
              <w:t>wipo</w:t>
            </w:r>
            <w:r w:rsidRPr="00EE75D5">
              <w:rPr>
                <w:rFonts w:ascii="Arial Black" w:hAnsi="Arial Black"/>
                <w:caps/>
                <w:sz w:val="15"/>
              </w:rPr>
              <w:t>/</w:t>
            </w:r>
            <w:r w:rsidRPr="00EE75D5">
              <w:rPr>
                <w:rFonts w:ascii="Arial Black" w:hAnsi="Arial Black" w:hint="eastAsia"/>
                <w:caps/>
                <w:sz w:val="15"/>
              </w:rPr>
              <w:t>ace/9</w:t>
            </w:r>
            <w:r w:rsidRPr="00EE75D5">
              <w:rPr>
                <w:rFonts w:ascii="Arial Black" w:hAnsi="Arial Black"/>
                <w:caps/>
                <w:sz w:val="15"/>
              </w:rPr>
              <w:t>/</w:t>
            </w:r>
            <w:r w:rsidRPr="00EE75D5">
              <w:rPr>
                <w:rFonts w:ascii="Arial Black" w:hAnsi="Arial Black" w:hint="eastAsia"/>
                <w:caps/>
                <w:sz w:val="15"/>
              </w:rPr>
              <w:t>1</w:t>
            </w:r>
            <w:bookmarkStart w:id="2" w:name="Code"/>
            <w:bookmarkEnd w:id="2"/>
            <w:r w:rsidR="00694E08">
              <w:rPr>
                <w:rFonts w:ascii="Arial Black" w:hAnsi="Arial Black" w:hint="eastAsia"/>
                <w:caps/>
                <w:sz w:val="15"/>
              </w:rPr>
              <w:t>4</w:t>
            </w:r>
          </w:p>
        </w:tc>
      </w:tr>
      <w:tr w:rsidR="00EE75D5" w:rsidRPr="00EE75D5" w:rsidTr="003C0D2F">
        <w:trPr>
          <w:trHeight w:hRule="exact" w:val="170"/>
        </w:trPr>
        <w:tc>
          <w:tcPr>
            <w:tcW w:w="9356" w:type="dxa"/>
            <w:gridSpan w:val="3"/>
            <w:noWrap/>
            <w:tcMar>
              <w:left w:w="0" w:type="dxa"/>
              <w:right w:w="0" w:type="dxa"/>
            </w:tcMar>
            <w:vAlign w:val="bottom"/>
          </w:tcPr>
          <w:p w:rsidR="00EE75D5" w:rsidRPr="00EE75D5" w:rsidRDefault="00EE75D5" w:rsidP="00EE75D5">
            <w:pPr>
              <w:jc w:val="right"/>
              <w:rPr>
                <w:rFonts w:ascii="Arial Black" w:hAnsi="Arial Black"/>
                <w:b/>
                <w:caps/>
                <w:sz w:val="15"/>
                <w:szCs w:val="15"/>
              </w:rPr>
            </w:pPr>
            <w:r w:rsidRPr="00EE75D5">
              <w:rPr>
                <w:rFonts w:eastAsia="SimHei" w:hint="eastAsia"/>
                <w:b/>
                <w:sz w:val="15"/>
                <w:szCs w:val="15"/>
              </w:rPr>
              <w:t>原</w:t>
            </w:r>
            <w:r w:rsidRPr="00EE75D5">
              <w:rPr>
                <w:rFonts w:eastAsia="SimHei"/>
                <w:b/>
                <w:sz w:val="15"/>
                <w:szCs w:val="15"/>
                <w:lang w:val="pt-BR"/>
              </w:rPr>
              <w:t xml:space="preserve"> </w:t>
            </w:r>
            <w:r w:rsidRPr="00EE75D5">
              <w:rPr>
                <w:rFonts w:eastAsia="SimHei" w:hint="eastAsia"/>
                <w:b/>
                <w:sz w:val="15"/>
                <w:szCs w:val="15"/>
              </w:rPr>
              <w:t>文</w:t>
            </w:r>
            <w:r w:rsidRPr="00EE75D5">
              <w:rPr>
                <w:rFonts w:eastAsia="SimHei" w:hint="eastAsia"/>
                <w:b/>
                <w:sz w:val="15"/>
                <w:szCs w:val="15"/>
                <w:lang w:val="pt-BR"/>
              </w:rPr>
              <w:t>：英</w:t>
            </w:r>
            <w:r w:rsidRPr="00EE75D5">
              <w:rPr>
                <w:rFonts w:eastAsia="SimHei" w:hint="eastAsia"/>
                <w:b/>
                <w:sz w:val="15"/>
                <w:szCs w:val="15"/>
              </w:rPr>
              <w:t>文</w:t>
            </w:r>
          </w:p>
        </w:tc>
      </w:tr>
      <w:tr w:rsidR="00EE75D5" w:rsidRPr="00EE75D5" w:rsidTr="003C0D2F">
        <w:trPr>
          <w:trHeight w:hRule="exact" w:val="198"/>
        </w:trPr>
        <w:tc>
          <w:tcPr>
            <w:tcW w:w="9356" w:type="dxa"/>
            <w:gridSpan w:val="3"/>
            <w:tcMar>
              <w:left w:w="0" w:type="dxa"/>
              <w:right w:w="0" w:type="dxa"/>
            </w:tcMar>
            <w:vAlign w:val="bottom"/>
          </w:tcPr>
          <w:p w:rsidR="00EE75D5" w:rsidRPr="00EE75D5" w:rsidRDefault="00EE75D5" w:rsidP="00EE75D5">
            <w:pPr>
              <w:jc w:val="right"/>
              <w:rPr>
                <w:rFonts w:ascii="SimHei" w:eastAsia="SimHei" w:hAnsi="Arial Black"/>
                <w:b/>
                <w:caps/>
                <w:sz w:val="15"/>
                <w:szCs w:val="15"/>
              </w:rPr>
            </w:pPr>
            <w:r w:rsidRPr="00EE75D5">
              <w:rPr>
                <w:rFonts w:ascii="SimHei" w:eastAsia="SimHei" w:hint="eastAsia"/>
                <w:b/>
                <w:sz w:val="15"/>
                <w:szCs w:val="15"/>
              </w:rPr>
              <w:t>日</w:t>
            </w:r>
            <w:r w:rsidRPr="00EE75D5">
              <w:rPr>
                <w:rFonts w:ascii="SimHei" w:eastAsia="SimHei" w:hint="eastAsia"/>
                <w:b/>
                <w:sz w:val="15"/>
                <w:szCs w:val="15"/>
                <w:lang w:val="pt-BR"/>
              </w:rPr>
              <w:t xml:space="preserve"> </w:t>
            </w:r>
            <w:r w:rsidRPr="00EE75D5">
              <w:rPr>
                <w:rFonts w:ascii="SimHei" w:eastAsia="SimHei" w:hint="eastAsia"/>
                <w:b/>
                <w:sz w:val="15"/>
                <w:szCs w:val="15"/>
              </w:rPr>
              <w:t>期</w:t>
            </w:r>
            <w:r w:rsidRPr="00EE75D5">
              <w:rPr>
                <w:rFonts w:ascii="SimHei" w:eastAsia="SimHei" w:hAnsi="SimSun" w:hint="eastAsia"/>
                <w:b/>
                <w:sz w:val="15"/>
                <w:szCs w:val="15"/>
                <w:lang w:val="pt-BR"/>
              </w:rPr>
              <w:t>：</w:t>
            </w:r>
            <w:r w:rsidRPr="00EE75D5">
              <w:rPr>
                <w:rFonts w:ascii="Arial Black" w:eastAsia="SimHei" w:hAnsi="Arial Black"/>
                <w:b/>
                <w:sz w:val="15"/>
                <w:szCs w:val="15"/>
                <w:lang w:val="pt-BR"/>
              </w:rPr>
              <w:t>201</w:t>
            </w:r>
            <w:r w:rsidR="00694E08">
              <w:rPr>
                <w:rFonts w:ascii="Arial Black" w:eastAsia="SimHei" w:hAnsi="Arial Black" w:hint="eastAsia"/>
                <w:b/>
                <w:sz w:val="15"/>
                <w:szCs w:val="15"/>
                <w:lang w:val="pt-BR"/>
              </w:rPr>
              <w:t>3</w:t>
            </w:r>
            <w:r w:rsidRPr="00EE75D5">
              <w:rPr>
                <w:rFonts w:ascii="SimHei" w:eastAsia="SimHei" w:hAnsi="Times New Roman" w:hint="eastAsia"/>
                <w:b/>
                <w:sz w:val="15"/>
                <w:szCs w:val="15"/>
              </w:rPr>
              <w:t>年</w:t>
            </w:r>
            <w:r w:rsidRPr="00EE75D5">
              <w:rPr>
                <w:rFonts w:ascii="Arial Black" w:eastAsia="SimHei" w:hAnsi="Arial Black" w:hint="eastAsia"/>
                <w:b/>
                <w:sz w:val="15"/>
                <w:szCs w:val="15"/>
                <w:lang w:val="pt-BR"/>
              </w:rPr>
              <w:t>1</w:t>
            </w:r>
            <w:r w:rsidR="00694E08">
              <w:rPr>
                <w:rFonts w:ascii="Arial Black" w:eastAsia="SimHei" w:hAnsi="Arial Black" w:hint="eastAsia"/>
                <w:b/>
                <w:sz w:val="15"/>
                <w:szCs w:val="15"/>
                <w:lang w:val="pt-BR"/>
              </w:rPr>
              <w:t>2</w:t>
            </w:r>
            <w:r w:rsidRPr="00EE75D5">
              <w:rPr>
                <w:rFonts w:ascii="SimHei" w:eastAsia="SimHei" w:hAnsi="Times New Roman" w:hint="eastAsia"/>
                <w:b/>
                <w:sz w:val="15"/>
                <w:szCs w:val="15"/>
              </w:rPr>
              <w:t>月</w:t>
            </w:r>
            <w:r w:rsidR="00694E08">
              <w:rPr>
                <w:rFonts w:ascii="Arial Black" w:eastAsia="SimHei" w:hAnsi="Arial Black" w:hint="eastAsia"/>
                <w:b/>
                <w:sz w:val="15"/>
                <w:szCs w:val="15"/>
              </w:rPr>
              <w:t>20</w:t>
            </w:r>
            <w:r w:rsidRPr="00EE75D5">
              <w:rPr>
                <w:rFonts w:ascii="SimHei" w:eastAsia="SimHei" w:hAnsi="Times New Roman" w:hint="eastAsia"/>
                <w:b/>
                <w:sz w:val="15"/>
                <w:szCs w:val="15"/>
              </w:rPr>
              <w:t>日</w:t>
            </w:r>
            <w:r w:rsidRPr="00EE75D5">
              <w:rPr>
                <w:rFonts w:ascii="SimHei" w:eastAsia="SimHei" w:hAnsi="Arial Black" w:hint="eastAsia"/>
                <w:b/>
                <w:caps/>
                <w:sz w:val="15"/>
                <w:szCs w:val="15"/>
              </w:rPr>
              <w:t xml:space="preserve">  </w:t>
            </w:r>
            <w:bookmarkStart w:id="3" w:name="Date"/>
            <w:bookmarkEnd w:id="3"/>
          </w:p>
        </w:tc>
      </w:tr>
    </w:tbl>
    <w:p w:rsidR="00EE75D5" w:rsidRPr="00EE75D5" w:rsidRDefault="00EE75D5" w:rsidP="00EE75D5"/>
    <w:p w:rsidR="00EE75D5" w:rsidRPr="00EE75D5" w:rsidRDefault="00EE75D5" w:rsidP="00EE75D5"/>
    <w:p w:rsidR="00EE75D5" w:rsidRPr="00EE75D5" w:rsidRDefault="00EE75D5" w:rsidP="00EE75D5"/>
    <w:p w:rsidR="00EE75D5" w:rsidRPr="00EE75D5" w:rsidRDefault="00EE75D5" w:rsidP="00EE75D5"/>
    <w:p w:rsidR="00EE75D5" w:rsidRPr="00EE75D5" w:rsidRDefault="00EE75D5" w:rsidP="00EE75D5"/>
    <w:p w:rsidR="00EE75D5" w:rsidRPr="00EE75D5" w:rsidRDefault="00EE75D5" w:rsidP="00EE75D5">
      <w:pPr>
        <w:spacing w:line="360" w:lineRule="atLeast"/>
        <w:rPr>
          <w:rFonts w:ascii="SimHei" w:eastAsia="SimHei"/>
          <w:sz w:val="28"/>
          <w:szCs w:val="28"/>
        </w:rPr>
      </w:pPr>
      <w:r w:rsidRPr="00EE75D5">
        <w:rPr>
          <w:rFonts w:ascii="SimHei" w:eastAsia="SimHei" w:hint="eastAsia"/>
          <w:sz w:val="28"/>
          <w:szCs w:val="28"/>
        </w:rPr>
        <w:t>执法咨询委员会</w:t>
      </w:r>
    </w:p>
    <w:p w:rsidR="00EE75D5" w:rsidRPr="00EE75D5" w:rsidRDefault="00EE75D5" w:rsidP="00EE75D5">
      <w:pPr>
        <w:rPr>
          <w:szCs w:val="22"/>
        </w:rPr>
      </w:pPr>
    </w:p>
    <w:p w:rsidR="00EE75D5" w:rsidRPr="00EE75D5" w:rsidRDefault="00EE75D5" w:rsidP="00EE75D5">
      <w:pPr>
        <w:rPr>
          <w:sz w:val="24"/>
          <w:szCs w:val="24"/>
        </w:rPr>
      </w:pPr>
    </w:p>
    <w:p w:rsidR="00EE75D5" w:rsidRPr="00EE75D5" w:rsidRDefault="00EE75D5" w:rsidP="00EE75D5">
      <w:pPr>
        <w:spacing w:line="360" w:lineRule="atLeast"/>
        <w:textAlignment w:val="bottom"/>
        <w:rPr>
          <w:rFonts w:ascii="KaiTi" w:eastAsia="KaiTi"/>
          <w:b/>
          <w:sz w:val="24"/>
          <w:szCs w:val="24"/>
        </w:rPr>
      </w:pPr>
      <w:r w:rsidRPr="00EE75D5">
        <w:rPr>
          <w:rFonts w:ascii="KaiTi" w:eastAsia="KaiTi" w:hint="eastAsia"/>
          <w:b/>
          <w:sz w:val="24"/>
          <w:szCs w:val="24"/>
        </w:rPr>
        <w:t>第九届会议</w:t>
      </w:r>
    </w:p>
    <w:p w:rsidR="00EE75D5" w:rsidRPr="00EE75D5" w:rsidRDefault="00EE75D5" w:rsidP="00EE75D5">
      <w:pPr>
        <w:spacing w:line="360" w:lineRule="atLeast"/>
        <w:textAlignment w:val="bottom"/>
        <w:rPr>
          <w:rFonts w:ascii="KaiTi" w:eastAsia="KaiTi" w:hAnsi="KaiTi"/>
          <w:b/>
          <w:sz w:val="24"/>
          <w:szCs w:val="24"/>
        </w:rPr>
      </w:pPr>
      <w:r w:rsidRPr="00EE75D5">
        <w:rPr>
          <w:rFonts w:ascii="KaiTi" w:eastAsia="KaiTi" w:hAnsi="KaiTi" w:hint="eastAsia"/>
          <w:sz w:val="24"/>
          <w:szCs w:val="24"/>
        </w:rPr>
        <w:t>2014</w:t>
      </w:r>
      <w:r w:rsidRPr="00EE75D5">
        <w:rPr>
          <w:rFonts w:ascii="KaiTi" w:eastAsia="KaiTi" w:hAnsi="KaiTi" w:hint="eastAsia"/>
          <w:b/>
          <w:sz w:val="24"/>
          <w:szCs w:val="24"/>
        </w:rPr>
        <w:t>年</w:t>
      </w:r>
      <w:r w:rsidRPr="00EE75D5">
        <w:rPr>
          <w:rFonts w:ascii="KaiTi" w:eastAsia="KaiTi" w:hAnsi="KaiTi" w:hint="eastAsia"/>
          <w:sz w:val="24"/>
          <w:szCs w:val="24"/>
        </w:rPr>
        <w:t>3</w:t>
      </w:r>
      <w:r w:rsidRPr="00EE75D5">
        <w:rPr>
          <w:rFonts w:ascii="KaiTi" w:eastAsia="KaiTi" w:hAnsi="KaiTi" w:hint="eastAsia"/>
          <w:b/>
          <w:sz w:val="24"/>
          <w:szCs w:val="24"/>
        </w:rPr>
        <w:t>月</w:t>
      </w:r>
      <w:r w:rsidRPr="00EE75D5">
        <w:rPr>
          <w:rFonts w:ascii="KaiTi" w:eastAsia="KaiTi" w:hAnsi="KaiTi" w:hint="eastAsia"/>
          <w:sz w:val="24"/>
          <w:szCs w:val="24"/>
        </w:rPr>
        <w:t>3</w:t>
      </w:r>
      <w:r w:rsidRPr="00EE75D5">
        <w:rPr>
          <w:rFonts w:ascii="KaiTi" w:eastAsia="KaiTi" w:hAnsi="KaiTi" w:hint="eastAsia"/>
          <w:b/>
          <w:sz w:val="24"/>
          <w:szCs w:val="24"/>
        </w:rPr>
        <w:t>日至</w:t>
      </w:r>
      <w:r w:rsidRPr="00EE75D5">
        <w:rPr>
          <w:rFonts w:ascii="KaiTi" w:eastAsia="KaiTi" w:hAnsi="KaiTi" w:hint="eastAsia"/>
          <w:sz w:val="24"/>
          <w:szCs w:val="24"/>
        </w:rPr>
        <w:t>5</w:t>
      </w:r>
      <w:r w:rsidRPr="00EE75D5">
        <w:rPr>
          <w:rFonts w:ascii="KaiTi" w:eastAsia="KaiTi" w:hAnsi="KaiTi" w:hint="eastAsia"/>
          <w:b/>
          <w:sz w:val="24"/>
          <w:szCs w:val="24"/>
        </w:rPr>
        <w:t>日，日内瓦</w:t>
      </w:r>
    </w:p>
    <w:p w:rsidR="00EE75D5" w:rsidRPr="00EE75D5" w:rsidRDefault="00EE75D5" w:rsidP="00EE75D5"/>
    <w:p w:rsidR="00EE75D5" w:rsidRPr="00EE75D5" w:rsidRDefault="00EE75D5" w:rsidP="00EE75D5"/>
    <w:p w:rsidR="00EE75D5" w:rsidRPr="00EE75D5" w:rsidRDefault="00EE75D5" w:rsidP="00EE75D5"/>
    <w:p w:rsidR="00EE75D5" w:rsidRPr="00EE75D5" w:rsidRDefault="003B3BFD" w:rsidP="00EE75D5">
      <w:pPr>
        <w:rPr>
          <w:rFonts w:ascii="KaiTi" w:eastAsia="KaiTi" w:hAnsi="KaiTi" w:cs="Times New Roman"/>
          <w:kern w:val="2"/>
          <w:sz w:val="24"/>
          <w:szCs w:val="32"/>
        </w:rPr>
      </w:pPr>
      <w:r>
        <w:rPr>
          <w:rFonts w:ascii="KaiTi" w:eastAsia="KaiTi" w:hAnsi="KaiTi" w:cs="Times New Roman" w:hint="eastAsia"/>
          <w:kern w:val="2"/>
          <w:sz w:val="24"/>
          <w:szCs w:val="32"/>
        </w:rPr>
        <w:t>关于提高人们对知识产权与执法的</w:t>
      </w:r>
      <w:r w:rsidR="002211F3">
        <w:rPr>
          <w:rFonts w:ascii="KaiTi" w:eastAsia="KaiTi" w:hAnsi="KaiTi" w:cs="Times New Roman" w:hint="eastAsia"/>
          <w:kern w:val="2"/>
          <w:sz w:val="24"/>
          <w:szCs w:val="32"/>
        </w:rPr>
        <w:t>认识</w:t>
      </w:r>
      <w:r>
        <w:rPr>
          <w:rFonts w:ascii="KaiTi" w:eastAsia="KaiTi" w:hAnsi="KaiTi" w:cs="Times New Roman" w:hint="eastAsia"/>
          <w:kern w:val="2"/>
          <w:sz w:val="24"/>
          <w:szCs w:val="32"/>
        </w:rPr>
        <w:t>试点项目</w:t>
      </w:r>
      <w:r w:rsidR="00ED05AC">
        <w:rPr>
          <w:rFonts w:ascii="KaiTi" w:eastAsia="KaiTi" w:hAnsi="KaiTi" w:cs="Times New Roman"/>
          <w:kern w:val="2"/>
          <w:sz w:val="24"/>
          <w:szCs w:val="32"/>
        </w:rPr>
        <w:br/>
      </w:r>
      <w:r w:rsidR="00ED05AC">
        <w:rPr>
          <w:rFonts w:ascii="KaiTi" w:eastAsia="KaiTi" w:hAnsi="KaiTi" w:cs="Times New Roman" w:hint="eastAsia"/>
          <w:kern w:val="2"/>
          <w:sz w:val="24"/>
          <w:szCs w:val="32"/>
        </w:rPr>
        <w:t>——</w:t>
      </w:r>
      <w:r>
        <w:rPr>
          <w:rFonts w:ascii="KaiTi" w:eastAsia="KaiTi" w:hAnsi="KaiTi" w:cs="Times New Roman" w:hint="eastAsia"/>
          <w:kern w:val="2"/>
          <w:sz w:val="24"/>
          <w:szCs w:val="32"/>
        </w:rPr>
        <w:t>“知识产权</w:t>
      </w:r>
      <w:r w:rsidR="002211F3">
        <w:rPr>
          <w:rFonts w:ascii="KaiTi" w:eastAsia="KaiTi" w:hAnsi="KaiTi" w:cs="Times New Roman" w:hint="eastAsia"/>
          <w:kern w:val="2"/>
          <w:sz w:val="24"/>
          <w:szCs w:val="32"/>
        </w:rPr>
        <w:t>认识</w:t>
      </w:r>
      <w:r>
        <w:rPr>
          <w:rFonts w:ascii="KaiTi" w:eastAsia="KaiTi" w:hAnsi="KaiTi" w:cs="Times New Roman" w:hint="eastAsia"/>
          <w:kern w:val="2"/>
          <w:sz w:val="24"/>
          <w:szCs w:val="32"/>
        </w:rPr>
        <w:t>-知识产权教育-知识产权执法”宣传活动</w:t>
      </w:r>
    </w:p>
    <w:p w:rsidR="00EE75D5" w:rsidRPr="00EE75D5" w:rsidRDefault="00EE75D5" w:rsidP="00EE75D5">
      <w:pPr>
        <w:rPr>
          <w:rFonts w:ascii="SimSun" w:hAnsi="SimSun"/>
          <w:szCs w:val="22"/>
        </w:rPr>
      </w:pPr>
    </w:p>
    <w:p w:rsidR="00EE75D5" w:rsidRPr="00D322C1" w:rsidRDefault="00EE75D5" w:rsidP="00EE75D5">
      <w:pPr>
        <w:rPr>
          <w:rFonts w:ascii="KaiTi" w:eastAsia="KaiTi" w:hAnsi="STKaiti" w:cs="Times New Roman"/>
          <w:i/>
          <w:kern w:val="2"/>
          <w:sz w:val="21"/>
          <w:szCs w:val="24"/>
        </w:rPr>
      </w:pPr>
      <w:r w:rsidRPr="00D322C1">
        <w:rPr>
          <w:rFonts w:ascii="KaiTi" w:eastAsia="KaiTi" w:hAnsi="STKaiti" w:cs="Times New Roman" w:hint="eastAsia"/>
          <w:i/>
          <w:kern w:val="2"/>
          <w:sz w:val="21"/>
          <w:szCs w:val="24"/>
        </w:rPr>
        <w:t>由</w:t>
      </w:r>
      <w:r w:rsidR="00BB534B">
        <w:rPr>
          <w:rFonts w:ascii="KaiTi" w:eastAsia="KaiTi" w:hAnsi="STKaiti" w:cs="Times New Roman" w:hint="eastAsia"/>
          <w:i/>
          <w:kern w:val="2"/>
          <w:sz w:val="21"/>
          <w:szCs w:val="24"/>
        </w:rPr>
        <w:t>斯洛伐克共和国工业产权局局长</w:t>
      </w:r>
      <w:r w:rsidR="00BB534B" w:rsidRPr="00ED05AC">
        <w:rPr>
          <w:rFonts w:ascii="MS Mincho" w:eastAsia="MS Mincho" w:hAnsi="MS Mincho" w:cs="MS Mincho" w:hint="eastAsia"/>
          <w:i/>
          <w:kern w:val="2"/>
          <w:sz w:val="21"/>
          <w:szCs w:val="24"/>
        </w:rPr>
        <w:t>Ľ</w:t>
      </w:r>
      <w:proofErr w:type="spellStart"/>
      <w:r w:rsidR="00BB534B" w:rsidRPr="00ED05AC">
        <w:rPr>
          <w:rFonts w:ascii="KaiTi" w:eastAsia="KaiTi" w:hAnsi="KaiTi" w:cs="Times New Roman"/>
          <w:i/>
          <w:kern w:val="2"/>
          <w:sz w:val="21"/>
          <w:szCs w:val="24"/>
        </w:rPr>
        <w:t>ubo</w:t>
      </w:r>
      <w:proofErr w:type="spellEnd"/>
      <w:r w:rsidR="00BB534B" w:rsidRPr="00ED05AC">
        <w:rPr>
          <w:rFonts w:ascii="SimSun" w:hAnsi="SimSun" w:cs="SimSun" w:hint="eastAsia"/>
          <w:i/>
          <w:kern w:val="2"/>
          <w:sz w:val="21"/>
          <w:szCs w:val="24"/>
        </w:rPr>
        <w:t>š</w:t>
      </w:r>
      <w:r w:rsidR="00BB534B" w:rsidRPr="00ED05AC">
        <w:rPr>
          <w:rFonts w:ascii="KaiTi" w:eastAsia="KaiTi" w:hAnsi="KaiTi" w:cs="Times New Roman"/>
          <w:i/>
          <w:kern w:val="2"/>
          <w:sz w:val="21"/>
          <w:szCs w:val="24"/>
        </w:rPr>
        <w:t xml:space="preserve"> </w:t>
      </w:r>
      <w:proofErr w:type="spellStart"/>
      <w:r w:rsidR="00BB534B" w:rsidRPr="00ED05AC">
        <w:rPr>
          <w:rFonts w:ascii="KaiTi" w:eastAsia="KaiTi" w:hAnsi="KaiTi" w:cs="Times New Roman"/>
          <w:i/>
          <w:kern w:val="2"/>
          <w:sz w:val="21"/>
          <w:szCs w:val="24"/>
        </w:rPr>
        <w:t>Knoth</w:t>
      </w:r>
      <w:proofErr w:type="spellEnd"/>
      <w:r w:rsidR="00BB534B">
        <w:rPr>
          <w:rFonts w:ascii="KaiTi" w:eastAsia="KaiTi" w:hAnsi="STKaiti" w:cs="Times New Roman" w:hint="eastAsia"/>
          <w:i/>
          <w:kern w:val="2"/>
          <w:sz w:val="21"/>
          <w:szCs w:val="24"/>
        </w:rPr>
        <w:t>先生</w:t>
      </w:r>
      <w:r w:rsidR="00830A80">
        <w:rPr>
          <w:rFonts w:ascii="KaiTi" w:eastAsia="KaiTi" w:hAnsi="STKaiti" w:cs="Times New Roman" w:hint="eastAsia"/>
          <w:i/>
          <w:kern w:val="2"/>
          <w:sz w:val="21"/>
          <w:szCs w:val="24"/>
        </w:rPr>
        <w:t>编拟</w:t>
      </w:r>
      <w:r w:rsidRPr="00AF3DF1">
        <w:rPr>
          <w:rFonts w:ascii="KaiTi" w:eastAsia="KaiTi" w:hAnsi="STKaiti" w:cs="Times New Roman"/>
          <w:kern w:val="2"/>
          <w:sz w:val="21"/>
          <w:szCs w:val="24"/>
          <w:vertAlign w:val="superscript"/>
        </w:rPr>
        <w:footnoteReference w:customMarkFollows="1" w:id="2"/>
        <w:sym w:font="Symbol" w:char="F02A"/>
      </w:r>
    </w:p>
    <w:p w:rsidR="00EE75D5" w:rsidRPr="00EE75D5" w:rsidRDefault="00EE75D5" w:rsidP="00EE75D5">
      <w:pPr>
        <w:rPr>
          <w:rFonts w:ascii="KaiTi" w:eastAsia="KaiTi" w:hAnsi="STKaiti" w:cs="Times New Roman"/>
          <w:i/>
          <w:kern w:val="2"/>
          <w:sz w:val="21"/>
          <w:szCs w:val="24"/>
        </w:rPr>
      </w:pPr>
    </w:p>
    <w:p w:rsidR="00EE75D5" w:rsidRPr="00EE75D5" w:rsidRDefault="00EE75D5" w:rsidP="00EE75D5">
      <w:pPr>
        <w:rPr>
          <w:rFonts w:ascii="KaiTi" w:hAnsi="SimSun"/>
          <w:szCs w:val="22"/>
        </w:rPr>
      </w:pPr>
    </w:p>
    <w:p w:rsidR="00EE75D5" w:rsidRDefault="00EE75D5" w:rsidP="00EE75D5">
      <w:pPr>
        <w:rPr>
          <w:rFonts w:ascii="KaiTi" w:hAnsi="SimSun"/>
          <w:szCs w:val="22"/>
        </w:rPr>
      </w:pPr>
    </w:p>
    <w:p w:rsidR="003B3BFD" w:rsidRPr="003B3BFD" w:rsidRDefault="003B3BFD" w:rsidP="003B3BFD">
      <w:pPr>
        <w:spacing w:afterLines="50" w:after="120" w:line="340" w:lineRule="atLeast"/>
        <w:jc w:val="both"/>
        <w:rPr>
          <w:rFonts w:ascii="SimSun" w:hAnsi="SimSun"/>
          <w:sz w:val="21"/>
          <w:szCs w:val="22"/>
        </w:rPr>
      </w:pPr>
    </w:p>
    <w:p w:rsidR="003B3BFD" w:rsidRPr="00E47820" w:rsidRDefault="00E47820" w:rsidP="00E47820">
      <w:pPr>
        <w:pStyle w:val="Heading1"/>
        <w:spacing w:beforeLines="100" w:afterLines="100" w:after="240" w:line="340" w:lineRule="atLeast"/>
        <w:jc w:val="both"/>
        <w:rPr>
          <w:rFonts w:ascii="SimHei" w:eastAsia="SimHei" w:hAnsi="SimHei"/>
          <w:b w:val="0"/>
          <w:sz w:val="21"/>
        </w:rPr>
      </w:pPr>
      <w:r w:rsidRPr="00E47820">
        <w:rPr>
          <w:rFonts w:ascii="SimHei" w:eastAsia="SimHei" w:hAnsi="SimHei" w:hint="eastAsia"/>
          <w:b w:val="0"/>
          <w:sz w:val="21"/>
        </w:rPr>
        <w:t>一、背  景</w:t>
      </w:r>
    </w:p>
    <w:p w:rsidR="003B3BFD" w:rsidRPr="003B3BFD" w:rsidRDefault="003A16D1"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普遍的原则是，市场供给与需求</w:t>
      </w:r>
      <w:r w:rsidR="00435CC0">
        <w:rPr>
          <w:rFonts w:ascii="SimSun" w:hint="eastAsia"/>
          <w:sz w:val="21"/>
        </w:rPr>
        <w:t>相互关联，消费者连同他的购买决定在这场游戏中起着关键作用。现已</w:t>
      </w:r>
      <w:r>
        <w:rPr>
          <w:rFonts w:ascii="SimSun" w:hint="eastAsia"/>
          <w:sz w:val="21"/>
        </w:rPr>
        <w:t>为制定</w:t>
      </w:r>
      <w:r w:rsidR="00435CC0">
        <w:rPr>
          <w:rFonts w:ascii="SimSun" w:hint="eastAsia"/>
          <w:sz w:val="21"/>
        </w:rPr>
        <w:t>、</w:t>
      </w:r>
      <w:r>
        <w:rPr>
          <w:rFonts w:ascii="SimSun" w:hint="eastAsia"/>
          <w:sz w:val="21"/>
        </w:rPr>
        <w:t>完善一套有效的知识产权执法规则和机制在各级开展了许多工作。不过现在，把工作重点放在普通消费者的时机</w:t>
      </w:r>
      <w:r w:rsidR="006815FB">
        <w:rPr>
          <w:rFonts w:ascii="SimSun" w:hint="eastAsia"/>
          <w:sz w:val="21"/>
        </w:rPr>
        <w:t>业</w:t>
      </w:r>
      <w:r>
        <w:rPr>
          <w:rFonts w:ascii="SimSun" w:hint="eastAsia"/>
          <w:sz w:val="21"/>
        </w:rPr>
        <w:t>已</w:t>
      </w:r>
      <w:r w:rsidR="007F26C3">
        <w:rPr>
          <w:rFonts w:ascii="SimSun" w:hint="eastAsia"/>
          <w:sz w:val="21"/>
        </w:rPr>
        <w:t>成熟。这些消费者经常迷失在各种款式、各种可疑来源</w:t>
      </w:r>
      <w:r w:rsidR="00A153E8">
        <w:rPr>
          <w:rFonts w:ascii="SimSun" w:hint="eastAsia"/>
          <w:sz w:val="21"/>
        </w:rPr>
        <w:t>的</w:t>
      </w:r>
      <w:r>
        <w:rPr>
          <w:rFonts w:ascii="SimSun" w:hint="eastAsia"/>
          <w:sz w:val="21"/>
        </w:rPr>
        <w:t>商品</w:t>
      </w:r>
      <w:r w:rsidR="00435CC0">
        <w:rPr>
          <w:rFonts w:ascii="SimSun" w:hint="eastAsia"/>
          <w:sz w:val="21"/>
        </w:rPr>
        <w:t>的铺天盖地的供应中，</w:t>
      </w:r>
      <w:r>
        <w:rPr>
          <w:rFonts w:ascii="SimSun" w:hint="eastAsia"/>
          <w:sz w:val="21"/>
        </w:rPr>
        <w:t>深感茫然。儿童、学生、不同年龄段的消费者有着不同的需求、不同的偏好，对知识产权制度也有着不同的期望，但是在日常生活中使用知识产权却是所有人的共同意愿。</w:t>
      </w:r>
    </w:p>
    <w:p w:rsidR="003B3BFD" w:rsidRPr="00153BEA" w:rsidRDefault="000D49B4"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缺乏对知识产权的充分认识和了解是创立国家协调合作打击假冒盗版委员会的部分原因。委员会</w:t>
      </w:r>
      <w:r w:rsidR="007F26C3">
        <w:rPr>
          <w:rFonts w:ascii="SimSun" w:hint="eastAsia"/>
          <w:sz w:val="21"/>
        </w:rPr>
        <w:t>成立</w:t>
      </w:r>
      <w:r>
        <w:rPr>
          <w:rFonts w:ascii="SimSun" w:hint="eastAsia"/>
          <w:sz w:val="21"/>
        </w:rPr>
        <w:t>经由斯洛伐克共和国政府2011年3月16日第198号决议批准。</w:t>
      </w:r>
    </w:p>
    <w:p w:rsidR="003B3BFD" w:rsidRPr="003B3BFD" w:rsidRDefault="00903C9D"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国家</w:t>
      </w:r>
      <w:r w:rsidR="00F400B6">
        <w:rPr>
          <w:rFonts w:ascii="SimSun" w:hint="eastAsia"/>
          <w:sz w:val="21"/>
        </w:rPr>
        <w:t>协调合作打击假冒盗版委员会是一个解决打击知识产权</w:t>
      </w:r>
      <w:r w:rsidR="003B3BFD" w:rsidRPr="003B3BFD">
        <w:rPr>
          <w:rFonts w:ascii="SimSun"/>
          <w:sz w:val="21"/>
        </w:rPr>
        <w:t>(IPR)</w:t>
      </w:r>
      <w:r w:rsidR="00F400B6">
        <w:rPr>
          <w:rFonts w:ascii="SimSun" w:hint="eastAsia"/>
          <w:sz w:val="21"/>
        </w:rPr>
        <w:t>侵权问题的中央合作机构，参与制定并实施打击假冒盗版行动计划。委员会成员(11名)代表知识产权及其保护领域的政府主管机构</w:t>
      </w:r>
      <w:r w:rsidR="00A153E8">
        <w:rPr>
          <w:rFonts w:ascii="SimSun" w:hint="eastAsia"/>
          <w:sz w:val="21"/>
        </w:rPr>
        <w:t>工作</w:t>
      </w:r>
      <w:r w:rsidR="00F400B6">
        <w:rPr>
          <w:rFonts w:ascii="SimSun" w:hint="eastAsia"/>
          <w:sz w:val="21"/>
        </w:rPr>
        <w:t>。委员会秘书处由斯洛伐克共和国工业产权局</w:t>
      </w:r>
      <w:r w:rsidR="003B3BFD" w:rsidRPr="003B3BFD">
        <w:rPr>
          <w:rFonts w:ascii="SimSun"/>
          <w:sz w:val="21"/>
        </w:rPr>
        <w:t>(</w:t>
      </w:r>
      <w:r w:rsidR="00F400B6">
        <w:rPr>
          <w:rFonts w:ascii="SimSun" w:hAnsi="SimSun" w:hint="eastAsia"/>
          <w:szCs w:val="18"/>
        </w:rPr>
        <w:t>‘</w:t>
      </w:r>
      <w:r w:rsidR="003B3BFD" w:rsidRPr="003B3BFD">
        <w:rPr>
          <w:rFonts w:ascii="SimSun"/>
          <w:sz w:val="21"/>
        </w:rPr>
        <w:t>IPO SK</w:t>
      </w:r>
      <w:r w:rsidR="00F400B6">
        <w:rPr>
          <w:rFonts w:ascii="SimSun" w:hAnsi="SimSun" w:hint="eastAsia"/>
          <w:szCs w:val="18"/>
        </w:rPr>
        <w:t>’</w:t>
      </w:r>
      <w:r w:rsidR="003B3BFD" w:rsidRPr="003B3BFD">
        <w:rPr>
          <w:rFonts w:ascii="SimSun"/>
          <w:sz w:val="21"/>
        </w:rPr>
        <w:t>)</w:t>
      </w:r>
      <w:r w:rsidR="00A93A8D">
        <w:rPr>
          <w:rFonts w:ascii="SimSun" w:hint="eastAsia"/>
          <w:sz w:val="21"/>
        </w:rPr>
        <w:t>运作。委员会的主要目标是帮助加强对知识产权的了解并减少知识产权侵权行为。</w:t>
      </w:r>
    </w:p>
    <w:p w:rsidR="003B3BFD" w:rsidRPr="003B3BFD" w:rsidRDefault="005F6E9D"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lastRenderedPageBreak/>
        <w:t>委员会的首要任务是制定国家反假冒战略并付诸实施。</w:t>
      </w:r>
    </w:p>
    <w:p w:rsidR="003B3BFD" w:rsidRPr="003B3BFD" w:rsidRDefault="00903C9D"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国家反假冒战略是一套既复杂又需</w:t>
      </w:r>
      <w:r w:rsidR="005F6E9D">
        <w:rPr>
          <w:rFonts w:ascii="SimSun" w:hint="eastAsia"/>
          <w:sz w:val="21"/>
        </w:rPr>
        <w:t>各方协调的措施，力求实现下列目标：</w:t>
      </w:r>
    </w:p>
    <w:p w:rsidR="003B3BFD" w:rsidRPr="003B3BFD" w:rsidRDefault="003B3BFD" w:rsidP="003B3BFD">
      <w:pPr>
        <w:spacing w:afterLines="50" w:after="120" w:line="340" w:lineRule="atLeast"/>
        <w:ind w:left="1134" w:hanging="567"/>
        <w:jc w:val="both"/>
        <w:rPr>
          <w:rFonts w:ascii="SimSun"/>
          <w:sz w:val="21"/>
        </w:rPr>
      </w:pPr>
      <w:r w:rsidRPr="003B3BFD">
        <w:rPr>
          <w:rFonts w:ascii="SimSun"/>
          <w:sz w:val="21"/>
        </w:rPr>
        <w:t>a)</w:t>
      </w:r>
      <w:r w:rsidRPr="003B3BFD">
        <w:rPr>
          <w:rFonts w:ascii="SimSun"/>
          <w:sz w:val="21"/>
        </w:rPr>
        <w:tab/>
      </w:r>
      <w:r w:rsidR="005B627E">
        <w:rPr>
          <w:rFonts w:ascii="SimSun" w:hint="eastAsia"/>
          <w:sz w:val="21"/>
        </w:rPr>
        <w:t>加强人们对假冒和盗版对社会和个人带来的负面影响的认识；</w:t>
      </w:r>
    </w:p>
    <w:p w:rsidR="003B3BFD" w:rsidRPr="003B3BFD" w:rsidRDefault="003B3BFD" w:rsidP="003B3BFD">
      <w:pPr>
        <w:spacing w:afterLines="50" w:after="120" w:line="340" w:lineRule="atLeast"/>
        <w:ind w:left="567"/>
        <w:jc w:val="both"/>
        <w:rPr>
          <w:rFonts w:ascii="SimSun"/>
          <w:sz w:val="21"/>
        </w:rPr>
      </w:pPr>
      <w:r w:rsidRPr="003B3BFD">
        <w:rPr>
          <w:rFonts w:ascii="SimSun"/>
          <w:sz w:val="21"/>
        </w:rPr>
        <w:t>b)</w:t>
      </w:r>
      <w:r w:rsidRPr="003B3BFD">
        <w:rPr>
          <w:rFonts w:ascii="SimSun"/>
          <w:sz w:val="21"/>
        </w:rPr>
        <w:tab/>
      </w:r>
      <w:r w:rsidR="005B627E">
        <w:rPr>
          <w:rFonts w:ascii="SimSun" w:hint="eastAsia"/>
          <w:sz w:val="21"/>
        </w:rPr>
        <w:t>降低知识产权侵权的严重程度；</w:t>
      </w:r>
    </w:p>
    <w:p w:rsidR="003B3BFD" w:rsidRPr="005B627E" w:rsidRDefault="003B3BFD" w:rsidP="005B627E">
      <w:pPr>
        <w:spacing w:afterLines="50" w:after="120" w:line="340" w:lineRule="atLeast"/>
        <w:ind w:left="1134" w:hanging="567"/>
        <w:jc w:val="both"/>
        <w:rPr>
          <w:rFonts w:ascii="SimSun"/>
          <w:sz w:val="21"/>
        </w:rPr>
      </w:pPr>
      <w:r w:rsidRPr="003B3BFD">
        <w:rPr>
          <w:rFonts w:ascii="SimSun"/>
          <w:sz w:val="21"/>
        </w:rPr>
        <w:t>c)</w:t>
      </w:r>
      <w:r w:rsidRPr="003B3BFD">
        <w:rPr>
          <w:rFonts w:ascii="SimSun"/>
          <w:sz w:val="21"/>
        </w:rPr>
        <w:tab/>
      </w:r>
      <w:r w:rsidR="005B627E">
        <w:rPr>
          <w:rFonts w:ascii="SimSun" w:hint="eastAsia"/>
          <w:sz w:val="21"/>
        </w:rPr>
        <w:t>收集关于知识产权侵权的严重程度和结构的可信</w:t>
      </w:r>
      <w:r w:rsidR="00903C9D">
        <w:rPr>
          <w:rFonts w:ascii="SimSun" w:hint="eastAsia"/>
          <w:sz w:val="21"/>
        </w:rPr>
        <w:t>的</w:t>
      </w:r>
      <w:r w:rsidR="005B627E">
        <w:rPr>
          <w:rFonts w:ascii="SimSun" w:hint="eastAsia"/>
          <w:sz w:val="21"/>
        </w:rPr>
        <w:t>、准确的数据。</w:t>
      </w:r>
    </w:p>
    <w:p w:rsidR="003B3BFD" w:rsidRPr="00302D08" w:rsidRDefault="00302D08" w:rsidP="00690DD5">
      <w:pPr>
        <w:pStyle w:val="Heading1"/>
        <w:spacing w:beforeLines="150" w:before="360" w:afterLines="100" w:after="240" w:line="340" w:lineRule="atLeast"/>
        <w:jc w:val="both"/>
        <w:rPr>
          <w:rFonts w:ascii="SimHei" w:eastAsia="SimHei" w:hAnsi="SimHei"/>
          <w:b w:val="0"/>
          <w:sz w:val="21"/>
        </w:rPr>
      </w:pPr>
      <w:r>
        <w:rPr>
          <w:rFonts w:ascii="SimHei" w:eastAsia="SimHei" w:hAnsi="SimHei" w:hint="eastAsia"/>
          <w:b w:val="0"/>
          <w:sz w:val="21"/>
        </w:rPr>
        <w:t>二</w:t>
      </w:r>
      <w:r>
        <w:rPr>
          <w:rFonts w:ascii="SimSun" w:hint="eastAsia"/>
          <w:sz w:val="21"/>
        </w:rPr>
        <w:t>、</w:t>
      </w:r>
      <w:r>
        <w:rPr>
          <w:rFonts w:ascii="SimHei" w:eastAsia="SimHei" w:hAnsi="SimHei" w:hint="eastAsia"/>
          <w:b w:val="0"/>
          <w:sz w:val="21"/>
        </w:rPr>
        <w:t>“</w:t>
      </w:r>
      <w:r w:rsidR="005431E6">
        <w:rPr>
          <w:rFonts w:ascii="SimHei" w:eastAsia="SimHei" w:hAnsi="SimHei" w:hint="eastAsia"/>
          <w:b w:val="0"/>
          <w:sz w:val="21"/>
        </w:rPr>
        <w:t>2013年至2015年</w:t>
      </w:r>
      <w:r>
        <w:rPr>
          <w:rFonts w:ascii="SimHei" w:eastAsia="SimHei" w:hAnsi="SimHei" w:hint="eastAsia"/>
          <w:b w:val="0"/>
          <w:sz w:val="21"/>
        </w:rPr>
        <w:t>知识产权认识-知识产权教育-知识产权执法”</w:t>
      </w:r>
      <w:r w:rsidR="00F57F55">
        <w:rPr>
          <w:rFonts w:ascii="SimHei" w:eastAsia="SimHei" w:hAnsi="SimHei" w:hint="eastAsia"/>
          <w:b w:val="0"/>
          <w:sz w:val="21"/>
        </w:rPr>
        <w:t>全国</w:t>
      </w:r>
      <w:r>
        <w:rPr>
          <w:rFonts w:ascii="SimHei" w:eastAsia="SimHei" w:hAnsi="SimHei" w:hint="eastAsia"/>
          <w:b w:val="0"/>
          <w:sz w:val="21"/>
        </w:rPr>
        <w:t>宣传活动</w:t>
      </w:r>
    </w:p>
    <w:p w:rsidR="003B3BFD" w:rsidRPr="003B3BFD" w:rsidRDefault="00690DD5"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开展一项有效的提高认识活动，让所有目标群体都参与其中，是有效地执法知识产权的先决条件之一</w:t>
      </w:r>
      <w:r w:rsidR="00B62D87">
        <w:rPr>
          <w:rFonts w:ascii="SimSun" w:hint="eastAsia"/>
          <w:sz w:val="21"/>
        </w:rPr>
        <w:t>。</w:t>
      </w:r>
      <w:r w:rsidR="00B62D87" w:rsidRPr="003B3BFD">
        <w:rPr>
          <w:rFonts w:ascii="SimSun"/>
          <w:sz w:val="21"/>
        </w:rPr>
        <w:t>IPO SK</w:t>
      </w:r>
      <w:r w:rsidR="00B62D87">
        <w:rPr>
          <w:rFonts w:ascii="SimSun" w:hint="eastAsia"/>
          <w:sz w:val="21"/>
        </w:rPr>
        <w:t>作为国家协调合作打击假冒盗版委员会秘书处，于2013年率先发起了关于打击假冒盗版的</w:t>
      </w:r>
      <w:r w:rsidR="00F57F55">
        <w:rPr>
          <w:rFonts w:ascii="SimSun" w:hint="eastAsia"/>
          <w:sz w:val="21"/>
        </w:rPr>
        <w:t>全国</w:t>
      </w:r>
      <w:r w:rsidR="00B62D87">
        <w:rPr>
          <w:rFonts w:ascii="SimSun" w:hint="eastAsia"/>
          <w:sz w:val="21"/>
        </w:rPr>
        <w:t>宣传活动，</w:t>
      </w:r>
      <w:r w:rsidR="00F57F55">
        <w:rPr>
          <w:rFonts w:ascii="SimSun" w:hint="eastAsia"/>
          <w:sz w:val="21"/>
        </w:rPr>
        <w:t>起</w:t>
      </w:r>
      <w:r w:rsidR="00B62D87">
        <w:rPr>
          <w:rFonts w:ascii="SimSun" w:hint="eastAsia"/>
          <w:sz w:val="21"/>
        </w:rPr>
        <w:t>因是人们持续缺乏对知识产权的普遍认识</w:t>
      </w:r>
      <w:r w:rsidR="000951F0">
        <w:rPr>
          <w:rFonts w:ascii="SimSun" w:hint="eastAsia"/>
          <w:sz w:val="21"/>
        </w:rPr>
        <w:t>，</w:t>
      </w:r>
      <w:r w:rsidR="00B62D87">
        <w:rPr>
          <w:rFonts w:ascii="SimSun" w:hint="eastAsia"/>
          <w:sz w:val="21"/>
        </w:rPr>
        <w:t>假货</w:t>
      </w:r>
      <w:r w:rsidR="000951F0">
        <w:rPr>
          <w:rFonts w:ascii="SimSun" w:hint="eastAsia"/>
          <w:sz w:val="21"/>
        </w:rPr>
        <w:t>(</w:t>
      </w:r>
      <w:r w:rsidR="00B62D87">
        <w:rPr>
          <w:rFonts w:ascii="SimSun" w:hint="eastAsia"/>
          <w:sz w:val="21"/>
        </w:rPr>
        <w:t>药物、元器件、玩具、食品等)</w:t>
      </w:r>
      <w:r w:rsidR="00F50536">
        <w:rPr>
          <w:rFonts w:ascii="SimSun" w:hint="eastAsia"/>
          <w:sz w:val="21"/>
        </w:rPr>
        <w:t>对消费者的威胁和危害日益严重，而且人们</w:t>
      </w:r>
      <w:r w:rsidR="00B62D87">
        <w:rPr>
          <w:rFonts w:ascii="SimSun" w:hint="eastAsia"/>
          <w:sz w:val="21"/>
        </w:rPr>
        <w:t>要求政府解决现有问题。</w:t>
      </w:r>
      <w:r w:rsidR="00F57F55">
        <w:rPr>
          <w:rFonts w:ascii="SimSun" w:hint="eastAsia"/>
          <w:sz w:val="21"/>
        </w:rPr>
        <w:t>发起这项</w:t>
      </w:r>
      <w:r w:rsidR="00B62D87">
        <w:rPr>
          <w:rFonts w:ascii="SimSun" w:hint="eastAsia"/>
          <w:sz w:val="21"/>
        </w:rPr>
        <w:t>行动的想法得到了斯洛伐克共和国国民议会的支持。世界知识产权组织</w:t>
      </w:r>
      <w:r w:rsidR="00F57F55">
        <w:rPr>
          <w:rFonts w:ascii="SimSun" w:hint="eastAsia"/>
          <w:sz w:val="21"/>
        </w:rPr>
        <w:t>出谋献策</w:t>
      </w:r>
      <w:r w:rsidR="00F50536">
        <w:rPr>
          <w:rFonts w:ascii="SimSun" w:hint="eastAsia"/>
          <w:sz w:val="21"/>
        </w:rPr>
        <w:t>、加以指导</w:t>
      </w:r>
      <w:r w:rsidR="00F57F55">
        <w:rPr>
          <w:rFonts w:ascii="SimSun" w:hint="eastAsia"/>
          <w:sz w:val="21"/>
        </w:rPr>
        <w:t>，</w:t>
      </w:r>
      <w:r w:rsidR="00B62D87">
        <w:rPr>
          <w:rFonts w:ascii="SimSun" w:hint="eastAsia"/>
          <w:sz w:val="21"/>
        </w:rPr>
        <w:t>对该项目给予了很大的帮助。</w:t>
      </w:r>
    </w:p>
    <w:p w:rsidR="003B3BFD" w:rsidRPr="003B3BFD" w:rsidRDefault="000927A1" w:rsidP="00C27E65">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现已</w:t>
      </w:r>
      <w:r w:rsidR="00500D89">
        <w:rPr>
          <w:rFonts w:ascii="SimSun" w:hint="eastAsia"/>
          <w:sz w:val="21"/>
        </w:rPr>
        <w:t>密集</w:t>
      </w:r>
      <w:r>
        <w:rPr>
          <w:rFonts w:ascii="SimSun" w:hint="eastAsia"/>
          <w:sz w:val="21"/>
        </w:rPr>
        <w:t>开展了全国媒体宣传活动，得到了</w:t>
      </w:r>
      <w:r w:rsidR="00585631">
        <w:rPr>
          <w:rFonts w:ascii="SimSun" w:hint="eastAsia"/>
          <w:sz w:val="21"/>
        </w:rPr>
        <w:t>政府</w:t>
      </w:r>
      <w:r>
        <w:rPr>
          <w:rFonts w:ascii="SimSun" w:hint="eastAsia"/>
          <w:sz w:val="21"/>
        </w:rPr>
        <w:t>所有知识产权利益攸关者的</w:t>
      </w:r>
      <w:r w:rsidR="00C27E65">
        <w:rPr>
          <w:rFonts w:ascii="SimSun" w:hint="eastAsia"/>
          <w:sz w:val="21"/>
        </w:rPr>
        <w:t>参与，力求向选定的目标群体传递下列</w:t>
      </w:r>
      <w:r w:rsidR="00C27E65" w:rsidRPr="00C27E65">
        <w:rPr>
          <w:rFonts w:ascii="SimHei" w:eastAsia="SimHei" w:hAnsi="SimHei" w:hint="eastAsia"/>
          <w:sz w:val="21"/>
        </w:rPr>
        <w:t>关键信息</w:t>
      </w:r>
      <w:r w:rsidR="00C27E65">
        <w:rPr>
          <w:rFonts w:ascii="SimSun" w:hint="eastAsia"/>
          <w:sz w:val="21"/>
        </w:rPr>
        <w:t>：</w:t>
      </w:r>
    </w:p>
    <w:p w:rsidR="003B3BFD" w:rsidRPr="003B3BFD" w:rsidRDefault="002E1482" w:rsidP="00EE56A1">
      <w:pPr>
        <w:pStyle w:val="ListParagraph"/>
        <w:numPr>
          <w:ilvl w:val="0"/>
          <w:numId w:val="30"/>
        </w:numPr>
        <w:tabs>
          <w:tab w:val="left" w:pos="1134"/>
        </w:tabs>
        <w:spacing w:afterLines="50" w:after="120" w:line="340" w:lineRule="atLeast"/>
        <w:ind w:left="567" w:firstLine="0"/>
        <w:contextualSpacing w:val="0"/>
        <w:jc w:val="both"/>
        <w:rPr>
          <w:rFonts w:ascii="SimSun"/>
          <w:sz w:val="21"/>
        </w:rPr>
      </w:pPr>
      <w:r>
        <w:rPr>
          <w:rFonts w:ascii="SimSun" w:hint="eastAsia"/>
          <w:sz w:val="21"/>
        </w:rPr>
        <w:t>知识产权意味着</w:t>
      </w:r>
      <w:r w:rsidRPr="002E1482">
        <w:rPr>
          <w:rFonts w:ascii="SimHei" w:eastAsia="SimHei" w:hAnsi="SimHei" w:hint="eastAsia"/>
          <w:sz w:val="21"/>
        </w:rPr>
        <w:t>“知识与智慧”</w:t>
      </w:r>
    </w:p>
    <w:p w:rsidR="003B3BFD" w:rsidRPr="00884E74" w:rsidRDefault="00B6442A" w:rsidP="00EE56A1">
      <w:pPr>
        <w:pStyle w:val="ListParagraph"/>
        <w:tabs>
          <w:tab w:val="left" w:pos="1134"/>
        </w:tabs>
        <w:spacing w:afterLines="50" w:after="120" w:line="340" w:lineRule="atLeast"/>
        <w:ind w:left="567"/>
        <w:contextualSpacing w:val="0"/>
        <w:jc w:val="both"/>
        <w:rPr>
          <w:rFonts w:ascii="SimSun"/>
          <w:sz w:val="21"/>
        </w:rPr>
      </w:pPr>
      <w:r>
        <w:rPr>
          <w:rFonts w:ascii="SimSun" w:hint="eastAsia"/>
          <w:sz w:val="21"/>
        </w:rPr>
        <w:t>目标群体：那些</w:t>
      </w:r>
      <w:r w:rsidR="00E92D8E">
        <w:rPr>
          <w:rFonts w:ascii="SimSun" w:hint="eastAsia"/>
          <w:sz w:val="21"/>
        </w:rPr>
        <w:t>还</w:t>
      </w:r>
      <w:r>
        <w:rPr>
          <w:rFonts w:ascii="SimSun" w:hint="eastAsia"/>
          <w:sz w:val="21"/>
        </w:rPr>
        <w:t>不会</w:t>
      </w:r>
      <w:r w:rsidR="00E92D8E">
        <w:rPr>
          <w:rFonts w:ascii="SimSun" w:hint="eastAsia"/>
          <w:sz w:val="21"/>
        </w:rPr>
        <w:t>赚钱</w:t>
      </w:r>
      <w:r>
        <w:rPr>
          <w:rFonts w:ascii="SimSun" w:hint="eastAsia"/>
          <w:sz w:val="21"/>
        </w:rPr>
        <w:t>而只</w:t>
      </w:r>
      <w:r w:rsidR="00E92D8E">
        <w:rPr>
          <w:rFonts w:ascii="SimSun" w:hint="eastAsia"/>
          <w:sz w:val="21"/>
        </w:rPr>
        <w:t>会</w:t>
      </w:r>
      <w:r>
        <w:rPr>
          <w:rFonts w:ascii="SimSun" w:hint="eastAsia"/>
          <w:sz w:val="21"/>
        </w:rPr>
        <w:t>购买产品的人，目的是</w:t>
      </w:r>
      <w:r w:rsidR="00F453AE">
        <w:rPr>
          <w:rFonts w:ascii="SimSun" w:hint="eastAsia"/>
          <w:sz w:val="21"/>
        </w:rPr>
        <w:t>创建</w:t>
      </w:r>
      <w:r w:rsidR="00500D89">
        <w:rPr>
          <w:rFonts w:ascii="SimSun" w:hint="eastAsia"/>
          <w:sz w:val="21"/>
        </w:rPr>
        <w:t>“</w:t>
      </w:r>
      <w:r>
        <w:rPr>
          <w:rFonts w:ascii="SimSun" w:hint="eastAsia"/>
          <w:sz w:val="21"/>
        </w:rPr>
        <w:t>保护</w:t>
      </w:r>
      <w:r w:rsidR="00500D89">
        <w:rPr>
          <w:rFonts w:ascii="SimSun" w:hint="eastAsia"/>
          <w:sz w:val="21"/>
        </w:rPr>
        <w:t>”</w:t>
      </w:r>
      <w:r w:rsidR="000E366D">
        <w:rPr>
          <w:rFonts w:ascii="SimSun" w:hint="eastAsia"/>
          <w:sz w:val="21"/>
        </w:rPr>
        <w:t>这个群体</w:t>
      </w:r>
      <w:r w:rsidR="006F6F3A">
        <w:rPr>
          <w:rFonts w:ascii="SimSun" w:hint="eastAsia"/>
          <w:sz w:val="21"/>
        </w:rPr>
        <w:t>的</w:t>
      </w:r>
      <w:r>
        <w:rPr>
          <w:rFonts w:ascii="SimSun" w:hint="eastAsia"/>
          <w:sz w:val="21"/>
        </w:rPr>
        <w:t>概念，即</w:t>
      </w:r>
      <w:r w:rsidR="00087987">
        <w:rPr>
          <w:rFonts w:ascii="SimSun" w:hint="eastAsia"/>
          <w:sz w:val="21"/>
        </w:rPr>
        <w:t>“</w:t>
      </w:r>
      <w:r w:rsidR="000E366D">
        <w:rPr>
          <w:rFonts w:ascii="SimSun" w:hint="eastAsia"/>
          <w:sz w:val="21"/>
        </w:rPr>
        <w:t>保障</w:t>
      </w:r>
      <w:r w:rsidR="00087987">
        <w:rPr>
          <w:rFonts w:ascii="SimSun" w:hint="eastAsia"/>
          <w:sz w:val="21"/>
        </w:rPr>
        <w:t>”</w:t>
      </w:r>
      <w:r>
        <w:rPr>
          <w:rFonts w:ascii="SimSun" w:hint="eastAsia"/>
          <w:sz w:val="21"/>
        </w:rPr>
        <w:t>知识产权/版权</w:t>
      </w:r>
      <w:r w:rsidR="0074545D">
        <w:rPr>
          <w:rFonts w:ascii="SimSun" w:hint="eastAsia"/>
          <w:sz w:val="21"/>
        </w:rPr>
        <w:t>事宜</w:t>
      </w:r>
      <w:r>
        <w:rPr>
          <w:rFonts w:ascii="SimSun" w:hint="eastAsia"/>
          <w:sz w:val="21"/>
        </w:rPr>
        <w:t>、社</w:t>
      </w:r>
      <w:r w:rsidR="006F6F3A">
        <w:rPr>
          <w:rFonts w:ascii="SimSun" w:hint="eastAsia"/>
          <w:sz w:val="21"/>
        </w:rPr>
        <w:t>交</w:t>
      </w:r>
      <w:r>
        <w:rPr>
          <w:rFonts w:ascii="SimSun" w:hint="eastAsia"/>
          <w:sz w:val="21"/>
        </w:rPr>
        <w:t>网络</w:t>
      </w:r>
      <w:r w:rsidR="00F453AE">
        <w:rPr>
          <w:rFonts w:ascii="SimSun" w:hint="eastAsia"/>
          <w:sz w:val="21"/>
        </w:rPr>
        <w:t>中的个人信息保护</w:t>
      </w:r>
      <w:r>
        <w:rPr>
          <w:rFonts w:ascii="SimSun" w:hint="eastAsia"/>
          <w:sz w:val="21"/>
        </w:rPr>
        <w:t>、音乐/电影下载等。</w:t>
      </w:r>
    </w:p>
    <w:p w:rsidR="00884E74" w:rsidRPr="003B3BFD" w:rsidRDefault="00884E74" w:rsidP="00EE56A1">
      <w:pPr>
        <w:pStyle w:val="ListParagraph"/>
        <w:numPr>
          <w:ilvl w:val="0"/>
          <w:numId w:val="30"/>
        </w:numPr>
        <w:tabs>
          <w:tab w:val="left" w:pos="1134"/>
        </w:tabs>
        <w:spacing w:afterLines="50" w:after="120" w:line="340" w:lineRule="atLeast"/>
        <w:ind w:left="567" w:firstLine="0"/>
        <w:contextualSpacing w:val="0"/>
        <w:jc w:val="both"/>
        <w:rPr>
          <w:rFonts w:ascii="SimSun"/>
          <w:sz w:val="21"/>
        </w:rPr>
      </w:pPr>
      <w:r>
        <w:rPr>
          <w:rFonts w:ascii="SimSun" w:hint="eastAsia"/>
          <w:sz w:val="21"/>
        </w:rPr>
        <w:t>知识产权意味着</w:t>
      </w:r>
      <w:r w:rsidRPr="002E1482">
        <w:rPr>
          <w:rFonts w:ascii="SimHei" w:eastAsia="SimHei" w:hAnsi="SimHei" w:hint="eastAsia"/>
          <w:sz w:val="21"/>
        </w:rPr>
        <w:t>“</w:t>
      </w:r>
      <w:r>
        <w:rPr>
          <w:rFonts w:ascii="SimHei" w:eastAsia="SimHei" w:hAnsi="SimHei" w:hint="eastAsia"/>
          <w:sz w:val="21"/>
        </w:rPr>
        <w:t>质量</w:t>
      </w:r>
      <w:r w:rsidRPr="002E1482">
        <w:rPr>
          <w:rFonts w:ascii="SimHei" w:eastAsia="SimHei" w:hAnsi="SimHei" w:hint="eastAsia"/>
          <w:sz w:val="21"/>
        </w:rPr>
        <w:t>”</w:t>
      </w:r>
    </w:p>
    <w:p w:rsidR="003B3BFD" w:rsidRPr="003B3BFD" w:rsidRDefault="000913F5" w:rsidP="00EE56A1">
      <w:pPr>
        <w:pStyle w:val="ListParagraph"/>
        <w:tabs>
          <w:tab w:val="left" w:pos="1134"/>
        </w:tabs>
        <w:spacing w:afterLines="50" w:after="120" w:line="340" w:lineRule="atLeast"/>
        <w:ind w:left="567"/>
        <w:contextualSpacing w:val="0"/>
        <w:jc w:val="both"/>
        <w:rPr>
          <w:rFonts w:ascii="SimSun"/>
          <w:sz w:val="21"/>
        </w:rPr>
      </w:pPr>
      <w:r>
        <w:rPr>
          <w:rFonts w:ascii="SimSun" w:hint="eastAsia"/>
          <w:sz w:val="21"/>
        </w:rPr>
        <w:t>目标群体：那些既会</w:t>
      </w:r>
      <w:r w:rsidR="00E92D8E">
        <w:rPr>
          <w:rFonts w:ascii="SimSun" w:hint="eastAsia"/>
          <w:sz w:val="21"/>
        </w:rPr>
        <w:t>赚钱</w:t>
      </w:r>
      <w:r>
        <w:rPr>
          <w:rFonts w:ascii="SimSun" w:hint="eastAsia"/>
          <w:sz w:val="21"/>
        </w:rPr>
        <w:t>又会购买产品的人，目的是创建“安全性”的概念，即产品</w:t>
      </w:r>
      <w:r w:rsidR="006F6F3A">
        <w:rPr>
          <w:rFonts w:ascii="SimSun" w:hint="eastAsia"/>
          <w:sz w:val="21"/>
        </w:rPr>
        <w:t>正版</w:t>
      </w:r>
      <w:r>
        <w:rPr>
          <w:rFonts w:ascii="SimSun" w:hint="eastAsia"/>
          <w:sz w:val="21"/>
        </w:rPr>
        <w:t>、优质</w:t>
      </w:r>
      <w:r w:rsidR="00E151B9">
        <w:rPr>
          <w:rFonts w:ascii="SimSun" w:hint="eastAsia"/>
          <w:sz w:val="21"/>
        </w:rPr>
        <w:t>，</w:t>
      </w:r>
      <w:r>
        <w:rPr>
          <w:rFonts w:ascii="SimSun" w:hint="eastAsia"/>
          <w:sz w:val="21"/>
        </w:rPr>
        <w:t>避免出现损害健康或丧失生命的风险等。</w:t>
      </w:r>
    </w:p>
    <w:p w:rsidR="00884E74" w:rsidRPr="003B3BFD" w:rsidRDefault="00884E74" w:rsidP="00EE56A1">
      <w:pPr>
        <w:pStyle w:val="ListParagraph"/>
        <w:numPr>
          <w:ilvl w:val="0"/>
          <w:numId w:val="30"/>
        </w:numPr>
        <w:tabs>
          <w:tab w:val="left" w:pos="1134"/>
        </w:tabs>
        <w:spacing w:afterLines="50" w:after="120" w:line="340" w:lineRule="atLeast"/>
        <w:ind w:left="567" w:firstLine="0"/>
        <w:contextualSpacing w:val="0"/>
        <w:jc w:val="both"/>
        <w:rPr>
          <w:rFonts w:ascii="SimSun"/>
          <w:sz w:val="21"/>
        </w:rPr>
      </w:pPr>
      <w:r>
        <w:rPr>
          <w:rFonts w:ascii="SimSun" w:hint="eastAsia"/>
          <w:sz w:val="21"/>
        </w:rPr>
        <w:t>知识产权意味着</w:t>
      </w:r>
      <w:r w:rsidRPr="002E1482">
        <w:rPr>
          <w:rFonts w:ascii="SimHei" w:eastAsia="SimHei" w:hAnsi="SimHei" w:hint="eastAsia"/>
          <w:sz w:val="21"/>
        </w:rPr>
        <w:t>“</w:t>
      </w:r>
      <w:r w:rsidR="00EE56A1">
        <w:rPr>
          <w:rFonts w:ascii="SimHei" w:eastAsia="SimHei" w:hAnsi="SimHei" w:hint="eastAsia"/>
          <w:sz w:val="21"/>
        </w:rPr>
        <w:t>形象与利润</w:t>
      </w:r>
      <w:r w:rsidRPr="002E1482">
        <w:rPr>
          <w:rFonts w:ascii="SimHei" w:eastAsia="SimHei" w:hAnsi="SimHei" w:hint="eastAsia"/>
          <w:sz w:val="21"/>
        </w:rPr>
        <w:t>”</w:t>
      </w:r>
    </w:p>
    <w:p w:rsidR="003B3BFD" w:rsidRPr="003B3BFD" w:rsidRDefault="00EE56A1" w:rsidP="003B3B28">
      <w:pPr>
        <w:pStyle w:val="ListParagraph"/>
        <w:tabs>
          <w:tab w:val="left" w:pos="1134"/>
        </w:tabs>
        <w:spacing w:afterLines="100" w:after="240" w:line="340" w:lineRule="atLeast"/>
        <w:ind w:left="567"/>
        <w:contextualSpacing w:val="0"/>
        <w:jc w:val="both"/>
        <w:rPr>
          <w:rFonts w:ascii="SimSun"/>
          <w:sz w:val="21"/>
        </w:rPr>
      </w:pPr>
      <w:r>
        <w:rPr>
          <w:rFonts w:ascii="SimSun" w:hint="eastAsia"/>
          <w:sz w:val="21"/>
        </w:rPr>
        <w:t>目标群体：那些生产或销售/许可产品的人，目的是创建</w:t>
      </w:r>
      <w:r w:rsidR="006F6F3A">
        <w:rPr>
          <w:rFonts w:ascii="SimSun" w:hint="eastAsia"/>
          <w:sz w:val="21"/>
        </w:rPr>
        <w:t>“</w:t>
      </w:r>
      <w:r>
        <w:rPr>
          <w:rFonts w:ascii="SimSun" w:hint="eastAsia"/>
          <w:sz w:val="21"/>
        </w:rPr>
        <w:t>确定性</w:t>
      </w:r>
      <w:r w:rsidR="006F6F3A">
        <w:rPr>
          <w:rFonts w:ascii="SimSun" w:hint="eastAsia"/>
          <w:sz w:val="21"/>
        </w:rPr>
        <w:t>”</w:t>
      </w:r>
      <w:r>
        <w:rPr>
          <w:rFonts w:ascii="SimSun" w:hint="eastAsia"/>
          <w:sz w:val="21"/>
        </w:rPr>
        <w:t>的概念，即产品</w:t>
      </w:r>
      <w:r w:rsidR="006F6F3A">
        <w:rPr>
          <w:rFonts w:ascii="SimSun" w:hint="eastAsia"/>
          <w:sz w:val="21"/>
        </w:rPr>
        <w:t>正版</w:t>
      </w:r>
      <w:r>
        <w:rPr>
          <w:rFonts w:ascii="SimSun" w:hint="eastAsia"/>
          <w:sz w:val="21"/>
        </w:rPr>
        <w:t>、合法、符合质量标准等。</w:t>
      </w:r>
    </w:p>
    <w:p w:rsidR="003B3BFD" w:rsidRPr="00B05E16" w:rsidRDefault="00B05E16" w:rsidP="003B3B28">
      <w:pPr>
        <w:pStyle w:val="ONUME"/>
        <w:numPr>
          <w:ilvl w:val="0"/>
          <w:numId w:val="2"/>
        </w:numPr>
        <w:tabs>
          <w:tab w:val="num" w:pos="567"/>
        </w:tabs>
        <w:spacing w:beforeLines="50" w:before="120" w:afterLines="150" w:after="360" w:line="340" w:lineRule="atLeast"/>
        <w:ind w:left="0" w:firstLine="0"/>
        <w:jc w:val="both"/>
        <w:rPr>
          <w:rFonts w:ascii="SimSun"/>
          <w:sz w:val="21"/>
        </w:rPr>
      </w:pPr>
      <w:r w:rsidRPr="00B05E16">
        <w:rPr>
          <w:rFonts w:ascii="SimSun" w:hint="eastAsia"/>
          <w:sz w:val="21"/>
        </w:rPr>
        <w:t>为不同的目标群体(不同的年龄段</w:t>
      </w:r>
      <w:r w:rsidR="00BF66A6">
        <w:rPr>
          <w:rFonts w:ascii="SimSun" w:hint="eastAsia"/>
          <w:sz w:val="21"/>
        </w:rPr>
        <w:t>、</w:t>
      </w:r>
      <w:r w:rsidRPr="00B05E16">
        <w:rPr>
          <w:rFonts w:ascii="SimSun" w:hint="eastAsia"/>
          <w:sz w:val="21"/>
        </w:rPr>
        <w:t>从事不同的经济活动)</w:t>
      </w:r>
      <w:r w:rsidR="006E148E">
        <w:rPr>
          <w:rFonts w:ascii="SimSun" w:hint="eastAsia"/>
          <w:sz w:val="21"/>
        </w:rPr>
        <w:t>确定了最有效且有</w:t>
      </w:r>
      <w:r w:rsidRPr="00B05E16">
        <w:rPr>
          <w:rFonts w:ascii="SimSun" w:hint="eastAsia"/>
          <w:sz w:val="21"/>
        </w:rPr>
        <w:t>针对性的解决方案。</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5"/>
        <w:gridCol w:w="1559"/>
        <w:gridCol w:w="3260"/>
        <w:gridCol w:w="851"/>
      </w:tblGrid>
      <w:tr w:rsidR="008043AC" w:rsidRPr="003B3BFD" w:rsidTr="006E148E">
        <w:tc>
          <w:tcPr>
            <w:tcW w:w="993" w:type="dxa"/>
            <w:shd w:val="clear" w:color="auto" w:fill="auto"/>
            <w:vAlign w:val="center"/>
          </w:tcPr>
          <w:p w:rsidR="008043AC" w:rsidRPr="008043AC" w:rsidRDefault="008043AC" w:rsidP="006E148E">
            <w:pPr>
              <w:widowControl w:val="0"/>
              <w:adjustRightInd w:val="0"/>
              <w:spacing w:afterLines="50" w:after="120" w:line="340" w:lineRule="atLeast"/>
              <w:jc w:val="center"/>
              <w:rPr>
                <w:rFonts w:ascii="SimHei" w:eastAsia="SimHei" w:hAnsi="SimHei"/>
                <w:color w:val="000000"/>
                <w:sz w:val="21"/>
                <w:szCs w:val="22"/>
              </w:rPr>
            </w:pPr>
            <w:r>
              <w:rPr>
                <w:rFonts w:ascii="SimHei" w:eastAsia="SimHei" w:hAnsi="SimHei" w:hint="eastAsia"/>
                <w:color w:val="000000"/>
                <w:sz w:val="21"/>
                <w:szCs w:val="22"/>
              </w:rPr>
              <w:t>年</w:t>
            </w:r>
            <w:r w:rsidR="006E148E">
              <w:rPr>
                <w:rFonts w:ascii="SimHei" w:eastAsia="SimHei" w:hAnsi="SimHei" w:hint="eastAsia"/>
                <w:color w:val="000000"/>
                <w:sz w:val="21"/>
                <w:szCs w:val="22"/>
              </w:rPr>
              <w:t xml:space="preserve">  </w:t>
            </w:r>
            <w:r>
              <w:rPr>
                <w:rFonts w:ascii="SimHei" w:eastAsia="SimHei" w:hAnsi="SimHei" w:hint="eastAsia"/>
                <w:color w:val="000000"/>
                <w:sz w:val="21"/>
                <w:szCs w:val="22"/>
              </w:rPr>
              <w:t>份</w:t>
            </w:r>
          </w:p>
        </w:tc>
        <w:tc>
          <w:tcPr>
            <w:tcW w:w="2835" w:type="dxa"/>
            <w:shd w:val="clear" w:color="auto" w:fill="auto"/>
            <w:vAlign w:val="center"/>
          </w:tcPr>
          <w:p w:rsidR="008043AC" w:rsidRPr="008043AC" w:rsidRDefault="008043AC" w:rsidP="006E148E">
            <w:pPr>
              <w:widowControl w:val="0"/>
              <w:adjustRightInd w:val="0"/>
              <w:spacing w:afterLines="50" w:after="120" w:line="340" w:lineRule="atLeast"/>
              <w:jc w:val="center"/>
              <w:rPr>
                <w:rFonts w:ascii="SimHei" w:eastAsia="SimHei" w:hAnsi="SimHei"/>
                <w:color w:val="000000"/>
                <w:sz w:val="21"/>
                <w:szCs w:val="22"/>
                <w:lang w:eastAsia="sk-SK"/>
              </w:rPr>
            </w:pPr>
            <w:r>
              <w:rPr>
                <w:rFonts w:ascii="SimHei" w:eastAsia="SimHei" w:hAnsi="SimHei" w:hint="eastAsia"/>
                <w:color w:val="000000"/>
                <w:sz w:val="21"/>
                <w:szCs w:val="22"/>
              </w:rPr>
              <w:t>目标群体-标准1</w:t>
            </w:r>
          </w:p>
        </w:tc>
        <w:tc>
          <w:tcPr>
            <w:tcW w:w="1559" w:type="dxa"/>
            <w:shd w:val="clear" w:color="auto" w:fill="auto"/>
            <w:vAlign w:val="center"/>
          </w:tcPr>
          <w:p w:rsidR="008043AC" w:rsidRPr="008043AC" w:rsidRDefault="008043AC" w:rsidP="006E148E">
            <w:pPr>
              <w:widowControl w:val="0"/>
              <w:adjustRightInd w:val="0"/>
              <w:spacing w:afterLines="50" w:after="120" w:line="340" w:lineRule="atLeast"/>
              <w:jc w:val="center"/>
              <w:rPr>
                <w:rFonts w:ascii="SimHei" w:eastAsia="SimHei" w:hAnsi="SimHei"/>
                <w:color w:val="000000"/>
                <w:sz w:val="21"/>
                <w:szCs w:val="22"/>
                <w:lang w:eastAsia="sk-SK"/>
              </w:rPr>
            </w:pPr>
            <w:r>
              <w:rPr>
                <w:rFonts w:ascii="SimHei" w:eastAsia="SimHei" w:hAnsi="SimHei" w:hint="eastAsia"/>
                <w:color w:val="000000"/>
                <w:sz w:val="21"/>
                <w:szCs w:val="22"/>
              </w:rPr>
              <w:t>目标群体-</w:t>
            </w:r>
            <w:r w:rsidR="006E148E">
              <w:rPr>
                <w:rFonts w:ascii="SimHei" w:eastAsia="SimHei" w:hAnsi="SimHei"/>
                <w:color w:val="000000"/>
                <w:sz w:val="21"/>
                <w:szCs w:val="22"/>
              </w:rPr>
              <w:br/>
            </w:r>
            <w:r>
              <w:rPr>
                <w:rFonts w:ascii="SimHei" w:eastAsia="SimHei" w:hAnsi="SimHei" w:hint="eastAsia"/>
                <w:color w:val="000000"/>
                <w:sz w:val="21"/>
                <w:szCs w:val="22"/>
              </w:rPr>
              <w:t>标准2</w:t>
            </w:r>
          </w:p>
        </w:tc>
        <w:tc>
          <w:tcPr>
            <w:tcW w:w="4111" w:type="dxa"/>
            <w:gridSpan w:val="2"/>
            <w:shd w:val="clear" w:color="auto" w:fill="auto"/>
            <w:vAlign w:val="center"/>
          </w:tcPr>
          <w:p w:rsidR="008043AC" w:rsidRPr="008043AC" w:rsidRDefault="008043AC" w:rsidP="006E148E">
            <w:pPr>
              <w:widowControl w:val="0"/>
              <w:adjustRightInd w:val="0"/>
              <w:spacing w:afterLines="50" w:after="120" w:line="340" w:lineRule="atLeast"/>
              <w:jc w:val="center"/>
              <w:rPr>
                <w:rFonts w:ascii="SimHei" w:eastAsia="SimHei" w:hAnsi="SimHei"/>
                <w:color w:val="000000"/>
                <w:sz w:val="21"/>
                <w:szCs w:val="22"/>
                <w:lang w:eastAsia="sk-SK"/>
              </w:rPr>
            </w:pPr>
            <w:r>
              <w:rPr>
                <w:rFonts w:ascii="SimHei" w:eastAsia="SimHei" w:hAnsi="SimHei" w:hint="eastAsia"/>
                <w:color w:val="000000"/>
                <w:sz w:val="21"/>
                <w:szCs w:val="22"/>
              </w:rPr>
              <w:t>成</w:t>
            </w:r>
            <w:r w:rsidR="006E148E">
              <w:rPr>
                <w:rFonts w:ascii="SimHei" w:eastAsia="SimHei" w:hAnsi="SimHei" w:hint="eastAsia"/>
                <w:color w:val="000000"/>
                <w:sz w:val="21"/>
                <w:szCs w:val="22"/>
              </w:rPr>
              <w:t xml:space="preserve">  </w:t>
            </w:r>
            <w:r>
              <w:rPr>
                <w:rFonts w:ascii="SimHei" w:eastAsia="SimHei" w:hAnsi="SimHei" w:hint="eastAsia"/>
                <w:color w:val="000000"/>
                <w:sz w:val="21"/>
                <w:szCs w:val="22"/>
              </w:rPr>
              <w:t>果</w:t>
            </w:r>
          </w:p>
        </w:tc>
      </w:tr>
      <w:tr w:rsidR="008043AC" w:rsidRPr="003B3BFD" w:rsidTr="006E148E">
        <w:tc>
          <w:tcPr>
            <w:tcW w:w="993" w:type="dxa"/>
            <w:shd w:val="clear" w:color="auto" w:fill="auto"/>
            <w:vAlign w:val="center"/>
          </w:tcPr>
          <w:p w:rsidR="008043AC" w:rsidRPr="00DD308B" w:rsidRDefault="008043AC" w:rsidP="006E148E">
            <w:pPr>
              <w:widowControl w:val="0"/>
              <w:adjustRightInd w:val="0"/>
              <w:spacing w:afterLines="50" w:after="120" w:line="340" w:lineRule="atLeast"/>
              <w:rPr>
                <w:rFonts w:ascii="SimHei" w:eastAsia="SimHei" w:hAnsi="SimHei"/>
                <w:color w:val="000000"/>
                <w:sz w:val="21"/>
                <w:szCs w:val="22"/>
                <w:lang w:eastAsia="sk-SK"/>
              </w:rPr>
            </w:pPr>
            <w:r w:rsidRPr="00DD308B">
              <w:rPr>
                <w:rFonts w:ascii="SimHei" w:eastAsia="SimHei" w:hAnsi="SimHei"/>
                <w:color w:val="000000"/>
                <w:sz w:val="21"/>
                <w:szCs w:val="22"/>
                <w:lang w:eastAsia="sk-SK"/>
              </w:rPr>
              <w:t>2013</w:t>
            </w:r>
            <w:r w:rsidR="00DD308B" w:rsidRPr="00DD308B">
              <w:rPr>
                <w:rFonts w:ascii="SimHei" w:eastAsia="SimHei" w:hAnsi="SimHei" w:hint="eastAsia"/>
                <w:color w:val="000000"/>
                <w:sz w:val="21"/>
                <w:szCs w:val="22"/>
              </w:rPr>
              <w:t>年</w:t>
            </w:r>
          </w:p>
        </w:tc>
        <w:tc>
          <w:tcPr>
            <w:tcW w:w="2835" w:type="dxa"/>
            <w:shd w:val="clear" w:color="auto" w:fill="auto"/>
            <w:vAlign w:val="center"/>
          </w:tcPr>
          <w:p w:rsidR="008043AC" w:rsidRPr="00DD308B" w:rsidRDefault="00DD308B" w:rsidP="006E148E">
            <w:pPr>
              <w:widowControl w:val="0"/>
              <w:adjustRightInd w:val="0"/>
              <w:spacing w:afterLines="50" w:after="120" w:line="340" w:lineRule="atLeast"/>
              <w:rPr>
                <w:rFonts w:ascii="SimHei" w:eastAsia="SimHei" w:hAnsi="SimHei"/>
                <w:color w:val="C00000"/>
                <w:sz w:val="21"/>
                <w:szCs w:val="22"/>
              </w:rPr>
            </w:pPr>
            <w:r>
              <w:rPr>
                <w:rFonts w:ascii="SimHei" w:eastAsia="SimHei" w:hAnsi="SimHei" w:hint="eastAsia"/>
                <w:color w:val="C00000"/>
                <w:sz w:val="21"/>
                <w:szCs w:val="22"/>
              </w:rPr>
              <w:t>宣传活动</w:t>
            </w:r>
            <w:r>
              <w:rPr>
                <w:rFonts w:ascii="SimHei" w:eastAsia="SimHei" w:hAnsi="SimHei"/>
                <w:color w:val="C00000"/>
                <w:sz w:val="21"/>
                <w:szCs w:val="22"/>
                <w:lang w:eastAsia="sk-SK"/>
              </w:rPr>
              <w:t>A</w:t>
            </w:r>
            <w:r>
              <w:rPr>
                <w:rFonts w:ascii="SimHei" w:eastAsia="SimHei" w:hAnsi="SimHei" w:hint="eastAsia"/>
                <w:color w:val="C00000"/>
                <w:sz w:val="21"/>
                <w:szCs w:val="22"/>
              </w:rPr>
              <w:t>“</w:t>
            </w:r>
            <w:r>
              <w:rPr>
                <w:rFonts w:ascii="SimHei" w:eastAsia="SimHei" w:hAnsi="SimHei"/>
                <w:color w:val="C00000"/>
                <w:sz w:val="21"/>
                <w:szCs w:val="22"/>
                <w:lang w:eastAsia="sk-SK"/>
              </w:rPr>
              <w:t>nefejkuj.sk</w:t>
            </w:r>
            <w:r>
              <w:rPr>
                <w:rFonts w:ascii="SimHei" w:eastAsia="SimHei" w:hAnsi="SimHei" w:hint="eastAsia"/>
                <w:color w:val="C00000"/>
                <w:sz w:val="21"/>
                <w:szCs w:val="22"/>
              </w:rPr>
              <w:t>”</w:t>
            </w:r>
          </w:p>
          <w:p w:rsidR="008043AC" w:rsidRPr="003B3BFD" w:rsidRDefault="005173BA"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小学</w:t>
            </w:r>
          </w:p>
          <w:p w:rsidR="008043AC" w:rsidRPr="003B3BFD" w:rsidRDefault="008043AC" w:rsidP="006E148E">
            <w:pPr>
              <w:widowControl w:val="0"/>
              <w:adjustRightInd w:val="0"/>
              <w:spacing w:afterLines="50" w:after="120" w:line="340" w:lineRule="atLeast"/>
              <w:rPr>
                <w:rFonts w:ascii="SimSun"/>
                <w:color w:val="000000"/>
                <w:sz w:val="21"/>
                <w:szCs w:val="22"/>
                <w:lang w:eastAsia="sk-SK"/>
              </w:rPr>
            </w:pPr>
            <w:r w:rsidRPr="003B3BFD">
              <w:rPr>
                <w:rFonts w:ascii="SimSun"/>
                <w:color w:val="000000"/>
                <w:sz w:val="21"/>
                <w:szCs w:val="22"/>
                <w:lang w:eastAsia="sk-SK"/>
              </w:rPr>
              <w:t>10</w:t>
            </w:r>
            <w:r w:rsidR="005173BA">
              <w:rPr>
                <w:rFonts w:ascii="SimSun" w:hint="eastAsia"/>
                <w:color w:val="000000"/>
                <w:sz w:val="21"/>
                <w:szCs w:val="22"/>
              </w:rPr>
              <w:t>岁至15岁的</w:t>
            </w:r>
            <w:r w:rsidR="005B3C41">
              <w:rPr>
                <w:rFonts w:ascii="SimSun" w:hint="eastAsia"/>
                <w:color w:val="000000"/>
                <w:sz w:val="21"/>
                <w:szCs w:val="22"/>
              </w:rPr>
              <w:t>少年儿童</w:t>
            </w:r>
          </w:p>
        </w:tc>
        <w:tc>
          <w:tcPr>
            <w:tcW w:w="1559" w:type="dxa"/>
            <w:shd w:val="clear" w:color="auto" w:fill="auto"/>
            <w:vAlign w:val="center"/>
          </w:tcPr>
          <w:p w:rsidR="008043AC" w:rsidRPr="003B3BFD" w:rsidRDefault="005173BA" w:rsidP="006E148E">
            <w:pPr>
              <w:widowControl w:val="0"/>
              <w:adjustRightInd w:val="0"/>
              <w:spacing w:afterLines="50" w:after="120" w:line="340" w:lineRule="atLeast"/>
              <w:rPr>
                <w:rFonts w:ascii="SimSun"/>
                <w:color w:val="000000"/>
                <w:sz w:val="21"/>
                <w:szCs w:val="22"/>
                <w:lang w:eastAsia="sk-SK"/>
              </w:rPr>
            </w:pPr>
            <w:r>
              <w:rPr>
                <w:rFonts w:ascii="SimSun" w:hint="eastAsia"/>
                <w:bCs/>
                <w:sz w:val="21"/>
                <w:szCs w:val="22"/>
              </w:rPr>
              <w:t>不赚钱</w:t>
            </w:r>
          </w:p>
        </w:tc>
        <w:tc>
          <w:tcPr>
            <w:tcW w:w="4111" w:type="dxa"/>
            <w:gridSpan w:val="2"/>
            <w:shd w:val="clear" w:color="auto" w:fill="auto"/>
          </w:tcPr>
          <w:p w:rsidR="008043AC" w:rsidRPr="003B3BFD" w:rsidRDefault="009B1887"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教育网页</w:t>
            </w:r>
            <w:r w:rsidR="008043AC" w:rsidRPr="003B3BFD">
              <w:rPr>
                <w:rFonts w:ascii="SimSun"/>
                <w:color w:val="000000"/>
                <w:sz w:val="21"/>
                <w:szCs w:val="22"/>
                <w:lang w:eastAsia="sk-SK"/>
              </w:rPr>
              <w:t>1</w:t>
            </w:r>
          </w:p>
          <w:p w:rsidR="008043AC" w:rsidRPr="003B3BFD" w:rsidRDefault="009B1887"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调查</w:t>
            </w:r>
            <w:r w:rsidR="008043AC" w:rsidRPr="003B3BFD">
              <w:rPr>
                <w:rFonts w:ascii="SimSun"/>
                <w:color w:val="000000"/>
                <w:sz w:val="21"/>
                <w:szCs w:val="22"/>
                <w:lang w:eastAsia="sk-SK"/>
              </w:rPr>
              <w:t>1</w:t>
            </w:r>
            <w:r>
              <w:rPr>
                <w:rFonts w:ascii="SimSun" w:hint="eastAsia"/>
                <w:color w:val="000000"/>
                <w:sz w:val="21"/>
                <w:szCs w:val="22"/>
              </w:rPr>
              <w:t>和2</w:t>
            </w:r>
          </w:p>
          <w:p w:rsidR="008043AC" w:rsidRPr="003B3BFD" w:rsidRDefault="009B1887"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宣传材料</w:t>
            </w:r>
          </w:p>
          <w:p w:rsidR="008043AC" w:rsidRPr="003B3BFD" w:rsidRDefault="009B1887"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论坛</w:t>
            </w:r>
          </w:p>
        </w:tc>
      </w:tr>
      <w:tr w:rsidR="008043AC" w:rsidRPr="003B3BFD" w:rsidTr="006E148E">
        <w:trPr>
          <w:cantSplit/>
          <w:trHeight w:val="1571"/>
        </w:trPr>
        <w:tc>
          <w:tcPr>
            <w:tcW w:w="993" w:type="dxa"/>
            <w:shd w:val="clear" w:color="auto" w:fill="auto"/>
            <w:vAlign w:val="center"/>
          </w:tcPr>
          <w:p w:rsidR="008043AC" w:rsidRPr="00DD308B" w:rsidRDefault="008043AC" w:rsidP="006E148E">
            <w:pPr>
              <w:widowControl w:val="0"/>
              <w:adjustRightInd w:val="0"/>
              <w:spacing w:afterLines="50" w:after="120" w:line="340" w:lineRule="atLeast"/>
              <w:rPr>
                <w:rFonts w:ascii="SimHei" w:eastAsia="SimHei" w:hAnsi="SimHei"/>
                <w:color w:val="000000"/>
                <w:sz w:val="21"/>
                <w:szCs w:val="22"/>
                <w:lang w:eastAsia="sk-SK"/>
              </w:rPr>
            </w:pPr>
            <w:r w:rsidRPr="00DD308B">
              <w:rPr>
                <w:rFonts w:ascii="SimHei" w:eastAsia="SimHei" w:hAnsi="SimHei"/>
                <w:color w:val="000000"/>
                <w:sz w:val="21"/>
                <w:szCs w:val="22"/>
                <w:lang w:eastAsia="sk-SK"/>
              </w:rPr>
              <w:lastRenderedPageBreak/>
              <w:t>2014</w:t>
            </w:r>
            <w:r w:rsidR="008679F8">
              <w:rPr>
                <w:rFonts w:ascii="SimHei" w:eastAsia="SimHei" w:hAnsi="SimHei" w:hint="eastAsia"/>
                <w:color w:val="000000"/>
                <w:sz w:val="21"/>
                <w:szCs w:val="22"/>
              </w:rPr>
              <w:t>年</w:t>
            </w:r>
          </w:p>
        </w:tc>
        <w:tc>
          <w:tcPr>
            <w:tcW w:w="2835" w:type="dxa"/>
            <w:shd w:val="clear" w:color="auto" w:fill="auto"/>
            <w:vAlign w:val="center"/>
          </w:tcPr>
          <w:p w:rsidR="008043AC" w:rsidRPr="008679F8" w:rsidRDefault="008679F8" w:rsidP="006E148E">
            <w:pPr>
              <w:widowControl w:val="0"/>
              <w:adjustRightInd w:val="0"/>
              <w:spacing w:afterLines="50" w:after="120" w:line="340" w:lineRule="atLeast"/>
              <w:rPr>
                <w:rFonts w:ascii="SimHei" w:eastAsia="SimHei" w:hAnsi="SimHei"/>
                <w:color w:val="00B050"/>
                <w:sz w:val="21"/>
                <w:szCs w:val="22"/>
                <w:lang w:eastAsia="sk-SK"/>
              </w:rPr>
            </w:pPr>
            <w:r w:rsidRPr="008679F8">
              <w:rPr>
                <w:rFonts w:ascii="SimHei" w:eastAsia="SimHei" w:hAnsi="SimHei" w:hint="eastAsia"/>
                <w:color w:val="00B050"/>
                <w:sz w:val="21"/>
                <w:szCs w:val="22"/>
              </w:rPr>
              <w:t>宣传活动</w:t>
            </w:r>
            <w:r w:rsidR="008043AC" w:rsidRPr="008679F8">
              <w:rPr>
                <w:rFonts w:ascii="SimHei" w:eastAsia="SimHei" w:hAnsi="SimHei"/>
                <w:color w:val="00B050"/>
                <w:sz w:val="21"/>
                <w:szCs w:val="22"/>
                <w:lang w:eastAsia="sk-SK"/>
              </w:rPr>
              <w:t>B</w:t>
            </w:r>
          </w:p>
          <w:p w:rsidR="008043AC" w:rsidRPr="003B3BFD" w:rsidRDefault="008679F8"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消费者</w:t>
            </w:r>
            <w:r w:rsidR="008043AC" w:rsidRPr="003B3BFD">
              <w:rPr>
                <w:rFonts w:ascii="SimSun"/>
                <w:color w:val="000000"/>
                <w:sz w:val="21"/>
                <w:szCs w:val="22"/>
                <w:lang w:eastAsia="sk-SK"/>
              </w:rPr>
              <w:t>-35</w:t>
            </w:r>
            <w:r>
              <w:rPr>
                <w:rFonts w:ascii="SimSun" w:hint="eastAsia"/>
                <w:color w:val="000000"/>
                <w:sz w:val="21"/>
                <w:szCs w:val="22"/>
              </w:rPr>
              <w:t>岁</w:t>
            </w:r>
            <w:r w:rsidR="00BF66A6">
              <w:rPr>
                <w:rFonts w:ascii="SimSun" w:hint="eastAsia"/>
                <w:color w:val="000000"/>
                <w:sz w:val="21"/>
                <w:szCs w:val="22"/>
              </w:rPr>
              <w:t>以下</w:t>
            </w:r>
          </w:p>
          <w:p w:rsidR="008043AC" w:rsidRPr="003B3BFD" w:rsidRDefault="008679F8" w:rsidP="006E148E">
            <w:pPr>
              <w:widowControl w:val="0"/>
              <w:adjustRightInd w:val="0"/>
              <w:spacing w:afterLines="50" w:after="120" w:line="340" w:lineRule="atLeast"/>
              <w:rPr>
                <w:rFonts w:ascii="SimSun"/>
                <w:color w:val="000000"/>
                <w:sz w:val="21"/>
                <w:szCs w:val="22"/>
              </w:rPr>
            </w:pPr>
            <w:r>
              <w:rPr>
                <w:rFonts w:ascii="SimSun" w:hint="eastAsia"/>
                <w:color w:val="000000"/>
                <w:sz w:val="21"/>
                <w:szCs w:val="22"/>
              </w:rPr>
              <w:t>消费者</w:t>
            </w:r>
            <w:r w:rsidRPr="003B3BFD">
              <w:rPr>
                <w:rFonts w:ascii="SimSun"/>
                <w:color w:val="000000"/>
                <w:sz w:val="21"/>
                <w:szCs w:val="22"/>
                <w:lang w:eastAsia="sk-SK"/>
              </w:rPr>
              <w:t>-</w:t>
            </w:r>
            <w:r w:rsidR="008043AC" w:rsidRPr="003B3BFD">
              <w:rPr>
                <w:rFonts w:ascii="SimSun"/>
                <w:color w:val="000000"/>
                <w:sz w:val="21"/>
                <w:szCs w:val="22"/>
                <w:lang w:eastAsia="sk-SK"/>
              </w:rPr>
              <w:t>36</w:t>
            </w:r>
            <w:r>
              <w:rPr>
                <w:rFonts w:ascii="SimSun" w:hint="eastAsia"/>
                <w:color w:val="000000"/>
                <w:sz w:val="21"/>
                <w:szCs w:val="22"/>
              </w:rPr>
              <w:t>至60岁</w:t>
            </w:r>
          </w:p>
          <w:p w:rsidR="008043AC" w:rsidRPr="003B3BFD" w:rsidRDefault="008679F8"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消费者</w:t>
            </w:r>
            <w:r w:rsidRPr="003B3BFD">
              <w:rPr>
                <w:rFonts w:ascii="SimSun"/>
                <w:color w:val="000000"/>
                <w:sz w:val="21"/>
                <w:szCs w:val="22"/>
                <w:lang w:eastAsia="sk-SK"/>
              </w:rPr>
              <w:t>-</w:t>
            </w:r>
            <w:r>
              <w:rPr>
                <w:rFonts w:ascii="SimSun" w:hint="eastAsia"/>
                <w:color w:val="000000"/>
                <w:sz w:val="21"/>
                <w:szCs w:val="22"/>
              </w:rPr>
              <w:t>60岁以上</w:t>
            </w:r>
          </w:p>
        </w:tc>
        <w:tc>
          <w:tcPr>
            <w:tcW w:w="1559" w:type="dxa"/>
            <w:shd w:val="clear" w:color="auto" w:fill="auto"/>
            <w:vAlign w:val="center"/>
          </w:tcPr>
          <w:p w:rsidR="008043AC" w:rsidRPr="003B3BFD" w:rsidRDefault="00CC76FE" w:rsidP="006E148E">
            <w:pPr>
              <w:widowControl w:val="0"/>
              <w:adjustRightInd w:val="0"/>
              <w:spacing w:afterLines="50" w:after="120" w:line="340" w:lineRule="atLeast"/>
              <w:rPr>
                <w:rFonts w:ascii="SimSun"/>
                <w:color w:val="000000"/>
                <w:sz w:val="21"/>
                <w:szCs w:val="22"/>
                <w:lang w:eastAsia="sk-SK"/>
              </w:rPr>
            </w:pPr>
            <w:r>
              <w:rPr>
                <w:rFonts w:ascii="SimSun" w:hint="eastAsia"/>
                <w:bCs/>
                <w:sz w:val="21"/>
                <w:szCs w:val="22"/>
              </w:rPr>
              <w:t>赚钱</w:t>
            </w:r>
            <w:r w:rsidR="008043AC" w:rsidRPr="003B3BFD">
              <w:rPr>
                <w:rFonts w:ascii="SimSun"/>
                <w:bCs/>
                <w:sz w:val="21"/>
                <w:szCs w:val="22"/>
                <w:lang w:eastAsia="sk-SK"/>
              </w:rPr>
              <w:t>-</w:t>
            </w:r>
            <w:r w:rsidR="009A4BC0">
              <w:rPr>
                <w:rFonts w:ascii="SimSun" w:hint="eastAsia"/>
                <w:bCs/>
                <w:sz w:val="21"/>
                <w:szCs w:val="22"/>
              </w:rPr>
              <w:t>购买</w:t>
            </w:r>
          </w:p>
        </w:tc>
        <w:tc>
          <w:tcPr>
            <w:tcW w:w="3260" w:type="dxa"/>
            <w:shd w:val="clear" w:color="auto" w:fill="auto"/>
          </w:tcPr>
          <w:p w:rsidR="008043AC" w:rsidRPr="003B3BFD" w:rsidRDefault="008043AC" w:rsidP="006E148E">
            <w:pPr>
              <w:widowControl w:val="0"/>
              <w:adjustRightInd w:val="0"/>
              <w:spacing w:afterLines="50" w:after="120" w:line="340" w:lineRule="atLeast"/>
              <w:rPr>
                <w:rFonts w:ascii="SimSun"/>
                <w:i/>
                <w:color w:val="000000"/>
                <w:sz w:val="21"/>
                <w:szCs w:val="22"/>
                <w:lang w:eastAsia="sk-SK"/>
              </w:rPr>
            </w:pPr>
          </w:p>
          <w:p w:rsidR="006D203A" w:rsidRDefault="006D203A" w:rsidP="006E148E">
            <w:pPr>
              <w:widowControl w:val="0"/>
              <w:adjustRightInd w:val="0"/>
              <w:spacing w:afterLines="50" w:after="120" w:line="340" w:lineRule="atLeast"/>
              <w:rPr>
                <w:rFonts w:ascii="SimSun"/>
                <w:color w:val="000000"/>
                <w:sz w:val="21"/>
                <w:szCs w:val="22"/>
              </w:rPr>
            </w:pPr>
            <w:r>
              <w:rPr>
                <w:rFonts w:ascii="SimSun" w:hint="eastAsia"/>
                <w:color w:val="000000"/>
                <w:sz w:val="21"/>
                <w:szCs w:val="22"/>
              </w:rPr>
              <w:t>教育网页</w:t>
            </w:r>
            <w:r w:rsidR="00A2446D">
              <w:rPr>
                <w:rFonts w:ascii="SimSun" w:hint="eastAsia"/>
                <w:color w:val="000000"/>
                <w:sz w:val="21"/>
                <w:szCs w:val="22"/>
              </w:rPr>
              <w:t>2</w:t>
            </w:r>
          </w:p>
          <w:p w:rsidR="008043AC" w:rsidRPr="003B3BFD" w:rsidRDefault="006D203A"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调查1和2</w:t>
            </w:r>
          </w:p>
          <w:p w:rsidR="008043AC" w:rsidRPr="003B3BFD" w:rsidRDefault="006D203A"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宣传材料(电视</w:t>
            </w:r>
            <w:r w:rsidR="00A2446D">
              <w:rPr>
                <w:rFonts w:ascii="SimSun" w:hint="eastAsia"/>
                <w:color w:val="000000"/>
                <w:sz w:val="21"/>
                <w:szCs w:val="22"/>
              </w:rPr>
              <w:t>、互联网、广播)</w:t>
            </w:r>
            <w:r>
              <w:rPr>
                <w:rFonts w:ascii="SimSun" w:hint="eastAsia"/>
                <w:color w:val="000000"/>
                <w:sz w:val="21"/>
                <w:szCs w:val="22"/>
              </w:rPr>
              <w:t>展览、讲习班</w:t>
            </w:r>
          </w:p>
        </w:tc>
        <w:tc>
          <w:tcPr>
            <w:tcW w:w="851" w:type="dxa"/>
            <w:shd w:val="clear" w:color="auto" w:fill="auto"/>
            <w:textDirection w:val="tbRl"/>
            <w:vAlign w:val="center"/>
          </w:tcPr>
          <w:p w:rsidR="008043AC" w:rsidRPr="003B3BFD" w:rsidRDefault="006159A1" w:rsidP="00CC76FE">
            <w:pPr>
              <w:widowControl w:val="0"/>
              <w:adjustRightInd w:val="0"/>
              <w:spacing w:afterLines="50" w:after="120" w:line="340" w:lineRule="atLeast"/>
              <w:ind w:left="113" w:right="113"/>
              <w:jc w:val="center"/>
              <w:rPr>
                <w:rFonts w:ascii="SimSun"/>
                <w:color w:val="000000"/>
                <w:sz w:val="21"/>
                <w:szCs w:val="22"/>
                <w:lang w:eastAsia="sk-SK"/>
              </w:rPr>
            </w:pPr>
            <w:r>
              <w:rPr>
                <w:rFonts w:ascii="SimSun" w:hint="eastAsia"/>
                <w:color w:val="000000"/>
                <w:sz w:val="21"/>
                <w:szCs w:val="22"/>
              </w:rPr>
              <w:t>审议中</w:t>
            </w:r>
          </w:p>
        </w:tc>
      </w:tr>
      <w:tr w:rsidR="008043AC" w:rsidRPr="003B3BFD" w:rsidTr="006E148E">
        <w:trPr>
          <w:cantSplit/>
          <w:trHeight w:val="1781"/>
        </w:trPr>
        <w:tc>
          <w:tcPr>
            <w:tcW w:w="993" w:type="dxa"/>
            <w:shd w:val="clear" w:color="auto" w:fill="auto"/>
            <w:vAlign w:val="center"/>
          </w:tcPr>
          <w:p w:rsidR="008043AC" w:rsidRPr="00DD308B" w:rsidRDefault="008043AC" w:rsidP="006E148E">
            <w:pPr>
              <w:widowControl w:val="0"/>
              <w:adjustRightInd w:val="0"/>
              <w:spacing w:afterLines="50" w:after="120" w:line="340" w:lineRule="atLeast"/>
              <w:rPr>
                <w:rFonts w:ascii="SimHei" w:eastAsia="SimHei" w:hAnsi="SimHei"/>
                <w:color w:val="000000"/>
                <w:sz w:val="21"/>
                <w:szCs w:val="22"/>
                <w:lang w:eastAsia="sk-SK"/>
              </w:rPr>
            </w:pPr>
            <w:r w:rsidRPr="00DD308B">
              <w:rPr>
                <w:rFonts w:ascii="SimHei" w:eastAsia="SimHei" w:hAnsi="SimHei"/>
                <w:color w:val="000000"/>
                <w:sz w:val="21"/>
                <w:szCs w:val="22"/>
                <w:lang w:eastAsia="sk-SK"/>
              </w:rPr>
              <w:t>2015</w:t>
            </w:r>
            <w:r w:rsidR="003C0D2F">
              <w:rPr>
                <w:rFonts w:ascii="SimHei" w:eastAsia="SimHei" w:hAnsi="SimHei" w:hint="eastAsia"/>
                <w:color w:val="000000"/>
                <w:sz w:val="21"/>
                <w:szCs w:val="22"/>
              </w:rPr>
              <w:t>年</w:t>
            </w:r>
          </w:p>
        </w:tc>
        <w:tc>
          <w:tcPr>
            <w:tcW w:w="2835" w:type="dxa"/>
            <w:shd w:val="clear" w:color="auto" w:fill="auto"/>
            <w:vAlign w:val="center"/>
          </w:tcPr>
          <w:p w:rsidR="008043AC" w:rsidRPr="00B24DEE" w:rsidRDefault="00B24DEE" w:rsidP="006E148E">
            <w:pPr>
              <w:widowControl w:val="0"/>
              <w:adjustRightInd w:val="0"/>
              <w:spacing w:afterLines="50" w:after="120" w:line="340" w:lineRule="atLeast"/>
              <w:rPr>
                <w:rFonts w:ascii="SimHei" w:eastAsia="SimHei" w:hAnsi="SimHei"/>
                <w:color w:val="0070C0"/>
                <w:sz w:val="21"/>
                <w:szCs w:val="22"/>
                <w:lang w:eastAsia="sk-SK"/>
              </w:rPr>
            </w:pPr>
            <w:r w:rsidRPr="00B24DEE">
              <w:rPr>
                <w:rFonts w:ascii="SimHei" w:eastAsia="SimHei" w:hAnsi="SimHei" w:hint="eastAsia"/>
                <w:color w:val="0070C0"/>
                <w:sz w:val="21"/>
                <w:szCs w:val="22"/>
              </w:rPr>
              <w:t>宣传活动</w:t>
            </w:r>
            <w:r w:rsidR="008043AC" w:rsidRPr="00B24DEE">
              <w:rPr>
                <w:rFonts w:ascii="SimHei" w:eastAsia="SimHei" w:hAnsi="SimHei"/>
                <w:color w:val="0070C0"/>
                <w:sz w:val="21"/>
                <w:szCs w:val="22"/>
                <w:lang w:eastAsia="sk-SK"/>
              </w:rPr>
              <w:t>C</w:t>
            </w:r>
          </w:p>
          <w:p w:rsidR="008043AC" w:rsidRPr="003B3BFD" w:rsidRDefault="00B24DEE"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分销商</w:t>
            </w:r>
            <w:r w:rsidR="008043AC" w:rsidRPr="003B3BFD">
              <w:rPr>
                <w:rFonts w:ascii="SimSun"/>
                <w:color w:val="000000"/>
                <w:sz w:val="21"/>
                <w:szCs w:val="22"/>
                <w:lang w:eastAsia="sk-SK"/>
              </w:rPr>
              <w:t>-</w:t>
            </w:r>
            <w:r>
              <w:rPr>
                <w:rFonts w:ascii="SimSun" w:hint="eastAsia"/>
                <w:color w:val="000000"/>
                <w:sz w:val="21"/>
                <w:szCs w:val="22"/>
              </w:rPr>
              <w:t>生产商</w:t>
            </w:r>
          </w:p>
          <w:p w:rsidR="008043AC" w:rsidRPr="003B3BFD" w:rsidRDefault="00B24DEE" w:rsidP="006E148E">
            <w:pPr>
              <w:widowControl w:val="0"/>
              <w:adjustRightInd w:val="0"/>
              <w:spacing w:afterLines="50" w:after="120" w:line="340" w:lineRule="atLeast"/>
              <w:rPr>
                <w:rFonts w:ascii="SimSun"/>
                <w:color w:val="000000"/>
                <w:sz w:val="21"/>
                <w:szCs w:val="22"/>
              </w:rPr>
            </w:pPr>
            <w:r>
              <w:rPr>
                <w:rFonts w:ascii="SimSun" w:hint="eastAsia"/>
                <w:color w:val="000000"/>
                <w:sz w:val="21"/>
                <w:szCs w:val="22"/>
              </w:rPr>
              <w:t>分销商</w:t>
            </w:r>
            <w:r w:rsidRPr="003B3BFD">
              <w:rPr>
                <w:rFonts w:ascii="SimSun"/>
                <w:color w:val="000000"/>
                <w:sz w:val="21"/>
                <w:szCs w:val="22"/>
                <w:lang w:eastAsia="sk-SK"/>
              </w:rPr>
              <w:t>-</w:t>
            </w:r>
            <w:r>
              <w:rPr>
                <w:rFonts w:ascii="SimSun" w:hint="eastAsia"/>
                <w:color w:val="000000"/>
                <w:sz w:val="21"/>
                <w:szCs w:val="22"/>
              </w:rPr>
              <w:t>贸易商</w:t>
            </w:r>
          </w:p>
        </w:tc>
        <w:tc>
          <w:tcPr>
            <w:tcW w:w="1559" w:type="dxa"/>
            <w:shd w:val="clear" w:color="auto" w:fill="auto"/>
            <w:vAlign w:val="center"/>
          </w:tcPr>
          <w:p w:rsidR="008043AC" w:rsidRPr="003B3BFD" w:rsidRDefault="00CC76FE" w:rsidP="006E148E">
            <w:pPr>
              <w:widowControl w:val="0"/>
              <w:adjustRightInd w:val="0"/>
              <w:spacing w:afterLines="50" w:after="120" w:line="340" w:lineRule="atLeast"/>
              <w:rPr>
                <w:rFonts w:ascii="SimSun"/>
                <w:color w:val="000000"/>
                <w:sz w:val="21"/>
                <w:szCs w:val="22"/>
                <w:lang w:eastAsia="sk-SK"/>
              </w:rPr>
            </w:pPr>
            <w:r>
              <w:rPr>
                <w:rFonts w:ascii="SimSun" w:hint="eastAsia"/>
                <w:bCs/>
                <w:sz w:val="21"/>
                <w:szCs w:val="22"/>
              </w:rPr>
              <w:t>赚钱</w:t>
            </w:r>
            <w:r w:rsidR="00A2446D" w:rsidRPr="003B3BFD">
              <w:rPr>
                <w:rFonts w:ascii="SimSun"/>
                <w:bCs/>
                <w:sz w:val="21"/>
                <w:szCs w:val="22"/>
                <w:lang w:eastAsia="sk-SK"/>
              </w:rPr>
              <w:t>-</w:t>
            </w:r>
            <w:r w:rsidR="00A2446D">
              <w:rPr>
                <w:rFonts w:ascii="SimSun" w:hint="eastAsia"/>
                <w:bCs/>
                <w:sz w:val="21"/>
                <w:szCs w:val="22"/>
              </w:rPr>
              <w:t>分销</w:t>
            </w:r>
          </w:p>
        </w:tc>
        <w:tc>
          <w:tcPr>
            <w:tcW w:w="3260" w:type="dxa"/>
            <w:shd w:val="clear" w:color="auto" w:fill="auto"/>
          </w:tcPr>
          <w:p w:rsidR="008043AC" w:rsidRPr="003B3BFD" w:rsidRDefault="008043AC" w:rsidP="006E148E">
            <w:pPr>
              <w:widowControl w:val="0"/>
              <w:adjustRightInd w:val="0"/>
              <w:spacing w:afterLines="50" w:after="120" w:line="340" w:lineRule="atLeast"/>
              <w:rPr>
                <w:rFonts w:ascii="SimSun"/>
                <w:i/>
                <w:color w:val="000000"/>
                <w:sz w:val="21"/>
                <w:szCs w:val="22"/>
                <w:lang w:eastAsia="sk-SK"/>
              </w:rPr>
            </w:pPr>
          </w:p>
          <w:p w:rsidR="008043AC" w:rsidRPr="003B3BFD" w:rsidRDefault="00A2446D" w:rsidP="006E148E">
            <w:pPr>
              <w:widowControl w:val="0"/>
              <w:adjustRightInd w:val="0"/>
              <w:spacing w:afterLines="50" w:after="120" w:line="340" w:lineRule="atLeast"/>
              <w:rPr>
                <w:rFonts w:ascii="SimSun"/>
                <w:color w:val="000000"/>
                <w:sz w:val="21"/>
                <w:szCs w:val="22"/>
              </w:rPr>
            </w:pPr>
            <w:r>
              <w:rPr>
                <w:rFonts w:ascii="SimSun" w:hint="eastAsia"/>
                <w:color w:val="000000"/>
                <w:sz w:val="21"/>
                <w:szCs w:val="22"/>
              </w:rPr>
              <w:t>教育网页3</w:t>
            </w:r>
          </w:p>
          <w:p w:rsidR="00A2446D" w:rsidRPr="003B3BFD" w:rsidRDefault="00A2446D"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调查1和2</w:t>
            </w:r>
          </w:p>
          <w:p w:rsidR="00A2446D" w:rsidRDefault="00A2446D" w:rsidP="006E148E">
            <w:pPr>
              <w:widowControl w:val="0"/>
              <w:adjustRightInd w:val="0"/>
              <w:spacing w:afterLines="50" w:after="120" w:line="340" w:lineRule="atLeast"/>
              <w:rPr>
                <w:rFonts w:ascii="SimSun"/>
                <w:color w:val="000000"/>
                <w:sz w:val="21"/>
                <w:szCs w:val="22"/>
              </w:rPr>
            </w:pPr>
            <w:r>
              <w:rPr>
                <w:rFonts w:ascii="SimSun" w:hint="eastAsia"/>
                <w:color w:val="000000"/>
                <w:sz w:val="21"/>
                <w:szCs w:val="22"/>
              </w:rPr>
              <w:t>宣传材料(电视、互联网、广播)</w:t>
            </w:r>
          </w:p>
          <w:p w:rsidR="008043AC" w:rsidRPr="003B3BFD" w:rsidRDefault="00A2446D" w:rsidP="006E148E">
            <w:pPr>
              <w:widowControl w:val="0"/>
              <w:adjustRightInd w:val="0"/>
              <w:spacing w:afterLines="50" w:after="120" w:line="340" w:lineRule="atLeast"/>
              <w:rPr>
                <w:rFonts w:ascii="SimSun"/>
                <w:color w:val="000000"/>
                <w:sz w:val="21"/>
                <w:szCs w:val="22"/>
                <w:lang w:eastAsia="sk-SK"/>
              </w:rPr>
            </w:pPr>
            <w:r>
              <w:rPr>
                <w:rFonts w:ascii="SimSun" w:hint="eastAsia"/>
                <w:color w:val="000000"/>
                <w:sz w:val="21"/>
                <w:szCs w:val="22"/>
              </w:rPr>
              <w:t>讲习班</w:t>
            </w:r>
          </w:p>
        </w:tc>
        <w:tc>
          <w:tcPr>
            <w:tcW w:w="851" w:type="dxa"/>
            <w:shd w:val="clear" w:color="auto" w:fill="auto"/>
            <w:textDirection w:val="tbRl"/>
            <w:vAlign w:val="center"/>
          </w:tcPr>
          <w:p w:rsidR="008043AC" w:rsidRPr="003B3BFD" w:rsidRDefault="006159A1" w:rsidP="00CC76FE">
            <w:pPr>
              <w:widowControl w:val="0"/>
              <w:adjustRightInd w:val="0"/>
              <w:spacing w:afterLines="50" w:after="120" w:line="340" w:lineRule="atLeast"/>
              <w:ind w:left="113" w:right="113"/>
              <w:jc w:val="center"/>
              <w:rPr>
                <w:rFonts w:ascii="SimSun"/>
                <w:color w:val="000000"/>
                <w:sz w:val="21"/>
                <w:szCs w:val="22"/>
                <w:lang w:eastAsia="sk-SK"/>
              </w:rPr>
            </w:pPr>
            <w:r>
              <w:rPr>
                <w:rFonts w:ascii="SimSun" w:hint="eastAsia"/>
                <w:color w:val="000000"/>
                <w:sz w:val="21"/>
                <w:szCs w:val="22"/>
              </w:rPr>
              <w:t>审议中</w:t>
            </w:r>
          </w:p>
        </w:tc>
      </w:tr>
    </w:tbl>
    <w:p w:rsidR="003B3BFD" w:rsidRPr="002A0B4F" w:rsidRDefault="00E0508E" w:rsidP="003B3B28">
      <w:pPr>
        <w:pStyle w:val="Heading2"/>
        <w:numPr>
          <w:ilvl w:val="0"/>
          <w:numId w:val="0"/>
        </w:numPr>
        <w:spacing w:beforeLines="150" w:before="360" w:afterLines="100" w:after="240" w:line="340" w:lineRule="atLeast"/>
        <w:jc w:val="both"/>
        <w:rPr>
          <w:rFonts w:ascii="SimHei" w:eastAsia="SimHei" w:hAnsi="SimHei"/>
          <w:sz w:val="21"/>
        </w:rPr>
      </w:pPr>
      <w:r w:rsidRPr="002A0B4F">
        <w:rPr>
          <w:rFonts w:ascii="SimHei" w:eastAsia="SimHei" w:hAnsi="SimHei" w:hint="eastAsia"/>
          <w:sz w:val="21"/>
        </w:rPr>
        <w:t>项目合作伙伴</w:t>
      </w:r>
    </w:p>
    <w:p w:rsidR="003B3BFD" w:rsidRDefault="00E0508E" w:rsidP="001E1C34">
      <w:pPr>
        <w:pStyle w:val="ONUME"/>
        <w:numPr>
          <w:ilvl w:val="0"/>
          <w:numId w:val="2"/>
        </w:numPr>
        <w:tabs>
          <w:tab w:val="num" w:pos="567"/>
        </w:tabs>
        <w:spacing w:afterLines="50" w:after="120" w:line="340" w:lineRule="atLeast"/>
        <w:ind w:left="0" w:firstLine="0"/>
        <w:jc w:val="both"/>
        <w:rPr>
          <w:rFonts w:ascii="SimSun"/>
          <w:sz w:val="21"/>
        </w:rPr>
      </w:pPr>
      <w:r w:rsidRPr="00E0508E">
        <w:rPr>
          <w:rFonts w:ascii="SimSun" w:hint="eastAsia"/>
          <w:sz w:val="21"/>
        </w:rPr>
        <w:t>开展活动时与国家政府</w:t>
      </w:r>
      <w:r w:rsidR="00E95C93" w:rsidRPr="00E0508E">
        <w:rPr>
          <w:rFonts w:ascii="SimSun" w:hint="eastAsia"/>
          <w:sz w:val="21"/>
        </w:rPr>
        <w:t>所有</w:t>
      </w:r>
      <w:r w:rsidRPr="00E0508E">
        <w:rPr>
          <w:rFonts w:ascii="SimSun" w:hint="eastAsia"/>
          <w:sz w:val="21"/>
        </w:rPr>
        <w:t>机构密切合作。合作伙伴参与编拟并向选定的目标群体沟通主要信</w:t>
      </w:r>
      <w:r w:rsidR="002A0B4F">
        <w:rPr>
          <w:rFonts w:ascii="SimSun"/>
          <w:sz w:val="21"/>
        </w:rPr>
        <w:t>‍</w:t>
      </w:r>
      <w:r w:rsidRPr="00E0508E">
        <w:rPr>
          <w:rFonts w:ascii="SimSun" w:hint="eastAsia"/>
          <w:sz w:val="21"/>
        </w:rPr>
        <w:t>息。</w:t>
      </w:r>
    </w:p>
    <w:tbl>
      <w:tblPr>
        <w:tblpPr w:leftFromText="180" w:rightFromText="180" w:vertAnchor="text" w:horzAnchor="margin" w:tblpY="704"/>
        <w:tblW w:w="0" w:type="auto"/>
        <w:tblCellMar>
          <w:left w:w="70" w:type="dxa"/>
          <w:right w:w="70" w:type="dxa"/>
        </w:tblCellMar>
        <w:tblLook w:val="00A0" w:firstRow="1" w:lastRow="0" w:firstColumn="1" w:lastColumn="0" w:noHBand="0" w:noVBand="0"/>
      </w:tblPr>
      <w:tblGrid>
        <w:gridCol w:w="3970"/>
        <w:gridCol w:w="5451"/>
      </w:tblGrid>
      <w:tr w:rsidR="001E1C34" w:rsidRPr="003B3BFD" w:rsidTr="001E1C34">
        <w:trPr>
          <w:cantSplit/>
          <w:trHeight w:val="284"/>
        </w:trPr>
        <w:tc>
          <w:tcPr>
            <w:tcW w:w="397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C34" w:rsidRPr="00676B1F" w:rsidRDefault="009F0AE1" w:rsidP="001E1C34">
            <w:pPr>
              <w:keepNext/>
              <w:keepLines/>
              <w:spacing w:afterLines="50" w:after="120" w:line="340" w:lineRule="atLeast"/>
              <w:jc w:val="both"/>
              <w:rPr>
                <w:rFonts w:ascii="SimHei" w:eastAsia="SimHei" w:hAnsi="SimHei"/>
                <w:color w:val="000000"/>
                <w:sz w:val="21"/>
                <w:szCs w:val="22"/>
              </w:rPr>
            </w:pPr>
            <w:r>
              <w:rPr>
                <w:rFonts w:ascii="SimHei" w:eastAsia="SimHei" w:hAnsi="SimHei" w:hint="eastAsia"/>
                <w:color w:val="000000"/>
                <w:sz w:val="21"/>
                <w:szCs w:val="22"/>
              </w:rPr>
              <w:t>宣传</w:t>
            </w:r>
            <w:r w:rsidR="00676B1F">
              <w:rPr>
                <w:rFonts w:ascii="SimHei" w:eastAsia="SimHei" w:hAnsi="SimHei" w:hint="eastAsia"/>
                <w:color w:val="000000"/>
                <w:sz w:val="21"/>
                <w:szCs w:val="22"/>
              </w:rPr>
              <w:t>活动/年份</w:t>
            </w:r>
          </w:p>
        </w:tc>
        <w:tc>
          <w:tcPr>
            <w:tcW w:w="5451" w:type="dxa"/>
            <w:tcBorders>
              <w:top w:val="single" w:sz="4" w:space="0" w:color="auto"/>
              <w:left w:val="nil"/>
              <w:bottom w:val="single" w:sz="4" w:space="0" w:color="auto"/>
              <w:right w:val="single" w:sz="4" w:space="0" w:color="auto"/>
            </w:tcBorders>
            <w:shd w:val="clear" w:color="000000" w:fill="auto"/>
            <w:noWrap/>
            <w:vAlign w:val="center"/>
          </w:tcPr>
          <w:p w:rsidR="001E1C34" w:rsidRPr="00676B1F" w:rsidRDefault="00676B1F" w:rsidP="001E1C34">
            <w:pPr>
              <w:keepNext/>
              <w:keepLines/>
              <w:spacing w:afterLines="50" w:after="120" w:line="340" w:lineRule="atLeast"/>
              <w:jc w:val="both"/>
              <w:rPr>
                <w:rFonts w:ascii="SimHei" w:eastAsia="SimHei" w:hAnsi="SimHei"/>
                <w:bCs/>
                <w:color w:val="000000"/>
                <w:sz w:val="21"/>
                <w:szCs w:val="22"/>
                <w:lang w:eastAsia="sk-SK"/>
              </w:rPr>
            </w:pPr>
            <w:r>
              <w:rPr>
                <w:rFonts w:ascii="SimHei" w:eastAsia="SimHei" w:hAnsi="SimHei" w:hint="eastAsia"/>
                <w:bCs/>
                <w:color w:val="000000"/>
                <w:sz w:val="21"/>
                <w:szCs w:val="22"/>
              </w:rPr>
              <w:t>合作伙伴</w:t>
            </w:r>
          </w:p>
        </w:tc>
      </w:tr>
      <w:tr w:rsidR="001E1C34" w:rsidRPr="003B3BFD" w:rsidTr="001E1C34">
        <w:trPr>
          <w:cantSplit/>
          <w:trHeight w:val="227"/>
        </w:trPr>
        <w:tc>
          <w:tcPr>
            <w:tcW w:w="3970" w:type="dxa"/>
            <w:vMerge w:val="restart"/>
            <w:tcBorders>
              <w:top w:val="nil"/>
              <w:left w:val="single" w:sz="4" w:space="0" w:color="auto"/>
              <w:right w:val="single" w:sz="4" w:space="0" w:color="auto"/>
            </w:tcBorders>
            <w:noWrap/>
            <w:vAlign w:val="center"/>
          </w:tcPr>
          <w:p w:rsidR="001E1C34" w:rsidRPr="002759E5" w:rsidRDefault="00676B1F" w:rsidP="002759E5">
            <w:pPr>
              <w:widowControl w:val="0"/>
              <w:adjustRightInd w:val="0"/>
              <w:spacing w:afterLines="50" w:after="120" w:line="340" w:lineRule="atLeast"/>
              <w:jc w:val="both"/>
              <w:rPr>
                <w:rFonts w:ascii="SimHei" w:eastAsia="SimHei" w:hAnsi="SimHei"/>
                <w:color w:val="C00000"/>
                <w:sz w:val="21"/>
                <w:szCs w:val="22"/>
              </w:rPr>
            </w:pPr>
            <w:r>
              <w:rPr>
                <w:rFonts w:ascii="SimHei" w:eastAsia="SimHei" w:hAnsi="SimHei" w:hint="eastAsia"/>
                <w:color w:val="C00000"/>
                <w:sz w:val="21"/>
                <w:szCs w:val="22"/>
              </w:rPr>
              <w:t>宣传活动</w:t>
            </w:r>
            <w:r>
              <w:rPr>
                <w:rFonts w:ascii="SimHei" w:eastAsia="SimHei" w:hAnsi="SimHei"/>
                <w:color w:val="C00000"/>
                <w:sz w:val="21"/>
                <w:szCs w:val="22"/>
                <w:lang w:eastAsia="sk-SK"/>
              </w:rPr>
              <w:t>A</w:t>
            </w:r>
            <w:r>
              <w:rPr>
                <w:rFonts w:ascii="SimHei" w:eastAsia="SimHei" w:hAnsi="SimHei" w:hint="eastAsia"/>
                <w:color w:val="C00000"/>
                <w:sz w:val="21"/>
                <w:szCs w:val="22"/>
              </w:rPr>
              <w:t>(2013年)“</w:t>
            </w:r>
            <w:r>
              <w:rPr>
                <w:rFonts w:ascii="SimHei" w:eastAsia="SimHei" w:hAnsi="SimHei"/>
                <w:color w:val="C00000"/>
                <w:sz w:val="21"/>
                <w:szCs w:val="22"/>
                <w:lang w:eastAsia="sk-SK"/>
              </w:rPr>
              <w:t>nefejkuj.sk</w:t>
            </w:r>
            <w:r>
              <w:rPr>
                <w:rFonts w:ascii="SimHei" w:eastAsia="SimHei" w:hAnsi="SimHei" w:hint="eastAsia"/>
                <w:color w:val="C00000"/>
                <w:sz w:val="21"/>
                <w:szCs w:val="22"/>
              </w:rPr>
              <w:t>”</w:t>
            </w:r>
          </w:p>
        </w:tc>
        <w:tc>
          <w:tcPr>
            <w:tcW w:w="5451" w:type="dxa"/>
            <w:tcBorders>
              <w:top w:val="nil"/>
              <w:left w:val="nil"/>
              <w:bottom w:val="nil"/>
              <w:right w:val="single" w:sz="4" w:space="0" w:color="auto"/>
            </w:tcBorders>
            <w:noWrap/>
            <w:vAlign w:val="center"/>
          </w:tcPr>
          <w:p w:rsidR="001E1C34" w:rsidRPr="003B3BFD" w:rsidRDefault="00A151B5" w:rsidP="00FC666A">
            <w:pPr>
              <w:keepNext/>
              <w:keepLines/>
              <w:spacing w:afterLines="50" w:after="120" w:line="340" w:lineRule="atLeast"/>
              <w:contextualSpacing/>
              <w:jc w:val="both"/>
              <w:rPr>
                <w:rFonts w:ascii="SimSun"/>
                <w:sz w:val="21"/>
                <w:szCs w:val="22"/>
                <w:lang w:eastAsia="sk-SK"/>
              </w:rPr>
            </w:pPr>
            <w:r>
              <w:rPr>
                <w:rFonts w:ascii="SimSun" w:hint="eastAsia"/>
                <w:sz w:val="21"/>
                <w:szCs w:val="22"/>
              </w:rPr>
              <w:t>斯洛伐克共和国教育部</w:t>
            </w:r>
          </w:p>
        </w:tc>
      </w:tr>
      <w:tr w:rsidR="001E1C34" w:rsidRPr="003B3BFD" w:rsidTr="001E1C34">
        <w:trPr>
          <w:cantSplit/>
          <w:trHeight w:val="113"/>
        </w:trPr>
        <w:tc>
          <w:tcPr>
            <w:tcW w:w="3970" w:type="dxa"/>
            <w:vMerge/>
            <w:tcBorders>
              <w:left w:val="single" w:sz="4" w:space="0" w:color="auto"/>
              <w:right w:val="single" w:sz="4" w:space="0" w:color="auto"/>
            </w:tcBorders>
            <w:noWrap/>
            <w:vAlign w:val="center"/>
          </w:tcPr>
          <w:p w:rsidR="001E1C34" w:rsidRPr="00676B1F" w:rsidRDefault="001E1C34" w:rsidP="001E1C34">
            <w:pPr>
              <w:keepNext/>
              <w:keepLines/>
              <w:spacing w:afterLines="50" w:after="120" w:line="340" w:lineRule="atLeast"/>
              <w:jc w:val="both"/>
              <w:rPr>
                <w:rFonts w:ascii="SimHei" w:eastAsia="SimHei" w:hAnsi="SimHei"/>
                <w:color w:val="000000"/>
                <w:sz w:val="21"/>
                <w:szCs w:val="22"/>
                <w:lang w:eastAsia="sk-SK"/>
              </w:rPr>
            </w:pPr>
          </w:p>
        </w:tc>
        <w:tc>
          <w:tcPr>
            <w:tcW w:w="5451" w:type="dxa"/>
            <w:tcBorders>
              <w:top w:val="nil"/>
              <w:left w:val="nil"/>
              <w:bottom w:val="nil"/>
              <w:right w:val="single" w:sz="4" w:space="0" w:color="auto"/>
            </w:tcBorders>
            <w:noWrap/>
            <w:vAlign w:val="center"/>
          </w:tcPr>
          <w:p w:rsidR="001E1C34" w:rsidRPr="003B3BFD" w:rsidRDefault="00A151B5" w:rsidP="00FC666A">
            <w:pPr>
              <w:keepNext/>
              <w:keepLines/>
              <w:spacing w:afterLines="50" w:after="120" w:line="340" w:lineRule="atLeast"/>
              <w:contextualSpacing/>
              <w:jc w:val="both"/>
              <w:rPr>
                <w:rFonts w:ascii="SimSun"/>
                <w:color w:val="000000"/>
                <w:sz w:val="21"/>
                <w:szCs w:val="22"/>
                <w:lang w:eastAsia="sk-SK"/>
              </w:rPr>
            </w:pPr>
            <w:r>
              <w:rPr>
                <w:rFonts w:ascii="SimSun" w:hint="eastAsia"/>
                <w:sz w:val="21"/>
                <w:szCs w:val="22"/>
              </w:rPr>
              <w:t>斯洛伐克共和国文化部</w:t>
            </w:r>
          </w:p>
        </w:tc>
      </w:tr>
      <w:tr w:rsidR="001E1C34" w:rsidRPr="003B3BFD" w:rsidTr="001E1C34">
        <w:trPr>
          <w:cantSplit/>
          <w:trHeight w:val="113"/>
        </w:trPr>
        <w:tc>
          <w:tcPr>
            <w:tcW w:w="3970" w:type="dxa"/>
            <w:vMerge/>
            <w:tcBorders>
              <w:left w:val="single" w:sz="4" w:space="0" w:color="auto"/>
              <w:right w:val="single" w:sz="4" w:space="0" w:color="auto"/>
            </w:tcBorders>
            <w:noWrap/>
            <w:vAlign w:val="center"/>
          </w:tcPr>
          <w:p w:rsidR="001E1C34" w:rsidRPr="00676B1F" w:rsidRDefault="001E1C34" w:rsidP="001E1C34">
            <w:pPr>
              <w:keepNext/>
              <w:keepLines/>
              <w:spacing w:afterLines="50" w:after="120" w:line="340" w:lineRule="atLeast"/>
              <w:jc w:val="both"/>
              <w:rPr>
                <w:rFonts w:ascii="SimHei" w:eastAsia="SimHei" w:hAnsi="SimHei"/>
                <w:color w:val="000000"/>
                <w:sz w:val="21"/>
                <w:szCs w:val="22"/>
                <w:lang w:eastAsia="sk-SK"/>
              </w:rPr>
            </w:pPr>
          </w:p>
        </w:tc>
        <w:tc>
          <w:tcPr>
            <w:tcW w:w="5451" w:type="dxa"/>
            <w:tcBorders>
              <w:top w:val="nil"/>
              <w:left w:val="nil"/>
              <w:bottom w:val="nil"/>
              <w:right w:val="single" w:sz="4" w:space="0" w:color="auto"/>
            </w:tcBorders>
            <w:noWrap/>
            <w:vAlign w:val="center"/>
          </w:tcPr>
          <w:p w:rsidR="001E1C34" w:rsidRPr="003B3BFD" w:rsidRDefault="00ED05AC" w:rsidP="00FC666A">
            <w:pPr>
              <w:keepNext/>
              <w:keepLines/>
              <w:spacing w:afterLines="50" w:after="120" w:line="340" w:lineRule="atLeast"/>
              <w:contextualSpacing/>
              <w:jc w:val="both"/>
              <w:rPr>
                <w:rFonts w:ascii="SimSun"/>
                <w:sz w:val="21"/>
                <w:szCs w:val="22"/>
                <w:lang w:eastAsia="sk-SK"/>
              </w:rPr>
            </w:pPr>
            <w:r w:rsidRPr="00ED05AC">
              <w:rPr>
                <w:rFonts w:ascii="SimSun"/>
                <w:sz w:val="21"/>
                <w:szCs w:val="22"/>
                <w:lang w:eastAsia="sk-SK"/>
              </w:rPr>
              <w:t>班斯卡-比斯特里察</w:t>
            </w:r>
            <w:r w:rsidR="00A151B5">
              <w:rPr>
                <w:rFonts w:ascii="SimSun" w:hint="eastAsia"/>
                <w:sz w:val="21"/>
                <w:szCs w:val="22"/>
              </w:rPr>
              <w:t>自治区</w:t>
            </w:r>
          </w:p>
        </w:tc>
      </w:tr>
      <w:tr w:rsidR="001E1C34" w:rsidRPr="003B3BFD" w:rsidTr="001E1C34">
        <w:trPr>
          <w:cantSplit/>
          <w:trHeight w:val="227"/>
        </w:trPr>
        <w:tc>
          <w:tcPr>
            <w:tcW w:w="3970" w:type="dxa"/>
            <w:vMerge/>
            <w:tcBorders>
              <w:left w:val="single" w:sz="4" w:space="0" w:color="auto"/>
              <w:bottom w:val="single" w:sz="4" w:space="0" w:color="auto"/>
              <w:right w:val="single" w:sz="4" w:space="0" w:color="auto"/>
            </w:tcBorders>
            <w:noWrap/>
            <w:vAlign w:val="center"/>
          </w:tcPr>
          <w:p w:rsidR="001E1C34" w:rsidRPr="00676B1F" w:rsidRDefault="001E1C34" w:rsidP="001E1C34">
            <w:pPr>
              <w:keepNext/>
              <w:keepLines/>
              <w:spacing w:afterLines="50" w:after="120" w:line="340" w:lineRule="atLeast"/>
              <w:jc w:val="both"/>
              <w:rPr>
                <w:rFonts w:ascii="SimHei" w:eastAsia="SimHei" w:hAnsi="SimHei"/>
                <w:color w:val="000000"/>
                <w:sz w:val="21"/>
                <w:szCs w:val="22"/>
                <w:lang w:eastAsia="sk-SK"/>
              </w:rPr>
            </w:pPr>
          </w:p>
        </w:tc>
        <w:tc>
          <w:tcPr>
            <w:tcW w:w="5451" w:type="dxa"/>
            <w:tcBorders>
              <w:top w:val="nil"/>
              <w:left w:val="nil"/>
              <w:bottom w:val="single" w:sz="4" w:space="0" w:color="auto"/>
              <w:right w:val="single" w:sz="4" w:space="0" w:color="auto"/>
            </w:tcBorders>
            <w:noWrap/>
            <w:vAlign w:val="center"/>
          </w:tcPr>
          <w:p w:rsidR="001E1C34" w:rsidRPr="003B3BFD" w:rsidRDefault="00ED05AC" w:rsidP="00ED05AC">
            <w:pPr>
              <w:keepNext/>
              <w:keepLines/>
              <w:spacing w:afterLines="50" w:after="120" w:line="340" w:lineRule="atLeast"/>
              <w:contextualSpacing/>
              <w:jc w:val="both"/>
              <w:rPr>
                <w:rFonts w:ascii="SimSun"/>
                <w:sz w:val="21"/>
                <w:szCs w:val="22"/>
                <w:lang w:eastAsia="sk-SK"/>
              </w:rPr>
            </w:pPr>
            <w:r w:rsidRPr="00ED05AC">
              <w:rPr>
                <w:rFonts w:ascii="SimSun"/>
                <w:sz w:val="21"/>
                <w:szCs w:val="22"/>
                <w:lang w:eastAsia="sk-SK"/>
              </w:rPr>
              <w:t>班斯卡-比斯特里察</w:t>
            </w:r>
            <w:r>
              <w:rPr>
                <w:rFonts w:ascii="SimSun" w:hint="eastAsia"/>
                <w:sz w:val="21"/>
                <w:szCs w:val="22"/>
              </w:rPr>
              <w:t>，</w:t>
            </w:r>
            <w:r w:rsidR="00A151B5">
              <w:rPr>
                <w:rFonts w:ascii="SimSun" w:hint="eastAsia"/>
                <w:sz w:val="21"/>
                <w:szCs w:val="22"/>
              </w:rPr>
              <w:t>市办公室</w:t>
            </w:r>
          </w:p>
        </w:tc>
      </w:tr>
      <w:tr w:rsidR="001E1C34" w:rsidRPr="003B3BFD" w:rsidTr="001E1C34">
        <w:trPr>
          <w:cantSplit/>
          <w:trHeight w:val="1278"/>
        </w:trPr>
        <w:tc>
          <w:tcPr>
            <w:tcW w:w="3970" w:type="dxa"/>
            <w:tcBorders>
              <w:top w:val="nil"/>
              <w:left w:val="single" w:sz="4" w:space="0" w:color="auto"/>
              <w:right w:val="single" w:sz="4" w:space="0" w:color="auto"/>
            </w:tcBorders>
            <w:noWrap/>
            <w:vAlign w:val="center"/>
          </w:tcPr>
          <w:p w:rsidR="001E1C34" w:rsidRPr="00676B1F" w:rsidRDefault="00784E78" w:rsidP="001E1C34">
            <w:pPr>
              <w:keepNext/>
              <w:keepLines/>
              <w:widowControl w:val="0"/>
              <w:adjustRightInd w:val="0"/>
              <w:spacing w:afterLines="50" w:after="120" w:line="340" w:lineRule="atLeast"/>
              <w:jc w:val="both"/>
              <w:rPr>
                <w:rFonts w:ascii="SimHei" w:eastAsia="SimHei" w:hAnsi="SimHei"/>
                <w:color w:val="000000"/>
                <w:sz w:val="21"/>
                <w:szCs w:val="22"/>
              </w:rPr>
            </w:pPr>
            <w:r>
              <w:rPr>
                <w:rFonts w:ascii="SimHei" w:eastAsia="SimHei" w:hAnsi="SimHei" w:hint="eastAsia"/>
                <w:color w:val="00B050"/>
                <w:sz w:val="21"/>
                <w:szCs w:val="22"/>
              </w:rPr>
              <w:t>宣传活动</w:t>
            </w:r>
            <w:r>
              <w:rPr>
                <w:rFonts w:ascii="SimHei" w:eastAsia="SimHei" w:hAnsi="SimHei"/>
                <w:color w:val="00B050"/>
                <w:sz w:val="21"/>
                <w:szCs w:val="22"/>
                <w:lang w:eastAsia="sk-SK"/>
              </w:rPr>
              <w:t>B</w:t>
            </w:r>
            <w:r w:rsidR="001E1C34" w:rsidRPr="00676B1F">
              <w:rPr>
                <w:rFonts w:ascii="SimHei" w:eastAsia="SimHei" w:hAnsi="SimHei"/>
                <w:color w:val="00B050"/>
                <w:sz w:val="21"/>
                <w:szCs w:val="22"/>
                <w:lang w:eastAsia="sk-SK"/>
              </w:rPr>
              <w:t>(2014</w:t>
            </w:r>
            <w:r>
              <w:rPr>
                <w:rFonts w:ascii="SimHei" w:eastAsia="SimHei" w:hAnsi="SimHei" w:hint="eastAsia"/>
                <w:color w:val="00B050"/>
                <w:sz w:val="21"/>
                <w:szCs w:val="22"/>
              </w:rPr>
              <w:t>年</w:t>
            </w:r>
            <w:r>
              <w:rPr>
                <w:rFonts w:ascii="SimHei" w:eastAsia="SimHei" w:hAnsi="SimHei"/>
                <w:color w:val="00B050"/>
                <w:sz w:val="21"/>
                <w:szCs w:val="22"/>
                <w:lang w:eastAsia="sk-SK"/>
              </w:rPr>
              <w:t>)</w:t>
            </w:r>
          </w:p>
        </w:tc>
        <w:tc>
          <w:tcPr>
            <w:tcW w:w="5451" w:type="dxa"/>
            <w:tcBorders>
              <w:top w:val="nil"/>
              <w:left w:val="nil"/>
              <w:right w:val="single" w:sz="4" w:space="0" w:color="auto"/>
            </w:tcBorders>
            <w:noWrap/>
            <w:vAlign w:val="center"/>
          </w:tcPr>
          <w:p w:rsidR="00C62554" w:rsidRDefault="00C62554" w:rsidP="00FC666A">
            <w:pPr>
              <w:widowControl w:val="0"/>
              <w:adjustRightInd w:val="0"/>
              <w:spacing w:afterLines="50" w:after="120" w:line="340" w:lineRule="atLeast"/>
              <w:contextualSpacing/>
              <w:jc w:val="both"/>
              <w:rPr>
                <w:rFonts w:ascii="SimSun"/>
                <w:sz w:val="21"/>
                <w:szCs w:val="22"/>
              </w:rPr>
            </w:pPr>
            <w:r>
              <w:rPr>
                <w:rFonts w:ascii="SimSun" w:hint="eastAsia"/>
                <w:sz w:val="21"/>
                <w:szCs w:val="22"/>
              </w:rPr>
              <w:t>斯洛伐克共和国经济部</w:t>
            </w:r>
          </w:p>
          <w:p w:rsidR="00F33166" w:rsidRDefault="00F33166" w:rsidP="00FC666A">
            <w:pPr>
              <w:widowControl w:val="0"/>
              <w:adjustRightInd w:val="0"/>
              <w:spacing w:afterLines="50" w:after="120" w:line="340" w:lineRule="atLeast"/>
              <w:contextualSpacing/>
              <w:jc w:val="both"/>
              <w:rPr>
                <w:rFonts w:ascii="SimSun"/>
                <w:sz w:val="21"/>
                <w:szCs w:val="22"/>
              </w:rPr>
            </w:pPr>
            <w:r>
              <w:rPr>
                <w:rFonts w:ascii="SimSun" w:hint="eastAsia"/>
                <w:sz w:val="21"/>
                <w:szCs w:val="22"/>
              </w:rPr>
              <w:t>斯洛伐克共和国农业部</w:t>
            </w:r>
          </w:p>
          <w:p w:rsidR="00F33166" w:rsidRDefault="00F33166" w:rsidP="00FC666A">
            <w:pPr>
              <w:widowControl w:val="0"/>
              <w:adjustRightInd w:val="0"/>
              <w:spacing w:afterLines="50" w:after="120" w:line="340" w:lineRule="atLeast"/>
              <w:contextualSpacing/>
              <w:jc w:val="both"/>
              <w:rPr>
                <w:rFonts w:ascii="SimSun"/>
                <w:sz w:val="21"/>
                <w:szCs w:val="22"/>
              </w:rPr>
            </w:pPr>
            <w:r>
              <w:rPr>
                <w:rFonts w:ascii="SimSun" w:hint="eastAsia"/>
                <w:sz w:val="21"/>
                <w:szCs w:val="22"/>
              </w:rPr>
              <w:t>斯洛伐克共和国卫生部</w:t>
            </w:r>
          </w:p>
          <w:p w:rsidR="00F33166" w:rsidRDefault="00F33166" w:rsidP="00FC666A">
            <w:pPr>
              <w:widowControl w:val="0"/>
              <w:adjustRightInd w:val="0"/>
              <w:spacing w:afterLines="50" w:after="120" w:line="340" w:lineRule="atLeast"/>
              <w:contextualSpacing/>
              <w:jc w:val="both"/>
              <w:rPr>
                <w:rFonts w:ascii="SimSun"/>
                <w:sz w:val="21"/>
                <w:szCs w:val="22"/>
              </w:rPr>
            </w:pPr>
            <w:r>
              <w:rPr>
                <w:rFonts w:ascii="SimSun" w:hint="eastAsia"/>
                <w:sz w:val="21"/>
                <w:szCs w:val="22"/>
              </w:rPr>
              <w:t>斯洛伐克共和国内政部</w:t>
            </w:r>
          </w:p>
          <w:p w:rsidR="00F33166" w:rsidRDefault="00F33166" w:rsidP="00FC666A">
            <w:pPr>
              <w:widowControl w:val="0"/>
              <w:adjustRightInd w:val="0"/>
              <w:spacing w:afterLines="50" w:after="120" w:line="340" w:lineRule="atLeast"/>
              <w:contextualSpacing/>
              <w:jc w:val="both"/>
              <w:rPr>
                <w:rFonts w:ascii="SimSun"/>
                <w:sz w:val="21"/>
                <w:szCs w:val="22"/>
              </w:rPr>
            </w:pPr>
            <w:r>
              <w:rPr>
                <w:rFonts w:ascii="SimSun" w:hint="eastAsia"/>
                <w:sz w:val="21"/>
                <w:szCs w:val="22"/>
              </w:rPr>
              <w:t>斯洛伐克共和国财政局</w:t>
            </w:r>
          </w:p>
          <w:p w:rsidR="00F33166" w:rsidRDefault="00F33166" w:rsidP="00FC666A">
            <w:pPr>
              <w:widowControl w:val="0"/>
              <w:adjustRightInd w:val="0"/>
              <w:spacing w:afterLines="50" w:after="120" w:line="340" w:lineRule="atLeast"/>
              <w:contextualSpacing/>
              <w:jc w:val="both"/>
              <w:rPr>
                <w:rFonts w:ascii="SimSun"/>
                <w:sz w:val="21"/>
                <w:szCs w:val="22"/>
              </w:rPr>
            </w:pPr>
            <w:r>
              <w:rPr>
                <w:rFonts w:ascii="SimSun" w:hint="eastAsia"/>
                <w:sz w:val="21"/>
                <w:szCs w:val="22"/>
              </w:rPr>
              <w:t>商务及旅游协会</w:t>
            </w:r>
          </w:p>
          <w:p w:rsidR="001E1C34" w:rsidRPr="00F33166" w:rsidRDefault="00F33166" w:rsidP="00FC666A">
            <w:pPr>
              <w:widowControl w:val="0"/>
              <w:adjustRightInd w:val="0"/>
              <w:spacing w:afterLines="50" w:after="120" w:line="340" w:lineRule="atLeast"/>
              <w:contextualSpacing/>
              <w:jc w:val="both"/>
              <w:rPr>
                <w:rFonts w:ascii="SimSun"/>
                <w:sz w:val="21"/>
                <w:szCs w:val="22"/>
              </w:rPr>
            </w:pPr>
            <w:r>
              <w:rPr>
                <w:rFonts w:ascii="SimSun" w:hint="eastAsia"/>
                <w:sz w:val="21"/>
                <w:szCs w:val="22"/>
              </w:rPr>
              <w:t>消费者协会</w:t>
            </w:r>
          </w:p>
        </w:tc>
      </w:tr>
      <w:tr w:rsidR="001E1C34" w:rsidRPr="003B3BFD" w:rsidTr="001E1C34">
        <w:trPr>
          <w:cantSplit/>
          <w:trHeight w:val="284"/>
        </w:trPr>
        <w:tc>
          <w:tcPr>
            <w:tcW w:w="3970" w:type="dxa"/>
            <w:vMerge w:val="restart"/>
            <w:tcBorders>
              <w:top w:val="single" w:sz="4" w:space="0" w:color="auto"/>
              <w:left w:val="single" w:sz="4" w:space="0" w:color="auto"/>
              <w:right w:val="single" w:sz="4" w:space="0" w:color="auto"/>
            </w:tcBorders>
            <w:noWrap/>
            <w:vAlign w:val="center"/>
          </w:tcPr>
          <w:p w:rsidR="001E1C34" w:rsidRPr="00676B1F" w:rsidRDefault="00430163" w:rsidP="001E1C34">
            <w:pPr>
              <w:keepNext/>
              <w:keepLines/>
              <w:widowControl w:val="0"/>
              <w:adjustRightInd w:val="0"/>
              <w:spacing w:afterLines="50" w:after="120" w:line="340" w:lineRule="atLeast"/>
              <w:jc w:val="both"/>
              <w:rPr>
                <w:rFonts w:ascii="SimHei" w:eastAsia="SimHei" w:hAnsi="SimHei"/>
                <w:color w:val="0070C0"/>
                <w:sz w:val="21"/>
                <w:szCs w:val="22"/>
              </w:rPr>
            </w:pPr>
            <w:r>
              <w:rPr>
                <w:rFonts w:ascii="SimHei" w:eastAsia="SimHei" w:hAnsi="SimHei" w:hint="eastAsia"/>
                <w:color w:val="0070C0"/>
                <w:sz w:val="21"/>
                <w:szCs w:val="22"/>
              </w:rPr>
              <w:t>宣传活动</w:t>
            </w:r>
            <w:r>
              <w:rPr>
                <w:rFonts w:ascii="SimHei" w:eastAsia="SimHei" w:hAnsi="SimHei"/>
                <w:color w:val="0070C0"/>
                <w:sz w:val="21"/>
                <w:szCs w:val="22"/>
                <w:lang w:eastAsia="sk-SK"/>
              </w:rPr>
              <w:t>C</w:t>
            </w:r>
            <w:r w:rsidR="001E1C34" w:rsidRPr="00676B1F">
              <w:rPr>
                <w:rFonts w:ascii="SimHei" w:eastAsia="SimHei" w:hAnsi="SimHei"/>
                <w:color w:val="0070C0"/>
                <w:sz w:val="21"/>
                <w:szCs w:val="22"/>
                <w:lang w:eastAsia="sk-SK"/>
              </w:rPr>
              <w:t>(2015</w:t>
            </w:r>
            <w:r>
              <w:rPr>
                <w:rFonts w:ascii="SimHei" w:eastAsia="SimHei" w:hAnsi="SimHei" w:hint="eastAsia"/>
                <w:color w:val="0070C0"/>
                <w:sz w:val="21"/>
                <w:szCs w:val="22"/>
              </w:rPr>
              <w:t>年</w:t>
            </w:r>
            <w:r>
              <w:rPr>
                <w:rFonts w:ascii="SimHei" w:eastAsia="SimHei" w:hAnsi="SimHei"/>
                <w:color w:val="0070C0"/>
                <w:sz w:val="21"/>
                <w:szCs w:val="22"/>
                <w:lang w:eastAsia="sk-SK"/>
              </w:rPr>
              <w:t>)</w:t>
            </w:r>
          </w:p>
        </w:tc>
        <w:tc>
          <w:tcPr>
            <w:tcW w:w="5451" w:type="dxa"/>
            <w:tcBorders>
              <w:top w:val="single" w:sz="4" w:space="0" w:color="auto"/>
              <w:left w:val="nil"/>
              <w:bottom w:val="nil"/>
              <w:right w:val="single" w:sz="4" w:space="0" w:color="auto"/>
            </w:tcBorders>
            <w:noWrap/>
            <w:vAlign w:val="center"/>
          </w:tcPr>
          <w:p w:rsidR="00430163" w:rsidRDefault="00430163" w:rsidP="00FC666A">
            <w:pPr>
              <w:keepNext/>
              <w:keepLines/>
              <w:spacing w:afterLines="50" w:after="120" w:line="340" w:lineRule="atLeast"/>
              <w:contextualSpacing/>
              <w:jc w:val="both"/>
              <w:rPr>
                <w:rFonts w:ascii="SimSun"/>
                <w:sz w:val="21"/>
                <w:szCs w:val="22"/>
              </w:rPr>
            </w:pPr>
            <w:r>
              <w:rPr>
                <w:rFonts w:ascii="SimSun" w:hint="eastAsia"/>
                <w:sz w:val="21"/>
                <w:szCs w:val="22"/>
              </w:rPr>
              <w:t>斯洛伐克工商会</w:t>
            </w:r>
          </w:p>
          <w:p w:rsidR="001E1C34" w:rsidRPr="00430163" w:rsidRDefault="00430163" w:rsidP="00FC666A">
            <w:pPr>
              <w:keepNext/>
              <w:keepLines/>
              <w:spacing w:afterLines="50" w:after="120" w:line="340" w:lineRule="atLeast"/>
              <w:contextualSpacing/>
              <w:jc w:val="both"/>
              <w:rPr>
                <w:rFonts w:ascii="SimSun"/>
                <w:sz w:val="21"/>
                <w:szCs w:val="22"/>
              </w:rPr>
            </w:pPr>
            <w:r>
              <w:rPr>
                <w:rFonts w:ascii="SimSun" w:hint="eastAsia"/>
                <w:sz w:val="21"/>
                <w:szCs w:val="22"/>
              </w:rPr>
              <w:t>斯洛伐克共和国财政局</w:t>
            </w:r>
          </w:p>
        </w:tc>
      </w:tr>
      <w:tr w:rsidR="001E1C34" w:rsidRPr="003B3BFD" w:rsidTr="001E1C34">
        <w:trPr>
          <w:cantSplit/>
          <w:trHeight w:val="284"/>
        </w:trPr>
        <w:tc>
          <w:tcPr>
            <w:tcW w:w="3970" w:type="dxa"/>
            <w:vMerge/>
            <w:tcBorders>
              <w:left w:val="single" w:sz="4" w:space="0" w:color="auto"/>
              <w:bottom w:val="single" w:sz="4" w:space="0" w:color="auto"/>
              <w:right w:val="single" w:sz="4" w:space="0" w:color="auto"/>
            </w:tcBorders>
            <w:noWrap/>
            <w:vAlign w:val="center"/>
          </w:tcPr>
          <w:p w:rsidR="001E1C34" w:rsidRPr="003B3BFD" w:rsidRDefault="001E1C34" w:rsidP="00A151B5">
            <w:pPr>
              <w:keepNext/>
              <w:keepLines/>
              <w:spacing w:afterLines="50" w:after="120" w:line="340" w:lineRule="atLeast"/>
              <w:contextualSpacing/>
              <w:jc w:val="both"/>
              <w:rPr>
                <w:rFonts w:ascii="SimSun"/>
                <w:color w:val="000000"/>
                <w:sz w:val="21"/>
                <w:szCs w:val="22"/>
                <w:lang w:eastAsia="sk-SK"/>
              </w:rPr>
            </w:pPr>
          </w:p>
        </w:tc>
        <w:tc>
          <w:tcPr>
            <w:tcW w:w="5451" w:type="dxa"/>
            <w:tcBorders>
              <w:top w:val="nil"/>
              <w:left w:val="nil"/>
              <w:bottom w:val="single" w:sz="4" w:space="0" w:color="auto"/>
              <w:right w:val="single" w:sz="4" w:space="0" w:color="auto"/>
            </w:tcBorders>
            <w:vAlign w:val="center"/>
          </w:tcPr>
          <w:p w:rsidR="00430163" w:rsidRDefault="00430163" w:rsidP="00430163">
            <w:pPr>
              <w:keepNext/>
              <w:keepLines/>
              <w:spacing w:afterLines="50" w:after="120" w:line="340" w:lineRule="atLeast"/>
              <w:contextualSpacing/>
              <w:jc w:val="both"/>
              <w:rPr>
                <w:rFonts w:ascii="SimSun"/>
                <w:sz w:val="21"/>
                <w:szCs w:val="22"/>
              </w:rPr>
            </w:pPr>
            <w:r>
              <w:rPr>
                <w:rFonts w:ascii="SimSun" w:hint="eastAsia"/>
                <w:sz w:val="21"/>
                <w:szCs w:val="22"/>
              </w:rPr>
              <w:t>生产商和贸易商协会</w:t>
            </w:r>
          </w:p>
          <w:p w:rsidR="001E1C34" w:rsidRPr="003B3BFD" w:rsidRDefault="00430163" w:rsidP="00430163">
            <w:pPr>
              <w:keepNext/>
              <w:keepLines/>
              <w:spacing w:afterLines="50" w:after="120" w:line="340" w:lineRule="atLeast"/>
              <w:contextualSpacing/>
              <w:jc w:val="both"/>
              <w:rPr>
                <w:rFonts w:ascii="SimSun"/>
                <w:color w:val="000000"/>
                <w:sz w:val="21"/>
                <w:szCs w:val="22"/>
                <w:lang w:eastAsia="sk-SK"/>
              </w:rPr>
            </w:pPr>
            <w:r>
              <w:rPr>
                <w:rFonts w:ascii="SimSun" w:hint="eastAsia"/>
                <w:sz w:val="21"/>
                <w:szCs w:val="22"/>
              </w:rPr>
              <w:t>斯洛伐克共和国经济部</w:t>
            </w:r>
          </w:p>
        </w:tc>
      </w:tr>
    </w:tbl>
    <w:p w:rsidR="003B3BFD" w:rsidRPr="0085771C" w:rsidRDefault="0085771C" w:rsidP="0085771C">
      <w:pPr>
        <w:pStyle w:val="Heading2"/>
        <w:numPr>
          <w:ilvl w:val="0"/>
          <w:numId w:val="0"/>
        </w:numPr>
        <w:spacing w:beforeLines="100" w:afterLines="100" w:after="240" w:line="340" w:lineRule="atLeast"/>
        <w:jc w:val="both"/>
        <w:rPr>
          <w:rFonts w:ascii="SimHei" w:eastAsia="SimHei"/>
          <w:sz w:val="21"/>
        </w:rPr>
      </w:pPr>
      <w:r w:rsidRPr="0085771C">
        <w:rPr>
          <w:rFonts w:ascii="SimHei" w:eastAsia="SimHei" w:hint="eastAsia"/>
          <w:sz w:val="21"/>
        </w:rPr>
        <w:lastRenderedPageBreak/>
        <w:t>交流方式</w:t>
      </w:r>
    </w:p>
    <w:p w:rsidR="003B3BFD" w:rsidRPr="003B3BFD" w:rsidRDefault="003B3BFD" w:rsidP="003B3BFD">
      <w:pPr>
        <w:pStyle w:val="ONUME"/>
        <w:numPr>
          <w:ilvl w:val="0"/>
          <w:numId w:val="2"/>
        </w:numPr>
        <w:tabs>
          <w:tab w:val="num" w:pos="567"/>
        </w:tabs>
        <w:spacing w:afterLines="50" w:after="120" w:line="340" w:lineRule="atLeast"/>
        <w:ind w:left="0" w:firstLine="0"/>
        <w:jc w:val="both"/>
        <w:rPr>
          <w:rFonts w:ascii="SimSun"/>
          <w:sz w:val="21"/>
        </w:rPr>
      </w:pPr>
      <w:r w:rsidRPr="003B3BFD">
        <w:rPr>
          <w:rFonts w:ascii="SimSun"/>
          <w:sz w:val="21"/>
        </w:rPr>
        <w:t>IPO SK</w:t>
      </w:r>
      <w:r w:rsidR="00B20D8B">
        <w:rPr>
          <w:rFonts w:ascii="SimSun" w:hint="eastAsia"/>
          <w:sz w:val="21"/>
        </w:rPr>
        <w:t>借助电视公共服务公告、电视广播、报纸广告、门户网站、博客以及像</w:t>
      </w:r>
      <w:r w:rsidRPr="003B3BFD">
        <w:rPr>
          <w:rFonts w:ascii="SimSun"/>
          <w:sz w:val="21"/>
        </w:rPr>
        <w:t>Facebook</w:t>
      </w:r>
      <w:r w:rsidR="00B20D8B">
        <w:rPr>
          <w:rFonts w:ascii="SimSun" w:hint="eastAsia"/>
          <w:sz w:val="21"/>
        </w:rPr>
        <w:t>这样的社交网络网站等一些媒体渠道进行公共宣传，提高消费者对保护知识产权的重要性的认识。特别是，公共服务公告和电视广播节目旨在宣传假冒产品的有害影响，对营建一个消费正版正品的文化形成社会共识。</w:t>
      </w:r>
    </w:p>
    <w:p w:rsidR="003B3BFD" w:rsidRPr="003B3BFD" w:rsidRDefault="00B20D8B"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此外，</w:t>
      </w:r>
      <w:r w:rsidRPr="003B3BFD">
        <w:rPr>
          <w:rFonts w:ascii="SimSun"/>
          <w:sz w:val="21"/>
        </w:rPr>
        <w:t>IPO SK</w:t>
      </w:r>
      <w:r>
        <w:rPr>
          <w:rFonts w:ascii="SimSun" w:hint="eastAsia"/>
          <w:sz w:val="21"/>
        </w:rPr>
        <w:t>还创建了有趣的网页，</w:t>
      </w:r>
      <w:r w:rsidR="001E3F1E">
        <w:rPr>
          <w:rFonts w:ascii="SimSun" w:hint="eastAsia"/>
          <w:sz w:val="21"/>
        </w:rPr>
        <w:t>内容</w:t>
      </w:r>
      <w:r>
        <w:rPr>
          <w:rFonts w:ascii="SimSun" w:hint="eastAsia"/>
          <w:sz w:val="21"/>
        </w:rPr>
        <w:t>涉及假冒产品对中小学生的不良影响。</w:t>
      </w:r>
      <w:r w:rsidR="001E3F1E">
        <w:rPr>
          <w:rFonts w:ascii="SimSun" w:hint="eastAsia"/>
          <w:sz w:val="21"/>
        </w:rPr>
        <w:t>另外，还与私营部门合作推出了针对年轻人的在线学习课程，帮助他们</w:t>
      </w:r>
      <w:r w:rsidR="00C028DE">
        <w:rPr>
          <w:rFonts w:ascii="SimSun" w:hint="eastAsia"/>
          <w:sz w:val="21"/>
        </w:rPr>
        <w:t>鉴别</w:t>
      </w:r>
      <w:r>
        <w:rPr>
          <w:rFonts w:ascii="SimSun" w:hint="eastAsia"/>
          <w:sz w:val="21"/>
        </w:rPr>
        <w:t>真假药品。</w:t>
      </w:r>
    </w:p>
    <w:p w:rsidR="003B3BFD" w:rsidRPr="00B20D8B" w:rsidRDefault="00B20D8B" w:rsidP="00B20D8B">
      <w:pPr>
        <w:pStyle w:val="Heading2"/>
        <w:numPr>
          <w:ilvl w:val="0"/>
          <w:numId w:val="0"/>
        </w:numPr>
        <w:spacing w:beforeLines="100" w:afterLines="100" w:after="240" w:line="340" w:lineRule="atLeast"/>
        <w:jc w:val="both"/>
        <w:rPr>
          <w:rFonts w:ascii="SimHei" w:eastAsia="SimHei"/>
          <w:sz w:val="21"/>
        </w:rPr>
      </w:pPr>
      <w:r>
        <w:rPr>
          <w:rFonts w:ascii="SimHei" w:eastAsia="SimHei" w:hint="eastAsia"/>
          <w:sz w:val="21"/>
        </w:rPr>
        <w:t>时间安排</w:t>
      </w:r>
    </w:p>
    <w:p w:rsidR="003B3BFD" w:rsidRPr="002F3B0E" w:rsidRDefault="00B20D8B" w:rsidP="00EC4D5A">
      <w:pPr>
        <w:pStyle w:val="ONUME"/>
        <w:numPr>
          <w:ilvl w:val="0"/>
          <w:numId w:val="2"/>
        </w:numPr>
        <w:tabs>
          <w:tab w:val="num" w:pos="567"/>
        </w:tabs>
        <w:spacing w:afterLines="100" w:after="240" w:line="340" w:lineRule="atLeast"/>
        <w:ind w:left="0" w:firstLine="0"/>
        <w:jc w:val="both"/>
        <w:rPr>
          <w:rFonts w:ascii="SimSun"/>
          <w:sz w:val="21"/>
        </w:rPr>
      </w:pPr>
      <w:r>
        <w:rPr>
          <w:rFonts w:ascii="SimSun" w:hint="eastAsia"/>
          <w:sz w:val="21"/>
        </w:rPr>
        <w:t>宣传活动分为三部分，最后一年将以开展一项同时囊括所有三部分内容的密集</w:t>
      </w:r>
      <w:r w:rsidR="0088290C">
        <w:rPr>
          <w:rFonts w:ascii="SimSun" w:hint="eastAsia"/>
          <w:sz w:val="21"/>
        </w:rPr>
        <w:t>性</w:t>
      </w:r>
      <w:r>
        <w:rPr>
          <w:rFonts w:ascii="SimSun" w:hint="eastAsia"/>
          <w:sz w:val="21"/>
        </w:rPr>
        <w:t>宣传活动结束，目的是</w:t>
      </w:r>
      <w:r w:rsidR="0088290C">
        <w:rPr>
          <w:rFonts w:ascii="SimSun" w:hint="eastAsia"/>
          <w:sz w:val="21"/>
        </w:rPr>
        <w:t>为</w:t>
      </w:r>
      <w:r>
        <w:rPr>
          <w:rFonts w:ascii="SimSun" w:hint="eastAsia"/>
          <w:sz w:val="21"/>
        </w:rPr>
        <w:t>所有目标群体创建一个</w:t>
      </w:r>
      <w:r w:rsidR="0088290C">
        <w:rPr>
          <w:rFonts w:ascii="SimSun" w:hint="eastAsia"/>
          <w:sz w:val="21"/>
        </w:rPr>
        <w:t>提高</w:t>
      </w:r>
      <w:r>
        <w:rPr>
          <w:rFonts w:ascii="SimSun" w:hint="eastAsia"/>
          <w:sz w:val="21"/>
        </w:rPr>
        <w:t>全社会</w:t>
      </w:r>
      <w:r w:rsidR="0088290C">
        <w:rPr>
          <w:rFonts w:ascii="SimSun" w:hint="eastAsia"/>
          <w:sz w:val="21"/>
        </w:rPr>
        <w:t>对</w:t>
      </w:r>
      <w:r w:rsidR="00644883">
        <w:rPr>
          <w:rFonts w:ascii="SimSun" w:hint="eastAsia"/>
          <w:sz w:val="21"/>
        </w:rPr>
        <w:t>知识产权</w:t>
      </w:r>
      <w:r w:rsidR="0088290C">
        <w:rPr>
          <w:rFonts w:ascii="SimSun" w:hint="eastAsia"/>
          <w:sz w:val="21"/>
        </w:rPr>
        <w:t>的</w:t>
      </w:r>
      <w:r w:rsidR="00644883">
        <w:rPr>
          <w:rFonts w:ascii="SimSun" w:hint="eastAsia"/>
          <w:sz w:val="21"/>
        </w:rPr>
        <w:t>认识的氛围。整个活动可以(在更新后)定期重复进行。</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09"/>
        <w:gridCol w:w="709"/>
        <w:gridCol w:w="709"/>
        <w:gridCol w:w="708"/>
        <w:gridCol w:w="709"/>
        <w:gridCol w:w="709"/>
        <w:gridCol w:w="709"/>
        <w:gridCol w:w="708"/>
      </w:tblGrid>
      <w:tr w:rsidR="003B3BFD" w:rsidRPr="003B3BFD" w:rsidTr="003C0D2F">
        <w:tc>
          <w:tcPr>
            <w:tcW w:w="3402" w:type="dxa"/>
            <w:tcBorders>
              <w:top w:val="single" w:sz="12" w:space="0" w:color="auto"/>
              <w:left w:val="single" w:sz="12" w:space="0" w:color="auto"/>
              <w:bottom w:val="single" w:sz="12" w:space="0" w:color="auto"/>
              <w:right w:val="single" w:sz="12" w:space="0" w:color="auto"/>
            </w:tcBorders>
            <w:vAlign w:val="center"/>
          </w:tcPr>
          <w:p w:rsidR="003B3BFD" w:rsidRPr="00DA7E12" w:rsidRDefault="002F3B0E" w:rsidP="00B43F25">
            <w:pPr>
              <w:widowControl w:val="0"/>
              <w:adjustRightInd w:val="0"/>
              <w:spacing w:afterLines="50" w:after="120" w:line="340" w:lineRule="atLeast"/>
              <w:jc w:val="center"/>
              <w:rPr>
                <w:rFonts w:ascii="SimHei" w:eastAsia="SimHei" w:hAnsi="SimHei"/>
                <w:sz w:val="21"/>
                <w:szCs w:val="22"/>
                <w:lang w:eastAsia="en-GB"/>
              </w:rPr>
            </w:pPr>
            <w:r w:rsidRPr="00DA7E12">
              <w:rPr>
                <w:rFonts w:ascii="SimHei" w:eastAsia="SimHei" w:hAnsi="SimHei" w:hint="eastAsia"/>
                <w:sz w:val="21"/>
                <w:szCs w:val="22"/>
              </w:rPr>
              <w:t>活</w:t>
            </w:r>
            <w:r w:rsidR="00B43F25">
              <w:rPr>
                <w:rFonts w:ascii="SimHei" w:eastAsia="SimHei" w:hAnsi="SimHei" w:hint="eastAsia"/>
                <w:sz w:val="21"/>
                <w:szCs w:val="22"/>
              </w:rPr>
              <w:t xml:space="preserve">  </w:t>
            </w:r>
            <w:r w:rsidRPr="00DA7E12">
              <w:rPr>
                <w:rFonts w:ascii="SimHei" w:eastAsia="SimHei" w:hAnsi="SimHei" w:hint="eastAsia"/>
                <w:sz w:val="21"/>
                <w:szCs w:val="22"/>
              </w:rPr>
              <w:t>动</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3B3BFD" w:rsidRPr="00DA7E12" w:rsidRDefault="003B3BFD" w:rsidP="00B43F25">
            <w:pPr>
              <w:widowControl w:val="0"/>
              <w:adjustRightInd w:val="0"/>
              <w:spacing w:afterLines="50" w:after="120" w:line="340" w:lineRule="atLeast"/>
              <w:jc w:val="center"/>
              <w:rPr>
                <w:rFonts w:ascii="SimHei" w:eastAsia="SimHei" w:hAnsi="SimHei"/>
                <w:color w:val="C00000"/>
                <w:sz w:val="21"/>
                <w:szCs w:val="22"/>
                <w:lang w:eastAsia="en-GB"/>
              </w:rPr>
            </w:pPr>
            <w:r w:rsidRPr="00DA7E12">
              <w:rPr>
                <w:rFonts w:ascii="SimHei" w:eastAsia="SimHei" w:hAnsi="SimHei"/>
                <w:color w:val="C00000"/>
                <w:sz w:val="21"/>
                <w:szCs w:val="22"/>
                <w:lang w:eastAsia="en-GB"/>
              </w:rPr>
              <w:t>2013</w:t>
            </w:r>
            <w:r w:rsidR="002F3B0E" w:rsidRPr="00DA7E12">
              <w:rPr>
                <w:rFonts w:ascii="SimHei" w:eastAsia="SimHei" w:hAnsi="SimHei" w:hint="eastAsia"/>
                <w:color w:val="C00000"/>
                <w:sz w:val="21"/>
                <w:szCs w:val="22"/>
              </w:rPr>
              <w:t>年</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3B3BFD" w:rsidRPr="00DA7E12" w:rsidRDefault="003B3BFD" w:rsidP="00B43F25">
            <w:pPr>
              <w:widowControl w:val="0"/>
              <w:adjustRightInd w:val="0"/>
              <w:spacing w:afterLines="50" w:after="120" w:line="340" w:lineRule="atLeast"/>
              <w:jc w:val="center"/>
              <w:rPr>
                <w:rFonts w:ascii="SimHei" w:eastAsia="SimHei" w:hAnsi="SimHei"/>
                <w:color w:val="00B050"/>
                <w:sz w:val="21"/>
                <w:szCs w:val="22"/>
                <w:lang w:eastAsia="en-GB"/>
              </w:rPr>
            </w:pPr>
            <w:r w:rsidRPr="00DA7E12">
              <w:rPr>
                <w:rFonts w:ascii="SimHei" w:eastAsia="SimHei" w:hAnsi="SimHei"/>
                <w:color w:val="00B050"/>
                <w:sz w:val="21"/>
                <w:szCs w:val="22"/>
                <w:lang w:eastAsia="en-GB"/>
              </w:rPr>
              <w:t>2014</w:t>
            </w:r>
            <w:r w:rsidR="002F3B0E" w:rsidRPr="00DA7E12">
              <w:rPr>
                <w:rFonts w:ascii="SimHei" w:eastAsia="SimHei" w:hAnsi="SimHei" w:hint="eastAsia"/>
                <w:color w:val="00B050"/>
                <w:sz w:val="21"/>
                <w:szCs w:val="22"/>
              </w:rPr>
              <w:t>年</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3B3BFD" w:rsidRPr="00DA7E12" w:rsidRDefault="003B3BFD" w:rsidP="00B43F25">
            <w:pPr>
              <w:widowControl w:val="0"/>
              <w:adjustRightInd w:val="0"/>
              <w:spacing w:afterLines="50" w:after="120" w:line="340" w:lineRule="atLeast"/>
              <w:jc w:val="center"/>
              <w:rPr>
                <w:rFonts w:ascii="SimHei" w:eastAsia="SimHei" w:hAnsi="SimHei"/>
                <w:color w:val="0070C0"/>
                <w:sz w:val="21"/>
                <w:szCs w:val="22"/>
                <w:lang w:eastAsia="en-GB"/>
              </w:rPr>
            </w:pPr>
            <w:r w:rsidRPr="00DA7E12">
              <w:rPr>
                <w:rFonts w:ascii="SimHei" w:eastAsia="SimHei" w:hAnsi="SimHei"/>
                <w:color w:val="0070C0"/>
                <w:sz w:val="21"/>
                <w:szCs w:val="22"/>
                <w:lang w:eastAsia="en-GB"/>
              </w:rPr>
              <w:t>2015</w:t>
            </w:r>
            <w:r w:rsidR="002F3B0E" w:rsidRPr="00DA7E12">
              <w:rPr>
                <w:rFonts w:ascii="SimHei" w:eastAsia="SimHei" w:hAnsi="SimHei" w:hint="eastAsia"/>
                <w:color w:val="0070C0"/>
                <w:sz w:val="21"/>
                <w:szCs w:val="22"/>
              </w:rPr>
              <w:t>年</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3B3BFD" w:rsidRPr="00DA7E12" w:rsidRDefault="003B3BFD" w:rsidP="00B43F25">
            <w:pPr>
              <w:widowControl w:val="0"/>
              <w:adjustRightInd w:val="0"/>
              <w:spacing w:afterLines="50" w:after="120" w:line="340" w:lineRule="atLeast"/>
              <w:jc w:val="center"/>
              <w:rPr>
                <w:rFonts w:ascii="SimHei" w:eastAsia="SimHei" w:hAnsi="SimHei"/>
                <w:color w:val="BB05AE"/>
                <w:sz w:val="21"/>
                <w:szCs w:val="22"/>
                <w:lang w:eastAsia="en-GB"/>
              </w:rPr>
            </w:pPr>
            <w:r w:rsidRPr="00DA7E12">
              <w:rPr>
                <w:rFonts w:ascii="SimHei" w:eastAsia="SimHei" w:hAnsi="SimHei"/>
                <w:color w:val="BB05AE"/>
                <w:sz w:val="21"/>
                <w:szCs w:val="22"/>
                <w:lang w:eastAsia="en-GB"/>
              </w:rPr>
              <w:t>2016</w:t>
            </w:r>
            <w:r w:rsidR="002F3B0E" w:rsidRPr="00DA7E12">
              <w:rPr>
                <w:rFonts w:ascii="SimHei" w:eastAsia="SimHei" w:hAnsi="SimHei" w:hint="eastAsia"/>
                <w:color w:val="BB05AE"/>
                <w:sz w:val="21"/>
                <w:szCs w:val="22"/>
              </w:rPr>
              <w:t>年</w:t>
            </w:r>
          </w:p>
        </w:tc>
      </w:tr>
      <w:tr w:rsidR="003B3BFD" w:rsidRPr="003B3BFD" w:rsidTr="003C0D2F">
        <w:trPr>
          <w:trHeight w:val="283"/>
        </w:trPr>
        <w:tc>
          <w:tcPr>
            <w:tcW w:w="3402" w:type="dxa"/>
            <w:tcBorders>
              <w:top w:val="single" w:sz="12" w:space="0" w:color="auto"/>
              <w:left w:val="single" w:sz="12" w:space="0" w:color="auto"/>
              <w:bottom w:val="single" w:sz="12" w:space="0" w:color="auto"/>
              <w:right w:val="single" w:sz="12" w:space="0" w:color="auto"/>
            </w:tcBorders>
            <w:vAlign w:val="center"/>
          </w:tcPr>
          <w:p w:rsidR="003B3BFD" w:rsidRPr="00DA7E12" w:rsidRDefault="00B55910" w:rsidP="003B3BFD">
            <w:pPr>
              <w:widowControl w:val="0"/>
              <w:adjustRightInd w:val="0"/>
              <w:spacing w:afterLines="50" w:after="120" w:line="340" w:lineRule="atLeast"/>
              <w:jc w:val="both"/>
              <w:rPr>
                <w:rFonts w:ascii="SimHei" w:eastAsia="SimHei" w:hAnsi="SimHei"/>
                <w:bCs/>
                <w:color w:val="C00000"/>
                <w:sz w:val="21"/>
                <w:szCs w:val="22"/>
                <w:lang w:eastAsia="sk-SK"/>
              </w:rPr>
            </w:pPr>
            <w:r w:rsidRPr="00DA7E12">
              <w:rPr>
                <w:rFonts w:ascii="SimHei" w:eastAsia="SimHei" w:hAnsi="SimHei" w:hint="eastAsia"/>
                <w:bCs/>
                <w:color w:val="C00000"/>
                <w:sz w:val="21"/>
                <w:szCs w:val="22"/>
              </w:rPr>
              <w:t>宣传活动</w:t>
            </w:r>
            <w:r w:rsidR="003B3BFD" w:rsidRPr="00DA7E12">
              <w:rPr>
                <w:rFonts w:ascii="SimHei" w:eastAsia="SimHei" w:hAnsi="SimHei"/>
                <w:bCs/>
                <w:color w:val="C00000"/>
                <w:sz w:val="21"/>
                <w:szCs w:val="22"/>
                <w:lang w:eastAsia="sk-SK"/>
              </w:rPr>
              <w:t>A</w:t>
            </w:r>
            <w:r w:rsidRPr="00DA7E12">
              <w:rPr>
                <w:rFonts w:ascii="SimHei" w:eastAsia="SimHei" w:hAnsi="SimHei" w:hint="eastAsia"/>
                <w:bCs/>
                <w:color w:val="C00000"/>
                <w:sz w:val="21"/>
                <w:szCs w:val="22"/>
              </w:rPr>
              <w:t>发起</w:t>
            </w:r>
          </w:p>
        </w:tc>
        <w:tc>
          <w:tcPr>
            <w:tcW w:w="709" w:type="dxa"/>
            <w:tcBorders>
              <w:top w:val="single" w:sz="12" w:space="0" w:color="auto"/>
              <w:left w:val="single" w:sz="12" w:space="0" w:color="auto"/>
              <w:bottom w:val="nil"/>
              <w:right w:val="dashed" w:sz="4" w:space="0" w:color="auto"/>
            </w:tcBorders>
          </w:tcPr>
          <w:p w:rsidR="003B3BFD" w:rsidRPr="00DA7E12" w:rsidRDefault="001F0653" w:rsidP="003B3BFD">
            <w:pPr>
              <w:widowControl w:val="0"/>
              <w:adjustRightInd w:val="0"/>
              <w:spacing w:afterLines="50" w:after="120" w:line="340" w:lineRule="atLeast"/>
              <w:jc w:val="both"/>
              <w:rPr>
                <w:rFonts w:ascii="SimHei" w:eastAsia="SimHei" w:hAnsi="SimHei"/>
                <w:color w:val="C00000"/>
                <w:sz w:val="21"/>
                <w:szCs w:val="22"/>
              </w:rPr>
            </w:pPr>
            <w:r>
              <w:rPr>
                <w:rFonts w:ascii="SimHei" w:eastAsia="SimHei" w:hAnsi="SimHei"/>
                <w:color w:val="C00000"/>
                <w:sz w:val="21"/>
                <w:szCs w:val="22"/>
                <w:lang w:eastAsia="en-GB"/>
              </w:rPr>
              <w:t>1/2</w:t>
            </w:r>
            <w:r w:rsidR="00431F10">
              <w:rPr>
                <w:rFonts w:ascii="SimHei" w:eastAsia="SimHei" w:hAnsi="SimHei" w:hint="eastAsia"/>
                <w:color w:val="C00000"/>
                <w:sz w:val="21"/>
                <w:szCs w:val="22"/>
              </w:rPr>
              <w:t>季度</w:t>
            </w:r>
          </w:p>
        </w:tc>
        <w:tc>
          <w:tcPr>
            <w:tcW w:w="709" w:type="dxa"/>
            <w:tcBorders>
              <w:top w:val="single" w:sz="12" w:space="0" w:color="auto"/>
              <w:left w:val="dashed" w:sz="4" w:space="0" w:color="auto"/>
              <w:bottom w:val="nil"/>
            </w:tcBorders>
          </w:tcPr>
          <w:p w:rsidR="003B3BFD" w:rsidRPr="00DA7E12" w:rsidRDefault="00D427F8" w:rsidP="003B3BFD">
            <w:pPr>
              <w:widowControl w:val="0"/>
              <w:adjustRightInd w:val="0"/>
              <w:spacing w:afterLines="50" w:after="120" w:line="340" w:lineRule="atLeast"/>
              <w:jc w:val="both"/>
              <w:rPr>
                <w:rFonts w:ascii="SimHei" w:eastAsia="SimHei" w:hAnsi="SimHei"/>
                <w:color w:val="C00000"/>
                <w:sz w:val="21"/>
                <w:szCs w:val="22"/>
              </w:rPr>
            </w:pPr>
            <w:r>
              <w:rPr>
                <w:rFonts w:ascii="SimHei" w:eastAsia="SimHei" w:hAnsi="SimHei"/>
                <w:color w:val="C00000"/>
                <w:sz w:val="21"/>
                <w:szCs w:val="22"/>
                <w:lang w:eastAsia="en-GB"/>
              </w:rPr>
              <w:t>3/4</w:t>
            </w:r>
            <w:r>
              <w:rPr>
                <w:rFonts w:ascii="SimHei" w:eastAsia="SimHei" w:hAnsi="SimHei" w:hint="eastAsia"/>
                <w:color w:val="C00000"/>
                <w:sz w:val="21"/>
                <w:szCs w:val="22"/>
              </w:rPr>
              <w:t>季度</w:t>
            </w:r>
          </w:p>
        </w:tc>
        <w:tc>
          <w:tcPr>
            <w:tcW w:w="709" w:type="dxa"/>
            <w:tcBorders>
              <w:top w:val="single" w:sz="12" w:space="0" w:color="auto"/>
              <w:bottom w:val="nil"/>
              <w:right w:val="dashed" w:sz="4" w:space="0" w:color="auto"/>
            </w:tcBorders>
          </w:tcPr>
          <w:p w:rsidR="003B3BFD" w:rsidRPr="00DA7E12" w:rsidRDefault="00D427F8" w:rsidP="003B3BFD">
            <w:pPr>
              <w:widowControl w:val="0"/>
              <w:adjustRightInd w:val="0"/>
              <w:spacing w:afterLines="50" w:after="120" w:line="340" w:lineRule="atLeast"/>
              <w:jc w:val="both"/>
              <w:rPr>
                <w:rFonts w:ascii="SimHei" w:eastAsia="SimHei" w:hAnsi="SimHei"/>
                <w:color w:val="00B050"/>
                <w:sz w:val="21"/>
                <w:szCs w:val="22"/>
              </w:rPr>
            </w:pPr>
            <w:r>
              <w:rPr>
                <w:rFonts w:ascii="SimHei" w:eastAsia="SimHei" w:hAnsi="SimHei"/>
                <w:color w:val="00B050"/>
                <w:sz w:val="21"/>
                <w:szCs w:val="22"/>
                <w:lang w:eastAsia="en-GB"/>
              </w:rPr>
              <w:t>1/2</w:t>
            </w:r>
            <w:r>
              <w:rPr>
                <w:rFonts w:ascii="SimHei" w:eastAsia="SimHei" w:hAnsi="SimHei" w:hint="eastAsia"/>
                <w:color w:val="00B050"/>
                <w:sz w:val="21"/>
                <w:szCs w:val="22"/>
              </w:rPr>
              <w:t>季度</w:t>
            </w:r>
          </w:p>
        </w:tc>
        <w:tc>
          <w:tcPr>
            <w:tcW w:w="708" w:type="dxa"/>
            <w:tcBorders>
              <w:top w:val="single" w:sz="12" w:space="0" w:color="auto"/>
              <w:bottom w:val="nil"/>
              <w:right w:val="dashed" w:sz="4" w:space="0" w:color="auto"/>
            </w:tcBorders>
          </w:tcPr>
          <w:p w:rsidR="003B3BFD" w:rsidRPr="00DA7E12" w:rsidRDefault="00D427F8" w:rsidP="003B3BFD">
            <w:pPr>
              <w:widowControl w:val="0"/>
              <w:adjustRightInd w:val="0"/>
              <w:spacing w:afterLines="50" w:after="120" w:line="340" w:lineRule="atLeast"/>
              <w:jc w:val="both"/>
              <w:rPr>
                <w:rFonts w:ascii="SimHei" w:eastAsia="SimHei" w:hAnsi="SimHei"/>
                <w:color w:val="00B050"/>
                <w:sz w:val="21"/>
                <w:szCs w:val="22"/>
              </w:rPr>
            </w:pPr>
            <w:r>
              <w:rPr>
                <w:rFonts w:ascii="SimHei" w:eastAsia="SimHei" w:hAnsi="SimHei"/>
                <w:color w:val="00B050"/>
                <w:sz w:val="21"/>
                <w:szCs w:val="22"/>
                <w:lang w:eastAsia="en-GB"/>
              </w:rPr>
              <w:t>1/2</w:t>
            </w:r>
            <w:r>
              <w:rPr>
                <w:rFonts w:ascii="SimHei" w:eastAsia="SimHei" w:hAnsi="SimHei" w:hint="eastAsia"/>
                <w:color w:val="00B050"/>
                <w:sz w:val="21"/>
                <w:szCs w:val="22"/>
              </w:rPr>
              <w:t>季度</w:t>
            </w:r>
          </w:p>
        </w:tc>
        <w:tc>
          <w:tcPr>
            <w:tcW w:w="709" w:type="dxa"/>
            <w:tcBorders>
              <w:top w:val="single" w:sz="12" w:space="0" w:color="auto"/>
              <w:bottom w:val="nil"/>
            </w:tcBorders>
          </w:tcPr>
          <w:p w:rsidR="003B3BFD" w:rsidRPr="00DA7E12" w:rsidRDefault="00D427F8" w:rsidP="003B3BFD">
            <w:pPr>
              <w:widowControl w:val="0"/>
              <w:adjustRightInd w:val="0"/>
              <w:spacing w:afterLines="50" w:after="120" w:line="340" w:lineRule="atLeast"/>
              <w:jc w:val="both"/>
              <w:rPr>
                <w:rFonts w:ascii="SimHei" w:eastAsia="SimHei" w:hAnsi="SimHei"/>
                <w:color w:val="00B050"/>
                <w:sz w:val="21"/>
                <w:szCs w:val="22"/>
              </w:rPr>
            </w:pPr>
            <w:r>
              <w:rPr>
                <w:rFonts w:ascii="SimHei" w:eastAsia="SimHei" w:hAnsi="SimHei"/>
                <w:color w:val="0070C0"/>
                <w:sz w:val="21"/>
                <w:szCs w:val="22"/>
                <w:lang w:eastAsia="en-GB"/>
              </w:rPr>
              <w:t>3/4</w:t>
            </w:r>
            <w:r>
              <w:rPr>
                <w:rFonts w:ascii="SimHei" w:eastAsia="SimHei" w:hAnsi="SimHei" w:hint="eastAsia"/>
                <w:color w:val="0070C0"/>
                <w:sz w:val="21"/>
                <w:szCs w:val="22"/>
              </w:rPr>
              <w:t>季度</w:t>
            </w:r>
          </w:p>
        </w:tc>
        <w:tc>
          <w:tcPr>
            <w:tcW w:w="709" w:type="dxa"/>
            <w:tcBorders>
              <w:top w:val="single" w:sz="12" w:space="0" w:color="auto"/>
              <w:left w:val="dashed" w:sz="4" w:space="0" w:color="auto"/>
              <w:bottom w:val="nil"/>
            </w:tcBorders>
          </w:tcPr>
          <w:p w:rsidR="003B3BFD" w:rsidRPr="00DA7E12" w:rsidRDefault="00D427F8" w:rsidP="003B3BFD">
            <w:pPr>
              <w:widowControl w:val="0"/>
              <w:adjustRightInd w:val="0"/>
              <w:spacing w:afterLines="50" w:after="120" w:line="340" w:lineRule="atLeast"/>
              <w:jc w:val="both"/>
              <w:rPr>
                <w:rFonts w:ascii="SimHei" w:eastAsia="SimHei" w:hAnsi="SimHei"/>
                <w:color w:val="00B050"/>
                <w:sz w:val="21"/>
                <w:szCs w:val="22"/>
              </w:rPr>
            </w:pPr>
            <w:r>
              <w:rPr>
                <w:rFonts w:ascii="SimHei" w:eastAsia="SimHei" w:hAnsi="SimHei"/>
                <w:color w:val="0070C0"/>
                <w:sz w:val="21"/>
                <w:szCs w:val="22"/>
                <w:lang w:eastAsia="en-GB"/>
              </w:rPr>
              <w:t>3/4</w:t>
            </w:r>
            <w:r>
              <w:rPr>
                <w:rFonts w:ascii="SimHei" w:eastAsia="SimHei" w:hAnsi="SimHei" w:hint="eastAsia"/>
                <w:color w:val="0070C0"/>
                <w:sz w:val="21"/>
                <w:szCs w:val="22"/>
              </w:rPr>
              <w:t>季度</w:t>
            </w:r>
          </w:p>
        </w:tc>
        <w:tc>
          <w:tcPr>
            <w:tcW w:w="709" w:type="dxa"/>
            <w:tcBorders>
              <w:top w:val="single" w:sz="12" w:space="0" w:color="auto"/>
              <w:bottom w:val="nil"/>
              <w:right w:val="dashed" w:sz="4" w:space="0" w:color="auto"/>
            </w:tcBorders>
          </w:tcPr>
          <w:p w:rsidR="003B3BFD" w:rsidRPr="00DA7E12" w:rsidRDefault="00D427F8" w:rsidP="003B3BFD">
            <w:pPr>
              <w:widowControl w:val="0"/>
              <w:adjustRightInd w:val="0"/>
              <w:spacing w:afterLines="50" w:after="120" w:line="340" w:lineRule="atLeast"/>
              <w:jc w:val="both"/>
              <w:rPr>
                <w:rFonts w:ascii="SimHei" w:eastAsia="SimHei" w:hAnsi="SimHei"/>
                <w:color w:val="BB05AE"/>
                <w:sz w:val="21"/>
                <w:szCs w:val="22"/>
              </w:rPr>
            </w:pPr>
            <w:r>
              <w:rPr>
                <w:rFonts w:ascii="SimHei" w:eastAsia="SimHei" w:hAnsi="SimHei"/>
                <w:color w:val="BB05AE"/>
                <w:sz w:val="21"/>
                <w:szCs w:val="22"/>
                <w:lang w:eastAsia="en-GB"/>
              </w:rPr>
              <w:t>1/2</w:t>
            </w:r>
            <w:r>
              <w:rPr>
                <w:rFonts w:ascii="SimHei" w:eastAsia="SimHei" w:hAnsi="SimHei" w:hint="eastAsia"/>
                <w:color w:val="BB05AE"/>
                <w:sz w:val="21"/>
                <w:szCs w:val="22"/>
              </w:rPr>
              <w:t>季度</w:t>
            </w:r>
          </w:p>
        </w:tc>
        <w:tc>
          <w:tcPr>
            <w:tcW w:w="708" w:type="dxa"/>
            <w:tcBorders>
              <w:top w:val="single" w:sz="12" w:space="0" w:color="auto"/>
              <w:left w:val="dashed" w:sz="4" w:space="0" w:color="auto"/>
              <w:bottom w:val="nil"/>
              <w:right w:val="single" w:sz="12" w:space="0" w:color="auto"/>
            </w:tcBorders>
          </w:tcPr>
          <w:p w:rsidR="003B3BFD" w:rsidRPr="00DA7E12" w:rsidRDefault="00D427F8" w:rsidP="003B3BFD">
            <w:pPr>
              <w:widowControl w:val="0"/>
              <w:adjustRightInd w:val="0"/>
              <w:spacing w:afterLines="50" w:after="120" w:line="340" w:lineRule="atLeast"/>
              <w:jc w:val="both"/>
              <w:rPr>
                <w:rFonts w:ascii="SimHei" w:eastAsia="SimHei" w:hAnsi="SimHei"/>
                <w:color w:val="BB05AE"/>
                <w:sz w:val="21"/>
                <w:szCs w:val="22"/>
              </w:rPr>
            </w:pPr>
            <w:r>
              <w:rPr>
                <w:rFonts w:ascii="SimHei" w:eastAsia="SimHei" w:hAnsi="SimHei"/>
                <w:color w:val="BB05AE"/>
                <w:sz w:val="21"/>
                <w:szCs w:val="22"/>
                <w:lang w:eastAsia="en-GB"/>
              </w:rPr>
              <w:t>3/4</w:t>
            </w:r>
            <w:r>
              <w:rPr>
                <w:rFonts w:ascii="SimHei" w:eastAsia="SimHei" w:hAnsi="SimHei" w:hint="eastAsia"/>
                <w:color w:val="BB05AE"/>
                <w:sz w:val="21"/>
                <w:szCs w:val="22"/>
              </w:rPr>
              <w:t>季度</w:t>
            </w:r>
          </w:p>
        </w:tc>
      </w:tr>
      <w:tr w:rsidR="003B3BFD" w:rsidRPr="003B3BFD" w:rsidTr="003C0D2F">
        <w:trPr>
          <w:trHeight w:val="283"/>
        </w:trPr>
        <w:tc>
          <w:tcPr>
            <w:tcW w:w="3402" w:type="dxa"/>
            <w:tcBorders>
              <w:top w:val="single" w:sz="12" w:space="0" w:color="auto"/>
              <w:left w:val="single" w:sz="12" w:space="0" w:color="auto"/>
            </w:tcBorders>
            <w:vAlign w:val="center"/>
          </w:tcPr>
          <w:p w:rsidR="003B3BFD" w:rsidRPr="003B3BFD" w:rsidRDefault="00B55910" w:rsidP="00B55910">
            <w:pPr>
              <w:widowControl w:val="0"/>
              <w:adjustRightInd w:val="0"/>
              <w:spacing w:afterLines="50" w:after="120" w:line="340" w:lineRule="atLeast"/>
              <w:jc w:val="both"/>
              <w:rPr>
                <w:rFonts w:ascii="SimSun"/>
                <w:color w:val="000000"/>
                <w:sz w:val="21"/>
                <w:szCs w:val="22"/>
              </w:rPr>
            </w:pPr>
            <w:r>
              <w:rPr>
                <w:rFonts w:ascii="SimSun" w:hint="eastAsia"/>
                <w:color w:val="000000"/>
                <w:sz w:val="21"/>
                <w:szCs w:val="22"/>
              </w:rPr>
              <w:t>材料/信息摘要</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left w:val="single" w:sz="12" w:space="0" w:color="auto"/>
            </w:tcBorders>
            <w:vAlign w:val="center"/>
          </w:tcPr>
          <w:p w:rsidR="003B3BFD" w:rsidRPr="003B3BFD" w:rsidRDefault="00B55910" w:rsidP="00200DBD">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网页</w:t>
            </w:r>
            <w:r w:rsidRPr="003B3BFD">
              <w:rPr>
                <w:rFonts w:ascii="SimSun"/>
                <w:color w:val="000000"/>
                <w:sz w:val="21"/>
                <w:szCs w:val="22"/>
                <w:lang w:eastAsia="sk-SK"/>
              </w:rPr>
              <w:t>nefejkuj.sk</w:t>
            </w:r>
            <w:r w:rsidR="00200DBD">
              <w:rPr>
                <w:rFonts w:ascii="SimSun" w:hint="eastAsia"/>
                <w:color w:val="000000"/>
                <w:sz w:val="21"/>
                <w:szCs w:val="22"/>
              </w:rPr>
              <w:t>演示版</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r w:rsidRPr="003B3BFD">
              <w:rPr>
                <w:rFonts w:ascii="SimSun"/>
                <w:noProof/>
                <w:sz w:val="21"/>
                <w:szCs w:val="22"/>
                <w:lang w:eastAsia="en-US"/>
              </w:rPr>
              <mc:AlternateContent>
                <mc:Choice Requires="wps">
                  <w:drawing>
                    <wp:anchor distT="0" distB="0" distL="114300" distR="114300" simplePos="0" relativeHeight="251661312" behindDoc="0" locked="0" layoutInCell="1" allowOverlap="1" wp14:anchorId="0331DE8D" wp14:editId="2B338052">
                      <wp:simplePos x="0" y="0"/>
                      <wp:positionH relativeFrom="column">
                        <wp:posOffset>-71755</wp:posOffset>
                      </wp:positionH>
                      <wp:positionV relativeFrom="paragraph">
                        <wp:posOffset>18415</wp:posOffset>
                      </wp:positionV>
                      <wp:extent cx="453390" cy="356235"/>
                      <wp:effectExtent l="0" t="38100" r="41910" b="81915"/>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356235"/>
                              </a:xfrm>
                              <a:prstGeom prst="rightArrow">
                                <a:avLst>
                                  <a:gd name="adj1" fmla="val 50000"/>
                                  <a:gd name="adj2" fmla="val 31818"/>
                                </a:avLst>
                              </a:prstGeom>
                              <a:gradFill rotWithShape="0">
                                <a:gsLst>
                                  <a:gs pos="0">
                                    <a:srgbClr val="C00000"/>
                                  </a:gs>
                                  <a:gs pos="50000">
                                    <a:srgbClr val="CCCCCC"/>
                                  </a:gs>
                                  <a:gs pos="100000">
                                    <a:srgbClr val="C00000"/>
                                  </a:gs>
                                </a:gsLst>
                                <a:lin ang="18900000" scaled="1"/>
                              </a:gradFill>
                              <a:ln w="12700">
                                <a:solidFill>
                                  <a:srgbClr val="C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left:0;text-align:left;margin-left:-5.65pt;margin-top:1.45pt;width:35.7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" fillcolor="#c00000" strokecolor="#c00000" strokeweight="1pt">
                      <v:fill color2="#ccc" angle="135" focus="50%" type="gradient"/>
                      <v:shadow on="t" color="#7f7f7f" opacity=".5" offset="1pt"/>
                    </v:shape>
                  </w:pict>
                </mc:Fallback>
              </mc:AlternateContent>
            </w: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tcBorders>
              <w:top w:val="nil"/>
              <w:bottom w:val="nil"/>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rPr>
            </w:pPr>
            <w:r w:rsidRPr="003B3BFD">
              <w:rPr>
                <w:rFonts w:ascii="SimSun"/>
                <w:noProof/>
                <w:sz w:val="21"/>
                <w:szCs w:val="22"/>
                <w:lang w:eastAsia="en-US"/>
              </w:rPr>
              <mc:AlternateContent>
                <mc:Choice Requires="wps">
                  <w:drawing>
                    <wp:anchor distT="0" distB="0" distL="114300" distR="114300" simplePos="0" relativeHeight="251663360" behindDoc="0" locked="0" layoutInCell="1" allowOverlap="1" wp14:anchorId="71CE8D00" wp14:editId="1C042739">
                      <wp:simplePos x="0" y="0"/>
                      <wp:positionH relativeFrom="column">
                        <wp:posOffset>374650</wp:posOffset>
                      </wp:positionH>
                      <wp:positionV relativeFrom="paragraph">
                        <wp:posOffset>18415</wp:posOffset>
                      </wp:positionV>
                      <wp:extent cx="455295" cy="356235"/>
                      <wp:effectExtent l="0" t="38100" r="40005" b="8191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356235"/>
                              </a:xfrm>
                              <a:prstGeom prst="rightArrow">
                                <a:avLst>
                                  <a:gd name="adj1" fmla="val 50000"/>
                                  <a:gd name="adj2" fmla="val 31952"/>
                                </a:avLst>
                              </a:prstGeom>
                              <a:gradFill rotWithShape="0">
                                <a:gsLst>
                                  <a:gs pos="0">
                                    <a:srgbClr val="C00000"/>
                                  </a:gs>
                                  <a:gs pos="50000">
                                    <a:srgbClr val="CCCCCC"/>
                                  </a:gs>
                                  <a:gs pos="100000">
                                    <a:srgbClr val="C00000"/>
                                  </a:gs>
                                </a:gsLst>
                                <a:lin ang="18900000" scaled="1"/>
                              </a:gradFill>
                              <a:ln w="12700">
                                <a:solidFill>
                                  <a:srgbClr val="C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2" o:spid="_x0000_s1026" type="#_x0000_t13" style="position:absolute;left:0;text-align:left;margin-left:29.5pt;margin-top:1.45pt;width:35.8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" fillcolor="#c00000" strokecolor="#c00000" strokeweight="1pt">
                      <v:fill color2="#ccc" angle="135" focus="50%" type="gradient"/>
                      <v:shadow on="t" color="#7f7f7f" opacity=".5" offset="1pt"/>
                    </v:shape>
                  </w:pict>
                </mc:Fallback>
              </mc:AlternateConten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r>
      <w:tr w:rsidR="003B3BFD" w:rsidRPr="003B3BFD" w:rsidTr="003C0D2F">
        <w:trPr>
          <w:trHeight w:val="283"/>
        </w:trPr>
        <w:tc>
          <w:tcPr>
            <w:tcW w:w="3402" w:type="dxa"/>
            <w:tcBorders>
              <w:left w:val="single" w:sz="12" w:space="0" w:color="auto"/>
              <w:bottom w:val="single" w:sz="12" w:space="0" w:color="auto"/>
            </w:tcBorders>
            <w:vAlign w:val="center"/>
          </w:tcPr>
          <w:p w:rsidR="003B3BFD" w:rsidRPr="003B3BFD" w:rsidRDefault="00A137DA" w:rsidP="009372A5">
            <w:pPr>
              <w:widowControl w:val="0"/>
              <w:adjustRightInd w:val="0"/>
              <w:spacing w:afterLines="50" w:after="120" w:line="340" w:lineRule="atLeast"/>
              <w:jc w:val="both"/>
              <w:rPr>
                <w:rFonts w:ascii="SimSun"/>
                <w:color w:val="000000"/>
                <w:sz w:val="21"/>
                <w:szCs w:val="22"/>
              </w:rPr>
            </w:pPr>
            <w:r>
              <w:rPr>
                <w:rFonts w:ascii="SimSun" w:hint="eastAsia"/>
                <w:color w:val="000000"/>
                <w:sz w:val="21"/>
                <w:szCs w:val="22"/>
              </w:rPr>
              <w:t>网页最终版</w:t>
            </w:r>
            <w:r w:rsidR="00301592">
              <w:rPr>
                <w:rFonts w:ascii="SimSun" w:hint="eastAsia"/>
                <w:color w:val="000000"/>
                <w:sz w:val="21"/>
                <w:szCs w:val="22"/>
              </w:rPr>
              <w:t>与</w:t>
            </w:r>
            <w:r w:rsidR="003B3BFD" w:rsidRPr="003B3BFD">
              <w:rPr>
                <w:rFonts w:ascii="SimSun"/>
                <w:color w:val="000000"/>
                <w:sz w:val="21"/>
                <w:szCs w:val="22"/>
                <w:lang w:eastAsia="sk-SK"/>
              </w:rPr>
              <w:t>FB/Android</w:t>
            </w:r>
            <w:r w:rsidR="009372A5">
              <w:rPr>
                <w:rFonts w:ascii="SimSun" w:hint="eastAsia"/>
                <w:color w:val="000000"/>
                <w:sz w:val="21"/>
                <w:szCs w:val="22"/>
              </w:rPr>
              <w:t>手机版链接</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bottom w:val="single" w:sz="12" w:space="0" w:color="auto"/>
              <w:right w:val="single" w:sz="12" w:space="0" w:color="auto"/>
            </w:tcBorders>
            <w:vAlign w:val="center"/>
          </w:tcPr>
          <w:p w:rsidR="003B3BFD" w:rsidRPr="003B3BFD" w:rsidRDefault="00E51B38" w:rsidP="003B3BFD">
            <w:pPr>
              <w:widowControl w:val="0"/>
              <w:adjustRightInd w:val="0"/>
              <w:spacing w:afterLines="50" w:after="120" w:line="340" w:lineRule="atLeast"/>
              <w:jc w:val="both"/>
              <w:rPr>
                <w:rFonts w:ascii="SimSun"/>
                <w:color w:val="C00000"/>
                <w:sz w:val="21"/>
                <w:szCs w:val="22"/>
              </w:rPr>
            </w:pPr>
            <w:r w:rsidRPr="00DA7E12">
              <w:rPr>
                <w:rFonts w:ascii="SimHei" w:eastAsia="SimHei" w:hAnsi="SimHei" w:hint="eastAsia"/>
                <w:bCs/>
                <w:color w:val="C00000"/>
                <w:sz w:val="21"/>
                <w:szCs w:val="22"/>
              </w:rPr>
              <w:t>宣传活动</w:t>
            </w:r>
            <w:r w:rsidRPr="00DA7E12">
              <w:rPr>
                <w:rFonts w:ascii="SimHei" w:eastAsia="SimHei" w:hAnsi="SimHei"/>
                <w:bCs/>
                <w:color w:val="C00000"/>
                <w:sz w:val="21"/>
                <w:szCs w:val="22"/>
                <w:lang w:eastAsia="sk-SK"/>
              </w:rPr>
              <w:t>A</w:t>
            </w:r>
            <w:r w:rsidR="009372A5">
              <w:rPr>
                <w:rFonts w:ascii="SimHei" w:eastAsia="SimHei" w:hAnsi="SimHei" w:hint="eastAsia"/>
                <w:bCs/>
                <w:color w:val="C00000"/>
                <w:sz w:val="21"/>
                <w:szCs w:val="22"/>
              </w:rPr>
              <w:t>过程</w:t>
            </w:r>
          </w:p>
        </w:tc>
        <w:tc>
          <w:tcPr>
            <w:tcW w:w="709" w:type="dxa"/>
            <w:tcBorders>
              <w:top w:val="nil"/>
              <w:left w:val="single" w:sz="12" w:space="0" w:color="auto"/>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val="restart"/>
            <w:tcBorders>
              <w:top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tcBorders>
            <w:vAlign w:val="center"/>
          </w:tcPr>
          <w:p w:rsidR="003B3BFD" w:rsidRPr="003B3BFD" w:rsidRDefault="009372A5" w:rsidP="008662C6">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活动开始前</w:t>
            </w:r>
            <w:r w:rsidR="008662C6">
              <w:rPr>
                <w:rFonts w:ascii="SimSun" w:hint="eastAsia"/>
                <w:color w:val="000000"/>
                <w:sz w:val="21"/>
                <w:szCs w:val="22"/>
              </w:rPr>
              <w:t>调查/评估</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val="restart"/>
            <w:tcBorders>
              <w:top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51"/>
        </w:trPr>
        <w:tc>
          <w:tcPr>
            <w:tcW w:w="3402" w:type="dxa"/>
            <w:tcBorders>
              <w:left w:val="single" w:sz="12" w:space="0" w:color="auto"/>
            </w:tcBorders>
            <w:vAlign w:val="center"/>
          </w:tcPr>
          <w:p w:rsidR="003B3BFD" w:rsidRPr="003B3BFD" w:rsidRDefault="00081EA6" w:rsidP="003B3BFD">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创意区工具</w:t>
            </w:r>
          </w:p>
        </w:tc>
        <w:tc>
          <w:tcPr>
            <w:tcW w:w="709" w:type="dxa"/>
            <w:vMerge w:val="restart"/>
            <w:tcBorders>
              <w:top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val="restart"/>
            <w:tcBorders>
              <w:top w:val="nil"/>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r w:rsidRPr="003B3BFD">
              <w:rPr>
                <w:rFonts w:ascii="SimSun"/>
                <w:noProof/>
                <w:sz w:val="21"/>
                <w:szCs w:val="22"/>
                <w:lang w:eastAsia="en-US"/>
              </w:rPr>
              <mc:AlternateContent>
                <mc:Choice Requires="wps">
                  <w:drawing>
                    <wp:anchor distT="0" distB="0" distL="114300" distR="114300" simplePos="0" relativeHeight="251666432" behindDoc="0" locked="0" layoutInCell="1" allowOverlap="1" wp14:anchorId="666170AC" wp14:editId="432C74D0">
                      <wp:simplePos x="0" y="0"/>
                      <wp:positionH relativeFrom="column">
                        <wp:posOffset>-68580</wp:posOffset>
                      </wp:positionH>
                      <wp:positionV relativeFrom="paragraph">
                        <wp:posOffset>252730</wp:posOffset>
                      </wp:positionV>
                      <wp:extent cx="453390" cy="390525"/>
                      <wp:effectExtent l="0" t="38100" r="41910" b="85725"/>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390525"/>
                              </a:xfrm>
                              <a:prstGeom prst="rightArrow">
                                <a:avLst>
                                  <a:gd name="adj1" fmla="val 50000"/>
                                  <a:gd name="adj2" fmla="val 29024"/>
                                </a:avLst>
                              </a:prstGeom>
                              <a:gradFill rotWithShape="0">
                                <a:gsLst>
                                  <a:gs pos="0">
                                    <a:srgbClr val="C00000"/>
                                  </a:gs>
                                  <a:gs pos="50000">
                                    <a:srgbClr val="CCCCCC"/>
                                  </a:gs>
                                  <a:gs pos="100000">
                                    <a:srgbClr val="C00000"/>
                                  </a:gs>
                                </a:gsLst>
                                <a:lin ang="18900000" scaled="1"/>
                              </a:gradFill>
                              <a:ln w="12700">
                                <a:solidFill>
                                  <a:srgbClr val="C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1" o:spid="_x0000_s1026" type="#_x0000_t13" style="position:absolute;left:0;text-align:left;margin-left:-5.4pt;margin-top:19.9pt;width:35.7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" fillcolor="#c00000" strokecolor="#c00000" strokeweight="1pt">
                      <v:fill color2="#ccc" angle="135" focus="50%" type="gradient"/>
                      <v:shadow on="t" color="#7f7f7f" opacity=".5" offset="1pt"/>
                    </v:shape>
                  </w:pict>
                </mc:Fallback>
              </mc:AlternateContent>
            </w:r>
          </w:p>
        </w:tc>
        <w:tc>
          <w:tcPr>
            <w:tcW w:w="709" w:type="dxa"/>
            <w:vMerge w:val="restart"/>
            <w:tcBorders>
              <w:top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val="restart"/>
            <w:tcBorders>
              <w:top w:val="nil"/>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val="restart"/>
            <w:tcBorders>
              <w:top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val="restart"/>
            <w:tcBorders>
              <w:top w:val="nil"/>
              <w:left w:val="dashed" w:sz="4" w:space="0" w:color="auto"/>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r w:rsidRPr="003B3BFD">
              <w:rPr>
                <w:rFonts w:ascii="SimSun"/>
                <w:noProof/>
                <w:sz w:val="21"/>
                <w:szCs w:val="22"/>
                <w:lang w:eastAsia="en-US"/>
              </w:rPr>
              <mc:AlternateContent>
                <mc:Choice Requires="wps">
                  <w:drawing>
                    <wp:anchor distT="0" distB="0" distL="114300" distR="114300" simplePos="0" relativeHeight="251665408" behindDoc="0" locked="0" layoutInCell="1" allowOverlap="1" wp14:anchorId="1B8A32D8" wp14:editId="1FCD55CC">
                      <wp:simplePos x="0" y="0"/>
                      <wp:positionH relativeFrom="column">
                        <wp:posOffset>-70485</wp:posOffset>
                      </wp:positionH>
                      <wp:positionV relativeFrom="paragraph">
                        <wp:posOffset>274320</wp:posOffset>
                      </wp:positionV>
                      <wp:extent cx="459740" cy="390525"/>
                      <wp:effectExtent l="0" t="38100" r="35560" b="8572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90525"/>
                              </a:xfrm>
                              <a:prstGeom prst="rightArrow">
                                <a:avLst>
                                  <a:gd name="adj1" fmla="val 50000"/>
                                  <a:gd name="adj2" fmla="val 29431"/>
                                </a:avLst>
                              </a:prstGeom>
                              <a:gradFill rotWithShape="0">
                                <a:gsLst>
                                  <a:gs pos="0">
                                    <a:srgbClr val="C00000"/>
                                  </a:gs>
                                  <a:gs pos="50000">
                                    <a:srgbClr val="CCCCCC"/>
                                  </a:gs>
                                  <a:gs pos="100000">
                                    <a:srgbClr val="C00000"/>
                                  </a:gs>
                                </a:gsLst>
                                <a:lin ang="18900000" scaled="1"/>
                              </a:gradFill>
                              <a:ln w="12700">
                                <a:solidFill>
                                  <a:srgbClr val="C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0" o:spid="_x0000_s1026" type="#_x0000_t13" style="position:absolute;left:0;text-align:left;margin-left:-5.55pt;margin-top:21.6pt;width:36.2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" fillcolor="#c00000" strokecolor="#c00000" strokeweight="1pt">
                      <v:fill color2="#ccc" angle="135" focus="50%" type="gradient"/>
                      <v:shadow on="t" color="#7f7f7f" opacity=".5" offset="1pt"/>
                    </v:shape>
                  </w:pict>
                </mc:Fallback>
              </mc:AlternateContent>
            </w:r>
          </w:p>
        </w:tc>
      </w:tr>
      <w:tr w:rsidR="003B3BFD" w:rsidRPr="003B3BFD" w:rsidTr="003C0D2F">
        <w:trPr>
          <w:trHeight w:val="332"/>
        </w:trPr>
        <w:tc>
          <w:tcPr>
            <w:tcW w:w="3402" w:type="dxa"/>
            <w:tcBorders>
              <w:left w:val="single" w:sz="12" w:space="0" w:color="auto"/>
            </w:tcBorders>
            <w:vAlign w:val="center"/>
          </w:tcPr>
          <w:p w:rsidR="003B3BFD" w:rsidRPr="003B3BFD" w:rsidRDefault="00081EA6" w:rsidP="00081EA6">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论坛-斯洛伐克共和国的小学</w:t>
            </w: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Borders>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8"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Borders>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8" w:type="dxa"/>
            <w:vMerge/>
            <w:tcBorders>
              <w:left w:val="dashed" w:sz="4" w:space="0" w:color="auto"/>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r>
      <w:tr w:rsidR="003B3BFD" w:rsidRPr="003B3BFD" w:rsidTr="003C0D2F">
        <w:trPr>
          <w:trHeight w:val="280"/>
        </w:trPr>
        <w:tc>
          <w:tcPr>
            <w:tcW w:w="3402" w:type="dxa"/>
            <w:tcBorders>
              <w:left w:val="single" w:sz="12" w:space="0" w:color="auto"/>
              <w:bottom w:val="single" w:sz="12" w:space="0" w:color="auto"/>
            </w:tcBorders>
            <w:vAlign w:val="center"/>
          </w:tcPr>
          <w:p w:rsidR="003B3BFD" w:rsidRPr="003B3BFD" w:rsidRDefault="00081EA6" w:rsidP="00081EA6">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活动后调查/评估</w:t>
            </w: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tcBorders>
              <w:left w:val="dashed" w:sz="4" w:space="0" w:color="auto"/>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bottom w:val="single" w:sz="12" w:space="0" w:color="auto"/>
              <w:right w:val="single" w:sz="12" w:space="0" w:color="auto"/>
            </w:tcBorders>
            <w:vAlign w:val="center"/>
          </w:tcPr>
          <w:p w:rsidR="003B3BFD" w:rsidRPr="00081EA6" w:rsidRDefault="00081EA6" w:rsidP="00081EA6">
            <w:pPr>
              <w:widowControl w:val="0"/>
              <w:adjustRightInd w:val="0"/>
              <w:spacing w:afterLines="50" w:after="120" w:line="340" w:lineRule="atLeast"/>
              <w:jc w:val="both"/>
              <w:rPr>
                <w:rFonts w:ascii="SimHei" w:eastAsia="SimHei" w:hAnsi="SimHei"/>
                <w:bCs/>
                <w:color w:val="00B050"/>
                <w:sz w:val="21"/>
                <w:szCs w:val="22"/>
                <w:lang w:eastAsia="sk-SK"/>
              </w:rPr>
            </w:pPr>
            <w:r w:rsidRPr="00081EA6">
              <w:rPr>
                <w:rFonts w:ascii="SimHei" w:eastAsia="SimHei" w:hAnsi="SimHei" w:hint="eastAsia"/>
                <w:bCs/>
                <w:color w:val="00B050"/>
                <w:sz w:val="21"/>
                <w:szCs w:val="22"/>
              </w:rPr>
              <w:t>宣传活动</w:t>
            </w:r>
            <w:r w:rsidR="003B3BFD" w:rsidRPr="00081EA6">
              <w:rPr>
                <w:rFonts w:ascii="SimHei" w:eastAsia="SimHei" w:hAnsi="SimHei"/>
                <w:bCs/>
                <w:color w:val="00B050"/>
                <w:sz w:val="21"/>
                <w:szCs w:val="22"/>
                <w:lang w:eastAsia="sk-SK"/>
              </w:rPr>
              <w:t>B</w:t>
            </w:r>
            <w:r w:rsidRPr="00081EA6">
              <w:rPr>
                <w:rFonts w:ascii="SimHei" w:eastAsia="SimHei" w:hAnsi="SimHei" w:hint="eastAsia"/>
                <w:bCs/>
                <w:color w:val="00B050"/>
                <w:sz w:val="21"/>
                <w:szCs w:val="22"/>
              </w:rPr>
              <w:t>发起</w:t>
            </w:r>
          </w:p>
        </w:tc>
        <w:tc>
          <w:tcPr>
            <w:tcW w:w="709" w:type="dxa"/>
            <w:tcBorders>
              <w:left w:val="single" w:sz="12" w:space="0" w:color="auto"/>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tcBorders>
            <w:vAlign w:val="center"/>
          </w:tcPr>
          <w:p w:rsidR="003B3BFD" w:rsidRPr="003B3BFD" w:rsidRDefault="00081EA6" w:rsidP="003B3BFD">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材料/信息摘要</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41685A" w:rsidP="003B3BFD">
            <w:pPr>
              <w:widowControl w:val="0"/>
              <w:adjustRightInd w:val="0"/>
              <w:spacing w:afterLines="50" w:after="120" w:line="340" w:lineRule="atLeast"/>
              <w:jc w:val="both"/>
              <w:rPr>
                <w:rFonts w:ascii="SimSun"/>
                <w:sz w:val="21"/>
                <w:szCs w:val="22"/>
                <w:lang w:eastAsia="en-GB"/>
              </w:rPr>
            </w:pPr>
            <w:r w:rsidRPr="003B3BFD">
              <w:rPr>
                <w:rFonts w:ascii="SimSun"/>
                <w:noProof/>
                <w:sz w:val="21"/>
                <w:szCs w:val="22"/>
                <w:lang w:eastAsia="en-US"/>
              </w:rPr>
              <mc:AlternateContent>
                <mc:Choice Requires="wps">
                  <w:drawing>
                    <wp:anchor distT="0" distB="0" distL="114300" distR="114300" simplePos="0" relativeHeight="251662336" behindDoc="0" locked="0" layoutInCell="1" allowOverlap="1" wp14:anchorId="236137F8" wp14:editId="63ACFC29">
                      <wp:simplePos x="0" y="0"/>
                      <wp:positionH relativeFrom="column">
                        <wp:posOffset>-65405</wp:posOffset>
                      </wp:positionH>
                      <wp:positionV relativeFrom="paragraph">
                        <wp:posOffset>21590</wp:posOffset>
                      </wp:positionV>
                      <wp:extent cx="456565" cy="344805"/>
                      <wp:effectExtent l="0" t="38100" r="38735" b="7429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44805"/>
                              </a:xfrm>
                              <a:prstGeom prst="rightArrow">
                                <a:avLst>
                                  <a:gd name="adj1" fmla="val 50000"/>
                                  <a:gd name="adj2" fmla="val 33103"/>
                                </a:avLst>
                              </a:prstGeom>
                              <a:gradFill rotWithShape="0">
                                <a:gsLst>
                                  <a:gs pos="0">
                                    <a:srgbClr val="00B050"/>
                                  </a:gs>
                                  <a:gs pos="50000">
                                    <a:srgbClr val="CCCCCC"/>
                                  </a:gs>
                                  <a:gs pos="100000">
                                    <a:srgbClr val="00B050"/>
                                  </a:gs>
                                </a:gsLst>
                                <a:lin ang="18900000" scaled="1"/>
                              </a:gradFill>
                              <a:ln w="12700">
                                <a:solidFill>
                                  <a:srgbClr val="00B05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9" o:spid="_x0000_s1026" type="#_x0000_t13" style="position:absolute;left:0;text-align:left;margin-left:-5.15pt;margin-top:1.7pt;width:35.9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" fillcolor="#00b050" strokecolor="#00b050" strokeweight="1pt">
                      <v:fill color2="#ccc" angle="135" focus="50%" type="gradient"/>
                      <v:shadow on="t" color="#7f7f7f" opacity=".5" offset="1pt"/>
                    </v:shape>
                  </w:pict>
                </mc:Fallback>
              </mc:AlternateContent>
            </w: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41685A" w:rsidP="003B3BFD">
            <w:pPr>
              <w:widowControl w:val="0"/>
              <w:adjustRightInd w:val="0"/>
              <w:spacing w:afterLines="50" w:after="120" w:line="340" w:lineRule="atLeast"/>
              <w:jc w:val="both"/>
              <w:rPr>
                <w:rFonts w:ascii="SimSun"/>
                <w:sz w:val="21"/>
                <w:szCs w:val="22"/>
                <w:lang w:eastAsia="en-GB"/>
              </w:rPr>
            </w:pPr>
            <w:r w:rsidRPr="003B3BFD">
              <w:rPr>
                <w:rFonts w:ascii="SimSun"/>
                <w:noProof/>
                <w:sz w:val="21"/>
                <w:szCs w:val="22"/>
                <w:lang w:eastAsia="en-US"/>
              </w:rPr>
              <mc:AlternateContent>
                <mc:Choice Requires="wps">
                  <w:drawing>
                    <wp:anchor distT="0" distB="0" distL="114300" distR="114300" simplePos="0" relativeHeight="251668480" behindDoc="0" locked="0" layoutInCell="1" allowOverlap="1" wp14:anchorId="7E528D47" wp14:editId="4002DB92">
                      <wp:simplePos x="0" y="0"/>
                      <wp:positionH relativeFrom="column">
                        <wp:posOffset>375285</wp:posOffset>
                      </wp:positionH>
                      <wp:positionV relativeFrom="paragraph">
                        <wp:posOffset>21590</wp:posOffset>
                      </wp:positionV>
                      <wp:extent cx="456565" cy="344805"/>
                      <wp:effectExtent l="0" t="38100" r="38735" b="7429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44805"/>
                              </a:xfrm>
                              <a:prstGeom prst="rightArrow">
                                <a:avLst>
                                  <a:gd name="adj1" fmla="val 50000"/>
                                  <a:gd name="adj2" fmla="val 33103"/>
                                </a:avLst>
                              </a:prstGeom>
                              <a:gradFill rotWithShape="0">
                                <a:gsLst>
                                  <a:gs pos="0">
                                    <a:srgbClr val="00B050"/>
                                  </a:gs>
                                  <a:gs pos="50000">
                                    <a:srgbClr val="CCCCCC"/>
                                  </a:gs>
                                  <a:gs pos="100000">
                                    <a:srgbClr val="00B050"/>
                                  </a:gs>
                                </a:gsLst>
                                <a:lin ang="18900000" scaled="1"/>
                              </a:gradFill>
                              <a:ln w="12700">
                                <a:solidFill>
                                  <a:srgbClr val="00B05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8" o:spid="_x0000_s1026" type="#_x0000_t13" style="position:absolute;left:0;text-align:left;margin-left:29.55pt;margin-top:1.7pt;width:35.9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" fillcolor="#00b050" strokecolor="#00b050" strokeweight="1pt">
                      <v:fill color2="#ccc" angle="135" focus="50%" type="gradient"/>
                      <v:shadow on="t" color="#7f7f7f" opacity=".5" offset="1pt"/>
                    </v:shape>
                  </w:pict>
                </mc:Fallback>
              </mc:AlternateConten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left w:val="single" w:sz="12" w:space="0" w:color="auto"/>
              <w:bottom w:val="single" w:sz="12" w:space="0" w:color="auto"/>
            </w:tcBorders>
            <w:vAlign w:val="center"/>
          </w:tcPr>
          <w:p w:rsidR="003B3BFD" w:rsidRPr="003B3BFD" w:rsidRDefault="008C2319" w:rsidP="008C2319">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网页-专注于消费者</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val="restart"/>
            <w:tcBorders>
              <w:top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val="restart"/>
            <w:tcBorders>
              <w:top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bottom w:val="single" w:sz="12" w:space="0" w:color="auto"/>
              <w:right w:val="single" w:sz="12" w:space="0" w:color="auto"/>
            </w:tcBorders>
            <w:vAlign w:val="center"/>
          </w:tcPr>
          <w:p w:rsidR="003B3BFD" w:rsidRPr="003B3BFD" w:rsidRDefault="008C2319" w:rsidP="003B3BFD">
            <w:pPr>
              <w:widowControl w:val="0"/>
              <w:adjustRightInd w:val="0"/>
              <w:spacing w:afterLines="50" w:after="120" w:line="340" w:lineRule="atLeast"/>
              <w:jc w:val="both"/>
              <w:rPr>
                <w:rFonts w:ascii="SimSun"/>
                <w:color w:val="00B050"/>
                <w:sz w:val="21"/>
                <w:szCs w:val="22"/>
                <w:lang w:eastAsia="sk-SK"/>
              </w:rPr>
            </w:pPr>
            <w:r w:rsidRPr="00081EA6">
              <w:rPr>
                <w:rFonts w:ascii="SimHei" w:eastAsia="SimHei" w:hAnsi="SimHei" w:hint="eastAsia"/>
                <w:bCs/>
                <w:color w:val="00B050"/>
                <w:sz w:val="21"/>
                <w:szCs w:val="22"/>
              </w:rPr>
              <w:t>宣传活动</w:t>
            </w:r>
            <w:r w:rsidRPr="00081EA6">
              <w:rPr>
                <w:rFonts w:ascii="SimHei" w:eastAsia="SimHei" w:hAnsi="SimHei"/>
                <w:bCs/>
                <w:color w:val="00B050"/>
                <w:sz w:val="21"/>
                <w:szCs w:val="22"/>
                <w:lang w:eastAsia="sk-SK"/>
              </w:rPr>
              <w:t>B</w:t>
            </w:r>
            <w:r>
              <w:rPr>
                <w:rFonts w:ascii="SimHei" w:eastAsia="SimHei" w:hAnsi="SimHei" w:hint="eastAsia"/>
                <w:bCs/>
                <w:color w:val="00B050"/>
                <w:sz w:val="21"/>
                <w:szCs w:val="22"/>
              </w:rPr>
              <w:t>过程</w:t>
            </w:r>
          </w:p>
        </w:tc>
        <w:tc>
          <w:tcPr>
            <w:tcW w:w="709" w:type="dxa"/>
            <w:tcBorders>
              <w:top w:val="nil"/>
              <w:left w:val="single" w:sz="12" w:space="0" w:color="auto"/>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val="restart"/>
            <w:tcBorders>
              <w:top w:val="nil"/>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tcBorders>
            <w:vAlign w:val="center"/>
          </w:tcPr>
          <w:p w:rsidR="003B3BFD" w:rsidRPr="003B3BFD" w:rsidRDefault="008C2319" w:rsidP="003B3BFD">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活动前调查/评估</w:t>
            </w:r>
          </w:p>
        </w:tc>
        <w:tc>
          <w:tcPr>
            <w:tcW w:w="709" w:type="dxa"/>
            <w:vMerge w:val="restart"/>
            <w:tcBorders>
              <w:top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val="restart"/>
            <w:tcBorders>
              <w:top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r w:rsidRPr="003B3BFD">
              <w:rPr>
                <w:rFonts w:ascii="SimSun"/>
                <w:noProof/>
                <w:sz w:val="21"/>
                <w:szCs w:val="22"/>
                <w:lang w:eastAsia="en-US"/>
              </w:rPr>
              <mc:AlternateContent>
                <mc:Choice Requires="wps">
                  <w:drawing>
                    <wp:anchor distT="0" distB="0" distL="114300" distR="114300" simplePos="0" relativeHeight="251667456" behindDoc="0" locked="0" layoutInCell="1" allowOverlap="1" wp14:anchorId="48AE56C4" wp14:editId="6343782A">
                      <wp:simplePos x="0" y="0"/>
                      <wp:positionH relativeFrom="column">
                        <wp:posOffset>372745</wp:posOffset>
                      </wp:positionH>
                      <wp:positionV relativeFrom="paragraph">
                        <wp:posOffset>192405</wp:posOffset>
                      </wp:positionV>
                      <wp:extent cx="456565" cy="344805"/>
                      <wp:effectExtent l="0" t="38100" r="38735" b="7429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44805"/>
                              </a:xfrm>
                              <a:prstGeom prst="rightArrow">
                                <a:avLst>
                                  <a:gd name="adj1" fmla="val 50000"/>
                                  <a:gd name="adj2" fmla="val 33103"/>
                                </a:avLst>
                              </a:prstGeom>
                              <a:gradFill rotWithShape="0">
                                <a:gsLst>
                                  <a:gs pos="0">
                                    <a:srgbClr val="00B050"/>
                                  </a:gs>
                                  <a:gs pos="50000">
                                    <a:srgbClr val="CCCCCC"/>
                                  </a:gs>
                                  <a:gs pos="100000">
                                    <a:srgbClr val="00B050"/>
                                  </a:gs>
                                </a:gsLst>
                                <a:lin ang="18900000" scaled="1"/>
                              </a:gradFill>
                              <a:ln w="12700">
                                <a:solidFill>
                                  <a:srgbClr val="00B05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7" o:spid="_x0000_s1026" type="#_x0000_t13" style="position:absolute;left:0;text-align:left;margin-left:29.35pt;margin-top:15.15pt;width:35.95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" fillcolor="#00b050" strokecolor="#00b050" strokeweight="1pt">
                      <v:fill color2="#ccc" angle="135" focus="50%" type="gradient"/>
                      <v:shadow on="t" color="#7f7f7f" opacity=".5" offset="1pt"/>
                    </v:shape>
                  </w:pict>
                </mc:Fallback>
              </mc:AlternateContent>
            </w:r>
          </w:p>
        </w:tc>
        <w:tc>
          <w:tcPr>
            <w:tcW w:w="708"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val="restart"/>
            <w:tcBorders>
              <w:top w:val="nil"/>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val="restart"/>
            <w:tcBorders>
              <w:top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val="restart"/>
            <w:tcBorders>
              <w:top w:val="nil"/>
              <w:left w:val="dashed" w:sz="4" w:space="0" w:color="auto"/>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r w:rsidRPr="003B3BFD">
              <w:rPr>
                <w:rFonts w:ascii="SimSun"/>
                <w:noProof/>
                <w:sz w:val="21"/>
                <w:szCs w:val="22"/>
                <w:lang w:eastAsia="en-US"/>
              </w:rPr>
              <mc:AlternateContent>
                <mc:Choice Requires="wps">
                  <w:drawing>
                    <wp:anchor distT="0" distB="0" distL="114300" distR="114300" simplePos="0" relativeHeight="251669504" behindDoc="0" locked="0" layoutInCell="1" allowOverlap="1" wp14:anchorId="2E65D0BB" wp14:editId="130557E0">
                      <wp:simplePos x="0" y="0"/>
                      <wp:positionH relativeFrom="column">
                        <wp:posOffset>-67310</wp:posOffset>
                      </wp:positionH>
                      <wp:positionV relativeFrom="paragraph">
                        <wp:posOffset>192405</wp:posOffset>
                      </wp:positionV>
                      <wp:extent cx="456565" cy="344805"/>
                      <wp:effectExtent l="0" t="38100" r="38735" b="7429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44805"/>
                              </a:xfrm>
                              <a:prstGeom prst="rightArrow">
                                <a:avLst>
                                  <a:gd name="adj1" fmla="val 50000"/>
                                  <a:gd name="adj2" fmla="val 33103"/>
                                </a:avLst>
                              </a:prstGeom>
                              <a:gradFill rotWithShape="0">
                                <a:gsLst>
                                  <a:gs pos="0">
                                    <a:srgbClr val="00B050"/>
                                  </a:gs>
                                  <a:gs pos="50000">
                                    <a:srgbClr val="CCCCCC"/>
                                  </a:gs>
                                  <a:gs pos="100000">
                                    <a:srgbClr val="00B050"/>
                                  </a:gs>
                                </a:gsLst>
                                <a:lin ang="18900000" scaled="1"/>
                              </a:gradFill>
                              <a:ln w="12700">
                                <a:solidFill>
                                  <a:srgbClr val="00B05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6" o:spid="_x0000_s1026" type="#_x0000_t13" style="position:absolute;left:0;text-align:left;margin-left:-5.3pt;margin-top:15.15pt;width:35.9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" fillcolor="#00b050" strokecolor="#00b050" strokeweight="1pt">
                      <v:fill color2="#ccc" angle="135" focus="50%" type="gradient"/>
                      <v:shadow on="t" color="#7f7f7f" opacity=".5" offset="1pt"/>
                    </v:shape>
                  </w:pict>
                </mc:Fallback>
              </mc:AlternateContent>
            </w:r>
          </w:p>
        </w:tc>
      </w:tr>
      <w:tr w:rsidR="003B3BFD" w:rsidRPr="003B3BFD" w:rsidTr="003C0D2F">
        <w:trPr>
          <w:trHeight w:val="283"/>
        </w:trPr>
        <w:tc>
          <w:tcPr>
            <w:tcW w:w="3402" w:type="dxa"/>
            <w:tcBorders>
              <w:left w:val="single" w:sz="12" w:space="0" w:color="auto"/>
            </w:tcBorders>
            <w:vAlign w:val="center"/>
          </w:tcPr>
          <w:p w:rsidR="003B3BFD" w:rsidRPr="003B3BFD" w:rsidRDefault="008C2319" w:rsidP="003B3BFD">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展出假冒商品</w:t>
            </w: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tcBorders>
              <w:left w:val="dashed" w:sz="4" w:space="0" w:color="auto"/>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left w:val="single" w:sz="12" w:space="0" w:color="auto"/>
            </w:tcBorders>
            <w:vAlign w:val="center"/>
          </w:tcPr>
          <w:p w:rsidR="003B3BFD" w:rsidRPr="003B3BFD" w:rsidRDefault="008C2319" w:rsidP="008C2319">
            <w:pPr>
              <w:widowControl w:val="0"/>
              <w:adjustRightInd w:val="0"/>
              <w:spacing w:afterLines="50" w:after="120" w:line="340" w:lineRule="atLeast"/>
              <w:jc w:val="both"/>
              <w:rPr>
                <w:rFonts w:ascii="SimSun"/>
                <w:b/>
                <w:bCs/>
                <w:sz w:val="21"/>
                <w:szCs w:val="22"/>
                <w:lang w:eastAsia="sk-SK"/>
              </w:rPr>
            </w:pPr>
            <w:r>
              <w:rPr>
                <w:rFonts w:ascii="SimSun" w:hint="eastAsia"/>
                <w:color w:val="000000"/>
                <w:sz w:val="21"/>
                <w:szCs w:val="22"/>
              </w:rPr>
              <w:t>在斯洛伐克共和国举办专业化讲习</w:t>
            </w:r>
            <w:r>
              <w:rPr>
                <w:rFonts w:ascii="SimSun" w:hint="eastAsia"/>
                <w:color w:val="000000"/>
                <w:sz w:val="21"/>
                <w:szCs w:val="22"/>
              </w:rPr>
              <w:lastRenderedPageBreak/>
              <w:t>班/研讨会</w:t>
            </w: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Borders>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8"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Borders>
              <w:lef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vMerge/>
            <w:tcBorders>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8" w:type="dxa"/>
            <w:vMerge/>
            <w:tcBorders>
              <w:left w:val="dashed" w:sz="4" w:space="0" w:color="auto"/>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r>
      <w:tr w:rsidR="003B3BFD" w:rsidRPr="003B3BFD" w:rsidTr="003C0D2F">
        <w:trPr>
          <w:trHeight w:val="283"/>
        </w:trPr>
        <w:tc>
          <w:tcPr>
            <w:tcW w:w="3402" w:type="dxa"/>
            <w:tcBorders>
              <w:left w:val="single" w:sz="12" w:space="0" w:color="auto"/>
              <w:bottom w:val="single" w:sz="12" w:space="0" w:color="auto"/>
            </w:tcBorders>
            <w:vAlign w:val="center"/>
          </w:tcPr>
          <w:p w:rsidR="003B3BFD" w:rsidRPr="003B3BFD" w:rsidRDefault="007B4371" w:rsidP="007B4371">
            <w:pPr>
              <w:widowControl w:val="0"/>
              <w:adjustRightInd w:val="0"/>
              <w:spacing w:afterLines="50" w:after="120" w:line="340" w:lineRule="atLeast"/>
              <w:jc w:val="both"/>
              <w:rPr>
                <w:rFonts w:ascii="SimSun"/>
                <w:b/>
                <w:bCs/>
                <w:sz w:val="21"/>
                <w:szCs w:val="22"/>
                <w:lang w:eastAsia="sk-SK"/>
              </w:rPr>
            </w:pPr>
            <w:r>
              <w:rPr>
                <w:rFonts w:ascii="SimSun" w:hint="eastAsia"/>
                <w:color w:val="000000"/>
                <w:sz w:val="21"/>
                <w:szCs w:val="22"/>
              </w:rPr>
              <w:lastRenderedPageBreak/>
              <w:t>活动前调查/评估</w:t>
            </w:r>
          </w:p>
        </w:tc>
        <w:tc>
          <w:tcPr>
            <w:tcW w:w="709" w:type="dxa"/>
            <w:vMerge/>
            <w:tcBorders>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tcBorders>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vMerge/>
            <w:tcBorders>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vMerge/>
            <w:tcBorders>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bottom w:val="single" w:sz="12" w:space="0" w:color="auto"/>
              <w:right w:val="single" w:sz="12" w:space="0" w:color="auto"/>
            </w:tcBorders>
            <w:vAlign w:val="center"/>
          </w:tcPr>
          <w:p w:rsidR="003B3BFD" w:rsidRPr="00E9537F" w:rsidRDefault="007B4371" w:rsidP="007B4371">
            <w:pPr>
              <w:widowControl w:val="0"/>
              <w:adjustRightInd w:val="0"/>
              <w:spacing w:afterLines="50" w:after="120" w:line="340" w:lineRule="atLeast"/>
              <w:jc w:val="both"/>
              <w:rPr>
                <w:rFonts w:ascii="SimHei" w:eastAsia="SimHei" w:hAnsi="SimHei"/>
                <w:bCs/>
                <w:color w:val="0070C0"/>
                <w:sz w:val="21"/>
                <w:szCs w:val="22"/>
              </w:rPr>
            </w:pPr>
            <w:r w:rsidRPr="00E9537F">
              <w:rPr>
                <w:rFonts w:ascii="SimHei" w:eastAsia="SimHei" w:hAnsi="SimHei" w:hint="eastAsia"/>
                <w:bCs/>
                <w:color w:val="0070C0"/>
                <w:sz w:val="21"/>
                <w:szCs w:val="22"/>
              </w:rPr>
              <w:t>宣传活动</w:t>
            </w:r>
            <w:r w:rsidRPr="00E9537F">
              <w:rPr>
                <w:rFonts w:ascii="SimHei" w:eastAsia="SimHei" w:hAnsi="SimHei"/>
                <w:bCs/>
                <w:color w:val="0070C0"/>
                <w:sz w:val="21"/>
                <w:szCs w:val="22"/>
                <w:lang w:eastAsia="sk-SK"/>
              </w:rPr>
              <w:t>C</w:t>
            </w:r>
            <w:r w:rsidRPr="00E9537F">
              <w:rPr>
                <w:rFonts w:ascii="SimHei" w:eastAsia="SimHei" w:hAnsi="SimHei" w:hint="eastAsia"/>
                <w:bCs/>
                <w:color w:val="0070C0"/>
                <w:sz w:val="21"/>
                <w:szCs w:val="22"/>
              </w:rPr>
              <w:t>发起</w:t>
            </w:r>
          </w:p>
        </w:tc>
        <w:tc>
          <w:tcPr>
            <w:tcW w:w="709" w:type="dxa"/>
            <w:tcBorders>
              <w:left w:val="single" w:sz="12" w:space="0" w:color="auto"/>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bottom w:val="nil"/>
              <w:right w:val="dashed" w:sz="4" w:space="0" w:color="auto"/>
            </w:tcBorders>
          </w:tcPr>
          <w:p w:rsidR="003B3BFD" w:rsidRPr="003B3BFD" w:rsidRDefault="0041685A" w:rsidP="003B3BFD">
            <w:pPr>
              <w:widowControl w:val="0"/>
              <w:adjustRightInd w:val="0"/>
              <w:spacing w:afterLines="50" w:after="120" w:line="340" w:lineRule="atLeast"/>
              <w:jc w:val="both"/>
              <w:rPr>
                <w:rFonts w:ascii="SimSun"/>
                <w:noProof/>
                <w:sz w:val="21"/>
                <w:szCs w:val="22"/>
                <w:lang w:eastAsia="sk-SK"/>
              </w:rPr>
            </w:pPr>
            <w:r w:rsidRPr="003B3BFD">
              <w:rPr>
                <w:rFonts w:ascii="SimSun"/>
                <w:noProof/>
                <w:sz w:val="21"/>
                <w:szCs w:val="22"/>
                <w:lang w:eastAsia="en-US"/>
              </w:rPr>
              <mc:AlternateContent>
                <mc:Choice Requires="wps">
                  <w:drawing>
                    <wp:anchor distT="0" distB="0" distL="114300" distR="114300" simplePos="0" relativeHeight="251664384" behindDoc="0" locked="0" layoutInCell="1" allowOverlap="1" wp14:anchorId="4F08D9DB" wp14:editId="219A8A37">
                      <wp:simplePos x="0" y="0"/>
                      <wp:positionH relativeFrom="column">
                        <wp:posOffset>379095</wp:posOffset>
                      </wp:positionH>
                      <wp:positionV relativeFrom="paragraph">
                        <wp:posOffset>288925</wp:posOffset>
                      </wp:positionV>
                      <wp:extent cx="464820" cy="354330"/>
                      <wp:effectExtent l="0" t="38100" r="30480" b="8382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54330"/>
                              </a:xfrm>
                              <a:prstGeom prst="rightArrow">
                                <a:avLst>
                                  <a:gd name="adj1" fmla="val 50000"/>
                                  <a:gd name="adj2" fmla="val 32796"/>
                                </a:avLst>
                              </a:prstGeom>
                              <a:gradFill rotWithShape="0">
                                <a:gsLst>
                                  <a:gs pos="0">
                                    <a:srgbClr val="0070C0"/>
                                  </a:gs>
                                  <a:gs pos="50000">
                                    <a:srgbClr val="CCCCCC"/>
                                  </a:gs>
                                  <a:gs pos="100000">
                                    <a:srgbClr val="0070C0"/>
                                  </a:gs>
                                </a:gsLst>
                                <a:lin ang="18900000" scaled="1"/>
                              </a:gradFill>
                              <a:ln w="12700">
                                <a:solidFill>
                                  <a:srgbClr val="0070C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5" o:spid="_x0000_s1026" type="#_x0000_t13" style="position:absolute;left:0;text-align:left;margin-left:29.85pt;margin-top:22.75pt;width:36.6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" fillcolor="#0070c0" strokecolor="#0070c0" strokeweight="1pt">
                      <v:fill color2="#ccc" angle="135" focus="50%" type="gradient"/>
                      <v:shadow on="t" color="#7f7f7f" opacity=".5" offset="1pt"/>
                    </v:shape>
                  </w:pict>
                </mc:Fallback>
              </mc:AlternateContent>
            </w:r>
          </w:p>
        </w:tc>
        <w:tc>
          <w:tcPr>
            <w:tcW w:w="709" w:type="dxa"/>
            <w:tcBorders>
              <w:bottom w:val="nil"/>
            </w:tcBorders>
          </w:tcPr>
          <w:p w:rsidR="003B3BFD" w:rsidRPr="003B3BFD" w:rsidRDefault="003B3BFD" w:rsidP="003B3BFD">
            <w:pPr>
              <w:widowControl w:val="0"/>
              <w:adjustRightInd w:val="0"/>
              <w:spacing w:afterLines="50" w:after="120" w:line="340" w:lineRule="atLeast"/>
              <w:jc w:val="both"/>
              <w:rPr>
                <w:rFonts w:ascii="SimSun"/>
                <w:noProof/>
                <w:sz w:val="21"/>
                <w:szCs w:val="22"/>
                <w:lang w:eastAsia="sk-SK"/>
              </w:rPr>
            </w:pPr>
          </w:p>
        </w:tc>
        <w:tc>
          <w:tcPr>
            <w:tcW w:w="709" w:type="dxa"/>
            <w:tcBorders>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r w:rsidRPr="003B3BFD">
              <w:rPr>
                <w:rFonts w:ascii="SimSun"/>
                <w:noProof/>
                <w:sz w:val="21"/>
                <w:szCs w:val="22"/>
                <w:lang w:eastAsia="en-US"/>
              </w:rPr>
              <mc:AlternateContent>
                <mc:Choice Requires="wps">
                  <w:drawing>
                    <wp:anchor distT="0" distB="0" distL="114300" distR="114300" simplePos="0" relativeHeight="251671552" behindDoc="0" locked="0" layoutInCell="1" allowOverlap="1" wp14:anchorId="40B529C9" wp14:editId="0110DAA4">
                      <wp:simplePos x="0" y="0"/>
                      <wp:positionH relativeFrom="column">
                        <wp:posOffset>367030</wp:posOffset>
                      </wp:positionH>
                      <wp:positionV relativeFrom="paragraph">
                        <wp:posOffset>288925</wp:posOffset>
                      </wp:positionV>
                      <wp:extent cx="464820" cy="354330"/>
                      <wp:effectExtent l="0" t="38100" r="30480" b="8382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54330"/>
                              </a:xfrm>
                              <a:prstGeom prst="rightArrow">
                                <a:avLst>
                                  <a:gd name="adj1" fmla="val 50000"/>
                                  <a:gd name="adj2" fmla="val 32796"/>
                                </a:avLst>
                              </a:prstGeom>
                              <a:gradFill rotWithShape="0">
                                <a:gsLst>
                                  <a:gs pos="0">
                                    <a:srgbClr val="0070C0"/>
                                  </a:gs>
                                  <a:gs pos="50000">
                                    <a:srgbClr val="CCCCCC"/>
                                  </a:gs>
                                  <a:gs pos="100000">
                                    <a:srgbClr val="0070C0"/>
                                  </a:gs>
                                </a:gsLst>
                                <a:lin ang="18900000" scaled="1"/>
                              </a:gradFill>
                              <a:ln w="12700">
                                <a:solidFill>
                                  <a:srgbClr val="0070C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4" o:spid="_x0000_s1026" type="#_x0000_t13" style="position:absolute;left:0;text-align:left;margin-left:28.9pt;margin-top:22.75pt;width:36.6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" fillcolor="#0070c0" strokecolor="#0070c0" strokeweight="1pt">
                      <v:fill color2="#ccc" angle="135" focus="50%" type="gradient"/>
                      <v:shadow on="t" color="#7f7f7f" opacity=".5" offset="1pt"/>
                    </v:shape>
                  </w:pict>
                </mc:Fallback>
              </mc:AlternateContent>
            </w:r>
          </w:p>
        </w:tc>
        <w:tc>
          <w:tcPr>
            <w:tcW w:w="709" w:type="dxa"/>
            <w:tcBorders>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tcBorders>
            <w:vAlign w:val="center"/>
          </w:tcPr>
          <w:p w:rsidR="003B3BFD" w:rsidRPr="003B3BFD" w:rsidRDefault="00D02135" w:rsidP="003B3BFD">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材料/信息摘要</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left w:val="single" w:sz="12" w:space="0" w:color="auto"/>
              <w:bottom w:val="single" w:sz="12" w:space="0" w:color="auto"/>
            </w:tcBorders>
            <w:vAlign w:val="center"/>
          </w:tcPr>
          <w:p w:rsidR="003B3BFD" w:rsidRPr="003B3BFD" w:rsidRDefault="00D02135" w:rsidP="00D02135">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网页-专注于生产商</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bottom w:val="single" w:sz="12" w:space="0" w:color="auto"/>
              <w:right w:val="single" w:sz="12" w:space="0" w:color="auto"/>
            </w:tcBorders>
            <w:vAlign w:val="center"/>
          </w:tcPr>
          <w:p w:rsidR="003B3BFD" w:rsidRPr="00E9537F" w:rsidRDefault="00D02135" w:rsidP="00D02135">
            <w:pPr>
              <w:widowControl w:val="0"/>
              <w:adjustRightInd w:val="0"/>
              <w:spacing w:afterLines="50" w:after="120" w:line="340" w:lineRule="atLeast"/>
              <w:jc w:val="both"/>
              <w:rPr>
                <w:rFonts w:ascii="SimHei" w:eastAsia="SimHei" w:hAnsi="SimHei"/>
                <w:color w:val="0070C0"/>
                <w:sz w:val="21"/>
                <w:szCs w:val="22"/>
                <w:lang w:eastAsia="sk-SK"/>
              </w:rPr>
            </w:pPr>
            <w:r w:rsidRPr="00E9537F">
              <w:rPr>
                <w:rFonts w:ascii="SimHei" w:eastAsia="SimHei" w:hAnsi="SimHei" w:hint="eastAsia"/>
                <w:bCs/>
                <w:color w:val="0070C0"/>
                <w:sz w:val="21"/>
                <w:szCs w:val="22"/>
              </w:rPr>
              <w:t>宣传活动</w:t>
            </w:r>
            <w:r w:rsidR="003B3BFD" w:rsidRPr="00E9537F">
              <w:rPr>
                <w:rFonts w:ascii="SimHei" w:eastAsia="SimHei" w:hAnsi="SimHei"/>
                <w:bCs/>
                <w:color w:val="0070C0"/>
                <w:sz w:val="21"/>
                <w:szCs w:val="22"/>
                <w:lang w:eastAsia="sk-SK"/>
              </w:rPr>
              <w:t>C</w:t>
            </w:r>
            <w:r w:rsidRPr="00E9537F">
              <w:rPr>
                <w:rFonts w:ascii="SimHei" w:eastAsia="SimHei" w:hAnsi="SimHei" w:hint="eastAsia"/>
                <w:bCs/>
                <w:color w:val="0070C0"/>
                <w:sz w:val="21"/>
                <w:szCs w:val="22"/>
              </w:rPr>
              <w:t>过程</w:t>
            </w:r>
          </w:p>
        </w:tc>
        <w:tc>
          <w:tcPr>
            <w:tcW w:w="709" w:type="dxa"/>
            <w:tcBorders>
              <w:top w:val="nil"/>
              <w:left w:val="single" w:sz="12" w:space="0" w:color="auto"/>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r w:rsidR="003B3BFD" w:rsidRPr="003B3BFD" w:rsidTr="003C0D2F">
        <w:trPr>
          <w:trHeight w:val="283"/>
        </w:trPr>
        <w:tc>
          <w:tcPr>
            <w:tcW w:w="3402" w:type="dxa"/>
            <w:tcBorders>
              <w:top w:val="single" w:sz="12" w:space="0" w:color="auto"/>
              <w:left w:val="single" w:sz="12" w:space="0" w:color="auto"/>
            </w:tcBorders>
            <w:vAlign w:val="center"/>
          </w:tcPr>
          <w:p w:rsidR="003B3BFD" w:rsidRPr="003B3BFD" w:rsidRDefault="00D02135" w:rsidP="003B3BFD">
            <w:pPr>
              <w:widowControl w:val="0"/>
              <w:adjustRightInd w:val="0"/>
              <w:spacing w:afterLines="50" w:after="120" w:line="340" w:lineRule="atLeast"/>
              <w:jc w:val="both"/>
              <w:rPr>
                <w:rFonts w:ascii="SimSun"/>
                <w:color w:val="000000"/>
                <w:sz w:val="21"/>
                <w:szCs w:val="22"/>
                <w:lang w:eastAsia="sk-SK"/>
              </w:rPr>
            </w:pPr>
            <w:r>
              <w:rPr>
                <w:rFonts w:ascii="SimSun" w:hint="eastAsia"/>
                <w:color w:val="000000"/>
                <w:sz w:val="21"/>
                <w:szCs w:val="22"/>
              </w:rPr>
              <w:t>活动前调查/评估</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r w:rsidRPr="003B3BFD">
              <w:rPr>
                <w:rFonts w:ascii="SimSun"/>
                <w:noProof/>
                <w:sz w:val="21"/>
                <w:szCs w:val="22"/>
                <w:lang w:eastAsia="en-US"/>
              </w:rPr>
              <mc:AlternateContent>
                <mc:Choice Requires="wps">
                  <w:drawing>
                    <wp:anchor distT="0" distB="0" distL="114300" distR="114300" simplePos="0" relativeHeight="251672576" behindDoc="0" locked="0" layoutInCell="1" allowOverlap="1" wp14:anchorId="7EA07827" wp14:editId="6D2E614F">
                      <wp:simplePos x="0" y="0"/>
                      <wp:positionH relativeFrom="column">
                        <wp:posOffset>-67310</wp:posOffset>
                      </wp:positionH>
                      <wp:positionV relativeFrom="paragraph">
                        <wp:posOffset>150495</wp:posOffset>
                      </wp:positionV>
                      <wp:extent cx="464820" cy="354330"/>
                      <wp:effectExtent l="0" t="38100" r="30480" b="8382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54330"/>
                              </a:xfrm>
                              <a:prstGeom prst="rightArrow">
                                <a:avLst>
                                  <a:gd name="adj1" fmla="val 50000"/>
                                  <a:gd name="adj2" fmla="val 32796"/>
                                </a:avLst>
                              </a:prstGeom>
                              <a:gradFill rotWithShape="0">
                                <a:gsLst>
                                  <a:gs pos="0">
                                    <a:srgbClr val="0070C0"/>
                                  </a:gs>
                                  <a:gs pos="50000">
                                    <a:srgbClr val="CCCCCC"/>
                                  </a:gs>
                                  <a:gs pos="100000">
                                    <a:srgbClr val="0070C0"/>
                                  </a:gs>
                                </a:gsLst>
                                <a:lin ang="18900000" scaled="1"/>
                              </a:gradFill>
                              <a:ln w="12700">
                                <a:solidFill>
                                  <a:srgbClr val="0070C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3" o:spid="_x0000_s1026" type="#_x0000_t13" style="position:absolute;left:0;text-align:left;margin-left:-5.3pt;margin-top:11.85pt;width:36.6pt;height:2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" fillcolor="#0070c0" strokecolor="#0070c0" strokeweight="1pt">
                      <v:fill color2="#ccc" angle="135" focus="50%" type="gradient"/>
                      <v:shadow on="t" color="#7f7f7f" opacity=".5" offset="1pt"/>
                    </v:shape>
                  </w:pict>
                </mc:Fallback>
              </mc:AlternateContent>
            </w:r>
          </w:p>
        </w:tc>
      </w:tr>
      <w:tr w:rsidR="003B3BFD" w:rsidRPr="003B3BFD" w:rsidTr="003C0D2F">
        <w:trPr>
          <w:trHeight w:val="283"/>
        </w:trPr>
        <w:tc>
          <w:tcPr>
            <w:tcW w:w="3402" w:type="dxa"/>
            <w:tcBorders>
              <w:left w:val="single" w:sz="12" w:space="0" w:color="auto"/>
            </w:tcBorders>
            <w:vAlign w:val="center"/>
          </w:tcPr>
          <w:p w:rsidR="003B3BFD" w:rsidRPr="003B3BFD" w:rsidRDefault="00674DCC" w:rsidP="00674DCC">
            <w:pPr>
              <w:widowControl w:val="0"/>
              <w:adjustRightInd w:val="0"/>
              <w:spacing w:afterLines="50" w:after="120" w:line="340" w:lineRule="atLeast"/>
              <w:jc w:val="both"/>
              <w:rPr>
                <w:rFonts w:ascii="SimSun"/>
                <w:b/>
                <w:bCs/>
                <w:sz w:val="21"/>
                <w:szCs w:val="22"/>
                <w:lang w:eastAsia="sk-SK"/>
              </w:rPr>
            </w:pPr>
            <w:r>
              <w:rPr>
                <w:rFonts w:ascii="SimSun" w:hint="eastAsia"/>
                <w:color w:val="000000"/>
                <w:sz w:val="21"/>
                <w:szCs w:val="22"/>
              </w:rPr>
              <w:t>在斯洛伐克共和国举办专业化讲习班/研讨会</w: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tcBorders>
              <w:top w:val="nil"/>
              <w:left w:val="dashed" w:sz="4" w:space="0" w:color="auto"/>
              <w:bottom w:val="nil"/>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8"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tcBorders>
              <w:top w:val="nil"/>
              <w:bottom w:val="nil"/>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9" w:type="dxa"/>
            <w:tcBorders>
              <w:top w:val="nil"/>
              <w:left w:val="dashed" w:sz="4" w:space="0" w:color="auto"/>
              <w:bottom w:val="nil"/>
            </w:tcBorders>
          </w:tcPr>
          <w:p w:rsidR="003B3BFD" w:rsidRPr="003B3BFD" w:rsidRDefault="0041685A" w:rsidP="003B3BFD">
            <w:pPr>
              <w:widowControl w:val="0"/>
              <w:adjustRightInd w:val="0"/>
              <w:spacing w:afterLines="50" w:after="120" w:line="340" w:lineRule="atLeast"/>
              <w:jc w:val="both"/>
              <w:rPr>
                <w:rFonts w:ascii="SimSun"/>
                <w:sz w:val="21"/>
                <w:szCs w:val="22"/>
              </w:rPr>
            </w:pPr>
            <w:r w:rsidRPr="003B3BFD">
              <w:rPr>
                <w:rFonts w:ascii="SimSun"/>
                <w:noProof/>
                <w:sz w:val="21"/>
                <w:szCs w:val="22"/>
                <w:lang w:eastAsia="en-US"/>
              </w:rPr>
              <mc:AlternateContent>
                <mc:Choice Requires="wps">
                  <w:drawing>
                    <wp:anchor distT="0" distB="0" distL="114300" distR="114300" simplePos="0" relativeHeight="251670528" behindDoc="0" locked="0" layoutInCell="1" allowOverlap="1" wp14:anchorId="275803B8" wp14:editId="76937299">
                      <wp:simplePos x="0" y="0"/>
                      <wp:positionH relativeFrom="column">
                        <wp:posOffset>-53975</wp:posOffset>
                      </wp:positionH>
                      <wp:positionV relativeFrom="paragraph">
                        <wp:posOffset>153035</wp:posOffset>
                      </wp:positionV>
                      <wp:extent cx="464820" cy="354330"/>
                      <wp:effectExtent l="0" t="38100" r="30480" b="8382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54330"/>
                              </a:xfrm>
                              <a:prstGeom prst="rightArrow">
                                <a:avLst>
                                  <a:gd name="adj1" fmla="val 50000"/>
                                  <a:gd name="adj2" fmla="val 32796"/>
                                </a:avLst>
                              </a:prstGeom>
                              <a:gradFill rotWithShape="0">
                                <a:gsLst>
                                  <a:gs pos="0">
                                    <a:srgbClr val="0070C0"/>
                                  </a:gs>
                                  <a:gs pos="50000">
                                    <a:srgbClr val="CCCCCC"/>
                                  </a:gs>
                                  <a:gs pos="100000">
                                    <a:srgbClr val="0070C0"/>
                                  </a:gs>
                                </a:gsLst>
                                <a:lin ang="18900000" scaled="1"/>
                              </a:gradFill>
                              <a:ln w="12700">
                                <a:solidFill>
                                  <a:srgbClr val="0070C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 o:spid="_x0000_s1026" type="#_x0000_t13" style="position:absolute;left:0;text-align:left;margin-left:-4.25pt;margin-top:12.05pt;width:36.6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" fillcolor="#0070c0" strokecolor="#0070c0" strokeweight="1pt">
                      <v:fill color2="#ccc" angle="135" focus="50%" type="gradient"/>
                      <v:shadow on="t" color="#7f7f7f" opacity=".5" offset="1pt"/>
                    </v:shape>
                  </w:pict>
                </mc:Fallback>
              </mc:AlternateContent>
            </w:r>
          </w:p>
        </w:tc>
        <w:tc>
          <w:tcPr>
            <w:tcW w:w="709" w:type="dxa"/>
            <w:tcBorders>
              <w:top w:val="nil"/>
              <w:bottom w:val="nil"/>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c>
          <w:tcPr>
            <w:tcW w:w="708" w:type="dxa"/>
            <w:tcBorders>
              <w:top w:val="nil"/>
              <w:left w:val="dashed" w:sz="4" w:space="0" w:color="auto"/>
              <w:bottom w:val="nil"/>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rPr>
            </w:pPr>
          </w:p>
        </w:tc>
      </w:tr>
      <w:tr w:rsidR="003B3BFD" w:rsidRPr="003B3BFD" w:rsidTr="003C0D2F">
        <w:trPr>
          <w:trHeight w:val="283"/>
        </w:trPr>
        <w:tc>
          <w:tcPr>
            <w:tcW w:w="3402" w:type="dxa"/>
            <w:tcBorders>
              <w:left w:val="single" w:sz="12" w:space="0" w:color="auto"/>
              <w:bottom w:val="single" w:sz="12" w:space="0" w:color="auto"/>
            </w:tcBorders>
            <w:vAlign w:val="center"/>
          </w:tcPr>
          <w:p w:rsidR="003B3BFD" w:rsidRPr="003B3BFD" w:rsidRDefault="00674DCC" w:rsidP="00674DCC">
            <w:pPr>
              <w:widowControl w:val="0"/>
              <w:adjustRightInd w:val="0"/>
              <w:spacing w:afterLines="50" w:after="120" w:line="340" w:lineRule="atLeast"/>
              <w:jc w:val="both"/>
              <w:rPr>
                <w:rFonts w:ascii="SimSun"/>
                <w:b/>
                <w:bCs/>
                <w:sz w:val="21"/>
                <w:szCs w:val="22"/>
                <w:lang w:eastAsia="sk-SK"/>
              </w:rPr>
            </w:pPr>
            <w:r>
              <w:rPr>
                <w:rFonts w:ascii="SimSun" w:hint="eastAsia"/>
                <w:color w:val="000000"/>
                <w:sz w:val="21"/>
                <w:szCs w:val="22"/>
              </w:rPr>
              <w:t>活动后调查/评估</w:t>
            </w:r>
          </w:p>
        </w:tc>
        <w:tc>
          <w:tcPr>
            <w:tcW w:w="709" w:type="dxa"/>
            <w:tcBorders>
              <w:top w:val="nil"/>
              <w:bottom w:val="single" w:sz="12" w:space="0" w:color="auto"/>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single" w:sz="12" w:space="0" w:color="auto"/>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bottom w:val="single" w:sz="12" w:space="0" w:color="auto"/>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left w:val="dashed" w:sz="4" w:space="0" w:color="auto"/>
              <w:bottom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9" w:type="dxa"/>
            <w:tcBorders>
              <w:top w:val="nil"/>
              <w:bottom w:val="single" w:sz="12" w:space="0" w:color="auto"/>
              <w:right w:val="dashed" w:sz="4"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c>
          <w:tcPr>
            <w:tcW w:w="708" w:type="dxa"/>
            <w:tcBorders>
              <w:top w:val="nil"/>
              <w:left w:val="dashed" w:sz="4" w:space="0" w:color="auto"/>
              <w:bottom w:val="single" w:sz="12" w:space="0" w:color="auto"/>
              <w:right w:val="single" w:sz="12" w:space="0" w:color="auto"/>
            </w:tcBorders>
          </w:tcPr>
          <w:p w:rsidR="003B3BFD" w:rsidRPr="003B3BFD" w:rsidRDefault="003B3BFD" w:rsidP="003B3BFD">
            <w:pPr>
              <w:widowControl w:val="0"/>
              <w:adjustRightInd w:val="0"/>
              <w:spacing w:afterLines="50" w:after="120" w:line="340" w:lineRule="atLeast"/>
              <w:jc w:val="both"/>
              <w:rPr>
                <w:rFonts w:ascii="SimSun"/>
                <w:sz w:val="21"/>
                <w:szCs w:val="22"/>
                <w:lang w:eastAsia="en-GB"/>
              </w:rPr>
            </w:pPr>
          </w:p>
        </w:tc>
      </w:tr>
    </w:tbl>
    <w:p w:rsidR="003B3BFD" w:rsidRPr="003B3BFD" w:rsidRDefault="003B3BFD" w:rsidP="003B3BFD">
      <w:pPr>
        <w:spacing w:afterLines="50" w:after="120" w:line="340" w:lineRule="atLeast"/>
        <w:jc w:val="both"/>
        <w:rPr>
          <w:rFonts w:ascii="SimSun"/>
          <w:sz w:val="21"/>
        </w:rPr>
      </w:pPr>
    </w:p>
    <w:p w:rsidR="003B3BFD" w:rsidRPr="003B3BFD" w:rsidRDefault="00AC3659"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将在2016年最终推出整个宣传活动</w:t>
      </w:r>
      <w:r w:rsidR="003B3BFD" w:rsidRPr="003B3BFD">
        <w:rPr>
          <w:rFonts w:ascii="SimSun"/>
          <w:sz w:val="21"/>
        </w:rPr>
        <w:t>A + B + C</w:t>
      </w:r>
      <w:r>
        <w:rPr>
          <w:rFonts w:ascii="SimSun" w:hint="eastAsia"/>
          <w:sz w:val="21"/>
        </w:rPr>
        <w:t>，向</w:t>
      </w:r>
      <w:r w:rsidRPr="00AC3659">
        <w:rPr>
          <w:rFonts w:ascii="SimHei" w:eastAsia="SimHei" w:hAnsi="SimHei" w:hint="eastAsia"/>
          <w:sz w:val="21"/>
        </w:rPr>
        <w:t>所有目标群体</w:t>
      </w:r>
      <w:r>
        <w:rPr>
          <w:rFonts w:ascii="SimSun" w:hint="eastAsia"/>
          <w:sz w:val="21"/>
        </w:rPr>
        <w:t>密集宣传。</w:t>
      </w:r>
    </w:p>
    <w:p w:rsidR="003B3BFD" w:rsidRPr="000B4D35" w:rsidRDefault="000B4D35" w:rsidP="000B4D35">
      <w:pPr>
        <w:pStyle w:val="Heading1"/>
        <w:keepNext w:val="0"/>
        <w:widowControl w:val="0"/>
        <w:spacing w:beforeLines="100" w:afterLines="100" w:after="240" w:line="340" w:lineRule="atLeast"/>
        <w:jc w:val="both"/>
        <w:rPr>
          <w:rFonts w:ascii="SimHei" w:eastAsia="SimHei" w:hAnsi="SimHei"/>
          <w:b w:val="0"/>
          <w:sz w:val="21"/>
        </w:rPr>
      </w:pPr>
      <w:r w:rsidRPr="000B4D35">
        <w:rPr>
          <w:rFonts w:ascii="SimHei" w:eastAsia="SimHei" w:hAnsi="SimHei" w:hint="eastAsia"/>
          <w:b w:val="0"/>
          <w:sz w:val="21"/>
        </w:rPr>
        <w:t>三、</w:t>
      </w:r>
      <w:r w:rsidR="00B96523">
        <w:rPr>
          <w:rFonts w:ascii="SimHei" w:eastAsia="SimHei" w:hAnsi="SimHei" w:hint="eastAsia"/>
          <w:b w:val="0"/>
          <w:sz w:val="21"/>
        </w:rPr>
        <w:t>宣传活动A（2013年）“</w:t>
      </w:r>
      <w:r w:rsidR="00B96523">
        <w:rPr>
          <w:rFonts w:ascii="SimHei" w:eastAsia="SimHei" w:hAnsi="SimHei"/>
          <w:b w:val="0"/>
          <w:sz w:val="21"/>
        </w:rPr>
        <w:t>nefejkuj.sk</w:t>
      </w:r>
      <w:r w:rsidR="00B96523">
        <w:rPr>
          <w:rFonts w:ascii="SimHei" w:eastAsia="SimHei" w:hAnsi="SimHei" w:hint="eastAsia"/>
          <w:b w:val="0"/>
          <w:sz w:val="21"/>
        </w:rPr>
        <w:t>”(不要造假)详情</w:t>
      </w:r>
    </w:p>
    <w:p w:rsidR="003B3BFD" w:rsidRPr="003B3BFD" w:rsidRDefault="00663CFD"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为了让活动取得最佳效果，活动把重点尤其放在10至15岁的</w:t>
      </w:r>
      <w:r w:rsidR="005B3C41">
        <w:rPr>
          <w:rFonts w:ascii="SimSun" w:hint="eastAsia"/>
          <w:sz w:val="21"/>
        </w:rPr>
        <w:t>少年儿童</w:t>
      </w:r>
      <w:r>
        <w:rPr>
          <w:rFonts w:ascii="SimSun" w:hint="eastAsia"/>
          <w:sz w:val="21"/>
        </w:rPr>
        <w:t>身上。为什么是</w:t>
      </w:r>
      <w:r w:rsidR="005B3C41">
        <w:rPr>
          <w:rFonts w:ascii="SimSun" w:hint="eastAsia"/>
          <w:sz w:val="21"/>
        </w:rPr>
        <w:t>少年儿童</w:t>
      </w:r>
      <w:r>
        <w:rPr>
          <w:rFonts w:ascii="SimSun" w:hint="eastAsia"/>
          <w:sz w:val="21"/>
        </w:rPr>
        <w:t>呢？因为</w:t>
      </w:r>
      <w:r w:rsidR="005B3C41">
        <w:rPr>
          <w:rFonts w:ascii="SimSun" w:hint="eastAsia"/>
          <w:sz w:val="21"/>
        </w:rPr>
        <w:t>少年儿童</w:t>
      </w:r>
      <w:r>
        <w:rPr>
          <w:rFonts w:ascii="SimSun" w:hint="eastAsia"/>
          <w:sz w:val="21"/>
        </w:rPr>
        <w:t>正在开始寻求新的知识和经验，正在开始</w:t>
      </w:r>
      <w:r w:rsidR="00553A8A">
        <w:rPr>
          <w:rFonts w:ascii="SimSun" w:hint="eastAsia"/>
          <w:sz w:val="21"/>
        </w:rPr>
        <w:t>漫漫</w:t>
      </w:r>
      <w:r>
        <w:rPr>
          <w:rFonts w:ascii="SimSun" w:hint="eastAsia"/>
          <w:sz w:val="21"/>
        </w:rPr>
        <w:t>人生之路。这个阶段(</w:t>
      </w:r>
      <w:r w:rsidR="005B3C41">
        <w:rPr>
          <w:rFonts w:ascii="SimSun" w:hint="eastAsia"/>
          <w:sz w:val="21"/>
        </w:rPr>
        <w:t>少年儿童</w:t>
      </w:r>
      <w:r w:rsidR="00FE7C76">
        <w:rPr>
          <w:rFonts w:ascii="SimSun" w:hint="eastAsia"/>
          <w:sz w:val="21"/>
        </w:rPr>
        <w:t>阶段</w:t>
      </w:r>
      <w:r>
        <w:rPr>
          <w:rFonts w:ascii="SimSun" w:hint="eastAsia"/>
          <w:sz w:val="21"/>
        </w:rPr>
        <w:t>)是向他们</w:t>
      </w:r>
      <w:r w:rsidR="00553A8A">
        <w:rPr>
          <w:rFonts w:ascii="SimSun" w:hint="eastAsia"/>
          <w:sz w:val="21"/>
        </w:rPr>
        <w:t>展示</w:t>
      </w:r>
      <w:r>
        <w:rPr>
          <w:rFonts w:ascii="SimSun" w:hint="eastAsia"/>
          <w:sz w:val="21"/>
        </w:rPr>
        <w:t>怎样使用其原创想法、怎样</w:t>
      </w:r>
      <w:r w:rsidR="00553A8A">
        <w:rPr>
          <w:rFonts w:ascii="SimSun" w:hint="eastAsia"/>
          <w:sz w:val="21"/>
        </w:rPr>
        <w:t>学习</w:t>
      </w:r>
      <w:r>
        <w:rPr>
          <w:rFonts w:ascii="SimSun" w:hint="eastAsia"/>
          <w:sz w:val="21"/>
        </w:rPr>
        <w:t>道德基础知识</w:t>
      </w:r>
      <w:r w:rsidR="00553A8A">
        <w:rPr>
          <w:rFonts w:ascii="SimSun" w:hint="eastAsia"/>
          <w:sz w:val="21"/>
        </w:rPr>
        <w:t>，</w:t>
      </w:r>
      <w:r>
        <w:rPr>
          <w:rFonts w:ascii="SimSun" w:hint="eastAsia"/>
          <w:sz w:val="21"/>
        </w:rPr>
        <w:t>以及怎样积极地改正工作和思维习惯的大好时机。</w:t>
      </w:r>
      <w:r w:rsidR="00553A8A">
        <w:rPr>
          <w:rFonts w:ascii="SimSun" w:hint="eastAsia"/>
          <w:sz w:val="21"/>
        </w:rPr>
        <w:t>通过</w:t>
      </w:r>
      <w:r>
        <w:rPr>
          <w:rFonts w:ascii="SimSun" w:hint="eastAsia"/>
          <w:sz w:val="21"/>
        </w:rPr>
        <w:t>利用各种形式的提高认识活动、直接教学或经验学习反复</w:t>
      </w:r>
      <w:r w:rsidR="00553A8A">
        <w:rPr>
          <w:rFonts w:ascii="SimSun" w:hint="eastAsia"/>
          <w:sz w:val="21"/>
        </w:rPr>
        <w:t>传递给</w:t>
      </w:r>
      <w:r w:rsidR="005B3C41">
        <w:rPr>
          <w:rFonts w:ascii="SimSun" w:hint="eastAsia"/>
          <w:sz w:val="21"/>
        </w:rPr>
        <w:t>少年儿童</w:t>
      </w:r>
      <w:r>
        <w:rPr>
          <w:rFonts w:ascii="SimSun" w:hint="eastAsia"/>
          <w:sz w:val="21"/>
        </w:rPr>
        <w:t>所有</w:t>
      </w:r>
      <w:r w:rsidR="00553A8A">
        <w:rPr>
          <w:rFonts w:ascii="SimSun" w:hint="eastAsia"/>
          <w:sz w:val="21"/>
        </w:rPr>
        <w:t>知识</w:t>
      </w:r>
      <w:r>
        <w:rPr>
          <w:rFonts w:ascii="SimSun" w:hint="eastAsia"/>
          <w:sz w:val="21"/>
        </w:rPr>
        <w:t>，</w:t>
      </w:r>
      <w:r w:rsidR="00553A8A">
        <w:rPr>
          <w:rFonts w:ascii="SimSun" w:hint="eastAsia"/>
          <w:sz w:val="21"/>
        </w:rPr>
        <w:t>让</w:t>
      </w:r>
      <w:r>
        <w:rPr>
          <w:rFonts w:ascii="SimSun" w:hint="eastAsia"/>
          <w:sz w:val="21"/>
        </w:rPr>
        <w:t>他们可以逐步了解知识产权及其运作方式。因此，这一概念一直是斯洛伐克整个公共宣传活动的出发点。背景：如何陪同</w:t>
      </w:r>
      <w:r w:rsidR="005B3C41">
        <w:rPr>
          <w:rFonts w:ascii="SimSun" w:hint="eastAsia"/>
          <w:sz w:val="21"/>
        </w:rPr>
        <w:t>少年儿童</w:t>
      </w:r>
      <w:r>
        <w:rPr>
          <w:rFonts w:ascii="SimSun" w:hint="eastAsia"/>
          <w:sz w:val="21"/>
        </w:rPr>
        <w:t>学习</w:t>
      </w:r>
      <w:r w:rsidR="004C2502">
        <w:rPr>
          <w:rFonts w:ascii="SimSun" w:hint="eastAsia"/>
          <w:sz w:val="21"/>
        </w:rPr>
        <w:t>知识</w:t>
      </w:r>
      <w:r>
        <w:rPr>
          <w:rFonts w:ascii="SimSun" w:hint="eastAsia"/>
          <w:sz w:val="21"/>
        </w:rPr>
        <w:t>，并将关于使用知识产权的正面信息融入个人的工作当中？在学习过程中获取到的所有知识产权信息都可以</w:t>
      </w:r>
      <w:r w:rsidR="004C2502">
        <w:rPr>
          <w:rFonts w:ascii="SimSun" w:hint="eastAsia"/>
          <w:sz w:val="21"/>
        </w:rPr>
        <w:t>对</w:t>
      </w:r>
      <w:r w:rsidR="00861E25">
        <w:rPr>
          <w:rFonts w:ascii="SimSun" w:hint="eastAsia"/>
          <w:sz w:val="21"/>
        </w:rPr>
        <w:t>发展</w:t>
      </w:r>
      <w:r>
        <w:rPr>
          <w:rFonts w:ascii="SimSun" w:hint="eastAsia"/>
          <w:sz w:val="21"/>
        </w:rPr>
        <w:t>基于知识产权的企业</w:t>
      </w:r>
      <w:r w:rsidR="004C2502">
        <w:rPr>
          <w:rFonts w:ascii="SimSun" w:hint="eastAsia"/>
          <w:sz w:val="21"/>
        </w:rPr>
        <w:t>做出贡献</w:t>
      </w:r>
      <w:r w:rsidR="00861E25">
        <w:rPr>
          <w:rFonts w:ascii="SimSun" w:hint="eastAsia"/>
          <w:sz w:val="21"/>
        </w:rPr>
        <w:t>。因此，活动的第一部分</w:t>
      </w:r>
      <w:r>
        <w:rPr>
          <w:rFonts w:ascii="SimSun" w:hint="eastAsia"/>
          <w:sz w:val="21"/>
        </w:rPr>
        <w:t>针对10-15岁年龄段的人群，因为这个时候，他们的学习和行为习惯刚开始形成，</w:t>
      </w:r>
      <w:r w:rsidR="00861E25">
        <w:rPr>
          <w:rFonts w:ascii="SimSun" w:hint="eastAsia"/>
          <w:sz w:val="21"/>
        </w:rPr>
        <w:t>并将</w:t>
      </w:r>
      <w:r>
        <w:rPr>
          <w:rFonts w:ascii="SimSun" w:hint="eastAsia"/>
          <w:sz w:val="21"/>
        </w:rPr>
        <w:t>深入个人的成长之中。活动得到了著名歌手、演员、运动员通过视频信息给予的支持。</w:t>
      </w:r>
    </w:p>
    <w:p w:rsidR="003B3BFD" w:rsidRPr="00663CFD" w:rsidRDefault="00345B04" w:rsidP="00663CFD">
      <w:pPr>
        <w:pStyle w:val="Heading2"/>
        <w:numPr>
          <w:ilvl w:val="0"/>
          <w:numId w:val="0"/>
        </w:numPr>
        <w:spacing w:beforeLines="100" w:afterLines="100" w:after="240" w:line="340" w:lineRule="atLeast"/>
        <w:jc w:val="both"/>
        <w:rPr>
          <w:rFonts w:ascii="SimHei" w:eastAsia="SimHei" w:hAnsi="SimHei"/>
          <w:sz w:val="21"/>
        </w:rPr>
      </w:pPr>
      <w:r>
        <w:rPr>
          <w:rFonts w:ascii="SimHei" w:eastAsia="SimHei" w:hAnsi="SimHei" w:hint="eastAsia"/>
          <w:sz w:val="21"/>
        </w:rPr>
        <w:t>斯洛伐克模式</w:t>
      </w:r>
    </w:p>
    <w:p w:rsidR="003B3BFD" w:rsidRPr="003B3BFD" w:rsidRDefault="00345B04"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现已确定了三个主要成果：</w:t>
      </w:r>
    </w:p>
    <w:p w:rsidR="003B3BFD" w:rsidRPr="003B3BFD" w:rsidRDefault="00345B04" w:rsidP="00345B04">
      <w:pPr>
        <w:pStyle w:val="Heading3"/>
        <w:numPr>
          <w:ilvl w:val="0"/>
          <w:numId w:val="0"/>
        </w:numPr>
        <w:spacing w:beforeLines="100" w:afterLines="100" w:after="240" w:line="340" w:lineRule="atLeast"/>
        <w:ind w:left="720" w:hanging="720"/>
        <w:jc w:val="both"/>
        <w:rPr>
          <w:rFonts w:ascii="SimSun"/>
          <w:sz w:val="21"/>
        </w:rPr>
      </w:pPr>
      <w:r>
        <w:rPr>
          <w:rFonts w:ascii="SimSun" w:hint="eastAsia"/>
          <w:sz w:val="21"/>
        </w:rPr>
        <w:t>成果</w:t>
      </w:r>
      <w:r>
        <w:rPr>
          <w:rFonts w:ascii="SimSun"/>
          <w:sz w:val="21"/>
        </w:rPr>
        <w:t>1</w:t>
      </w:r>
    </w:p>
    <w:p w:rsidR="003B3BFD" w:rsidRPr="003B3BFD" w:rsidRDefault="00A02331" w:rsidP="003B3BFD">
      <w:pPr>
        <w:pStyle w:val="ONUME"/>
        <w:numPr>
          <w:ilvl w:val="0"/>
          <w:numId w:val="2"/>
        </w:numPr>
        <w:tabs>
          <w:tab w:val="num" w:pos="567"/>
        </w:tabs>
        <w:spacing w:afterLines="50" w:after="120" w:line="340" w:lineRule="atLeast"/>
        <w:ind w:left="0" w:firstLine="0"/>
        <w:jc w:val="both"/>
        <w:rPr>
          <w:rFonts w:ascii="SimSun"/>
          <w:sz w:val="21"/>
        </w:rPr>
      </w:pPr>
      <w:r>
        <w:rPr>
          <w:rFonts w:ascii="SimSun" w:hint="eastAsia"/>
          <w:sz w:val="21"/>
        </w:rPr>
        <w:t>创建</w:t>
      </w:r>
      <w:r w:rsidR="00B34495">
        <w:rPr>
          <w:rFonts w:ascii="SimSun" w:hint="eastAsia"/>
          <w:sz w:val="21"/>
        </w:rPr>
        <w:t>专题</w:t>
      </w:r>
      <w:r>
        <w:rPr>
          <w:rFonts w:ascii="SimSun" w:hint="eastAsia"/>
          <w:sz w:val="21"/>
        </w:rPr>
        <w:t>网页</w:t>
      </w:r>
      <w:hyperlink r:id="rId11" w:history="1">
        <w:r w:rsidRPr="006473E7">
          <w:rPr>
            <w:rStyle w:val="Hyperlink"/>
            <w:rFonts w:ascii="SimHei" w:eastAsia="SimHei" w:hAnsi="SimHei"/>
            <w:color w:val="auto"/>
            <w:sz w:val="21"/>
          </w:rPr>
          <w:t>www.nefejkuj.sk</w:t>
        </w:r>
      </w:hyperlink>
      <w:r w:rsidRPr="006473E7">
        <w:rPr>
          <w:rFonts w:ascii="SimSun" w:hint="eastAsia"/>
          <w:sz w:val="21"/>
        </w:rPr>
        <w:t>，</w:t>
      </w:r>
      <w:r>
        <w:rPr>
          <w:rFonts w:ascii="SimSun" w:hint="eastAsia"/>
          <w:sz w:val="21"/>
        </w:rPr>
        <w:t>与</w:t>
      </w:r>
      <w:r w:rsidR="003B3BFD" w:rsidRPr="003B3BFD">
        <w:rPr>
          <w:rFonts w:ascii="SimSun"/>
          <w:sz w:val="21"/>
        </w:rPr>
        <w:t>Facebook</w:t>
      </w:r>
      <w:r>
        <w:rPr>
          <w:rFonts w:ascii="SimSun" w:hint="eastAsia"/>
          <w:sz w:val="21"/>
        </w:rPr>
        <w:t>链接。这个微型网站载有针对</w:t>
      </w:r>
      <w:r w:rsidR="005B3C41">
        <w:rPr>
          <w:rFonts w:ascii="SimSun" w:hint="eastAsia"/>
          <w:sz w:val="21"/>
        </w:rPr>
        <w:t>少年儿童</w:t>
      </w:r>
      <w:r>
        <w:rPr>
          <w:rFonts w:ascii="SimSun" w:hint="eastAsia"/>
          <w:sz w:val="21"/>
        </w:rPr>
        <w:t>的信息，告诉他们假货和非法复制的危害、保护原创想法/创意的重要性，以及关于知识产权的基本信息。网页</w:t>
      </w:r>
      <w:r w:rsidR="003B3BFD" w:rsidRPr="003B3BFD">
        <w:rPr>
          <w:rFonts w:ascii="SimSun"/>
          <w:sz w:val="21"/>
        </w:rPr>
        <w:t>nefejkuj.sk</w:t>
      </w:r>
      <w:r>
        <w:rPr>
          <w:rFonts w:ascii="SimSun" w:hint="eastAsia"/>
          <w:sz w:val="21"/>
        </w:rPr>
        <w:t>提供免费歌曲下载、偶像(歌手)免费签名卡、照片和免费游戏。我们征求因其创意而出名的艺术家和知名人士对假货的看法。所有嘉宾均发表意见，讲述独特经验，并提供歌曲、签名卡和照片。</w:t>
      </w:r>
      <w:r w:rsidR="00E2099D">
        <w:rPr>
          <w:rFonts w:ascii="SimSun" w:hint="eastAsia"/>
          <w:sz w:val="21"/>
        </w:rPr>
        <w:t>活动得到了著名女子组合</w:t>
      </w:r>
      <w:r w:rsidR="003B3BFD" w:rsidRPr="003B3BFD">
        <w:rPr>
          <w:rFonts w:ascii="SimSun"/>
          <w:sz w:val="21"/>
        </w:rPr>
        <w:t>5Angels</w:t>
      </w:r>
      <w:r w:rsidR="00E2099D">
        <w:rPr>
          <w:rFonts w:ascii="SimSun" w:hint="eastAsia"/>
          <w:sz w:val="21"/>
        </w:rPr>
        <w:t>、2012年捷克-斯洛伐克超级明星大赛决赛选手</w:t>
      </w:r>
      <w:r w:rsidR="003B3BFD" w:rsidRPr="003B3BFD">
        <w:rPr>
          <w:rFonts w:ascii="SimSun"/>
          <w:sz w:val="21"/>
        </w:rPr>
        <w:t xml:space="preserve">Denis </w:t>
      </w:r>
      <w:proofErr w:type="spellStart"/>
      <w:r w:rsidR="003B3BFD" w:rsidRPr="003B3BFD">
        <w:rPr>
          <w:rFonts w:ascii="SimSun"/>
          <w:sz w:val="21"/>
        </w:rPr>
        <w:t>Lacho</w:t>
      </w:r>
      <w:proofErr w:type="spellEnd"/>
      <w:r w:rsidR="00E2099D">
        <w:rPr>
          <w:rFonts w:ascii="SimSun" w:hint="eastAsia"/>
          <w:sz w:val="21"/>
        </w:rPr>
        <w:t>、著名流行歌手</w:t>
      </w:r>
      <w:proofErr w:type="spellStart"/>
      <w:r w:rsidR="003B3BFD" w:rsidRPr="003B3BFD">
        <w:rPr>
          <w:rFonts w:ascii="SimSun"/>
          <w:sz w:val="21"/>
        </w:rPr>
        <w:t>Robo</w:t>
      </w:r>
      <w:proofErr w:type="spellEnd"/>
      <w:r w:rsidR="003B3BFD" w:rsidRPr="003B3BFD">
        <w:rPr>
          <w:rFonts w:ascii="SimSun"/>
          <w:sz w:val="21"/>
        </w:rPr>
        <w:t xml:space="preserve"> </w:t>
      </w:r>
      <w:proofErr w:type="spellStart"/>
      <w:r w:rsidR="003B3BFD" w:rsidRPr="003B3BFD">
        <w:rPr>
          <w:rFonts w:ascii="SimSun"/>
          <w:sz w:val="21"/>
        </w:rPr>
        <w:t>Opatovsk</w:t>
      </w:r>
      <w:r w:rsidR="003B3BFD" w:rsidRPr="003B3BFD">
        <w:rPr>
          <w:rFonts w:ascii="SimSun"/>
          <w:sz w:val="21"/>
        </w:rPr>
        <w:t>ý</w:t>
      </w:r>
      <w:proofErr w:type="spellEnd"/>
      <w:r w:rsidR="00E2099D">
        <w:rPr>
          <w:rFonts w:ascii="SimSun" w:hint="eastAsia"/>
          <w:sz w:val="21"/>
        </w:rPr>
        <w:t>和知名赛车主持人</w:t>
      </w:r>
      <w:proofErr w:type="spellStart"/>
      <w:r w:rsidR="003B3BFD" w:rsidRPr="003B3BFD">
        <w:rPr>
          <w:rFonts w:ascii="SimSun"/>
          <w:sz w:val="21"/>
        </w:rPr>
        <w:t>Maro</w:t>
      </w:r>
      <w:r w:rsidR="003B3BFD" w:rsidRPr="003B3BFD">
        <w:rPr>
          <w:rFonts w:ascii="SimSun"/>
          <w:sz w:val="21"/>
        </w:rPr>
        <w:t>š</w:t>
      </w:r>
      <w:proofErr w:type="spellEnd"/>
      <w:r w:rsidR="003B3BFD" w:rsidRPr="003B3BFD">
        <w:rPr>
          <w:rFonts w:ascii="SimSun"/>
          <w:sz w:val="21"/>
        </w:rPr>
        <w:t xml:space="preserve"> </w:t>
      </w:r>
      <w:proofErr w:type="spellStart"/>
      <w:r w:rsidR="003B3BFD" w:rsidRPr="003B3BFD">
        <w:rPr>
          <w:rFonts w:ascii="SimSun"/>
          <w:sz w:val="21"/>
        </w:rPr>
        <w:t>Palesch</w:t>
      </w:r>
      <w:proofErr w:type="spellEnd"/>
      <w:r w:rsidR="00E2099D">
        <w:rPr>
          <w:rFonts w:ascii="SimSun" w:hint="eastAsia"/>
          <w:sz w:val="21"/>
        </w:rPr>
        <w:t>的支持。他们</w:t>
      </w:r>
      <w:r w:rsidR="002E7911">
        <w:rPr>
          <w:rFonts w:ascii="SimSun" w:hint="eastAsia"/>
          <w:sz w:val="21"/>
        </w:rPr>
        <w:t>通过视频</w:t>
      </w:r>
      <w:r w:rsidR="00E2099D">
        <w:rPr>
          <w:rFonts w:ascii="SimSun" w:hint="eastAsia"/>
          <w:sz w:val="21"/>
        </w:rPr>
        <w:t>回答了以下问题：</w:t>
      </w:r>
    </w:p>
    <w:p w:rsidR="003B3BFD" w:rsidRPr="003B3BFD" w:rsidRDefault="00E63A2C" w:rsidP="003B3BFD">
      <w:pPr>
        <w:numPr>
          <w:ilvl w:val="0"/>
          <w:numId w:val="31"/>
        </w:numPr>
        <w:spacing w:afterLines="50" w:after="120" w:line="340" w:lineRule="atLeast"/>
        <w:jc w:val="both"/>
        <w:rPr>
          <w:rFonts w:ascii="SimSun"/>
          <w:sz w:val="21"/>
          <w:szCs w:val="22"/>
          <w:lang w:eastAsia="sk-SK"/>
        </w:rPr>
      </w:pPr>
      <w:r>
        <w:rPr>
          <w:rFonts w:ascii="SimSun" w:hint="eastAsia"/>
          <w:sz w:val="21"/>
          <w:szCs w:val="22"/>
        </w:rPr>
        <w:lastRenderedPageBreak/>
        <w:t>您能否介绍一下自己？</w:t>
      </w:r>
    </w:p>
    <w:p w:rsidR="003B3BFD" w:rsidRPr="003B3BFD" w:rsidRDefault="00E63A2C" w:rsidP="003B3BFD">
      <w:pPr>
        <w:numPr>
          <w:ilvl w:val="0"/>
          <w:numId w:val="31"/>
        </w:numPr>
        <w:spacing w:afterLines="50" w:after="120" w:line="340" w:lineRule="atLeast"/>
        <w:jc w:val="both"/>
        <w:rPr>
          <w:rFonts w:ascii="SimSun"/>
          <w:sz w:val="21"/>
          <w:szCs w:val="22"/>
          <w:lang w:eastAsia="sk-SK"/>
        </w:rPr>
      </w:pPr>
      <w:r>
        <w:rPr>
          <w:rFonts w:ascii="SimSun" w:hint="eastAsia"/>
          <w:sz w:val="21"/>
          <w:szCs w:val="22"/>
        </w:rPr>
        <w:t>您有没有曾经有意买过假货？</w:t>
      </w:r>
    </w:p>
    <w:p w:rsidR="003B3BFD" w:rsidRPr="003B3BFD" w:rsidRDefault="00E63A2C" w:rsidP="003B3BFD">
      <w:pPr>
        <w:numPr>
          <w:ilvl w:val="0"/>
          <w:numId w:val="31"/>
        </w:numPr>
        <w:spacing w:afterLines="50" w:after="120" w:line="340" w:lineRule="atLeast"/>
        <w:jc w:val="both"/>
        <w:rPr>
          <w:rFonts w:ascii="SimSun"/>
          <w:sz w:val="21"/>
          <w:szCs w:val="22"/>
          <w:lang w:eastAsia="sk-SK"/>
        </w:rPr>
      </w:pPr>
      <w:r>
        <w:rPr>
          <w:rFonts w:ascii="SimSun" w:hint="eastAsia"/>
          <w:sz w:val="21"/>
          <w:szCs w:val="22"/>
        </w:rPr>
        <w:t>您</w:t>
      </w:r>
      <w:r w:rsidR="00655CDA">
        <w:rPr>
          <w:rFonts w:ascii="SimSun" w:hint="eastAsia"/>
          <w:sz w:val="21"/>
          <w:szCs w:val="22"/>
        </w:rPr>
        <w:t>知道什么是</w:t>
      </w:r>
      <w:r>
        <w:rPr>
          <w:rFonts w:ascii="SimSun" w:hint="eastAsia"/>
          <w:sz w:val="21"/>
          <w:szCs w:val="22"/>
        </w:rPr>
        <w:t>原创品</w:t>
      </w:r>
      <w:r w:rsidR="00655CDA">
        <w:rPr>
          <w:rFonts w:ascii="SimSun" w:hint="eastAsia"/>
          <w:sz w:val="21"/>
          <w:szCs w:val="22"/>
        </w:rPr>
        <w:t>，什么不是吗</w:t>
      </w:r>
      <w:r>
        <w:rPr>
          <w:rFonts w:ascii="SimSun" w:hint="eastAsia"/>
          <w:sz w:val="21"/>
          <w:szCs w:val="22"/>
        </w:rPr>
        <w:t>？</w:t>
      </w:r>
    </w:p>
    <w:p w:rsidR="003B3BFD" w:rsidRPr="003B3BFD" w:rsidRDefault="00E63A2C" w:rsidP="003B3BFD">
      <w:pPr>
        <w:numPr>
          <w:ilvl w:val="0"/>
          <w:numId w:val="31"/>
        </w:numPr>
        <w:spacing w:afterLines="50" w:after="120" w:line="340" w:lineRule="atLeast"/>
        <w:jc w:val="both"/>
        <w:rPr>
          <w:rFonts w:ascii="SimSun"/>
          <w:sz w:val="21"/>
          <w:szCs w:val="22"/>
          <w:lang w:eastAsia="sk-SK"/>
        </w:rPr>
      </w:pPr>
      <w:r>
        <w:rPr>
          <w:rFonts w:ascii="SimSun" w:hint="eastAsia"/>
          <w:sz w:val="21"/>
          <w:szCs w:val="22"/>
        </w:rPr>
        <w:t>您为什么支持宣传活动</w:t>
      </w:r>
      <w:r w:rsidR="003B3BFD" w:rsidRPr="003B3BFD">
        <w:rPr>
          <w:rFonts w:ascii="SimSun"/>
          <w:sz w:val="21"/>
          <w:szCs w:val="22"/>
          <w:lang w:eastAsia="sk-SK"/>
        </w:rPr>
        <w:t>nefejkuj.sk</w:t>
      </w:r>
      <w:r>
        <w:rPr>
          <w:rFonts w:ascii="SimSun" w:hint="eastAsia"/>
          <w:sz w:val="21"/>
          <w:szCs w:val="22"/>
        </w:rPr>
        <w:t>？</w:t>
      </w:r>
    </w:p>
    <w:p w:rsidR="00ED100D" w:rsidRDefault="00ED100D" w:rsidP="00ED100D">
      <w:pPr>
        <w:numPr>
          <w:ilvl w:val="0"/>
          <w:numId w:val="31"/>
        </w:numPr>
        <w:spacing w:afterLines="50" w:after="120" w:line="340" w:lineRule="atLeast"/>
        <w:jc w:val="both"/>
        <w:rPr>
          <w:rFonts w:ascii="SimSun"/>
          <w:sz w:val="21"/>
          <w:szCs w:val="22"/>
        </w:rPr>
      </w:pPr>
      <w:r>
        <w:rPr>
          <w:rFonts w:ascii="SimSun" w:hint="eastAsia"/>
          <w:sz w:val="21"/>
          <w:szCs w:val="22"/>
        </w:rPr>
        <w:t>对于那些喜欢复制并窃取他人想法的人，您想告诉他们什么？</w:t>
      </w:r>
    </w:p>
    <w:p w:rsidR="003B3BFD" w:rsidRPr="000D1891" w:rsidRDefault="000D1891" w:rsidP="00ED100D">
      <w:pPr>
        <w:spacing w:afterLines="50" w:after="120" w:line="340" w:lineRule="atLeast"/>
        <w:jc w:val="both"/>
        <w:rPr>
          <w:rFonts w:ascii="SimSun"/>
          <w:sz w:val="21"/>
          <w:szCs w:val="22"/>
        </w:rPr>
      </w:pPr>
      <w:r>
        <w:rPr>
          <w:rFonts w:ascii="SimHei" w:eastAsia="SimHei" w:hAnsi="SimHei" w:hint="eastAsia"/>
          <w:sz w:val="21"/>
          <w:szCs w:val="22"/>
        </w:rPr>
        <w:t>微型网站娱乐区为</w:t>
      </w:r>
      <w:r w:rsidR="005B3C41">
        <w:rPr>
          <w:rFonts w:ascii="SimHei" w:eastAsia="SimHei" w:hAnsi="SimHei" w:hint="eastAsia"/>
          <w:sz w:val="21"/>
          <w:szCs w:val="22"/>
        </w:rPr>
        <w:t>少年</w:t>
      </w:r>
      <w:r>
        <w:rPr>
          <w:rFonts w:ascii="SimHei" w:eastAsia="SimHei" w:hAnsi="SimHei" w:hint="eastAsia"/>
          <w:sz w:val="21"/>
          <w:szCs w:val="22"/>
        </w:rPr>
        <w:t>儿童提供免费在线游戏。</w:t>
      </w:r>
      <w:r>
        <w:rPr>
          <w:rFonts w:ascii="SimSun" w:hint="eastAsia"/>
          <w:sz w:val="21"/>
          <w:szCs w:val="22"/>
        </w:rPr>
        <w:t>本栏目旨在促使孩子们在</w:t>
      </w:r>
      <w:hyperlink r:id="rId12" w:history="1">
        <w:r w:rsidRPr="000D1891">
          <w:rPr>
            <w:rStyle w:val="Hyperlink"/>
            <w:rFonts w:ascii="SimSun"/>
            <w:color w:val="auto"/>
            <w:sz w:val="21"/>
            <w:szCs w:val="22"/>
          </w:rPr>
          <w:t>www.nefejkuj.sk</w:t>
        </w:r>
      </w:hyperlink>
      <w:r w:rsidRPr="000D1891">
        <w:rPr>
          <w:rFonts w:ascii="SimSun" w:hint="eastAsia"/>
          <w:sz w:val="21"/>
          <w:szCs w:val="22"/>
        </w:rPr>
        <w:t>上度过一个愉快的时光，玩</w:t>
      </w:r>
      <w:r w:rsidR="007156D3">
        <w:rPr>
          <w:rFonts w:ascii="SimSun" w:hint="eastAsia"/>
          <w:sz w:val="21"/>
          <w:szCs w:val="22"/>
        </w:rPr>
        <w:t>儿</w:t>
      </w:r>
      <w:r w:rsidRPr="000D1891">
        <w:rPr>
          <w:rFonts w:ascii="SimSun" w:hint="eastAsia"/>
          <w:sz w:val="21"/>
          <w:szCs w:val="22"/>
        </w:rPr>
        <w:t>不侵犯版权的游戏！</w:t>
      </w:r>
    </w:p>
    <w:p w:rsidR="003B3BFD" w:rsidRPr="003B3BFD" w:rsidRDefault="000D1891" w:rsidP="003B3BFD">
      <w:pPr>
        <w:tabs>
          <w:tab w:val="left" w:pos="567"/>
        </w:tabs>
        <w:spacing w:afterLines="50" w:after="120" w:line="340" w:lineRule="atLeast"/>
        <w:jc w:val="both"/>
        <w:rPr>
          <w:rFonts w:ascii="SimSun"/>
          <w:sz w:val="21"/>
        </w:rPr>
      </w:pPr>
      <w:r>
        <w:rPr>
          <w:rFonts w:ascii="SimHei" w:eastAsia="SimHei" w:hAnsi="SimHei" w:hint="eastAsia"/>
          <w:sz w:val="21"/>
          <w:szCs w:val="22"/>
        </w:rPr>
        <w:t>微型网站创意区</w:t>
      </w:r>
      <w:r>
        <w:rPr>
          <w:rFonts w:ascii="SimSun" w:hint="eastAsia"/>
          <w:sz w:val="21"/>
        </w:rPr>
        <w:t>鼓励孩子们的创造力，支持他们的独创性。在这里，您可以找到免费绘图应用程序，孩子们可以利用其对知识产权的了解，自由创建活动标识</w:t>
      </w:r>
      <w:r w:rsidR="007156D3">
        <w:rPr>
          <w:rFonts w:ascii="SimSun" w:hint="eastAsia"/>
          <w:sz w:val="21"/>
        </w:rPr>
        <w:t>。</w:t>
      </w:r>
      <w:r>
        <w:rPr>
          <w:rFonts w:ascii="SimSun" w:hint="eastAsia"/>
          <w:sz w:val="21"/>
        </w:rPr>
        <w:t>微型网站创意区</w:t>
      </w:r>
      <w:r w:rsidR="007156D3">
        <w:rPr>
          <w:rFonts w:ascii="SimSun" w:hint="eastAsia"/>
          <w:sz w:val="21"/>
        </w:rPr>
        <w:t>上</w:t>
      </w:r>
      <w:r>
        <w:rPr>
          <w:rFonts w:ascii="SimSun" w:hint="eastAsia"/>
          <w:sz w:val="21"/>
        </w:rPr>
        <w:t>的另一项活动是永无止境的漫画。漫画作者是</w:t>
      </w:r>
      <w:r w:rsidR="006C49D8" w:rsidRPr="006C49D8">
        <w:rPr>
          <w:rFonts w:ascii="SimSun" w:hint="eastAsia"/>
          <w:sz w:val="21"/>
        </w:rPr>
        <w:t>布拉迪斯拉发</w:t>
      </w:r>
      <w:r w:rsidR="006C49D8">
        <w:rPr>
          <w:rFonts w:ascii="SimSun" w:hint="eastAsia"/>
          <w:sz w:val="21"/>
        </w:rPr>
        <w:t>的</w:t>
      </w:r>
      <w:r w:rsidR="00B04F15">
        <w:rPr>
          <w:rFonts w:ascii="SimSun" w:hint="eastAsia"/>
          <w:sz w:val="21"/>
        </w:rPr>
        <w:t>一所</w:t>
      </w:r>
      <w:r w:rsidR="006C49D8">
        <w:rPr>
          <w:rFonts w:ascii="SimSun" w:hint="eastAsia"/>
          <w:sz w:val="21"/>
        </w:rPr>
        <w:t>小学</w:t>
      </w:r>
      <w:r w:rsidR="00B04F15">
        <w:rPr>
          <w:rFonts w:ascii="SimSun" w:hint="eastAsia"/>
          <w:sz w:val="21"/>
        </w:rPr>
        <w:t>的</w:t>
      </w:r>
      <w:r w:rsidR="006C49D8">
        <w:rPr>
          <w:rFonts w:ascii="SimSun" w:hint="eastAsia"/>
          <w:sz w:val="21"/>
        </w:rPr>
        <w:t>9A班的学生。孩子们有机会利用其对知识产权的了解和想象力完成这个故事。</w:t>
      </w:r>
    </w:p>
    <w:p w:rsidR="003B3BFD" w:rsidRPr="003B3BFD" w:rsidRDefault="006C49D8" w:rsidP="003B3BFD">
      <w:pPr>
        <w:tabs>
          <w:tab w:val="left" w:pos="567"/>
        </w:tabs>
        <w:spacing w:afterLines="50" w:after="120" w:line="340" w:lineRule="atLeast"/>
        <w:jc w:val="both"/>
        <w:rPr>
          <w:rFonts w:ascii="SimSun"/>
          <w:sz w:val="21"/>
        </w:rPr>
      </w:pPr>
      <w:r w:rsidRPr="006C49D8">
        <w:rPr>
          <w:rFonts w:ascii="SimSun" w:hAnsi="SimSun" w:hint="eastAsia"/>
          <w:sz w:val="21"/>
          <w:szCs w:val="22"/>
        </w:rPr>
        <w:t>活动期间还为小学生举办了</w:t>
      </w:r>
      <w:r>
        <w:rPr>
          <w:rFonts w:ascii="SimHei" w:eastAsia="SimHei" w:hAnsi="SimHei" w:hint="eastAsia"/>
          <w:sz w:val="21"/>
          <w:szCs w:val="22"/>
        </w:rPr>
        <w:t>论坛</w:t>
      </w:r>
      <w:r w:rsidRPr="00B10424">
        <w:rPr>
          <w:rFonts w:ascii="SimSun" w:hAnsi="SimSun" w:hint="eastAsia"/>
          <w:sz w:val="21"/>
          <w:szCs w:val="22"/>
        </w:rPr>
        <w:t>，</w:t>
      </w:r>
      <w:r>
        <w:rPr>
          <w:rFonts w:ascii="SimSun" w:hint="eastAsia"/>
          <w:sz w:val="21"/>
        </w:rPr>
        <w:t>目的是让孩子们了解一般知识产权，向其讲述活动的目的。每所学校都获得了知识产权特别宣传材料-体现活动“</w:t>
      </w:r>
      <w:r w:rsidR="003B3BFD" w:rsidRPr="003B3BFD">
        <w:rPr>
          <w:rFonts w:ascii="SimSun"/>
          <w:sz w:val="21"/>
        </w:rPr>
        <w:t>nefejkuj.sk</w:t>
      </w:r>
      <w:r>
        <w:rPr>
          <w:rFonts w:ascii="SimSun" w:hint="eastAsia"/>
          <w:sz w:val="21"/>
        </w:rPr>
        <w:t>”</w:t>
      </w:r>
      <w:r w:rsidR="00CD638A">
        <w:rPr>
          <w:rFonts w:ascii="SimSun" w:hint="eastAsia"/>
          <w:sz w:val="21"/>
        </w:rPr>
        <w:t>的海报/宣传页。</w:t>
      </w:r>
    </w:p>
    <w:p w:rsidR="003B3BFD" w:rsidRPr="003B3BFD" w:rsidRDefault="00B10424" w:rsidP="00345B04">
      <w:pPr>
        <w:pStyle w:val="Heading3"/>
        <w:numPr>
          <w:ilvl w:val="0"/>
          <w:numId w:val="0"/>
        </w:numPr>
        <w:spacing w:beforeLines="100" w:afterLines="100" w:after="240" w:line="340" w:lineRule="atLeast"/>
        <w:jc w:val="both"/>
        <w:rPr>
          <w:rFonts w:ascii="SimSun"/>
          <w:sz w:val="21"/>
        </w:rPr>
      </w:pPr>
      <w:r>
        <w:rPr>
          <w:rFonts w:ascii="SimSun" w:hint="eastAsia"/>
          <w:sz w:val="21"/>
        </w:rPr>
        <w:t>成果2和3</w:t>
      </w:r>
    </w:p>
    <w:p w:rsidR="003B3BFD" w:rsidRPr="003B3BFD" w:rsidRDefault="003B3CE8" w:rsidP="003B3BFD">
      <w:pPr>
        <w:pStyle w:val="ONUME"/>
        <w:numPr>
          <w:ilvl w:val="0"/>
          <w:numId w:val="2"/>
        </w:numPr>
        <w:tabs>
          <w:tab w:val="num" w:pos="567"/>
        </w:tabs>
        <w:spacing w:afterLines="50" w:after="120" w:line="340" w:lineRule="atLeast"/>
        <w:ind w:left="0" w:firstLine="0"/>
        <w:jc w:val="both"/>
        <w:rPr>
          <w:rFonts w:ascii="SimSun"/>
          <w:sz w:val="21"/>
        </w:rPr>
      </w:pPr>
      <w:r w:rsidRPr="003B3CE8">
        <w:rPr>
          <w:rFonts w:ascii="SimSun" w:hAnsi="SimSun" w:hint="eastAsia"/>
          <w:sz w:val="21"/>
          <w:szCs w:val="22"/>
        </w:rPr>
        <w:t>为了评估活动的效率和成果，在活动开始(2013年9月)和活动结束时(2013年12月)进行了</w:t>
      </w:r>
      <w:r w:rsidR="00B04F15">
        <w:rPr>
          <w:rFonts w:ascii="SimHei" w:eastAsia="SimHei" w:hAnsi="SimHei" w:hint="eastAsia"/>
          <w:sz w:val="21"/>
          <w:szCs w:val="22"/>
        </w:rPr>
        <w:t>问卷</w:t>
      </w:r>
      <w:r>
        <w:rPr>
          <w:rFonts w:ascii="SimHei" w:eastAsia="SimHei" w:hAnsi="SimHei" w:hint="eastAsia"/>
          <w:sz w:val="21"/>
          <w:szCs w:val="22"/>
        </w:rPr>
        <w:t>调查和公共调查</w:t>
      </w:r>
      <w:r w:rsidR="003B3BFD" w:rsidRPr="003B3BFD">
        <w:rPr>
          <w:rFonts w:ascii="SimSun"/>
          <w:sz w:val="21"/>
        </w:rPr>
        <w:t>(750</w:t>
      </w:r>
      <w:r>
        <w:rPr>
          <w:rFonts w:ascii="SimSun" w:hint="eastAsia"/>
          <w:sz w:val="21"/>
        </w:rPr>
        <w:t>个调查对象</w:t>
      </w:r>
      <w:r w:rsidR="003B3BFD" w:rsidRPr="003B3BFD">
        <w:rPr>
          <w:rFonts w:ascii="SimSun"/>
          <w:sz w:val="21"/>
        </w:rPr>
        <w:t>)</w:t>
      </w:r>
      <w:r>
        <w:rPr>
          <w:rFonts w:ascii="SimSun" w:hint="eastAsia"/>
          <w:sz w:val="21"/>
        </w:rPr>
        <w:t>。</w:t>
      </w:r>
      <w:r w:rsidR="003B3BFD" w:rsidRPr="003B3BFD">
        <w:rPr>
          <w:rFonts w:ascii="SimSun"/>
          <w:sz w:val="21"/>
        </w:rPr>
        <w:t>IPO SK</w:t>
      </w:r>
      <w:r>
        <w:rPr>
          <w:rFonts w:ascii="SimSun" w:hint="eastAsia"/>
          <w:sz w:val="21"/>
        </w:rPr>
        <w:t>为此目的专门为10至15岁</w:t>
      </w:r>
      <w:r w:rsidR="00471BFC">
        <w:rPr>
          <w:rFonts w:ascii="SimSun" w:hint="eastAsia"/>
          <w:sz w:val="21"/>
        </w:rPr>
        <w:t>的少年</w:t>
      </w:r>
      <w:r>
        <w:rPr>
          <w:rFonts w:ascii="SimSun" w:hint="eastAsia"/>
          <w:sz w:val="21"/>
        </w:rPr>
        <w:t>儿童编制的调查问卷已经公布在网页</w:t>
      </w:r>
      <w:r w:rsidR="003B3BFD" w:rsidRPr="003B3BFD">
        <w:rPr>
          <w:rFonts w:ascii="SimSun"/>
          <w:sz w:val="21"/>
        </w:rPr>
        <w:t>nefejkuj.sk</w:t>
      </w:r>
      <w:r>
        <w:rPr>
          <w:rFonts w:ascii="SimSun" w:hint="eastAsia"/>
          <w:sz w:val="21"/>
        </w:rPr>
        <w:t>上，提出了关于了解知识产权概念和对假货的看法的问题</w:t>
      </w:r>
      <w:r w:rsidR="003B3BFD" w:rsidRPr="003B3BFD">
        <w:rPr>
          <w:rFonts w:ascii="SimSun"/>
          <w:sz w:val="21"/>
        </w:rPr>
        <w:t>(2000</w:t>
      </w:r>
      <w:r>
        <w:rPr>
          <w:rFonts w:ascii="SimSun" w:hint="eastAsia"/>
          <w:sz w:val="21"/>
        </w:rPr>
        <w:t>名调查对象</w:t>
      </w:r>
      <w:r>
        <w:rPr>
          <w:rFonts w:ascii="SimSun"/>
          <w:sz w:val="21"/>
        </w:rPr>
        <w:t>)</w:t>
      </w:r>
      <w:r>
        <w:rPr>
          <w:rFonts w:ascii="SimSun" w:hint="eastAsia"/>
          <w:sz w:val="21"/>
        </w:rPr>
        <w:t>。</w:t>
      </w:r>
    </w:p>
    <w:p w:rsidR="003B3BFD" w:rsidRPr="002B694C" w:rsidRDefault="002B694C" w:rsidP="002B694C">
      <w:pPr>
        <w:pStyle w:val="Heading1"/>
        <w:spacing w:beforeLines="100" w:afterLines="100" w:after="240" w:line="340" w:lineRule="atLeast"/>
        <w:jc w:val="both"/>
        <w:rPr>
          <w:rFonts w:ascii="SimHei" w:eastAsia="SimHei" w:hAnsi="SimHei"/>
          <w:b w:val="0"/>
          <w:sz w:val="21"/>
        </w:rPr>
      </w:pPr>
      <w:r w:rsidRPr="002B694C">
        <w:rPr>
          <w:rFonts w:ascii="SimHei" w:eastAsia="SimHei" w:hAnsi="SimHei" w:hint="eastAsia"/>
          <w:b w:val="0"/>
          <w:bCs w:val="0"/>
          <w:caps w:val="0"/>
          <w:kern w:val="0"/>
          <w:sz w:val="21"/>
          <w:szCs w:val="20"/>
        </w:rPr>
        <w:t>结</w:t>
      </w:r>
      <w:r w:rsidR="00ED05AC">
        <w:rPr>
          <w:rFonts w:ascii="SimHei" w:eastAsia="SimHei" w:hAnsi="SimHei" w:hint="eastAsia"/>
          <w:b w:val="0"/>
          <w:bCs w:val="0"/>
          <w:caps w:val="0"/>
          <w:kern w:val="0"/>
          <w:sz w:val="21"/>
          <w:szCs w:val="20"/>
        </w:rPr>
        <w:t>语</w:t>
      </w:r>
      <w:r w:rsidRPr="002B694C">
        <w:rPr>
          <w:rFonts w:ascii="SimHei" w:eastAsia="SimHei" w:hAnsi="SimHei" w:hint="eastAsia"/>
          <w:b w:val="0"/>
          <w:bCs w:val="0"/>
          <w:caps w:val="0"/>
          <w:kern w:val="0"/>
          <w:sz w:val="21"/>
          <w:szCs w:val="20"/>
        </w:rPr>
        <w:t>与后续</w:t>
      </w:r>
    </w:p>
    <w:p w:rsidR="00EE75D5" w:rsidRDefault="002B694C" w:rsidP="003B3BFD">
      <w:pPr>
        <w:pStyle w:val="ONUME"/>
        <w:numPr>
          <w:ilvl w:val="0"/>
          <w:numId w:val="2"/>
        </w:numPr>
        <w:tabs>
          <w:tab w:val="num" w:pos="567"/>
        </w:tabs>
        <w:spacing w:afterLines="50" w:after="120" w:line="340" w:lineRule="atLeast"/>
        <w:ind w:left="0" w:firstLine="0"/>
        <w:jc w:val="both"/>
        <w:rPr>
          <w:rFonts w:ascii="SimSun"/>
          <w:sz w:val="21"/>
        </w:rPr>
      </w:pPr>
      <w:r w:rsidRPr="002B694C">
        <w:rPr>
          <w:rFonts w:ascii="SimSun" w:hint="eastAsia"/>
          <w:sz w:val="21"/>
        </w:rPr>
        <w:t>斯洛伐克共和国愿意共享通过这个项目获得的宝贵经验和教训。对活动的各个部分进行的调整也可以进一步与所有其他感兴趣的国家</w:t>
      </w:r>
      <w:r w:rsidR="00356362">
        <w:rPr>
          <w:rFonts w:ascii="SimSun" w:hint="eastAsia"/>
          <w:sz w:val="21"/>
        </w:rPr>
        <w:t>分享</w:t>
      </w:r>
      <w:r w:rsidRPr="002B694C">
        <w:rPr>
          <w:rFonts w:ascii="SimSun" w:hint="eastAsia"/>
          <w:sz w:val="21"/>
        </w:rPr>
        <w:t>。</w:t>
      </w:r>
      <w:r w:rsidR="003B3BFD" w:rsidRPr="002B694C">
        <w:rPr>
          <w:rFonts w:ascii="SimSun"/>
          <w:sz w:val="21"/>
        </w:rPr>
        <w:t>IPO SK</w:t>
      </w:r>
      <w:r w:rsidRPr="002B694C">
        <w:rPr>
          <w:rFonts w:ascii="SimSun" w:hint="eastAsia"/>
          <w:sz w:val="21"/>
        </w:rPr>
        <w:t>计划于2016年3月在斯洛伐克共和国举办</w:t>
      </w:r>
      <w:r w:rsidRPr="002B694C">
        <w:rPr>
          <w:rFonts w:ascii="SimHei" w:eastAsia="SimHei" w:hAnsi="SimHei" w:hint="eastAsia"/>
          <w:sz w:val="21"/>
        </w:rPr>
        <w:t>国际知识产权执法论坛</w:t>
      </w:r>
      <w:r w:rsidRPr="002B694C">
        <w:rPr>
          <w:rFonts w:ascii="SimSun" w:hint="eastAsia"/>
          <w:sz w:val="21"/>
        </w:rPr>
        <w:t>，并向感兴趣并愿意在其各自国家开展类似活动的国际参与者展示活动</w:t>
      </w:r>
      <w:r w:rsidRPr="002B694C">
        <w:rPr>
          <w:rFonts w:ascii="SimSun"/>
          <w:sz w:val="21"/>
        </w:rPr>
        <w:t>A + B + C</w:t>
      </w:r>
      <w:r w:rsidR="00B04F15">
        <w:rPr>
          <w:rFonts w:ascii="SimSun" w:hint="eastAsia"/>
          <w:sz w:val="21"/>
        </w:rPr>
        <w:t>及其</w:t>
      </w:r>
      <w:r w:rsidRPr="002B694C">
        <w:rPr>
          <w:rFonts w:ascii="SimSun" w:hint="eastAsia"/>
          <w:sz w:val="21"/>
        </w:rPr>
        <w:t>成果。</w:t>
      </w:r>
    </w:p>
    <w:p w:rsidR="002B694C" w:rsidRPr="002B694C" w:rsidRDefault="002B694C" w:rsidP="002B694C">
      <w:pPr>
        <w:pStyle w:val="ONUME"/>
        <w:spacing w:afterLines="50" w:after="120" w:line="340" w:lineRule="atLeast"/>
        <w:jc w:val="both"/>
        <w:rPr>
          <w:rFonts w:ascii="SimSun"/>
          <w:sz w:val="21"/>
        </w:rPr>
      </w:pPr>
    </w:p>
    <w:p w:rsidR="002B694C" w:rsidRPr="002B694C" w:rsidRDefault="00B22028" w:rsidP="002B694C">
      <w:pPr>
        <w:pStyle w:val="Endofdocument-Annex"/>
        <w:adjustRightInd w:val="0"/>
        <w:spacing w:afterLines="50" w:after="120" w:line="340" w:lineRule="atLeast"/>
        <w:jc w:val="both"/>
        <w:rPr>
          <w:rFonts w:ascii="KaiTi" w:eastAsia="KaiTi" w:hAnsi="KaiTi"/>
          <w:sz w:val="21"/>
          <w:szCs w:val="21"/>
          <w:lang w:val="en-IE"/>
        </w:rPr>
      </w:pPr>
      <w:r w:rsidRPr="002B694C">
        <w:rPr>
          <w:rFonts w:ascii="KaiTi" w:eastAsia="KaiTi" w:hAnsi="KaiTi"/>
          <w:sz w:val="21"/>
          <w:szCs w:val="21"/>
          <w:lang w:val="en-IE"/>
        </w:rPr>
        <w:t>[</w:t>
      </w:r>
      <w:r w:rsidR="00C22AD6" w:rsidRPr="002B694C">
        <w:rPr>
          <w:rFonts w:ascii="KaiTi" w:eastAsia="KaiTi" w:hAnsi="KaiTi" w:hint="eastAsia"/>
          <w:sz w:val="21"/>
          <w:szCs w:val="21"/>
          <w:lang w:val="en-IE"/>
        </w:rPr>
        <w:t>文件完</w:t>
      </w:r>
      <w:r w:rsidRPr="002B694C">
        <w:rPr>
          <w:rFonts w:ascii="KaiTi" w:eastAsia="KaiTi" w:hAnsi="KaiTi"/>
          <w:sz w:val="21"/>
          <w:szCs w:val="21"/>
          <w:lang w:val="en-IE"/>
        </w:rPr>
        <w:t>]</w:t>
      </w:r>
    </w:p>
    <w:sectPr w:rsidR="002B694C" w:rsidRPr="002B694C" w:rsidSect="00712E9B">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6F" w:rsidRDefault="003D046F">
      <w:r>
        <w:separator/>
      </w:r>
    </w:p>
  </w:endnote>
  <w:endnote w:type="continuationSeparator" w:id="0">
    <w:p w:rsidR="003D046F" w:rsidRDefault="003D046F" w:rsidP="003B38C1">
      <w:r>
        <w:separator/>
      </w:r>
    </w:p>
    <w:p w:rsidR="003D046F" w:rsidRPr="003B38C1" w:rsidRDefault="003D046F" w:rsidP="003B38C1">
      <w:pPr>
        <w:spacing w:after="60"/>
        <w:rPr>
          <w:sz w:val="17"/>
        </w:rPr>
      </w:pPr>
      <w:r>
        <w:rPr>
          <w:sz w:val="17"/>
        </w:rPr>
        <w:t>[Endnote continued from previous page]</w:t>
      </w:r>
    </w:p>
  </w:endnote>
  <w:endnote w:type="continuationNotice" w:id="1">
    <w:p w:rsidR="003D046F" w:rsidRPr="003B38C1" w:rsidRDefault="003D04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6F" w:rsidRDefault="003D046F">
      <w:r>
        <w:separator/>
      </w:r>
    </w:p>
  </w:footnote>
  <w:footnote w:type="continuationSeparator" w:id="0">
    <w:p w:rsidR="003D046F" w:rsidRDefault="003D046F" w:rsidP="008B60B2">
      <w:r>
        <w:separator/>
      </w:r>
    </w:p>
    <w:p w:rsidR="003D046F" w:rsidRPr="00ED77FB" w:rsidRDefault="003D046F" w:rsidP="008B60B2">
      <w:pPr>
        <w:spacing w:after="60"/>
        <w:rPr>
          <w:sz w:val="17"/>
          <w:szCs w:val="17"/>
        </w:rPr>
      </w:pPr>
      <w:r w:rsidRPr="00ED77FB">
        <w:rPr>
          <w:sz w:val="17"/>
          <w:szCs w:val="17"/>
        </w:rPr>
        <w:t>[Footnote continued from previous page]</w:t>
      </w:r>
    </w:p>
  </w:footnote>
  <w:footnote w:type="continuationNotice" w:id="1">
    <w:p w:rsidR="003D046F" w:rsidRPr="00ED77FB" w:rsidRDefault="003D046F" w:rsidP="008B60B2">
      <w:pPr>
        <w:spacing w:before="60"/>
        <w:jc w:val="right"/>
        <w:rPr>
          <w:sz w:val="17"/>
          <w:szCs w:val="17"/>
        </w:rPr>
      </w:pPr>
      <w:r w:rsidRPr="00ED77FB">
        <w:rPr>
          <w:sz w:val="17"/>
          <w:szCs w:val="17"/>
        </w:rPr>
        <w:t>[Footnote continued on next page]</w:t>
      </w:r>
    </w:p>
  </w:footnote>
  <w:footnote w:id="2">
    <w:p w:rsidR="003D046F" w:rsidRPr="00D322C1" w:rsidRDefault="003D046F" w:rsidP="00EE75D5">
      <w:pPr>
        <w:pStyle w:val="FootnoteText"/>
        <w:spacing w:line="320" w:lineRule="atLeast"/>
        <w:jc w:val="both"/>
        <w:rPr>
          <w:rFonts w:ascii="SimSun" w:hAnsi="SimSun"/>
          <w:szCs w:val="18"/>
        </w:rPr>
      </w:pPr>
      <w:r w:rsidRPr="00D322C1">
        <w:rPr>
          <w:rStyle w:val="FootnoteReference"/>
          <w:rFonts w:ascii="SimSun" w:hAnsi="SimSun"/>
          <w:szCs w:val="18"/>
        </w:rPr>
        <w:sym w:font="Symbol" w:char="F02A"/>
      </w:r>
      <w:r w:rsidRPr="00D322C1">
        <w:rPr>
          <w:rFonts w:ascii="SimSun" w:hAnsi="SimSun"/>
          <w:szCs w:val="18"/>
        </w:rPr>
        <w:tab/>
      </w:r>
      <w:r w:rsidR="00C3644B" w:rsidRPr="00243313">
        <w:rPr>
          <w:rFonts w:ascii="SimSun" w:hint="eastAsia"/>
        </w:rPr>
        <w:t>本文件表达的观点是作者的观点，不一定反映WIPO秘书处或本组织任何成员国的观点</w:t>
      </w:r>
      <w:r w:rsidRPr="00D322C1">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6F" w:rsidRPr="00AF3DF1" w:rsidRDefault="003D046F" w:rsidP="00477D6B">
    <w:pPr>
      <w:jc w:val="right"/>
      <w:rPr>
        <w:rFonts w:ascii="SimSun" w:hAnsi="SimSun"/>
        <w:sz w:val="21"/>
        <w:szCs w:val="21"/>
      </w:rPr>
    </w:pPr>
    <w:bookmarkStart w:id="4" w:name="Code2"/>
    <w:bookmarkEnd w:id="4"/>
    <w:r w:rsidRPr="00AF3DF1">
      <w:rPr>
        <w:rFonts w:ascii="SimSun" w:hAnsi="SimSun"/>
        <w:sz w:val="21"/>
        <w:szCs w:val="21"/>
      </w:rPr>
      <w:t>W</w:t>
    </w:r>
    <w:r>
      <w:rPr>
        <w:rFonts w:ascii="SimSun" w:hAnsi="SimSun"/>
        <w:sz w:val="21"/>
        <w:szCs w:val="21"/>
      </w:rPr>
      <w:t>IPO/ACE/9/1</w:t>
    </w:r>
    <w:r>
      <w:rPr>
        <w:rFonts w:ascii="SimSun" w:hAnsi="SimSun" w:hint="eastAsia"/>
        <w:sz w:val="21"/>
        <w:szCs w:val="21"/>
      </w:rPr>
      <w:t>4</w:t>
    </w:r>
  </w:p>
  <w:p w:rsidR="003D046F" w:rsidRDefault="003D046F" w:rsidP="00AF3DF1">
    <w:pPr>
      <w:wordWrap w:val="0"/>
      <w:jc w:val="right"/>
      <w:rPr>
        <w:rFonts w:ascii="SimSun" w:hAnsi="SimSun"/>
        <w:sz w:val="21"/>
        <w:szCs w:val="21"/>
      </w:rPr>
    </w:pPr>
    <w:r>
      <w:rPr>
        <w:rFonts w:ascii="SimSun" w:hAnsi="SimSun" w:hint="eastAsia"/>
        <w:sz w:val="21"/>
        <w:szCs w:val="21"/>
      </w:rPr>
      <w:t>第</w:t>
    </w:r>
    <w:r w:rsidRPr="00AF3DF1">
      <w:rPr>
        <w:rFonts w:ascii="SimSun" w:hAnsi="SimSun"/>
        <w:sz w:val="21"/>
        <w:szCs w:val="21"/>
      </w:rPr>
      <w:t xml:space="preserve"> </w:t>
    </w:r>
    <w:r w:rsidRPr="00AF3DF1">
      <w:rPr>
        <w:rFonts w:ascii="SimSun" w:hAnsi="SimSun"/>
        <w:sz w:val="21"/>
        <w:szCs w:val="21"/>
      </w:rPr>
      <w:fldChar w:fldCharType="begin"/>
    </w:r>
    <w:r w:rsidRPr="00AF3DF1">
      <w:rPr>
        <w:rFonts w:ascii="SimSun" w:hAnsi="SimSun"/>
        <w:sz w:val="21"/>
        <w:szCs w:val="21"/>
      </w:rPr>
      <w:instrText xml:space="preserve"> PAGE  \* MERGEFORMAT </w:instrText>
    </w:r>
    <w:r w:rsidRPr="00AF3DF1">
      <w:rPr>
        <w:rFonts w:ascii="SimSun" w:hAnsi="SimSun"/>
        <w:sz w:val="21"/>
        <w:szCs w:val="21"/>
      </w:rPr>
      <w:fldChar w:fldCharType="separate"/>
    </w:r>
    <w:r w:rsidR="000A213D">
      <w:rPr>
        <w:rFonts w:ascii="SimSun" w:hAnsi="SimSun"/>
        <w:noProof/>
        <w:sz w:val="21"/>
        <w:szCs w:val="21"/>
      </w:rPr>
      <w:t>6</w:t>
    </w:r>
    <w:r w:rsidRPr="00AF3DF1">
      <w:rPr>
        <w:rFonts w:ascii="SimSun" w:hAnsi="SimSun"/>
        <w:sz w:val="21"/>
        <w:szCs w:val="21"/>
      </w:rPr>
      <w:fldChar w:fldCharType="end"/>
    </w:r>
    <w:r>
      <w:rPr>
        <w:rFonts w:ascii="SimSun" w:hAnsi="SimSun" w:hint="eastAsia"/>
        <w:sz w:val="21"/>
        <w:szCs w:val="21"/>
      </w:rPr>
      <w:t xml:space="preserve"> 页</w:t>
    </w:r>
  </w:p>
  <w:p w:rsidR="003D046F" w:rsidRPr="00AF3DF1" w:rsidRDefault="003D046F" w:rsidP="00477D6B">
    <w:pPr>
      <w:jc w:val="right"/>
      <w:rPr>
        <w:rFonts w:ascii="SimSun" w:hAnsi="SimSun"/>
        <w:sz w:val="21"/>
        <w:szCs w:val="21"/>
      </w:rPr>
    </w:pPr>
  </w:p>
  <w:p w:rsidR="003D046F" w:rsidRDefault="003D046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572"/>
    <w:multiLevelType w:val="hybridMultilevel"/>
    <w:tmpl w:val="42C29D8E"/>
    <w:lvl w:ilvl="0" w:tplc="B5621B5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CD29E3"/>
    <w:multiLevelType w:val="multilevel"/>
    <w:tmpl w:val="B1A0F64A"/>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lang w:val="en-I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88C02EF"/>
    <w:multiLevelType w:val="multilevel"/>
    <w:tmpl w:val="71D8E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8F5470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810597"/>
    <w:multiLevelType w:val="hybridMultilevel"/>
    <w:tmpl w:val="463004B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19C14565"/>
    <w:multiLevelType w:val="multilevel"/>
    <w:tmpl w:val="75D4B29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B212537"/>
    <w:multiLevelType w:val="hybridMultilevel"/>
    <w:tmpl w:val="C35C165E"/>
    <w:lvl w:ilvl="0" w:tplc="440CE9FE">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565BB"/>
    <w:multiLevelType w:val="hybridMultilevel"/>
    <w:tmpl w:val="AF46A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28154D"/>
    <w:multiLevelType w:val="hybridMultilevel"/>
    <w:tmpl w:val="ADCCF812"/>
    <w:lvl w:ilvl="0" w:tplc="62CCAEBA">
      <w:start w:val="1"/>
      <w:numFmt w:val="japaneseCounting"/>
      <w:lvlText w:val="%1、"/>
      <w:lvlJc w:val="left"/>
      <w:pPr>
        <w:ind w:left="480" w:hanging="48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0266547"/>
    <w:multiLevelType w:val="hybridMultilevel"/>
    <w:tmpl w:val="5A6408EA"/>
    <w:lvl w:ilvl="0" w:tplc="1196EB6E">
      <w:start w:val="2"/>
      <w:numFmt w:val="japaneseCounting"/>
      <w:lvlText w:val="%1、"/>
      <w:lvlJc w:val="left"/>
      <w:pPr>
        <w:ind w:left="480" w:hanging="48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D57C12"/>
    <w:multiLevelType w:val="multilevel"/>
    <w:tmpl w:val="AF40CB36"/>
    <w:lvl w:ilvl="0">
      <w:start w:val="1"/>
      <w:numFmt w:val="upperLetter"/>
      <w:lvlText w:val="%1."/>
      <w:lvlJc w:val="left"/>
      <w:pPr>
        <w:ind w:left="72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E71005D"/>
    <w:multiLevelType w:val="hybridMultilevel"/>
    <w:tmpl w:val="2618F006"/>
    <w:lvl w:ilvl="0" w:tplc="FC0AA292">
      <w:start w:val="1"/>
      <w:numFmt w:val="japaneseCounting"/>
      <w:lvlText w:val="%1、"/>
      <w:lvlJc w:val="left"/>
      <w:pPr>
        <w:ind w:left="432" w:hanging="432"/>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3161CB"/>
    <w:multiLevelType w:val="hybridMultilevel"/>
    <w:tmpl w:val="FD0A1368"/>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3"/>
  </w:num>
  <w:num w:numId="5">
    <w:abstractNumId w:val="8"/>
  </w:num>
  <w:num w:numId="6">
    <w:abstractNumId w:val="12"/>
  </w:num>
  <w:num w:numId="7">
    <w:abstractNumId w:val="5"/>
  </w:num>
  <w:num w:numId="8">
    <w:abstractNumId w:val="14"/>
  </w:num>
  <w:num w:numId="9">
    <w:abstractNumId w:val="1"/>
  </w:num>
  <w:num w:numId="10">
    <w:abstractNumId w:val="1"/>
  </w:num>
  <w:num w:numId="11">
    <w:abstractNumId w:val="1"/>
  </w:num>
  <w:num w:numId="12">
    <w:abstractNumId w:val="1"/>
  </w:num>
  <w:num w:numId="13">
    <w:abstractNumId w:val="1"/>
  </w:num>
  <w:num w:numId="14">
    <w:abstractNumId w:val="4"/>
  </w:num>
  <w:num w:numId="15">
    <w:abstractNumId w:val="1"/>
  </w:num>
  <w:num w:numId="16">
    <w:abstractNumId w:val="1"/>
  </w:num>
  <w:num w:numId="17">
    <w:abstractNumId w:val="1"/>
  </w:num>
  <w:num w:numId="18">
    <w:abstractNumId w:val="1"/>
  </w:num>
  <w:num w:numId="19">
    <w:abstractNumId w:val="11"/>
  </w:num>
  <w:num w:numId="20">
    <w:abstractNumId w:val="10"/>
  </w:num>
  <w:num w:numId="21">
    <w:abstractNumId w:val="13"/>
  </w:num>
  <w:num w:numId="22">
    <w:abstractNumId w:val="0"/>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7"/>
  </w:num>
  <w:num w:numId="31">
    <w:abstractNumId w:val="2"/>
  </w:num>
  <w:num w:numId="32">
    <w:abstractNumId w:val="1"/>
  </w:num>
  <w:num w:numId="33">
    <w:abstractNumId w:val="1"/>
  </w:num>
  <w:num w:numId="34">
    <w:abstractNumId w:val="1"/>
  </w:num>
  <w:num w:numId="35">
    <w:abstractNumId w:val="1"/>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0060C"/>
    <w:rsid w:val="00002810"/>
    <w:rsid w:val="00005087"/>
    <w:rsid w:val="00010A8B"/>
    <w:rsid w:val="000111A4"/>
    <w:rsid w:val="00015417"/>
    <w:rsid w:val="00017556"/>
    <w:rsid w:val="00027CB3"/>
    <w:rsid w:val="0003032B"/>
    <w:rsid w:val="00037D82"/>
    <w:rsid w:val="000437CB"/>
    <w:rsid w:val="00043CAA"/>
    <w:rsid w:val="00046156"/>
    <w:rsid w:val="00046775"/>
    <w:rsid w:val="00050289"/>
    <w:rsid w:val="00054F8E"/>
    <w:rsid w:val="000573E6"/>
    <w:rsid w:val="0006023E"/>
    <w:rsid w:val="00061D47"/>
    <w:rsid w:val="00064353"/>
    <w:rsid w:val="00066EC6"/>
    <w:rsid w:val="00067899"/>
    <w:rsid w:val="00067C30"/>
    <w:rsid w:val="00071686"/>
    <w:rsid w:val="00074715"/>
    <w:rsid w:val="00075432"/>
    <w:rsid w:val="000763EE"/>
    <w:rsid w:val="00081775"/>
    <w:rsid w:val="000818CB"/>
    <w:rsid w:val="00081EA6"/>
    <w:rsid w:val="00083469"/>
    <w:rsid w:val="000849C7"/>
    <w:rsid w:val="000868C7"/>
    <w:rsid w:val="00087987"/>
    <w:rsid w:val="00087CD0"/>
    <w:rsid w:val="000908CC"/>
    <w:rsid w:val="000913F5"/>
    <w:rsid w:val="00092046"/>
    <w:rsid w:val="000927A1"/>
    <w:rsid w:val="000951F0"/>
    <w:rsid w:val="000968ED"/>
    <w:rsid w:val="000977F9"/>
    <w:rsid w:val="000A213D"/>
    <w:rsid w:val="000A31D7"/>
    <w:rsid w:val="000A4A70"/>
    <w:rsid w:val="000A6AD6"/>
    <w:rsid w:val="000A7628"/>
    <w:rsid w:val="000A7F45"/>
    <w:rsid w:val="000B1C0F"/>
    <w:rsid w:val="000B1DA7"/>
    <w:rsid w:val="000B3086"/>
    <w:rsid w:val="000B4D35"/>
    <w:rsid w:val="000B7E11"/>
    <w:rsid w:val="000C26C3"/>
    <w:rsid w:val="000C4DA6"/>
    <w:rsid w:val="000D1891"/>
    <w:rsid w:val="000D49B4"/>
    <w:rsid w:val="000D594B"/>
    <w:rsid w:val="000E138F"/>
    <w:rsid w:val="000E189F"/>
    <w:rsid w:val="000E366D"/>
    <w:rsid w:val="000E477D"/>
    <w:rsid w:val="000E47CB"/>
    <w:rsid w:val="000F30D4"/>
    <w:rsid w:val="000F5E56"/>
    <w:rsid w:val="00104109"/>
    <w:rsid w:val="00107CA8"/>
    <w:rsid w:val="00107E7A"/>
    <w:rsid w:val="00107EC8"/>
    <w:rsid w:val="001173A5"/>
    <w:rsid w:val="001175E7"/>
    <w:rsid w:val="001217F8"/>
    <w:rsid w:val="00123B99"/>
    <w:rsid w:val="00123F90"/>
    <w:rsid w:val="00126ACC"/>
    <w:rsid w:val="00130763"/>
    <w:rsid w:val="0013413E"/>
    <w:rsid w:val="001362EE"/>
    <w:rsid w:val="00140868"/>
    <w:rsid w:val="00142070"/>
    <w:rsid w:val="00153BEA"/>
    <w:rsid w:val="00154D16"/>
    <w:rsid w:val="00156045"/>
    <w:rsid w:val="001612C0"/>
    <w:rsid w:val="001625FE"/>
    <w:rsid w:val="0016790A"/>
    <w:rsid w:val="0018100D"/>
    <w:rsid w:val="00182425"/>
    <w:rsid w:val="00182991"/>
    <w:rsid w:val="00182DED"/>
    <w:rsid w:val="001832A6"/>
    <w:rsid w:val="00184C69"/>
    <w:rsid w:val="001923FE"/>
    <w:rsid w:val="00192A53"/>
    <w:rsid w:val="00194900"/>
    <w:rsid w:val="00196E77"/>
    <w:rsid w:val="00197676"/>
    <w:rsid w:val="001A279F"/>
    <w:rsid w:val="001A33BD"/>
    <w:rsid w:val="001A635D"/>
    <w:rsid w:val="001A63E2"/>
    <w:rsid w:val="001A6AAD"/>
    <w:rsid w:val="001A6BC7"/>
    <w:rsid w:val="001B2B16"/>
    <w:rsid w:val="001B3FC2"/>
    <w:rsid w:val="001C2E33"/>
    <w:rsid w:val="001C34F4"/>
    <w:rsid w:val="001D2D19"/>
    <w:rsid w:val="001D51C1"/>
    <w:rsid w:val="001E1C34"/>
    <w:rsid w:val="001E1D5F"/>
    <w:rsid w:val="001E3F1E"/>
    <w:rsid w:val="001F039D"/>
    <w:rsid w:val="001F0653"/>
    <w:rsid w:val="001F109C"/>
    <w:rsid w:val="001F12D5"/>
    <w:rsid w:val="001F43A3"/>
    <w:rsid w:val="00200B3B"/>
    <w:rsid w:val="00200DBD"/>
    <w:rsid w:val="0020111E"/>
    <w:rsid w:val="00202330"/>
    <w:rsid w:val="00203327"/>
    <w:rsid w:val="00210684"/>
    <w:rsid w:val="002167EC"/>
    <w:rsid w:val="00217A86"/>
    <w:rsid w:val="00221109"/>
    <w:rsid w:val="002211F3"/>
    <w:rsid w:val="00221C0E"/>
    <w:rsid w:val="002234C8"/>
    <w:rsid w:val="00224139"/>
    <w:rsid w:val="002265DB"/>
    <w:rsid w:val="002272DE"/>
    <w:rsid w:val="002309AD"/>
    <w:rsid w:val="00231708"/>
    <w:rsid w:val="00237B85"/>
    <w:rsid w:val="00240F45"/>
    <w:rsid w:val="00246817"/>
    <w:rsid w:val="002521A5"/>
    <w:rsid w:val="00254C95"/>
    <w:rsid w:val="00255629"/>
    <w:rsid w:val="0025718F"/>
    <w:rsid w:val="002634C4"/>
    <w:rsid w:val="00264600"/>
    <w:rsid w:val="0026499F"/>
    <w:rsid w:val="0026520D"/>
    <w:rsid w:val="0026774F"/>
    <w:rsid w:val="00273D0C"/>
    <w:rsid w:val="00274672"/>
    <w:rsid w:val="002758B8"/>
    <w:rsid w:val="002759E5"/>
    <w:rsid w:val="00281FE0"/>
    <w:rsid w:val="00284D0E"/>
    <w:rsid w:val="00291F70"/>
    <w:rsid w:val="002928D3"/>
    <w:rsid w:val="00295407"/>
    <w:rsid w:val="00296A5E"/>
    <w:rsid w:val="002A0B4F"/>
    <w:rsid w:val="002A0B68"/>
    <w:rsid w:val="002A0D0A"/>
    <w:rsid w:val="002A4C63"/>
    <w:rsid w:val="002B129C"/>
    <w:rsid w:val="002B2697"/>
    <w:rsid w:val="002B5818"/>
    <w:rsid w:val="002B694C"/>
    <w:rsid w:val="002C021A"/>
    <w:rsid w:val="002C153A"/>
    <w:rsid w:val="002C5246"/>
    <w:rsid w:val="002D1617"/>
    <w:rsid w:val="002D7BE5"/>
    <w:rsid w:val="002E1482"/>
    <w:rsid w:val="002E6082"/>
    <w:rsid w:val="002E7911"/>
    <w:rsid w:val="002F1FE6"/>
    <w:rsid w:val="002F3B0E"/>
    <w:rsid w:val="002F4B14"/>
    <w:rsid w:val="002F4E68"/>
    <w:rsid w:val="002F56D7"/>
    <w:rsid w:val="002F67F9"/>
    <w:rsid w:val="00301592"/>
    <w:rsid w:val="00302D08"/>
    <w:rsid w:val="00304F2F"/>
    <w:rsid w:val="003121D5"/>
    <w:rsid w:val="00312F7F"/>
    <w:rsid w:val="00313AB8"/>
    <w:rsid w:val="0031528D"/>
    <w:rsid w:val="003254FB"/>
    <w:rsid w:val="00333B57"/>
    <w:rsid w:val="003341EB"/>
    <w:rsid w:val="00335E33"/>
    <w:rsid w:val="00345080"/>
    <w:rsid w:val="00345B04"/>
    <w:rsid w:val="0035120D"/>
    <w:rsid w:val="00351FE3"/>
    <w:rsid w:val="00356362"/>
    <w:rsid w:val="00361450"/>
    <w:rsid w:val="00362F5B"/>
    <w:rsid w:val="00365ABA"/>
    <w:rsid w:val="003673CF"/>
    <w:rsid w:val="003719B2"/>
    <w:rsid w:val="003728B7"/>
    <w:rsid w:val="00373259"/>
    <w:rsid w:val="0037369A"/>
    <w:rsid w:val="00383BB3"/>
    <w:rsid w:val="003845C1"/>
    <w:rsid w:val="00386D28"/>
    <w:rsid w:val="003874CB"/>
    <w:rsid w:val="0039006E"/>
    <w:rsid w:val="003901C9"/>
    <w:rsid w:val="0039027F"/>
    <w:rsid w:val="00390D0A"/>
    <w:rsid w:val="00393CB5"/>
    <w:rsid w:val="003971B8"/>
    <w:rsid w:val="003A16D1"/>
    <w:rsid w:val="003A6F89"/>
    <w:rsid w:val="003B38C1"/>
    <w:rsid w:val="003B3B28"/>
    <w:rsid w:val="003B3BFD"/>
    <w:rsid w:val="003B3CE8"/>
    <w:rsid w:val="003B525D"/>
    <w:rsid w:val="003B5884"/>
    <w:rsid w:val="003C0D2F"/>
    <w:rsid w:val="003D046F"/>
    <w:rsid w:val="003D4B0B"/>
    <w:rsid w:val="003D6325"/>
    <w:rsid w:val="003D6C11"/>
    <w:rsid w:val="003E10A2"/>
    <w:rsid w:val="003E18EF"/>
    <w:rsid w:val="003E1B3A"/>
    <w:rsid w:val="003E3F76"/>
    <w:rsid w:val="003E4B36"/>
    <w:rsid w:val="003F288D"/>
    <w:rsid w:val="003F3EF5"/>
    <w:rsid w:val="003F51A9"/>
    <w:rsid w:val="003F51C0"/>
    <w:rsid w:val="00401FA4"/>
    <w:rsid w:val="0040407C"/>
    <w:rsid w:val="00412EF8"/>
    <w:rsid w:val="00413F14"/>
    <w:rsid w:val="0041685A"/>
    <w:rsid w:val="00422CAF"/>
    <w:rsid w:val="00423A0B"/>
    <w:rsid w:val="00423E3E"/>
    <w:rsid w:val="00427AF4"/>
    <w:rsid w:val="00427FDD"/>
    <w:rsid w:val="00430163"/>
    <w:rsid w:val="00430836"/>
    <w:rsid w:val="00431F10"/>
    <w:rsid w:val="0043439F"/>
    <w:rsid w:val="00435CC0"/>
    <w:rsid w:val="00436114"/>
    <w:rsid w:val="0045475D"/>
    <w:rsid w:val="0045512D"/>
    <w:rsid w:val="0046281E"/>
    <w:rsid w:val="004647DA"/>
    <w:rsid w:val="004702D3"/>
    <w:rsid w:val="00471BFC"/>
    <w:rsid w:val="004733A2"/>
    <w:rsid w:val="00474062"/>
    <w:rsid w:val="00474E3E"/>
    <w:rsid w:val="00476C91"/>
    <w:rsid w:val="00476E41"/>
    <w:rsid w:val="00477D6B"/>
    <w:rsid w:val="00480BF6"/>
    <w:rsid w:val="004857E5"/>
    <w:rsid w:val="00496D81"/>
    <w:rsid w:val="004A244E"/>
    <w:rsid w:val="004A6E10"/>
    <w:rsid w:val="004B393C"/>
    <w:rsid w:val="004C2502"/>
    <w:rsid w:val="004D056A"/>
    <w:rsid w:val="004D692C"/>
    <w:rsid w:val="004E174A"/>
    <w:rsid w:val="004E1B2E"/>
    <w:rsid w:val="004E39F9"/>
    <w:rsid w:val="004E5DEE"/>
    <w:rsid w:val="004E6ECC"/>
    <w:rsid w:val="004E79A2"/>
    <w:rsid w:val="004E7D01"/>
    <w:rsid w:val="004E7D50"/>
    <w:rsid w:val="004F1FB8"/>
    <w:rsid w:val="004F41AC"/>
    <w:rsid w:val="004F655E"/>
    <w:rsid w:val="004F79ED"/>
    <w:rsid w:val="00500D89"/>
    <w:rsid w:val="005019FF"/>
    <w:rsid w:val="005049A2"/>
    <w:rsid w:val="00505EB5"/>
    <w:rsid w:val="00510FF9"/>
    <w:rsid w:val="00513368"/>
    <w:rsid w:val="00514DCB"/>
    <w:rsid w:val="00516D4C"/>
    <w:rsid w:val="005173B3"/>
    <w:rsid w:val="005173BA"/>
    <w:rsid w:val="0052235B"/>
    <w:rsid w:val="00522A12"/>
    <w:rsid w:val="00524B36"/>
    <w:rsid w:val="0052608D"/>
    <w:rsid w:val="0053057A"/>
    <w:rsid w:val="00537C75"/>
    <w:rsid w:val="005431E6"/>
    <w:rsid w:val="005465FB"/>
    <w:rsid w:val="0054748E"/>
    <w:rsid w:val="00551878"/>
    <w:rsid w:val="00553575"/>
    <w:rsid w:val="00553A8A"/>
    <w:rsid w:val="00554105"/>
    <w:rsid w:val="00556CD7"/>
    <w:rsid w:val="00560A29"/>
    <w:rsid w:val="005633B0"/>
    <w:rsid w:val="00566660"/>
    <w:rsid w:val="00567940"/>
    <w:rsid w:val="00573E67"/>
    <w:rsid w:val="005830B9"/>
    <w:rsid w:val="00585631"/>
    <w:rsid w:val="00585C43"/>
    <w:rsid w:val="005870D0"/>
    <w:rsid w:val="005904E3"/>
    <w:rsid w:val="0059183A"/>
    <w:rsid w:val="005930BD"/>
    <w:rsid w:val="0059582A"/>
    <w:rsid w:val="005A0CD9"/>
    <w:rsid w:val="005A15F3"/>
    <w:rsid w:val="005A2261"/>
    <w:rsid w:val="005A621D"/>
    <w:rsid w:val="005B3801"/>
    <w:rsid w:val="005B3C41"/>
    <w:rsid w:val="005B3EB7"/>
    <w:rsid w:val="005B627E"/>
    <w:rsid w:val="005C4ACE"/>
    <w:rsid w:val="005C64CC"/>
    <w:rsid w:val="005C6649"/>
    <w:rsid w:val="005C71F7"/>
    <w:rsid w:val="005D0596"/>
    <w:rsid w:val="005D1CCE"/>
    <w:rsid w:val="005D3280"/>
    <w:rsid w:val="005E33A4"/>
    <w:rsid w:val="005E3788"/>
    <w:rsid w:val="005F189D"/>
    <w:rsid w:val="005F5023"/>
    <w:rsid w:val="005F6E9D"/>
    <w:rsid w:val="006014E2"/>
    <w:rsid w:val="00605827"/>
    <w:rsid w:val="00606520"/>
    <w:rsid w:val="00611916"/>
    <w:rsid w:val="00612008"/>
    <w:rsid w:val="00613FB0"/>
    <w:rsid w:val="006140DA"/>
    <w:rsid w:val="006146AA"/>
    <w:rsid w:val="00615956"/>
    <w:rsid w:val="006159A1"/>
    <w:rsid w:val="00615C10"/>
    <w:rsid w:val="006170AC"/>
    <w:rsid w:val="00622522"/>
    <w:rsid w:val="00623612"/>
    <w:rsid w:val="00627C38"/>
    <w:rsid w:val="0063166E"/>
    <w:rsid w:val="00632633"/>
    <w:rsid w:val="00632915"/>
    <w:rsid w:val="00633BEB"/>
    <w:rsid w:val="00641E33"/>
    <w:rsid w:val="00644883"/>
    <w:rsid w:val="00646050"/>
    <w:rsid w:val="006473E7"/>
    <w:rsid w:val="006529AD"/>
    <w:rsid w:val="00654BDF"/>
    <w:rsid w:val="00655CDA"/>
    <w:rsid w:val="006567B0"/>
    <w:rsid w:val="00656E75"/>
    <w:rsid w:val="00657C87"/>
    <w:rsid w:val="00663CFD"/>
    <w:rsid w:val="006664A2"/>
    <w:rsid w:val="00667FA2"/>
    <w:rsid w:val="00670987"/>
    <w:rsid w:val="00670B00"/>
    <w:rsid w:val="006713CA"/>
    <w:rsid w:val="00674DCC"/>
    <w:rsid w:val="00674EC1"/>
    <w:rsid w:val="00675CD1"/>
    <w:rsid w:val="00676B1F"/>
    <w:rsid w:val="00676C5C"/>
    <w:rsid w:val="006815FB"/>
    <w:rsid w:val="0068448D"/>
    <w:rsid w:val="006876D9"/>
    <w:rsid w:val="00690AFE"/>
    <w:rsid w:val="00690DD5"/>
    <w:rsid w:val="00694E08"/>
    <w:rsid w:val="00694F79"/>
    <w:rsid w:val="006957DF"/>
    <w:rsid w:val="006A12E6"/>
    <w:rsid w:val="006A4690"/>
    <w:rsid w:val="006A5794"/>
    <w:rsid w:val="006A6B20"/>
    <w:rsid w:val="006A7E5C"/>
    <w:rsid w:val="006B1B3D"/>
    <w:rsid w:val="006B3A86"/>
    <w:rsid w:val="006B6F5F"/>
    <w:rsid w:val="006C126E"/>
    <w:rsid w:val="006C3179"/>
    <w:rsid w:val="006C33FD"/>
    <w:rsid w:val="006C49D8"/>
    <w:rsid w:val="006D0516"/>
    <w:rsid w:val="006D0602"/>
    <w:rsid w:val="006D066C"/>
    <w:rsid w:val="006D1DD9"/>
    <w:rsid w:val="006D203A"/>
    <w:rsid w:val="006D2093"/>
    <w:rsid w:val="006D31C1"/>
    <w:rsid w:val="006D4050"/>
    <w:rsid w:val="006E06BD"/>
    <w:rsid w:val="006E148E"/>
    <w:rsid w:val="006F0B70"/>
    <w:rsid w:val="006F6F3A"/>
    <w:rsid w:val="006F76D5"/>
    <w:rsid w:val="00700900"/>
    <w:rsid w:val="00705C95"/>
    <w:rsid w:val="007064BE"/>
    <w:rsid w:val="00712E9B"/>
    <w:rsid w:val="0071375B"/>
    <w:rsid w:val="007156D3"/>
    <w:rsid w:val="00716AF2"/>
    <w:rsid w:val="0072138C"/>
    <w:rsid w:val="00724E03"/>
    <w:rsid w:val="00724E8D"/>
    <w:rsid w:val="0074545D"/>
    <w:rsid w:val="00746A4D"/>
    <w:rsid w:val="00750FFA"/>
    <w:rsid w:val="007567B3"/>
    <w:rsid w:val="0076025E"/>
    <w:rsid w:val="007705B0"/>
    <w:rsid w:val="007720EE"/>
    <w:rsid w:val="00781260"/>
    <w:rsid w:val="00781987"/>
    <w:rsid w:val="00781BD1"/>
    <w:rsid w:val="00782CFA"/>
    <w:rsid w:val="0078403F"/>
    <w:rsid w:val="00784E78"/>
    <w:rsid w:val="0079160F"/>
    <w:rsid w:val="00792065"/>
    <w:rsid w:val="00794398"/>
    <w:rsid w:val="007A5EC5"/>
    <w:rsid w:val="007B4371"/>
    <w:rsid w:val="007B6495"/>
    <w:rsid w:val="007B6E39"/>
    <w:rsid w:val="007C680E"/>
    <w:rsid w:val="007D1613"/>
    <w:rsid w:val="007D1916"/>
    <w:rsid w:val="007D2DA4"/>
    <w:rsid w:val="007D38F7"/>
    <w:rsid w:val="007E1E64"/>
    <w:rsid w:val="007E20E9"/>
    <w:rsid w:val="007E3BC1"/>
    <w:rsid w:val="007E4BA1"/>
    <w:rsid w:val="007E58B6"/>
    <w:rsid w:val="007F1041"/>
    <w:rsid w:val="007F14F1"/>
    <w:rsid w:val="007F26C3"/>
    <w:rsid w:val="007F6FED"/>
    <w:rsid w:val="00800BF9"/>
    <w:rsid w:val="00801E1B"/>
    <w:rsid w:val="008043AC"/>
    <w:rsid w:val="00805786"/>
    <w:rsid w:val="008077D9"/>
    <w:rsid w:val="00811840"/>
    <w:rsid w:val="00812B3C"/>
    <w:rsid w:val="008232C7"/>
    <w:rsid w:val="00823A65"/>
    <w:rsid w:val="0082435B"/>
    <w:rsid w:val="00830A80"/>
    <w:rsid w:val="008342A1"/>
    <w:rsid w:val="0083468C"/>
    <w:rsid w:val="00834ED1"/>
    <w:rsid w:val="008355CA"/>
    <w:rsid w:val="008372F3"/>
    <w:rsid w:val="00837E8E"/>
    <w:rsid w:val="00844DA9"/>
    <w:rsid w:val="00846362"/>
    <w:rsid w:val="00850627"/>
    <w:rsid w:val="0085771C"/>
    <w:rsid w:val="00857847"/>
    <w:rsid w:val="00861729"/>
    <w:rsid w:val="0086187E"/>
    <w:rsid w:val="00861E25"/>
    <w:rsid w:val="00865C51"/>
    <w:rsid w:val="008662C6"/>
    <w:rsid w:val="008679F8"/>
    <w:rsid w:val="008718CA"/>
    <w:rsid w:val="008754FC"/>
    <w:rsid w:val="00875842"/>
    <w:rsid w:val="00876466"/>
    <w:rsid w:val="0088290C"/>
    <w:rsid w:val="00884E74"/>
    <w:rsid w:val="008948DD"/>
    <w:rsid w:val="008966DE"/>
    <w:rsid w:val="008A1467"/>
    <w:rsid w:val="008A17B7"/>
    <w:rsid w:val="008A2824"/>
    <w:rsid w:val="008A515F"/>
    <w:rsid w:val="008A6BDA"/>
    <w:rsid w:val="008B02FF"/>
    <w:rsid w:val="008B291B"/>
    <w:rsid w:val="008B2CC1"/>
    <w:rsid w:val="008B60B2"/>
    <w:rsid w:val="008B6549"/>
    <w:rsid w:val="008B68EF"/>
    <w:rsid w:val="008C0E52"/>
    <w:rsid w:val="008C2319"/>
    <w:rsid w:val="008C775C"/>
    <w:rsid w:val="008D0586"/>
    <w:rsid w:val="008D1892"/>
    <w:rsid w:val="008E0D3A"/>
    <w:rsid w:val="008E1779"/>
    <w:rsid w:val="008E2309"/>
    <w:rsid w:val="008E52D1"/>
    <w:rsid w:val="008E5ADA"/>
    <w:rsid w:val="008E65C7"/>
    <w:rsid w:val="008F3666"/>
    <w:rsid w:val="008F7236"/>
    <w:rsid w:val="00903C0F"/>
    <w:rsid w:val="00903C9D"/>
    <w:rsid w:val="009047F0"/>
    <w:rsid w:val="00905904"/>
    <w:rsid w:val="0090731E"/>
    <w:rsid w:val="009153A0"/>
    <w:rsid w:val="00915535"/>
    <w:rsid w:val="00916EE2"/>
    <w:rsid w:val="00920BD6"/>
    <w:rsid w:val="00921E7E"/>
    <w:rsid w:val="009225CE"/>
    <w:rsid w:val="00924583"/>
    <w:rsid w:val="009269D3"/>
    <w:rsid w:val="009300FB"/>
    <w:rsid w:val="009372A5"/>
    <w:rsid w:val="00944B22"/>
    <w:rsid w:val="009542C8"/>
    <w:rsid w:val="00961922"/>
    <w:rsid w:val="00962836"/>
    <w:rsid w:val="009631A0"/>
    <w:rsid w:val="00966A22"/>
    <w:rsid w:val="0096722F"/>
    <w:rsid w:val="0097037E"/>
    <w:rsid w:val="009709EA"/>
    <w:rsid w:val="009714E4"/>
    <w:rsid w:val="00977B59"/>
    <w:rsid w:val="00980843"/>
    <w:rsid w:val="00980E04"/>
    <w:rsid w:val="00984AA0"/>
    <w:rsid w:val="00984FE1"/>
    <w:rsid w:val="0099203B"/>
    <w:rsid w:val="009A4BC0"/>
    <w:rsid w:val="009A6BC4"/>
    <w:rsid w:val="009B0FF4"/>
    <w:rsid w:val="009B1887"/>
    <w:rsid w:val="009B27F2"/>
    <w:rsid w:val="009B6947"/>
    <w:rsid w:val="009C35BC"/>
    <w:rsid w:val="009D6453"/>
    <w:rsid w:val="009D65EC"/>
    <w:rsid w:val="009E2791"/>
    <w:rsid w:val="009E3F6F"/>
    <w:rsid w:val="009E4BAC"/>
    <w:rsid w:val="009E4F12"/>
    <w:rsid w:val="009F0AE1"/>
    <w:rsid w:val="009F0D01"/>
    <w:rsid w:val="009F499F"/>
    <w:rsid w:val="009F6098"/>
    <w:rsid w:val="00A02331"/>
    <w:rsid w:val="00A03405"/>
    <w:rsid w:val="00A123AD"/>
    <w:rsid w:val="00A137DA"/>
    <w:rsid w:val="00A140AB"/>
    <w:rsid w:val="00A14396"/>
    <w:rsid w:val="00A151B5"/>
    <w:rsid w:val="00A153E8"/>
    <w:rsid w:val="00A218B0"/>
    <w:rsid w:val="00A2446D"/>
    <w:rsid w:val="00A31B1F"/>
    <w:rsid w:val="00A42DAF"/>
    <w:rsid w:val="00A42F11"/>
    <w:rsid w:val="00A43F3F"/>
    <w:rsid w:val="00A45BD8"/>
    <w:rsid w:val="00A50223"/>
    <w:rsid w:val="00A51CED"/>
    <w:rsid w:val="00A54E06"/>
    <w:rsid w:val="00A55964"/>
    <w:rsid w:val="00A56084"/>
    <w:rsid w:val="00A5629C"/>
    <w:rsid w:val="00A565B4"/>
    <w:rsid w:val="00A631D0"/>
    <w:rsid w:val="00A65478"/>
    <w:rsid w:val="00A75A32"/>
    <w:rsid w:val="00A829B4"/>
    <w:rsid w:val="00A842A0"/>
    <w:rsid w:val="00A869B7"/>
    <w:rsid w:val="00A9026A"/>
    <w:rsid w:val="00A93A8D"/>
    <w:rsid w:val="00A95B95"/>
    <w:rsid w:val="00A966D6"/>
    <w:rsid w:val="00AA4F85"/>
    <w:rsid w:val="00AA65B4"/>
    <w:rsid w:val="00AA7504"/>
    <w:rsid w:val="00AB1F23"/>
    <w:rsid w:val="00AB4D66"/>
    <w:rsid w:val="00AB52C6"/>
    <w:rsid w:val="00AB70CE"/>
    <w:rsid w:val="00AB7D28"/>
    <w:rsid w:val="00AC205C"/>
    <w:rsid w:val="00AC3659"/>
    <w:rsid w:val="00AC4BC3"/>
    <w:rsid w:val="00AC554F"/>
    <w:rsid w:val="00AD0D3F"/>
    <w:rsid w:val="00AD1733"/>
    <w:rsid w:val="00AD21BA"/>
    <w:rsid w:val="00AE09B6"/>
    <w:rsid w:val="00AE5453"/>
    <w:rsid w:val="00AE6A63"/>
    <w:rsid w:val="00AF02FB"/>
    <w:rsid w:val="00AF0A6B"/>
    <w:rsid w:val="00AF3DF1"/>
    <w:rsid w:val="00AF6A8C"/>
    <w:rsid w:val="00AF7833"/>
    <w:rsid w:val="00B0066D"/>
    <w:rsid w:val="00B04F15"/>
    <w:rsid w:val="00B05A69"/>
    <w:rsid w:val="00B05E16"/>
    <w:rsid w:val="00B064CE"/>
    <w:rsid w:val="00B06B85"/>
    <w:rsid w:val="00B10424"/>
    <w:rsid w:val="00B125C6"/>
    <w:rsid w:val="00B151EF"/>
    <w:rsid w:val="00B15AF1"/>
    <w:rsid w:val="00B2096A"/>
    <w:rsid w:val="00B20D67"/>
    <w:rsid w:val="00B20D8B"/>
    <w:rsid w:val="00B2145E"/>
    <w:rsid w:val="00B22028"/>
    <w:rsid w:val="00B23A50"/>
    <w:rsid w:val="00B2474B"/>
    <w:rsid w:val="00B24DEE"/>
    <w:rsid w:val="00B304EB"/>
    <w:rsid w:val="00B333EA"/>
    <w:rsid w:val="00B337BA"/>
    <w:rsid w:val="00B34495"/>
    <w:rsid w:val="00B438C5"/>
    <w:rsid w:val="00B43E7A"/>
    <w:rsid w:val="00B43F25"/>
    <w:rsid w:val="00B47911"/>
    <w:rsid w:val="00B55793"/>
    <w:rsid w:val="00B55910"/>
    <w:rsid w:val="00B62D87"/>
    <w:rsid w:val="00B6442A"/>
    <w:rsid w:val="00B644FE"/>
    <w:rsid w:val="00B6507E"/>
    <w:rsid w:val="00B67DED"/>
    <w:rsid w:val="00B716CA"/>
    <w:rsid w:val="00B72FFC"/>
    <w:rsid w:val="00B74F0C"/>
    <w:rsid w:val="00B75B5D"/>
    <w:rsid w:val="00B770E5"/>
    <w:rsid w:val="00B853DA"/>
    <w:rsid w:val="00B86D68"/>
    <w:rsid w:val="00B91F75"/>
    <w:rsid w:val="00B95933"/>
    <w:rsid w:val="00B96523"/>
    <w:rsid w:val="00B9734B"/>
    <w:rsid w:val="00BA0E55"/>
    <w:rsid w:val="00BA62CC"/>
    <w:rsid w:val="00BB0051"/>
    <w:rsid w:val="00BB209A"/>
    <w:rsid w:val="00BB3AB3"/>
    <w:rsid w:val="00BB534B"/>
    <w:rsid w:val="00BB798D"/>
    <w:rsid w:val="00BC05A8"/>
    <w:rsid w:val="00BC1DB7"/>
    <w:rsid w:val="00BC50DA"/>
    <w:rsid w:val="00BC7669"/>
    <w:rsid w:val="00BD12B9"/>
    <w:rsid w:val="00BD219D"/>
    <w:rsid w:val="00BD77BA"/>
    <w:rsid w:val="00BD79F3"/>
    <w:rsid w:val="00BE5A18"/>
    <w:rsid w:val="00BF0B69"/>
    <w:rsid w:val="00BF1260"/>
    <w:rsid w:val="00BF2A4B"/>
    <w:rsid w:val="00BF3619"/>
    <w:rsid w:val="00BF5E70"/>
    <w:rsid w:val="00BF66A6"/>
    <w:rsid w:val="00BF6DA4"/>
    <w:rsid w:val="00C022AA"/>
    <w:rsid w:val="00C028DE"/>
    <w:rsid w:val="00C0295B"/>
    <w:rsid w:val="00C04B38"/>
    <w:rsid w:val="00C06F80"/>
    <w:rsid w:val="00C11BFE"/>
    <w:rsid w:val="00C22AD6"/>
    <w:rsid w:val="00C2510E"/>
    <w:rsid w:val="00C27DD9"/>
    <w:rsid w:val="00C27E65"/>
    <w:rsid w:val="00C31DC2"/>
    <w:rsid w:val="00C3644B"/>
    <w:rsid w:val="00C4079A"/>
    <w:rsid w:val="00C53669"/>
    <w:rsid w:val="00C5491A"/>
    <w:rsid w:val="00C579CC"/>
    <w:rsid w:val="00C62554"/>
    <w:rsid w:val="00C6515A"/>
    <w:rsid w:val="00C671B7"/>
    <w:rsid w:val="00C7062A"/>
    <w:rsid w:val="00C719C9"/>
    <w:rsid w:val="00C71A26"/>
    <w:rsid w:val="00C72431"/>
    <w:rsid w:val="00C7618C"/>
    <w:rsid w:val="00C81C58"/>
    <w:rsid w:val="00C90AD5"/>
    <w:rsid w:val="00C96A43"/>
    <w:rsid w:val="00CA3EB5"/>
    <w:rsid w:val="00CA6D6F"/>
    <w:rsid w:val="00CA78BE"/>
    <w:rsid w:val="00CB2DAB"/>
    <w:rsid w:val="00CB62B7"/>
    <w:rsid w:val="00CC1455"/>
    <w:rsid w:val="00CC6961"/>
    <w:rsid w:val="00CC76FE"/>
    <w:rsid w:val="00CD0CDA"/>
    <w:rsid w:val="00CD1211"/>
    <w:rsid w:val="00CD3E7D"/>
    <w:rsid w:val="00CD638A"/>
    <w:rsid w:val="00CD6B0E"/>
    <w:rsid w:val="00CF3AF7"/>
    <w:rsid w:val="00CF49DD"/>
    <w:rsid w:val="00CF4F7F"/>
    <w:rsid w:val="00D010E5"/>
    <w:rsid w:val="00D02135"/>
    <w:rsid w:val="00D03875"/>
    <w:rsid w:val="00D05705"/>
    <w:rsid w:val="00D1048A"/>
    <w:rsid w:val="00D166F0"/>
    <w:rsid w:val="00D16DC4"/>
    <w:rsid w:val="00D20735"/>
    <w:rsid w:val="00D21307"/>
    <w:rsid w:val="00D21D8D"/>
    <w:rsid w:val="00D25347"/>
    <w:rsid w:val="00D254EF"/>
    <w:rsid w:val="00D2716D"/>
    <w:rsid w:val="00D31416"/>
    <w:rsid w:val="00D321F5"/>
    <w:rsid w:val="00D322C1"/>
    <w:rsid w:val="00D37A6A"/>
    <w:rsid w:val="00D427F8"/>
    <w:rsid w:val="00D45252"/>
    <w:rsid w:val="00D4571C"/>
    <w:rsid w:val="00D46463"/>
    <w:rsid w:val="00D505CE"/>
    <w:rsid w:val="00D507EA"/>
    <w:rsid w:val="00D63B15"/>
    <w:rsid w:val="00D70256"/>
    <w:rsid w:val="00D71B4D"/>
    <w:rsid w:val="00D73C6A"/>
    <w:rsid w:val="00D77DD8"/>
    <w:rsid w:val="00D82AC6"/>
    <w:rsid w:val="00D83DD7"/>
    <w:rsid w:val="00D93D0E"/>
    <w:rsid w:val="00D93D55"/>
    <w:rsid w:val="00DA0575"/>
    <w:rsid w:val="00DA2B92"/>
    <w:rsid w:val="00DA45CC"/>
    <w:rsid w:val="00DA6228"/>
    <w:rsid w:val="00DA6A83"/>
    <w:rsid w:val="00DA7E12"/>
    <w:rsid w:val="00DB1187"/>
    <w:rsid w:val="00DB16D1"/>
    <w:rsid w:val="00DB1820"/>
    <w:rsid w:val="00DB79E9"/>
    <w:rsid w:val="00DC351B"/>
    <w:rsid w:val="00DC731E"/>
    <w:rsid w:val="00DD0243"/>
    <w:rsid w:val="00DD308B"/>
    <w:rsid w:val="00DE739E"/>
    <w:rsid w:val="00DF1A35"/>
    <w:rsid w:val="00DF2F42"/>
    <w:rsid w:val="00DF3B69"/>
    <w:rsid w:val="00DF419F"/>
    <w:rsid w:val="00DF4954"/>
    <w:rsid w:val="00DF6755"/>
    <w:rsid w:val="00DF7DD8"/>
    <w:rsid w:val="00E00A13"/>
    <w:rsid w:val="00E04C4D"/>
    <w:rsid w:val="00E0508E"/>
    <w:rsid w:val="00E151B9"/>
    <w:rsid w:val="00E1646D"/>
    <w:rsid w:val="00E2099D"/>
    <w:rsid w:val="00E226DE"/>
    <w:rsid w:val="00E23C64"/>
    <w:rsid w:val="00E24F61"/>
    <w:rsid w:val="00E30039"/>
    <w:rsid w:val="00E30FAD"/>
    <w:rsid w:val="00E31596"/>
    <w:rsid w:val="00E335FE"/>
    <w:rsid w:val="00E3373E"/>
    <w:rsid w:val="00E34D99"/>
    <w:rsid w:val="00E35528"/>
    <w:rsid w:val="00E36B4A"/>
    <w:rsid w:val="00E37EB2"/>
    <w:rsid w:val="00E44AA6"/>
    <w:rsid w:val="00E45D04"/>
    <w:rsid w:val="00E47820"/>
    <w:rsid w:val="00E51727"/>
    <w:rsid w:val="00E51B38"/>
    <w:rsid w:val="00E54249"/>
    <w:rsid w:val="00E560CC"/>
    <w:rsid w:val="00E6080D"/>
    <w:rsid w:val="00E6272E"/>
    <w:rsid w:val="00E63A2C"/>
    <w:rsid w:val="00E654A0"/>
    <w:rsid w:val="00E70446"/>
    <w:rsid w:val="00E7114D"/>
    <w:rsid w:val="00E72CB1"/>
    <w:rsid w:val="00E72F69"/>
    <w:rsid w:val="00E743A7"/>
    <w:rsid w:val="00E80B73"/>
    <w:rsid w:val="00E84113"/>
    <w:rsid w:val="00E8501F"/>
    <w:rsid w:val="00E85848"/>
    <w:rsid w:val="00E87740"/>
    <w:rsid w:val="00E92A73"/>
    <w:rsid w:val="00E92D8E"/>
    <w:rsid w:val="00E93948"/>
    <w:rsid w:val="00E9537F"/>
    <w:rsid w:val="00E95C93"/>
    <w:rsid w:val="00E97C7D"/>
    <w:rsid w:val="00EA1839"/>
    <w:rsid w:val="00EA254F"/>
    <w:rsid w:val="00EA507E"/>
    <w:rsid w:val="00EA73D3"/>
    <w:rsid w:val="00EB44A6"/>
    <w:rsid w:val="00EB473A"/>
    <w:rsid w:val="00EB4B71"/>
    <w:rsid w:val="00EB5D40"/>
    <w:rsid w:val="00EC0A9E"/>
    <w:rsid w:val="00EC153A"/>
    <w:rsid w:val="00EC2A39"/>
    <w:rsid w:val="00EC3DF5"/>
    <w:rsid w:val="00EC4D5A"/>
    <w:rsid w:val="00EC4E49"/>
    <w:rsid w:val="00EC6B5C"/>
    <w:rsid w:val="00ED05AC"/>
    <w:rsid w:val="00ED100D"/>
    <w:rsid w:val="00ED29C3"/>
    <w:rsid w:val="00ED2E08"/>
    <w:rsid w:val="00ED34A5"/>
    <w:rsid w:val="00ED6824"/>
    <w:rsid w:val="00ED77FB"/>
    <w:rsid w:val="00EE0A5F"/>
    <w:rsid w:val="00EE12A8"/>
    <w:rsid w:val="00EE45FA"/>
    <w:rsid w:val="00EE56A1"/>
    <w:rsid w:val="00EE6A74"/>
    <w:rsid w:val="00EE75D5"/>
    <w:rsid w:val="00EF4B85"/>
    <w:rsid w:val="00F0123D"/>
    <w:rsid w:val="00F01F1A"/>
    <w:rsid w:val="00F029DF"/>
    <w:rsid w:val="00F14417"/>
    <w:rsid w:val="00F20457"/>
    <w:rsid w:val="00F20B56"/>
    <w:rsid w:val="00F20F06"/>
    <w:rsid w:val="00F24B15"/>
    <w:rsid w:val="00F269E4"/>
    <w:rsid w:val="00F33166"/>
    <w:rsid w:val="00F34F8F"/>
    <w:rsid w:val="00F400B6"/>
    <w:rsid w:val="00F453AE"/>
    <w:rsid w:val="00F46375"/>
    <w:rsid w:val="00F47A91"/>
    <w:rsid w:val="00F50536"/>
    <w:rsid w:val="00F5079B"/>
    <w:rsid w:val="00F52B45"/>
    <w:rsid w:val="00F54B5B"/>
    <w:rsid w:val="00F5503A"/>
    <w:rsid w:val="00F564FA"/>
    <w:rsid w:val="00F57F55"/>
    <w:rsid w:val="00F60D48"/>
    <w:rsid w:val="00F60FC1"/>
    <w:rsid w:val="00F646E3"/>
    <w:rsid w:val="00F64CDB"/>
    <w:rsid w:val="00F659F1"/>
    <w:rsid w:val="00F66152"/>
    <w:rsid w:val="00F7047B"/>
    <w:rsid w:val="00F70DD2"/>
    <w:rsid w:val="00F77EF5"/>
    <w:rsid w:val="00F8088F"/>
    <w:rsid w:val="00F872BA"/>
    <w:rsid w:val="00F907B5"/>
    <w:rsid w:val="00F91D27"/>
    <w:rsid w:val="00F9236D"/>
    <w:rsid w:val="00F9386F"/>
    <w:rsid w:val="00F942BA"/>
    <w:rsid w:val="00F955B3"/>
    <w:rsid w:val="00F97707"/>
    <w:rsid w:val="00FA120C"/>
    <w:rsid w:val="00FA3799"/>
    <w:rsid w:val="00FA3E51"/>
    <w:rsid w:val="00FA3FC3"/>
    <w:rsid w:val="00FA4239"/>
    <w:rsid w:val="00FA4A1F"/>
    <w:rsid w:val="00FB3E96"/>
    <w:rsid w:val="00FB513E"/>
    <w:rsid w:val="00FB67E5"/>
    <w:rsid w:val="00FC2344"/>
    <w:rsid w:val="00FC5A0E"/>
    <w:rsid w:val="00FC666A"/>
    <w:rsid w:val="00FC7B8F"/>
    <w:rsid w:val="00FD1C90"/>
    <w:rsid w:val="00FD75DD"/>
    <w:rsid w:val="00FE1E44"/>
    <w:rsid w:val="00FE24C8"/>
    <w:rsid w:val="00FE2E07"/>
    <w:rsid w:val="00FE7C76"/>
    <w:rsid w:val="00FF172A"/>
    <w:rsid w:val="00FF3FA5"/>
    <w:rsid w:val="00FF415D"/>
    <w:rsid w:val="00FF62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CC1455"/>
    <w:pPr>
      <w:keepNext/>
      <w:spacing w:before="240" w:after="60"/>
      <w:outlineLvl w:val="0"/>
    </w:pPr>
    <w:rPr>
      <w:b/>
      <w:bCs/>
      <w:caps/>
      <w:kern w:val="32"/>
      <w:szCs w:val="32"/>
      <w:lang w:val="en-IE"/>
    </w:rPr>
  </w:style>
  <w:style w:type="paragraph" w:styleId="Heading2">
    <w:name w:val="heading 2"/>
    <w:basedOn w:val="Normal"/>
    <w:next w:val="Normal"/>
    <w:qFormat/>
    <w:rsid w:val="00676C5C"/>
    <w:pPr>
      <w:keepNext/>
      <w:numPr>
        <w:ilvl w:val="1"/>
        <w:numId w:val="2"/>
      </w:numPr>
      <w:spacing w:before="240" w:after="60"/>
      <w:outlineLvl w:val="1"/>
    </w:pPr>
    <w:rPr>
      <w:bCs/>
      <w:iCs/>
      <w:caps/>
      <w:szCs w:val="28"/>
    </w:rPr>
  </w:style>
  <w:style w:type="paragraph" w:styleId="Heading3">
    <w:name w:val="heading 3"/>
    <w:basedOn w:val="Normal"/>
    <w:next w:val="Normal"/>
    <w:qFormat/>
    <w:rsid w:val="00393CB5"/>
    <w:pPr>
      <w:keepNext/>
      <w:numPr>
        <w:ilvl w:val="2"/>
        <w:numId w:val="2"/>
      </w:numPr>
      <w:spacing w:before="240" w:after="60"/>
      <w:outlineLvl w:val="2"/>
    </w:pPr>
    <w:rPr>
      <w:bCs/>
      <w:szCs w:val="26"/>
      <w:u w:val="single"/>
    </w:rPr>
  </w:style>
  <w:style w:type="paragraph" w:styleId="Heading4">
    <w:name w:val="heading 4"/>
    <w:basedOn w:val="Normal"/>
    <w:next w:val="Normal"/>
    <w:qFormat/>
    <w:rsid w:val="00676C5C"/>
    <w:pPr>
      <w:keepNext/>
      <w:numPr>
        <w:ilvl w:val="3"/>
        <w:numId w:val="2"/>
      </w:numPr>
      <w:spacing w:before="240" w:after="60"/>
      <w:outlineLvl w:val="3"/>
    </w:pPr>
    <w:rPr>
      <w:bCs/>
      <w:i/>
      <w:szCs w:val="28"/>
    </w:rPr>
  </w:style>
  <w:style w:type="paragraph" w:styleId="Heading5">
    <w:name w:val="heading 5"/>
    <w:basedOn w:val="Normal"/>
    <w:next w:val="Normal"/>
    <w:link w:val="Heading5Char"/>
    <w:unhideWhenUsed/>
    <w:qFormat/>
    <w:rsid w:val="006170AC"/>
    <w:pPr>
      <w:keepNext/>
      <w:keepLines/>
      <w:numPr>
        <w:ilvl w:val="4"/>
        <w:numId w:val="2"/>
      </w:numPr>
      <w:spacing w:before="200"/>
      <w:outlineLvl w:val="4"/>
    </w:pPr>
    <w:rPr>
      <w:rFonts w:ascii="Cambria" w:hAnsi="Cambria" w:cs="Times New Roman"/>
      <w:color w:val="243F60"/>
    </w:rPr>
  </w:style>
  <w:style w:type="paragraph" w:styleId="Heading6">
    <w:name w:val="heading 6"/>
    <w:basedOn w:val="Normal"/>
    <w:next w:val="Normal"/>
    <w:link w:val="Heading6Char"/>
    <w:unhideWhenUsed/>
    <w:qFormat/>
    <w:rsid w:val="006170AC"/>
    <w:pPr>
      <w:keepNext/>
      <w:keepLines/>
      <w:numPr>
        <w:ilvl w:val="5"/>
        <w:numId w:val="2"/>
      </w:numPr>
      <w:spacing w:before="200"/>
      <w:outlineLvl w:val="5"/>
    </w:pPr>
    <w:rPr>
      <w:rFonts w:ascii="Cambria" w:hAnsi="Cambria" w:cs="Times New Roman"/>
      <w:i/>
      <w:iCs/>
      <w:color w:val="243F60"/>
    </w:rPr>
  </w:style>
  <w:style w:type="paragraph" w:styleId="Heading7">
    <w:name w:val="heading 7"/>
    <w:basedOn w:val="Normal"/>
    <w:next w:val="Normal"/>
    <w:link w:val="Heading7Char"/>
    <w:unhideWhenUsed/>
    <w:qFormat/>
    <w:rsid w:val="006170AC"/>
    <w:pPr>
      <w:keepNext/>
      <w:keepLines/>
      <w:numPr>
        <w:ilvl w:val="6"/>
        <w:numId w:val="2"/>
      </w:numPr>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6170AC"/>
    <w:pPr>
      <w:keepNext/>
      <w:keepLines/>
      <w:numPr>
        <w:ilvl w:val="7"/>
        <w:numId w:val="2"/>
      </w:numPr>
      <w:spacing w:before="200"/>
      <w:outlineLvl w:val="7"/>
    </w:pPr>
    <w:rPr>
      <w:rFonts w:ascii="Cambria" w:hAnsi="Cambria" w:cs="Times New Roman"/>
      <w:color w:val="404040"/>
      <w:sz w:val="20"/>
    </w:rPr>
  </w:style>
  <w:style w:type="paragraph" w:styleId="Heading9">
    <w:name w:val="heading 9"/>
    <w:basedOn w:val="Normal"/>
    <w:next w:val="Normal"/>
    <w:link w:val="Heading9Char"/>
    <w:semiHidden/>
    <w:unhideWhenUsed/>
    <w:qFormat/>
    <w:rsid w:val="006170AC"/>
    <w:pPr>
      <w:keepNext/>
      <w:keepLines/>
      <w:numPr>
        <w:ilvl w:val="8"/>
        <w:numId w:val="2"/>
      </w:numPr>
      <w:spacing w:before="200"/>
      <w:outlineLvl w:val="8"/>
    </w:pPr>
    <w:rPr>
      <w:rFonts w:ascii="Cambria"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uiPriority w:val="99"/>
    <w:unhideWhenUsed/>
    <w:rsid w:val="00255629"/>
    <w:rPr>
      <w:vertAlign w:val="superscript"/>
    </w:rPr>
  </w:style>
  <w:style w:type="character" w:styleId="Hyperlink">
    <w:name w:val="Hyperlink"/>
    <w:basedOn w:val="DefaultParagraphFont"/>
    <w:rsid w:val="00255629"/>
    <w:rPr>
      <w:color w:val="0000FF"/>
      <w:u w:val="single"/>
    </w:rPr>
  </w:style>
  <w:style w:type="character" w:customStyle="1" w:styleId="Heading5Char">
    <w:name w:val="Heading 5 Char"/>
    <w:basedOn w:val="DefaultParagraphFont"/>
    <w:link w:val="Heading5"/>
    <w:rsid w:val="006170AC"/>
    <w:rPr>
      <w:rFonts w:ascii="Cambria" w:eastAsia="SimSun" w:hAnsi="Cambria" w:cs="Times New Roman"/>
      <w:color w:val="243F60"/>
      <w:sz w:val="22"/>
      <w:lang w:eastAsia="zh-CN"/>
    </w:rPr>
  </w:style>
  <w:style w:type="character" w:customStyle="1" w:styleId="Heading6Char">
    <w:name w:val="Heading 6 Char"/>
    <w:basedOn w:val="DefaultParagraphFont"/>
    <w:link w:val="Heading6"/>
    <w:rsid w:val="006170AC"/>
    <w:rPr>
      <w:rFonts w:ascii="Cambria" w:eastAsia="SimSun" w:hAnsi="Cambria" w:cs="Times New Roman"/>
      <w:i/>
      <w:iCs/>
      <w:color w:val="243F60"/>
      <w:sz w:val="22"/>
      <w:lang w:eastAsia="zh-CN"/>
    </w:rPr>
  </w:style>
  <w:style w:type="character" w:customStyle="1" w:styleId="Heading7Char">
    <w:name w:val="Heading 7 Char"/>
    <w:basedOn w:val="DefaultParagraphFont"/>
    <w:link w:val="Heading7"/>
    <w:rsid w:val="006170AC"/>
    <w:rPr>
      <w:rFonts w:ascii="Cambria" w:eastAsia="SimSun" w:hAnsi="Cambria" w:cs="Times New Roman"/>
      <w:i/>
      <w:iCs/>
      <w:color w:val="404040"/>
      <w:sz w:val="22"/>
      <w:lang w:eastAsia="zh-CN"/>
    </w:rPr>
  </w:style>
  <w:style w:type="character" w:customStyle="1" w:styleId="Heading8Char">
    <w:name w:val="Heading 8 Char"/>
    <w:basedOn w:val="DefaultParagraphFont"/>
    <w:link w:val="Heading8"/>
    <w:semiHidden/>
    <w:rsid w:val="006170AC"/>
    <w:rPr>
      <w:rFonts w:ascii="Cambria" w:eastAsia="SimSun" w:hAnsi="Cambria" w:cs="Times New Roman"/>
      <w:color w:val="404040"/>
      <w:lang w:eastAsia="zh-CN"/>
    </w:rPr>
  </w:style>
  <w:style w:type="character" w:customStyle="1" w:styleId="Heading9Char">
    <w:name w:val="Heading 9 Char"/>
    <w:basedOn w:val="DefaultParagraphFont"/>
    <w:link w:val="Heading9"/>
    <w:semiHidden/>
    <w:rsid w:val="006170AC"/>
    <w:rPr>
      <w:rFonts w:ascii="Cambria" w:eastAsia="SimSun" w:hAnsi="Cambria" w:cs="Times New Roman"/>
      <w:i/>
      <w:iCs/>
      <w:color w:val="404040"/>
      <w:lang w:eastAsia="zh-CN"/>
    </w:rPr>
  </w:style>
  <w:style w:type="paragraph" w:styleId="ListParagraph">
    <w:name w:val="List Paragraph"/>
    <w:basedOn w:val="Normal"/>
    <w:uiPriority w:val="34"/>
    <w:qFormat/>
    <w:rsid w:val="00B22028"/>
    <w:pPr>
      <w:ind w:left="720"/>
      <w:contextualSpacing/>
    </w:pPr>
  </w:style>
  <w:style w:type="character" w:styleId="CommentReference">
    <w:name w:val="annotation reference"/>
    <w:basedOn w:val="DefaultParagraphFont"/>
    <w:rsid w:val="00FA4A1F"/>
    <w:rPr>
      <w:sz w:val="16"/>
      <w:szCs w:val="16"/>
    </w:rPr>
  </w:style>
  <w:style w:type="paragraph" w:styleId="CommentSubject">
    <w:name w:val="annotation subject"/>
    <w:basedOn w:val="CommentText"/>
    <w:next w:val="CommentText"/>
    <w:link w:val="CommentSubjectChar"/>
    <w:rsid w:val="00FA4A1F"/>
    <w:rPr>
      <w:b/>
      <w:bCs/>
      <w:sz w:val="20"/>
    </w:rPr>
  </w:style>
  <w:style w:type="character" w:customStyle="1" w:styleId="CommentTextChar">
    <w:name w:val="Comment Text Char"/>
    <w:basedOn w:val="DefaultParagraphFont"/>
    <w:link w:val="CommentText"/>
    <w:semiHidden/>
    <w:rsid w:val="00FA4A1F"/>
    <w:rPr>
      <w:rFonts w:ascii="Arial" w:eastAsia="SimSun" w:hAnsi="Arial" w:cs="Arial"/>
      <w:sz w:val="18"/>
      <w:lang w:eastAsia="zh-CN"/>
    </w:rPr>
  </w:style>
  <w:style w:type="character" w:customStyle="1" w:styleId="CommentSubjectChar">
    <w:name w:val="Comment Subject Char"/>
    <w:basedOn w:val="CommentTextChar"/>
    <w:link w:val="CommentSubject"/>
    <w:rsid w:val="00FA4A1F"/>
    <w:rPr>
      <w:rFonts w:ascii="Arial" w:eastAsia="SimSun" w:hAnsi="Arial" w:cs="Arial"/>
      <w:b/>
      <w:bCs/>
      <w:sz w:val="18"/>
      <w:lang w:eastAsia="zh-CN"/>
    </w:rPr>
  </w:style>
  <w:style w:type="character" w:customStyle="1" w:styleId="Heading1Char">
    <w:name w:val="Heading 1 Char"/>
    <w:basedOn w:val="DefaultParagraphFont"/>
    <w:link w:val="Heading1"/>
    <w:rsid w:val="003B3BFD"/>
    <w:rPr>
      <w:rFonts w:ascii="Arial" w:hAnsi="Arial" w:cs="Arial"/>
      <w:b/>
      <w:bCs/>
      <w:caps/>
      <w:kern w:val="32"/>
      <w:sz w:val="22"/>
      <w:szCs w:val="32"/>
      <w:lang w:val="en-IE"/>
    </w:rPr>
  </w:style>
  <w:style w:type="paragraph" w:styleId="NormalWeb">
    <w:name w:val="Normal (Web)"/>
    <w:basedOn w:val="Normal"/>
    <w:uiPriority w:val="99"/>
    <w:unhideWhenUsed/>
    <w:rsid w:val="003B3BFD"/>
    <w:pPr>
      <w:spacing w:before="100" w:beforeAutospacing="1" w:after="100" w:afterAutospacing="1"/>
    </w:pPr>
    <w:rPr>
      <w:rFonts w:ascii="Times New Roman" w:eastAsia="Times New Roman" w:hAnsi="Times New Roman" w:cs="Times New Roman"/>
      <w:sz w:val="24"/>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CC1455"/>
    <w:pPr>
      <w:keepNext/>
      <w:spacing w:before="240" w:after="60"/>
      <w:outlineLvl w:val="0"/>
    </w:pPr>
    <w:rPr>
      <w:b/>
      <w:bCs/>
      <w:caps/>
      <w:kern w:val="32"/>
      <w:szCs w:val="32"/>
      <w:lang w:val="en-IE"/>
    </w:rPr>
  </w:style>
  <w:style w:type="paragraph" w:styleId="Heading2">
    <w:name w:val="heading 2"/>
    <w:basedOn w:val="Normal"/>
    <w:next w:val="Normal"/>
    <w:qFormat/>
    <w:rsid w:val="00676C5C"/>
    <w:pPr>
      <w:keepNext/>
      <w:numPr>
        <w:ilvl w:val="1"/>
        <w:numId w:val="2"/>
      </w:numPr>
      <w:spacing w:before="240" w:after="60"/>
      <w:outlineLvl w:val="1"/>
    </w:pPr>
    <w:rPr>
      <w:bCs/>
      <w:iCs/>
      <w:caps/>
      <w:szCs w:val="28"/>
    </w:rPr>
  </w:style>
  <w:style w:type="paragraph" w:styleId="Heading3">
    <w:name w:val="heading 3"/>
    <w:basedOn w:val="Normal"/>
    <w:next w:val="Normal"/>
    <w:qFormat/>
    <w:rsid w:val="00393CB5"/>
    <w:pPr>
      <w:keepNext/>
      <w:numPr>
        <w:ilvl w:val="2"/>
        <w:numId w:val="2"/>
      </w:numPr>
      <w:spacing w:before="240" w:after="60"/>
      <w:outlineLvl w:val="2"/>
    </w:pPr>
    <w:rPr>
      <w:bCs/>
      <w:szCs w:val="26"/>
      <w:u w:val="single"/>
    </w:rPr>
  </w:style>
  <w:style w:type="paragraph" w:styleId="Heading4">
    <w:name w:val="heading 4"/>
    <w:basedOn w:val="Normal"/>
    <w:next w:val="Normal"/>
    <w:qFormat/>
    <w:rsid w:val="00676C5C"/>
    <w:pPr>
      <w:keepNext/>
      <w:numPr>
        <w:ilvl w:val="3"/>
        <w:numId w:val="2"/>
      </w:numPr>
      <w:spacing w:before="240" w:after="60"/>
      <w:outlineLvl w:val="3"/>
    </w:pPr>
    <w:rPr>
      <w:bCs/>
      <w:i/>
      <w:szCs w:val="28"/>
    </w:rPr>
  </w:style>
  <w:style w:type="paragraph" w:styleId="Heading5">
    <w:name w:val="heading 5"/>
    <w:basedOn w:val="Normal"/>
    <w:next w:val="Normal"/>
    <w:link w:val="Heading5Char"/>
    <w:unhideWhenUsed/>
    <w:qFormat/>
    <w:rsid w:val="006170AC"/>
    <w:pPr>
      <w:keepNext/>
      <w:keepLines/>
      <w:numPr>
        <w:ilvl w:val="4"/>
        <w:numId w:val="2"/>
      </w:numPr>
      <w:spacing w:before="200"/>
      <w:outlineLvl w:val="4"/>
    </w:pPr>
    <w:rPr>
      <w:rFonts w:ascii="Cambria" w:hAnsi="Cambria" w:cs="Times New Roman"/>
      <w:color w:val="243F60"/>
    </w:rPr>
  </w:style>
  <w:style w:type="paragraph" w:styleId="Heading6">
    <w:name w:val="heading 6"/>
    <w:basedOn w:val="Normal"/>
    <w:next w:val="Normal"/>
    <w:link w:val="Heading6Char"/>
    <w:unhideWhenUsed/>
    <w:qFormat/>
    <w:rsid w:val="006170AC"/>
    <w:pPr>
      <w:keepNext/>
      <w:keepLines/>
      <w:numPr>
        <w:ilvl w:val="5"/>
        <w:numId w:val="2"/>
      </w:numPr>
      <w:spacing w:before="200"/>
      <w:outlineLvl w:val="5"/>
    </w:pPr>
    <w:rPr>
      <w:rFonts w:ascii="Cambria" w:hAnsi="Cambria" w:cs="Times New Roman"/>
      <w:i/>
      <w:iCs/>
      <w:color w:val="243F60"/>
    </w:rPr>
  </w:style>
  <w:style w:type="paragraph" w:styleId="Heading7">
    <w:name w:val="heading 7"/>
    <w:basedOn w:val="Normal"/>
    <w:next w:val="Normal"/>
    <w:link w:val="Heading7Char"/>
    <w:unhideWhenUsed/>
    <w:qFormat/>
    <w:rsid w:val="006170AC"/>
    <w:pPr>
      <w:keepNext/>
      <w:keepLines/>
      <w:numPr>
        <w:ilvl w:val="6"/>
        <w:numId w:val="2"/>
      </w:numPr>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6170AC"/>
    <w:pPr>
      <w:keepNext/>
      <w:keepLines/>
      <w:numPr>
        <w:ilvl w:val="7"/>
        <w:numId w:val="2"/>
      </w:numPr>
      <w:spacing w:before="200"/>
      <w:outlineLvl w:val="7"/>
    </w:pPr>
    <w:rPr>
      <w:rFonts w:ascii="Cambria" w:hAnsi="Cambria" w:cs="Times New Roman"/>
      <w:color w:val="404040"/>
      <w:sz w:val="20"/>
    </w:rPr>
  </w:style>
  <w:style w:type="paragraph" w:styleId="Heading9">
    <w:name w:val="heading 9"/>
    <w:basedOn w:val="Normal"/>
    <w:next w:val="Normal"/>
    <w:link w:val="Heading9Char"/>
    <w:semiHidden/>
    <w:unhideWhenUsed/>
    <w:qFormat/>
    <w:rsid w:val="006170AC"/>
    <w:pPr>
      <w:keepNext/>
      <w:keepLines/>
      <w:numPr>
        <w:ilvl w:val="8"/>
        <w:numId w:val="2"/>
      </w:numPr>
      <w:spacing w:before="200"/>
      <w:outlineLvl w:val="8"/>
    </w:pPr>
    <w:rPr>
      <w:rFonts w:ascii="Cambria"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uiPriority w:val="99"/>
    <w:unhideWhenUsed/>
    <w:rsid w:val="00255629"/>
    <w:rPr>
      <w:vertAlign w:val="superscript"/>
    </w:rPr>
  </w:style>
  <w:style w:type="character" w:styleId="Hyperlink">
    <w:name w:val="Hyperlink"/>
    <w:basedOn w:val="DefaultParagraphFont"/>
    <w:rsid w:val="00255629"/>
    <w:rPr>
      <w:color w:val="0000FF"/>
      <w:u w:val="single"/>
    </w:rPr>
  </w:style>
  <w:style w:type="character" w:customStyle="1" w:styleId="Heading5Char">
    <w:name w:val="Heading 5 Char"/>
    <w:basedOn w:val="DefaultParagraphFont"/>
    <w:link w:val="Heading5"/>
    <w:rsid w:val="006170AC"/>
    <w:rPr>
      <w:rFonts w:ascii="Cambria" w:eastAsia="SimSun" w:hAnsi="Cambria" w:cs="Times New Roman"/>
      <w:color w:val="243F60"/>
      <w:sz w:val="22"/>
      <w:lang w:eastAsia="zh-CN"/>
    </w:rPr>
  </w:style>
  <w:style w:type="character" w:customStyle="1" w:styleId="Heading6Char">
    <w:name w:val="Heading 6 Char"/>
    <w:basedOn w:val="DefaultParagraphFont"/>
    <w:link w:val="Heading6"/>
    <w:rsid w:val="006170AC"/>
    <w:rPr>
      <w:rFonts w:ascii="Cambria" w:eastAsia="SimSun" w:hAnsi="Cambria" w:cs="Times New Roman"/>
      <w:i/>
      <w:iCs/>
      <w:color w:val="243F60"/>
      <w:sz w:val="22"/>
      <w:lang w:eastAsia="zh-CN"/>
    </w:rPr>
  </w:style>
  <w:style w:type="character" w:customStyle="1" w:styleId="Heading7Char">
    <w:name w:val="Heading 7 Char"/>
    <w:basedOn w:val="DefaultParagraphFont"/>
    <w:link w:val="Heading7"/>
    <w:rsid w:val="006170AC"/>
    <w:rPr>
      <w:rFonts w:ascii="Cambria" w:eastAsia="SimSun" w:hAnsi="Cambria" w:cs="Times New Roman"/>
      <w:i/>
      <w:iCs/>
      <w:color w:val="404040"/>
      <w:sz w:val="22"/>
      <w:lang w:eastAsia="zh-CN"/>
    </w:rPr>
  </w:style>
  <w:style w:type="character" w:customStyle="1" w:styleId="Heading8Char">
    <w:name w:val="Heading 8 Char"/>
    <w:basedOn w:val="DefaultParagraphFont"/>
    <w:link w:val="Heading8"/>
    <w:semiHidden/>
    <w:rsid w:val="006170AC"/>
    <w:rPr>
      <w:rFonts w:ascii="Cambria" w:eastAsia="SimSun" w:hAnsi="Cambria" w:cs="Times New Roman"/>
      <w:color w:val="404040"/>
      <w:lang w:eastAsia="zh-CN"/>
    </w:rPr>
  </w:style>
  <w:style w:type="character" w:customStyle="1" w:styleId="Heading9Char">
    <w:name w:val="Heading 9 Char"/>
    <w:basedOn w:val="DefaultParagraphFont"/>
    <w:link w:val="Heading9"/>
    <w:semiHidden/>
    <w:rsid w:val="006170AC"/>
    <w:rPr>
      <w:rFonts w:ascii="Cambria" w:eastAsia="SimSun" w:hAnsi="Cambria" w:cs="Times New Roman"/>
      <w:i/>
      <w:iCs/>
      <w:color w:val="404040"/>
      <w:lang w:eastAsia="zh-CN"/>
    </w:rPr>
  </w:style>
  <w:style w:type="paragraph" w:styleId="ListParagraph">
    <w:name w:val="List Paragraph"/>
    <w:basedOn w:val="Normal"/>
    <w:uiPriority w:val="34"/>
    <w:qFormat/>
    <w:rsid w:val="00B22028"/>
    <w:pPr>
      <w:ind w:left="720"/>
      <w:contextualSpacing/>
    </w:pPr>
  </w:style>
  <w:style w:type="character" w:styleId="CommentReference">
    <w:name w:val="annotation reference"/>
    <w:basedOn w:val="DefaultParagraphFont"/>
    <w:rsid w:val="00FA4A1F"/>
    <w:rPr>
      <w:sz w:val="16"/>
      <w:szCs w:val="16"/>
    </w:rPr>
  </w:style>
  <w:style w:type="paragraph" w:styleId="CommentSubject">
    <w:name w:val="annotation subject"/>
    <w:basedOn w:val="CommentText"/>
    <w:next w:val="CommentText"/>
    <w:link w:val="CommentSubjectChar"/>
    <w:rsid w:val="00FA4A1F"/>
    <w:rPr>
      <w:b/>
      <w:bCs/>
      <w:sz w:val="20"/>
    </w:rPr>
  </w:style>
  <w:style w:type="character" w:customStyle="1" w:styleId="CommentTextChar">
    <w:name w:val="Comment Text Char"/>
    <w:basedOn w:val="DefaultParagraphFont"/>
    <w:link w:val="CommentText"/>
    <w:semiHidden/>
    <w:rsid w:val="00FA4A1F"/>
    <w:rPr>
      <w:rFonts w:ascii="Arial" w:eastAsia="SimSun" w:hAnsi="Arial" w:cs="Arial"/>
      <w:sz w:val="18"/>
      <w:lang w:eastAsia="zh-CN"/>
    </w:rPr>
  </w:style>
  <w:style w:type="character" w:customStyle="1" w:styleId="CommentSubjectChar">
    <w:name w:val="Comment Subject Char"/>
    <w:basedOn w:val="CommentTextChar"/>
    <w:link w:val="CommentSubject"/>
    <w:rsid w:val="00FA4A1F"/>
    <w:rPr>
      <w:rFonts w:ascii="Arial" w:eastAsia="SimSun" w:hAnsi="Arial" w:cs="Arial"/>
      <w:b/>
      <w:bCs/>
      <w:sz w:val="18"/>
      <w:lang w:eastAsia="zh-CN"/>
    </w:rPr>
  </w:style>
  <w:style w:type="character" w:customStyle="1" w:styleId="Heading1Char">
    <w:name w:val="Heading 1 Char"/>
    <w:basedOn w:val="DefaultParagraphFont"/>
    <w:link w:val="Heading1"/>
    <w:rsid w:val="003B3BFD"/>
    <w:rPr>
      <w:rFonts w:ascii="Arial" w:hAnsi="Arial" w:cs="Arial"/>
      <w:b/>
      <w:bCs/>
      <w:caps/>
      <w:kern w:val="32"/>
      <w:sz w:val="22"/>
      <w:szCs w:val="32"/>
      <w:lang w:val="en-IE"/>
    </w:rPr>
  </w:style>
  <w:style w:type="paragraph" w:styleId="NormalWeb">
    <w:name w:val="Normal (Web)"/>
    <w:basedOn w:val="Normal"/>
    <w:uiPriority w:val="99"/>
    <w:unhideWhenUsed/>
    <w:rsid w:val="003B3BFD"/>
    <w:pPr>
      <w:spacing w:before="100" w:beforeAutospacing="1" w:after="100" w:afterAutospacing="1"/>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nefejkuj.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fejkuj.sk"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C383-F1DE-4A1D-8A91-6AE933B4475B}">
  <ds:schemaRefs>
    <ds:schemaRef ds:uri="http://schemas.openxmlformats.org/officeDocument/2006/bibliography"/>
  </ds:schemaRefs>
</ds:datastoreItem>
</file>

<file path=customXml/itemProps2.xml><?xml version="1.0" encoding="utf-8"?>
<ds:datastoreItem xmlns:ds="http://schemas.openxmlformats.org/officeDocument/2006/customXml" ds:itemID="{6BC6F12A-B33E-4F45-AD44-F4658FF4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3544</Words>
  <Characters>835</Characters>
  <Application>Microsoft Office Word</Application>
  <DocSecurity>4</DocSecurity>
  <Lines>6</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4371</CharactersWithSpaces>
  <SharedDoc>false</SharedDoc>
  <HLinks>
    <vt:vector size="42" baseType="variant">
      <vt:variant>
        <vt:i4>2818170</vt:i4>
      </vt:variant>
      <vt:variant>
        <vt:i4>97</vt:i4>
      </vt:variant>
      <vt:variant>
        <vt:i4>0</vt:i4>
      </vt:variant>
      <vt:variant>
        <vt:i4>5</vt:i4>
      </vt:variant>
      <vt:variant>
        <vt:lpwstr>http://www.deepdyve.com/browse/journals</vt:lpwstr>
      </vt:variant>
      <vt:variant>
        <vt:lpwstr/>
      </vt:variant>
      <vt:variant>
        <vt:i4>2293871</vt:i4>
      </vt:variant>
      <vt:variant>
        <vt:i4>76</vt:i4>
      </vt:variant>
      <vt:variant>
        <vt:i4>0</vt:i4>
      </vt:variant>
      <vt:variant>
        <vt:i4>5</vt:i4>
      </vt:variant>
      <vt:variant>
        <vt:lpwstr>http://www.f1.com/</vt:lpwstr>
      </vt:variant>
      <vt:variant>
        <vt:lpwstr/>
      </vt:variant>
      <vt:variant>
        <vt:i4>4522070</vt:i4>
      </vt:variant>
      <vt:variant>
        <vt:i4>73</vt:i4>
      </vt:variant>
      <vt:variant>
        <vt:i4>0</vt:i4>
      </vt:variant>
      <vt:variant>
        <vt:i4>5</vt:i4>
      </vt:variant>
      <vt:variant>
        <vt:lpwstr>http://www.fifa.com/</vt:lpwstr>
      </vt:variant>
      <vt:variant>
        <vt:lpwstr/>
      </vt:variant>
      <vt:variant>
        <vt:i4>5636186</vt:i4>
      </vt:variant>
      <vt:variant>
        <vt:i4>70</vt:i4>
      </vt:variant>
      <vt:variant>
        <vt:i4>0</vt:i4>
      </vt:variant>
      <vt:variant>
        <vt:i4>5</vt:i4>
      </vt:variant>
      <vt:variant>
        <vt:lpwstr>http://www.uefa.com/</vt:lpwstr>
      </vt:variant>
      <vt:variant>
        <vt:lpwstr/>
      </vt:variant>
      <vt:variant>
        <vt:i4>852063</vt:i4>
      </vt:variant>
      <vt:variant>
        <vt:i4>6</vt:i4>
      </vt:variant>
      <vt:variant>
        <vt:i4>0</vt:i4>
      </vt:variant>
      <vt:variant>
        <vt:i4>5</vt:i4>
      </vt:variant>
      <vt:variant>
        <vt:lpwstr>http://epp.eurostat.ec.europa.eu/tgm/table.do?tab=table&amp;init=1&amp;language=en&amp;pcode=tin00097</vt:lpwstr>
      </vt:variant>
      <vt:variant>
        <vt:lpwstr/>
      </vt:variant>
      <vt:variant>
        <vt:i4>2162787</vt:i4>
      </vt:variant>
      <vt:variant>
        <vt:i4>3</vt:i4>
      </vt:variant>
      <vt:variant>
        <vt:i4>0</vt:i4>
      </vt:variant>
      <vt:variant>
        <vt:i4>5</vt:i4>
      </vt:variant>
      <vt:variant>
        <vt:lpwstr>http://mavise.obs.coe.int/</vt:lpwstr>
      </vt:variant>
      <vt:variant>
        <vt:lpwstr/>
      </vt:variant>
      <vt:variant>
        <vt:i4>6488171</vt:i4>
      </vt:variant>
      <vt:variant>
        <vt:i4>0</vt:i4>
      </vt:variant>
      <vt:variant>
        <vt:i4>0</vt:i4>
      </vt:variant>
      <vt:variant>
        <vt:i4>5</vt:i4>
      </vt:variant>
      <vt:variant>
        <vt:lpwstr>http://www.obs.coe.int/web/obs-portal/home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2014-01-30T11:21:00Z</dcterms:created>
  <dcterms:modified xsi:type="dcterms:W3CDTF">2014-01-30T11:21:00Z</dcterms:modified>
</cp:coreProperties>
</file>