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46A26" w:rsidRPr="00973AFD" w:rsidTr="009638F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46A26" w:rsidRPr="00973AFD" w:rsidRDefault="00446A26" w:rsidP="009638F2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46A26" w:rsidRPr="00973AFD" w:rsidRDefault="00446A26" w:rsidP="009638F2">
            <w:pPr>
              <w:rPr>
                <w:lang w:val="fr-FR"/>
              </w:rPr>
            </w:pPr>
            <w:r w:rsidRPr="00973AFD">
              <w:rPr>
                <w:noProof/>
              </w:rPr>
              <w:drawing>
                <wp:inline distT="0" distB="0" distL="0" distR="0" wp14:anchorId="28CA5195" wp14:editId="74A87F77">
                  <wp:extent cx="1854835" cy="1319530"/>
                  <wp:effectExtent l="0" t="0" r="0" b="0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46A26" w:rsidRPr="00973AFD" w:rsidRDefault="00446A26" w:rsidP="009638F2">
            <w:pPr>
              <w:jc w:val="right"/>
              <w:rPr>
                <w:lang w:val="fr-FR"/>
              </w:rPr>
            </w:pPr>
            <w:r w:rsidRPr="00973AFD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446A26" w:rsidRPr="00973AFD" w:rsidTr="009638F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46A26" w:rsidRPr="00973AFD" w:rsidRDefault="00446A26" w:rsidP="00446A2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73AFD">
              <w:rPr>
                <w:rFonts w:ascii="Arial Black" w:hAnsi="Arial Black"/>
                <w:caps/>
                <w:sz w:val="15"/>
                <w:lang w:val="fr-FR"/>
              </w:rPr>
              <w:t>LI/DC/</w:t>
            </w:r>
            <w:bookmarkStart w:id="1" w:name="Code"/>
            <w:bookmarkEnd w:id="1"/>
            <w:r w:rsidRPr="00973AFD">
              <w:rPr>
                <w:rFonts w:ascii="Arial Black" w:hAnsi="Arial Black"/>
                <w:caps/>
                <w:sz w:val="15"/>
                <w:lang w:val="fr-FR"/>
              </w:rPr>
              <w:t xml:space="preserve">21 </w:t>
            </w:r>
          </w:p>
        </w:tc>
      </w:tr>
      <w:tr w:rsidR="00446A26" w:rsidRPr="00973AFD" w:rsidTr="009638F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46A26" w:rsidRPr="00973AFD" w:rsidRDefault="00446A26" w:rsidP="009638F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73AFD">
              <w:rPr>
                <w:rFonts w:ascii="Arial Black" w:hAnsi="Arial Black"/>
                <w:caps/>
                <w:sz w:val="15"/>
                <w:lang w:val="fr-FR"/>
              </w:rPr>
              <w:t xml:space="preserve">ORIGINAL : anglais </w:t>
            </w:r>
            <w:bookmarkStart w:id="2" w:name="Original"/>
            <w:bookmarkEnd w:id="2"/>
          </w:p>
        </w:tc>
      </w:tr>
      <w:tr w:rsidR="00446A26" w:rsidRPr="00973AFD" w:rsidTr="009638F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46A26" w:rsidRPr="00973AFD" w:rsidRDefault="00446A26" w:rsidP="00446A2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73AFD">
              <w:rPr>
                <w:rFonts w:ascii="Arial Black" w:hAnsi="Arial Black"/>
                <w:caps/>
                <w:sz w:val="15"/>
                <w:lang w:val="fr-FR"/>
              </w:rPr>
              <w:t>DATE : 21 </w:t>
            </w:r>
            <w:bookmarkStart w:id="3" w:name="Date"/>
            <w:bookmarkEnd w:id="3"/>
            <w:r w:rsidRPr="00973AFD">
              <w:rPr>
                <w:rFonts w:ascii="Arial Black" w:hAnsi="Arial Black"/>
                <w:caps/>
                <w:sz w:val="15"/>
                <w:lang w:val="fr-FR"/>
              </w:rPr>
              <w:t>mai 2015</w:t>
            </w:r>
          </w:p>
        </w:tc>
      </w:tr>
    </w:tbl>
    <w:p w:rsidR="00446A26" w:rsidRPr="00973AFD" w:rsidRDefault="00446A26" w:rsidP="00446A26">
      <w:pPr>
        <w:rPr>
          <w:lang w:val="fr-FR"/>
        </w:rPr>
      </w:pPr>
    </w:p>
    <w:p w:rsidR="00446A26" w:rsidRPr="00973AFD" w:rsidRDefault="00446A26" w:rsidP="00446A26">
      <w:pPr>
        <w:rPr>
          <w:lang w:val="fr-FR"/>
        </w:rPr>
      </w:pPr>
    </w:p>
    <w:p w:rsidR="00446A26" w:rsidRPr="00973AFD" w:rsidRDefault="00446A26" w:rsidP="00446A26">
      <w:pPr>
        <w:rPr>
          <w:lang w:val="fr-FR"/>
        </w:rPr>
      </w:pPr>
    </w:p>
    <w:p w:rsidR="00446A26" w:rsidRPr="00973AFD" w:rsidRDefault="00446A26" w:rsidP="00446A26">
      <w:pPr>
        <w:rPr>
          <w:lang w:val="fr-FR"/>
        </w:rPr>
      </w:pPr>
    </w:p>
    <w:p w:rsidR="00446A26" w:rsidRPr="00973AFD" w:rsidRDefault="00446A26" w:rsidP="00446A26">
      <w:pPr>
        <w:rPr>
          <w:lang w:val="fr-FR"/>
        </w:rPr>
      </w:pPr>
    </w:p>
    <w:p w:rsidR="00446A26" w:rsidRPr="00973AFD" w:rsidRDefault="00446A26" w:rsidP="00446A26">
      <w:pPr>
        <w:rPr>
          <w:b/>
          <w:bCs/>
          <w:sz w:val="28"/>
          <w:szCs w:val="28"/>
          <w:lang w:val="fr-FR"/>
        </w:rPr>
      </w:pPr>
      <w:r w:rsidRPr="00973AFD">
        <w:rPr>
          <w:b/>
          <w:sz w:val="28"/>
          <w:szCs w:val="28"/>
          <w:lang w:val="fr-FR"/>
        </w:rPr>
        <w:t xml:space="preserve">Conférence diplomatique pour l’adoption d’un nouvel Acte </w:t>
      </w:r>
      <w:r w:rsidRPr="00973AFD">
        <w:rPr>
          <w:b/>
          <w:sz w:val="28"/>
          <w:szCs w:val="28"/>
          <w:lang w:val="fr-FR"/>
        </w:rPr>
        <w:br/>
        <w:t xml:space="preserve">de l’Arrangement de Lisbonne concernant la protection </w:t>
      </w:r>
      <w:r w:rsidRPr="00973AFD">
        <w:rPr>
          <w:b/>
          <w:sz w:val="28"/>
          <w:szCs w:val="28"/>
          <w:lang w:val="fr-FR"/>
        </w:rPr>
        <w:br/>
        <w:t>des appellations d’origine et leur enregistrement international</w:t>
      </w:r>
    </w:p>
    <w:p w:rsidR="00446A26" w:rsidRPr="00973AFD" w:rsidRDefault="00446A26" w:rsidP="00446A26">
      <w:pPr>
        <w:rPr>
          <w:bCs/>
          <w:lang w:val="fr-FR"/>
        </w:rPr>
      </w:pPr>
    </w:p>
    <w:p w:rsidR="00446A26" w:rsidRPr="00973AFD" w:rsidRDefault="00446A26" w:rsidP="00446A26">
      <w:pPr>
        <w:rPr>
          <w:bCs/>
          <w:lang w:val="fr-FR"/>
        </w:rPr>
      </w:pPr>
    </w:p>
    <w:p w:rsidR="00446A26" w:rsidRPr="00973AFD" w:rsidRDefault="00446A26" w:rsidP="00446A26">
      <w:pPr>
        <w:rPr>
          <w:b/>
          <w:bCs/>
          <w:sz w:val="24"/>
          <w:szCs w:val="24"/>
          <w:lang w:val="fr-FR"/>
        </w:rPr>
      </w:pPr>
      <w:r w:rsidRPr="00973AFD">
        <w:rPr>
          <w:b/>
          <w:bCs/>
          <w:sz w:val="24"/>
          <w:szCs w:val="24"/>
          <w:lang w:val="fr-FR"/>
        </w:rPr>
        <w:t>Genève, 11 – 21 mai 2015</w:t>
      </w:r>
    </w:p>
    <w:p w:rsidR="00446A26" w:rsidRPr="00973AFD" w:rsidRDefault="00446A26" w:rsidP="00446A26">
      <w:pPr>
        <w:rPr>
          <w:lang w:val="fr-FR"/>
        </w:rPr>
      </w:pPr>
    </w:p>
    <w:p w:rsidR="00446A26" w:rsidRPr="00973AFD" w:rsidRDefault="00446A26" w:rsidP="00446A26">
      <w:pPr>
        <w:rPr>
          <w:lang w:val="fr-FR"/>
        </w:rPr>
      </w:pPr>
    </w:p>
    <w:p w:rsidR="00446A26" w:rsidRPr="00973AFD" w:rsidRDefault="00446A26" w:rsidP="00446A26">
      <w:pPr>
        <w:rPr>
          <w:lang w:val="fr-FR"/>
        </w:rPr>
      </w:pPr>
    </w:p>
    <w:p w:rsidR="008B2CC1" w:rsidRPr="00973AFD" w:rsidRDefault="00F1302F" w:rsidP="00F1302F">
      <w:pPr>
        <w:rPr>
          <w:caps/>
          <w:sz w:val="24"/>
          <w:lang w:val="fr-FR"/>
        </w:rPr>
      </w:pPr>
      <w:r w:rsidRPr="00973AFD">
        <w:rPr>
          <w:caps/>
          <w:sz w:val="24"/>
          <w:lang w:val="fr-FR"/>
        </w:rPr>
        <w:t>signature DE L</w:t>
      </w:r>
      <w:r w:rsidR="00446A26" w:rsidRPr="00973AFD">
        <w:rPr>
          <w:caps/>
          <w:sz w:val="24"/>
          <w:lang w:val="fr-FR"/>
        </w:rPr>
        <w:t>’</w:t>
      </w:r>
      <w:r w:rsidRPr="00973AFD">
        <w:rPr>
          <w:caps/>
          <w:sz w:val="24"/>
          <w:lang w:val="fr-FR"/>
        </w:rPr>
        <w:t>ACTE DE GENÈVE DE L</w:t>
      </w:r>
      <w:r w:rsidR="00446A26" w:rsidRPr="00973AFD">
        <w:rPr>
          <w:caps/>
          <w:sz w:val="24"/>
          <w:lang w:val="fr-FR"/>
        </w:rPr>
        <w:t>’</w:t>
      </w:r>
      <w:r w:rsidR="00973AFD" w:rsidRPr="00973AFD">
        <w:rPr>
          <w:caps/>
          <w:sz w:val="24"/>
          <w:lang w:val="fr-FR"/>
        </w:rPr>
        <w:t>ARRANGEMENT DE LISBONNE SUR </w:t>
      </w:r>
      <w:r w:rsidRPr="00973AFD">
        <w:rPr>
          <w:caps/>
          <w:sz w:val="24"/>
          <w:lang w:val="fr-FR"/>
        </w:rPr>
        <w:t>LES APPELLATIONS D</w:t>
      </w:r>
      <w:r w:rsidR="00446A26" w:rsidRPr="00973AFD">
        <w:rPr>
          <w:caps/>
          <w:sz w:val="24"/>
          <w:lang w:val="fr-FR"/>
        </w:rPr>
        <w:t>’</w:t>
      </w:r>
      <w:r w:rsidRPr="00973AFD">
        <w:rPr>
          <w:caps/>
          <w:sz w:val="24"/>
          <w:lang w:val="fr-FR"/>
        </w:rPr>
        <w:t>ORIGINE ET LES INDICATIONS GÉOGRAPHIQUES</w:t>
      </w:r>
    </w:p>
    <w:p w:rsidR="008B2CC1" w:rsidRPr="00973AFD" w:rsidRDefault="008B2CC1" w:rsidP="008B2CC1">
      <w:pPr>
        <w:rPr>
          <w:lang w:val="fr-FR"/>
        </w:rPr>
      </w:pPr>
    </w:p>
    <w:p w:rsidR="008B2CC1" w:rsidRPr="00973AFD" w:rsidRDefault="00F1302F" w:rsidP="00F1302F">
      <w:pPr>
        <w:rPr>
          <w:i/>
          <w:lang w:val="fr-FR"/>
        </w:rPr>
      </w:pPr>
      <w:bookmarkStart w:id="4" w:name="Prepared"/>
      <w:bookmarkEnd w:id="4"/>
      <w:r w:rsidRPr="00973AFD">
        <w:rPr>
          <w:i/>
          <w:lang w:val="fr-FR"/>
        </w:rPr>
        <w:t>Mémorandum du Secrétariat</w:t>
      </w:r>
    </w:p>
    <w:p w:rsidR="00AC205C" w:rsidRPr="00973AFD" w:rsidRDefault="00AC205C">
      <w:pPr>
        <w:rPr>
          <w:lang w:val="fr-FR"/>
        </w:rPr>
      </w:pPr>
    </w:p>
    <w:p w:rsidR="000F5E56" w:rsidRPr="00973AFD" w:rsidRDefault="000F5E56">
      <w:pPr>
        <w:rPr>
          <w:lang w:val="fr-FR"/>
        </w:rPr>
      </w:pPr>
    </w:p>
    <w:p w:rsidR="002928D3" w:rsidRPr="00973AFD" w:rsidRDefault="002928D3">
      <w:pPr>
        <w:rPr>
          <w:lang w:val="fr-FR"/>
        </w:rPr>
      </w:pPr>
    </w:p>
    <w:p w:rsidR="002928D3" w:rsidRPr="00973AFD" w:rsidRDefault="002928D3" w:rsidP="0053057A">
      <w:pPr>
        <w:rPr>
          <w:lang w:val="fr-FR"/>
        </w:rPr>
      </w:pPr>
    </w:p>
    <w:p w:rsidR="002928D3" w:rsidRPr="00973AFD" w:rsidRDefault="00F1302F" w:rsidP="00F1302F">
      <w:pPr>
        <w:rPr>
          <w:szCs w:val="22"/>
          <w:lang w:val="fr-FR"/>
        </w:rPr>
      </w:pPr>
      <w:r w:rsidRPr="00973AFD">
        <w:rPr>
          <w:szCs w:val="22"/>
          <w:lang w:val="fr-FR"/>
        </w:rPr>
        <w:t>Les délégations ci</w:t>
      </w:r>
      <w:r w:rsidR="00425F2C" w:rsidRPr="00973AFD">
        <w:rPr>
          <w:szCs w:val="22"/>
          <w:lang w:val="fr-FR"/>
        </w:rPr>
        <w:noBreakHyphen/>
      </w:r>
      <w:r w:rsidRPr="00973AFD">
        <w:rPr>
          <w:szCs w:val="22"/>
          <w:lang w:val="fr-FR"/>
        </w:rPr>
        <w:t>après ont signé, le 2</w:t>
      </w:r>
      <w:r w:rsidR="00446A26" w:rsidRPr="00973AFD">
        <w:rPr>
          <w:szCs w:val="22"/>
          <w:lang w:val="fr-FR"/>
        </w:rPr>
        <w:t>1 mai </w:t>
      </w:r>
      <w:r w:rsidRPr="00973AFD">
        <w:rPr>
          <w:szCs w:val="22"/>
          <w:lang w:val="fr-FR"/>
        </w:rPr>
        <w:t>2015, l</w:t>
      </w:r>
      <w:r w:rsidR="00446A26" w:rsidRPr="00973AFD">
        <w:rPr>
          <w:szCs w:val="22"/>
          <w:lang w:val="fr-FR"/>
        </w:rPr>
        <w:t>’</w:t>
      </w:r>
      <w:r w:rsidRPr="00973AFD">
        <w:rPr>
          <w:szCs w:val="22"/>
          <w:lang w:val="fr-FR"/>
        </w:rPr>
        <w:t>Acte de Genève de l</w:t>
      </w:r>
      <w:r w:rsidR="00446A26" w:rsidRPr="00973AFD">
        <w:rPr>
          <w:szCs w:val="22"/>
          <w:lang w:val="fr-FR"/>
        </w:rPr>
        <w:t>’</w:t>
      </w:r>
      <w:r w:rsidRPr="00973AFD">
        <w:rPr>
          <w:szCs w:val="22"/>
          <w:lang w:val="fr-FR"/>
        </w:rPr>
        <w:t>Arrangement de Lisbonne sur les appellations d</w:t>
      </w:r>
      <w:r w:rsidR="00446A26" w:rsidRPr="00973AFD">
        <w:rPr>
          <w:szCs w:val="22"/>
          <w:lang w:val="fr-FR"/>
        </w:rPr>
        <w:t>’</w:t>
      </w:r>
      <w:r w:rsidRPr="00973AFD">
        <w:rPr>
          <w:szCs w:val="22"/>
          <w:lang w:val="fr-FR"/>
        </w:rPr>
        <w:t>origine et les indications géographiques :</w:t>
      </w:r>
      <w:r w:rsidRPr="00973AFD">
        <w:rPr>
          <w:color w:val="000000"/>
          <w:szCs w:val="22"/>
          <w:lang w:val="fr-FR"/>
        </w:rPr>
        <w:t xml:space="preserve"> </w:t>
      </w:r>
      <w:r w:rsidR="00973AFD" w:rsidRPr="00973AFD">
        <w:rPr>
          <w:color w:val="000000"/>
          <w:szCs w:val="22"/>
          <w:lang w:val="fr-FR"/>
        </w:rPr>
        <w:t>Bosnie</w:t>
      </w:r>
      <w:r w:rsidR="00973AFD" w:rsidRPr="00973AFD">
        <w:rPr>
          <w:color w:val="000000"/>
          <w:szCs w:val="22"/>
          <w:lang w:val="fr-FR"/>
        </w:rPr>
        <w:noBreakHyphen/>
        <w:t>Herzégovine</w:t>
      </w:r>
      <w:r w:rsidRPr="00973AFD">
        <w:rPr>
          <w:color w:val="000000"/>
          <w:szCs w:val="22"/>
          <w:lang w:val="fr-FR"/>
        </w:rPr>
        <w:t xml:space="preserve">, Burkina Faso, Congo, France, Gabon, </w:t>
      </w:r>
      <w:r w:rsidR="00973AFD" w:rsidRPr="00973AFD">
        <w:rPr>
          <w:color w:val="000000"/>
          <w:szCs w:val="22"/>
          <w:lang w:val="fr-FR"/>
        </w:rPr>
        <w:t>Hongrie</w:t>
      </w:r>
      <w:r w:rsidRPr="00973AFD">
        <w:rPr>
          <w:color w:val="000000"/>
          <w:szCs w:val="22"/>
          <w:lang w:val="fr-FR"/>
        </w:rPr>
        <w:t xml:space="preserve">, Mali, Nicaragua, </w:t>
      </w:r>
      <w:r w:rsidR="00973AFD" w:rsidRPr="00973AFD">
        <w:rPr>
          <w:color w:val="000000"/>
          <w:szCs w:val="22"/>
          <w:lang w:val="fr-FR"/>
        </w:rPr>
        <w:t>Pérou</w:t>
      </w:r>
      <w:r w:rsidRPr="00973AFD">
        <w:rPr>
          <w:color w:val="000000"/>
          <w:szCs w:val="22"/>
          <w:lang w:val="fr-FR"/>
        </w:rPr>
        <w:t xml:space="preserve">, </w:t>
      </w:r>
      <w:r w:rsidR="00973AFD" w:rsidRPr="00973AFD">
        <w:rPr>
          <w:color w:val="000000"/>
          <w:szCs w:val="22"/>
          <w:lang w:val="fr-FR"/>
        </w:rPr>
        <w:t>Roumanie</w:t>
      </w:r>
      <w:r w:rsidRPr="00973AFD">
        <w:rPr>
          <w:color w:val="000000"/>
          <w:szCs w:val="22"/>
          <w:lang w:val="fr-FR"/>
        </w:rPr>
        <w:t>, Togo (11).</w:t>
      </w:r>
    </w:p>
    <w:p w:rsidR="00304487" w:rsidRPr="00973AFD" w:rsidRDefault="00304487" w:rsidP="00304487">
      <w:pPr>
        <w:rPr>
          <w:szCs w:val="22"/>
          <w:lang w:val="fr-FR"/>
        </w:rPr>
      </w:pPr>
    </w:p>
    <w:p w:rsidR="00304487" w:rsidRPr="00973AFD" w:rsidRDefault="00304487" w:rsidP="00304487">
      <w:pPr>
        <w:rPr>
          <w:szCs w:val="22"/>
          <w:lang w:val="fr-FR"/>
        </w:rPr>
      </w:pPr>
    </w:p>
    <w:p w:rsidR="00304487" w:rsidRPr="00973AFD" w:rsidRDefault="00304487" w:rsidP="00304487">
      <w:pPr>
        <w:rPr>
          <w:szCs w:val="22"/>
          <w:lang w:val="fr-FR"/>
        </w:rPr>
      </w:pPr>
    </w:p>
    <w:p w:rsidR="00304487" w:rsidRPr="00973AFD" w:rsidRDefault="00F1302F" w:rsidP="00F1302F">
      <w:pPr>
        <w:pStyle w:val="Endofdocument-Annex"/>
        <w:rPr>
          <w:lang w:val="fr-FR"/>
        </w:rPr>
      </w:pPr>
      <w:r w:rsidRPr="00973AFD">
        <w:rPr>
          <w:lang w:val="fr-FR"/>
        </w:rPr>
        <w:t>[Fin du document]</w:t>
      </w:r>
    </w:p>
    <w:sectPr w:rsidR="00304487" w:rsidRPr="00973AFD" w:rsidSect="00446A26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33F" w:rsidRDefault="006C433F">
      <w:r>
        <w:separator/>
      </w:r>
    </w:p>
  </w:endnote>
  <w:endnote w:type="continuationSeparator" w:id="0">
    <w:p w:rsidR="006C433F" w:rsidRDefault="006C433F" w:rsidP="003B38C1">
      <w:r>
        <w:separator/>
      </w:r>
    </w:p>
    <w:p w:rsidR="006C433F" w:rsidRPr="003B38C1" w:rsidRDefault="006C433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C433F" w:rsidRPr="003B38C1" w:rsidRDefault="006C433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33F" w:rsidRDefault="006C433F">
      <w:r>
        <w:separator/>
      </w:r>
    </w:p>
  </w:footnote>
  <w:footnote w:type="continuationSeparator" w:id="0">
    <w:p w:rsidR="006C433F" w:rsidRDefault="006C433F" w:rsidP="008B60B2">
      <w:r>
        <w:separator/>
      </w:r>
    </w:p>
    <w:p w:rsidR="006C433F" w:rsidRPr="00ED77FB" w:rsidRDefault="006C433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C433F" w:rsidRPr="00ED77FB" w:rsidRDefault="006C433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31479" w:rsidP="00477D6B">
    <w:pPr>
      <w:jc w:val="right"/>
    </w:pPr>
    <w:bookmarkStart w:id="5" w:name="Code2"/>
    <w:bookmarkEnd w:id="5"/>
    <w:r>
      <w:t>LI/DC/--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A63BB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JCHTerm2|WIPONew"/>
    <w:docVar w:name="TermBaseURL" w:val="empty"/>
    <w:docVar w:name="TextBases" w:val="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Lisbonne|WorkspaceFTS\EN-FR\Madrid|WorkspaceFTS\EN-FR\MP|WorkspaceFTS\EN-FR\PCT|WorkspaceFTS\EN-FR\PLT|WorkspaceFTS\EN-FR\SCCR|WorkspaceFTS\EN-FR\SCP|WorkspaceFTS\EN-FR\SCT|WorkspaceFTS\EN-FR\UPOV|WorkspaceFTS\EN-FR\WO_CC|WorkspaceFTS\EN-FR\WO_GA|WorkspaceFTS\EN-FR\WO_PBC|Treaties\Model Laws|Treaties\Other Laws and Agreements|Treaties\WIPO-administered|Glossaries\EN-FR|Trademarks\Meetings|Trademarks\Other|Trademarks\Publications|Patents\Meetings|Patents\Other|Patent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IP in General\SpeechDG2014"/>
    <w:docVar w:name="TextBaseURL" w:val="empty"/>
    <w:docVar w:name="UILng" w:val="en"/>
  </w:docVars>
  <w:rsids>
    <w:rsidRoot w:val="00A31479"/>
    <w:rsid w:val="00043CAA"/>
    <w:rsid w:val="00075432"/>
    <w:rsid w:val="000968ED"/>
    <w:rsid w:val="000A2A93"/>
    <w:rsid w:val="000F5E56"/>
    <w:rsid w:val="001362EE"/>
    <w:rsid w:val="001832A6"/>
    <w:rsid w:val="002110CA"/>
    <w:rsid w:val="002634C4"/>
    <w:rsid w:val="002928D3"/>
    <w:rsid w:val="00294521"/>
    <w:rsid w:val="002F1FE6"/>
    <w:rsid w:val="002F4E68"/>
    <w:rsid w:val="00304487"/>
    <w:rsid w:val="00312F7F"/>
    <w:rsid w:val="00326E75"/>
    <w:rsid w:val="00361450"/>
    <w:rsid w:val="003673CF"/>
    <w:rsid w:val="003845C1"/>
    <w:rsid w:val="003A6F89"/>
    <w:rsid w:val="003B38C1"/>
    <w:rsid w:val="00423E3E"/>
    <w:rsid w:val="00425F2C"/>
    <w:rsid w:val="00427AF4"/>
    <w:rsid w:val="00446A26"/>
    <w:rsid w:val="004647DA"/>
    <w:rsid w:val="00474062"/>
    <w:rsid w:val="004759F8"/>
    <w:rsid w:val="00477D6B"/>
    <w:rsid w:val="005019FF"/>
    <w:rsid w:val="0053057A"/>
    <w:rsid w:val="00560A29"/>
    <w:rsid w:val="00587638"/>
    <w:rsid w:val="005C6649"/>
    <w:rsid w:val="00605827"/>
    <w:rsid w:val="00646050"/>
    <w:rsid w:val="006713CA"/>
    <w:rsid w:val="00676C5C"/>
    <w:rsid w:val="0069173E"/>
    <w:rsid w:val="006C433F"/>
    <w:rsid w:val="006F6CEA"/>
    <w:rsid w:val="00777DB2"/>
    <w:rsid w:val="007D1613"/>
    <w:rsid w:val="0082252C"/>
    <w:rsid w:val="00864552"/>
    <w:rsid w:val="008B2CC1"/>
    <w:rsid w:val="008B60B2"/>
    <w:rsid w:val="008C3D08"/>
    <w:rsid w:val="008D72B8"/>
    <w:rsid w:val="0090731E"/>
    <w:rsid w:val="00916EE2"/>
    <w:rsid w:val="00966A22"/>
    <w:rsid w:val="0096722F"/>
    <w:rsid w:val="00973AFD"/>
    <w:rsid w:val="00980843"/>
    <w:rsid w:val="009919AA"/>
    <w:rsid w:val="009E2791"/>
    <w:rsid w:val="009E3F6F"/>
    <w:rsid w:val="009F499F"/>
    <w:rsid w:val="00A31479"/>
    <w:rsid w:val="00A415F9"/>
    <w:rsid w:val="00A42DAF"/>
    <w:rsid w:val="00A45BD8"/>
    <w:rsid w:val="00A869B7"/>
    <w:rsid w:val="00A90194"/>
    <w:rsid w:val="00AC205C"/>
    <w:rsid w:val="00AF0A6B"/>
    <w:rsid w:val="00B05A69"/>
    <w:rsid w:val="00B32BAD"/>
    <w:rsid w:val="00B9734B"/>
    <w:rsid w:val="00C11BFE"/>
    <w:rsid w:val="00D45252"/>
    <w:rsid w:val="00D71B4D"/>
    <w:rsid w:val="00D93D55"/>
    <w:rsid w:val="00E07E7F"/>
    <w:rsid w:val="00E335FE"/>
    <w:rsid w:val="00EA63BB"/>
    <w:rsid w:val="00EC4E49"/>
    <w:rsid w:val="00ED77FB"/>
    <w:rsid w:val="00EE45FA"/>
    <w:rsid w:val="00F1302F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11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10C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25F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11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10C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25F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P%20Law\LI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LIDC (E)</Template>
  <TotalTime>5</TotalTime>
  <Pages>1</Pages>
  <Words>97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LI/DC/</vt:lpstr>
    </vt:vector>
  </TitlesOfParts>
  <Company>WIPO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LI/DC/</dc:title>
  <dc:creator>HAPPY-DUMAS Juliet</dc:creator>
  <cp:keywords>JCH/ko</cp:keywords>
  <cp:lastModifiedBy>HAPPY-DUMAS Juliet</cp:lastModifiedBy>
  <cp:revision>7</cp:revision>
  <cp:lastPrinted>2015-05-28T13:31:00Z</cp:lastPrinted>
  <dcterms:created xsi:type="dcterms:W3CDTF">2015-05-26T14:23:00Z</dcterms:created>
  <dcterms:modified xsi:type="dcterms:W3CDTF">2015-05-28T13:31:00Z</dcterms:modified>
</cp:coreProperties>
</file>