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D61343" w:rsidRPr="008B2CC1" w:rsidTr="00BF0E7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D61343" w:rsidRPr="00784688" w:rsidRDefault="00D61343" w:rsidP="008B60E6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61343" w:rsidRPr="00B56E6D" w:rsidRDefault="00C6531C" w:rsidP="008B60E6">
            <w:pPr>
              <w:rPr>
                <w:lang w:val="ru-RU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40038836" wp14:editId="628D51F6">
                  <wp:extent cx="1736090" cy="1291590"/>
                  <wp:effectExtent l="0" t="0" r="0" b="3810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090" cy="129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61343" w:rsidRPr="008B2CC1" w:rsidRDefault="00BF0E7F" w:rsidP="008B60E6">
            <w:pPr>
              <w:jc w:val="right"/>
            </w:pPr>
            <w:r w:rsidRPr="009457CE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D61343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D61343" w:rsidRPr="0090731E" w:rsidRDefault="007F0980" w:rsidP="0083242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CWS/5/22.</w:t>
            </w:r>
          </w:p>
        </w:tc>
      </w:tr>
      <w:tr w:rsidR="00BF0E7F" w:rsidRPr="0090731E" w:rsidTr="00525AF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BF0E7F" w:rsidRPr="0090731E" w:rsidRDefault="00BF0E7F" w:rsidP="00525AF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90E84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BF0E7F" w:rsidRPr="0090731E" w:rsidTr="00525AF3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BF0E7F" w:rsidRPr="0090731E" w:rsidRDefault="0083242F" w:rsidP="00203BD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r w:rsidR="00203BD7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="00BF0E7F" w:rsidRPr="00A90E84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авнуста </w:t>
            </w:r>
            <w:r w:rsidR="00BF0E7F" w:rsidRPr="00A90E84">
              <w:rPr>
                <w:rFonts w:ascii="Arial Black" w:hAnsi="Arial Black"/>
                <w:caps/>
                <w:sz w:val="15"/>
                <w:lang w:val="ru-RU"/>
              </w:rPr>
              <w:t>2017 г.</w:t>
            </w:r>
            <w:r w:rsidR="00BF0E7F">
              <w:rPr>
                <w:rFonts w:ascii="Arial Black" w:hAnsi="Arial Black"/>
                <w:caps/>
                <w:sz w:val="15"/>
              </w:rPr>
              <w:t xml:space="preserve"> </w:t>
            </w:r>
            <w:r w:rsidR="00BF0E7F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134B62" w:rsidRDefault="00134B62" w:rsidP="008B60E6"/>
    <w:p w:rsidR="00134B62" w:rsidRDefault="00134B62" w:rsidP="008B60E6"/>
    <w:p w:rsidR="00134B62" w:rsidRDefault="00134B62" w:rsidP="008B60E6"/>
    <w:p w:rsidR="00134B62" w:rsidRDefault="00134B62" w:rsidP="008B60E6"/>
    <w:p w:rsidR="00134B62" w:rsidRDefault="00134B62" w:rsidP="008B60E6"/>
    <w:p w:rsidR="00134B62" w:rsidRDefault="00BF0E7F" w:rsidP="008B60E6">
      <w:pPr>
        <w:rPr>
          <w:b/>
          <w:sz w:val="28"/>
          <w:szCs w:val="28"/>
          <w:lang w:val="ru-RU"/>
        </w:rPr>
      </w:pPr>
      <w:r w:rsidRPr="00BF0E7F">
        <w:rPr>
          <w:b/>
          <w:sz w:val="28"/>
          <w:szCs w:val="28"/>
          <w:lang w:val="ru-RU"/>
        </w:rPr>
        <w:t>КОМИТЕТ ПО СТАНДАРТАМ ВОИС (КСВ)</w:t>
      </w:r>
    </w:p>
    <w:p w:rsidR="00134B62" w:rsidRDefault="00134B62" w:rsidP="008B60E6">
      <w:pPr>
        <w:rPr>
          <w:lang w:val="ru-RU"/>
        </w:rPr>
      </w:pPr>
    </w:p>
    <w:p w:rsidR="00134B62" w:rsidRDefault="00134B62" w:rsidP="008B60E6">
      <w:pPr>
        <w:rPr>
          <w:lang w:val="ru-RU"/>
        </w:rPr>
      </w:pPr>
    </w:p>
    <w:p w:rsidR="00134B62" w:rsidRDefault="00BF0E7F" w:rsidP="008B60E6">
      <w:pPr>
        <w:rPr>
          <w:b/>
          <w:sz w:val="24"/>
          <w:szCs w:val="24"/>
          <w:lang w:val="ru-RU"/>
        </w:rPr>
      </w:pPr>
      <w:r w:rsidRPr="00BF0E7F">
        <w:rPr>
          <w:b/>
          <w:sz w:val="24"/>
          <w:szCs w:val="24"/>
          <w:lang w:val="ru-RU"/>
        </w:rPr>
        <w:t>Пятая сессия</w:t>
      </w:r>
    </w:p>
    <w:p w:rsidR="00134B62" w:rsidRDefault="00BF0E7F" w:rsidP="008B60E6">
      <w:pPr>
        <w:rPr>
          <w:b/>
          <w:sz w:val="24"/>
          <w:szCs w:val="24"/>
          <w:lang w:val="ru-RU"/>
        </w:rPr>
      </w:pPr>
      <w:r w:rsidRPr="00BF0E7F">
        <w:rPr>
          <w:b/>
          <w:sz w:val="24"/>
          <w:szCs w:val="24"/>
          <w:lang w:val="ru-RU"/>
        </w:rPr>
        <w:t>Женева, 29 мая – 2 июня 2017 г.</w:t>
      </w:r>
    </w:p>
    <w:p w:rsidR="00134B62" w:rsidRDefault="00134B62" w:rsidP="008B60E6">
      <w:pPr>
        <w:rPr>
          <w:lang w:val="ru-RU"/>
        </w:rPr>
      </w:pPr>
    </w:p>
    <w:p w:rsidR="00134B62" w:rsidRDefault="00134B62" w:rsidP="008B60E6">
      <w:pPr>
        <w:rPr>
          <w:lang w:val="ru-RU"/>
        </w:rPr>
      </w:pPr>
    </w:p>
    <w:p w:rsidR="00134B62" w:rsidRDefault="00134B62" w:rsidP="008B60E6">
      <w:pPr>
        <w:rPr>
          <w:lang w:val="ru-RU"/>
        </w:rPr>
      </w:pPr>
    </w:p>
    <w:p w:rsidR="00134B62" w:rsidRPr="00134B62" w:rsidRDefault="0083242F" w:rsidP="00020F04">
      <w:pPr>
        <w:pStyle w:val="Heading1"/>
        <w:spacing w:before="0" w:after="0"/>
        <w:rPr>
          <w:b w:val="0"/>
          <w:sz w:val="24"/>
          <w:lang w:val="ru-RU"/>
        </w:rPr>
      </w:pPr>
      <w:r>
        <w:rPr>
          <w:b w:val="0"/>
          <w:sz w:val="24"/>
          <w:lang w:val="ru-RU"/>
        </w:rPr>
        <w:t>ОТЧЕТ</w:t>
      </w:r>
    </w:p>
    <w:p w:rsidR="00134B62" w:rsidRPr="00134B62" w:rsidRDefault="00134B62" w:rsidP="008B60E6">
      <w:pPr>
        <w:rPr>
          <w:lang w:val="ru-RU"/>
        </w:rPr>
      </w:pPr>
    </w:p>
    <w:p w:rsidR="00134B62" w:rsidRPr="00134B62" w:rsidRDefault="00134B62" w:rsidP="008B60E6">
      <w:pPr>
        <w:rPr>
          <w:lang w:val="ru-RU"/>
        </w:rPr>
      </w:pPr>
    </w:p>
    <w:p w:rsidR="00134B62" w:rsidRPr="00134B62" w:rsidRDefault="001C4F9B" w:rsidP="001C4F9B">
      <w:pPr>
        <w:rPr>
          <w:i/>
          <w:lang w:val="ru-RU"/>
        </w:rPr>
      </w:pPr>
      <w:r w:rsidRPr="001C4F9B">
        <w:rPr>
          <w:i/>
          <w:lang w:val="ru-RU"/>
        </w:rPr>
        <w:t>принят Комитетом</w:t>
      </w:r>
      <w:r w:rsidR="0083242F" w:rsidRPr="00134B62">
        <w:rPr>
          <w:i/>
          <w:lang w:val="ru-RU"/>
        </w:rPr>
        <w:t xml:space="preserve"> </w:t>
      </w:r>
    </w:p>
    <w:p w:rsidR="00134B62" w:rsidRPr="00134B62" w:rsidRDefault="00134B62" w:rsidP="008B60E6">
      <w:pPr>
        <w:rPr>
          <w:lang w:val="ru-RU"/>
        </w:rPr>
      </w:pPr>
    </w:p>
    <w:p w:rsidR="00134B62" w:rsidRPr="00134B62" w:rsidRDefault="00134B62" w:rsidP="008B60E6">
      <w:pPr>
        <w:rPr>
          <w:lang w:val="ru-RU"/>
        </w:rPr>
      </w:pPr>
    </w:p>
    <w:p w:rsidR="00134B62" w:rsidRPr="00134B62" w:rsidRDefault="00134B62" w:rsidP="008B60E6">
      <w:pPr>
        <w:rPr>
          <w:lang w:val="ru-RU"/>
        </w:rPr>
      </w:pPr>
    </w:p>
    <w:p w:rsidR="00134B62" w:rsidRPr="00134B62" w:rsidRDefault="00134B62" w:rsidP="008B60E6">
      <w:pPr>
        <w:rPr>
          <w:lang w:val="ru-RU"/>
        </w:rPr>
      </w:pPr>
    </w:p>
    <w:p w:rsidR="00134B62" w:rsidRPr="00134B62" w:rsidRDefault="00134B62" w:rsidP="008B60E6">
      <w:pPr>
        <w:rPr>
          <w:lang w:val="ru-RU"/>
        </w:rPr>
      </w:pPr>
    </w:p>
    <w:p w:rsidR="00134B62" w:rsidRPr="00203BD7" w:rsidRDefault="00BF0E7F" w:rsidP="00B95D16">
      <w:pPr>
        <w:pStyle w:val="Heading2"/>
        <w:spacing w:before="0"/>
        <w:rPr>
          <w:lang w:val="ru-RU"/>
        </w:rPr>
      </w:pPr>
      <w:r w:rsidRPr="00203BD7">
        <w:rPr>
          <w:lang w:val="ru-RU"/>
        </w:rPr>
        <w:t>Введение</w:t>
      </w:r>
    </w:p>
    <w:p w:rsidR="00134B62" w:rsidRDefault="00D61343" w:rsidP="0068493C">
      <w:pPr>
        <w:spacing w:after="220"/>
        <w:rPr>
          <w:lang w:val="ru-RU"/>
        </w:rPr>
      </w:pPr>
      <w:r w:rsidRPr="003767DE">
        <w:fldChar w:fldCharType="begin"/>
      </w:r>
      <w:r w:rsidRPr="00BF0E7F">
        <w:rPr>
          <w:lang w:val="ru-RU"/>
        </w:rPr>
        <w:instrText xml:space="preserve"> </w:instrText>
      </w:r>
      <w:r w:rsidRPr="003767DE">
        <w:instrText>AUTONUM</w:instrText>
      </w:r>
      <w:r w:rsidRPr="00BF0E7F">
        <w:rPr>
          <w:lang w:val="ru-RU"/>
        </w:rPr>
        <w:instrText xml:space="preserve">  </w:instrText>
      </w:r>
      <w:r w:rsidRPr="003767DE">
        <w:fldChar w:fldCharType="end"/>
      </w:r>
      <w:r w:rsidRPr="00BF0E7F">
        <w:rPr>
          <w:lang w:val="ru-RU"/>
        </w:rPr>
        <w:tab/>
      </w:r>
      <w:r w:rsidR="00BF0E7F" w:rsidRPr="00BF0E7F">
        <w:rPr>
          <w:lang w:val="ru-RU"/>
        </w:rPr>
        <w:t xml:space="preserve">Комитет по стандартам ВОИС  (именуемый далее «Комитет» или «КСВ») провел свою пятую сессию в Женеве 29 мая – 2 июня 2017 г. </w:t>
      </w:r>
    </w:p>
    <w:p w:rsidR="00134B62" w:rsidRDefault="00D61343" w:rsidP="0068493C">
      <w:pPr>
        <w:spacing w:after="220"/>
        <w:rPr>
          <w:lang w:val="ru-RU"/>
        </w:rPr>
      </w:pPr>
      <w:r w:rsidRPr="003767DE">
        <w:fldChar w:fldCharType="begin"/>
      </w:r>
      <w:r w:rsidRPr="00BF0E7F">
        <w:rPr>
          <w:lang w:val="ru-RU"/>
        </w:rPr>
        <w:instrText xml:space="preserve"> </w:instrText>
      </w:r>
      <w:r w:rsidRPr="003767DE">
        <w:instrText>AUTONUM</w:instrText>
      </w:r>
      <w:r w:rsidRPr="00BF0E7F">
        <w:rPr>
          <w:lang w:val="ru-RU"/>
        </w:rPr>
        <w:instrText xml:space="preserve">  </w:instrText>
      </w:r>
      <w:r w:rsidRPr="003767DE">
        <w:fldChar w:fldCharType="end"/>
      </w:r>
      <w:r w:rsidRPr="00BF0E7F">
        <w:rPr>
          <w:lang w:val="ru-RU"/>
        </w:rPr>
        <w:tab/>
      </w:r>
      <w:r w:rsidR="00BF0E7F" w:rsidRPr="00BF0E7F">
        <w:rPr>
          <w:lang w:val="ru-RU"/>
        </w:rPr>
        <w:t xml:space="preserve">На сессии были представлены следующие государства-члены ВОИС и/или Парижского союза и Бернского союза:  Аргентина, Австралия, Австрия, Бразилия, Канада, Чили, Китай, Колумбия, Коста-Рика, Чешская Республика, Сальвадор, Франция, Грузия, Германия, Венгрия, Индия, Индонезия, Иран (Исламская Республика), Италия, Кот-д’Ивуар, Япония, Кувейт, Литва, Мексика, Панама, Филиппины, Республика Корея, Румыния, Российская Федерация, Саудовская Аравия, Южная Африка, Испания, Швеция, Таиланд, </w:t>
      </w:r>
      <w:r w:rsidR="00F37936">
        <w:rPr>
          <w:lang w:val="ru-RU"/>
        </w:rPr>
        <w:t>бывш</w:t>
      </w:r>
      <w:r w:rsidR="00F37936" w:rsidRPr="00BF0E7F">
        <w:rPr>
          <w:lang w:val="ru-RU"/>
        </w:rPr>
        <w:t xml:space="preserve">ая </w:t>
      </w:r>
      <w:r w:rsidR="00BF0E7F" w:rsidRPr="00BF0E7F">
        <w:rPr>
          <w:lang w:val="ru-RU"/>
        </w:rPr>
        <w:t>югославская Республика Македония, Украина, Объединенные Арабские Эмираты, Соединенное Королевство, Соединенные Штаты Америки и Венесуэла (Боливарианская Республика) (40).</w:t>
      </w:r>
    </w:p>
    <w:p w:rsidR="00B95D16" w:rsidRDefault="00D61343" w:rsidP="0068493C">
      <w:pPr>
        <w:spacing w:after="220"/>
        <w:rPr>
          <w:lang w:val="ru-RU"/>
        </w:rPr>
      </w:pPr>
      <w:r w:rsidRPr="003767DE">
        <w:fldChar w:fldCharType="begin"/>
      </w:r>
      <w:r w:rsidRPr="00BF0E7F">
        <w:rPr>
          <w:lang w:val="ru-RU"/>
        </w:rPr>
        <w:instrText xml:space="preserve"> </w:instrText>
      </w:r>
      <w:r w:rsidRPr="003767DE">
        <w:instrText>AUTONUM</w:instrText>
      </w:r>
      <w:r w:rsidRPr="00BF0E7F">
        <w:rPr>
          <w:lang w:val="ru-RU"/>
        </w:rPr>
        <w:instrText xml:space="preserve">  </w:instrText>
      </w:r>
      <w:r w:rsidRPr="003767DE">
        <w:fldChar w:fldCharType="end"/>
      </w:r>
      <w:r w:rsidRPr="00BF0E7F">
        <w:rPr>
          <w:lang w:val="ru-RU"/>
        </w:rPr>
        <w:tab/>
      </w:r>
      <w:r w:rsidR="00BF0E7F" w:rsidRPr="00BF0E7F">
        <w:rPr>
          <w:lang w:val="ru-RU"/>
        </w:rPr>
        <w:t xml:space="preserve">В качестве членов КСВ в сессии приняли участие представители следующих межправительственных организаций: </w:t>
      </w:r>
      <w:r w:rsidR="00F37936" w:rsidRPr="00BF0E7F">
        <w:rPr>
          <w:lang w:val="ru-RU"/>
        </w:rPr>
        <w:t>Африканской организации интеллектуальной собственности (АОИС)</w:t>
      </w:r>
      <w:r w:rsidR="00F37936">
        <w:rPr>
          <w:lang w:val="ru-RU"/>
        </w:rPr>
        <w:t>,</w:t>
      </w:r>
      <w:r w:rsidR="00F37936" w:rsidRPr="00BF0E7F">
        <w:rPr>
          <w:lang w:val="ru-RU"/>
        </w:rPr>
        <w:t xml:space="preserve">  </w:t>
      </w:r>
      <w:r w:rsidR="00BF0E7F" w:rsidRPr="00BF0E7F">
        <w:rPr>
          <w:lang w:val="ru-RU"/>
        </w:rPr>
        <w:t>Африканской региональной организации интеллектуальной собственности (АРОИС)</w:t>
      </w:r>
      <w:r w:rsidR="00F37936">
        <w:rPr>
          <w:lang w:val="ru-RU"/>
        </w:rPr>
        <w:t>,</w:t>
      </w:r>
      <w:r w:rsidR="00BF0E7F" w:rsidRPr="00BF0E7F">
        <w:rPr>
          <w:lang w:val="ru-RU"/>
        </w:rPr>
        <w:t xml:space="preserve">  Евразийск</w:t>
      </w:r>
      <w:r w:rsidR="00F37936">
        <w:rPr>
          <w:lang w:val="ru-RU"/>
        </w:rPr>
        <w:t>ой патентной организации (ЕАПО),</w:t>
      </w:r>
      <w:r w:rsidR="00BF0E7F" w:rsidRPr="00BF0E7F">
        <w:rPr>
          <w:lang w:val="ru-RU"/>
        </w:rPr>
        <w:t xml:space="preserve">  Европейского патентного ведомства (ЕПВ)</w:t>
      </w:r>
      <w:r w:rsidR="00F37936">
        <w:rPr>
          <w:lang w:val="ru-RU"/>
        </w:rPr>
        <w:t>,</w:t>
      </w:r>
      <w:r w:rsidR="00BF0E7F" w:rsidRPr="00BF0E7F">
        <w:rPr>
          <w:lang w:val="ru-RU"/>
        </w:rPr>
        <w:t xml:space="preserve">  Европейского союза (ЕС)</w:t>
      </w:r>
      <w:r w:rsidR="00F37936">
        <w:rPr>
          <w:lang w:val="ru-RU"/>
        </w:rPr>
        <w:t>,</w:t>
      </w:r>
      <w:r w:rsidR="00BF0E7F" w:rsidRPr="00BF0E7F">
        <w:rPr>
          <w:lang w:val="ru-RU"/>
        </w:rPr>
        <w:t xml:space="preserve">  Патентного ведомства Совета сотрудничества арабских государств Персидского залива (Патентного ведомства ССАГПЗ) </w:t>
      </w:r>
      <w:r w:rsidR="00F37936">
        <w:rPr>
          <w:lang w:val="ru-RU"/>
        </w:rPr>
        <w:t>и</w:t>
      </w:r>
      <w:r w:rsidR="00BF0E7F" w:rsidRPr="00BF0E7F">
        <w:rPr>
          <w:lang w:val="ru-RU"/>
        </w:rPr>
        <w:t xml:space="preserve"> Международного союза по охране новых сортов растений (УПОВ) (7).</w:t>
      </w:r>
    </w:p>
    <w:p w:rsidR="00B95D16" w:rsidRDefault="00B95D16">
      <w:pPr>
        <w:rPr>
          <w:lang w:val="ru-RU"/>
        </w:rPr>
      </w:pPr>
      <w:r>
        <w:rPr>
          <w:lang w:val="ru-RU"/>
        </w:rPr>
        <w:br w:type="page"/>
      </w:r>
    </w:p>
    <w:p w:rsidR="00134B62" w:rsidRDefault="00D61343" w:rsidP="00292148">
      <w:pPr>
        <w:pStyle w:val="ONUME"/>
        <w:numPr>
          <w:ilvl w:val="0"/>
          <w:numId w:val="0"/>
        </w:numPr>
        <w:rPr>
          <w:lang w:val="ru-RU"/>
        </w:rPr>
      </w:pPr>
      <w:r w:rsidRPr="003767DE">
        <w:lastRenderedPageBreak/>
        <w:fldChar w:fldCharType="begin"/>
      </w:r>
      <w:r w:rsidRPr="00BF0E7F">
        <w:rPr>
          <w:lang w:val="ru-RU"/>
        </w:rPr>
        <w:instrText xml:space="preserve"> </w:instrText>
      </w:r>
      <w:r w:rsidRPr="003767DE">
        <w:instrText>AUTONUM</w:instrText>
      </w:r>
      <w:r w:rsidRPr="00BF0E7F">
        <w:rPr>
          <w:lang w:val="ru-RU"/>
        </w:rPr>
        <w:instrText xml:space="preserve">  </w:instrText>
      </w:r>
      <w:r w:rsidRPr="003767DE">
        <w:fldChar w:fldCharType="end"/>
      </w:r>
      <w:r w:rsidRPr="00BF0E7F">
        <w:rPr>
          <w:lang w:val="ru-RU"/>
        </w:rPr>
        <w:tab/>
      </w:r>
      <w:r w:rsidR="00BF0E7F" w:rsidRPr="00BF0E7F">
        <w:rPr>
          <w:lang w:val="ru-RU"/>
        </w:rPr>
        <w:t>В качестве наблюдателей в сессии приняли участие представители следующих неправительственных организаций: Конфедерации групп пользователей патентной информации (</w:t>
      </w:r>
      <w:r w:rsidR="00BF0E7F" w:rsidRPr="00BF0E7F">
        <w:t>CEPIUG</w:t>
      </w:r>
      <w:r w:rsidR="00BF0E7F" w:rsidRPr="00BF0E7F">
        <w:rPr>
          <w:lang w:val="ru-RU"/>
        </w:rPr>
        <w:t>)</w:t>
      </w:r>
      <w:r w:rsidR="00F37936">
        <w:rPr>
          <w:lang w:val="ru-RU"/>
        </w:rPr>
        <w:t>,</w:t>
      </w:r>
      <w:r w:rsidR="00BF0E7F" w:rsidRPr="00BF0E7F">
        <w:rPr>
          <w:lang w:val="ru-RU"/>
        </w:rPr>
        <w:t xml:space="preserve">  </w:t>
      </w:r>
      <w:r w:rsidR="00B23E2D" w:rsidRPr="00B23E2D">
        <w:rPr>
          <w:lang w:val="ru-RU"/>
        </w:rPr>
        <w:t>Международной федерации ассоциаций изобретателей (</w:t>
      </w:r>
      <w:r w:rsidR="00B23E2D" w:rsidRPr="003767DE">
        <w:t>IFIA</w:t>
      </w:r>
      <w:r w:rsidR="00B23E2D" w:rsidRPr="00022EAF">
        <w:rPr>
          <w:lang w:val="ru-RU"/>
        </w:rPr>
        <w:t xml:space="preserve">), </w:t>
      </w:r>
      <w:r w:rsidR="00022EAF" w:rsidRPr="00022EAF">
        <w:rPr>
          <w:lang w:val="ru-RU"/>
        </w:rPr>
        <w:t>Международной</w:t>
      </w:r>
      <w:r w:rsidR="00B23E2D" w:rsidRPr="00022EAF">
        <w:rPr>
          <w:lang w:val="ru-RU"/>
        </w:rPr>
        <w:t xml:space="preserve"> </w:t>
      </w:r>
      <w:r w:rsidR="00022EAF">
        <w:rPr>
          <w:lang w:val="ru-RU"/>
        </w:rPr>
        <w:t>федерации</w:t>
      </w:r>
      <w:r w:rsidR="00B23E2D" w:rsidRPr="00022EAF">
        <w:rPr>
          <w:lang w:val="ru-RU"/>
        </w:rPr>
        <w:t xml:space="preserve"> обладателей прав на </w:t>
      </w:r>
      <w:r w:rsidR="00191C1B" w:rsidRPr="00022EAF">
        <w:rPr>
          <w:lang w:val="ru-RU"/>
        </w:rPr>
        <w:t xml:space="preserve">видеопродукцию </w:t>
      </w:r>
      <w:r w:rsidR="00B23E2D" w:rsidRPr="00022EAF">
        <w:rPr>
          <w:lang w:val="ru-RU"/>
        </w:rPr>
        <w:t>(</w:t>
      </w:r>
      <w:r w:rsidR="00B23E2D" w:rsidRPr="00022EAF">
        <w:t>IVF</w:t>
      </w:r>
      <w:r w:rsidR="00B23E2D" w:rsidRPr="00022EAF">
        <w:rPr>
          <w:lang w:val="ru-RU"/>
        </w:rPr>
        <w:t>)</w:t>
      </w:r>
      <w:r w:rsidR="00BF0E7F" w:rsidRPr="00022EAF">
        <w:rPr>
          <w:lang w:val="ru-RU"/>
        </w:rPr>
        <w:t xml:space="preserve"> и </w:t>
      </w:r>
      <w:r w:rsidR="00022EAF" w:rsidRPr="00022EAF">
        <w:rPr>
          <w:lang w:val="ru-RU"/>
        </w:rPr>
        <w:t>Группы пользователей патентной информации (</w:t>
      </w:r>
      <w:r w:rsidR="00022EAF" w:rsidRPr="003767DE">
        <w:t>PIUG</w:t>
      </w:r>
      <w:r w:rsidR="00022EAF" w:rsidRPr="00022EAF">
        <w:rPr>
          <w:lang w:val="ru-RU"/>
        </w:rPr>
        <w:t xml:space="preserve">) </w:t>
      </w:r>
      <w:r w:rsidR="00BF0E7F" w:rsidRPr="00BF0E7F">
        <w:rPr>
          <w:lang w:val="ru-RU"/>
        </w:rPr>
        <w:t>(4).</w:t>
      </w:r>
    </w:p>
    <w:p w:rsidR="00134B62" w:rsidRDefault="00D61343" w:rsidP="00F65225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BF0E7F">
        <w:rPr>
          <w:lang w:val="ru-RU"/>
        </w:rPr>
        <w:instrText xml:space="preserve"> </w:instrText>
      </w:r>
      <w:r w:rsidRPr="003767DE">
        <w:instrText>AUTONUM</w:instrText>
      </w:r>
      <w:r w:rsidRPr="00BF0E7F">
        <w:rPr>
          <w:lang w:val="ru-RU"/>
        </w:rPr>
        <w:instrText xml:space="preserve">  </w:instrText>
      </w:r>
      <w:r w:rsidRPr="003767DE">
        <w:fldChar w:fldCharType="end"/>
      </w:r>
      <w:r w:rsidRPr="00BF0E7F">
        <w:rPr>
          <w:lang w:val="ru-RU"/>
        </w:rPr>
        <w:tab/>
      </w:r>
      <w:r w:rsidR="00BF0E7F" w:rsidRPr="00BF0E7F">
        <w:rPr>
          <w:lang w:val="ru-RU"/>
        </w:rPr>
        <w:t xml:space="preserve">Участие </w:t>
      </w:r>
      <w:r w:rsidR="00F61D81">
        <w:rPr>
          <w:lang w:val="ru-RU"/>
        </w:rPr>
        <w:t xml:space="preserve">семи </w:t>
      </w:r>
      <w:r w:rsidR="00BF0E7F" w:rsidRPr="00BF0E7F">
        <w:rPr>
          <w:lang w:val="ru-RU"/>
        </w:rPr>
        <w:t>делегаций наименее</w:t>
      </w:r>
      <w:r w:rsidR="007F0980">
        <w:rPr>
          <w:lang w:val="ru-RU"/>
        </w:rPr>
        <w:t xml:space="preserve"> развитых</w:t>
      </w:r>
      <w:r w:rsidR="00BF0E7F" w:rsidRPr="00BF0E7F">
        <w:rPr>
          <w:lang w:val="ru-RU"/>
        </w:rPr>
        <w:t xml:space="preserve"> стран (НРС) или развивающихся стран финансировалось ВОИС в соответствии с решением, принятым Генеральной Ассамблеей в </w:t>
      </w:r>
      <w:r w:rsidR="007D2860">
        <w:rPr>
          <w:lang w:val="ru-RU"/>
        </w:rPr>
        <w:t>2011 </w:t>
      </w:r>
      <w:r w:rsidR="007F0980">
        <w:rPr>
          <w:lang w:val="ru-RU"/>
        </w:rPr>
        <w:t>г.</w:t>
      </w:r>
    </w:p>
    <w:p w:rsidR="00134B62" w:rsidRDefault="00D61343" w:rsidP="0068493C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BF0E7F">
        <w:rPr>
          <w:lang w:val="ru-RU"/>
        </w:rPr>
        <w:instrText xml:space="preserve"> </w:instrText>
      </w:r>
      <w:r w:rsidRPr="003767DE">
        <w:instrText>AUTONUM</w:instrText>
      </w:r>
      <w:r w:rsidRPr="00BF0E7F">
        <w:rPr>
          <w:lang w:val="ru-RU"/>
        </w:rPr>
        <w:instrText xml:space="preserve">  </w:instrText>
      </w:r>
      <w:r w:rsidRPr="003767DE">
        <w:fldChar w:fldCharType="end"/>
      </w:r>
      <w:r w:rsidRPr="00BF0E7F">
        <w:rPr>
          <w:lang w:val="ru-RU"/>
        </w:rPr>
        <w:tab/>
      </w:r>
      <w:r w:rsidR="00BF0E7F" w:rsidRPr="00BF0E7F">
        <w:rPr>
          <w:lang w:val="ru-RU"/>
        </w:rPr>
        <w:t>Список участников содержится в Приложении</w:t>
      </w:r>
      <w:r w:rsidR="00BF0E7F" w:rsidRPr="00BF0E7F">
        <w:t> I</w:t>
      </w:r>
      <w:r w:rsidR="00BF0E7F" w:rsidRPr="00BF0E7F">
        <w:rPr>
          <w:lang w:val="ru-RU"/>
        </w:rPr>
        <w:t xml:space="preserve"> к настоящему отчету.</w:t>
      </w:r>
    </w:p>
    <w:p w:rsidR="00134B62" w:rsidRPr="00D9085B" w:rsidRDefault="00BF0E7F" w:rsidP="00D9085B">
      <w:pPr>
        <w:pStyle w:val="Heading3"/>
        <w:rPr>
          <w:lang w:val="ru-RU"/>
        </w:rPr>
      </w:pPr>
      <w:r w:rsidRPr="00D9085B">
        <w:rPr>
          <w:lang w:val="ru-RU"/>
        </w:rPr>
        <w:t xml:space="preserve">Пункт 1 повестки дня: </w:t>
      </w:r>
      <w:r w:rsidRPr="00D9085B">
        <w:t>O</w:t>
      </w:r>
      <w:r w:rsidRPr="00D9085B">
        <w:rPr>
          <w:lang w:val="ru-RU"/>
        </w:rPr>
        <w:t>ткрытие сессии</w:t>
      </w:r>
    </w:p>
    <w:p w:rsidR="00134B62" w:rsidRDefault="00D61343" w:rsidP="008B60E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B56E6D">
        <w:rPr>
          <w:lang w:val="ru-RU"/>
        </w:rPr>
        <w:instrText xml:space="preserve"> </w:instrText>
      </w:r>
      <w:r w:rsidRPr="003767DE">
        <w:instrText>AUTONUM</w:instrText>
      </w:r>
      <w:r w:rsidRPr="00B56E6D">
        <w:rPr>
          <w:lang w:val="ru-RU"/>
        </w:rPr>
        <w:instrText xml:space="preserve">  </w:instrText>
      </w:r>
      <w:r w:rsidRPr="003767DE">
        <w:fldChar w:fldCharType="end"/>
      </w:r>
      <w:r w:rsidRPr="00B56E6D">
        <w:rPr>
          <w:lang w:val="ru-RU"/>
        </w:rPr>
        <w:tab/>
      </w:r>
      <w:r w:rsidR="007F0980">
        <w:rPr>
          <w:lang w:val="ru-RU"/>
        </w:rPr>
        <w:t>Пятую</w:t>
      </w:r>
      <w:r w:rsidRPr="00B56E6D">
        <w:rPr>
          <w:lang w:val="ru-RU"/>
        </w:rPr>
        <w:t xml:space="preserve"> </w:t>
      </w:r>
      <w:r w:rsidR="007F0980">
        <w:rPr>
          <w:lang w:val="ru-RU"/>
        </w:rPr>
        <w:t>сессию открыл Генеральный директор</w:t>
      </w:r>
      <w:r w:rsidRPr="00B56E6D">
        <w:rPr>
          <w:lang w:val="ru-RU"/>
        </w:rPr>
        <w:t xml:space="preserve"> </w:t>
      </w:r>
      <w:r w:rsidR="00B56E6D" w:rsidRPr="00B56E6D">
        <w:rPr>
          <w:lang w:val="ru-RU"/>
        </w:rPr>
        <w:t>ВОИС</w:t>
      </w:r>
      <w:r w:rsidRPr="00B56E6D">
        <w:rPr>
          <w:lang w:val="ru-RU"/>
        </w:rPr>
        <w:t xml:space="preserve"> </w:t>
      </w:r>
      <w:r w:rsidR="00B56E6D" w:rsidRPr="00B56E6D">
        <w:rPr>
          <w:lang w:val="ru-RU"/>
        </w:rPr>
        <w:t>Фрэнсис Гарри</w:t>
      </w:r>
      <w:r w:rsidRPr="00B56E6D">
        <w:rPr>
          <w:lang w:val="ru-RU"/>
        </w:rPr>
        <w:t xml:space="preserve">, </w:t>
      </w:r>
      <w:r w:rsidR="007F0980" w:rsidRPr="007F0980">
        <w:rPr>
          <w:lang w:val="ru-RU"/>
        </w:rPr>
        <w:t>котор</w:t>
      </w:r>
      <w:r w:rsidR="007F0980">
        <w:rPr>
          <w:lang w:val="ru-RU"/>
        </w:rPr>
        <w:t xml:space="preserve">ый </w:t>
      </w:r>
      <w:r w:rsidR="00B56E6D" w:rsidRPr="00B56E6D">
        <w:rPr>
          <w:lang w:val="ru-RU"/>
        </w:rPr>
        <w:t>приветствовал ее участников</w:t>
      </w:r>
      <w:r w:rsidRPr="00B56E6D">
        <w:rPr>
          <w:lang w:val="ru-RU"/>
        </w:rPr>
        <w:t xml:space="preserve"> </w:t>
      </w:r>
      <w:r w:rsidR="007D2860" w:rsidRPr="007D2860">
        <w:rPr>
          <w:lang w:val="ru-RU"/>
        </w:rPr>
        <w:t>и</w:t>
      </w:r>
      <w:r w:rsidRPr="00B56E6D">
        <w:rPr>
          <w:lang w:val="ru-RU"/>
        </w:rPr>
        <w:t xml:space="preserve"> </w:t>
      </w:r>
      <w:r w:rsidR="00F61D81">
        <w:rPr>
          <w:lang w:val="ru-RU"/>
        </w:rPr>
        <w:t>отметил</w:t>
      </w:r>
      <w:r w:rsidR="00B56E6D" w:rsidRPr="00B56E6D">
        <w:rPr>
          <w:lang w:val="ru-RU"/>
        </w:rPr>
        <w:t xml:space="preserve"> </w:t>
      </w:r>
      <w:r w:rsidR="007F0980">
        <w:rPr>
          <w:lang w:val="ru-RU"/>
        </w:rPr>
        <w:t xml:space="preserve">роль стандартов ВОИС в </w:t>
      </w:r>
      <w:r w:rsidR="00677A76" w:rsidRPr="00677A76">
        <w:rPr>
          <w:lang w:val="ru-RU"/>
        </w:rPr>
        <w:t>обеспечени</w:t>
      </w:r>
      <w:r w:rsidR="00677A76">
        <w:rPr>
          <w:lang w:val="ru-RU"/>
        </w:rPr>
        <w:t>и</w:t>
      </w:r>
      <w:r w:rsidR="007F0980">
        <w:rPr>
          <w:lang w:val="ru-RU"/>
        </w:rPr>
        <w:t xml:space="preserve"> </w:t>
      </w:r>
      <w:r w:rsidR="00677A76">
        <w:rPr>
          <w:lang w:val="ru-RU"/>
        </w:rPr>
        <w:t>точного</w:t>
      </w:r>
      <w:r w:rsidR="003E49CA" w:rsidRPr="00B56E6D">
        <w:rPr>
          <w:lang w:val="ru-RU"/>
        </w:rPr>
        <w:t xml:space="preserve"> </w:t>
      </w:r>
      <w:r w:rsidR="003E49CA" w:rsidRPr="007D2860">
        <w:rPr>
          <w:lang w:val="ru-RU"/>
        </w:rPr>
        <w:t>и</w:t>
      </w:r>
      <w:r w:rsidR="003E49CA" w:rsidRPr="00B56E6D">
        <w:rPr>
          <w:lang w:val="ru-RU"/>
        </w:rPr>
        <w:t xml:space="preserve"> </w:t>
      </w:r>
      <w:r w:rsidR="003E49CA" w:rsidRPr="007D2860">
        <w:rPr>
          <w:lang w:val="ru-RU"/>
        </w:rPr>
        <w:t>своевременно</w:t>
      </w:r>
      <w:r w:rsidR="00677A76">
        <w:rPr>
          <w:lang w:val="ru-RU"/>
        </w:rPr>
        <w:t>го</w:t>
      </w:r>
      <w:r w:rsidR="003E49CA">
        <w:rPr>
          <w:lang w:val="ru-RU"/>
        </w:rPr>
        <w:t xml:space="preserve"> </w:t>
      </w:r>
      <w:r w:rsidR="007D2860" w:rsidRPr="00677A76">
        <w:rPr>
          <w:lang w:val="ru-RU"/>
        </w:rPr>
        <w:t>обмен</w:t>
      </w:r>
      <w:r w:rsidR="00677A76">
        <w:rPr>
          <w:lang w:val="ru-RU"/>
        </w:rPr>
        <w:t>а</w:t>
      </w:r>
      <w:r w:rsidRPr="00677A76">
        <w:rPr>
          <w:lang w:val="ru-RU"/>
        </w:rPr>
        <w:t xml:space="preserve"> </w:t>
      </w:r>
      <w:r w:rsidR="003E49CA">
        <w:rPr>
          <w:lang w:val="ru-RU"/>
        </w:rPr>
        <w:t>данны</w:t>
      </w:r>
      <w:r w:rsidR="00677A76">
        <w:rPr>
          <w:lang w:val="ru-RU"/>
        </w:rPr>
        <w:t xml:space="preserve">ми по ПС </w:t>
      </w:r>
      <w:r w:rsidR="00677A76" w:rsidRPr="00677A76">
        <w:rPr>
          <w:lang w:val="ru-RU"/>
        </w:rPr>
        <w:t>и обработк</w:t>
      </w:r>
      <w:r w:rsidR="00677A76">
        <w:rPr>
          <w:lang w:val="ru-RU"/>
        </w:rPr>
        <w:t xml:space="preserve">и таких </w:t>
      </w:r>
      <w:r w:rsidR="00677A76" w:rsidRPr="00677A76">
        <w:rPr>
          <w:snapToGrid w:val="0"/>
          <w:lang w:val="ru-RU"/>
        </w:rPr>
        <w:t>данн</w:t>
      </w:r>
      <w:r w:rsidR="00677A76">
        <w:rPr>
          <w:snapToGrid w:val="0"/>
          <w:lang w:val="ru-RU"/>
        </w:rPr>
        <w:t>ы</w:t>
      </w:r>
      <w:r w:rsidR="00677A76">
        <w:rPr>
          <w:lang w:val="ru-RU"/>
        </w:rPr>
        <w:t>х в крупных объемах</w:t>
      </w:r>
      <w:r w:rsidR="00677A76" w:rsidRPr="00B56E6D">
        <w:rPr>
          <w:lang w:val="ru-RU"/>
        </w:rPr>
        <w:t xml:space="preserve"> </w:t>
      </w:r>
      <w:r w:rsidR="003E49CA">
        <w:rPr>
          <w:lang w:val="ru-RU"/>
        </w:rPr>
        <w:t xml:space="preserve">на основе единой общей </w:t>
      </w:r>
      <w:r w:rsidR="003E49CA" w:rsidRPr="003E49CA">
        <w:rPr>
          <w:lang w:val="ru-RU"/>
        </w:rPr>
        <w:t>систем</w:t>
      </w:r>
      <w:r w:rsidR="003E49CA">
        <w:rPr>
          <w:lang w:val="ru-RU"/>
        </w:rPr>
        <w:t xml:space="preserve">ы принципов </w:t>
      </w:r>
      <w:r w:rsidR="003E49CA" w:rsidRPr="003E49CA">
        <w:rPr>
          <w:lang w:val="ru-RU"/>
        </w:rPr>
        <w:t>работ</w:t>
      </w:r>
      <w:r w:rsidR="003E49CA">
        <w:rPr>
          <w:lang w:val="ru-RU"/>
        </w:rPr>
        <w:t>ы с информацией</w:t>
      </w:r>
      <w:r w:rsidRPr="00B56E6D">
        <w:rPr>
          <w:lang w:val="ru-RU"/>
        </w:rPr>
        <w:t xml:space="preserve"> </w:t>
      </w:r>
      <w:r w:rsidR="007D2860" w:rsidRPr="007D2860">
        <w:rPr>
          <w:lang w:val="ru-RU"/>
        </w:rPr>
        <w:t>и</w:t>
      </w:r>
      <w:r w:rsidRPr="00B56E6D">
        <w:rPr>
          <w:lang w:val="ru-RU"/>
        </w:rPr>
        <w:t xml:space="preserve"> </w:t>
      </w:r>
      <w:r w:rsidR="007D2860" w:rsidRPr="007D2860">
        <w:rPr>
          <w:lang w:val="ru-RU"/>
        </w:rPr>
        <w:t>документаци</w:t>
      </w:r>
      <w:r w:rsidR="003E49CA">
        <w:rPr>
          <w:lang w:val="ru-RU"/>
        </w:rPr>
        <w:t xml:space="preserve">ей </w:t>
      </w:r>
      <w:r w:rsidR="00677A76">
        <w:rPr>
          <w:lang w:val="ru-RU"/>
        </w:rPr>
        <w:t>ПС</w:t>
      </w:r>
      <w:r w:rsidRPr="00B56E6D">
        <w:rPr>
          <w:lang w:val="ru-RU"/>
        </w:rPr>
        <w:t xml:space="preserve">, </w:t>
      </w:r>
      <w:r w:rsidR="003E49CA">
        <w:rPr>
          <w:lang w:val="ru-RU"/>
        </w:rPr>
        <w:t xml:space="preserve">наличие и </w:t>
      </w:r>
      <w:r w:rsidR="003E49CA" w:rsidRPr="003E49CA">
        <w:rPr>
          <w:snapToGrid w:val="0"/>
          <w:lang w:val="ru-RU"/>
        </w:rPr>
        <w:t>применени</w:t>
      </w:r>
      <w:r w:rsidR="003E49CA">
        <w:rPr>
          <w:lang w:val="ru-RU"/>
        </w:rPr>
        <w:t xml:space="preserve">е </w:t>
      </w:r>
      <w:r w:rsidR="003E49CA" w:rsidRPr="003E49CA">
        <w:rPr>
          <w:lang w:val="ru-RU"/>
        </w:rPr>
        <w:t>котор</w:t>
      </w:r>
      <w:r w:rsidR="003E49CA">
        <w:rPr>
          <w:lang w:val="ru-RU"/>
        </w:rPr>
        <w:t xml:space="preserve">ых в </w:t>
      </w:r>
      <w:r w:rsidR="00781A69">
        <w:rPr>
          <w:lang w:val="ru-RU"/>
        </w:rPr>
        <w:t xml:space="preserve">нынешнюю </w:t>
      </w:r>
      <w:r w:rsidR="003E49CA">
        <w:rPr>
          <w:lang w:val="ru-RU"/>
        </w:rPr>
        <w:t xml:space="preserve">эпоху </w:t>
      </w:r>
      <w:r w:rsidR="003E49CA" w:rsidRPr="003E49CA">
        <w:rPr>
          <w:lang w:val="ru-RU"/>
        </w:rPr>
        <w:t>«</w:t>
      </w:r>
      <w:r w:rsidR="00677A76">
        <w:rPr>
          <w:lang w:val="ru-RU"/>
        </w:rPr>
        <w:t>б</w:t>
      </w:r>
      <w:r w:rsidR="003E49CA">
        <w:rPr>
          <w:lang w:val="ru-RU"/>
        </w:rPr>
        <w:t xml:space="preserve">ольших </w:t>
      </w:r>
      <w:r w:rsidR="003E49CA" w:rsidRPr="003E49CA">
        <w:rPr>
          <w:snapToGrid w:val="0"/>
          <w:lang w:val="ru-RU"/>
        </w:rPr>
        <w:t>данн</w:t>
      </w:r>
      <w:r w:rsidR="003E49CA">
        <w:rPr>
          <w:lang w:val="ru-RU"/>
        </w:rPr>
        <w:t>ых</w:t>
      </w:r>
      <w:r w:rsidR="003E49CA" w:rsidRPr="003E49CA">
        <w:rPr>
          <w:lang w:val="ru-RU"/>
        </w:rPr>
        <w:t>»</w:t>
      </w:r>
      <w:r w:rsidR="003E49CA">
        <w:rPr>
          <w:lang w:val="ru-RU"/>
        </w:rPr>
        <w:t xml:space="preserve"> (</w:t>
      </w:r>
      <w:r w:rsidR="003E49CA" w:rsidRPr="003E49CA">
        <w:rPr>
          <w:lang w:val="ru-RU"/>
        </w:rPr>
        <w:t>Big Data</w:t>
      </w:r>
      <w:r w:rsidR="003E49CA">
        <w:rPr>
          <w:lang w:val="ru-RU"/>
        </w:rPr>
        <w:t xml:space="preserve">) </w:t>
      </w:r>
      <w:r w:rsidR="00677A76">
        <w:rPr>
          <w:lang w:val="ru-RU"/>
        </w:rPr>
        <w:t xml:space="preserve">становится </w:t>
      </w:r>
      <w:r w:rsidR="003E49CA" w:rsidRPr="007D2860">
        <w:rPr>
          <w:lang w:val="ru-RU"/>
        </w:rPr>
        <w:t>чрезвычайно</w:t>
      </w:r>
      <w:r w:rsidR="003E49CA" w:rsidRPr="00B56E6D">
        <w:rPr>
          <w:lang w:val="ru-RU"/>
        </w:rPr>
        <w:t xml:space="preserve"> </w:t>
      </w:r>
      <w:r w:rsidR="00781A69">
        <w:rPr>
          <w:lang w:val="ru-RU"/>
        </w:rPr>
        <w:t>актуальным</w:t>
      </w:r>
      <w:r w:rsidRPr="00B56E6D">
        <w:rPr>
          <w:lang w:val="ru-RU"/>
        </w:rPr>
        <w:t xml:space="preserve">. </w:t>
      </w:r>
    </w:p>
    <w:p w:rsidR="00134B62" w:rsidRPr="004D53B1" w:rsidRDefault="00BF0E7F" w:rsidP="00D9085B">
      <w:pPr>
        <w:pStyle w:val="Heading3"/>
        <w:rPr>
          <w:lang w:val="ru-RU"/>
        </w:rPr>
      </w:pPr>
      <w:r w:rsidRPr="004D53B1">
        <w:rPr>
          <w:lang w:val="ru-RU"/>
        </w:rPr>
        <w:t>Пункт 2 повестки дня: Выборы Председателя и двух заместителей Председателя</w:t>
      </w:r>
    </w:p>
    <w:p w:rsidR="00134B62" w:rsidRDefault="00D61343" w:rsidP="008B60E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BF0E7F">
        <w:rPr>
          <w:lang w:val="ru-RU"/>
        </w:rPr>
        <w:instrText xml:space="preserve"> </w:instrText>
      </w:r>
      <w:r w:rsidRPr="003767DE">
        <w:instrText>AUTONUM</w:instrText>
      </w:r>
      <w:r w:rsidRPr="00BF0E7F">
        <w:rPr>
          <w:lang w:val="ru-RU"/>
        </w:rPr>
        <w:instrText xml:space="preserve">  </w:instrText>
      </w:r>
      <w:r w:rsidRPr="003767DE">
        <w:fldChar w:fldCharType="end"/>
      </w:r>
      <w:r w:rsidRPr="00BF0E7F">
        <w:rPr>
          <w:lang w:val="ru-RU"/>
        </w:rPr>
        <w:tab/>
      </w:r>
      <w:r w:rsidR="00BF0E7F" w:rsidRPr="00BF0E7F">
        <w:rPr>
          <w:lang w:val="ru-RU"/>
        </w:rPr>
        <w:t xml:space="preserve">КСВ единогласно избрал Катю Брабек </w:t>
      </w:r>
      <w:r w:rsidR="00781A69">
        <w:rPr>
          <w:lang w:val="ru-RU"/>
        </w:rPr>
        <w:t xml:space="preserve">(Германия) </w:t>
      </w:r>
      <w:r w:rsidR="00BF0E7F" w:rsidRPr="00BF0E7F">
        <w:rPr>
          <w:lang w:val="ru-RU"/>
        </w:rPr>
        <w:t>Председателем и посла Альфредо Суэскума (Панама) заместителем Председателя.</w:t>
      </w:r>
    </w:p>
    <w:p w:rsidR="00134B62" w:rsidRDefault="00D61343" w:rsidP="00CD0FD9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BF0E7F">
        <w:rPr>
          <w:lang w:val="ru-RU"/>
        </w:rPr>
        <w:instrText xml:space="preserve"> </w:instrText>
      </w:r>
      <w:r w:rsidRPr="003767DE">
        <w:instrText>AUTONUM</w:instrText>
      </w:r>
      <w:r w:rsidRPr="00BF0E7F">
        <w:rPr>
          <w:lang w:val="ru-RU"/>
        </w:rPr>
        <w:instrText xml:space="preserve">  </w:instrText>
      </w:r>
      <w:r w:rsidRPr="003767DE">
        <w:fldChar w:fldCharType="end"/>
      </w:r>
      <w:r w:rsidRPr="00BF0E7F">
        <w:rPr>
          <w:lang w:val="ru-RU"/>
        </w:rPr>
        <w:tab/>
      </w:r>
      <w:r w:rsidR="00BF0E7F" w:rsidRPr="00BF0E7F">
        <w:rPr>
          <w:lang w:val="ru-RU"/>
        </w:rPr>
        <w:t xml:space="preserve">Функции Секретаря на сессии выполнял </w:t>
      </w:r>
      <w:r w:rsidR="00781A69">
        <w:rPr>
          <w:lang w:val="ru-RU"/>
        </w:rPr>
        <w:t xml:space="preserve">руководитель </w:t>
      </w:r>
      <w:r w:rsidR="00BF0E7F" w:rsidRPr="00BF0E7F">
        <w:rPr>
          <w:lang w:val="ru-RU"/>
        </w:rPr>
        <w:t>Секции стандартов Юн Ён У.</w:t>
      </w:r>
    </w:p>
    <w:p w:rsidR="00134B62" w:rsidRPr="004D53B1" w:rsidRDefault="00BF0E7F" w:rsidP="00D9085B">
      <w:pPr>
        <w:pStyle w:val="Heading3"/>
        <w:rPr>
          <w:lang w:val="ru-RU"/>
        </w:rPr>
      </w:pPr>
      <w:r w:rsidRPr="004D53B1">
        <w:rPr>
          <w:lang w:val="ru-RU"/>
        </w:rPr>
        <w:t>Пункт 3 повестки дня: Принятие повестки дня</w:t>
      </w:r>
    </w:p>
    <w:p w:rsidR="00134B62" w:rsidRDefault="00D61343" w:rsidP="00F65225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BF0E7F">
        <w:rPr>
          <w:lang w:val="ru-RU"/>
        </w:rPr>
        <w:instrText xml:space="preserve"> </w:instrText>
      </w:r>
      <w:r w:rsidRPr="003767DE">
        <w:instrText>AUTONUM</w:instrText>
      </w:r>
      <w:r w:rsidRPr="00BF0E7F">
        <w:rPr>
          <w:lang w:val="ru-RU"/>
        </w:rPr>
        <w:instrText xml:space="preserve">  </w:instrText>
      </w:r>
      <w:r w:rsidRPr="003767DE">
        <w:fldChar w:fldCharType="end"/>
      </w:r>
      <w:r w:rsidRPr="00BF0E7F">
        <w:rPr>
          <w:lang w:val="ru-RU"/>
        </w:rPr>
        <w:tab/>
      </w:r>
      <w:r w:rsidR="00BF0E7F" w:rsidRPr="00BF0E7F">
        <w:rPr>
          <w:lang w:val="ru-RU"/>
        </w:rPr>
        <w:t xml:space="preserve">КСВ единогласно принял повестку дня, предложенную в документе </w:t>
      </w:r>
      <w:r w:rsidR="003E49CA" w:rsidRPr="003767DE">
        <w:t>CWS</w:t>
      </w:r>
      <w:r w:rsidR="003E49CA" w:rsidRPr="003E49CA">
        <w:rPr>
          <w:lang w:val="ru-RU"/>
        </w:rPr>
        <w:t>/5/1</w:t>
      </w:r>
      <w:r w:rsidR="00781A69">
        <w:rPr>
          <w:lang w:val="ru-RU"/>
        </w:rPr>
        <w:t> </w:t>
      </w:r>
      <w:r w:rsidR="003E49CA" w:rsidRPr="003767DE">
        <w:t>PROV</w:t>
      </w:r>
      <w:r w:rsidR="003E49CA" w:rsidRPr="003E49CA">
        <w:rPr>
          <w:lang w:val="ru-RU"/>
        </w:rPr>
        <w:t>.</w:t>
      </w:r>
      <w:r w:rsidR="00781A69">
        <w:rPr>
          <w:lang w:val="ru-RU"/>
        </w:rPr>
        <w:t> </w:t>
      </w:r>
      <w:r w:rsidR="003E49CA" w:rsidRPr="003E49CA">
        <w:rPr>
          <w:lang w:val="ru-RU"/>
        </w:rPr>
        <w:t>3</w:t>
      </w:r>
      <w:r w:rsidR="00BF0E7F" w:rsidRPr="00BF0E7F">
        <w:rPr>
          <w:lang w:val="ru-RU"/>
        </w:rPr>
        <w:t xml:space="preserve">, которая приводится в </w:t>
      </w:r>
      <w:r w:rsidR="00781A69" w:rsidRPr="00BF0E7F">
        <w:rPr>
          <w:lang w:val="ru-RU"/>
        </w:rPr>
        <w:t>п</w:t>
      </w:r>
      <w:r w:rsidR="00BF0E7F" w:rsidRPr="00BF0E7F">
        <w:rPr>
          <w:lang w:val="ru-RU"/>
        </w:rPr>
        <w:t>риложении</w:t>
      </w:r>
      <w:r w:rsidR="00BF0E7F" w:rsidRPr="00BF0E7F">
        <w:t> II</w:t>
      </w:r>
      <w:r w:rsidR="00BF0E7F" w:rsidRPr="00BF0E7F">
        <w:rPr>
          <w:lang w:val="ru-RU"/>
        </w:rPr>
        <w:t xml:space="preserve"> к настоящему отчету.</w:t>
      </w:r>
    </w:p>
    <w:p w:rsidR="00134B62" w:rsidRPr="00203BD7" w:rsidRDefault="007D2860" w:rsidP="00B95D16">
      <w:pPr>
        <w:pStyle w:val="Heading2"/>
        <w:rPr>
          <w:lang w:val="ru-RU"/>
        </w:rPr>
      </w:pPr>
      <w:r w:rsidRPr="00203BD7">
        <w:rPr>
          <w:lang w:val="ru-RU"/>
        </w:rPr>
        <w:t>ПРЕЗЕНТАЦИИ МН</w:t>
      </w:r>
    </w:p>
    <w:p w:rsidR="00134B62" w:rsidRDefault="00D61343" w:rsidP="0068493C">
      <w:pPr>
        <w:spacing w:after="220"/>
        <w:rPr>
          <w:lang w:val="ru-RU"/>
        </w:rPr>
      </w:pPr>
      <w:r w:rsidRPr="003767DE">
        <w:fldChar w:fldCharType="begin"/>
      </w:r>
      <w:r w:rsidRPr="00BF0E7F">
        <w:rPr>
          <w:lang w:val="ru-RU"/>
        </w:rPr>
        <w:instrText xml:space="preserve"> </w:instrText>
      </w:r>
      <w:r w:rsidRPr="003767DE">
        <w:instrText>AUTONUM</w:instrText>
      </w:r>
      <w:r w:rsidRPr="00BF0E7F">
        <w:rPr>
          <w:lang w:val="ru-RU"/>
        </w:rPr>
        <w:instrText xml:space="preserve">  </w:instrText>
      </w:r>
      <w:r w:rsidRPr="003767DE">
        <w:fldChar w:fldCharType="end"/>
      </w:r>
      <w:r w:rsidRPr="00BF0E7F">
        <w:rPr>
          <w:lang w:val="ru-RU"/>
        </w:rPr>
        <w:tab/>
      </w:r>
      <w:r w:rsidR="00BF0E7F" w:rsidRPr="00A90E84">
        <w:rPr>
          <w:lang w:val="ru-RU"/>
        </w:rPr>
        <w:t xml:space="preserve">Презентации, сделанные в ходе этой сессии КСВ, </w:t>
      </w:r>
      <w:r w:rsidR="00781A69" w:rsidRPr="00781A69">
        <w:rPr>
          <w:lang w:val="ru-RU"/>
        </w:rPr>
        <w:t>а также</w:t>
      </w:r>
      <w:r w:rsidR="00781A69">
        <w:rPr>
          <w:lang w:val="ru-RU"/>
        </w:rPr>
        <w:t xml:space="preserve"> ее </w:t>
      </w:r>
      <w:r w:rsidR="00BF0E7F" w:rsidRPr="00A90E84">
        <w:rPr>
          <w:lang w:val="ru-RU"/>
        </w:rPr>
        <w:t>рабочие документы доступны на веб-сайте ВОИС</w:t>
      </w:r>
      <w:r w:rsidR="00781A69">
        <w:rPr>
          <w:lang w:val="ru-RU"/>
        </w:rPr>
        <w:t xml:space="preserve"> по адресу</w:t>
      </w:r>
      <w:r w:rsidR="00BF0E7F" w:rsidRPr="00A90E84">
        <w:rPr>
          <w:lang w:val="ru-RU"/>
        </w:rPr>
        <w:t xml:space="preserve"> </w:t>
      </w:r>
      <w:hyperlink r:id="rId9" w:history="1">
        <w:r w:rsidR="003E49CA" w:rsidRPr="003767DE">
          <w:rPr>
            <w:rStyle w:val="Hyperlink"/>
          </w:rPr>
          <w:t>http</w:t>
        </w:r>
        <w:r w:rsidR="003E49CA" w:rsidRPr="003E49CA">
          <w:rPr>
            <w:rStyle w:val="Hyperlink"/>
            <w:lang w:val="ru-RU"/>
          </w:rPr>
          <w:t>://</w:t>
        </w:r>
        <w:r w:rsidR="003E49CA" w:rsidRPr="003767DE">
          <w:rPr>
            <w:rStyle w:val="Hyperlink"/>
          </w:rPr>
          <w:t>www</w:t>
        </w:r>
        <w:r w:rsidR="003E49CA" w:rsidRPr="003E49CA">
          <w:rPr>
            <w:rStyle w:val="Hyperlink"/>
            <w:lang w:val="ru-RU"/>
          </w:rPr>
          <w:t>.</w:t>
        </w:r>
        <w:proofErr w:type="spellStart"/>
        <w:r w:rsidR="003E49CA" w:rsidRPr="003767DE">
          <w:rPr>
            <w:rStyle w:val="Hyperlink"/>
          </w:rPr>
          <w:t>wipo</w:t>
        </w:r>
        <w:proofErr w:type="spellEnd"/>
        <w:r w:rsidR="003E49CA" w:rsidRPr="003E49CA">
          <w:rPr>
            <w:rStyle w:val="Hyperlink"/>
            <w:lang w:val="ru-RU"/>
          </w:rPr>
          <w:t>.</w:t>
        </w:r>
        <w:proofErr w:type="spellStart"/>
        <w:r w:rsidR="003E49CA" w:rsidRPr="003767DE">
          <w:rPr>
            <w:rStyle w:val="Hyperlink"/>
          </w:rPr>
          <w:t>int</w:t>
        </w:r>
        <w:proofErr w:type="spellEnd"/>
        <w:r w:rsidR="003E49CA" w:rsidRPr="003E49CA">
          <w:rPr>
            <w:rStyle w:val="Hyperlink"/>
            <w:lang w:val="ru-RU"/>
          </w:rPr>
          <w:t>/</w:t>
        </w:r>
        <w:r w:rsidR="003E49CA" w:rsidRPr="003767DE">
          <w:rPr>
            <w:rStyle w:val="Hyperlink"/>
          </w:rPr>
          <w:t>meetings</w:t>
        </w:r>
        <w:r w:rsidR="003E49CA" w:rsidRPr="003E49CA">
          <w:rPr>
            <w:rStyle w:val="Hyperlink"/>
            <w:lang w:val="ru-RU"/>
          </w:rPr>
          <w:t>/</w:t>
        </w:r>
        <w:proofErr w:type="spellStart"/>
        <w:r w:rsidR="003E49CA" w:rsidRPr="003767DE">
          <w:rPr>
            <w:rStyle w:val="Hyperlink"/>
          </w:rPr>
          <w:t>en</w:t>
        </w:r>
        <w:proofErr w:type="spellEnd"/>
        <w:r w:rsidR="003E49CA" w:rsidRPr="003E49CA">
          <w:rPr>
            <w:rStyle w:val="Hyperlink"/>
            <w:lang w:val="ru-RU"/>
          </w:rPr>
          <w:t>/</w:t>
        </w:r>
        <w:r w:rsidR="003E49CA" w:rsidRPr="003767DE">
          <w:rPr>
            <w:rStyle w:val="Hyperlink"/>
          </w:rPr>
          <w:t>details</w:t>
        </w:r>
        <w:r w:rsidR="003E49CA" w:rsidRPr="003E49CA">
          <w:rPr>
            <w:rStyle w:val="Hyperlink"/>
            <w:lang w:val="ru-RU"/>
          </w:rPr>
          <w:t>.</w:t>
        </w:r>
        <w:proofErr w:type="spellStart"/>
        <w:r w:rsidR="003E49CA" w:rsidRPr="003767DE">
          <w:rPr>
            <w:rStyle w:val="Hyperlink"/>
          </w:rPr>
          <w:t>jsp</w:t>
        </w:r>
        <w:proofErr w:type="spellEnd"/>
        <w:r w:rsidR="003E49CA" w:rsidRPr="003E49CA">
          <w:rPr>
            <w:rStyle w:val="Hyperlink"/>
            <w:lang w:val="ru-RU"/>
          </w:rPr>
          <w:t>?</w:t>
        </w:r>
        <w:r w:rsidR="003E49CA" w:rsidRPr="003767DE">
          <w:rPr>
            <w:rStyle w:val="Hyperlink"/>
          </w:rPr>
          <w:t>meeting</w:t>
        </w:r>
        <w:r w:rsidR="003E49CA" w:rsidRPr="003E49CA">
          <w:rPr>
            <w:rStyle w:val="Hyperlink"/>
            <w:lang w:val="ru-RU"/>
          </w:rPr>
          <w:t>_</w:t>
        </w:r>
        <w:r w:rsidR="003E49CA" w:rsidRPr="003767DE">
          <w:rPr>
            <w:rStyle w:val="Hyperlink"/>
          </w:rPr>
          <w:t>id</w:t>
        </w:r>
        <w:r w:rsidR="003E49CA" w:rsidRPr="003E49CA">
          <w:rPr>
            <w:rStyle w:val="Hyperlink"/>
            <w:lang w:val="ru-RU"/>
          </w:rPr>
          <w:t>=42285</w:t>
        </w:r>
      </w:hyperlink>
      <w:r w:rsidRPr="00BF0E7F">
        <w:rPr>
          <w:lang w:val="ru-RU"/>
        </w:rPr>
        <w:t>.</w:t>
      </w:r>
    </w:p>
    <w:p w:rsidR="00134B62" w:rsidRPr="00203BD7" w:rsidRDefault="00BF0E7F" w:rsidP="00B95D16">
      <w:pPr>
        <w:pStyle w:val="Heading2"/>
        <w:rPr>
          <w:lang w:val="ru-RU"/>
        </w:rPr>
      </w:pPr>
      <w:r w:rsidRPr="00203BD7">
        <w:rPr>
          <w:lang w:val="ru-RU"/>
        </w:rPr>
        <w:t>ОБСУЖДЕНИЯ, ВЫВОДЫ И РЕШЕНИЯ</w:t>
      </w:r>
    </w:p>
    <w:p w:rsidR="00134B62" w:rsidRDefault="00D61343" w:rsidP="0068493C">
      <w:pPr>
        <w:spacing w:after="220"/>
        <w:rPr>
          <w:lang w:val="ru-RU"/>
        </w:rPr>
      </w:pPr>
      <w:r w:rsidRPr="003767DE">
        <w:fldChar w:fldCharType="begin"/>
      </w:r>
      <w:r w:rsidRPr="00BF0E7F">
        <w:rPr>
          <w:lang w:val="ru-RU"/>
        </w:rPr>
        <w:instrText xml:space="preserve"> </w:instrText>
      </w:r>
      <w:r w:rsidRPr="003767DE">
        <w:instrText>AUTONUM</w:instrText>
      </w:r>
      <w:r w:rsidRPr="00BF0E7F">
        <w:rPr>
          <w:lang w:val="ru-RU"/>
        </w:rPr>
        <w:instrText xml:space="preserve">  </w:instrText>
      </w:r>
      <w:r w:rsidRPr="003767DE">
        <w:fldChar w:fldCharType="end"/>
      </w:r>
      <w:r w:rsidRPr="00BF0E7F">
        <w:rPr>
          <w:lang w:val="ru-RU"/>
        </w:rPr>
        <w:tab/>
      </w:r>
      <w:r w:rsidR="00BF0E7F" w:rsidRPr="00BF0E7F">
        <w:rPr>
          <w:lang w:val="ru-RU"/>
        </w:rPr>
        <w:t>В соответствии с решением руководящих органов ВОИС, принятым в ходе десятой серии заседаний, состоявшихся 24 сентября – 2 октября 1979</w:t>
      </w:r>
      <w:r w:rsidR="00BF0E7F" w:rsidRPr="00BF0E7F">
        <w:t> </w:t>
      </w:r>
      <w:r w:rsidR="00BF0E7F" w:rsidRPr="00BF0E7F">
        <w:rPr>
          <w:lang w:val="ru-RU"/>
        </w:rPr>
        <w:t xml:space="preserve">г. (см. пункты 51 и 52 документа </w:t>
      </w:r>
      <w:r w:rsidR="003E49CA" w:rsidRPr="003767DE">
        <w:t>AB</w:t>
      </w:r>
      <w:r w:rsidR="003E49CA" w:rsidRPr="003E49CA">
        <w:rPr>
          <w:lang w:val="ru-RU"/>
        </w:rPr>
        <w:t>/</w:t>
      </w:r>
      <w:r w:rsidR="003E49CA" w:rsidRPr="003767DE">
        <w:t>X</w:t>
      </w:r>
      <w:r w:rsidR="003E49CA" w:rsidRPr="003E49CA">
        <w:rPr>
          <w:lang w:val="ru-RU"/>
        </w:rPr>
        <w:t>/32</w:t>
      </w:r>
      <w:r w:rsidR="00BF0E7F" w:rsidRPr="00BF0E7F">
        <w:rPr>
          <w:lang w:val="ru-RU"/>
        </w:rPr>
        <w:t xml:space="preserve">), в отчет о настоящей сессии включены только выводы </w:t>
      </w:r>
      <w:r w:rsidR="003E49CA" w:rsidRPr="003E49CA">
        <w:rPr>
          <w:lang w:val="ru-RU"/>
        </w:rPr>
        <w:t>КСВ</w:t>
      </w:r>
      <w:r w:rsidR="00BF0E7F" w:rsidRPr="00BF0E7F">
        <w:rPr>
          <w:lang w:val="ru-RU"/>
        </w:rPr>
        <w:t xml:space="preserve"> (решения, рекомендации, мнения и</w:t>
      </w:r>
      <w:r w:rsidR="00BF0E7F" w:rsidRPr="00BF0E7F">
        <w:t> </w:t>
      </w:r>
      <w:r w:rsidR="00BF0E7F" w:rsidRPr="00BF0E7F">
        <w:rPr>
          <w:lang w:val="ru-RU"/>
        </w:rPr>
        <w:t>т.</w:t>
      </w:r>
      <w:r w:rsidR="00BF0E7F" w:rsidRPr="00BF0E7F">
        <w:t> </w:t>
      </w:r>
      <w:r w:rsidR="00BF0E7F" w:rsidRPr="00BF0E7F">
        <w:rPr>
          <w:lang w:val="ru-RU"/>
        </w:rPr>
        <w:t xml:space="preserve">д.) и в нем не воспроизводятся, в частности, заявления, сделанные кем-либо из участников, за исключением оговорок, касающихся того или иного конкретного вывода </w:t>
      </w:r>
      <w:r w:rsidR="003E49CA" w:rsidRPr="003E49CA">
        <w:rPr>
          <w:lang w:val="ru-RU"/>
        </w:rPr>
        <w:t>КСВ</w:t>
      </w:r>
      <w:r w:rsidR="00BF0E7F" w:rsidRPr="00BF0E7F">
        <w:rPr>
          <w:lang w:val="ru-RU"/>
        </w:rPr>
        <w:t xml:space="preserve">, или оговорок, </w:t>
      </w:r>
      <w:r w:rsidR="0091076A">
        <w:rPr>
          <w:lang w:val="ru-RU"/>
        </w:rPr>
        <w:t xml:space="preserve">сделанных или </w:t>
      </w:r>
      <w:r w:rsidR="00BF0E7F" w:rsidRPr="00BF0E7F">
        <w:rPr>
          <w:lang w:val="ru-RU"/>
        </w:rPr>
        <w:t>высказанных повторно после того, как такой вывод был сформулирован.</w:t>
      </w:r>
    </w:p>
    <w:p w:rsidR="00134B62" w:rsidRPr="004D53B1" w:rsidRDefault="00BF0E7F" w:rsidP="00D9085B">
      <w:pPr>
        <w:pStyle w:val="Heading3"/>
        <w:rPr>
          <w:lang w:val="ru-RU"/>
        </w:rPr>
      </w:pPr>
      <w:r w:rsidRPr="004D53B1">
        <w:rPr>
          <w:lang w:val="ru-RU"/>
        </w:rPr>
        <w:t>Пункт 4 повестки дня: Отчет об обследовании использования стандартов ВОИС</w:t>
      </w:r>
    </w:p>
    <w:p w:rsidR="00134B62" w:rsidRDefault="00D61343" w:rsidP="00545FFA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B56E6D">
        <w:rPr>
          <w:lang w:val="ru-RU"/>
        </w:rPr>
        <w:instrText xml:space="preserve"> </w:instrText>
      </w:r>
      <w:r w:rsidRPr="003767DE">
        <w:instrText>AUTONUM</w:instrText>
      </w:r>
      <w:r w:rsidRPr="00B56E6D">
        <w:rPr>
          <w:lang w:val="ru-RU"/>
        </w:rPr>
        <w:instrText xml:space="preserve">  </w:instrText>
      </w:r>
      <w:r w:rsidRPr="003767DE">
        <w:fldChar w:fldCharType="end"/>
      </w:r>
      <w:r w:rsidRPr="00B56E6D">
        <w:rPr>
          <w:lang w:val="ru-RU"/>
        </w:rPr>
        <w:tab/>
      </w:r>
      <w:r w:rsidR="00B56E6D" w:rsidRPr="00B56E6D">
        <w:rPr>
          <w:lang w:val="ru-RU"/>
        </w:rPr>
        <w:t>Обсуждения проходили на основе документа</w:t>
      </w:r>
      <w:r w:rsidRPr="00B56E6D">
        <w:rPr>
          <w:lang w:val="ru-RU"/>
        </w:rPr>
        <w:t xml:space="preserve"> </w:t>
      </w:r>
      <w:r w:rsidR="00E25A24">
        <w:rPr>
          <w:lang w:val="ru-RU"/>
        </w:rPr>
        <w:t>CWS/</w:t>
      </w:r>
      <w:r w:rsidRPr="00B56E6D">
        <w:rPr>
          <w:lang w:val="ru-RU"/>
        </w:rPr>
        <w:t>5/2</w:t>
      </w:r>
      <w:r w:rsidR="003C5CEC">
        <w:rPr>
          <w:lang w:val="ru-RU"/>
        </w:rPr>
        <w:t>;</w:t>
      </w:r>
      <w:r w:rsidRPr="00B56E6D">
        <w:rPr>
          <w:lang w:val="ru-RU"/>
        </w:rPr>
        <w:t xml:space="preserve"> </w:t>
      </w:r>
      <w:r w:rsidR="007D2860" w:rsidRPr="007D2860">
        <w:rPr>
          <w:lang w:val="ru-RU"/>
        </w:rPr>
        <w:t xml:space="preserve">презентация </w:t>
      </w:r>
      <w:r w:rsidR="003E49CA">
        <w:rPr>
          <w:lang w:val="ru-RU"/>
        </w:rPr>
        <w:t>была проведена Международным бюро</w:t>
      </w:r>
      <w:r w:rsidRPr="00B56E6D">
        <w:rPr>
          <w:lang w:val="ru-RU"/>
        </w:rPr>
        <w:t>.</w:t>
      </w:r>
    </w:p>
    <w:p w:rsidR="00134B62" w:rsidRDefault="00D61343" w:rsidP="00545FFA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B56E6D">
        <w:rPr>
          <w:lang w:val="ru-RU"/>
        </w:rPr>
        <w:instrText xml:space="preserve"> </w:instrText>
      </w:r>
      <w:r w:rsidRPr="003767DE">
        <w:instrText>AUTONUM</w:instrText>
      </w:r>
      <w:r w:rsidRPr="00B56E6D">
        <w:rPr>
          <w:lang w:val="ru-RU"/>
        </w:rPr>
        <w:instrText xml:space="preserve">  </w:instrText>
      </w:r>
      <w:r w:rsidRPr="003767DE">
        <w:fldChar w:fldCharType="end"/>
      </w:r>
      <w:r w:rsidRPr="00B56E6D">
        <w:rPr>
          <w:lang w:val="ru-RU"/>
        </w:rPr>
        <w:tab/>
      </w:r>
      <w:r w:rsidR="003E49CA">
        <w:rPr>
          <w:lang w:val="ru-RU"/>
        </w:rPr>
        <w:t>КСВ</w:t>
      </w:r>
      <w:r w:rsidRPr="00B56E6D">
        <w:rPr>
          <w:lang w:val="ru-RU"/>
        </w:rPr>
        <w:t xml:space="preserve"> </w:t>
      </w:r>
      <w:r w:rsidR="003E49CA">
        <w:rPr>
          <w:lang w:val="ru-RU"/>
        </w:rPr>
        <w:t>принял</w:t>
      </w:r>
      <w:r w:rsidR="00B56E6D" w:rsidRPr="00B56E6D">
        <w:rPr>
          <w:lang w:val="ru-RU"/>
        </w:rPr>
        <w:t xml:space="preserve"> к сведению </w:t>
      </w:r>
      <w:r w:rsidR="007D2860" w:rsidRPr="007D2860">
        <w:rPr>
          <w:lang w:val="ru-RU"/>
        </w:rPr>
        <w:t>содержание</w:t>
      </w:r>
      <w:r w:rsidRPr="007D2860">
        <w:rPr>
          <w:lang w:val="ru-RU"/>
        </w:rPr>
        <w:t xml:space="preserve"> </w:t>
      </w:r>
      <w:r w:rsidR="00B56E6D" w:rsidRPr="007D2860">
        <w:rPr>
          <w:lang w:val="ru-RU"/>
        </w:rPr>
        <w:t>документа</w:t>
      </w:r>
      <w:r w:rsidRPr="007D2860">
        <w:rPr>
          <w:lang w:val="ru-RU"/>
        </w:rPr>
        <w:t xml:space="preserve"> </w:t>
      </w:r>
      <w:r w:rsidR="003E49CA">
        <w:rPr>
          <w:lang w:val="ru-RU"/>
        </w:rPr>
        <w:t>CWS/</w:t>
      </w:r>
      <w:r w:rsidRPr="007D2860">
        <w:rPr>
          <w:lang w:val="ru-RU"/>
        </w:rPr>
        <w:t xml:space="preserve">5/2, </w:t>
      </w:r>
      <w:r w:rsidR="003E49CA" w:rsidRPr="003E49CA">
        <w:rPr>
          <w:lang w:val="ru-RU"/>
        </w:rPr>
        <w:t xml:space="preserve">в частности, </w:t>
      </w:r>
      <w:r w:rsidR="007D2860" w:rsidRPr="007D2860">
        <w:rPr>
          <w:lang w:val="ru-RU"/>
        </w:rPr>
        <w:t>отчет</w:t>
      </w:r>
      <w:r w:rsidRPr="007D2860">
        <w:rPr>
          <w:lang w:val="ru-RU"/>
        </w:rPr>
        <w:t xml:space="preserve"> </w:t>
      </w:r>
      <w:r w:rsidR="003E49CA">
        <w:rPr>
          <w:lang w:val="ru-RU"/>
        </w:rPr>
        <w:t>о результатах</w:t>
      </w:r>
      <w:r w:rsidRPr="007D2860">
        <w:rPr>
          <w:lang w:val="ru-RU"/>
        </w:rPr>
        <w:t xml:space="preserve"> </w:t>
      </w:r>
      <w:r w:rsidR="0091076A">
        <w:rPr>
          <w:lang w:val="ru-RU"/>
        </w:rPr>
        <w:t>о</w:t>
      </w:r>
      <w:r w:rsidR="003E49CA">
        <w:rPr>
          <w:lang w:val="ru-RU"/>
        </w:rPr>
        <w:t>бследовани</w:t>
      </w:r>
      <w:r w:rsidR="003E49CA" w:rsidRPr="003E49CA">
        <w:rPr>
          <w:lang w:val="ru-RU"/>
        </w:rPr>
        <w:t>я использования стандартов ВОИС</w:t>
      </w:r>
      <w:r w:rsidRPr="007D2860">
        <w:rPr>
          <w:lang w:val="ru-RU"/>
        </w:rPr>
        <w:t xml:space="preserve">, </w:t>
      </w:r>
      <w:r w:rsidR="003E49CA">
        <w:rPr>
          <w:lang w:val="ru-RU"/>
        </w:rPr>
        <w:t>резюм</w:t>
      </w:r>
      <w:r w:rsidR="0091076A">
        <w:rPr>
          <w:lang w:val="ru-RU"/>
        </w:rPr>
        <w:t xml:space="preserve">е которого приводится </w:t>
      </w:r>
      <w:r w:rsidR="007D2860" w:rsidRPr="007D2860">
        <w:rPr>
          <w:lang w:val="ru-RU"/>
        </w:rPr>
        <w:t>в</w:t>
      </w:r>
      <w:r w:rsidRPr="007D2860">
        <w:rPr>
          <w:lang w:val="ru-RU"/>
        </w:rPr>
        <w:t xml:space="preserve"> </w:t>
      </w:r>
      <w:r w:rsidR="003E49CA">
        <w:rPr>
          <w:lang w:val="ru-RU"/>
        </w:rPr>
        <w:t>пунктах</w:t>
      </w:r>
      <w:r w:rsidRPr="007D2860">
        <w:rPr>
          <w:lang w:val="ru-RU"/>
        </w:rPr>
        <w:t xml:space="preserve"> 6</w:t>
      </w:r>
      <w:r w:rsidR="003E49CA">
        <w:rPr>
          <w:lang w:val="ru-RU"/>
        </w:rPr>
        <w:t>-</w:t>
      </w:r>
      <w:r w:rsidRPr="007D2860">
        <w:rPr>
          <w:lang w:val="ru-RU"/>
        </w:rPr>
        <w:t xml:space="preserve">9 </w:t>
      </w:r>
      <w:r w:rsidR="003E49CA">
        <w:rPr>
          <w:lang w:val="ru-RU"/>
        </w:rPr>
        <w:t xml:space="preserve">указанного </w:t>
      </w:r>
      <w:r w:rsidR="003E49CA" w:rsidRPr="003E49CA">
        <w:rPr>
          <w:lang w:val="ru-RU"/>
        </w:rPr>
        <w:t>документ</w:t>
      </w:r>
      <w:r w:rsidR="003E49CA">
        <w:rPr>
          <w:lang w:val="ru-RU"/>
        </w:rPr>
        <w:t>а</w:t>
      </w:r>
      <w:r w:rsidRPr="007D2860">
        <w:rPr>
          <w:lang w:val="ru-RU"/>
        </w:rPr>
        <w:t xml:space="preserve">.  </w:t>
      </w:r>
      <w:r w:rsidR="00DB528F">
        <w:rPr>
          <w:lang w:val="ru-RU"/>
        </w:rPr>
        <w:t xml:space="preserve">Ответы на </w:t>
      </w:r>
      <w:r w:rsidR="00DB528F" w:rsidRPr="00DB528F">
        <w:rPr>
          <w:lang w:val="ru-RU"/>
        </w:rPr>
        <w:t>вопрос</w:t>
      </w:r>
      <w:r w:rsidR="00DB528F">
        <w:rPr>
          <w:lang w:val="ru-RU"/>
        </w:rPr>
        <w:t xml:space="preserve">ы </w:t>
      </w:r>
      <w:r w:rsidR="00DB528F" w:rsidRPr="00DB528F">
        <w:rPr>
          <w:lang w:val="ru-RU"/>
        </w:rPr>
        <w:t xml:space="preserve">обследования </w:t>
      </w:r>
      <w:r w:rsidR="00DB528F">
        <w:rPr>
          <w:lang w:val="ru-RU"/>
        </w:rPr>
        <w:t>представили в</w:t>
      </w:r>
      <w:r w:rsidR="003E49CA">
        <w:rPr>
          <w:lang w:val="ru-RU"/>
        </w:rPr>
        <w:t>едомства</w:t>
      </w:r>
      <w:r w:rsidR="003E49CA" w:rsidRPr="003E49CA">
        <w:rPr>
          <w:lang w:val="ru-RU"/>
        </w:rPr>
        <w:t xml:space="preserve"> промышленной собственности (ВПС) </w:t>
      </w:r>
      <w:r w:rsidR="003E49CA">
        <w:rPr>
          <w:lang w:val="ru-RU"/>
        </w:rPr>
        <w:t>следующ</w:t>
      </w:r>
      <w:r w:rsidR="00DB528F">
        <w:rPr>
          <w:lang w:val="ru-RU"/>
        </w:rPr>
        <w:t>ей</w:t>
      </w:r>
      <w:r w:rsidRPr="007D2860">
        <w:rPr>
          <w:lang w:val="ru-RU"/>
        </w:rPr>
        <w:t xml:space="preserve"> 31 </w:t>
      </w:r>
      <w:r w:rsidR="007D2860" w:rsidRPr="007D2860">
        <w:rPr>
          <w:lang w:val="ru-RU"/>
        </w:rPr>
        <w:t>стран</w:t>
      </w:r>
      <w:r w:rsidR="00DB528F">
        <w:rPr>
          <w:lang w:val="ru-RU"/>
        </w:rPr>
        <w:t>ы</w:t>
      </w:r>
      <w:r w:rsidRPr="007D2860">
        <w:rPr>
          <w:lang w:val="ru-RU"/>
        </w:rPr>
        <w:t xml:space="preserve">: </w:t>
      </w:r>
      <w:r w:rsidR="00DB528F">
        <w:rPr>
          <w:lang w:val="ru-RU"/>
        </w:rPr>
        <w:t>Австралии</w:t>
      </w:r>
      <w:r w:rsidRPr="007D2860">
        <w:rPr>
          <w:lang w:val="ru-RU"/>
        </w:rPr>
        <w:t xml:space="preserve">, </w:t>
      </w:r>
      <w:r w:rsidR="00DB528F">
        <w:rPr>
          <w:lang w:val="ru-RU"/>
        </w:rPr>
        <w:t>Боснии и Герцеговины</w:t>
      </w:r>
      <w:r w:rsidRPr="007D2860">
        <w:rPr>
          <w:lang w:val="ru-RU"/>
        </w:rPr>
        <w:t xml:space="preserve">, </w:t>
      </w:r>
      <w:r w:rsidR="00B56E6D" w:rsidRPr="007D2860">
        <w:rPr>
          <w:lang w:val="ru-RU"/>
        </w:rPr>
        <w:t>Бангладеш</w:t>
      </w:r>
      <w:r w:rsidRPr="007D2860">
        <w:rPr>
          <w:lang w:val="ru-RU"/>
        </w:rPr>
        <w:t xml:space="preserve">, </w:t>
      </w:r>
      <w:r w:rsidR="00DB528F">
        <w:rPr>
          <w:lang w:val="ru-RU"/>
        </w:rPr>
        <w:t>Канады</w:t>
      </w:r>
      <w:r w:rsidRPr="007D2860">
        <w:rPr>
          <w:lang w:val="ru-RU"/>
        </w:rPr>
        <w:t xml:space="preserve">, </w:t>
      </w:r>
      <w:r w:rsidR="00DB528F">
        <w:rPr>
          <w:lang w:val="ru-RU"/>
        </w:rPr>
        <w:t>Китая</w:t>
      </w:r>
      <w:r w:rsidRPr="007D2860">
        <w:rPr>
          <w:lang w:val="ru-RU"/>
        </w:rPr>
        <w:t xml:space="preserve">, </w:t>
      </w:r>
      <w:r w:rsidR="00DB528F">
        <w:rPr>
          <w:lang w:val="ru-RU"/>
        </w:rPr>
        <w:t>Колумбии</w:t>
      </w:r>
      <w:r w:rsidRPr="007D2860">
        <w:rPr>
          <w:lang w:val="ru-RU"/>
        </w:rPr>
        <w:t xml:space="preserve">, </w:t>
      </w:r>
      <w:r w:rsidR="00DB528F">
        <w:rPr>
          <w:lang w:val="ru-RU"/>
        </w:rPr>
        <w:t>Чешской Республики</w:t>
      </w:r>
      <w:r w:rsidRPr="007D2860">
        <w:rPr>
          <w:lang w:val="ru-RU"/>
        </w:rPr>
        <w:t xml:space="preserve">, </w:t>
      </w:r>
      <w:r w:rsidR="00DB528F">
        <w:rPr>
          <w:lang w:val="ru-RU"/>
        </w:rPr>
        <w:t>Германии</w:t>
      </w:r>
      <w:r w:rsidRPr="007D2860">
        <w:rPr>
          <w:lang w:val="ru-RU"/>
        </w:rPr>
        <w:t xml:space="preserve">, </w:t>
      </w:r>
      <w:r w:rsidR="00DB528F">
        <w:rPr>
          <w:lang w:val="ru-RU"/>
        </w:rPr>
        <w:t>Испании</w:t>
      </w:r>
      <w:r w:rsidRPr="007D2860">
        <w:rPr>
          <w:lang w:val="ru-RU"/>
        </w:rPr>
        <w:t xml:space="preserve">, </w:t>
      </w:r>
      <w:r w:rsidR="00B56E6D" w:rsidRPr="007D2860">
        <w:rPr>
          <w:lang w:val="ru-RU"/>
        </w:rPr>
        <w:t>Гондурас</w:t>
      </w:r>
      <w:r w:rsidR="00DB528F">
        <w:rPr>
          <w:lang w:val="ru-RU"/>
        </w:rPr>
        <w:t>а</w:t>
      </w:r>
      <w:r w:rsidRPr="007D2860">
        <w:rPr>
          <w:lang w:val="ru-RU"/>
        </w:rPr>
        <w:t xml:space="preserve">, </w:t>
      </w:r>
      <w:r w:rsidR="00DB528F">
        <w:rPr>
          <w:lang w:val="ru-RU"/>
        </w:rPr>
        <w:t>Хорватии</w:t>
      </w:r>
      <w:r w:rsidRPr="007D2860">
        <w:rPr>
          <w:lang w:val="ru-RU"/>
        </w:rPr>
        <w:t xml:space="preserve">, </w:t>
      </w:r>
      <w:r w:rsidR="00B56E6D" w:rsidRPr="007D2860">
        <w:rPr>
          <w:lang w:val="ru-RU"/>
        </w:rPr>
        <w:t>Венгр</w:t>
      </w:r>
      <w:r w:rsidR="00DB528F">
        <w:rPr>
          <w:lang w:val="ru-RU"/>
        </w:rPr>
        <w:t>ии</w:t>
      </w:r>
      <w:r w:rsidRPr="007D2860">
        <w:rPr>
          <w:lang w:val="ru-RU"/>
        </w:rPr>
        <w:t xml:space="preserve">, </w:t>
      </w:r>
      <w:r w:rsidR="00DB528F">
        <w:rPr>
          <w:lang w:val="ru-RU"/>
        </w:rPr>
        <w:t>Италии</w:t>
      </w:r>
      <w:r w:rsidRPr="007D2860">
        <w:rPr>
          <w:lang w:val="ru-RU"/>
        </w:rPr>
        <w:t xml:space="preserve">, </w:t>
      </w:r>
      <w:r w:rsidR="00B56E6D" w:rsidRPr="007D2860">
        <w:rPr>
          <w:lang w:val="ru-RU"/>
        </w:rPr>
        <w:t>Япони</w:t>
      </w:r>
      <w:r w:rsidR="00DB528F">
        <w:rPr>
          <w:lang w:val="ru-RU"/>
        </w:rPr>
        <w:t>и</w:t>
      </w:r>
      <w:r w:rsidRPr="007D2860">
        <w:rPr>
          <w:lang w:val="ru-RU"/>
        </w:rPr>
        <w:t xml:space="preserve">, </w:t>
      </w:r>
      <w:r w:rsidR="00B56E6D" w:rsidRPr="007D2860">
        <w:rPr>
          <w:lang w:val="ru-RU"/>
        </w:rPr>
        <w:lastRenderedPageBreak/>
        <w:t>Киргизстан</w:t>
      </w:r>
      <w:r w:rsidR="00DB528F">
        <w:rPr>
          <w:lang w:val="ru-RU"/>
        </w:rPr>
        <w:t>а</w:t>
      </w:r>
      <w:r w:rsidRPr="007D2860">
        <w:rPr>
          <w:lang w:val="ru-RU"/>
        </w:rPr>
        <w:t xml:space="preserve">, </w:t>
      </w:r>
      <w:r w:rsidR="00DB528F">
        <w:rPr>
          <w:lang w:val="ru-RU"/>
        </w:rPr>
        <w:t>Республики Кореи</w:t>
      </w:r>
      <w:r w:rsidRPr="007D2860">
        <w:rPr>
          <w:lang w:val="ru-RU"/>
        </w:rPr>
        <w:t xml:space="preserve">, </w:t>
      </w:r>
      <w:r w:rsidR="00B56E6D" w:rsidRPr="007D2860">
        <w:rPr>
          <w:lang w:val="ru-RU"/>
        </w:rPr>
        <w:t>Литв</w:t>
      </w:r>
      <w:r w:rsidR="00DB528F">
        <w:rPr>
          <w:lang w:val="ru-RU"/>
        </w:rPr>
        <w:t>ы</w:t>
      </w:r>
      <w:r w:rsidRPr="007D2860">
        <w:rPr>
          <w:lang w:val="ru-RU"/>
        </w:rPr>
        <w:t xml:space="preserve">, </w:t>
      </w:r>
      <w:r w:rsidR="00DB528F">
        <w:rPr>
          <w:lang w:val="ru-RU"/>
        </w:rPr>
        <w:t>Республики Молдовы</w:t>
      </w:r>
      <w:r w:rsidRPr="007D2860">
        <w:rPr>
          <w:lang w:val="ru-RU"/>
        </w:rPr>
        <w:t xml:space="preserve">, </w:t>
      </w:r>
      <w:r w:rsidR="00DB528F">
        <w:rPr>
          <w:lang w:val="ru-RU"/>
        </w:rPr>
        <w:t>Мексики</w:t>
      </w:r>
      <w:r w:rsidRPr="007D2860">
        <w:rPr>
          <w:lang w:val="ru-RU"/>
        </w:rPr>
        <w:t xml:space="preserve">, </w:t>
      </w:r>
      <w:r w:rsidR="00B56E6D" w:rsidRPr="007D2860">
        <w:rPr>
          <w:lang w:val="ru-RU"/>
        </w:rPr>
        <w:t>Оман</w:t>
      </w:r>
      <w:r w:rsidR="00DB528F">
        <w:rPr>
          <w:lang w:val="ru-RU"/>
        </w:rPr>
        <w:t>а</w:t>
      </w:r>
      <w:r w:rsidRPr="007D2860">
        <w:rPr>
          <w:lang w:val="ru-RU"/>
        </w:rPr>
        <w:t xml:space="preserve">, </w:t>
      </w:r>
      <w:r w:rsidR="00DB528F">
        <w:rPr>
          <w:lang w:val="ru-RU"/>
        </w:rPr>
        <w:t>Российской Федерации</w:t>
      </w:r>
      <w:r w:rsidRPr="007D2860">
        <w:rPr>
          <w:lang w:val="ru-RU"/>
        </w:rPr>
        <w:t xml:space="preserve">, </w:t>
      </w:r>
      <w:r w:rsidR="00DB528F">
        <w:rPr>
          <w:lang w:val="ru-RU"/>
        </w:rPr>
        <w:t>Саудовской</w:t>
      </w:r>
      <w:r w:rsidR="00B56E6D" w:rsidRPr="007D2860">
        <w:rPr>
          <w:lang w:val="ru-RU"/>
        </w:rPr>
        <w:t xml:space="preserve"> Арави</w:t>
      </w:r>
      <w:r w:rsidR="00DB528F">
        <w:rPr>
          <w:lang w:val="ru-RU"/>
        </w:rPr>
        <w:t>и</w:t>
      </w:r>
      <w:r w:rsidRPr="007D2860">
        <w:rPr>
          <w:lang w:val="ru-RU"/>
        </w:rPr>
        <w:t xml:space="preserve">, </w:t>
      </w:r>
      <w:r w:rsidR="00DB528F">
        <w:rPr>
          <w:lang w:val="ru-RU"/>
        </w:rPr>
        <w:t>Швеции</w:t>
      </w:r>
      <w:r w:rsidRPr="007D2860">
        <w:rPr>
          <w:lang w:val="ru-RU"/>
        </w:rPr>
        <w:t xml:space="preserve">, </w:t>
      </w:r>
      <w:r w:rsidR="00DB528F">
        <w:rPr>
          <w:lang w:val="ru-RU"/>
        </w:rPr>
        <w:t>Словакии</w:t>
      </w:r>
      <w:r w:rsidRPr="007D2860">
        <w:rPr>
          <w:lang w:val="ru-RU"/>
        </w:rPr>
        <w:t xml:space="preserve">, </w:t>
      </w:r>
      <w:r w:rsidR="00B56E6D" w:rsidRPr="007D2860">
        <w:rPr>
          <w:lang w:val="ru-RU"/>
        </w:rPr>
        <w:t>Сальвадор</w:t>
      </w:r>
      <w:r w:rsidR="00DB528F">
        <w:rPr>
          <w:lang w:val="ru-RU"/>
        </w:rPr>
        <w:t>а</w:t>
      </w:r>
      <w:r w:rsidRPr="007D2860">
        <w:rPr>
          <w:lang w:val="ru-RU"/>
        </w:rPr>
        <w:t xml:space="preserve">, </w:t>
      </w:r>
      <w:r w:rsidR="00B56E6D" w:rsidRPr="007D2860">
        <w:rPr>
          <w:lang w:val="ru-RU"/>
        </w:rPr>
        <w:t>Тунис</w:t>
      </w:r>
      <w:r w:rsidR="00DB528F">
        <w:rPr>
          <w:lang w:val="ru-RU"/>
        </w:rPr>
        <w:t>а</w:t>
      </w:r>
      <w:r w:rsidRPr="007D2860">
        <w:rPr>
          <w:lang w:val="ru-RU"/>
        </w:rPr>
        <w:t xml:space="preserve">, </w:t>
      </w:r>
      <w:r w:rsidR="00B56E6D" w:rsidRPr="007D2860">
        <w:rPr>
          <w:lang w:val="ru-RU"/>
        </w:rPr>
        <w:t>Тринидад</w:t>
      </w:r>
      <w:r w:rsidR="00DB528F">
        <w:rPr>
          <w:lang w:val="ru-RU"/>
        </w:rPr>
        <w:t>а</w:t>
      </w:r>
      <w:r w:rsidR="00B56E6D" w:rsidRPr="007D2860">
        <w:rPr>
          <w:lang w:val="ru-RU"/>
        </w:rPr>
        <w:t xml:space="preserve"> и Тобаго</w:t>
      </w:r>
      <w:r w:rsidRPr="007D2860">
        <w:rPr>
          <w:lang w:val="ru-RU"/>
        </w:rPr>
        <w:t xml:space="preserve">, </w:t>
      </w:r>
      <w:r w:rsidR="00DB528F">
        <w:rPr>
          <w:lang w:val="ru-RU"/>
        </w:rPr>
        <w:t>Украины</w:t>
      </w:r>
      <w:r w:rsidRPr="007D2860">
        <w:rPr>
          <w:lang w:val="ru-RU"/>
        </w:rPr>
        <w:t xml:space="preserve">, </w:t>
      </w:r>
      <w:r w:rsidR="00DB528F">
        <w:rPr>
          <w:lang w:val="ru-RU"/>
        </w:rPr>
        <w:t>Уганды</w:t>
      </w:r>
      <w:r w:rsidRPr="007D2860">
        <w:rPr>
          <w:lang w:val="ru-RU"/>
        </w:rPr>
        <w:t xml:space="preserve">, </w:t>
      </w:r>
      <w:r w:rsidR="00DB528F">
        <w:rPr>
          <w:lang w:val="ru-RU"/>
        </w:rPr>
        <w:t>Соединенных Штатов</w:t>
      </w:r>
      <w:r w:rsidR="00B56E6D" w:rsidRPr="007D2860">
        <w:rPr>
          <w:lang w:val="ru-RU"/>
        </w:rPr>
        <w:t xml:space="preserve"> Америки</w:t>
      </w:r>
      <w:r w:rsidRPr="007D2860">
        <w:rPr>
          <w:lang w:val="ru-RU"/>
        </w:rPr>
        <w:t xml:space="preserve"> </w:t>
      </w:r>
      <w:r w:rsidR="007D2860" w:rsidRPr="007D2860">
        <w:rPr>
          <w:lang w:val="ru-RU"/>
        </w:rPr>
        <w:t>и</w:t>
      </w:r>
      <w:r w:rsidRPr="007D2860">
        <w:rPr>
          <w:lang w:val="ru-RU"/>
        </w:rPr>
        <w:t xml:space="preserve"> </w:t>
      </w:r>
      <w:r w:rsidR="00DB528F">
        <w:rPr>
          <w:lang w:val="ru-RU"/>
        </w:rPr>
        <w:t>Южной Африки</w:t>
      </w:r>
      <w:r w:rsidRPr="007D2860">
        <w:rPr>
          <w:lang w:val="ru-RU"/>
        </w:rPr>
        <w:t xml:space="preserve">.  </w:t>
      </w:r>
      <w:r w:rsidR="00DB528F" w:rsidRPr="007D2860">
        <w:rPr>
          <w:lang w:val="ru-RU"/>
        </w:rPr>
        <w:t>У</w:t>
      </w:r>
      <w:r w:rsidR="00B56E6D" w:rsidRPr="007D2860">
        <w:rPr>
          <w:lang w:val="ru-RU"/>
        </w:rPr>
        <w:t>частники</w:t>
      </w:r>
      <w:r w:rsidRPr="007D2860">
        <w:rPr>
          <w:lang w:val="ru-RU"/>
        </w:rPr>
        <w:t xml:space="preserve"> </w:t>
      </w:r>
      <w:r w:rsidR="0091076A">
        <w:rPr>
          <w:lang w:val="ru-RU"/>
        </w:rPr>
        <w:t xml:space="preserve">пришли к </w:t>
      </w:r>
      <w:r w:rsidR="0091076A" w:rsidRPr="0091076A">
        <w:rPr>
          <w:lang w:val="ru-RU"/>
        </w:rPr>
        <w:t>вывод</w:t>
      </w:r>
      <w:r w:rsidR="0091076A">
        <w:rPr>
          <w:lang w:val="ru-RU"/>
        </w:rPr>
        <w:t xml:space="preserve">у о полезности </w:t>
      </w:r>
      <w:r w:rsidR="0091076A" w:rsidRPr="007D2860">
        <w:rPr>
          <w:lang w:val="ru-RU"/>
        </w:rPr>
        <w:t>отчет</w:t>
      </w:r>
      <w:r w:rsidR="0091076A">
        <w:rPr>
          <w:lang w:val="ru-RU"/>
        </w:rPr>
        <w:t>а</w:t>
      </w:r>
      <w:r w:rsidRPr="007D2860">
        <w:rPr>
          <w:lang w:val="ru-RU"/>
        </w:rPr>
        <w:t xml:space="preserve"> </w:t>
      </w:r>
      <w:r w:rsidR="00DB528F">
        <w:rPr>
          <w:lang w:val="ru-RU"/>
        </w:rPr>
        <w:t>для оценки уровня</w:t>
      </w:r>
      <w:r w:rsidRPr="007D2860">
        <w:rPr>
          <w:lang w:val="ru-RU"/>
        </w:rPr>
        <w:t xml:space="preserve"> </w:t>
      </w:r>
      <w:r w:rsidR="00DB528F" w:rsidRPr="00DB528F">
        <w:rPr>
          <w:lang w:val="ru-RU"/>
        </w:rPr>
        <w:t xml:space="preserve">осуществления </w:t>
      </w:r>
      <w:r w:rsidR="007F0980" w:rsidRPr="007F0980">
        <w:rPr>
          <w:lang w:val="ru-RU"/>
        </w:rPr>
        <w:t xml:space="preserve">стандартов ВОИС </w:t>
      </w:r>
      <w:r w:rsidR="007D2860" w:rsidRPr="007D2860">
        <w:rPr>
          <w:lang w:val="ru-RU"/>
        </w:rPr>
        <w:t>в</w:t>
      </w:r>
      <w:r w:rsidRPr="007D2860">
        <w:rPr>
          <w:lang w:val="ru-RU"/>
        </w:rPr>
        <w:t xml:space="preserve"> </w:t>
      </w:r>
      <w:r w:rsidR="00DB528F">
        <w:rPr>
          <w:lang w:val="ru-RU"/>
        </w:rPr>
        <w:t xml:space="preserve">ВПС </w:t>
      </w:r>
      <w:r w:rsidR="007D2860" w:rsidRPr="007D2860">
        <w:rPr>
          <w:lang w:val="ru-RU"/>
        </w:rPr>
        <w:t>и</w:t>
      </w:r>
      <w:r w:rsidRPr="007D2860">
        <w:rPr>
          <w:lang w:val="ru-RU"/>
        </w:rPr>
        <w:t xml:space="preserve"> </w:t>
      </w:r>
      <w:r w:rsidR="0091076A">
        <w:rPr>
          <w:lang w:val="ru-RU"/>
        </w:rPr>
        <w:t xml:space="preserve">более правильного </w:t>
      </w:r>
      <w:r w:rsidR="00DB528F">
        <w:rPr>
          <w:lang w:val="ru-RU"/>
        </w:rPr>
        <w:t xml:space="preserve">понимания характера </w:t>
      </w:r>
      <w:r w:rsidR="007D2860" w:rsidRPr="007D2860">
        <w:rPr>
          <w:lang w:val="ru-RU"/>
        </w:rPr>
        <w:t>оста</w:t>
      </w:r>
      <w:r w:rsidR="00DB528F">
        <w:rPr>
          <w:lang w:val="ru-RU"/>
        </w:rPr>
        <w:t>ющихся</w:t>
      </w:r>
      <w:r w:rsidRPr="007D2860">
        <w:rPr>
          <w:lang w:val="ru-RU"/>
        </w:rPr>
        <w:t xml:space="preserve"> </w:t>
      </w:r>
      <w:r w:rsidR="007D2860" w:rsidRPr="007D2860">
        <w:rPr>
          <w:lang w:val="ru-RU"/>
        </w:rPr>
        <w:t>препятствий</w:t>
      </w:r>
      <w:r w:rsidRPr="007D2860">
        <w:rPr>
          <w:lang w:val="ru-RU"/>
        </w:rPr>
        <w:t xml:space="preserve"> </w:t>
      </w:r>
      <w:r w:rsidR="007D2860" w:rsidRPr="007D2860">
        <w:rPr>
          <w:lang w:val="ru-RU"/>
        </w:rPr>
        <w:t>в</w:t>
      </w:r>
      <w:r w:rsidRPr="007D2860">
        <w:rPr>
          <w:lang w:val="ru-RU"/>
        </w:rPr>
        <w:t xml:space="preserve"> </w:t>
      </w:r>
      <w:r w:rsidR="00DB528F">
        <w:rPr>
          <w:lang w:val="ru-RU"/>
        </w:rPr>
        <w:t>этом</w:t>
      </w:r>
      <w:r w:rsidRPr="007D2860">
        <w:rPr>
          <w:lang w:val="ru-RU"/>
        </w:rPr>
        <w:t xml:space="preserve"> </w:t>
      </w:r>
      <w:r w:rsidR="00DB528F">
        <w:rPr>
          <w:lang w:val="ru-RU"/>
        </w:rPr>
        <w:t>процессе</w:t>
      </w:r>
      <w:r w:rsidRPr="007D2860">
        <w:rPr>
          <w:lang w:val="ru-RU"/>
        </w:rPr>
        <w:t>.</w:t>
      </w:r>
    </w:p>
    <w:p w:rsidR="00134B62" w:rsidRDefault="00D61343" w:rsidP="00545FFA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7D2860">
        <w:rPr>
          <w:lang w:val="ru-RU"/>
        </w:rPr>
        <w:instrText xml:space="preserve"> </w:instrText>
      </w:r>
      <w:r w:rsidRPr="003767DE">
        <w:instrText>AUTONUM</w:instrText>
      </w:r>
      <w:r w:rsidRPr="007D2860">
        <w:rPr>
          <w:lang w:val="ru-RU"/>
        </w:rPr>
        <w:instrText xml:space="preserve">  </w:instrText>
      </w:r>
      <w:r w:rsidRPr="003767DE">
        <w:fldChar w:fldCharType="end"/>
      </w:r>
      <w:r w:rsidRPr="007D2860">
        <w:rPr>
          <w:lang w:val="ru-RU"/>
        </w:rPr>
        <w:tab/>
      </w:r>
      <w:r w:rsidR="003C5CEC">
        <w:rPr>
          <w:lang w:val="ru-RU"/>
        </w:rPr>
        <w:t>КСВ призвал</w:t>
      </w:r>
      <w:r w:rsidRPr="007D2860">
        <w:rPr>
          <w:lang w:val="ru-RU"/>
        </w:rPr>
        <w:t xml:space="preserve"> </w:t>
      </w:r>
      <w:r w:rsidR="003C5CEC">
        <w:rPr>
          <w:lang w:val="ru-RU"/>
        </w:rPr>
        <w:t>ВПС</w:t>
      </w:r>
      <w:r w:rsidRPr="007D2860">
        <w:rPr>
          <w:lang w:val="ru-RU"/>
        </w:rPr>
        <w:t xml:space="preserve">, </w:t>
      </w:r>
      <w:r w:rsidR="003C5CEC">
        <w:rPr>
          <w:lang w:val="ru-RU"/>
        </w:rPr>
        <w:t xml:space="preserve">еще не представившие свои </w:t>
      </w:r>
      <w:r w:rsidR="00DB528F" w:rsidRPr="00DB528F">
        <w:rPr>
          <w:lang w:val="ru-RU"/>
        </w:rPr>
        <w:t>ответы на вопросы обследования</w:t>
      </w:r>
      <w:r w:rsidRPr="007D2860">
        <w:rPr>
          <w:lang w:val="ru-RU"/>
        </w:rPr>
        <w:t xml:space="preserve">, </w:t>
      </w:r>
      <w:r w:rsidR="0091076A">
        <w:rPr>
          <w:lang w:val="ru-RU"/>
        </w:rPr>
        <w:t>представить такие ответы</w:t>
      </w:r>
      <w:r w:rsidRPr="007D2860">
        <w:rPr>
          <w:lang w:val="ru-RU"/>
        </w:rPr>
        <w:t xml:space="preserve">; </w:t>
      </w:r>
      <w:r w:rsidR="00B56E6D" w:rsidRPr="007D2860">
        <w:rPr>
          <w:lang w:val="ru-RU"/>
        </w:rPr>
        <w:t>Секретариат</w:t>
      </w:r>
      <w:r w:rsidR="003C5CEC">
        <w:rPr>
          <w:lang w:val="ru-RU"/>
        </w:rPr>
        <w:t>у было поручено направить циркулярное письмо</w:t>
      </w:r>
      <w:r w:rsidR="00B56E6D" w:rsidRPr="007D2860">
        <w:rPr>
          <w:lang w:val="ru-RU"/>
        </w:rPr>
        <w:t xml:space="preserve"> </w:t>
      </w:r>
      <w:r w:rsidR="003C5CEC">
        <w:rPr>
          <w:lang w:val="ru-RU"/>
        </w:rPr>
        <w:t>в виде вербальной ноты, предложив ВПС</w:t>
      </w:r>
      <w:r w:rsidRPr="007D2860">
        <w:rPr>
          <w:lang w:val="ru-RU"/>
        </w:rPr>
        <w:t xml:space="preserve"> </w:t>
      </w:r>
      <w:r w:rsidR="003C5CEC">
        <w:rPr>
          <w:lang w:val="ru-RU"/>
        </w:rPr>
        <w:t xml:space="preserve">представить свои </w:t>
      </w:r>
      <w:r w:rsidR="003C5CEC" w:rsidRPr="00DB528F">
        <w:rPr>
          <w:lang w:val="ru-RU"/>
        </w:rPr>
        <w:t>ответы на вопросы обследования</w:t>
      </w:r>
      <w:r w:rsidR="003C5CEC">
        <w:rPr>
          <w:lang w:val="ru-RU"/>
        </w:rPr>
        <w:t xml:space="preserve"> </w:t>
      </w:r>
      <w:r w:rsidR="007D2860" w:rsidRPr="007D2860">
        <w:rPr>
          <w:lang w:val="ru-RU"/>
        </w:rPr>
        <w:t>или</w:t>
      </w:r>
      <w:r w:rsidR="003C5CEC">
        <w:rPr>
          <w:lang w:val="ru-RU"/>
        </w:rPr>
        <w:t xml:space="preserve">, при </w:t>
      </w:r>
      <w:r w:rsidR="003C5CEC" w:rsidRPr="003C5CEC">
        <w:rPr>
          <w:lang w:val="ru-RU"/>
        </w:rPr>
        <w:t>необходим</w:t>
      </w:r>
      <w:r w:rsidR="003C5CEC">
        <w:rPr>
          <w:lang w:val="ru-RU"/>
        </w:rPr>
        <w:t xml:space="preserve">ости, внести </w:t>
      </w:r>
      <w:r w:rsidR="003C5CEC" w:rsidRPr="003C5CEC">
        <w:rPr>
          <w:lang w:val="ru-RU"/>
        </w:rPr>
        <w:t>изменени</w:t>
      </w:r>
      <w:r w:rsidR="003C5CEC">
        <w:rPr>
          <w:lang w:val="ru-RU"/>
        </w:rPr>
        <w:t>я в ранее представленные ответы</w:t>
      </w:r>
      <w:r w:rsidRPr="007D2860">
        <w:rPr>
          <w:lang w:val="ru-RU"/>
        </w:rPr>
        <w:t>.</w:t>
      </w:r>
    </w:p>
    <w:p w:rsidR="00134B62" w:rsidRDefault="00D61343" w:rsidP="00592A21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3767DE">
        <w:fldChar w:fldCharType="begin"/>
      </w:r>
      <w:r w:rsidRPr="007D2860">
        <w:rPr>
          <w:lang w:val="ru-RU"/>
        </w:rPr>
        <w:instrText xml:space="preserve"> </w:instrText>
      </w:r>
      <w:r w:rsidRPr="003767DE">
        <w:instrText>AUTONUM</w:instrText>
      </w:r>
      <w:r w:rsidRPr="007D2860">
        <w:rPr>
          <w:lang w:val="ru-RU"/>
        </w:rPr>
        <w:instrText xml:space="preserve">  </w:instrText>
      </w:r>
      <w:r w:rsidRPr="003767DE">
        <w:fldChar w:fldCharType="end"/>
      </w:r>
      <w:r w:rsidRPr="007D2860">
        <w:rPr>
          <w:lang w:val="ru-RU"/>
        </w:rPr>
        <w:tab/>
      </w:r>
      <w:r w:rsidR="003E49CA" w:rsidRPr="003E49CA">
        <w:rPr>
          <w:lang w:val="ru-RU"/>
        </w:rPr>
        <w:t>КСВ</w:t>
      </w:r>
      <w:r w:rsidRPr="007D2860">
        <w:rPr>
          <w:lang w:val="ru-RU"/>
        </w:rPr>
        <w:t xml:space="preserve"> </w:t>
      </w:r>
      <w:r w:rsidR="007D2860" w:rsidRPr="007D2860">
        <w:rPr>
          <w:lang w:val="ru-RU"/>
        </w:rPr>
        <w:t>утвер</w:t>
      </w:r>
      <w:r w:rsidR="009E3B2D">
        <w:rPr>
          <w:lang w:val="ru-RU"/>
        </w:rPr>
        <w:t>дил публикацию</w:t>
      </w:r>
      <w:r w:rsidRPr="007D2860">
        <w:rPr>
          <w:lang w:val="ru-RU"/>
        </w:rPr>
        <w:t xml:space="preserve"> </w:t>
      </w:r>
      <w:r w:rsidR="0091076A">
        <w:rPr>
          <w:lang w:val="ru-RU"/>
        </w:rPr>
        <w:t>о</w:t>
      </w:r>
      <w:r w:rsidR="009E3B2D">
        <w:rPr>
          <w:lang w:val="ru-RU"/>
        </w:rPr>
        <w:t>бследования</w:t>
      </w:r>
      <w:r w:rsidR="003E49CA" w:rsidRPr="003E49CA">
        <w:rPr>
          <w:lang w:val="ru-RU"/>
        </w:rPr>
        <w:t xml:space="preserve"> использования стандартов ВОИС</w:t>
      </w:r>
      <w:r w:rsidR="007F0980" w:rsidRPr="007F0980">
        <w:rPr>
          <w:lang w:val="ru-RU"/>
        </w:rPr>
        <w:t xml:space="preserve"> </w:t>
      </w:r>
      <w:r w:rsidR="0091076A" w:rsidRPr="0091076A">
        <w:rPr>
          <w:lang w:val="ru-RU"/>
        </w:rPr>
        <w:t>в качестве</w:t>
      </w:r>
      <w:r w:rsidR="009E3B2D">
        <w:rPr>
          <w:lang w:val="ru-RU"/>
        </w:rPr>
        <w:t xml:space="preserve"> части</w:t>
      </w:r>
      <w:r w:rsidRPr="007D2860">
        <w:rPr>
          <w:lang w:val="ru-RU"/>
        </w:rPr>
        <w:t xml:space="preserve"> 7.12 </w:t>
      </w:r>
      <w:r w:rsidR="00E16B51" w:rsidRPr="0091076A">
        <w:rPr>
          <w:lang w:val="ru-RU"/>
        </w:rPr>
        <w:t>Справочника ВОИС</w:t>
      </w:r>
      <w:r w:rsidR="009E3B2D" w:rsidRPr="0091076A">
        <w:rPr>
          <w:lang w:val="ru-RU"/>
        </w:rPr>
        <w:t xml:space="preserve"> по информации и документации в области промышленной собственности </w:t>
      </w:r>
      <w:r w:rsidRPr="007D2860">
        <w:rPr>
          <w:lang w:val="ru-RU"/>
        </w:rPr>
        <w:t>(</w:t>
      </w:r>
      <w:r w:rsidR="009E3B2D" w:rsidRPr="009E3B2D">
        <w:rPr>
          <w:lang w:val="ru-RU"/>
        </w:rPr>
        <w:t>«</w:t>
      </w:r>
      <w:r w:rsidR="00E16B51" w:rsidRPr="0091076A">
        <w:rPr>
          <w:lang w:val="ru-RU"/>
        </w:rPr>
        <w:t>Справочника ВОИС</w:t>
      </w:r>
      <w:r w:rsidR="009E3B2D" w:rsidRPr="009E3B2D">
        <w:rPr>
          <w:lang w:val="ru-RU"/>
        </w:rPr>
        <w:t>»</w:t>
      </w:r>
      <w:r w:rsidRPr="007D2860">
        <w:rPr>
          <w:lang w:val="ru-RU"/>
        </w:rPr>
        <w:t>).</w:t>
      </w:r>
    </w:p>
    <w:p w:rsidR="00134B62" w:rsidRDefault="00D61343" w:rsidP="00592A21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3767DE">
        <w:fldChar w:fldCharType="begin"/>
      </w:r>
      <w:r w:rsidRPr="009E3B2D">
        <w:rPr>
          <w:lang w:val="ru-RU"/>
        </w:rPr>
        <w:instrText xml:space="preserve"> </w:instrText>
      </w:r>
      <w:r w:rsidRPr="003767DE">
        <w:instrText>AUTONUM</w:instrText>
      </w:r>
      <w:r w:rsidRPr="009E3B2D">
        <w:rPr>
          <w:lang w:val="ru-RU"/>
        </w:rPr>
        <w:instrText xml:space="preserve">  </w:instrText>
      </w:r>
      <w:r w:rsidRPr="003767DE">
        <w:fldChar w:fldCharType="end"/>
      </w:r>
      <w:r w:rsidRPr="009E3B2D">
        <w:rPr>
          <w:lang w:val="ru-RU"/>
        </w:rPr>
        <w:tab/>
      </w:r>
      <w:r w:rsidR="009E3B2D" w:rsidRPr="009E3B2D">
        <w:rPr>
          <w:lang w:val="ru-RU"/>
        </w:rPr>
        <w:t>КСВ согласился</w:t>
      </w:r>
      <w:r w:rsidRPr="009E3B2D">
        <w:rPr>
          <w:lang w:val="ru-RU"/>
        </w:rPr>
        <w:t xml:space="preserve"> </w:t>
      </w:r>
      <w:r w:rsidR="009E3B2D">
        <w:rPr>
          <w:lang w:val="ru-RU"/>
        </w:rPr>
        <w:t xml:space="preserve">переместить </w:t>
      </w:r>
      <w:r w:rsidR="009E3B2D" w:rsidRPr="009E3B2D">
        <w:rPr>
          <w:lang w:val="ru-RU"/>
        </w:rPr>
        <w:t>с</w:t>
      </w:r>
      <w:r w:rsidR="00B56E6D" w:rsidRPr="009E3B2D">
        <w:rPr>
          <w:lang w:val="ru-RU"/>
        </w:rPr>
        <w:t>тандарты</w:t>
      </w:r>
      <w:r w:rsidRPr="009E3B2D">
        <w:rPr>
          <w:lang w:val="ru-RU"/>
        </w:rPr>
        <w:t xml:space="preserve"> </w:t>
      </w:r>
      <w:r w:rsidR="009E3B2D" w:rsidRPr="009E3B2D">
        <w:rPr>
          <w:lang w:val="ru-RU"/>
        </w:rPr>
        <w:t xml:space="preserve">ВОИС </w:t>
      </w:r>
      <w:r w:rsidRPr="003767DE">
        <w:t>ST</w:t>
      </w:r>
      <w:r w:rsidRPr="009E3B2D">
        <w:rPr>
          <w:lang w:val="ru-RU"/>
        </w:rPr>
        <w:t>.7</w:t>
      </w:r>
      <w:r w:rsidR="009E3B2D">
        <w:rPr>
          <w:lang w:val="ru-RU"/>
        </w:rPr>
        <w:t>-</w:t>
      </w:r>
      <w:r w:rsidRPr="003767DE">
        <w:t>ST</w:t>
      </w:r>
      <w:r w:rsidRPr="009E3B2D">
        <w:rPr>
          <w:lang w:val="ru-RU"/>
        </w:rPr>
        <w:t>.7/</w:t>
      </w:r>
      <w:r w:rsidRPr="003767DE">
        <w:t>F</w:t>
      </w:r>
      <w:r w:rsidRPr="009E3B2D">
        <w:rPr>
          <w:lang w:val="ru-RU"/>
        </w:rPr>
        <w:t xml:space="preserve"> </w:t>
      </w:r>
      <w:r w:rsidR="007D2860" w:rsidRPr="009E3B2D">
        <w:rPr>
          <w:lang w:val="ru-RU"/>
        </w:rPr>
        <w:t>и</w:t>
      </w:r>
      <w:r w:rsidRPr="009E3B2D">
        <w:rPr>
          <w:lang w:val="ru-RU"/>
        </w:rPr>
        <w:t xml:space="preserve"> </w:t>
      </w:r>
      <w:r w:rsidRPr="003767DE">
        <w:t>ST</w:t>
      </w:r>
      <w:r w:rsidRPr="009E3B2D">
        <w:rPr>
          <w:lang w:val="ru-RU"/>
        </w:rPr>
        <w:t xml:space="preserve">.30 </w:t>
      </w:r>
      <w:r w:rsidR="009E3B2D" w:rsidRPr="009E3B2D">
        <w:rPr>
          <w:lang w:val="ru-RU"/>
        </w:rPr>
        <w:t>в архив</w:t>
      </w:r>
      <w:r w:rsidRPr="009E3B2D">
        <w:rPr>
          <w:lang w:val="ru-RU"/>
        </w:rPr>
        <w:t xml:space="preserve">, </w:t>
      </w:r>
      <w:r w:rsidR="009E3B2D" w:rsidRPr="009E3B2D">
        <w:rPr>
          <w:lang w:val="ru-RU"/>
        </w:rPr>
        <w:t>который также имеется на веб-сайте ВОИС</w:t>
      </w:r>
      <w:r w:rsidRPr="009E3B2D">
        <w:rPr>
          <w:lang w:val="ru-RU"/>
        </w:rPr>
        <w:t>.</w:t>
      </w:r>
    </w:p>
    <w:p w:rsidR="00134B62" w:rsidRDefault="00D61343" w:rsidP="00592A21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3767DE">
        <w:fldChar w:fldCharType="begin"/>
      </w:r>
      <w:r w:rsidRPr="00E25A24">
        <w:rPr>
          <w:lang w:val="ru-RU"/>
        </w:rPr>
        <w:instrText xml:space="preserve"> </w:instrText>
      </w:r>
      <w:r w:rsidRPr="003767DE">
        <w:instrText>AUTONUM</w:instrText>
      </w:r>
      <w:r w:rsidRPr="00E25A24">
        <w:rPr>
          <w:lang w:val="ru-RU"/>
        </w:rPr>
        <w:instrText xml:space="preserve">  </w:instrText>
      </w:r>
      <w:r w:rsidRPr="003767DE">
        <w:fldChar w:fldCharType="end"/>
      </w:r>
      <w:r w:rsidRPr="00E25A24">
        <w:rPr>
          <w:lang w:val="ru-RU"/>
        </w:rPr>
        <w:tab/>
      </w:r>
      <w:r w:rsidR="00E25A24" w:rsidRPr="00E25A24">
        <w:rPr>
          <w:lang w:val="ru-RU"/>
        </w:rPr>
        <w:t xml:space="preserve">Что касается </w:t>
      </w:r>
      <w:r w:rsidR="00E25A24">
        <w:rPr>
          <w:lang w:val="ru-RU"/>
        </w:rPr>
        <w:t xml:space="preserve">стандартов ВОИС, перечисляемых </w:t>
      </w:r>
      <w:r w:rsidR="007D2860" w:rsidRPr="00E25A24">
        <w:rPr>
          <w:lang w:val="ru-RU"/>
        </w:rPr>
        <w:t>в</w:t>
      </w:r>
      <w:r w:rsidRPr="00E25A24">
        <w:rPr>
          <w:lang w:val="ru-RU"/>
        </w:rPr>
        <w:t xml:space="preserve"> </w:t>
      </w:r>
      <w:r w:rsidR="007D2860" w:rsidRPr="00E25A24">
        <w:rPr>
          <w:lang w:val="ru-RU"/>
        </w:rPr>
        <w:t>пункт</w:t>
      </w:r>
      <w:r w:rsidR="00E25A24">
        <w:rPr>
          <w:lang w:val="ru-RU"/>
        </w:rPr>
        <w:t>е</w:t>
      </w:r>
      <w:r w:rsidRPr="00E25A24">
        <w:rPr>
          <w:lang w:val="ru-RU"/>
        </w:rPr>
        <w:t xml:space="preserve"> 11 </w:t>
      </w:r>
      <w:r w:rsidR="00B56E6D" w:rsidRPr="00E25A24">
        <w:rPr>
          <w:lang w:val="ru-RU"/>
        </w:rPr>
        <w:t>документа</w:t>
      </w:r>
      <w:r w:rsidRPr="00E25A24">
        <w:rPr>
          <w:lang w:val="ru-RU"/>
        </w:rPr>
        <w:t xml:space="preserve"> </w:t>
      </w:r>
      <w:r w:rsidR="00E25A24">
        <w:t>CWS</w:t>
      </w:r>
      <w:r w:rsidR="00E25A24" w:rsidRPr="00E25A24">
        <w:rPr>
          <w:lang w:val="ru-RU"/>
        </w:rPr>
        <w:t>/</w:t>
      </w:r>
      <w:r w:rsidRPr="00E25A24">
        <w:rPr>
          <w:lang w:val="ru-RU"/>
        </w:rPr>
        <w:t xml:space="preserve">5/2, </w:t>
      </w:r>
      <w:r w:rsidR="007D2860" w:rsidRPr="00E25A24">
        <w:rPr>
          <w:lang w:val="ru-RU"/>
        </w:rPr>
        <w:t>а именно</w:t>
      </w:r>
      <w:r w:rsidRPr="00E25A24">
        <w:rPr>
          <w:lang w:val="ru-RU"/>
        </w:rPr>
        <w:t xml:space="preserve">, </w:t>
      </w:r>
      <w:r w:rsidR="00E25A24">
        <w:rPr>
          <w:lang w:val="ru-RU"/>
        </w:rPr>
        <w:t>стандартов ВОИС,</w:t>
      </w:r>
      <w:r w:rsidRPr="00E25A24">
        <w:rPr>
          <w:lang w:val="ru-RU"/>
        </w:rPr>
        <w:t xml:space="preserve"> </w:t>
      </w:r>
      <w:r w:rsidR="00E25A24">
        <w:rPr>
          <w:lang w:val="ru-RU"/>
        </w:rPr>
        <w:t>касающихся</w:t>
      </w:r>
      <w:r w:rsidR="00E25A24" w:rsidRPr="00E25A24">
        <w:rPr>
          <w:lang w:val="ru-RU"/>
        </w:rPr>
        <w:t xml:space="preserve"> печатных публикаций</w:t>
      </w:r>
      <w:r w:rsidRPr="00E25A24">
        <w:rPr>
          <w:lang w:val="ru-RU"/>
        </w:rPr>
        <w:t xml:space="preserve">: </w:t>
      </w:r>
      <w:r w:rsidRPr="003767DE">
        <w:t>ST</w:t>
      </w:r>
      <w:r w:rsidRPr="00E25A24">
        <w:rPr>
          <w:lang w:val="ru-RU"/>
        </w:rPr>
        <w:t>.10/</w:t>
      </w:r>
      <w:r w:rsidRPr="003767DE">
        <w:t>D</w:t>
      </w:r>
      <w:r w:rsidRPr="00E25A24">
        <w:rPr>
          <w:lang w:val="ru-RU"/>
        </w:rPr>
        <w:t xml:space="preserve">, </w:t>
      </w:r>
      <w:r w:rsidRPr="003767DE">
        <w:t>ST</w:t>
      </w:r>
      <w:r w:rsidRPr="00E25A24">
        <w:rPr>
          <w:lang w:val="ru-RU"/>
        </w:rPr>
        <w:t>.12/</w:t>
      </w:r>
      <w:r w:rsidRPr="003767DE">
        <w:t>C</w:t>
      </w:r>
      <w:r w:rsidRPr="00E25A24">
        <w:rPr>
          <w:lang w:val="ru-RU"/>
        </w:rPr>
        <w:t xml:space="preserve">, </w:t>
      </w:r>
      <w:r w:rsidRPr="003767DE">
        <w:t>ST</w:t>
      </w:r>
      <w:r w:rsidRPr="00E25A24">
        <w:rPr>
          <w:lang w:val="ru-RU"/>
        </w:rPr>
        <w:t xml:space="preserve">.18, </w:t>
      </w:r>
      <w:r w:rsidRPr="003767DE">
        <w:t>ST</w:t>
      </w:r>
      <w:r w:rsidRPr="00E25A24">
        <w:rPr>
          <w:lang w:val="ru-RU"/>
        </w:rPr>
        <w:t xml:space="preserve">.19, </w:t>
      </w:r>
      <w:r w:rsidRPr="003767DE">
        <w:t>ST</w:t>
      </w:r>
      <w:r w:rsidRPr="00E25A24">
        <w:rPr>
          <w:lang w:val="ru-RU"/>
        </w:rPr>
        <w:t xml:space="preserve">.20 </w:t>
      </w:r>
      <w:r w:rsidR="007D2860" w:rsidRPr="00E25A24">
        <w:rPr>
          <w:lang w:val="ru-RU"/>
        </w:rPr>
        <w:t>и</w:t>
      </w:r>
      <w:r w:rsidRPr="00E25A24">
        <w:rPr>
          <w:lang w:val="ru-RU"/>
        </w:rPr>
        <w:t xml:space="preserve"> </w:t>
      </w:r>
      <w:r w:rsidRPr="003767DE">
        <w:t>ST</w:t>
      </w:r>
      <w:r w:rsidRPr="00E25A24">
        <w:rPr>
          <w:lang w:val="ru-RU"/>
        </w:rPr>
        <w:t xml:space="preserve">.21; </w:t>
      </w:r>
      <w:r w:rsidR="007D2860" w:rsidRPr="00E25A24">
        <w:rPr>
          <w:lang w:val="ru-RU"/>
        </w:rPr>
        <w:t>и</w:t>
      </w:r>
      <w:r w:rsidRPr="00E25A24">
        <w:rPr>
          <w:lang w:val="ru-RU"/>
        </w:rPr>
        <w:t xml:space="preserve"> </w:t>
      </w:r>
      <w:r w:rsidR="00E25A24">
        <w:rPr>
          <w:lang w:val="ru-RU"/>
        </w:rPr>
        <w:t>стандартов ВОИС</w:t>
      </w:r>
      <w:r w:rsidRPr="00E25A24">
        <w:rPr>
          <w:lang w:val="ru-RU"/>
        </w:rPr>
        <w:t xml:space="preserve"> </w:t>
      </w:r>
      <w:r w:rsidR="00E25A24">
        <w:rPr>
          <w:lang w:val="ru-RU"/>
        </w:rPr>
        <w:t>касающи</w:t>
      </w:r>
      <w:r w:rsidR="00E25A24" w:rsidRPr="00E25A24">
        <w:rPr>
          <w:lang w:val="ru-RU"/>
        </w:rPr>
        <w:t>хся устаревших технологий</w:t>
      </w:r>
      <w:r w:rsidRPr="00E25A24">
        <w:rPr>
          <w:lang w:val="ru-RU"/>
        </w:rPr>
        <w:t xml:space="preserve">: </w:t>
      </w:r>
      <w:r w:rsidRPr="003767DE">
        <w:t>ST</w:t>
      </w:r>
      <w:r w:rsidRPr="00E25A24">
        <w:rPr>
          <w:lang w:val="ru-RU"/>
        </w:rPr>
        <w:t>.31 (</w:t>
      </w:r>
      <w:r w:rsidR="00E25A24" w:rsidRPr="00E25A24">
        <w:rPr>
          <w:lang w:val="ru-RU"/>
        </w:rPr>
        <w:t>наборы кодировочных знаков</w:t>
      </w:r>
      <w:r w:rsidRPr="00E25A24">
        <w:rPr>
          <w:lang w:val="ru-RU"/>
        </w:rPr>
        <w:t xml:space="preserve">), </w:t>
      </w:r>
      <w:r w:rsidRPr="003767DE">
        <w:t>ST</w:t>
      </w:r>
      <w:r w:rsidRPr="00E25A24">
        <w:rPr>
          <w:lang w:val="ru-RU"/>
        </w:rPr>
        <w:t>.32 (</w:t>
      </w:r>
      <w:r w:rsidRPr="003767DE">
        <w:t>SGML</w:t>
      </w:r>
      <w:r w:rsidRPr="00E25A24">
        <w:rPr>
          <w:lang w:val="ru-RU"/>
        </w:rPr>
        <w:t xml:space="preserve">), </w:t>
      </w:r>
      <w:r w:rsidRPr="003767DE">
        <w:t>ST</w:t>
      </w:r>
      <w:r w:rsidRPr="00E25A24">
        <w:rPr>
          <w:lang w:val="ru-RU"/>
        </w:rPr>
        <w:t>.33 (</w:t>
      </w:r>
      <w:r w:rsidR="00E25A24">
        <w:rPr>
          <w:lang w:val="ru-RU"/>
        </w:rPr>
        <w:t>факсимильная информация</w:t>
      </w:r>
      <w:r w:rsidRPr="00E25A24">
        <w:rPr>
          <w:lang w:val="ru-RU"/>
        </w:rPr>
        <w:t xml:space="preserve">), </w:t>
      </w:r>
      <w:r w:rsidRPr="003767DE">
        <w:t>ST</w:t>
      </w:r>
      <w:r w:rsidRPr="00E25A24">
        <w:rPr>
          <w:lang w:val="ru-RU"/>
        </w:rPr>
        <w:t>.34 (</w:t>
      </w:r>
      <w:r w:rsidR="00E25A24" w:rsidRPr="00E25A24">
        <w:rPr>
          <w:lang w:val="ru-RU"/>
        </w:rPr>
        <w:t>запись номеров заявок</w:t>
      </w:r>
      <w:r w:rsidRPr="00E25A24">
        <w:rPr>
          <w:lang w:val="ru-RU"/>
        </w:rPr>
        <w:t xml:space="preserve">), </w:t>
      </w:r>
      <w:r w:rsidRPr="003767DE">
        <w:t>ST</w:t>
      </w:r>
      <w:r w:rsidRPr="00E25A24">
        <w:rPr>
          <w:lang w:val="ru-RU"/>
        </w:rPr>
        <w:t>.35 (</w:t>
      </w:r>
      <w:r w:rsidR="00787AFC">
        <w:rPr>
          <w:lang w:val="ru-RU"/>
        </w:rPr>
        <w:t xml:space="preserve">смешанная </w:t>
      </w:r>
      <w:r w:rsidR="00787AFC" w:rsidRPr="0091076A">
        <w:rPr>
          <w:lang w:val="ru-RU"/>
        </w:rPr>
        <w:t>мода</w:t>
      </w:r>
      <w:r w:rsidRPr="00E25A24">
        <w:rPr>
          <w:lang w:val="ru-RU"/>
        </w:rPr>
        <w:t xml:space="preserve">) </w:t>
      </w:r>
      <w:r w:rsidR="007D2860" w:rsidRPr="00E25A24">
        <w:rPr>
          <w:lang w:val="ru-RU"/>
        </w:rPr>
        <w:t>и</w:t>
      </w:r>
      <w:r w:rsidRPr="00E25A24">
        <w:rPr>
          <w:lang w:val="ru-RU"/>
        </w:rPr>
        <w:t xml:space="preserve"> </w:t>
      </w:r>
      <w:r w:rsidRPr="003767DE">
        <w:t>ST</w:t>
      </w:r>
      <w:r w:rsidRPr="00E25A24">
        <w:rPr>
          <w:lang w:val="ru-RU"/>
        </w:rPr>
        <w:t>.40 (</w:t>
      </w:r>
      <w:r w:rsidR="00787AFC" w:rsidRPr="00787AFC">
        <w:rPr>
          <w:lang w:val="ru-RU"/>
        </w:rPr>
        <w:t>факсимильные изображения на CD-ROM</w:t>
      </w:r>
      <w:r w:rsidRPr="00E25A24">
        <w:rPr>
          <w:lang w:val="ru-RU"/>
        </w:rPr>
        <w:t xml:space="preserve">), </w:t>
      </w:r>
      <w:r w:rsidR="009E3B2D" w:rsidRPr="00E25A24">
        <w:rPr>
          <w:lang w:val="ru-RU"/>
        </w:rPr>
        <w:t xml:space="preserve">КСВ </w:t>
      </w:r>
      <w:r w:rsidR="0091076A">
        <w:rPr>
          <w:lang w:val="ru-RU"/>
        </w:rPr>
        <w:t xml:space="preserve">принял </w:t>
      </w:r>
      <w:r w:rsidR="0091076A" w:rsidRPr="0091076A">
        <w:rPr>
          <w:lang w:val="ru-RU"/>
        </w:rPr>
        <w:t>решени</w:t>
      </w:r>
      <w:r w:rsidR="0091076A">
        <w:rPr>
          <w:lang w:val="ru-RU"/>
        </w:rPr>
        <w:t xml:space="preserve">е </w:t>
      </w:r>
      <w:r w:rsidR="00787AFC">
        <w:rPr>
          <w:lang w:val="ru-RU"/>
        </w:rPr>
        <w:t xml:space="preserve">сохранить их </w:t>
      </w:r>
      <w:r w:rsidR="007D2860" w:rsidRPr="00E25A24">
        <w:rPr>
          <w:lang w:val="ru-RU"/>
        </w:rPr>
        <w:t>в</w:t>
      </w:r>
      <w:r w:rsidRPr="00E25A24">
        <w:rPr>
          <w:lang w:val="ru-RU"/>
        </w:rPr>
        <w:t xml:space="preserve"> </w:t>
      </w:r>
      <w:r w:rsidR="0091076A">
        <w:rPr>
          <w:lang w:val="ru-RU"/>
        </w:rPr>
        <w:t>тексте Справочника</w:t>
      </w:r>
      <w:r w:rsidR="00E16B51">
        <w:rPr>
          <w:lang w:val="ru-RU"/>
        </w:rPr>
        <w:t xml:space="preserve"> ВОИС</w:t>
      </w:r>
      <w:r w:rsidR="009E3B2D" w:rsidRPr="00E25A24">
        <w:rPr>
          <w:lang w:val="ru-RU"/>
        </w:rPr>
        <w:t xml:space="preserve"> </w:t>
      </w:r>
      <w:r w:rsidR="007D2860" w:rsidRPr="00E25A24">
        <w:rPr>
          <w:lang w:val="ru-RU"/>
        </w:rPr>
        <w:t>и</w:t>
      </w:r>
      <w:r w:rsidR="00787AFC">
        <w:rPr>
          <w:lang w:val="ru-RU"/>
        </w:rPr>
        <w:t xml:space="preserve"> вернуться к </w:t>
      </w:r>
      <w:r w:rsidR="00787AFC" w:rsidRPr="00787AFC">
        <w:rPr>
          <w:snapToGrid w:val="0"/>
          <w:lang w:val="ru-RU"/>
        </w:rPr>
        <w:t>данн</w:t>
      </w:r>
      <w:r w:rsidR="00787AFC">
        <w:rPr>
          <w:lang w:val="ru-RU"/>
        </w:rPr>
        <w:t xml:space="preserve">ому вопросу после того, как на </w:t>
      </w:r>
      <w:r w:rsidR="00787AFC" w:rsidRPr="00787AFC">
        <w:rPr>
          <w:lang w:val="ru-RU"/>
        </w:rPr>
        <w:t>рассмотрени</w:t>
      </w:r>
      <w:r w:rsidR="00787AFC">
        <w:rPr>
          <w:lang w:val="ru-RU"/>
        </w:rPr>
        <w:t xml:space="preserve">е </w:t>
      </w:r>
      <w:r w:rsidR="003E49CA" w:rsidRPr="00E25A24">
        <w:rPr>
          <w:lang w:val="ru-RU"/>
        </w:rPr>
        <w:t>КСВ</w:t>
      </w:r>
      <w:r w:rsidR="00787AFC">
        <w:rPr>
          <w:lang w:val="ru-RU"/>
        </w:rPr>
        <w:t xml:space="preserve"> будут представлены расширенные </w:t>
      </w:r>
      <w:r w:rsidR="00787AFC" w:rsidRPr="00E25A24">
        <w:rPr>
          <w:lang w:val="ru-RU"/>
        </w:rPr>
        <w:t xml:space="preserve">результаты </w:t>
      </w:r>
      <w:r w:rsidR="00787AFC">
        <w:rPr>
          <w:lang w:val="ru-RU"/>
        </w:rPr>
        <w:t>обследования</w:t>
      </w:r>
      <w:r w:rsidRPr="00E25A24">
        <w:rPr>
          <w:lang w:val="ru-RU"/>
        </w:rPr>
        <w:t>.</w:t>
      </w:r>
    </w:p>
    <w:p w:rsidR="00134B62" w:rsidRDefault="00D61343" w:rsidP="00B30F4C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BF0E7F">
        <w:rPr>
          <w:lang w:val="ru-RU"/>
        </w:rPr>
        <w:instrText xml:space="preserve"> </w:instrText>
      </w:r>
      <w:r w:rsidRPr="003767DE">
        <w:instrText>AUTONUM</w:instrText>
      </w:r>
      <w:r w:rsidRPr="00BF0E7F">
        <w:rPr>
          <w:lang w:val="ru-RU"/>
        </w:rPr>
        <w:instrText xml:space="preserve">  </w:instrText>
      </w:r>
      <w:r w:rsidRPr="003767DE">
        <w:fldChar w:fldCharType="end"/>
      </w:r>
      <w:r w:rsidRPr="00BF0E7F">
        <w:rPr>
          <w:lang w:val="ru-RU"/>
        </w:rPr>
        <w:tab/>
      </w:r>
      <w:r w:rsidR="00BF0E7F" w:rsidRPr="00BF0E7F">
        <w:rPr>
          <w:lang w:val="ru-RU"/>
        </w:rPr>
        <w:t xml:space="preserve">КСВ поручил Международному бюро </w:t>
      </w:r>
      <w:r w:rsidR="00D3566D">
        <w:rPr>
          <w:lang w:val="ru-RU"/>
        </w:rPr>
        <w:t xml:space="preserve">продолжать </w:t>
      </w:r>
      <w:r w:rsidR="00BF0E7F" w:rsidRPr="00BF0E7F">
        <w:rPr>
          <w:lang w:val="ru-RU"/>
        </w:rPr>
        <w:t xml:space="preserve">и </w:t>
      </w:r>
      <w:r w:rsidR="00D3566D">
        <w:rPr>
          <w:lang w:val="ru-RU"/>
        </w:rPr>
        <w:t xml:space="preserve">активизировать его </w:t>
      </w:r>
      <w:r w:rsidR="00D3566D" w:rsidRPr="00D3566D">
        <w:rPr>
          <w:lang w:val="ru-RU"/>
        </w:rPr>
        <w:t>работ</w:t>
      </w:r>
      <w:r w:rsidR="00D3566D">
        <w:rPr>
          <w:lang w:val="ru-RU"/>
        </w:rPr>
        <w:t>у по оказанию</w:t>
      </w:r>
      <w:r w:rsidR="00BF0E7F" w:rsidRPr="00BF0E7F">
        <w:rPr>
          <w:lang w:val="ru-RU"/>
        </w:rPr>
        <w:t xml:space="preserve"> технической помощи государствам-членам и </w:t>
      </w:r>
      <w:r w:rsidR="00D3566D">
        <w:rPr>
          <w:lang w:val="ru-RU"/>
        </w:rPr>
        <w:t xml:space="preserve">взять под свой </w:t>
      </w:r>
      <w:r w:rsidR="00D3566D" w:rsidRPr="00D3566D">
        <w:rPr>
          <w:lang w:val="ru-RU"/>
        </w:rPr>
        <w:t>контрол</w:t>
      </w:r>
      <w:r w:rsidR="00D3566D">
        <w:rPr>
          <w:lang w:val="ru-RU"/>
        </w:rPr>
        <w:t>ь вопросы</w:t>
      </w:r>
      <w:r w:rsidR="00BF0E7F" w:rsidRPr="00BF0E7F">
        <w:rPr>
          <w:lang w:val="ru-RU"/>
        </w:rPr>
        <w:t>, упом</w:t>
      </w:r>
      <w:r w:rsidR="00D3566D">
        <w:rPr>
          <w:lang w:val="ru-RU"/>
        </w:rPr>
        <w:t xml:space="preserve">инаемых </w:t>
      </w:r>
      <w:r w:rsidR="00BF0E7F" w:rsidRPr="00BF0E7F">
        <w:rPr>
          <w:lang w:val="ru-RU"/>
        </w:rPr>
        <w:t>в пункте 8 (</w:t>
      </w:r>
      <w:r w:rsidR="00BF0E7F" w:rsidRPr="00BF0E7F">
        <w:t>c</w:t>
      </w:r>
      <w:r w:rsidR="00BF0E7F" w:rsidRPr="00BF0E7F">
        <w:rPr>
          <w:lang w:val="ru-RU"/>
        </w:rPr>
        <w:t xml:space="preserve">) документа </w:t>
      </w:r>
      <w:r w:rsidR="00E25A24">
        <w:rPr>
          <w:lang w:val="ru-RU"/>
        </w:rPr>
        <w:t>CWS/</w:t>
      </w:r>
      <w:r w:rsidR="00D3566D">
        <w:rPr>
          <w:lang w:val="ru-RU"/>
        </w:rPr>
        <w:t>5/2, а также другие вопросы</w:t>
      </w:r>
      <w:r w:rsidR="00BF0E7F" w:rsidRPr="00BF0E7F">
        <w:rPr>
          <w:lang w:val="ru-RU"/>
        </w:rPr>
        <w:t xml:space="preserve">, </w:t>
      </w:r>
      <w:r w:rsidR="00D3566D">
        <w:rPr>
          <w:lang w:val="ru-RU"/>
        </w:rPr>
        <w:t>требующие</w:t>
      </w:r>
      <w:r w:rsidR="00BF0E7F" w:rsidRPr="00BF0E7F">
        <w:rPr>
          <w:lang w:val="ru-RU"/>
        </w:rPr>
        <w:t xml:space="preserve"> проведения информационно-разъяснительных </w:t>
      </w:r>
      <w:r w:rsidR="00D3566D" w:rsidRPr="00D3566D">
        <w:rPr>
          <w:lang w:val="ru-RU"/>
        </w:rPr>
        <w:t>мероприяти</w:t>
      </w:r>
      <w:r w:rsidR="00D3566D">
        <w:rPr>
          <w:lang w:val="ru-RU"/>
        </w:rPr>
        <w:t>й</w:t>
      </w:r>
      <w:r w:rsidR="00BF0E7F" w:rsidRPr="00BF0E7F">
        <w:rPr>
          <w:lang w:val="ru-RU"/>
        </w:rPr>
        <w:t xml:space="preserve"> и оказания технической помощи</w:t>
      </w:r>
      <w:r w:rsidR="00D3566D">
        <w:rPr>
          <w:lang w:val="ru-RU"/>
        </w:rPr>
        <w:t xml:space="preserve">, </w:t>
      </w:r>
      <w:r w:rsidR="00D3566D" w:rsidRPr="00BF0E7F">
        <w:rPr>
          <w:lang w:val="ru-RU"/>
        </w:rPr>
        <w:t>кот</w:t>
      </w:r>
      <w:r w:rsidR="00D3566D">
        <w:rPr>
          <w:lang w:val="ru-RU"/>
        </w:rPr>
        <w:t>орые могут возникнуть в будущем</w:t>
      </w:r>
      <w:r w:rsidR="00BF0E7F" w:rsidRPr="00BF0E7F">
        <w:rPr>
          <w:lang w:val="ru-RU"/>
        </w:rPr>
        <w:t>.  Эта деятельность должна быть отражена в отчете Международного бюро о предоставлении технических консультаций и оказании технической помощи ВПС по вопросам наращивания потенциала</w:t>
      </w:r>
      <w:r w:rsidR="00D3566D">
        <w:rPr>
          <w:lang w:val="ru-RU"/>
        </w:rPr>
        <w:t xml:space="preserve">, направляемом </w:t>
      </w:r>
      <w:r w:rsidR="00D3566D" w:rsidRPr="00BF0E7F">
        <w:rPr>
          <w:lang w:val="ru-RU"/>
        </w:rPr>
        <w:t>КСВ</w:t>
      </w:r>
      <w:r w:rsidR="00BF0E7F" w:rsidRPr="00BF0E7F">
        <w:rPr>
          <w:lang w:val="ru-RU"/>
        </w:rPr>
        <w:t>.</w:t>
      </w:r>
    </w:p>
    <w:p w:rsidR="00134B62" w:rsidRPr="00203BD7" w:rsidRDefault="00BF0E7F" w:rsidP="00B95D16">
      <w:pPr>
        <w:pStyle w:val="Heading3"/>
        <w:rPr>
          <w:lang w:val="ru-RU"/>
        </w:rPr>
      </w:pPr>
      <w:r w:rsidRPr="00203BD7">
        <w:rPr>
          <w:lang w:val="ru-RU"/>
        </w:rPr>
        <w:t xml:space="preserve">Пункт 5 повестки дня: Решение </w:t>
      </w:r>
      <w:r w:rsidR="00D3566D" w:rsidRPr="00203BD7">
        <w:rPr>
          <w:lang w:val="ru-RU"/>
        </w:rPr>
        <w:t xml:space="preserve">48-й сессии </w:t>
      </w:r>
      <w:r w:rsidRPr="00203BD7">
        <w:rPr>
          <w:lang w:val="ru-RU"/>
        </w:rPr>
        <w:t>Генеральной Ассамблеи ВОИС</w:t>
      </w:r>
      <w:r w:rsidR="00D3566D" w:rsidRPr="00203BD7">
        <w:rPr>
          <w:lang w:val="ru-RU"/>
        </w:rPr>
        <w:t xml:space="preserve"> </w:t>
      </w:r>
      <w:r w:rsidRPr="00203BD7">
        <w:rPr>
          <w:lang w:val="ru-RU"/>
        </w:rPr>
        <w:t>в отношении КСВ, включая вопросы Повестки дня в области развития</w:t>
      </w:r>
      <w:r w:rsidR="00692803" w:rsidRPr="00B95D16">
        <w:rPr>
          <w:rStyle w:val="FootnoteReference"/>
          <w:vertAlign w:val="baseline"/>
        </w:rPr>
        <w:footnoteReference w:id="2"/>
      </w:r>
    </w:p>
    <w:p w:rsidR="00134B62" w:rsidRDefault="00D61343" w:rsidP="00B30F4C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BF0E7F">
        <w:rPr>
          <w:lang w:val="ru-RU"/>
        </w:rPr>
        <w:instrText xml:space="preserve"> </w:instrText>
      </w:r>
      <w:r w:rsidRPr="003767DE">
        <w:instrText>AUTONUM</w:instrText>
      </w:r>
      <w:r w:rsidRPr="00BF0E7F">
        <w:rPr>
          <w:lang w:val="ru-RU"/>
        </w:rPr>
        <w:instrText xml:space="preserve">  </w:instrText>
      </w:r>
      <w:r w:rsidRPr="003767DE">
        <w:fldChar w:fldCharType="end"/>
      </w:r>
      <w:r w:rsidRPr="00BF0E7F">
        <w:rPr>
          <w:lang w:val="ru-RU"/>
        </w:rPr>
        <w:tab/>
      </w:r>
      <w:r w:rsidR="00BF0E7F" w:rsidRPr="00BF0E7F">
        <w:rPr>
          <w:lang w:val="ru-RU"/>
        </w:rPr>
        <w:t>Обсуждения проходили на основе документа</w:t>
      </w:r>
      <w:r w:rsidR="00BF0E7F" w:rsidRPr="00BF0E7F">
        <w:t> </w:t>
      </w:r>
      <w:r w:rsidR="00E25A24">
        <w:rPr>
          <w:lang w:val="ru-RU"/>
        </w:rPr>
        <w:t>CWS/</w:t>
      </w:r>
      <w:r w:rsidR="00BF0E7F" w:rsidRPr="00BF0E7F">
        <w:rPr>
          <w:lang w:val="ru-RU"/>
        </w:rPr>
        <w:t>5/3.</w:t>
      </w:r>
    </w:p>
    <w:p w:rsidR="00B95D16" w:rsidRDefault="00D61343" w:rsidP="00B30F4C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B56E6D">
        <w:rPr>
          <w:lang w:val="ru-RU"/>
        </w:rPr>
        <w:instrText xml:space="preserve"> </w:instrText>
      </w:r>
      <w:r w:rsidRPr="003767DE">
        <w:instrText>AUTONUM</w:instrText>
      </w:r>
      <w:r w:rsidRPr="00B56E6D">
        <w:rPr>
          <w:lang w:val="ru-RU"/>
        </w:rPr>
        <w:instrText xml:space="preserve">  </w:instrText>
      </w:r>
      <w:r w:rsidRPr="003767DE">
        <w:fldChar w:fldCharType="end"/>
      </w:r>
      <w:r w:rsidRPr="00B56E6D">
        <w:rPr>
          <w:lang w:val="ru-RU"/>
        </w:rPr>
        <w:tab/>
      </w:r>
      <w:r w:rsidR="007D2860" w:rsidRPr="007D2860">
        <w:rPr>
          <w:lang w:val="ru-RU"/>
        </w:rPr>
        <w:t>Некотор</w:t>
      </w:r>
      <w:r w:rsidR="00787AFC">
        <w:rPr>
          <w:lang w:val="ru-RU"/>
        </w:rPr>
        <w:t>ые</w:t>
      </w:r>
      <w:r w:rsidRPr="00B56E6D">
        <w:rPr>
          <w:lang w:val="ru-RU"/>
        </w:rPr>
        <w:t xml:space="preserve"> </w:t>
      </w:r>
      <w:r w:rsidR="00787AFC">
        <w:rPr>
          <w:lang w:val="ru-RU"/>
        </w:rPr>
        <w:t>делегации</w:t>
      </w:r>
      <w:r w:rsidRPr="00B56E6D">
        <w:rPr>
          <w:lang w:val="ru-RU"/>
        </w:rPr>
        <w:t xml:space="preserve"> </w:t>
      </w:r>
      <w:r w:rsidR="00787AFC">
        <w:rPr>
          <w:lang w:val="ru-RU"/>
        </w:rPr>
        <w:t>заявили</w:t>
      </w:r>
      <w:r w:rsidR="00B56E6D" w:rsidRPr="00B56E6D">
        <w:rPr>
          <w:lang w:val="ru-RU"/>
        </w:rPr>
        <w:t>, что</w:t>
      </w:r>
      <w:r w:rsidRPr="00B56E6D">
        <w:rPr>
          <w:lang w:val="ru-RU"/>
        </w:rPr>
        <w:t xml:space="preserve"> </w:t>
      </w:r>
      <w:r w:rsidR="003E49CA" w:rsidRPr="003E49CA">
        <w:rPr>
          <w:lang w:val="ru-RU"/>
        </w:rPr>
        <w:t>КСВ</w:t>
      </w:r>
      <w:r w:rsidRPr="00B56E6D">
        <w:rPr>
          <w:lang w:val="ru-RU"/>
        </w:rPr>
        <w:t xml:space="preserve"> </w:t>
      </w:r>
      <w:r w:rsidR="00D3566D" w:rsidRPr="00D3566D">
        <w:rPr>
          <w:lang w:val="ru-RU"/>
        </w:rPr>
        <w:t>является</w:t>
      </w:r>
      <w:r w:rsidR="00D3566D">
        <w:rPr>
          <w:lang w:val="ru-RU"/>
        </w:rPr>
        <w:t xml:space="preserve"> одним из </w:t>
      </w:r>
      <w:r w:rsidR="00D3566D" w:rsidRPr="00D3566D">
        <w:rPr>
          <w:lang w:val="ru-RU"/>
        </w:rPr>
        <w:t>комитет</w:t>
      </w:r>
      <w:r w:rsidR="00D3566D">
        <w:rPr>
          <w:lang w:val="ru-RU"/>
        </w:rPr>
        <w:t xml:space="preserve">ов, </w:t>
      </w:r>
      <w:r w:rsidR="00D3566D" w:rsidRPr="00D3566D">
        <w:rPr>
          <w:lang w:val="ru-RU"/>
        </w:rPr>
        <w:t>котор</w:t>
      </w:r>
      <w:r w:rsidR="00D3566D">
        <w:rPr>
          <w:lang w:val="ru-RU"/>
        </w:rPr>
        <w:t xml:space="preserve">ые обязаны </w:t>
      </w:r>
      <w:r w:rsidR="007D2860" w:rsidRPr="007D2860">
        <w:rPr>
          <w:lang w:val="ru-RU"/>
        </w:rPr>
        <w:t>отч</w:t>
      </w:r>
      <w:r w:rsidR="00787AFC">
        <w:rPr>
          <w:lang w:val="ru-RU"/>
        </w:rPr>
        <w:t>и</w:t>
      </w:r>
      <w:r w:rsidR="007D2860" w:rsidRPr="007D2860">
        <w:rPr>
          <w:lang w:val="ru-RU"/>
        </w:rPr>
        <w:t>т</w:t>
      </w:r>
      <w:r w:rsidR="00787AFC">
        <w:rPr>
          <w:lang w:val="ru-RU"/>
        </w:rPr>
        <w:t xml:space="preserve">ываться перед Генеральной Ассамблеей </w:t>
      </w:r>
      <w:r w:rsidR="00787AFC" w:rsidRPr="00B56E6D">
        <w:rPr>
          <w:lang w:val="ru-RU"/>
        </w:rPr>
        <w:t xml:space="preserve">о ходе реализации </w:t>
      </w:r>
      <w:r w:rsidR="00D3566D">
        <w:rPr>
          <w:lang w:val="ru-RU"/>
        </w:rPr>
        <w:t>р</w:t>
      </w:r>
      <w:r w:rsidR="00787AFC">
        <w:rPr>
          <w:lang w:val="ru-RU"/>
        </w:rPr>
        <w:t>екомендаций Повестки дня ВОИС в области развития,</w:t>
      </w:r>
      <w:r w:rsidR="00787AFC" w:rsidRPr="00B56E6D">
        <w:rPr>
          <w:lang w:val="ru-RU"/>
        </w:rPr>
        <w:t xml:space="preserve"> </w:t>
      </w:r>
      <w:r w:rsidR="007D2860" w:rsidRPr="007D2860">
        <w:rPr>
          <w:lang w:val="ru-RU"/>
        </w:rPr>
        <w:t>и</w:t>
      </w:r>
      <w:r w:rsidRPr="00B56E6D">
        <w:rPr>
          <w:lang w:val="ru-RU"/>
        </w:rPr>
        <w:t xml:space="preserve"> </w:t>
      </w:r>
      <w:r w:rsidR="00787AFC">
        <w:rPr>
          <w:lang w:val="ru-RU"/>
        </w:rPr>
        <w:t>что Международному</w:t>
      </w:r>
      <w:r w:rsidR="00B56E6D" w:rsidRPr="00B56E6D">
        <w:rPr>
          <w:lang w:val="ru-RU"/>
        </w:rPr>
        <w:t xml:space="preserve"> бюро </w:t>
      </w:r>
      <w:r w:rsidR="007D2860" w:rsidRPr="007D2860">
        <w:rPr>
          <w:lang w:val="ru-RU"/>
        </w:rPr>
        <w:t xml:space="preserve">следует </w:t>
      </w:r>
      <w:r w:rsidR="00787AFC">
        <w:rPr>
          <w:lang w:val="ru-RU"/>
        </w:rPr>
        <w:t>активизировать усилия</w:t>
      </w:r>
      <w:r w:rsidRPr="00B56E6D">
        <w:rPr>
          <w:lang w:val="ru-RU"/>
        </w:rPr>
        <w:t xml:space="preserve"> </w:t>
      </w:r>
      <w:r w:rsidR="00787AFC" w:rsidRPr="00787AFC">
        <w:rPr>
          <w:lang w:val="ru-RU"/>
        </w:rPr>
        <w:t>в области</w:t>
      </w:r>
      <w:r w:rsidR="00787AFC">
        <w:rPr>
          <w:lang w:val="ru-RU"/>
        </w:rPr>
        <w:t xml:space="preserve"> оказания технической помощи</w:t>
      </w:r>
      <w:r w:rsidRPr="00B56E6D">
        <w:rPr>
          <w:lang w:val="ru-RU"/>
        </w:rPr>
        <w:t xml:space="preserve"> </w:t>
      </w:r>
      <w:r w:rsidR="00787AFC">
        <w:rPr>
          <w:lang w:val="ru-RU"/>
        </w:rPr>
        <w:t>в целях укрепления</w:t>
      </w:r>
      <w:r w:rsidR="00B56E6D" w:rsidRPr="00B56E6D">
        <w:rPr>
          <w:lang w:val="ru-RU"/>
        </w:rPr>
        <w:t xml:space="preserve"> потенциала</w:t>
      </w:r>
      <w:r w:rsidRPr="00B56E6D">
        <w:rPr>
          <w:lang w:val="ru-RU"/>
        </w:rPr>
        <w:t xml:space="preserve"> </w:t>
      </w:r>
      <w:r w:rsidR="00D3566D" w:rsidRPr="00D3566D">
        <w:rPr>
          <w:lang w:val="ru-RU"/>
        </w:rPr>
        <w:t>в рамках</w:t>
      </w:r>
      <w:r w:rsidR="00D3566D">
        <w:rPr>
          <w:lang w:val="ru-RU"/>
        </w:rPr>
        <w:t xml:space="preserve"> </w:t>
      </w:r>
      <w:r w:rsidR="00787AFC" w:rsidRPr="00787AFC">
        <w:rPr>
          <w:lang w:val="ru-RU"/>
        </w:rPr>
        <w:t>обеспечени</w:t>
      </w:r>
      <w:r w:rsidR="00787AFC">
        <w:rPr>
          <w:lang w:val="ru-RU"/>
        </w:rPr>
        <w:t xml:space="preserve">я </w:t>
      </w:r>
      <w:r w:rsidR="00787AFC" w:rsidRPr="00787AFC">
        <w:rPr>
          <w:lang w:val="ru-RU"/>
        </w:rPr>
        <w:t>осуществлени</w:t>
      </w:r>
      <w:r w:rsidR="00787AFC">
        <w:rPr>
          <w:lang w:val="ru-RU"/>
        </w:rPr>
        <w:t>я с</w:t>
      </w:r>
      <w:r w:rsidR="00E25A24">
        <w:rPr>
          <w:lang w:val="ru-RU"/>
        </w:rPr>
        <w:t>тандартов ВОИС</w:t>
      </w:r>
      <w:r w:rsidRPr="00B56E6D">
        <w:rPr>
          <w:lang w:val="ru-RU"/>
        </w:rPr>
        <w:t xml:space="preserve"> </w:t>
      </w:r>
      <w:r w:rsidR="00787AFC">
        <w:rPr>
          <w:lang w:val="ru-RU"/>
        </w:rPr>
        <w:t xml:space="preserve">во </w:t>
      </w:r>
      <w:r w:rsidR="007D2860" w:rsidRPr="007D2860">
        <w:rPr>
          <w:lang w:val="ru-RU"/>
        </w:rPr>
        <w:t>все</w:t>
      </w:r>
      <w:r w:rsidR="00787AFC">
        <w:rPr>
          <w:lang w:val="ru-RU"/>
        </w:rPr>
        <w:t>х</w:t>
      </w:r>
      <w:r w:rsidRPr="00B56E6D">
        <w:rPr>
          <w:lang w:val="ru-RU"/>
        </w:rPr>
        <w:t xml:space="preserve"> </w:t>
      </w:r>
      <w:r w:rsidR="003C5CEC">
        <w:rPr>
          <w:lang w:val="ru-RU"/>
        </w:rPr>
        <w:t>ВПС</w:t>
      </w:r>
      <w:r w:rsidRPr="00B56E6D">
        <w:rPr>
          <w:lang w:val="ru-RU"/>
        </w:rPr>
        <w:t xml:space="preserve"> </w:t>
      </w:r>
      <w:r w:rsidR="00787AFC">
        <w:rPr>
          <w:lang w:val="ru-RU"/>
        </w:rPr>
        <w:t xml:space="preserve">в </w:t>
      </w:r>
      <w:r w:rsidR="007D2860" w:rsidRPr="007D2860">
        <w:rPr>
          <w:lang w:val="ru-RU"/>
        </w:rPr>
        <w:t>максимальн</w:t>
      </w:r>
      <w:r w:rsidR="00787AFC">
        <w:rPr>
          <w:lang w:val="ru-RU"/>
        </w:rPr>
        <w:t>о</w:t>
      </w:r>
      <w:r w:rsidR="007D2860" w:rsidRPr="007D2860">
        <w:rPr>
          <w:lang w:val="ru-RU"/>
        </w:rPr>
        <w:t xml:space="preserve"> возможн</w:t>
      </w:r>
      <w:r w:rsidR="00787AFC">
        <w:rPr>
          <w:lang w:val="ru-RU"/>
        </w:rPr>
        <w:t>ой</w:t>
      </w:r>
      <w:r w:rsidRPr="00B56E6D">
        <w:rPr>
          <w:lang w:val="ru-RU"/>
        </w:rPr>
        <w:t xml:space="preserve"> </w:t>
      </w:r>
      <w:r w:rsidR="00787AFC">
        <w:rPr>
          <w:lang w:val="ru-RU"/>
        </w:rPr>
        <w:t>степени</w:t>
      </w:r>
      <w:r w:rsidRPr="00B56E6D">
        <w:rPr>
          <w:lang w:val="ru-RU"/>
        </w:rPr>
        <w:t>.</w:t>
      </w:r>
    </w:p>
    <w:p w:rsidR="00B95D16" w:rsidRDefault="00B95D16">
      <w:pPr>
        <w:rPr>
          <w:lang w:val="ru-RU"/>
        </w:rPr>
      </w:pPr>
      <w:r>
        <w:rPr>
          <w:lang w:val="ru-RU"/>
        </w:rPr>
        <w:br w:type="page"/>
      </w:r>
    </w:p>
    <w:p w:rsidR="00134B62" w:rsidRDefault="00D61343" w:rsidP="00BB388E">
      <w:pPr>
        <w:pStyle w:val="ONUME"/>
        <w:numPr>
          <w:ilvl w:val="0"/>
          <w:numId w:val="0"/>
        </w:numPr>
        <w:rPr>
          <w:lang w:val="ru-RU"/>
        </w:rPr>
      </w:pPr>
      <w:r w:rsidRPr="003767DE">
        <w:lastRenderedPageBreak/>
        <w:fldChar w:fldCharType="begin"/>
      </w:r>
      <w:r w:rsidRPr="007D2860">
        <w:rPr>
          <w:lang w:val="ru-RU"/>
        </w:rPr>
        <w:instrText xml:space="preserve"> </w:instrText>
      </w:r>
      <w:r w:rsidRPr="003767DE">
        <w:instrText>AUTONUM</w:instrText>
      </w:r>
      <w:r w:rsidRPr="007D2860">
        <w:rPr>
          <w:lang w:val="ru-RU"/>
        </w:rPr>
        <w:instrText xml:space="preserve">  </w:instrText>
      </w:r>
      <w:r w:rsidRPr="003767DE">
        <w:fldChar w:fldCharType="end"/>
      </w:r>
      <w:r w:rsidRPr="007D2860">
        <w:rPr>
          <w:lang w:val="ru-RU"/>
        </w:rPr>
        <w:tab/>
      </w:r>
      <w:r w:rsidR="007D2860" w:rsidRPr="007D2860">
        <w:rPr>
          <w:lang w:val="ru-RU"/>
        </w:rPr>
        <w:t>Некотор</w:t>
      </w:r>
      <w:r w:rsidR="00787AFC">
        <w:rPr>
          <w:lang w:val="ru-RU"/>
        </w:rPr>
        <w:t>ые</w:t>
      </w:r>
      <w:r w:rsidRPr="007D2860">
        <w:rPr>
          <w:lang w:val="ru-RU"/>
        </w:rPr>
        <w:t xml:space="preserve"> </w:t>
      </w:r>
      <w:r w:rsidR="00787AFC">
        <w:rPr>
          <w:lang w:val="ru-RU"/>
        </w:rPr>
        <w:t>другие</w:t>
      </w:r>
      <w:r w:rsidRPr="007D2860">
        <w:rPr>
          <w:lang w:val="ru-RU"/>
        </w:rPr>
        <w:t xml:space="preserve"> </w:t>
      </w:r>
      <w:r w:rsidR="00787AFC">
        <w:rPr>
          <w:lang w:val="ru-RU"/>
        </w:rPr>
        <w:t xml:space="preserve">делегации не поддержали идею увязки </w:t>
      </w:r>
      <w:r w:rsidR="00D3566D" w:rsidRPr="00D3566D">
        <w:rPr>
          <w:lang w:val="ru-RU"/>
        </w:rPr>
        <w:t>работ</w:t>
      </w:r>
      <w:r w:rsidR="00D3566D">
        <w:rPr>
          <w:lang w:val="ru-RU"/>
        </w:rPr>
        <w:t xml:space="preserve">ы </w:t>
      </w:r>
      <w:r w:rsidR="00B56E6D" w:rsidRPr="007D2860">
        <w:rPr>
          <w:lang w:val="ru-RU"/>
        </w:rPr>
        <w:t>механизм</w:t>
      </w:r>
      <w:r w:rsidR="00787AFC">
        <w:rPr>
          <w:lang w:val="ru-RU"/>
        </w:rPr>
        <w:t>а</w:t>
      </w:r>
      <w:r w:rsidR="00B56E6D" w:rsidRPr="007D2860">
        <w:rPr>
          <w:lang w:val="ru-RU"/>
        </w:rPr>
        <w:t xml:space="preserve"> координации</w:t>
      </w:r>
      <w:r w:rsidRPr="007D2860">
        <w:rPr>
          <w:lang w:val="ru-RU"/>
        </w:rPr>
        <w:t xml:space="preserve"> </w:t>
      </w:r>
      <w:r w:rsidR="00787AFC">
        <w:rPr>
          <w:lang w:val="ru-RU"/>
        </w:rPr>
        <w:t>с работой КСВ</w:t>
      </w:r>
      <w:r w:rsidRPr="007D2860">
        <w:rPr>
          <w:lang w:val="ru-RU"/>
        </w:rPr>
        <w:t xml:space="preserve">; </w:t>
      </w:r>
      <w:r w:rsidR="007D2860" w:rsidRPr="007D2860">
        <w:rPr>
          <w:lang w:val="ru-RU"/>
        </w:rPr>
        <w:t>они</w:t>
      </w:r>
      <w:r w:rsidRPr="007D2860">
        <w:rPr>
          <w:lang w:val="ru-RU"/>
        </w:rPr>
        <w:t xml:space="preserve"> </w:t>
      </w:r>
      <w:r w:rsidR="00D3566D">
        <w:rPr>
          <w:lang w:val="ru-RU"/>
        </w:rPr>
        <w:t xml:space="preserve">подчеркнули, что </w:t>
      </w:r>
      <w:r w:rsidR="00D3566D" w:rsidRPr="00D3566D">
        <w:rPr>
          <w:lang w:val="ru-RU"/>
        </w:rPr>
        <w:t>деятельност</w:t>
      </w:r>
      <w:r w:rsidR="00D3566D">
        <w:rPr>
          <w:lang w:val="ru-RU"/>
        </w:rPr>
        <w:t xml:space="preserve">ь </w:t>
      </w:r>
      <w:r w:rsidR="003E49CA" w:rsidRPr="003E49CA">
        <w:rPr>
          <w:lang w:val="ru-RU"/>
        </w:rPr>
        <w:t>КСВ</w:t>
      </w:r>
      <w:r w:rsidRPr="007D2860">
        <w:rPr>
          <w:lang w:val="ru-RU"/>
        </w:rPr>
        <w:t xml:space="preserve"> </w:t>
      </w:r>
      <w:r w:rsidR="00D3566D">
        <w:rPr>
          <w:lang w:val="ru-RU"/>
        </w:rPr>
        <w:t xml:space="preserve">имеет </w:t>
      </w:r>
      <w:r w:rsidR="00D3566D" w:rsidRPr="007D2860">
        <w:rPr>
          <w:lang w:val="ru-RU"/>
        </w:rPr>
        <w:t>техническ</w:t>
      </w:r>
      <w:r w:rsidR="00D3566D">
        <w:rPr>
          <w:lang w:val="ru-RU"/>
        </w:rPr>
        <w:t>ий</w:t>
      </w:r>
      <w:r w:rsidR="00D3566D" w:rsidRPr="007D2860">
        <w:rPr>
          <w:lang w:val="ru-RU"/>
        </w:rPr>
        <w:t xml:space="preserve"> характер </w:t>
      </w:r>
      <w:r w:rsidR="007D2860" w:rsidRPr="007D2860">
        <w:rPr>
          <w:lang w:val="ru-RU"/>
        </w:rPr>
        <w:t>и</w:t>
      </w:r>
      <w:r w:rsidRPr="007D2860">
        <w:rPr>
          <w:lang w:val="ru-RU"/>
        </w:rPr>
        <w:t xml:space="preserve"> </w:t>
      </w:r>
      <w:r w:rsidR="00787AFC">
        <w:rPr>
          <w:lang w:val="ru-RU"/>
        </w:rPr>
        <w:t xml:space="preserve">что </w:t>
      </w:r>
      <w:r w:rsidR="00787AFC" w:rsidRPr="00787AFC">
        <w:rPr>
          <w:lang w:val="ru-RU"/>
        </w:rPr>
        <w:t>осуществлени</w:t>
      </w:r>
      <w:r w:rsidR="00787AFC">
        <w:rPr>
          <w:lang w:val="ru-RU"/>
        </w:rPr>
        <w:t xml:space="preserve">е </w:t>
      </w:r>
      <w:r w:rsidR="007F0980" w:rsidRPr="007F0980">
        <w:rPr>
          <w:lang w:val="ru-RU"/>
        </w:rPr>
        <w:t xml:space="preserve">стандартов ВОИС </w:t>
      </w:r>
      <w:r w:rsidR="007D2860" w:rsidRPr="007D2860">
        <w:rPr>
          <w:lang w:val="ru-RU"/>
        </w:rPr>
        <w:t>часто</w:t>
      </w:r>
      <w:r w:rsidRPr="007D2860">
        <w:rPr>
          <w:lang w:val="ru-RU"/>
        </w:rPr>
        <w:t xml:space="preserve"> </w:t>
      </w:r>
      <w:r w:rsidR="00787AFC">
        <w:rPr>
          <w:lang w:val="ru-RU"/>
        </w:rPr>
        <w:t xml:space="preserve">обеспечивается </w:t>
      </w:r>
      <w:r w:rsidR="00D3566D">
        <w:rPr>
          <w:lang w:val="ru-RU"/>
        </w:rPr>
        <w:t xml:space="preserve">путем </w:t>
      </w:r>
      <w:r w:rsidR="00D3566D" w:rsidRPr="00D3566D">
        <w:rPr>
          <w:lang w:val="ru-RU"/>
        </w:rPr>
        <w:t>внедрени</w:t>
      </w:r>
      <w:r w:rsidR="00D3566D">
        <w:rPr>
          <w:lang w:val="ru-RU"/>
        </w:rPr>
        <w:t xml:space="preserve">я </w:t>
      </w:r>
      <w:r w:rsidR="00787AFC">
        <w:rPr>
          <w:lang w:val="ru-RU"/>
        </w:rPr>
        <w:t xml:space="preserve">программных </w:t>
      </w:r>
      <w:r w:rsidR="00B56E6D" w:rsidRPr="007D2860">
        <w:rPr>
          <w:lang w:val="ru-RU"/>
        </w:rPr>
        <w:t xml:space="preserve">решений </w:t>
      </w:r>
      <w:r w:rsidR="00787AFC" w:rsidRPr="007D2860">
        <w:rPr>
          <w:lang w:val="ru-RU"/>
        </w:rPr>
        <w:t xml:space="preserve">ВОИС </w:t>
      </w:r>
      <w:r w:rsidR="00787AFC">
        <w:rPr>
          <w:lang w:val="ru-RU"/>
        </w:rPr>
        <w:t>для ВПС</w:t>
      </w:r>
      <w:r w:rsidRPr="007D2860">
        <w:rPr>
          <w:lang w:val="ru-RU"/>
        </w:rPr>
        <w:t>.</w:t>
      </w:r>
    </w:p>
    <w:p w:rsidR="00134B62" w:rsidRDefault="00D61343" w:rsidP="00B30F4C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7D2860">
        <w:rPr>
          <w:lang w:val="ru-RU"/>
        </w:rPr>
        <w:instrText xml:space="preserve"> </w:instrText>
      </w:r>
      <w:r w:rsidRPr="003767DE">
        <w:instrText>AUTONUM</w:instrText>
      </w:r>
      <w:r w:rsidRPr="007D2860">
        <w:rPr>
          <w:lang w:val="ru-RU"/>
        </w:rPr>
        <w:instrText xml:space="preserve">  </w:instrText>
      </w:r>
      <w:r w:rsidRPr="003767DE">
        <w:fldChar w:fldCharType="end"/>
      </w:r>
      <w:r w:rsidRPr="007D2860">
        <w:rPr>
          <w:lang w:val="ru-RU"/>
        </w:rPr>
        <w:tab/>
      </w:r>
      <w:r w:rsidR="00B56E6D" w:rsidRPr="007D2860">
        <w:rPr>
          <w:lang w:val="ru-RU"/>
        </w:rPr>
        <w:t>Делегация</w:t>
      </w:r>
      <w:r w:rsidRPr="007D2860">
        <w:rPr>
          <w:lang w:val="ru-RU"/>
        </w:rPr>
        <w:t xml:space="preserve"> </w:t>
      </w:r>
      <w:r w:rsidR="00787AFC">
        <w:rPr>
          <w:lang w:val="ru-RU"/>
        </w:rPr>
        <w:t>Бразилии</w:t>
      </w:r>
      <w:r w:rsidRPr="007D2860">
        <w:rPr>
          <w:lang w:val="ru-RU"/>
        </w:rPr>
        <w:t xml:space="preserve"> </w:t>
      </w:r>
      <w:r w:rsidR="00787AFC">
        <w:rPr>
          <w:lang w:val="ru-RU"/>
        </w:rPr>
        <w:t xml:space="preserve">просила дословно </w:t>
      </w:r>
      <w:r w:rsidR="00CE2BB3">
        <w:rPr>
          <w:lang w:val="ru-RU"/>
        </w:rPr>
        <w:t xml:space="preserve">воспроизвести </w:t>
      </w:r>
      <w:r w:rsidR="00787AFC">
        <w:rPr>
          <w:lang w:val="ru-RU"/>
        </w:rPr>
        <w:t xml:space="preserve">в </w:t>
      </w:r>
      <w:r w:rsidR="00787AFC" w:rsidRPr="00787AFC">
        <w:rPr>
          <w:lang w:val="ru-RU"/>
        </w:rPr>
        <w:t>настоящ</w:t>
      </w:r>
      <w:r w:rsidR="00CE2BB3">
        <w:rPr>
          <w:lang w:val="ru-RU"/>
        </w:rPr>
        <w:t>ем</w:t>
      </w:r>
      <w:r w:rsidR="00787AFC">
        <w:rPr>
          <w:lang w:val="ru-RU"/>
        </w:rPr>
        <w:t xml:space="preserve"> </w:t>
      </w:r>
      <w:r w:rsidR="007D2860" w:rsidRPr="007D2860">
        <w:rPr>
          <w:lang w:val="ru-RU"/>
        </w:rPr>
        <w:t>отчет</w:t>
      </w:r>
      <w:r w:rsidR="00CE2BB3">
        <w:rPr>
          <w:lang w:val="ru-RU"/>
        </w:rPr>
        <w:t>е</w:t>
      </w:r>
      <w:r w:rsidR="00787AFC">
        <w:rPr>
          <w:lang w:val="ru-RU"/>
        </w:rPr>
        <w:t xml:space="preserve"> </w:t>
      </w:r>
      <w:r w:rsidR="00D3566D">
        <w:rPr>
          <w:lang w:val="ru-RU"/>
        </w:rPr>
        <w:t xml:space="preserve">ее </w:t>
      </w:r>
      <w:r w:rsidR="00787AFC" w:rsidRPr="00787AFC">
        <w:rPr>
          <w:lang w:val="ru-RU"/>
        </w:rPr>
        <w:t>следующ</w:t>
      </w:r>
      <w:r w:rsidR="00787AFC">
        <w:rPr>
          <w:lang w:val="ru-RU"/>
        </w:rPr>
        <w:t xml:space="preserve">ее </w:t>
      </w:r>
      <w:r w:rsidR="00787AFC" w:rsidRPr="007D2860">
        <w:rPr>
          <w:lang w:val="ru-RU"/>
        </w:rPr>
        <w:t>заявление</w:t>
      </w:r>
      <w:r w:rsidRPr="007D2860">
        <w:rPr>
          <w:lang w:val="ru-RU"/>
        </w:rPr>
        <w:t>:</w:t>
      </w:r>
    </w:p>
    <w:p w:rsidR="00134B62" w:rsidRDefault="00787AFC" w:rsidP="00B30F4C">
      <w:pPr>
        <w:pStyle w:val="ONUME"/>
        <w:numPr>
          <w:ilvl w:val="0"/>
          <w:numId w:val="0"/>
        </w:numPr>
        <w:ind w:left="360"/>
        <w:rPr>
          <w:lang w:val="ru-RU"/>
        </w:rPr>
      </w:pPr>
      <w:r w:rsidRPr="00787AFC">
        <w:rPr>
          <w:lang w:val="ru-RU"/>
        </w:rPr>
        <w:t>«</w:t>
      </w:r>
      <w:r w:rsidR="00E168A2">
        <w:rPr>
          <w:lang w:val="ru-RU"/>
        </w:rPr>
        <w:t xml:space="preserve">Принятие </w:t>
      </w:r>
      <w:r w:rsidR="00CE2BB3">
        <w:rPr>
          <w:lang w:val="ru-RU"/>
        </w:rPr>
        <w:t>Повестки дня в области развития</w:t>
      </w:r>
      <w:r w:rsidR="00D61343" w:rsidRPr="007D2860">
        <w:rPr>
          <w:lang w:val="ru-RU"/>
        </w:rPr>
        <w:t xml:space="preserve"> </w:t>
      </w:r>
      <w:r w:rsidR="007D2860" w:rsidRPr="007D2860">
        <w:rPr>
          <w:lang w:val="ru-RU"/>
        </w:rPr>
        <w:t>в</w:t>
      </w:r>
      <w:r w:rsidR="00D61343" w:rsidRPr="007D2860">
        <w:rPr>
          <w:lang w:val="ru-RU"/>
        </w:rPr>
        <w:t xml:space="preserve"> </w:t>
      </w:r>
      <w:r w:rsidR="007D2860" w:rsidRPr="007D2860">
        <w:rPr>
          <w:lang w:val="ru-RU"/>
        </w:rPr>
        <w:t>2007</w:t>
      </w:r>
      <w:r w:rsidR="007D2860">
        <w:t> </w:t>
      </w:r>
      <w:r w:rsidR="00CE2BB3" w:rsidRPr="00CE2BB3">
        <w:rPr>
          <w:lang w:val="ru-RU"/>
        </w:rPr>
        <w:t>г.</w:t>
      </w:r>
      <w:r w:rsidR="00D61343" w:rsidRPr="007D2860">
        <w:rPr>
          <w:lang w:val="ru-RU"/>
        </w:rPr>
        <w:t xml:space="preserve"> </w:t>
      </w:r>
      <w:r w:rsidR="00CE2BB3">
        <w:rPr>
          <w:lang w:val="ru-RU"/>
        </w:rPr>
        <w:t xml:space="preserve">стало важной вехой в </w:t>
      </w:r>
      <w:r w:rsidR="00CE2BB3" w:rsidRPr="00CE2BB3">
        <w:rPr>
          <w:lang w:val="ru-RU"/>
        </w:rPr>
        <w:t>деятельност</w:t>
      </w:r>
      <w:r w:rsidR="00CE2BB3">
        <w:rPr>
          <w:lang w:val="ru-RU"/>
        </w:rPr>
        <w:t>и Организации</w:t>
      </w:r>
      <w:r w:rsidR="00D61343" w:rsidRPr="007D2860">
        <w:rPr>
          <w:lang w:val="ru-RU"/>
        </w:rPr>
        <w:t xml:space="preserve">. </w:t>
      </w:r>
      <w:r w:rsidR="007D2860" w:rsidRPr="007D2860">
        <w:rPr>
          <w:lang w:val="ru-RU"/>
        </w:rPr>
        <w:t>После</w:t>
      </w:r>
      <w:r w:rsidR="00D61343" w:rsidRPr="007D2860">
        <w:rPr>
          <w:lang w:val="ru-RU"/>
        </w:rPr>
        <w:t xml:space="preserve"> </w:t>
      </w:r>
      <w:r w:rsidR="00CE2BB3">
        <w:rPr>
          <w:lang w:val="ru-RU"/>
        </w:rPr>
        <w:t>многих</w:t>
      </w:r>
      <w:r w:rsidR="00D61343" w:rsidRPr="007D2860">
        <w:rPr>
          <w:lang w:val="ru-RU"/>
        </w:rPr>
        <w:t xml:space="preserve"> </w:t>
      </w:r>
      <w:r w:rsidR="007D2860" w:rsidRPr="007D2860">
        <w:rPr>
          <w:lang w:val="ru-RU"/>
        </w:rPr>
        <w:t>лет</w:t>
      </w:r>
      <w:r w:rsidR="00D61343" w:rsidRPr="007D2860">
        <w:rPr>
          <w:lang w:val="ru-RU"/>
        </w:rPr>
        <w:t xml:space="preserve"> </w:t>
      </w:r>
      <w:r w:rsidR="00CE2BB3">
        <w:rPr>
          <w:lang w:val="ru-RU"/>
        </w:rPr>
        <w:t>обсуждений</w:t>
      </w:r>
      <w:r w:rsidR="00D61343" w:rsidRPr="007D2860">
        <w:rPr>
          <w:lang w:val="ru-RU"/>
        </w:rPr>
        <w:t xml:space="preserve"> </w:t>
      </w:r>
      <w:r w:rsidR="00CE2BB3">
        <w:rPr>
          <w:lang w:val="ru-RU"/>
        </w:rPr>
        <w:t xml:space="preserve">было в конце концов признано, что </w:t>
      </w:r>
      <w:r w:rsidR="00CE2BB3" w:rsidRPr="00CE2BB3">
        <w:rPr>
          <w:lang w:val="ru-RU"/>
        </w:rPr>
        <w:t>вопрос</w:t>
      </w:r>
      <w:r w:rsidR="00CE2BB3">
        <w:rPr>
          <w:lang w:val="ru-RU"/>
        </w:rPr>
        <w:t>ы развития</w:t>
      </w:r>
      <w:r w:rsidR="00CE2BB3" w:rsidRPr="007D2860">
        <w:rPr>
          <w:lang w:val="ru-RU"/>
        </w:rPr>
        <w:t xml:space="preserve"> </w:t>
      </w:r>
      <w:r w:rsidR="00CE2BB3" w:rsidRPr="00CE2BB3">
        <w:rPr>
          <w:lang w:val="ru-RU"/>
        </w:rPr>
        <w:t>должн</w:t>
      </w:r>
      <w:r w:rsidR="00CE2BB3">
        <w:rPr>
          <w:lang w:val="ru-RU"/>
        </w:rPr>
        <w:t>ы составлять неотъемлемую часть</w:t>
      </w:r>
      <w:r w:rsidR="00B56E6D" w:rsidRPr="007D2860">
        <w:rPr>
          <w:lang w:val="ru-RU"/>
        </w:rPr>
        <w:t xml:space="preserve"> </w:t>
      </w:r>
      <w:r w:rsidR="00CE2BB3" w:rsidRPr="00CE2BB3">
        <w:rPr>
          <w:lang w:val="ru-RU"/>
        </w:rPr>
        <w:t>деятельност</w:t>
      </w:r>
      <w:r w:rsidR="00CE2BB3">
        <w:rPr>
          <w:lang w:val="ru-RU"/>
        </w:rPr>
        <w:t xml:space="preserve">и </w:t>
      </w:r>
      <w:r w:rsidR="00B56E6D" w:rsidRPr="007D2860">
        <w:rPr>
          <w:lang w:val="ru-RU"/>
        </w:rPr>
        <w:t>ВОИС</w:t>
      </w:r>
      <w:r w:rsidR="00D61343" w:rsidRPr="007D2860">
        <w:rPr>
          <w:lang w:val="ru-RU"/>
        </w:rPr>
        <w:t xml:space="preserve">. </w:t>
      </w:r>
      <w:r w:rsidR="00CE2BB3" w:rsidRPr="007D2860">
        <w:rPr>
          <w:lang w:val="ru-RU"/>
        </w:rPr>
        <w:t>В</w:t>
      </w:r>
      <w:r w:rsidR="00B56E6D" w:rsidRPr="007D2860">
        <w:rPr>
          <w:lang w:val="ru-RU"/>
        </w:rPr>
        <w:t xml:space="preserve"> </w:t>
      </w:r>
      <w:r w:rsidR="007D2860" w:rsidRPr="007D2860">
        <w:rPr>
          <w:lang w:val="ru-RU"/>
        </w:rPr>
        <w:t>2010</w:t>
      </w:r>
      <w:r w:rsidR="007D2860">
        <w:t> </w:t>
      </w:r>
      <w:r w:rsidR="00CE2BB3" w:rsidRPr="00CE2BB3">
        <w:rPr>
          <w:lang w:val="ru-RU"/>
        </w:rPr>
        <w:t>г.</w:t>
      </w:r>
      <w:r w:rsidR="00D61343" w:rsidRPr="007D2860">
        <w:rPr>
          <w:lang w:val="ru-RU"/>
        </w:rPr>
        <w:t xml:space="preserve"> </w:t>
      </w:r>
      <w:r w:rsidR="00CE2BB3">
        <w:rPr>
          <w:lang w:val="ru-RU"/>
        </w:rPr>
        <w:t xml:space="preserve">был </w:t>
      </w:r>
      <w:r w:rsidR="00CE2BB3" w:rsidRPr="007D2860">
        <w:rPr>
          <w:lang w:val="ru-RU"/>
        </w:rPr>
        <w:t>утвержден механизм координации</w:t>
      </w:r>
      <w:r w:rsidR="00CE2BB3">
        <w:rPr>
          <w:lang w:val="ru-RU"/>
        </w:rPr>
        <w:t xml:space="preserve">, призванный обеспечивать </w:t>
      </w:r>
      <w:r w:rsidR="00CE2BB3" w:rsidRPr="00CE2BB3">
        <w:rPr>
          <w:lang w:val="ru-RU"/>
        </w:rPr>
        <w:t>контрол</w:t>
      </w:r>
      <w:r w:rsidR="00CE2BB3">
        <w:rPr>
          <w:lang w:val="ru-RU"/>
        </w:rPr>
        <w:t xml:space="preserve">ь </w:t>
      </w:r>
      <w:r w:rsidR="007D2860" w:rsidRPr="007D2860">
        <w:rPr>
          <w:lang w:val="ru-RU"/>
        </w:rPr>
        <w:t>и</w:t>
      </w:r>
      <w:r w:rsidR="00D61343" w:rsidRPr="007D2860">
        <w:rPr>
          <w:lang w:val="ru-RU"/>
        </w:rPr>
        <w:t xml:space="preserve"> </w:t>
      </w:r>
      <w:r w:rsidR="00CE2BB3">
        <w:rPr>
          <w:lang w:val="ru-RU"/>
        </w:rPr>
        <w:t xml:space="preserve">оценку </w:t>
      </w:r>
      <w:r w:rsidR="007D2860" w:rsidRPr="007D2860">
        <w:rPr>
          <w:lang w:val="ru-RU"/>
        </w:rPr>
        <w:t>реализаци</w:t>
      </w:r>
      <w:r w:rsidR="00CE2BB3">
        <w:rPr>
          <w:lang w:val="ru-RU"/>
        </w:rPr>
        <w:t>и</w:t>
      </w:r>
      <w:r w:rsidR="007D2860" w:rsidRPr="007D2860">
        <w:rPr>
          <w:lang w:val="ru-RU"/>
        </w:rPr>
        <w:t xml:space="preserve"> </w:t>
      </w:r>
      <w:r w:rsidR="00CE2BB3" w:rsidRPr="00CE2BB3">
        <w:rPr>
          <w:lang w:val="ru-RU"/>
        </w:rPr>
        <w:t>Повестки дня в области развития</w:t>
      </w:r>
      <w:r w:rsidR="00D61343" w:rsidRPr="007D2860">
        <w:rPr>
          <w:lang w:val="ru-RU"/>
        </w:rPr>
        <w:t xml:space="preserve"> </w:t>
      </w:r>
      <w:r w:rsidR="00B56E6D" w:rsidRPr="007D2860">
        <w:rPr>
          <w:lang w:val="ru-RU"/>
        </w:rPr>
        <w:t xml:space="preserve">во </w:t>
      </w:r>
      <w:r w:rsidR="00CE2BB3">
        <w:rPr>
          <w:lang w:val="ru-RU"/>
        </w:rPr>
        <w:t>всех подразделениях Организации</w:t>
      </w:r>
      <w:r w:rsidR="00D61343" w:rsidRPr="007D2860">
        <w:rPr>
          <w:lang w:val="ru-RU"/>
        </w:rPr>
        <w:t xml:space="preserve">. </w:t>
      </w:r>
      <w:r w:rsidR="00CE2BB3">
        <w:rPr>
          <w:lang w:val="ru-RU"/>
        </w:rPr>
        <w:t xml:space="preserve">Как сказано в </w:t>
      </w:r>
      <w:r w:rsidR="007D2860" w:rsidRPr="007D2860">
        <w:rPr>
          <w:lang w:val="ru-RU"/>
        </w:rPr>
        <w:t>документ</w:t>
      </w:r>
      <w:r w:rsidR="00CE2BB3">
        <w:rPr>
          <w:lang w:val="ru-RU"/>
        </w:rPr>
        <w:t>е</w:t>
      </w:r>
      <w:r w:rsidR="00D61343" w:rsidRPr="007D2860">
        <w:rPr>
          <w:lang w:val="ru-RU"/>
        </w:rPr>
        <w:t xml:space="preserve"> </w:t>
      </w:r>
      <w:r w:rsidR="00D61343" w:rsidRPr="003767DE">
        <w:t>WO</w:t>
      </w:r>
      <w:r w:rsidR="00D61343" w:rsidRPr="007D2860">
        <w:rPr>
          <w:lang w:val="ru-RU"/>
        </w:rPr>
        <w:t>/</w:t>
      </w:r>
      <w:r w:rsidR="00D61343" w:rsidRPr="003767DE">
        <w:t>GA</w:t>
      </w:r>
      <w:r w:rsidR="00D61343" w:rsidRPr="007D2860">
        <w:rPr>
          <w:lang w:val="ru-RU"/>
        </w:rPr>
        <w:t xml:space="preserve">/39/7, </w:t>
      </w:r>
      <w:r w:rsidR="00CE2BB3" w:rsidRPr="00CE2BB3">
        <w:rPr>
          <w:lang w:val="ru-RU"/>
        </w:rPr>
        <w:t>«Все комитеты ВОИС находятся на равном основании и отчитываются перед Ассамблеями»</w:t>
      </w:r>
      <w:r w:rsidR="00D61343" w:rsidRPr="007D2860">
        <w:rPr>
          <w:lang w:val="ru-RU"/>
        </w:rPr>
        <w:t xml:space="preserve">, </w:t>
      </w:r>
      <w:r w:rsidR="007D2860" w:rsidRPr="007D2860">
        <w:rPr>
          <w:lang w:val="ru-RU"/>
        </w:rPr>
        <w:t>и</w:t>
      </w:r>
      <w:r w:rsidR="00D61343" w:rsidRPr="007D2860">
        <w:rPr>
          <w:lang w:val="ru-RU"/>
        </w:rPr>
        <w:t xml:space="preserve"> </w:t>
      </w:r>
      <w:r w:rsidR="007D2860" w:rsidRPr="007D2860">
        <w:rPr>
          <w:lang w:val="ru-RU"/>
        </w:rPr>
        <w:t>мы</w:t>
      </w:r>
      <w:r w:rsidR="00D61343" w:rsidRPr="007D2860">
        <w:rPr>
          <w:lang w:val="ru-RU"/>
        </w:rPr>
        <w:t xml:space="preserve"> </w:t>
      </w:r>
      <w:r w:rsidR="00CE2BB3">
        <w:rPr>
          <w:lang w:val="ru-RU"/>
        </w:rPr>
        <w:t xml:space="preserve">считаем, что это </w:t>
      </w:r>
      <w:r w:rsidR="00CE2BB3" w:rsidRPr="007D2860">
        <w:rPr>
          <w:lang w:val="ru-RU"/>
        </w:rPr>
        <w:t>решение</w:t>
      </w:r>
      <w:r w:rsidR="00CE2BB3">
        <w:rPr>
          <w:lang w:val="ru-RU"/>
        </w:rPr>
        <w:t xml:space="preserve"> в полной мере относится к </w:t>
      </w:r>
      <w:r w:rsidR="00CE2BB3" w:rsidRPr="00CE2BB3">
        <w:rPr>
          <w:lang w:val="ru-RU"/>
        </w:rPr>
        <w:t>деятельност</w:t>
      </w:r>
      <w:r w:rsidR="00CE2BB3">
        <w:rPr>
          <w:lang w:val="ru-RU"/>
        </w:rPr>
        <w:t xml:space="preserve">и </w:t>
      </w:r>
      <w:r w:rsidR="003E49CA" w:rsidRPr="003E49CA">
        <w:rPr>
          <w:lang w:val="ru-RU"/>
        </w:rPr>
        <w:t>КСВ</w:t>
      </w:r>
      <w:r w:rsidR="00D61343" w:rsidRPr="007D2860">
        <w:rPr>
          <w:lang w:val="ru-RU"/>
        </w:rPr>
        <w:t>.</w:t>
      </w:r>
    </w:p>
    <w:p w:rsidR="00134B62" w:rsidRDefault="007D2860" w:rsidP="00B30F4C">
      <w:pPr>
        <w:pStyle w:val="ONUME"/>
        <w:numPr>
          <w:ilvl w:val="0"/>
          <w:numId w:val="0"/>
        </w:numPr>
        <w:ind w:left="360"/>
        <w:rPr>
          <w:lang w:val="ru-RU"/>
        </w:rPr>
      </w:pPr>
      <w:r w:rsidRPr="007D2860">
        <w:rPr>
          <w:lang w:val="ru-RU"/>
        </w:rPr>
        <w:t>Мы</w:t>
      </w:r>
      <w:r w:rsidR="00D61343" w:rsidRPr="007D2860">
        <w:rPr>
          <w:lang w:val="ru-RU"/>
        </w:rPr>
        <w:t xml:space="preserve"> </w:t>
      </w:r>
      <w:r w:rsidR="00CE2BB3">
        <w:rPr>
          <w:lang w:val="ru-RU"/>
        </w:rPr>
        <w:t xml:space="preserve">не можем проводить различие </w:t>
      </w:r>
      <w:r w:rsidRPr="007D2860">
        <w:rPr>
          <w:lang w:val="ru-RU"/>
        </w:rPr>
        <w:t>между</w:t>
      </w:r>
      <w:r w:rsidR="00D61343" w:rsidRPr="007D2860">
        <w:rPr>
          <w:lang w:val="ru-RU"/>
        </w:rPr>
        <w:t xml:space="preserve"> </w:t>
      </w:r>
      <w:r w:rsidRPr="007D2860">
        <w:rPr>
          <w:lang w:val="ru-RU"/>
        </w:rPr>
        <w:t>техническ</w:t>
      </w:r>
      <w:r w:rsidR="00CE2BB3">
        <w:rPr>
          <w:lang w:val="ru-RU"/>
        </w:rPr>
        <w:t>ими</w:t>
      </w:r>
      <w:r w:rsidR="00D61343" w:rsidRPr="007D2860">
        <w:rPr>
          <w:lang w:val="ru-RU"/>
        </w:rPr>
        <w:t xml:space="preserve"> </w:t>
      </w:r>
      <w:r w:rsidRPr="007D2860">
        <w:rPr>
          <w:lang w:val="ru-RU"/>
        </w:rPr>
        <w:t>и</w:t>
      </w:r>
      <w:r w:rsidR="00D61343" w:rsidRPr="007D2860">
        <w:rPr>
          <w:lang w:val="ru-RU"/>
        </w:rPr>
        <w:t xml:space="preserve"> </w:t>
      </w:r>
      <w:r w:rsidR="00CE2BB3">
        <w:rPr>
          <w:lang w:val="ru-RU"/>
        </w:rPr>
        <w:t>не</w:t>
      </w:r>
      <w:r w:rsidRPr="007D2860">
        <w:rPr>
          <w:lang w:val="ru-RU"/>
        </w:rPr>
        <w:t>техническ</w:t>
      </w:r>
      <w:r w:rsidR="00CE2BB3">
        <w:rPr>
          <w:lang w:val="ru-RU"/>
        </w:rPr>
        <w:t>ими</w:t>
      </w:r>
      <w:r w:rsidR="00D61343" w:rsidRPr="007D2860">
        <w:rPr>
          <w:lang w:val="ru-RU"/>
        </w:rPr>
        <w:t xml:space="preserve"> </w:t>
      </w:r>
      <w:r w:rsidR="00CE2BB3">
        <w:rPr>
          <w:lang w:val="ru-RU"/>
        </w:rPr>
        <w:t>органами</w:t>
      </w:r>
      <w:r w:rsidR="00D61343" w:rsidRPr="007D2860">
        <w:rPr>
          <w:lang w:val="ru-RU"/>
        </w:rPr>
        <w:t xml:space="preserve">, </w:t>
      </w:r>
      <w:r w:rsidRPr="007D2860">
        <w:rPr>
          <w:lang w:val="ru-RU"/>
        </w:rPr>
        <w:t xml:space="preserve">поскольку обсуждение </w:t>
      </w:r>
      <w:r w:rsidR="00692803" w:rsidRPr="007D2860">
        <w:rPr>
          <w:lang w:val="ru-RU"/>
        </w:rPr>
        <w:t>все</w:t>
      </w:r>
      <w:r w:rsidR="00692803">
        <w:rPr>
          <w:lang w:val="ru-RU"/>
        </w:rPr>
        <w:t xml:space="preserve">х </w:t>
      </w:r>
      <w:r w:rsidR="00692803" w:rsidRPr="00692803">
        <w:rPr>
          <w:lang w:val="ru-RU"/>
        </w:rPr>
        <w:t>вопрос</w:t>
      </w:r>
      <w:r w:rsidR="00692803">
        <w:rPr>
          <w:lang w:val="ru-RU"/>
        </w:rPr>
        <w:t xml:space="preserve">ов, </w:t>
      </w:r>
      <w:r w:rsidR="00692803" w:rsidRPr="00692803">
        <w:rPr>
          <w:lang w:val="ru-RU"/>
        </w:rPr>
        <w:t>касающихся</w:t>
      </w:r>
      <w:r w:rsidR="00692803">
        <w:rPr>
          <w:lang w:val="ru-RU"/>
        </w:rPr>
        <w:t xml:space="preserve"> </w:t>
      </w:r>
      <w:r w:rsidR="00E168A2">
        <w:rPr>
          <w:lang w:val="ru-RU"/>
        </w:rPr>
        <w:t>П</w:t>
      </w:r>
      <w:r w:rsidR="00B56E6D" w:rsidRPr="007D2860">
        <w:rPr>
          <w:lang w:val="ru-RU"/>
        </w:rPr>
        <w:t>С</w:t>
      </w:r>
      <w:r w:rsidR="00692803">
        <w:rPr>
          <w:lang w:val="ru-RU"/>
        </w:rPr>
        <w:t xml:space="preserve">, имеет </w:t>
      </w:r>
      <w:r w:rsidRPr="007D2860">
        <w:rPr>
          <w:lang w:val="ru-RU"/>
        </w:rPr>
        <w:t>техническ</w:t>
      </w:r>
      <w:r w:rsidR="00692803">
        <w:rPr>
          <w:lang w:val="ru-RU"/>
        </w:rPr>
        <w:t>ие</w:t>
      </w:r>
      <w:r w:rsidR="00D61343" w:rsidRPr="007D2860">
        <w:rPr>
          <w:lang w:val="ru-RU"/>
        </w:rPr>
        <w:t xml:space="preserve"> </w:t>
      </w:r>
      <w:r w:rsidR="00692803">
        <w:rPr>
          <w:lang w:val="ru-RU"/>
        </w:rPr>
        <w:t>аспекты</w:t>
      </w:r>
      <w:r w:rsidR="00D61343" w:rsidRPr="007D2860">
        <w:rPr>
          <w:lang w:val="ru-RU"/>
        </w:rPr>
        <w:t xml:space="preserve">. </w:t>
      </w:r>
      <w:r w:rsidR="00692803" w:rsidRPr="007D2860">
        <w:rPr>
          <w:lang w:val="ru-RU"/>
        </w:rPr>
        <w:t>В</w:t>
      </w:r>
      <w:r w:rsidR="00BD4DBE">
        <w:rPr>
          <w:lang w:val="ru-RU"/>
        </w:rPr>
        <w:t> </w:t>
      </w:r>
      <w:r w:rsidRPr="007D2860">
        <w:rPr>
          <w:lang w:val="ru-RU"/>
        </w:rPr>
        <w:t>то же время</w:t>
      </w:r>
      <w:r w:rsidR="00D61343" w:rsidRPr="007D2860">
        <w:rPr>
          <w:lang w:val="ru-RU"/>
        </w:rPr>
        <w:t xml:space="preserve"> </w:t>
      </w:r>
      <w:r w:rsidRPr="007D2860">
        <w:rPr>
          <w:lang w:val="ru-RU"/>
        </w:rPr>
        <w:t>мы</w:t>
      </w:r>
      <w:r w:rsidR="00D61343" w:rsidRPr="007D2860">
        <w:rPr>
          <w:lang w:val="ru-RU"/>
        </w:rPr>
        <w:t xml:space="preserve"> </w:t>
      </w:r>
      <w:r w:rsidR="00692803" w:rsidRPr="00692803">
        <w:rPr>
          <w:rFonts w:eastAsia="+mn-ea"/>
          <w:lang w:val="ru-RU" w:eastAsia="en-US"/>
        </w:rPr>
        <w:t>–</w:t>
      </w:r>
      <w:r w:rsidR="00692803">
        <w:rPr>
          <w:lang w:val="ru-RU"/>
        </w:rPr>
        <w:t xml:space="preserve"> организация,</w:t>
      </w:r>
      <w:r w:rsidR="00D61343" w:rsidRPr="007D2860">
        <w:rPr>
          <w:lang w:val="ru-RU"/>
        </w:rPr>
        <w:t xml:space="preserve"> </w:t>
      </w:r>
      <w:r w:rsidR="00692803" w:rsidRPr="00692803">
        <w:rPr>
          <w:lang w:val="ru-RU"/>
        </w:rPr>
        <w:t>работ</w:t>
      </w:r>
      <w:r w:rsidR="00692803">
        <w:rPr>
          <w:lang w:val="ru-RU"/>
        </w:rPr>
        <w:t xml:space="preserve">ающая под эгидой </w:t>
      </w:r>
      <w:r w:rsidR="00B56E6D" w:rsidRPr="007D2860">
        <w:rPr>
          <w:lang w:val="ru-RU"/>
        </w:rPr>
        <w:t>ООН</w:t>
      </w:r>
      <w:r w:rsidR="00692803">
        <w:rPr>
          <w:lang w:val="ru-RU"/>
        </w:rPr>
        <w:t>,</w:t>
      </w:r>
      <w:r w:rsidR="00D61343" w:rsidRPr="007D2860">
        <w:rPr>
          <w:lang w:val="ru-RU"/>
        </w:rPr>
        <w:t xml:space="preserve"> </w:t>
      </w:r>
      <w:r w:rsidRPr="007D2860">
        <w:rPr>
          <w:lang w:val="ru-RU"/>
        </w:rPr>
        <w:t>и</w:t>
      </w:r>
      <w:r w:rsidR="00D61343" w:rsidRPr="007D2860">
        <w:rPr>
          <w:lang w:val="ru-RU"/>
        </w:rPr>
        <w:t xml:space="preserve"> </w:t>
      </w:r>
      <w:r w:rsidRPr="007D2860">
        <w:rPr>
          <w:lang w:val="ru-RU"/>
        </w:rPr>
        <w:t xml:space="preserve">цели </w:t>
      </w:r>
      <w:r w:rsidR="00692803">
        <w:rPr>
          <w:lang w:val="ru-RU"/>
        </w:rPr>
        <w:t>развития</w:t>
      </w:r>
      <w:r w:rsidR="00692803" w:rsidRPr="007D2860">
        <w:rPr>
          <w:lang w:val="ru-RU"/>
        </w:rPr>
        <w:t xml:space="preserve"> </w:t>
      </w:r>
      <w:r w:rsidR="00692803">
        <w:rPr>
          <w:lang w:val="ru-RU"/>
        </w:rPr>
        <w:t xml:space="preserve">должны составлять </w:t>
      </w:r>
      <w:r w:rsidRPr="007D2860">
        <w:rPr>
          <w:lang w:val="ru-RU"/>
        </w:rPr>
        <w:t>часть</w:t>
      </w:r>
      <w:r w:rsidR="00D61343" w:rsidRPr="007D2860">
        <w:rPr>
          <w:lang w:val="ru-RU"/>
        </w:rPr>
        <w:t xml:space="preserve"> </w:t>
      </w:r>
      <w:r w:rsidRPr="007D2860">
        <w:rPr>
          <w:lang w:val="ru-RU"/>
        </w:rPr>
        <w:t>наш</w:t>
      </w:r>
      <w:r w:rsidR="00692803">
        <w:rPr>
          <w:lang w:val="ru-RU"/>
        </w:rPr>
        <w:t>ей</w:t>
      </w:r>
      <w:r w:rsidR="00D61343" w:rsidRPr="007D2860">
        <w:rPr>
          <w:lang w:val="ru-RU"/>
        </w:rPr>
        <w:t xml:space="preserve"> </w:t>
      </w:r>
      <w:r w:rsidR="00692803">
        <w:rPr>
          <w:lang w:val="ru-RU"/>
        </w:rPr>
        <w:t>работы</w:t>
      </w:r>
      <w:r w:rsidR="00BD4DBE">
        <w:rPr>
          <w:lang w:val="ru-RU"/>
        </w:rPr>
        <w:t xml:space="preserve">, причем </w:t>
      </w:r>
      <w:r w:rsidRPr="007D2860">
        <w:rPr>
          <w:lang w:val="ru-RU"/>
        </w:rPr>
        <w:t>все</w:t>
      </w:r>
      <w:r w:rsidR="00692803">
        <w:rPr>
          <w:lang w:val="ru-RU"/>
        </w:rPr>
        <w:t>й</w:t>
      </w:r>
      <w:r w:rsidR="00D61343" w:rsidRPr="007D2860">
        <w:rPr>
          <w:lang w:val="ru-RU"/>
        </w:rPr>
        <w:t xml:space="preserve"> </w:t>
      </w:r>
      <w:r w:rsidR="00692803">
        <w:rPr>
          <w:lang w:val="ru-RU"/>
        </w:rPr>
        <w:t xml:space="preserve">нашей </w:t>
      </w:r>
      <w:r w:rsidR="00692803" w:rsidRPr="00692803">
        <w:rPr>
          <w:lang w:val="ru-RU"/>
        </w:rPr>
        <w:t>работ</w:t>
      </w:r>
      <w:r w:rsidR="00692803">
        <w:rPr>
          <w:lang w:val="ru-RU"/>
        </w:rPr>
        <w:t>ы</w:t>
      </w:r>
      <w:r w:rsidR="00D61343" w:rsidRPr="007D2860">
        <w:rPr>
          <w:lang w:val="ru-RU"/>
        </w:rPr>
        <w:t xml:space="preserve">. </w:t>
      </w:r>
      <w:r w:rsidR="00BD4DBE">
        <w:rPr>
          <w:lang w:val="ru-RU"/>
        </w:rPr>
        <w:t>Если говорить</w:t>
      </w:r>
      <w:r w:rsidR="00692803">
        <w:rPr>
          <w:lang w:val="ru-RU"/>
        </w:rPr>
        <w:t xml:space="preserve"> </w:t>
      </w:r>
      <w:r w:rsidR="00692803" w:rsidRPr="007D2860">
        <w:rPr>
          <w:lang w:val="ru-RU"/>
        </w:rPr>
        <w:t>к</w:t>
      </w:r>
      <w:r w:rsidRPr="007D2860">
        <w:rPr>
          <w:lang w:val="ru-RU"/>
        </w:rPr>
        <w:t>онкретно</w:t>
      </w:r>
      <w:r w:rsidR="00D61343" w:rsidRPr="007D2860">
        <w:rPr>
          <w:lang w:val="ru-RU"/>
        </w:rPr>
        <w:t xml:space="preserve"> </w:t>
      </w:r>
      <w:r w:rsidR="00692803">
        <w:rPr>
          <w:lang w:val="ru-RU"/>
        </w:rPr>
        <w:t xml:space="preserve">о </w:t>
      </w:r>
      <w:r w:rsidRPr="007D2860">
        <w:rPr>
          <w:lang w:val="ru-RU"/>
        </w:rPr>
        <w:t>вклад</w:t>
      </w:r>
      <w:r w:rsidR="00692803">
        <w:rPr>
          <w:lang w:val="ru-RU"/>
        </w:rPr>
        <w:t>е</w:t>
      </w:r>
      <w:r w:rsidRPr="007D2860">
        <w:rPr>
          <w:lang w:val="ru-RU"/>
        </w:rPr>
        <w:t xml:space="preserve"> </w:t>
      </w:r>
      <w:r w:rsidR="003E49CA" w:rsidRPr="003E49CA">
        <w:rPr>
          <w:lang w:val="ru-RU"/>
        </w:rPr>
        <w:t>КСВ</w:t>
      </w:r>
      <w:r w:rsidR="00D61343" w:rsidRPr="007D2860">
        <w:rPr>
          <w:lang w:val="ru-RU"/>
        </w:rPr>
        <w:t xml:space="preserve"> </w:t>
      </w:r>
      <w:r w:rsidR="00692803">
        <w:rPr>
          <w:lang w:val="ru-RU"/>
        </w:rPr>
        <w:t xml:space="preserve">в </w:t>
      </w:r>
      <w:r w:rsidRPr="007D2860">
        <w:rPr>
          <w:lang w:val="ru-RU"/>
        </w:rPr>
        <w:t>реализаци</w:t>
      </w:r>
      <w:r w:rsidR="00692803">
        <w:rPr>
          <w:lang w:val="ru-RU"/>
        </w:rPr>
        <w:t>ю</w:t>
      </w:r>
      <w:r w:rsidRPr="007D2860">
        <w:rPr>
          <w:lang w:val="ru-RU"/>
        </w:rPr>
        <w:t xml:space="preserve"> </w:t>
      </w:r>
      <w:r w:rsidR="00CE2BB3" w:rsidRPr="00CE2BB3">
        <w:rPr>
          <w:lang w:val="ru-RU"/>
        </w:rPr>
        <w:t>Повестки дня в области развития</w:t>
      </w:r>
      <w:r w:rsidR="00D61343" w:rsidRPr="007D2860">
        <w:rPr>
          <w:lang w:val="ru-RU"/>
        </w:rPr>
        <w:t xml:space="preserve">, </w:t>
      </w:r>
      <w:r w:rsidRPr="007D2860">
        <w:rPr>
          <w:lang w:val="ru-RU"/>
        </w:rPr>
        <w:t>естественн</w:t>
      </w:r>
      <w:r w:rsidR="00BD4DBE">
        <w:rPr>
          <w:lang w:val="ru-RU"/>
        </w:rPr>
        <w:t xml:space="preserve">о возникает </w:t>
      </w:r>
      <w:r w:rsidR="00B56E6D" w:rsidRPr="007D2860">
        <w:rPr>
          <w:lang w:val="ru-RU"/>
        </w:rPr>
        <w:t xml:space="preserve">вопрос </w:t>
      </w:r>
      <w:r w:rsidR="00BD4DBE">
        <w:rPr>
          <w:lang w:val="ru-RU"/>
        </w:rPr>
        <w:t xml:space="preserve">о </w:t>
      </w:r>
      <w:r w:rsidR="00B56E6D" w:rsidRPr="007D2860">
        <w:rPr>
          <w:lang w:val="ru-RU"/>
        </w:rPr>
        <w:t>технической помощи</w:t>
      </w:r>
      <w:r w:rsidR="00D61343" w:rsidRPr="007D2860">
        <w:rPr>
          <w:lang w:val="ru-RU"/>
        </w:rPr>
        <w:t xml:space="preserve">, </w:t>
      </w:r>
      <w:r w:rsidRPr="007D2860">
        <w:rPr>
          <w:lang w:val="ru-RU"/>
        </w:rPr>
        <w:t>необходимост</w:t>
      </w:r>
      <w:r w:rsidR="00BD4DBE">
        <w:rPr>
          <w:lang w:val="ru-RU"/>
        </w:rPr>
        <w:t xml:space="preserve">ь </w:t>
      </w:r>
      <w:r w:rsidR="00BD4DBE" w:rsidRPr="00BD4DBE">
        <w:rPr>
          <w:lang w:val="ru-RU"/>
        </w:rPr>
        <w:t>котор</w:t>
      </w:r>
      <w:r w:rsidR="00BD4DBE">
        <w:rPr>
          <w:lang w:val="ru-RU"/>
        </w:rPr>
        <w:t xml:space="preserve">ой </w:t>
      </w:r>
      <w:r w:rsidRPr="007D2860">
        <w:rPr>
          <w:lang w:val="ru-RU"/>
        </w:rPr>
        <w:t>отраж</w:t>
      </w:r>
      <w:r w:rsidR="00BD4DBE">
        <w:rPr>
          <w:lang w:val="ru-RU"/>
        </w:rPr>
        <w:t xml:space="preserve">ена в </w:t>
      </w:r>
      <w:r w:rsidRPr="007D2860">
        <w:rPr>
          <w:lang w:val="ru-RU"/>
        </w:rPr>
        <w:t>документ</w:t>
      </w:r>
      <w:r w:rsidR="00BD4DBE">
        <w:rPr>
          <w:lang w:val="ru-RU"/>
        </w:rPr>
        <w:t>е</w:t>
      </w:r>
      <w:r w:rsidR="00D61343" w:rsidRPr="007D2860">
        <w:rPr>
          <w:lang w:val="ru-RU"/>
        </w:rPr>
        <w:t xml:space="preserve"> </w:t>
      </w:r>
      <w:r w:rsidR="00E25A24">
        <w:rPr>
          <w:lang w:val="ru-RU"/>
        </w:rPr>
        <w:t>CWS/</w:t>
      </w:r>
      <w:r w:rsidR="00D61343" w:rsidRPr="007D2860">
        <w:rPr>
          <w:lang w:val="ru-RU"/>
        </w:rPr>
        <w:t>5/2</w:t>
      </w:r>
      <w:r w:rsidR="00BD4DBE">
        <w:rPr>
          <w:lang w:val="ru-RU"/>
        </w:rPr>
        <w:t xml:space="preserve">, </w:t>
      </w:r>
      <w:r w:rsidR="00BD4DBE" w:rsidRPr="00BD4DBE">
        <w:rPr>
          <w:lang w:val="ru-RU"/>
        </w:rPr>
        <w:t>котор</w:t>
      </w:r>
      <w:r w:rsidR="00BD4DBE">
        <w:rPr>
          <w:lang w:val="ru-RU"/>
        </w:rPr>
        <w:t xml:space="preserve">ый </w:t>
      </w:r>
      <w:r w:rsidRPr="007D2860">
        <w:rPr>
          <w:lang w:val="ru-RU"/>
        </w:rPr>
        <w:t>мы</w:t>
      </w:r>
      <w:r w:rsidR="00D61343" w:rsidRPr="007D2860">
        <w:rPr>
          <w:lang w:val="ru-RU"/>
        </w:rPr>
        <w:t xml:space="preserve"> </w:t>
      </w:r>
      <w:r w:rsidR="00BD4DBE" w:rsidRPr="00BD4DBE">
        <w:rPr>
          <w:lang w:val="ru-RU"/>
        </w:rPr>
        <w:t>только</w:t>
      </w:r>
      <w:r w:rsidR="00BD4DBE">
        <w:rPr>
          <w:lang w:val="ru-RU"/>
        </w:rPr>
        <w:t xml:space="preserve"> что обсудили</w:t>
      </w:r>
      <w:r w:rsidR="00D61343" w:rsidRPr="007D2860">
        <w:rPr>
          <w:lang w:val="ru-RU"/>
        </w:rPr>
        <w:t xml:space="preserve">. </w:t>
      </w:r>
      <w:r w:rsidR="00BD4DBE">
        <w:rPr>
          <w:lang w:val="ru-RU"/>
        </w:rPr>
        <w:t xml:space="preserve">В этой </w:t>
      </w:r>
      <w:r w:rsidR="00BD4DBE" w:rsidRPr="00BD4DBE">
        <w:rPr>
          <w:lang w:val="ru-RU"/>
        </w:rPr>
        <w:t>деятельност</w:t>
      </w:r>
      <w:r w:rsidR="00BD4DBE">
        <w:rPr>
          <w:lang w:val="ru-RU"/>
        </w:rPr>
        <w:t>и</w:t>
      </w:r>
      <w:r w:rsidR="00B56E6D" w:rsidRPr="007D2860">
        <w:rPr>
          <w:lang w:val="ru-RU"/>
        </w:rPr>
        <w:t xml:space="preserve"> ВОИС</w:t>
      </w:r>
      <w:r w:rsidR="00D61343" w:rsidRPr="007D2860">
        <w:rPr>
          <w:lang w:val="ru-RU"/>
        </w:rPr>
        <w:t xml:space="preserve"> </w:t>
      </w:r>
      <w:r w:rsidR="00BD4DBE" w:rsidRPr="00BD4DBE">
        <w:rPr>
          <w:lang w:val="ru-RU"/>
        </w:rPr>
        <w:t>должн</w:t>
      </w:r>
      <w:r w:rsidR="00BD4DBE">
        <w:rPr>
          <w:lang w:val="ru-RU"/>
        </w:rPr>
        <w:t xml:space="preserve">а </w:t>
      </w:r>
      <w:r w:rsidR="00BD4DBE" w:rsidRPr="00BD4DBE">
        <w:rPr>
          <w:lang w:val="ru-RU"/>
        </w:rPr>
        <w:t>руководст</w:t>
      </w:r>
      <w:r w:rsidR="00BD4DBE">
        <w:rPr>
          <w:lang w:val="ru-RU"/>
        </w:rPr>
        <w:t xml:space="preserve">воваться </w:t>
      </w:r>
      <w:r w:rsidR="00B56E6D" w:rsidRPr="007D2860">
        <w:rPr>
          <w:lang w:val="ru-RU"/>
        </w:rPr>
        <w:t>соответствующ</w:t>
      </w:r>
      <w:r w:rsidR="00BD4DBE">
        <w:rPr>
          <w:lang w:val="ru-RU"/>
        </w:rPr>
        <w:t>ими</w:t>
      </w:r>
      <w:r w:rsidR="00B56E6D" w:rsidRPr="007D2860">
        <w:rPr>
          <w:lang w:val="ru-RU"/>
        </w:rPr>
        <w:t xml:space="preserve"> </w:t>
      </w:r>
      <w:r w:rsidR="00BD4DBE">
        <w:rPr>
          <w:lang w:val="ru-RU"/>
        </w:rPr>
        <w:t>рекомендациями</w:t>
      </w:r>
      <w:r w:rsidR="00B56E6D" w:rsidRPr="007D2860">
        <w:rPr>
          <w:lang w:val="ru-RU"/>
        </w:rPr>
        <w:t xml:space="preserve"> Повестки дня в области развития</w:t>
      </w:r>
      <w:r w:rsidR="00BD4DBE">
        <w:rPr>
          <w:lang w:val="ru-RU"/>
        </w:rPr>
        <w:t>,</w:t>
      </w:r>
      <w:r w:rsidR="00D61343" w:rsidRPr="007D2860">
        <w:rPr>
          <w:lang w:val="ru-RU"/>
        </w:rPr>
        <w:t xml:space="preserve"> </w:t>
      </w:r>
      <w:r w:rsidRPr="007D2860">
        <w:rPr>
          <w:lang w:val="ru-RU"/>
        </w:rPr>
        <w:t>и</w:t>
      </w:r>
      <w:r w:rsidR="00D61343" w:rsidRPr="007D2860">
        <w:rPr>
          <w:lang w:val="ru-RU"/>
        </w:rPr>
        <w:t xml:space="preserve"> </w:t>
      </w:r>
      <w:r w:rsidRPr="007D2860">
        <w:rPr>
          <w:lang w:val="ru-RU"/>
        </w:rPr>
        <w:t>мы</w:t>
      </w:r>
      <w:r w:rsidR="00D61343" w:rsidRPr="007D2860">
        <w:rPr>
          <w:lang w:val="ru-RU"/>
        </w:rPr>
        <w:t xml:space="preserve"> </w:t>
      </w:r>
      <w:r w:rsidR="00B56E6D" w:rsidRPr="007D2860">
        <w:rPr>
          <w:lang w:val="ru-RU"/>
        </w:rPr>
        <w:t>настоятельно рекоменду</w:t>
      </w:r>
      <w:r w:rsidR="00BD4DBE">
        <w:rPr>
          <w:lang w:val="ru-RU"/>
        </w:rPr>
        <w:t>ем</w:t>
      </w:r>
      <w:r w:rsidR="00B56E6D" w:rsidRPr="007D2860">
        <w:rPr>
          <w:lang w:val="ru-RU"/>
        </w:rPr>
        <w:t xml:space="preserve"> </w:t>
      </w:r>
      <w:r w:rsidR="00BD4DBE">
        <w:rPr>
          <w:lang w:val="ru-RU"/>
        </w:rPr>
        <w:t>организации</w:t>
      </w:r>
      <w:r w:rsidR="00D61343" w:rsidRPr="007D2860">
        <w:rPr>
          <w:lang w:val="ru-RU"/>
        </w:rPr>
        <w:t xml:space="preserve"> </w:t>
      </w:r>
      <w:r w:rsidR="00BD4DBE">
        <w:rPr>
          <w:lang w:val="ru-RU"/>
        </w:rPr>
        <w:t>поддерживать ее</w:t>
      </w:r>
      <w:r w:rsidR="00E168A2">
        <w:rPr>
          <w:lang w:val="ru-RU"/>
        </w:rPr>
        <w:t xml:space="preserve"> и далее</w:t>
      </w:r>
      <w:r w:rsidR="00D61343" w:rsidRPr="007D2860">
        <w:rPr>
          <w:lang w:val="ru-RU"/>
        </w:rPr>
        <w:t xml:space="preserve">. </w:t>
      </w:r>
      <w:r w:rsidR="00BD4DBE" w:rsidRPr="007D2860">
        <w:rPr>
          <w:lang w:val="ru-RU"/>
        </w:rPr>
        <w:t>Однако</w:t>
      </w:r>
      <w:r w:rsidR="00BD4DBE">
        <w:rPr>
          <w:lang w:val="ru-RU"/>
        </w:rPr>
        <w:t xml:space="preserve"> </w:t>
      </w:r>
      <w:r w:rsidR="00BD4DBE" w:rsidRPr="007D2860">
        <w:rPr>
          <w:lang w:val="ru-RU"/>
        </w:rPr>
        <w:t>клас</w:t>
      </w:r>
      <w:r w:rsidR="00BD4DBE">
        <w:rPr>
          <w:lang w:val="ru-RU"/>
        </w:rPr>
        <w:t>тер</w:t>
      </w:r>
      <w:r w:rsidR="00BD4DBE" w:rsidRPr="00BD4DBE">
        <w:rPr>
          <w:lang w:val="ru-RU"/>
        </w:rPr>
        <w:t xml:space="preserve">ы </w:t>
      </w:r>
      <w:r w:rsidR="00BD4DBE">
        <w:rPr>
          <w:lang w:val="ru-RU"/>
        </w:rPr>
        <w:t>Повестки дня в области развития</w:t>
      </w:r>
      <w:r w:rsidR="00D61343" w:rsidRPr="007D2860">
        <w:rPr>
          <w:lang w:val="ru-RU"/>
        </w:rPr>
        <w:t xml:space="preserve"> </w:t>
      </w:r>
      <w:r w:rsidR="00BD4DBE">
        <w:rPr>
          <w:lang w:val="ru-RU"/>
        </w:rPr>
        <w:t xml:space="preserve">охватывают </w:t>
      </w:r>
      <w:r w:rsidRPr="007D2860">
        <w:rPr>
          <w:lang w:val="ru-RU"/>
        </w:rPr>
        <w:t>широк</w:t>
      </w:r>
      <w:r w:rsidR="00BD4DBE">
        <w:rPr>
          <w:lang w:val="ru-RU"/>
        </w:rPr>
        <w:t xml:space="preserve">ую область, не </w:t>
      </w:r>
      <w:r w:rsidRPr="007D2860">
        <w:rPr>
          <w:lang w:val="ru-RU"/>
        </w:rPr>
        <w:t>ограниченн</w:t>
      </w:r>
      <w:r w:rsidR="00BD4DBE">
        <w:rPr>
          <w:lang w:val="ru-RU"/>
        </w:rPr>
        <w:t xml:space="preserve">ую </w:t>
      </w:r>
      <w:r w:rsidR="00BD4DBE" w:rsidRPr="00BD4DBE">
        <w:rPr>
          <w:lang w:val="ru-RU"/>
        </w:rPr>
        <w:t>вопрос</w:t>
      </w:r>
      <w:r w:rsidR="00BD4DBE">
        <w:rPr>
          <w:lang w:val="ru-RU"/>
        </w:rPr>
        <w:t xml:space="preserve">ами </w:t>
      </w:r>
      <w:r w:rsidR="00B56E6D" w:rsidRPr="007D2860">
        <w:rPr>
          <w:lang w:val="ru-RU"/>
        </w:rPr>
        <w:t>технической помощи</w:t>
      </w:r>
      <w:r w:rsidR="00D61343" w:rsidRPr="007D2860">
        <w:rPr>
          <w:lang w:val="ru-RU"/>
        </w:rPr>
        <w:t xml:space="preserve">. </w:t>
      </w:r>
      <w:r w:rsidR="00BD4DBE">
        <w:rPr>
          <w:lang w:val="ru-RU"/>
        </w:rPr>
        <w:t xml:space="preserve">Нам </w:t>
      </w:r>
      <w:r w:rsidRPr="007D2860">
        <w:rPr>
          <w:lang w:val="ru-RU"/>
        </w:rPr>
        <w:t>следует также</w:t>
      </w:r>
      <w:r w:rsidR="00D61343" w:rsidRPr="007D2860">
        <w:rPr>
          <w:lang w:val="ru-RU"/>
        </w:rPr>
        <w:t xml:space="preserve"> </w:t>
      </w:r>
      <w:r w:rsidRPr="007D2860">
        <w:rPr>
          <w:lang w:val="ru-RU"/>
        </w:rPr>
        <w:t xml:space="preserve">подумать </w:t>
      </w:r>
      <w:r w:rsidR="00BD4DBE">
        <w:rPr>
          <w:lang w:val="ru-RU"/>
        </w:rPr>
        <w:t xml:space="preserve">о ее </w:t>
      </w:r>
      <w:r w:rsidR="00BD4DBE" w:rsidRPr="00BD4DBE">
        <w:rPr>
          <w:lang w:val="ru-RU"/>
        </w:rPr>
        <w:t>взаимосвяз</w:t>
      </w:r>
      <w:r w:rsidR="00BD4DBE">
        <w:rPr>
          <w:lang w:val="ru-RU"/>
        </w:rPr>
        <w:t>и с согласованными в ней стандартами</w:t>
      </w:r>
      <w:r w:rsidR="00D61343" w:rsidRPr="007D2860">
        <w:rPr>
          <w:lang w:val="ru-RU"/>
        </w:rPr>
        <w:t xml:space="preserve">. </w:t>
      </w:r>
      <w:r w:rsidRPr="007D2860">
        <w:rPr>
          <w:lang w:val="ru-RU"/>
        </w:rPr>
        <w:t xml:space="preserve">Хотя </w:t>
      </w:r>
      <w:r w:rsidR="00BD4DBE">
        <w:rPr>
          <w:lang w:val="ru-RU"/>
        </w:rPr>
        <w:t xml:space="preserve">они не </w:t>
      </w:r>
      <w:r w:rsidR="00BD4DBE" w:rsidRPr="00BD4DBE">
        <w:rPr>
          <w:rStyle w:val="a"/>
          <w:rFonts w:ascii="Times New Roman"/>
          <w:lang w:val="ru-RU"/>
        </w:rPr>
        <w:t>явля</w:t>
      </w:r>
      <w:r w:rsidR="00BD4DBE" w:rsidRPr="00BD4DBE">
        <w:rPr>
          <w:rStyle w:val="a"/>
          <w:lang w:val="ru-RU"/>
        </w:rPr>
        <w:t>ю</w:t>
      </w:r>
      <w:r w:rsidR="00BD4DBE" w:rsidRPr="00BD4DBE">
        <w:rPr>
          <w:rStyle w:val="a"/>
          <w:rFonts w:ascii="Times New Roman"/>
          <w:lang w:val="ru-RU"/>
        </w:rPr>
        <w:t>тся</w:t>
      </w:r>
      <w:r w:rsidR="00BD4DBE">
        <w:rPr>
          <w:lang w:val="ru-RU"/>
        </w:rPr>
        <w:t xml:space="preserve"> обязательными для</w:t>
      </w:r>
      <w:r w:rsidR="00B56E6D" w:rsidRPr="007D2860">
        <w:rPr>
          <w:lang w:val="ru-RU"/>
        </w:rPr>
        <w:t xml:space="preserve"> </w:t>
      </w:r>
      <w:r w:rsidR="00BD4DBE">
        <w:rPr>
          <w:lang w:val="ru-RU"/>
        </w:rPr>
        <w:t>участников</w:t>
      </w:r>
      <w:r w:rsidR="00D61343" w:rsidRPr="007D2860">
        <w:rPr>
          <w:lang w:val="ru-RU"/>
        </w:rPr>
        <w:t xml:space="preserve">, </w:t>
      </w:r>
      <w:r w:rsidRPr="007D2860">
        <w:rPr>
          <w:lang w:val="ru-RU"/>
        </w:rPr>
        <w:t>они</w:t>
      </w:r>
      <w:r w:rsidR="00D61343" w:rsidRPr="007D2860">
        <w:rPr>
          <w:lang w:val="ru-RU"/>
        </w:rPr>
        <w:t xml:space="preserve"> </w:t>
      </w:r>
      <w:r w:rsidR="00BD4DBE" w:rsidRPr="00BD4DBE">
        <w:rPr>
          <w:lang w:val="ru-RU"/>
        </w:rPr>
        <w:t>фактическ</w:t>
      </w:r>
      <w:r w:rsidR="00BD4DBE">
        <w:rPr>
          <w:lang w:val="ru-RU"/>
        </w:rPr>
        <w:t xml:space="preserve">и служат </w:t>
      </w:r>
      <w:r w:rsidR="00BD4DBE" w:rsidRPr="00BD4DBE">
        <w:rPr>
          <w:lang w:val="ru-RU"/>
        </w:rPr>
        <w:t>ориентир</w:t>
      </w:r>
      <w:r w:rsidR="00BD4DBE">
        <w:rPr>
          <w:lang w:val="ru-RU"/>
        </w:rPr>
        <w:t>ом в работе</w:t>
      </w:r>
      <w:r w:rsidR="00D61343" w:rsidRPr="007D2860">
        <w:rPr>
          <w:lang w:val="ru-RU"/>
        </w:rPr>
        <w:t xml:space="preserve"> </w:t>
      </w:r>
      <w:r w:rsidR="00BD4DBE">
        <w:rPr>
          <w:lang w:val="ru-RU"/>
        </w:rPr>
        <w:t>ведомств</w:t>
      </w:r>
      <w:r w:rsidR="00B56E6D" w:rsidRPr="007D2860">
        <w:rPr>
          <w:lang w:val="ru-RU"/>
        </w:rPr>
        <w:t xml:space="preserve"> </w:t>
      </w:r>
      <w:r w:rsidR="00BD4DBE">
        <w:rPr>
          <w:lang w:val="ru-RU"/>
        </w:rPr>
        <w:t xml:space="preserve">ПС, </w:t>
      </w:r>
      <w:r w:rsidR="00BD4DBE" w:rsidRPr="00BD4DBE">
        <w:rPr>
          <w:lang w:val="ru-RU"/>
        </w:rPr>
        <w:t>котор</w:t>
      </w:r>
      <w:r w:rsidR="00BD4DBE">
        <w:rPr>
          <w:lang w:val="ru-RU"/>
        </w:rPr>
        <w:t xml:space="preserve">ые решают </w:t>
      </w:r>
      <w:r w:rsidR="00E168A2">
        <w:rPr>
          <w:lang w:val="ru-RU"/>
        </w:rPr>
        <w:t>им следовать</w:t>
      </w:r>
      <w:r w:rsidR="00D61343" w:rsidRPr="007D2860">
        <w:rPr>
          <w:lang w:val="ru-RU"/>
        </w:rPr>
        <w:t xml:space="preserve">. </w:t>
      </w:r>
      <w:r w:rsidRPr="007D2860">
        <w:rPr>
          <w:lang w:val="ru-RU"/>
        </w:rPr>
        <w:t>Соответственно</w:t>
      </w:r>
      <w:r w:rsidR="00D61343" w:rsidRPr="007D2860">
        <w:rPr>
          <w:lang w:val="ru-RU"/>
        </w:rPr>
        <w:t xml:space="preserve">, </w:t>
      </w:r>
      <w:r w:rsidR="00BD4DBE">
        <w:rPr>
          <w:lang w:val="ru-RU"/>
        </w:rPr>
        <w:t xml:space="preserve">в основе </w:t>
      </w:r>
      <w:r w:rsidR="00BD4DBE" w:rsidRPr="007D2860">
        <w:rPr>
          <w:lang w:val="ru-RU"/>
        </w:rPr>
        <w:t xml:space="preserve">работы </w:t>
      </w:r>
      <w:r w:rsidR="00BD4DBE" w:rsidRPr="003E49CA">
        <w:rPr>
          <w:lang w:val="ru-RU"/>
        </w:rPr>
        <w:t>КСВ</w:t>
      </w:r>
      <w:r w:rsidR="00BD4DBE">
        <w:rPr>
          <w:lang w:val="ru-RU"/>
        </w:rPr>
        <w:t xml:space="preserve"> всегда </w:t>
      </w:r>
      <w:r w:rsidR="00BD4DBE" w:rsidRPr="00BD4DBE">
        <w:rPr>
          <w:lang w:val="ru-RU"/>
        </w:rPr>
        <w:t>должн</w:t>
      </w:r>
      <w:r w:rsidR="00BD4DBE">
        <w:rPr>
          <w:lang w:val="ru-RU"/>
        </w:rPr>
        <w:t xml:space="preserve">ы лежать </w:t>
      </w:r>
      <w:r w:rsidR="00E168A2" w:rsidRPr="00E168A2">
        <w:rPr>
          <w:lang w:val="ru-RU"/>
        </w:rPr>
        <w:t>принцип</w:t>
      </w:r>
      <w:r w:rsidR="00E168A2">
        <w:rPr>
          <w:lang w:val="ru-RU"/>
        </w:rPr>
        <w:t xml:space="preserve"> широкого участия </w:t>
      </w:r>
      <w:r w:rsidRPr="007D2860">
        <w:rPr>
          <w:lang w:val="ru-RU"/>
        </w:rPr>
        <w:t>и</w:t>
      </w:r>
      <w:r w:rsidR="00D61343" w:rsidRPr="007D2860">
        <w:rPr>
          <w:lang w:val="ru-RU"/>
        </w:rPr>
        <w:t xml:space="preserve"> </w:t>
      </w:r>
      <w:r w:rsidRPr="007D2860">
        <w:rPr>
          <w:lang w:val="ru-RU"/>
        </w:rPr>
        <w:t xml:space="preserve">оценка </w:t>
      </w:r>
      <w:r w:rsidR="00E168A2">
        <w:rPr>
          <w:lang w:val="ru-RU"/>
        </w:rPr>
        <w:t xml:space="preserve">соотношения </w:t>
      </w:r>
      <w:r w:rsidR="00BD4DBE">
        <w:rPr>
          <w:lang w:val="ru-RU"/>
        </w:rPr>
        <w:t>затрат</w:t>
      </w:r>
      <w:r w:rsidR="00D61343" w:rsidRPr="007D2860">
        <w:rPr>
          <w:lang w:val="ru-RU"/>
        </w:rPr>
        <w:t xml:space="preserve"> </w:t>
      </w:r>
      <w:r w:rsidRPr="007D2860">
        <w:rPr>
          <w:lang w:val="ru-RU"/>
        </w:rPr>
        <w:t>и</w:t>
      </w:r>
      <w:r w:rsidR="00D61343" w:rsidRPr="007D2860">
        <w:rPr>
          <w:lang w:val="ru-RU"/>
        </w:rPr>
        <w:t xml:space="preserve"> </w:t>
      </w:r>
      <w:r w:rsidR="00E168A2" w:rsidRPr="00E168A2">
        <w:rPr>
          <w:szCs w:val="22"/>
          <w:lang w:val="ru-RU"/>
        </w:rPr>
        <w:t>результат</w:t>
      </w:r>
      <w:r w:rsidR="00E168A2">
        <w:rPr>
          <w:lang w:val="ru-RU"/>
        </w:rPr>
        <w:t>ов</w:t>
      </w:r>
      <w:r w:rsidR="00D61343" w:rsidRPr="007D2860">
        <w:rPr>
          <w:lang w:val="ru-RU"/>
        </w:rPr>
        <w:t xml:space="preserve">. </w:t>
      </w:r>
    </w:p>
    <w:p w:rsidR="00134B62" w:rsidRDefault="00BD4DBE" w:rsidP="00B30F4C">
      <w:pPr>
        <w:pStyle w:val="ONUME"/>
        <w:numPr>
          <w:ilvl w:val="0"/>
          <w:numId w:val="0"/>
        </w:numPr>
        <w:ind w:left="360"/>
        <w:rPr>
          <w:lang w:val="ru-RU"/>
        </w:rPr>
      </w:pPr>
      <w:r w:rsidRPr="007D2860">
        <w:rPr>
          <w:lang w:val="ru-RU"/>
        </w:rPr>
        <w:t>Р</w:t>
      </w:r>
      <w:r w:rsidR="007D2860" w:rsidRPr="007D2860">
        <w:rPr>
          <w:lang w:val="ru-RU"/>
        </w:rPr>
        <w:t>еализаци</w:t>
      </w:r>
      <w:r>
        <w:rPr>
          <w:lang w:val="ru-RU"/>
        </w:rPr>
        <w:t>я</w:t>
      </w:r>
      <w:r w:rsidR="007D2860" w:rsidRPr="007D2860">
        <w:rPr>
          <w:lang w:val="ru-RU"/>
        </w:rPr>
        <w:t xml:space="preserve"> </w:t>
      </w:r>
      <w:r w:rsidR="00CE2BB3" w:rsidRPr="00CE2BB3">
        <w:rPr>
          <w:lang w:val="ru-RU"/>
        </w:rPr>
        <w:t>Повестки дня в области развития</w:t>
      </w:r>
      <w:r w:rsidR="00D61343" w:rsidRPr="007D2860">
        <w:rPr>
          <w:lang w:val="ru-RU"/>
        </w:rPr>
        <w:t xml:space="preserve"> </w:t>
      </w:r>
      <w:r w:rsidRPr="00BD4DBE">
        <w:rPr>
          <w:rFonts w:eastAsia="+mn-ea"/>
          <w:lang w:val="ru-RU" w:eastAsia="en-US"/>
        </w:rPr>
        <w:t>–</w:t>
      </w:r>
      <w:r w:rsidR="00E168A2">
        <w:rPr>
          <w:lang w:val="ru-RU"/>
        </w:rPr>
        <w:t xml:space="preserve"> это постоянное </w:t>
      </w:r>
      <w:r w:rsidR="00E168A2" w:rsidRPr="00E168A2">
        <w:rPr>
          <w:lang w:val="ru-RU"/>
        </w:rPr>
        <w:t>направлени</w:t>
      </w:r>
      <w:r w:rsidR="00E168A2">
        <w:rPr>
          <w:lang w:val="ru-RU"/>
        </w:rPr>
        <w:t xml:space="preserve">е </w:t>
      </w:r>
      <w:r w:rsidR="00E168A2" w:rsidRPr="00BD4DBE">
        <w:rPr>
          <w:lang w:val="ru-RU"/>
        </w:rPr>
        <w:t>деятельност</w:t>
      </w:r>
      <w:r w:rsidR="00E168A2">
        <w:rPr>
          <w:lang w:val="ru-RU"/>
        </w:rPr>
        <w:t xml:space="preserve">ь </w:t>
      </w:r>
      <w:r w:rsidR="00E168A2" w:rsidRPr="007D2860">
        <w:rPr>
          <w:lang w:val="ru-RU"/>
        </w:rPr>
        <w:t>ВОИС</w:t>
      </w:r>
      <w:r w:rsidR="00E168A2">
        <w:rPr>
          <w:lang w:val="ru-RU"/>
        </w:rPr>
        <w:t xml:space="preserve">, </w:t>
      </w:r>
      <w:r w:rsidR="00E168A2" w:rsidRPr="00E168A2">
        <w:rPr>
          <w:lang w:val="ru-RU"/>
        </w:rPr>
        <w:t>котор</w:t>
      </w:r>
      <w:r w:rsidR="00E168A2">
        <w:rPr>
          <w:lang w:val="ru-RU"/>
        </w:rPr>
        <w:t xml:space="preserve">ое </w:t>
      </w:r>
      <w:r w:rsidRPr="00E168A2">
        <w:rPr>
          <w:lang w:val="ru-RU"/>
        </w:rPr>
        <w:t xml:space="preserve">не </w:t>
      </w:r>
      <w:r w:rsidR="00E168A2">
        <w:rPr>
          <w:lang w:val="ru-RU"/>
        </w:rPr>
        <w:t xml:space="preserve">исчерпывается </w:t>
      </w:r>
      <w:r w:rsidR="00E168A2" w:rsidRPr="00E168A2">
        <w:rPr>
          <w:lang w:val="ru-RU"/>
        </w:rPr>
        <w:t>осуществлени</w:t>
      </w:r>
      <w:r w:rsidR="00E168A2">
        <w:rPr>
          <w:lang w:val="ru-RU"/>
        </w:rPr>
        <w:t xml:space="preserve">ем какой-то суммы </w:t>
      </w:r>
      <w:r w:rsidR="00E168A2" w:rsidRPr="00E168A2">
        <w:rPr>
          <w:lang w:val="ru-RU"/>
        </w:rPr>
        <w:t>мероприяти</w:t>
      </w:r>
      <w:r w:rsidR="00E168A2">
        <w:rPr>
          <w:lang w:val="ru-RU"/>
        </w:rPr>
        <w:t>й</w:t>
      </w:r>
      <w:r w:rsidR="00D61343" w:rsidRPr="007D2860">
        <w:rPr>
          <w:lang w:val="ru-RU"/>
        </w:rPr>
        <w:t xml:space="preserve">. </w:t>
      </w:r>
      <w:r>
        <w:rPr>
          <w:lang w:val="ru-RU"/>
        </w:rPr>
        <w:t>Интеграция</w:t>
      </w:r>
      <w:r w:rsidRPr="00BD4DBE">
        <w:rPr>
          <w:lang w:val="ru-RU"/>
        </w:rPr>
        <w:t xml:space="preserve"> вопросов развития в основную деятельность </w:t>
      </w:r>
      <w:r w:rsidR="00B56E6D" w:rsidRPr="007D2860">
        <w:rPr>
          <w:lang w:val="ru-RU"/>
        </w:rPr>
        <w:t>ВОИС</w:t>
      </w:r>
      <w:r>
        <w:rPr>
          <w:lang w:val="ru-RU"/>
        </w:rPr>
        <w:t xml:space="preserve"> требует усилий</w:t>
      </w:r>
      <w:r w:rsidR="00B56E6D" w:rsidRPr="007D2860">
        <w:rPr>
          <w:lang w:val="ru-RU"/>
        </w:rPr>
        <w:t xml:space="preserve"> </w:t>
      </w:r>
      <w:r w:rsidR="007D2860" w:rsidRPr="007D2860">
        <w:rPr>
          <w:lang w:val="ru-RU"/>
        </w:rPr>
        <w:t>все</w:t>
      </w:r>
      <w:r>
        <w:rPr>
          <w:lang w:val="ru-RU"/>
        </w:rPr>
        <w:t>х</w:t>
      </w:r>
      <w:r w:rsidR="00D61343" w:rsidRPr="007D2860">
        <w:rPr>
          <w:lang w:val="ru-RU"/>
        </w:rPr>
        <w:t xml:space="preserve"> </w:t>
      </w:r>
      <w:r w:rsidR="005D6F92" w:rsidRPr="005D6F92">
        <w:rPr>
          <w:lang w:val="ru-RU"/>
        </w:rPr>
        <w:t>государств-членов</w:t>
      </w:r>
      <w:r w:rsidR="00D61343" w:rsidRPr="007D2860">
        <w:rPr>
          <w:lang w:val="ru-RU"/>
        </w:rPr>
        <w:t xml:space="preserve">. </w:t>
      </w:r>
      <w:r w:rsidR="007D2860" w:rsidRPr="007D2860">
        <w:rPr>
          <w:lang w:val="ru-RU"/>
        </w:rPr>
        <w:t>Мы</w:t>
      </w:r>
      <w:r w:rsidR="00D61343" w:rsidRPr="007D2860">
        <w:rPr>
          <w:lang w:val="ru-RU"/>
        </w:rPr>
        <w:t xml:space="preserve"> </w:t>
      </w:r>
      <w:r w:rsidR="005D6F92">
        <w:rPr>
          <w:lang w:val="ru-RU"/>
        </w:rPr>
        <w:t xml:space="preserve">остаемся </w:t>
      </w:r>
      <w:r w:rsidR="007D2860" w:rsidRPr="007D2860">
        <w:rPr>
          <w:lang w:val="ru-RU"/>
        </w:rPr>
        <w:t xml:space="preserve">твердо </w:t>
      </w:r>
      <w:r w:rsidR="005D6F92">
        <w:rPr>
          <w:lang w:val="ru-RU"/>
        </w:rPr>
        <w:t>приверженными</w:t>
      </w:r>
      <w:r w:rsidR="007D2860" w:rsidRPr="007D2860">
        <w:rPr>
          <w:lang w:val="ru-RU"/>
        </w:rPr>
        <w:t xml:space="preserve"> цел</w:t>
      </w:r>
      <w:r w:rsidR="005D6F92">
        <w:rPr>
          <w:lang w:val="ru-RU"/>
        </w:rPr>
        <w:t>ям Повестки</w:t>
      </w:r>
      <w:r w:rsidR="00B56E6D" w:rsidRPr="007D2860">
        <w:rPr>
          <w:lang w:val="ru-RU"/>
        </w:rPr>
        <w:t xml:space="preserve"> дня в области развития</w:t>
      </w:r>
      <w:r w:rsidR="00D61343" w:rsidRPr="007D2860">
        <w:rPr>
          <w:lang w:val="ru-RU"/>
        </w:rPr>
        <w:t xml:space="preserve"> </w:t>
      </w:r>
      <w:r w:rsidR="007D2860" w:rsidRPr="007D2860">
        <w:rPr>
          <w:lang w:val="ru-RU"/>
        </w:rPr>
        <w:t>и</w:t>
      </w:r>
      <w:r w:rsidR="00D61343" w:rsidRPr="007D2860">
        <w:rPr>
          <w:lang w:val="ru-RU"/>
        </w:rPr>
        <w:t xml:space="preserve"> </w:t>
      </w:r>
      <w:r w:rsidR="00B56E6D" w:rsidRPr="007D2860">
        <w:rPr>
          <w:lang w:val="ru-RU"/>
        </w:rPr>
        <w:t>настоятельно рекоменду</w:t>
      </w:r>
      <w:r w:rsidR="005D6F92">
        <w:rPr>
          <w:lang w:val="ru-RU"/>
        </w:rPr>
        <w:t xml:space="preserve">ем другим </w:t>
      </w:r>
      <w:r w:rsidR="00E168A2">
        <w:rPr>
          <w:lang w:val="ru-RU"/>
        </w:rPr>
        <w:t>сотрудничать друг с другом</w:t>
      </w:r>
      <w:r w:rsidR="005D6F92">
        <w:rPr>
          <w:lang w:val="ru-RU"/>
        </w:rPr>
        <w:t xml:space="preserve"> с учетом этой задачи</w:t>
      </w:r>
      <w:r w:rsidR="00D61343" w:rsidRPr="007D2860">
        <w:rPr>
          <w:lang w:val="ru-RU"/>
        </w:rPr>
        <w:t>.</w:t>
      </w:r>
      <w:r w:rsidR="00787AFC" w:rsidRPr="00787AFC">
        <w:rPr>
          <w:lang w:val="ru-RU"/>
        </w:rPr>
        <w:t>»</w:t>
      </w:r>
    </w:p>
    <w:p w:rsidR="00134B62" w:rsidRDefault="00D61343" w:rsidP="00592A21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3767DE">
        <w:fldChar w:fldCharType="begin"/>
      </w:r>
      <w:r w:rsidRPr="0065486D">
        <w:rPr>
          <w:lang w:val="ru-RU"/>
        </w:rPr>
        <w:instrText xml:space="preserve"> </w:instrText>
      </w:r>
      <w:r w:rsidRPr="003767DE">
        <w:instrText>AUTONUM</w:instrText>
      </w:r>
      <w:r w:rsidRPr="0065486D">
        <w:rPr>
          <w:lang w:val="ru-RU"/>
        </w:rPr>
        <w:instrText xml:space="preserve">  </w:instrText>
      </w:r>
      <w:r w:rsidRPr="003767DE">
        <w:fldChar w:fldCharType="end"/>
      </w:r>
      <w:r w:rsidRPr="0065486D">
        <w:rPr>
          <w:lang w:val="ru-RU"/>
        </w:rPr>
        <w:tab/>
      </w:r>
      <w:r w:rsidR="0065486D" w:rsidRPr="0065486D">
        <w:rPr>
          <w:lang w:val="ru-RU"/>
        </w:rPr>
        <w:t xml:space="preserve">КСВ принял к сведению решение </w:t>
      </w:r>
      <w:r w:rsidR="00E168A2" w:rsidRPr="0065486D">
        <w:rPr>
          <w:lang w:val="ru-RU"/>
        </w:rPr>
        <w:t xml:space="preserve">48-й сессии </w:t>
      </w:r>
      <w:r w:rsidR="0065486D" w:rsidRPr="0065486D">
        <w:rPr>
          <w:lang w:val="ru-RU"/>
        </w:rPr>
        <w:t xml:space="preserve">Генеральной Ассамблеи ВОИС, </w:t>
      </w:r>
      <w:r w:rsidR="00E168A2">
        <w:rPr>
          <w:lang w:val="ru-RU"/>
        </w:rPr>
        <w:t xml:space="preserve">касающееся </w:t>
      </w:r>
      <w:r w:rsidR="0065486D" w:rsidRPr="0065486D">
        <w:rPr>
          <w:lang w:val="ru-RU"/>
        </w:rPr>
        <w:t>КСВ.</w:t>
      </w:r>
    </w:p>
    <w:p w:rsidR="00134B62" w:rsidRPr="00203BD7" w:rsidRDefault="0065486D" w:rsidP="00B95D16">
      <w:pPr>
        <w:pStyle w:val="Heading3"/>
        <w:rPr>
          <w:lang w:val="ru-RU"/>
        </w:rPr>
      </w:pPr>
      <w:r w:rsidRPr="00203BD7">
        <w:rPr>
          <w:lang w:val="ru-RU"/>
        </w:rPr>
        <w:t xml:space="preserve">Пункт 6 повестки дня: </w:t>
      </w:r>
      <w:r w:rsidR="00CC6760" w:rsidRPr="00203BD7">
        <w:rPr>
          <w:lang w:val="ru-RU"/>
        </w:rPr>
        <w:t xml:space="preserve">Распространение </w:t>
      </w:r>
      <w:r w:rsidRPr="00203BD7">
        <w:rPr>
          <w:lang w:val="ru-RU"/>
        </w:rPr>
        <w:t xml:space="preserve">стандарта ВОИС </w:t>
      </w:r>
      <w:r w:rsidRPr="00B95D16">
        <w:t>ST</w:t>
      </w:r>
      <w:r w:rsidRPr="00203BD7">
        <w:rPr>
          <w:lang w:val="ru-RU"/>
        </w:rPr>
        <w:t xml:space="preserve">.96 </w:t>
      </w:r>
      <w:r w:rsidR="00CC6760" w:rsidRPr="00203BD7">
        <w:rPr>
          <w:lang w:val="ru-RU"/>
        </w:rPr>
        <w:t xml:space="preserve">на </w:t>
      </w:r>
      <w:r w:rsidRPr="00203BD7">
        <w:rPr>
          <w:lang w:val="ru-RU"/>
        </w:rPr>
        <w:t>схем</w:t>
      </w:r>
      <w:r w:rsidR="00CC6760" w:rsidRPr="00203BD7">
        <w:rPr>
          <w:lang w:val="ru-RU"/>
        </w:rPr>
        <w:t>у</w:t>
      </w:r>
      <w:r w:rsidRPr="00203BD7">
        <w:rPr>
          <w:lang w:val="ru-RU"/>
        </w:rPr>
        <w:t xml:space="preserve"> расширяемого языка разметки (</w:t>
      </w:r>
      <w:r w:rsidRPr="00B95D16">
        <w:t>XML</w:t>
      </w:r>
      <w:r w:rsidRPr="00203BD7">
        <w:rPr>
          <w:lang w:val="ru-RU"/>
        </w:rPr>
        <w:t>) для произвед</w:t>
      </w:r>
      <w:r w:rsidR="005D6F92" w:rsidRPr="00203BD7">
        <w:rPr>
          <w:lang w:val="ru-RU"/>
        </w:rPr>
        <w:t>ений, авторы которых неизвестны</w:t>
      </w:r>
      <w:r w:rsidR="00CC6760" w:rsidRPr="00203BD7">
        <w:rPr>
          <w:lang w:val="ru-RU"/>
        </w:rPr>
        <w:t>, и географические указания</w:t>
      </w:r>
    </w:p>
    <w:p w:rsidR="00B95D16" w:rsidRDefault="00D61343" w:rsidP="00F65225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B56E6D">
        <w:rPr>
          <w:lang w:val="ru-RU"/>
        </w:rPr>
        <w:instrText xml:space="preserve"> </w:instrText>
      </w:r>
      <w:r w:rsidRPr="003767DE">
        <w:instrText>AUTONUM</w:instrText>
      </w:r>
      <w:r w:rsidRPr="00B56E6D">
        <w:rPr>
          <w:lang w:val="ru-RU"/>
        </w:rPr>
        <w:instrText xml:space="preserve">  </w:instrText>
      </w:r>
      <w:r w:rsidRPr="003767DE">
        <w:fldChar w:fldCharType="end"/>
      </w:r>
      <w:r w:rsidRPr="00B56E6D">
        <w:rPr>
          <w:lang w:val="ru-RU"/>
        </w:rPr>
        <w:tab/>
      </w:r>
      <w:r w:rsidR="00B56E6D" w:rsidRPr="00B56E6D">
        <w:rPr>
          <w:lang w:val="ru-RU"/>
        </w:rPr>
        <w:t>Обсуждения проходили на основе документа</w:t>
      </w:r>
      <w:r w:rsidRPr="00B56E6D">
        <w:rPr>
          <w:lang w:val="ru-RU"/>
        </w:rPr>
        <w:t xml:space="preserve"> </w:t>
      </w:r>
      <w:r w:rsidR="00E25A24">
        <w:rPr>
          <w:lang w:val="ru-RU"/>
        </w:rPr>
        <w:t>CWS/</w:t>
      </w:r>
      <w:r w:rsidRPr="00B56E6D">
        <w:rPr>
          <w:lang w:val="ru-RU"/>
        </w:rPr>
        <w:t xml:space="preserve">5/4, </w:t>
      </w:r>
      <w:r w:rsidR="00B56E6D" w:rsidRPr="00B56E6D">
        <w:rPr>
          <w:lang w:val="ru-RU"/>
        </w:rPr>
        <w:t>содержащ</w:t>
      </w:r>
      <w:r w:rsidR="00CD7616">
        <w:rPr>
          <w:lang w:val="ru-RU"/>
        </w:rPr>
        <w:t>его</w:t>
      </w:r>
      <w:r w:rsidR="00B56E6D" w:rsidRPr="00B56E6D">
        <w:rPr>
          <w:lang w:val="ru-RU"/>
        </w:rPr>
        <w:t xml:space="preserve"> </w:t>
      </w:r>
      <w:r w:rsidR="00CD7616">
        <w:rPr>
          <w:lang w:val="ru-RU"/>
        </w:rPr>
        <w:t>два</w:t>
      </w:r>
      <w:r w:rsidRPr="00B56E6D">
        <w:rPr>
          <w:lang w:val="ru-RU"/>
        </w:rPr>
        <w:t xml:space="preserve"> </w:t>
      </w:r>
      <w:r w:rsidR="00CD7616">
        <w:rPr>
          <w:lang w:val="ru-RU"/>
        </w:rPr>
        <w:t xml:space="preserve">предложения </w:t>
      </w:r>
      <w:r w:rsidR="00CD7616" w:rsidRPr="00CD7616">
        <w:rPr>
          <w:lang w:val="ru-RU"/>
        </w:rPr>
        <w:t>относительн</w:t>
      </w:r>
      <w:r w:rsidR="00CD7616">
        <w:rPr>
          <w:lang w:val="ru-RU"/>
        </w:rPr>
        <w:t xml:space="preserve">о </w:t>
      </w:r>
      <w:r w:rsidR="00CC6760" w:rsidRPr="00CC6760">
        <w:rPr>
          <w:lang w:val="ru-RU"/>
        </w:rPr>
        <w:t>распространен</w:t>
      </w:r>
      <w:r w:rsidR="00CC6760">
        <w:rPr>
          <w:lang w:val="ru-RU"/>
        </w:rPr>
        <w:t xml:space="preserve">ия </w:t>
      </w:r>
      <w:r w:rsidR="00CD7616">
        <w:rPr>
          <w:lang w:val="ru-RU"/>
        </w:rPr>
        <w:t>стандарта ВОИС</w:t>
      </w:r>
      <w:r w:rsidRPr="00B56E6D">
        <w:rPr>
          <w:lang w:val="ru-RU"/>
        </w:rPr>
        <w:t xml:space="preserve"> </w:t>
      </w:r>
      <w:r w:rsidRPr="003767DE">
        <w:t>ST</w:t>
      </w:r>
      <w:r w:rsidRPr="00B56E6D">
        <w:rPr>
          <w:lang w:val="ru-RU"/>
        </w:rPr>
        <w:t xml:space="preserve">.96 </w:t>
      </w:r>
      <w:r w:rsidR="00CC6760">
        <w:rPr>
          <w:lang w:val="ru-RU"/>
        </w:rPr>
        <w:t>на элементы</w:t>
      </w:r>
      <w:r w:rsidR="00CD7616">
        <w:rPr>
          <w:lang w:val="ru-RU"/>
        </w:rPr>
        <w:t xml:space="preserve"> данных</w:t>
      </w:r>
      <w:r w:rsidR="00CC6760">
        <w:rPr>
          <w:lang w:val="ru-RU"/>
        </w:rPr>
        <w:t>, касающие</w:t>
      </w:r>
      <w:r w:rsidR="00CC6760" w:rsidRPr="00CC6760">
        <w:rPr>
          <w:lang w:val="ru-RU"/>
        </w:rPr>
        <w:t>ся</w:t>
      </w:r>
      <w:r w:rsidR="007D2860" w:rsidRPr="007D2860">
        <w:rPr>
          <w:lang w:val="ru-RU"/>
        </w:rPr>
        <w:t xml:space="preserve"> </w:t>
      </w:r>
      <w:r w:rsidR="00CD7616">
        <w:rPr>
          <w:lang w:val="ru-RU"/>
        </w:rPr>
        <w:t>произведений</w:t>
      </w:r>
      <w:r w:rsidR="00B56E6D" w:rsidRPr="00B56E6D">
        <w:rPr>
          <w:lang w:val="ru-RU"/>
        </w:rPr>
        <w:t>, автор которых неизвестен</w:t>
      </w:r>
      <w:r w:rsidR="00CD7616">
        <w:rPr>
          <w:lang w:val="ru-RU"/>
        </w:rPr>
        <w:t xml:space="preserve">, </w:t>
      </w:r>
      <w:r w:rsidR="00CC6760">
        <w:rPr>
          <w:lang w:val="ru-RU"/>
        </w:rPr>
        <w:t xml:space="preserve">и </w:t>
      </w:r>
      <w:r w:rsidR="00B56E6D" w:rsidRPr="00B56E6D">
        <w:rPr>
          <w:lang w:val="ru-RU"/>
        </w:rPr>
        <w:t>географических указаний</w:t>
      </w:r>
      <w:r w:rsidRPr="00B56E6D">
        <w:rPr>
          <w:lang w:val="ru-RU"/>
        </w:rPr>
        <w:t>.</w:t>
      </w:r>
    </w:p>
    <w:p w:rsidR="00B95D16" w:rsidRDefault="00B95D16">
      <w:pPr>
        <w:rPr>
          <w:lang w:val="ru-RU"/>
        </w:rPr>
      </w:pPr>
      <w:r>
        <w:rPr>
          <w:lang w:val="ru-RU"/>
        </w:rPr>
        <w:br w:type="page"/>
      </w:r>
    </w:p>
    <w:p w:rsidR="00134B62" w:rsidRDefault="00D61343" w:rsidP="00E9306D">
      <w:pPr>
        <w:pStyle w:val="ONUME"/>
        <w:numPr>
          <w:ilvl w:val="0"/>
          <w:numId w:val="0"/>
        </w:numPr>
        <w:rPr>
          <w:lang w:val="ru-RU"/>
        </w:rPr>
      </w:pPr>
      <w:r w:rsidRPr="003767DE">
        <w:lastRenderedPageBreak/>
        <w:fldChar w:fldCharType="begin"/>
      </w:r>
      <w:r w:rsidRPr="00B56E6D">
        <w:rPr>
          <w:lang w:val="ru-RU"/>
        </w:rPr>
        <w:instrText xml:space="preserve"> </w:instrText>
      </w:r>
      <w:r w:rsidRPr="003767DE">
        <w:instrText>AUTONUM</w:instrText>
      </w:r>
      <w:r w:rsidRPr="00B56E6D">
        <w:rPr>
          <w:lang w:val="ru-RU"/>
        </w:rPr>
        <w:instrText xml:space="preserve">  </w:instrText>
      </w:r>
      <w:r w:rsidRPr="003767DE">
        <w:fldChar w:fldCharType="end"/>
      </w:r>
      <w:r w:rsidRPr="00B56E6D">
        <w:rPr>
          <w:lang w:val="ru-RU"/>
        </w:rPr>
        <w:tab/>
      </w:r>
      <w:r w:rsidR="00B56E6D" w:rsidRPr="00B56E6D">
        <w:rPr>
          <w:lang w:val="ru-RU"/>
        </w:rPr>
        <w:t>Делегация</w:t>
      </w:r>
      <w:r w:rsidRPr="00B56E6D">
        <w:rPr>
          <w:lang w:val="ru-RU"/>
        </w:rPr>
        <w:t xml:space="preserve"> </w:t>
      </w:r>
      <w:r w:rsidR="00B56E6D" w:rsidRPr="00B56E6D">
        <w:rPr>
          <w:lang w:val="ru-RU"/>
        </w:rPr>
        <w:t>Российской Федерации</w:t>
      </w:r>
      <w:r w:rsidRPr="00B56E6D">
        <w:rPr>
          <w:lang w:val="ru-RU"/>
        </w:rPr>
        <w:t xml:space="preserve"> </w:t>
      </w:r>
      <w:r w:rsidR="00CD7616">
        <w:rPr>
          <w:lang w:val="ru-RU"/>
        </w:rPr>
        <w:t xml:space="preserve">представила </w:t>
      </w:r>
      <w:r w:rsidR="007D2860" w:rsidRPr="007D2860">
        <w:rPr>
          <w:lang w:val="ru-RU"/>
        </w:rPr>
        <w:t>предложение</w:t>
      </w:r>
      <w:r w:rsidRPr="00B56E6D">
        <w:rPr>
          <w:lang w:val="ru-RU"/>
        </w:rPr>
        <w:t xml:space="preserve"> </w:t>
      </w:r>
      <w:r w:rsidR="00CD7616">
        <w:rPr>
          <w:lang w:val="ru-RU"/>
        </w:rPr>
        <w:t xml:space="preserve">о </w:t>
      </w:r>
      <w:r w:rsidR="00CC6760" w:rsidRPr="00CC6760">
        <w:rPr>
          <w:lang w:val="ru-RU"/>
        </w:rPr>
        <w:t>распространен</w:t>
      </w:r>
      <w:r w:rsidR="00CC6760">
        <w:rPr>
          <w:lang w:val="ru-RU"/>
        </w:rPr>
        <w:t xml:space="preserve">ии </w:t>
      </w:r>
      <w:r w:rsidR="00CD7616">
        <w:rPr>
          <w:lang w:val="ru-RU"/>
        </w:rPr>
        <w:t>стандарта ВОИС</w:t>
      </w:r>
      <w:r w:rsidRPr="00B56E6D">
        <w:rPr>
          <w:lang w:val="ru-RU"/>
        </w:rPr>
        <w:t xml:space="preserve"> </w:t>
      </w:r>
      <w:r w:rsidRPr="003767DE">
        <w:t>ST</w:t>
      </w:r>
      <w:r w:rsidRPr="00B56E6D">
        <w:rPr>
          <w:lang w:val="ru-RU"/>
        </w:rPr>
        <w:t xml:space="preserve">.96 </w:t>
      </w:r>
      <w:r w:rsidR="00CC6760">
        <w:rPr>
          <w:lang w:val="ru-RU"/>
        </w:rPr>
        <w:t xml:space="preserve">на </w:t>
      </w:r>
      <w:r w:rsidR="00CD7616" w:rsidRPr="00CD7616">
        <w:rPr>
          <w:lang w:val="ru-RU"/>
        </w:rPr>
        <w:t>XML-схем</w:t>
      </w:r>
      <w:r w:rsidR="005A0A46">
        <w:rPr>
          <w:lang w:val="ru-RU"/>
        </w:rPr>
        <w:t>у</w:t>
      </w:r>
      <w:r w:rsidRPr="00B56E6D">
        <w:rPr>
          <w:lang w:val="ru-RU"/>
        </w:rPr>
        <w:t xml:space="preserve"> </w:t>
      </w:r>
      <w:r w:rsidR="00CD7616">
        <w:rPr>
          <w:lang w:val="ru-RU"/>
        </w:rPr>
        <w:t xml:space="preserve">для </w:t>
      </w:r>
      <w:r w:rsidR="00B56E6D" w:rsidRPr="00B56E6D">
        <w:rPr>
          <w:lang w:val="ru-RU"/>
        </w:rPr>
        <w:t>географических указаний</w:t>
      </w:r>
      <w:r w:rsidR="00CD7616">
        <w:rPr>
          <w:lang w:val="ru-RU"/>
        </w:rPr>
        <w:t>,</w:t>
      </w:r>
      <w:r w:rsidR="00B56E6D" w:rsidRPr="00B56E6D">
        <w:rPr>
          <w:lang w:val="ru-RU"/>
        </w:rPr>
        <w:t xml:space="preserve"> воспроизвед</w:t>
      </w:r>
      <w:r w:rsidR="00CC6760">
        <w:rPr>
          <w:lang w:val="ru-RU"/>
        </w:rPr>
        <w:t>енное</w:t>
      </w:r>
      <w:r w:rsidR="00CD7616">
        <w:rPr>
          <w:lang w:val="ru-RU"/>
        </w:rPr>
        <w:t xml:space="preserve"> </w:t>
      </w:r>
      <w:r w:rsidR="007D2860" w:rsidRPr="007D2860">
        <w:rPr>
          <w:lang w:val="ru-RU"/>
        </w:rPr>
        <w:t>в</w:t>
      </w:r>
      <w:r w:rsidRPr="00B56E6D">
        <w:rPr>
          <w:lang w:val="ru-RU"/>
        </w:rPr>
        <w:t xml:space="preserve"> </w:t>
      </w:r>
      <w:r w:rsidR="00CC6760">
        <w:rPr>
          <w:lang w:val="ru-RU"/>
        </w:rPr>
        <w:t>п</w:t>
      </w:r>
      <w:r w:rsidR="00CD7616">
        <w:rPr>
          <w:lang w:val="ru-RU"/>
        </w:rPr>
        <w:t>риложении</w:t>
      </w:r>
      <w:r w:rsidR="00B56E6D" w:rsidRPr="00B56E6D">
        <w:rPr>
          <w:lang w:val="ru-RU"/>
        </w:rPr>
        <w:t xml:space="preserve"> </w:t>
      </w:r>
      <w:r w:rsidRPr="003767DE">
        <w:t>II</w:t>
      </w:r>
      <w:r w:rsidRPr="00B56E6D">
        <w:rPr>
          <w:lang w:val="ru-RU"/>
        </w:rPr>
        <w:t xml:space="preserve"> </w:t>
      </w:r>
      <w:r w:rsidR="00CD7616">
        <w:rPr>
          <w:lang w:val="ru-RU"/>
        </w:rPr>
        <w:t>к документу</w:t>
      </w:r>
      <w:r w:rsidRPr="00B56E6D">
        <w:rPr>
          <w:lang w:val="ru-RU"/>
        </w:rPr>
        <w:t xml:space="preserve"> </w:t>
      </w:r>
      <w:r w:rsidR="00E25A24">
        <w:rPr>
          <w:lang w:val="ru-RU"/>
        </w:rPr>
        <w:t>CWS/</w:t>
      </w:r>
      <w:r w:rsidRPr="00B56E6D">
        <w:rPr>
          <w:lang w:val="ru-RU"/>
        </w:rPr>
        <w:t xml:space="preserve">5/4.  </w:t>
      </w:r>
      <w:r w:rsidR="003E49CA" w:rsidRPr="003E49CA">
        <w:rPr>
          <w:lang w:val="ru-RU"/>
        </w:rPr>
        <w:t>КСВ</w:t>
      </w:r>
      <w:r w:rsidRPr="007D2860">
        <w:rPr>
          <w:lang w:val="ru-RU"/>
        </w:rPr>
        <w:t xml:space="preserve"> </w:t>
      </w:r>
      <w:r w:rsidR="00CC6760">
        <w:rPr>
          <w:lang w:val="ru-RU"/>
        </w:rPr>
        <w:t xml:space="preserve">отметил </w:t>
      </w:r>
      <w:r w:rsidR="007D2860" w:rsidRPr="007D2860">
        <w:rPr>
          <w:lang w:val="ru-RU"/>
        </w:rPr>
        <w:t>широк</w:t>
      </w:r>
      <w:r w:rsidR="00CD7616">
        <w:rPr>
          <w:lang w:val="ru-RU"/>
        </w:rPr>
        <w:t>ую</w:t>
      </w:r>
      <w:r w:rsidRPr="007D2860">
        <w:rPr>
          <w:lang w:val="ru-RU"/>
        </w:rPr>
        <w:t xml:space="preserve"> </w:t>
      </w:r>
      <w:r w:rsidR="00CD7616">
        <w:rPr>
          <w:lang w:val="ru-RU"/>
        </w:rPr>
        <w:t xml:space="preserve">поддержку, которую нашло это </w:t>
      </w:r>
      <w:r w:rsidR="007D2860" w:rsidRPr="007D2860">
        <w:rPr>
          <w:lang w:val="ru-RU"/>
        </w:rPr>
        <w:t>предложение</w:t>
      </w:r>
      <w:r w:rsidR="00CD7616">
        <w:rPr>
          <w:lang w:val="ru-RU"/>
        </w:rPr>
        <w:t xml:space="preserve">, </w:t>
      </w:r>
      <w:r w:rsidR="00CD7616" w:rsidRPr="00CD7616">
        <w:rPr>
          <w:lang w:val="ru-RU"/>
        </w:rPr>
        <w:t>а также</w:t>
      </w:r>
      <w:r w:rsidR="00CD7616">
        <w:rPr>
          <w:lang w:val="ru-RU"/>
        </w:rPr>
        <w:t xml:space="preserve"> </w:t>
      </w:r>
      <w:r w:rsidR="00CC6760">
        <w:rPr>
          <w:lang w:val="ru-RU"/>
        </w:rPr>
        <w:t xml:space="preserve">принял к сведению </w:t>
      </w:r>
      <w:r w:rsidR="00CD7616">
        <w:rPr>
          <w:lang w:val="ru-RU"/>
        </w:rPr>
        <w:t xml:space="preserve">предложение на будущее, касающееся </w:t>
      </w:r>
      <w:r w:rsidR="007D2860" w:rsidRPr="007D2860">
        <w:rPr>
          <w:lang w:val="ru-RU"/>
        </w:rPr>
        <w:t>возможн</w:t>
      </w:r>
      <w:r w:rsidR="00CC6760">
        <w:rPr>
          <w:lang w:val="ru-RU"/>
        </w:rPr>
        <w:t>ых</w:t>
      </w:r>
      <w:r w:rsidRPr="007D2860">
        <w:rPr>
          <w:lang w:val="ru-RU"/>
        </w:rPr>
        <w:t xml:space="preserve"> </w:t>
      </w:r>
      <w:r w:rsidR="00CC6760">
        <w:rPr>
          <w:lang w:val="ru-RU"/>
        </w:rPr>
        <w:t xml:space="preserve">функциональных </w:t>
      </w:r>
      <w:r w:rsidR="00CC6760" w:rsidRPr="00CC6760">
        <w:rPr>
          <w:lang w:val="ru-RU"/>
        </w:rPr>
        <w:t>возможн</w:t>
      </w:r>
      <w:r w:rsidR="00CC6760">
        <w:rPr>
          <w:lang w:val="ru-RU"/>
        </w:rPr>
        <w:t>остей</w:t>
      </w:r>
      <w:r w:rsidR="007D2860" w:rsidRPr="007D2860">
        <w:rPr>
          <w:lang w:val="ru-RU"/>
        </w:rPr>
        <w:t xml:space="preserve"> </w:t>
      </w:r>
      <w:r w:rsidR="00CD7616">
        <w:rPr>
          <w:lang w:val="ru-RU"/>
        </w:rPr>
        <w:t>поиск</w:t>
      </w:r>
      <w:r w:rsidR="00CD7616" w:rsidRPr="00CD7616">
        <w:rPr>
          <w:lang w:val="ru-RU"/>
        </w:rPr>
        <w:t>овых</w:t>
      </w:r>
      <w:r w:rsidR="00CD7616">
        <w:rPr>
          <w:lang w:val="ru-RU"/>
        </w:rPr>
        <w:t xml:space="preserve"> и регистрационных систем</w:t>
      </w:r>
      <w:r w:rsidRPr="007D2860">
        <w:rPr>
          <w:lang w:val="ru-RU"/>
        </w:rPr>
        <w:t xml:space="preserve"> </w:t>
      </w:r>
      <w:r w:rsidR="00CC6760">
        <w:rPr>
          <w:lang w:val="ru-RU"/>
        </w:rPr>
        <w:t xml:space="preserve">для </w:t>
      </w:r>
      <w:r w:rsidR="00B56E6D" w:rsidRPr="007D2860">
        <w:rPr>
          <w:lang w:val="ru-RU"/>
        </w:rPr>
        <w:t>геог</w:t>
      </w:r>
      <w:r w:rsidR="00CD7616">
        <w:rPr>
          <w:lang w:val="ru-RU"/>
        </w:rPr>
        <w:t>рафических указаний</w:t>
      </w:r>
      <w:r w:rsidRPr="007D2860">
        <w:rPr>
          <w:lang w:val="ru-RU"/>
        </w:rPr>
        <w:t>.</w:t>
      </w:r>
    </w:p>
    <w:p w:rsidR="00134B62" w:rsidRDefault="00D61343" w:rsidP="00592A21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3767DE">
        <w:fldChar w:fldCharType="begin"/>
      </w:r>
      <w:r w:rsidRPr="007D2860">
        <w:rPr>
          <w:lang w:val="ru-RU"/>
        </w:rPr>
        <w:instrText xml:space="preserve"> </w:instrText>
      </w:r>
      <w:r w:rsidRPr="003767DE">
        <w:instrText>AUTONUM</w:instrText>
      </w:r>
      <w:r w:rsidRPr="007D2860">
        <w:rPr>
          <w:lang w:val="ru-RU"/>
        </w:rPr>
        <w:instrText xml:space="preserve">  </w:instrText>
      </w:r>
      <w:r w:rsidRPr="003767DE">
        <w:fldChar w:fldCharType="end"/>
      </w:r>
      <w:r w:rsidRPr="007D2860">
        <w:rPr>
          <w:lang w:val="ru-RU"/>
        </w:rPr>
        <w:tab/>
      </w:r>
      <w:r w:rsidR="003E49CA" w:rsidRPr="003E49CA">
        <w:rPr>
          <w:lang w:val="ru-RU"/>
        </w:rPr>
        <w:t>КСВ</w:t>
      </w:r>
      <w:r w:rsidRPr="007D2860">
        <w:rPr>
          <w:lang w:val="ru-RU"/>
        </w:rPr>
        <w:t xml:space="preserve"> </w:t>
      </w:r>
      <w:r w:rsidR="00CD7616">
        <w:rPr>
          <w:lang w:val="ru-RU"/>
        </w:rPr>
        <w:t xml:space="preserve">утвердил </w:t>
      </w:r>
      <w:r w:rsidR="00CC6760" w:rsidRPr="00CD7616">
        <w:rPr>
          <w:lang w:val="ru-RU"/>
        </w:rPr>
        <w:t>распространен</w:t>
      </w:r>
      <w:r w:rsidR="00CC6760">
        <w:rPr>
          <w:lang w:val="ru-RU"/>
        </w:rPr>
        <w:t xml:space="preserve">ие </w:t>
      </w:r>
      <w:r w:rsidR="00CD7616">
        <w:rPr>
          <w:lang w:val="ru-RU"/>
        </w:rPr>
        <w:t>стандарта ВОИС</w:t>
      </w:r>
      <w:r w:rsidRPr="007D2860">
        <w:rPr>
          <w:lang w:val="ru-RU"/>
        </w:rPr>
        <w:t xml:space="preserve"> </w:t>
      </w:r>
      <w:r w:rsidRPr="003767DE">
        <w:t>ST</w:t>
      </w:r>
      <w:r w:rsidRPr="007D2860">
        <w:rPr>
          <w:lang w:val="ru-RU"/>
        </w:rPr>
        <w:t xml:space="preserve">.96 </w:t>
      </w:r>
      <w:r w:rsidR="00CD7616">
        <w:rPr>
          <w:lang w:val="ru-RU"/>
        </w:rPr>
        <w:t>на географические указания</w:t>
      </w:r>
      <w:r w:rsidR="00B56E6D" w:rsidRPr="007D2860">
        <w:rPr>
          <w:lang w:val="ru-RU"/>
        </w:rPr>
        <w:t xml:space="preserve"> </w:t>
      </w:r>
      <w:r w:rsidR="00CD7616">
        <w:rPr>
          <w:lang w:val="ru-RU"/>
        </w:rPr>
        <w:t xml:space="preserve">путем включения в </w:t>
      </w:r>
      <w:r w:rsidR="005A0A46">
        <w:rPr>
          <w:lang w:val="ru-RU"/>
        </w:rPr>
        <w:t>стандарт</w:t>
      </w:r>
      <w:r w:rsidR="00CD7616">
        <w:rPr>
          <w:lang w:val="ru-RU"/>
        </w:rPr>
        <w:t xml:space="preserve"> ВОИС</w:t>
      </w:r>
      <w:r w:rsidR="00CD7616" w:rsidRPr="007D2860">
        <w:rPr>
          <w:lang w:val="ru-RU"/>
        </w:rPr>
        <w:t xml:space="preserve"> </w:t>
      </w:r>
      <w:r w:rsidR="00CD7616" w:rsidRPr="003767DE">
        <w:t>ST</w:t>
      </w:r>
      <w:r w:rsidR="00CD7616" w:rsidRPr="007D2860">
        <w:rPr>
          <w:lang w:val="ru-RU"/>
        </w:rPr>
        <w:t>.96</w:t>
      </w:r>
      <w:r w:rsidR="00CD7616">
        <w:rPr>
          <w:lang w:val="ru-RU"/>
        </w:rPr>
        <w:t xml:space="preserve"> </w:t>
      </w:r>
      <w:r w:rsidR="007D2860" w:rsidRPr="007D2860">
        <w:rPr>
          <w:lang w:val="ru-RU"/>
        </w:rPr>
        <w:t>новы</w:t>
      </w:r>
      <w:r w:rsidR="00CD7616">
        <w:rPr>
          <w:lang w:val="ru-RU"/>
        </w:rPr>
        <w:t>х</w:t>
      </w:r>
      <w:r w:rsidRPr="007D2860">
        <w:rPr>
          <w:lang w:val="ru-RU"/>
        </w:rPr>
        <w:t xml:space="preserve"> </w:t>
      </w:r>
      <w:r w:rsidR="005A0A46" w:rsidRPr="005A0A46">
        <w:rPr>
          <w:lang w:val="ru-RU"/>
        </w:rPr>
        <w:t>элемент</w:t>
      </w:r>
      <w:r w:rsidR="005A0A46">
        <w:rPr>
          <w:lang w:val="ru-RU"/>
        </w:rPr>
        <w:t>ов</w:t>
      </w:r>
      <w:r w:rsidR="00CD7616" w:rsidRPr="007D2860">
        <w:rPr>
          <w:lang w:val="ru-RU"/>
        </w:rPr>
        <w:t xml:space="preserve"> </w:t>
      </w:r>
      <w:r w:rsidR="00CD7616">
        <w:t>XML</w:t>
      </w:r>
      <w:r w:rsidR="00CD7616">
        <w:rPr>
          <w:lang w:val="ru-RU"/>
        </w:rPr>
        <w:t>-схем</w:t>
      </w:r>
      <w:r w:rsidR="005A0A46">
        <w:rPr>
          <w:lang w:val="ru-RU"/>
        </w:rPr>
        <w:t>ы</w:t>
      </w:r>
      <w:r w:rsidRPr="007D2860">
        <w:rPr>
          <w:lang w:val="ru-RU"/>
        </w:rPr>
        <w:t xml:space="preserve"> </w:t>
      </w:r>
      <w:r w:rsidR="007D2860" w:rsidRPr="007D2860">
        <w:rPr>
          <w:lang w:val="ru-RU"/>
        </w:rPr>
        <w:t>и</w:t>
      </w:r>
      <w:r w:rsidRPr="007D2860">
        <w:rPr>
          <w:lang w:val="ru-RU"/>
        </w:rPr>
        <w:t xml:space="preserve"> </w:t>
      </w:r>
      <w:r w:rsidR="00CD7616">
        <w:rPr>
          <w:lang w:val="ru-RU"/>
        </w:rPr>
        <w:t xml:space="preserve">других </w:t>
      </w:r>
      <w:r w:rsidR="005A0A46">
        <w:rPr>
          <w:lang w:val="ru-RU"/>
        </w:rPr>
        <w:t xml:space="preserve">связанных с </w:t>
      </w:r>
      <w:r w:rsidR="00CD7616">
        <w:rPr>
          <w:lang w:val="ru-RU"/>
        </w:rPr>
        <w:t>ним</w:t>
      </w:r>
      <w:r w:rsidR="005A0A46">
        <w:rPr>
          <w:lang w:val="ru-RU"/>
        </w:rPr>
        <w:t>и</w:t>
      </w:r>
      <w:r w:rsidR="00CD7616">
        <w:rPr>
          <w:lang w:val="ru-RU"/>
        </w:rPr>
        <w:t xml:space="preserve"> данных, </w:t>
      </w:r>
      <w:r w:rsidR="00CD7616" w:rsidRPr="00CD7616">
        <w:rPr>
          <w:lang w:val="ru-RU"/>
        </w:rPr>
        <w:t>касающихся</w:t>
      </w:r>
      <w:r w:rsidR="00CD7616">
        <w:rPr>
          <w:lang w:val="ru-RU"/>
        </w:rPr>
        <w:t xml:space="preserve"> </w:t>
      </w:r>
      <w:r w:rsidR="00B56E6D" w:rsidRPr="007D2860">
        <w:rPr>
          <w:lang w:val="ru-RU"/>
        </w:rPr>
        <w:t>ге</w:t>
      </w:r>
      <w:r w:rsidR="00CD7616">
        <w:rPr>
          <w:lang w:val="ru-RU"/>
        </w:rPr>
        <w:t>ографических указаний</w:t>
      </w:r>
      <w:r w:rsidRPr="007D2860">
        <w:rPr>
          <w:lang w:val="ru-RU"/>
        </w:rPr>
        <w:t>.</w:t>
      </w:r>
    </w:p>
    <w:p w:rsidR="00134B62" w:rsidRDefault="00D61343" w:rsidP="00592A21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3767DE">
        <w:fldChar w:fldCharType="begin"/>
      </w:r>
      <w:r w:rsidRPr="007D2860">
        <w:rPr>
          <w:lang w:val="ru-RU"/>
        </w:rPr>
        <w:instrText xml:space="preserve"> </w:instrText>
      </w:r>
      <w:r w:rsidRPr="003767DE">
        <w:instrText>AUTONUM</w:instrText>
      </w:r>
      <w:r w:rsidRPr="007D2860">
        <w:rPr>
          <w:lang w:val="ru-RU"/>
        </w:rPr>
        <w:instrText xml:space="preserve">  </w:instrText>
      </w:r>
      <w:r w:rsidRPr="003767DE">
        <w:fldChar w:fldCharType="end"/>
      </w:r>
      <w:r w:rsidRPr="007D2860">
        <w:rPr>
          <w:lang w:val="ru-RU"/>
        </w:rPr>
        <w:tab/>
      </w:r>
      <w:r w:rsidR="009E3B2D">
        <w:rPr>
          <w:lang w:val="ru-RU"/>
        </w:rPr>
        <w:t xml:space="preserve">КСВ </w:t>
      </w:r>
      <w:r w:rsidR="005A0A46" w:rsidRPr="005A0A46">
        <w:rPr>
          <w:lang w:val="ru-RU"/>
        </w:rPr>
        <w:t>принял решение</w:t>
      </w:r>
      <w:r w:rsidR="005A0A46">
        <w:rPr>
          <w:lang w:val="ru-RU"/>
        </w:rPr>
        <w:t xml:space="preserve"> о</w:t>
      </w:r>
      <w:r w:rsidRPr="007D2860">
        <w:rPr>
          <w:lang w:val="ru-RU"/>
        </w:rPr>
        <w:t xml:space="preserve"> </w:t>
      </w:r>
      <w:r w:rsidR="00CD7616">
        <w:rPr>
          <w:lang w:val="ru-RU"/>
        </w:rPr>
        <w:t>разработ</w:t>
      </w:r>
      <w:r w:rsidR="005A0A46">
        <w:rPr>
          <w:lang w:val="ru-RU"/>
        </w:rPr>
        <w:t>ке новой задачи</w:t>
      </w:r>
      <w:r w:rsidRPr="007D2860">
        <w:rPr>
          <w:lang w:val="ru-RU"/>
        </w:rPr>
        <w:t xml:space="preserve">, </w:t>
      </w:r>
      <w:r w:rsidR="005A0A46">
        <w:rPr>
          <w:lang w:val="ru-RU"/>
        </w:rPr>
        <w:t>формулируемой</w:t>
      </w:r>
      <w:r w:rsidR="00CD7616">
        <w:rPr>
          <w:lang w:val="ru-RU"/>
        </w:rPr>
        <w:t xml:space="preserve"> </w:t>
      </w:r>
      <w:r w:rsidR="00CD7616" w:rsidRPr="00CD7616">
        <w:rPr>
          <w:lang w:val="ru-RU"/>
        </w:rPr>
        <w:t>следующ</w:t>
      </w:r>
      <w:r w:rsidR="00CD7616">
        <w:rPr>
          <w:lang w:val="ru-RU"/>
        </w:rPr>
        <w:t xml:space="preserve">им образом: </w:t>
      </w:r>
      <w:r w:rsidR="00CD7616" w:rsidRPr="00CD7616">
        <w:rPr>
          <w:lang w:val="ru-RU"/>
        </w:rPr>
        <w:t>«</w:t>
      </w:r>
      <w:r w:rsidR="00CC05DC">
        <w:rPr>
          <w:lang w:val="ru-RU"/>
        </w:rPr>
        <w:t>Разработка</w:t>
      </w:r>
      <w:r w:rsidR="00CC05DC" w:rsidRPr="00CC05DC">
        <w:rPr>
          <w:lang w:val="ru-RU"/>
        </w:rPr>
        <w:t xml:space="preserve"> </w:t>
      </w:r>
      <w:r w:rsidR="005A0A46" w:rsidRPr="005A0A46">
        <w:rPr>
          <w:lang w:val="ru-RU"/>
        </w:rPr>
        <w:t>элемент</w:t>
      </w:r>
      <w:r w:rsidR="005A0A46">
        <w:rPr>
          <w:lang w:val="ru-RU"/>
        </w:rPr>
        <w:t>ов</w:t>
      </w:r>
      <w:r w:rsidR="00CC05DC" w:rsidRPr="00CC05DC">
        <w:rPr>
          <w:lang w:val="ru-RU"/>
        </w:rPr>
        <w:t xml:space="preserve"> XML-схемы для географических указаний</w:t>
      </w:r>
      <w:r w:rsidR="00CD7616" w:rsidRPr="00CD7616">
        <w:rPr>
          <w:lang w:val="ru-RU"/>
        </w:rPr>
        <w:t>»</w:t>
      </w:r>
      <w:r w:rsidRPr="007D2860">
        <w:rPr>
          <w:lang w:val="ru-RU"/>
        </w:rPr>
        <w:t xml:space="preserve"> </w:t>
      </w:r>
      <w:r w:rsidR="007D2860" w:rsidRPr="007D2860">
        <w:rPr>
          <w:lang w:val="ru-RU"/>
        </w:rPr>
        <w:t>и</w:t>
      </w:r>
      <w:r w:rsidRPr="007D2860">
        <w:rPr>
          <w:lang w:val="ru-RU"/>
        </w:rPr>
        <w:t xml:space="preserve"> </w:t>
      </w:r>
      <w:r w:rsidR="00CC05DC" w:rsidRPr="00CC05DC">
        <w:rPr>
          <w:lang w:val="ru-RU"/>
        </w:rPr>
        <w:t xml:space="preserve">возложил выполнение новой задачи </w:t>
      </w:r>
      <w:r w:rsidR="00CC05DC">
        <w:rPr>
          <w:lang w:val="ru-RU"/>
        </w:rPr>
        <w:t xml:space="preserve">на Целевую группу </w:t>
      </w:r>
      <w:r w:rsidR="00CC05DC" w:rsidRPr="00CC05DC">
        <w:rPr>
          <w:lang w:val="ru-RU"/>
        </w:rPr>
        <w:t>по XML для ПС</w:t>
      </w:r>
      <w:r w:rsidRPr="007D2860">
        <w:rPr>
          <w:lang w:val="ru-RU"/>
        </w:rPr>
        <w:t>.</w:t>
      </w:r>
    </w:p>
    <w:p w:rsidR="00134B62" w:rsidRDefault="00D61343" w:rsidP="00592A21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3767DE">
        <w:fldChar w:fldCharType="begin"/>
      </w:r>
      <w:r w:rsidRPr="007D2860">
        <w:rPr>
          <w:lang w:val="ru-RU"/>
        </w:rPr>
        <w:instrText xml:space="preserve"> </w:instrText>
      </w:r>
      <w:r w:rsidRPr="003767DE">
        <w:instrText>AUTONUM</w:instrText>
      </w:r>
      <w:r w:rsidRPr="007D2860">
        <w:rPr>
          <w:lang w:val="ru-RU"/>
        </w:rPr>
        <w:instrText xml:space="preserve">  </w:instrText>
      </w:r>
      <w:r w:rsidRPr="003767DE">
        <w:fldChar w:fldCharType="end"/>
      </w:r>
      <w:r w:rsidRPr="007D2860">
        <w:rPr>
          <w:lang w:val="ru-RU"/>
        </w:rPr>
        <w:tab/>
      </w:r>
      <w:r w:rsidR="003E49CA" w:rsidRPr="003E49CA">
        <w:rPr>
          <w:lang w:val="ru-RU"/>
        </w:rPr>
        <w:t>КСВ</w:t>
      </w:r>
      <w:r w:rsidRPr="007D2860">
        <w:rPr>
          <w:lang w:val="ru-RU"/>
        </w:rPr>
        <w:t xml:space="preserve"> </w:t>
      </w:r>
      <w:r w:rsidR="00F254AB">
        <w:rPr>
          <w:lang w:val="ru-RU"/>
        </w:rPr>
        <w:t>поручил Международному</w:t>
      </w:r>
      <w:r w:rsidR="00F254AB" w:rsidRPr="007D2860">
        <w:rPr>
          <w:lang w:val="ru-RU"/>
        </w:rPr>
        <w:t xml:space="preserve"> бюро </w:t>
      </w:r>
      <w:r w:rsidR="00F254AB">
        <w:rPr>
          <w:lang w:val="ru-RU"/>
        </w:rPr>
        <w:t xml:space="preserve">предложить </w:t>
      </w:r>
      <w:r w:rsidR="00F254AB" w:rsidRPr="00F254AB">
        <w:rPr>
          <w:lang w:val="ru-RU"/>
        </w:rPr>
        <w:t>членам</w:t>
      </w:r>
      <w:r w:rsidR="00F254AB">
        <w:rPr>
          <w:lang w:val="ru-RU"/>
        </w:rPr>
        <w:t xml:space="preserve"> </w:t>
      </w:r>
      <w:r w:rsidR="00B56E6D" w:rsidRPr="007D2860">
        <w:rPr>
          <w:lang w:val="ru-RU"/>
        </w:rPr>
        <w:t xml:space="preserve">Комитета </w:t>
      </w:r>
      <w:r w:rsidR="00F254AB">
        <w:rPr>
          <w:lang w:val="ru-RU"/>
        </w:rPr>
        <w:t>назначить экспертов</w:t>
      </w:r>
      <w:r w:rsidRPr="007D2860">
        <w:rPr>
          <w:lang w:val="ru-RU"/>
        </w:rPr>
        <w:t xml:space="preserve"> </w:t>
      </w:r>
      <w:r w:rsidR="00F254AB" w:rsidRPr="00F254AB">
        <w:rPr>
          <w:lang w:val="ru-RU"/>
        </w:rPr>
        <w:t>по вопросам</w:t>
      </w:r>
      <w:r w:rsidR="00F254AB">
        <w:rPr>
          <w:lang w:val="ru-RU"/>
        </w:rPr>
        <w:t xml:space="preserve"> </w:t>
      </w:r>
      <w:r w:rsidR="00B56E6D" w:rsidRPr="007D2860">
        <w:rPr>
          <w:lang w:val="ru-RU"/>
        </w:rPr>
        <w:t xml:space="preserve">географических указаний </w:t>
      </w:r>
      <w:r w:rsidR="00D61CAF">
        <w:rPr>
          <w:lang w:val="ru-RU"/>
        </w:rPr>
        <w:t xml:space="preserve">для включения </w:t>
      </w:r>
      <w:r w:rsidR="00F254AB">
        <w:rPr>
          <w:lang w:val="ru-RU"/>
        </w:rPr>
        <w:t>в состав Целевой группы</w:t>
      </w:r>
      <w:r w:rsidR="00F254AB" w:rsidRPr="00CC05DC">
        <w:rPr>
          <w:lang w:val="ru-RU"/>
        </w:rPr>
        <w:t xml:space="preserve"> по </w:t>
      </w:r>
      <w:r w:rsidR="00CC05DC">
        <w:t>XML</w:t>
      </w:r>
      <w:r w:rsidR="00CC05DC" w:rsidRPr="00CC05DC">
        <w:rPr>
          <w:lang w:val="ru-RU"/>
        </w:rPr>
        <w:t xml:space="preserve"> </w:t>
      </w:r>
      <w:r w:rsidR="00F254AB" w:rsidRPr="00CC05DC">
        <w:rPr>
          <w:lang w:val="ru-RU"/>
        </w:rPr>
        <w:t xml:space="preserve">для </w:t>
      </w:r>
      <w:r w:rsidR="00CC05DC" w:rsidRPr="00CC05DC">
        <w:rPr>
          <w:lang w:val="ru-RU"/>
        </w:rPr>
        <w:t>ПС</w:t>
      </w:r>
      <w:r w:rsidRPr="007D2860">
        <w:rPr>
          <w:lang w:val="ru-RU"/>
        </w:rPr>
        <w:t xml:space="preserve">.  </w:t>
      </w:r>
      <w:r w:rsidR="0065486D" w:rsidRPr="0065486D">
        <w:rPr>
          <w:lang w:val="ru-RU"/>
        </w:rPr>
        <w:t xml:space="preserve">КСВ также поручил </w:t>
      </w:r>
      <w:r w:rsidR="00D61CAF">
        <w:rPr>
          <w:lang w:val="ru-RU"/>
        </w:rPr>
        <w:t xml:space="preserve">этой </w:t>
      </w:r>
      <w:r w:rsidR="0065486D" w:rsidRPr="0065486D">
        <w:rPr>
          <w:lang w:val="ru-RU"/>
        </w:rPr>
        <w:t xml:space="preserve">Целевой группе представить отчет о ходе выполнения новой задачи на его </w:t>
      </w:r>
      <w:r w:rsidR="00D61CAF">
        <w:rPr>
          <w:lang w:val="ru-RU"/>
        </w:rPr>
        <w:t>шестой</w:t>
      </w:r>
      <w:r w:rsidR="0065486D" w:rsidRPr="0065486D">
        <w:rPr>
          <w:lang w:val="ru-RU"/>
        </w:rPr>
        <w:t xml:space="preserve"> сессии.</w:t>
      </w:r>
    </w:p>
    <w:p w:rsidR="00134B62" w:rsidRDefault="00D61343" w:rsidP="00E9306D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B56E6D">
        <w:rPr>
          <w:lang w:val="ru-RU"/>
        </w:rPr>
        <w:instrText xml:space="preserve"> </w:instrText>
      </w:r>
      <w:r w:rsidRPr="003767DE">
        <w:instrText>AUTONUM</w:instrText>
      </w:r>
      <w:r w:rsidRPr="00B56E6D">
        <w:rPr>
          <w:lang w:val="ru-RU"/>
        </w:rPr>
        <w:instrText xml:space="preserve">  </w:instrText>
      </w:r>
      <w:r w:rsidRPr="003767DE">
        <w:fldChar w:fldCharType="end"/>
      </w:r>
      <w:r w:rsidRPr="00B56E6D">
        <w:rPr>
          <w:lang w:val="ru-RU"/>
        </w:rPr>
        <w:tab/>
        <w:t xml:space="preserve"> </w:t>
      </w:r>
      <w:r w:rsidR="00B56E6D" w:rsidRPr="00B56E6D">
        <w:rPr>
          <w:lang w:val="ru-RU"/>
        </w:rPr>
        <w:t>Делегация</w:t>
      </w:r>
      <w:r w:rsidRPr="00B56E6D">
        <w:rPr>
          <w:lang w:val="ru-RU"/>
        </w:rPr>
        <w:t xml:space="preserve"> </w:t>
      </w:r>
      <w:r w:rsidR="00B56E6D" w:rsidRPr="00B56E6D">
        <w:rPr>
          <w:lang w:val="ru-RU"/>
        </w:rPr>
        <w:t>Соединенного Королевства</w:t>
      </w:r>
      <w:r w:rsidRPr="00B56E6D">
        <w:rPr>
          <w:lang w:val="ru-RU"/>
        </w:rPr>
        <w:t xml:space="preserve"> </w:t>
      </w:r>
      <w:r w:rsidR="00F254AB">
        <w:rPr>
          <w:lang w:val="ru-RU"/>
        </w:rPr>
        <w:t xml:space="preserve">представила свое </w:t>
      </w:r>
      <w:r w:rsidR="007D2860" w:rsidRPr="007D2860">
        <w:rPr>
          <w:lang w:val="ru-RU"/>
        </w:rPr>
        <w:t>предложение</w:t>
      </w:r>
      <w:r w:rsidRPr="00B56E6D">
        <w:rPr>
          <w:lang w:val="ru-RU"/>
        </w:rPr>
        <w:t xml:space="preserve"> </w:t>
      </w:r>
      <w:r w:rsidR="00F254AB">
        <w:rPr>
          <w:lang w:val="ru-RU"/>
        </w:rPr>
        <w:t xml:space="preserve">о </w:t>
      </w:r>
      <w:r w:rsidR="009C4BE6" w:rsidRPr="009C4BE6">
        <w:rPr>
          <w:lang w:val="ru-RU"/>
        </w:rPr>
        <w:t>распространен</w:t>
      </w:r>
      <w:r w:rsidR="009C4BE6">
        <w:rPr>
          <w:lang w:val="ru-RU"/>
        </w:rPr>
        <w:t>ии</w:t>
      </w:r>
      <w:r w:rsidR="00310CF1">
        <w:rPr>
          <w:lang w:val="ru-RU"/>
        </w:rPr>
        <w:t xml:space="preserve"> с</w:t>
      </w:r>
      <w:r w:rsidR="00CD7616">
        <w:rPr>
          <w:lang w:val="ru-RU"/>
        </w:rPr>
        <w:t>тандарта ВОИС</w:t>
      </w:r>
      <w:r w:rsidRPr="00B56E6D">
        <w:rPr>
          <w:lang w:val="ru-RU"/>
        </w:rPr>
        <w:t xml:space="preserve"> </w:t>
      </w:r>
      <w:r w:rsidRPr="003767DE">
        <w:t>ST</w:t>
      </w:r>
      <w:r w:rsidRPr="00B56E6D">
        <w:rPr>
          <w:lang w:val="ru-RU"/>
        </w:rPr>
        <w:t xml:space="preserve">.96 </w:t>
      </w:r>
      <w:r w:rsidR="009C4BE6">
        <w:rPr>
          <w:lang w:val="ru-RU"/>
        </w:rPr>
        <w:t xml:space="preserve">на </w:t>
      </w:r>
      <w:r w:rsidR="00CD7616">
        <w:t>XML</w:t>
      </w:r>
      <w:r w:rsidR="009C4BE6">
        <w:rPr>
          <w:lang w:val="ru-RU"/>
        </w:rPr>
        <w:t>-схему</w:t>
      </w:r>
      <w:r w:rsidRPr="00B56E6D">
        <w:rPr>
          <w:lang w:val="ru-RU"/>
        </w:rPr>
        <w:t xml:space="preserve"> </w:t>
      </w:r>
      <w:r w:rsidR="00310CF1">
        <w:rPr>
          <w:lang w:val="ru-RU"/>
        </w:rPr>
        <w:t>для произведений</w:t>
      </w:r>
      <w:r w:rsidR="00B56E6D" w:rsidRPr="00B56E6D">
        <w:rPr>
          <w:lang w:val="ru-RU"/>
        </w:rPr>
        <w:t>, автор которых неизвестен</w:t>
      </w:r>
      <w:r w:rsidR="009C4BE6">
        <w:rPr>
          <w:lang w:val="ru-RU"/>
        </w:rPr>
        <w:t xml:space="preserve">, для </w:t>
      </w:r>
      <w:r w:rsidR="00310CF1" w:rsidRPr="00310CF1">
        <w:rPr>
          <w:lang w:val="ru-RU"/>
        </w:rPr>
        <w:t>разработк</w:t>
      </w:r>
      <w:r w:rsidR="009C4BE6">
        <w:rPr>
          <w:lang w:val="ru-RU"/>
        </w:rPr>
        <w:t>и</w:t>
      </w:r>
      <w:r w:rsidR="00310CF1">
        <w:rPr>
          <w:lang w:val="ru-RU"/>
        </w:rPr>
        <w:t xml:space="preserve"> </w:t>
      </w:r>
      <w:r w:rsidR="00310CF1" w:rsidRPr="00310CF1">
        <w:rPr>
          <w:lang w:val="ru-RU"/>
        </w:rPr>
        <w:t>взаимосовместимых технических стандартов</w:t>
      </w:r>
      <w:r w:rsidR="00310CF1">
        <w:rPr>
          <w:lang w:val="ru-RU"/>
        </w:rPr>
        <w:t xml:space="preserve">, </w:t>
      </w:r>
      <w:r w:rsidR="00310CF1" w:rsidRPr="00310CF1">
        <w:rPr>
          <w:lang w:val="ru-RU"/>
        </w:rPr>
        <w:t>котор</w:t>
      </w:r>
      <w:r w:rsidR="00310CF1">
        <w:rPr>
          <w:lang w:val="ru-RU"/>
        </w:rPr>
        <w:t xml:space="preserve">ые </w:t>
      </w:r>
      <w:r w:rsidR="009C4BE6">
        <w:rPr>
          <w:lang w:val="ru-RU"/>
        </w:rPr>
        <w:t>облегчат</w:t>
      </w:r>
      <w:r w:rsidR="00B56E6D" w:rsidRPr="00B56E6D">
        <w:rPr>
          <w:lang w:val="ru-RU"/>
        </w:rPr>
        <w:t xml:space="preserve"> </w:t>
      </w:r>
      <w:r w:rsidR="007D2860" w:rsidRPr="007D2860">
        <w:rPr>
          <w:lang w:val="ru-RU"/>
        </w:rPr>
        <w:t>обмен</w:t>
      </w:r>
      <w:r w:rsidR="00310CF1">
        <w:rPr>
          <w:lang w:val="ru-RU"/>
        </w:rPr>
        <w:t xml:space="preserve"> </w:t>
      </w:r>
      <w:r w:rsidR="00310CF1" w:rsidRPr="00310CF1">
        <w:rPr>
          <w:snapToGrid w:val="0"/>
          <w:lang w:val="ru-RU"/>
        </w:rPr>
        <w:t>данн</w:t>
      </w:r>
      <w:r w:rsidR="00310CF1">
        <w:rPr>
          <w:lang w:val="ru-RU"/>
        </w:rPr>
        <w:t>ыми о</w:t>
      </w:r>
      <w:r w:rsidRPr="00B56E6D">
        <w:rPr>
          <w:lang w:val="ru-RU"/>
        </w:rPr>
        <w:t xml:space="preserve"> </w:t>
      </w:r>
      <w:r w:rsidR="00B56E6D" w:rsidRPr="00B56E6D">
        <w:rPr>
          <w:lang w:val="ru-RU"/>
        </w:rPr>
        <w:t>произведения</w:t>
      </w:r>
      <w:r w:rsidR="00310CF1">
        <w:rPr>
          <w:lang w:val="ru-RU"/>
        </w:rPr>
        <w:t>х</w:t>
      </w:r>
      <w:r w:rsidR="00B56E6D" w:rsidRPr="00B56E6D">
        <w:rPr>
          <w:lang w:val="ru-RU"/>
        </w:rPr>
        <w:t>, автор которых неизвестен</w:t>
      </w:r>
      <w:r w:rsidR="00310CF1">
        <w:rPr>
          <w:lang w:val="ru-RU"/>
        </w:rPr>
        <w:t xml:space="preserve">, изложенное </w:t>
      </w:r>
      <w:r w:rsidR="007D2860" w:rsidRPr="007D2860">
        <w:rPr>
          <w:lang w:val="ru-RU"/>
        </w:rPr>
        <w:t>в</w:t>
      </w:r>
      <w:r w:rsidRPr="00B56E6D">
        <w:rPr>
          <w:lang w:val="ru-RU"/>
        </w:rPr>
        <w:t xml:space="preserve"> </w:t>
      </w:r>
      <w:r w:rsidR="009C4BE6">
        <w:rPr>
          <w:lang w:val="ru-RU"/>
        </w:rPr>
        <w:t>п</w:t>
      </w:r>
      <w:r w:rsidR="00310CF1">
        <w:rPr>
          <w:lang w:val="ru-RU"/>
        </w:rPr>
        <w:t>риложении</w:t>
      </w:r>
      <w:r w:rsidR="00B56E6D" w:rsidRPr="00B56E6D">
        <w:rPr>
          <w:lang w:val="ru-RU"/>
        </w:rPr>
        <w:t xml:space="preserve"> </w:t>
      </w:r>
      <w:r w:rsidRPr="003767DE">
        <w:t>I</w:t>
      </w:r>
      <w:r w:rsidRPr="00B56E6D">
        <w:rPr>
          <w:lang w:val="ru-RU"/>
        </w:rPr>
        <w:t xml:space="preserve"> </w:t>
      </w:r>
      <w:r w:rsidR="00CD7616" w:rsidRPr="00CD7616">
        <w:rPr>
          <w:lang w:val="ru-RU"/>
        </w:rPr>
        <w:t>к документу</w:t>
      </w:r>
      <w:r w:rsidRPr="00B56E6D">
        <w:rPr>
          <w:lang w:val="ru-RU"/>
        </w:rPr>
        <w:t xml:space="preserve"> </w:t>
      </w:r>
      <w:r w:rsidR="00E25A24">
        <w:rPr>
          <w:lang w:val="ru-RU"/>
        </w:rPr>
        <w:t>CWS/</w:t>
      </w:r>
      <w:r w:rsidR="00310CF1">
        <w:rPr>
          <w:lang w:val="ru-RU"/>
        </w:rPr>
        <w:t xml:space="preserve">5/4. </w:t>
      </w:r>
    </w:p>
    <w:p w:rsidR="00134B62" w:rsidRDefault="00D61343" w:rsidP="00E9306D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B56E6D">
        <w:rPr>
          <w:lang w:val="ru-RU"/>
        </w:rPr>
        <w:instrText xml:space="preserve"> </w:instrText>
      </w:r>
      <w:r w:rsidRPr="003767DE">
        <w:instrText>AUTONUM</w:instrText>
      </w:r>
      <w:r w:rsidRPr="00B56E6D">
        <w:rPr>
          <w:lang w:val="ru-RU"/>
        </w:rPr>
        <w:instrText xml:space="preserve">  </w:instrText>
      </w:r>
      <w:r w:rsidRPr="003767DE">
        <w:fldChar w:fldCharType="end"/>
      </w:r>
      <w:r w:rsidRPr="00B56E6D">
        <w:rPr>
          <w:lang w:val="ru-RU"/>
        </w:rPr>
        <w:tab/>
      </w:r>
      <w:r w:rsidR="00B56E6D" w:rsidRPr="00B56E6D">
        <w:rPr>
          <w:lang w:val="ru-RU"/>
        </w:rPr>
        <w:t xml:space="preserve">Несколько делегаций </w:t>
      </w:r>
      <w:r w:rsidR="007D2860" w:rsidRPr="007D2860">
        <w:rPr>
          <w:lang w:val="ru-RU"/>
        </w:rPr>
        <w:t>и</w:t>
      </w:r>
      <w:r w:rsidRPr="00B56E6D">
        <w:rPr>
          <w:lang w:val="ru-RU"/>
        </w:rPr>
        <w:t xml:space="preserve"> </w:t>
      </w:r>
      <w:r w:rsidR="007D2860" w:rsidRPr="007D2860">
        <w:rPr>
          <w:lang w:val="ru-RU"/>
        </w:rPr>
        <w:t>од</w:t>
      </w:r>
      <w:r w:rsidR="00694185">
        <w:rPr>
          <w:lang w:val="ru-RU"/>
        </w:rPr>
        <w:t>и</w:t>
      </w:r>
      <w:r w:rsidR="007D2860" w:rsidRPr="007D2860">
        <w:rPr>
          <w:lang w:val="ru-RU"/>
        </w:rPr>
        <w:t>н</w:t>
      </w:r>
      <w:r w:rsidRPr="00B56E6D">
        <w:rPr>
          <w:lang w:val="ru-RU"/>
        </w:rPr>
        <w:t xml:space="preserve"> </w:t>
      </w:r>
      <w:r w:rsidR="007D2860" w:rsidRPr="007D2860">
        <w:rPr>
          <w:lang w:val="ru-RU"/>
        </w:rPr>
        <w:t>представител</w:t>
      </w:r>
      <w:r w:rsidR="00694185">
        <w:rPr>
          <w:lang w:val="ru-RU"/>
        </w:rPr>
        <w:t>ь</w:t>
      </w:r>
      <w:r w:rsidRPr="00B56E6D">
        <w:rPr>
          <w:lang w:val="ru-RU"/>
        </w:rPr>
        <w:t xml:space="preserve"> </w:t>
      </w:r>
      <w:r w:rsidR="007D2860" w:rsidRPr="007D2860">
        <w:rPr>
          <w:lang w:val="ru-RU"/>
        </w:rPr>
        <w:t>поддержал</w:t>
      </w:r>
      <w:r w:rsidR="00694185">
        <w:rPr>
          <w:lang w:val="ru-RU"/>
        </w:rPr>
        <w:t>и</w:t>
      </w:r>
      <w:r w:rsidR="007D2860" w:rsidRPr="007D2860">
        <w:rPr>
          <w:lang w:val="ru-RU"/>
        </w:rPr>
        <w:t xml:space="preserve"> предложение</w:t>
      </w:r>
      <w:r w:rsidRPr="00B56E6D">
        <w:rPr>
          <w:lang w:val="ru-RU"/>
        </w:rPr>
        <w:t xml:space="preserve">; </w:t>
      </w:r>
      <w:r w:rsidR="007D2860" w:rsidRPr="007D2860">
        <w:rPr>
          <w:lang w:val="ru-RU"/>
        </w:rPr>
        <w:t>одна</w:t>
      </w:r>
      <w:r w:rsidRPr="00B56E6D">
        <w:rPr>
          <w:lang w:val="ru-RU"/>
        </w:rPr>
        <w:t xml:space="preserve"> </w:t>
      </w:r>
      <w:r w:rsidR="00694185" w:rsidRPr="00B56E6D">
        <w:rPr>
          <w:lang w:val="ru-RU"/>
        </w:rPr>
        <w:t>д</w:t>
      </w:r>
      <w:r w:rsidR="00B56E6D" w:rsidRPr="00B56E6D">
        <w:rPr>
          <w:lang w:val="ru-RU"/>
        </w:rPr>
        <w:t>елегация заявила, что</w:t>
      </w:r>
      <w:r w:rsidRPr="00B56E6D">
        <w:rPr>
          <w:lang w:val="ru-RU"/>
        </w:rPr>
        <w:t xml:space="preserve"> </w:t>
      </w:r>
      <w:r w:rsidR="00160235" w:rsidRPr="00160235">
        <w:rPr>
          <w:lang w:val="ru-RU"/>
        </w:rPr>
        <w:t>разработк</w:t>
      </w:r>
      <w:r w:rsidR="00160235">
        <w:rPr>
          <w:lang w:val="ru-RU"/>
        </w:rPr>
        <w:t>а стандартов данных</w:t>
      </w:r>
      <w:r w:rsidRPr="00B56E6D">
        <w:rPr>
          <w:lang w:val="ru-RU"/>
        </w:rPr>
        <w:t xml:space="preserve"> </w:t>
      </w:r>
      <w:r w:rsidR="00160235">
        <w:rPr>
          <w:lang w:val="ru-RU"/>
        </w:rPr>
        <w:t>для произведений</w:t>
      </w:r>
      <w:r w:rsidR="00B56E6D" w:rsidRPr="00B56E6D">
        <w:rPr>
          <w:lang w:val="ru-RU"/>
        </w:rPr>
        <w:t>, автор которых неизвестен</w:t>
      </w:r>
      <w:r w:rsidR="00160235">
        <w:rPr>
          <w:lang w:val="ru-RU"/>
        </w:rPr>
        <w:t>,</w:t>
      </w:r>
      <w:r w:rsidR="00B56E6D" w:rsidRPr="00B56E6D">
        <w:rPr>
          <w:lang w:val="ru-RU"/>
        </w:rPr>
        <w:t xml:space="preserve"> </w:t>
      </w:r>
      <w:r w:rsidR="00160235">
        <w:rPr>
          <w:lang w:val="ru-RU"/>
        </w:rPr>
        <w:t xml:space="preserve">может оказаться </w:t>
      </w:r>
      <w:r w:rsidR="00160235" w:rsidRPr="007D2860">
        <w:rPr>
          <w:lang w:val="ru-RU"/>
        </w:rPr>
        <w:t>преждевременн</w:t>
      </w:r>
      <w:r w:rsidR="00160235">
        <w:rPr>
          <w:lang w:val="ru-RU"/>
        </w:rPr>
        <w:t>ой,</w:t>
      </w:r>
      <w:r w:rsidR="00160235" w:rsidRPr="00B56E6D">
        <w:rPr>
          <w:lang w:val="ru-RU"/>
        </w:rPr>
        <w:t xml:space="preserve"> </w:t>
      </w:r>
      <w:r w:rsidR="007D2860" w:rsidRPr="007D2860">
        <w:rPr>
          <w:lang w:val="ru-RU"/>
        </w:rPr>
        <w:t xml:space="preserve">поскольку </w:t>
      </w:r>
      <w:r w:rsidR="00160235">
        <w:rPr>
          <w:lang w:val="ru-RU"/>
        </w:rPr>
        <w:t>многие</w:t>
      </w:r>
      <w:r w:rsidRPr="00B56E6D">
        <w:rPr>
          <w:lang w:val="ru-RU"/>
        </w:rPr>
        <w:t xml:space="preserve"> </w:t>
      </w:r>
      <w:r w:rsidR="007D2860" w:rsidRPr="007D2860">
        <w:rPr>
          <w:lang w:val="ru-RU"/>
        </w:rPr>
        <w:t>стран</w:t>
      </w:r>
      <w:r w:rsidR="00160235">
        <w:rPr>
          <w:lang w:val="ru-RU"/>
        </w:rPr>
        <w:t>ы</w:t>
      </w:r>
      <w:r w:rsidRPr="00B56E6D">
        <w:rPr>
          <w:lang w:val="ru-RU"/>
        </w:rPr>
        <w:t xml:space="preserve"> </w:t>
      </w:r>
      <w:r w:rsidR="009C4BE6">
        <w:rPr>
          <w:lang w:val="ru-RU"/>
        </w:rPr>
        <w:t xml:space="preserve">еще </w:t>
      </w:r>
      <w:r w:rsidR="00160235">
        <w:rPr>
          <w:lang w:val="ru-RU"/>
        </w:rPr>
        <w:t xml:space="preserve">не приняли никакого правового </w:t>
      </w:r>
      <w:r w:rsidR="00160235" w:rsidRPr="00160235">
        <w:rPr>
          <w:lang w:val="ru-RU"/>
        </w:rPr>
        <w:t>режим</w:t>
      </w:r>
      <w:r w:rsidR="00160235">
        <w:rPr>
          <w:lang w:val="ru-RU"/>
        </w:rPr>
        <w:t xml:space="preserve">а </w:t>
      </w:r>
      <w:r w:rsidR="00160235" w:rsidRPr="00160235">
        <w:rPr>
          <w:lang w:val="ru-RU"/>
        </w:rPr>
        <w:t xml:space="preserve">в отношении </w:t>
      </w:r>
      <w:r w:rsidR="00160235">
        <w:rPr>
          <w:lang w:val="ru-RU"/>
        </w:rPr>
        <w:t>произведений</w:t>
      </w:r>
      <w:r w:rsidR="00B56E6D" w:rsidRPr="00B56E6D">
        <w:rPr>
          <w:lang w:val="ru-RU"/>
        </w:rPr>
        <w:t>, автор которых неизвестен</w:t>
      </w:r>
      <w:r w:rsidRPr="00B56E6D">
        <w:rPr>
          <w:lang w:val="ru-RU"/>
        </w:rPr>
        <w:t xml:space="preserve">.  </w:t>
      </w:r>
      <w:r w:rsidR="007D2860" w:rsidRPr="007D2860">
        <w:rPr>
          <w:lang w:val="ru-RU"/>
        </w:rPr>
        <w:t>Друг</w:t>
      </w:r>
      <w:r w:rsidR="00160235">
        <w:rPr>
          <w:lang w:val="ru-RU"/>
        </w:rPr>
        <w:t>ая</w:t>
      </w:r>
      <w:r w:rsidR="007D2860" w:rsidRPr="007D2860">
        <w:rPr>
          <w:lang w:val="ru-RU"/>
        </w:rPr>
        <w:t xml:space="preserve"> </w:t>
      </w:r>
      <w:r w:rsidR="00B56E6D" w:rsidRPr="007D2860">
        <w:rPr>
          <w:lang w:val="ru-RU"/>
        </w:rPr>
        <w:t>делегация</w:t>
      </w:r>
      <w:r w:rsidRPr="007D2860">
        <w:rPr>
          <w:lang w:val="ru-RU"/>
        </w:rPr>
        <w:t xml:space="preserve"> </w:t>
      </w:r>
      <w:r w:rsidR="00160235">
        <w:rPr>
          <w:lang w:val="ru-RU"/>
        </w:rPr>
        <w:t xml:space="preserve">предположила, что, </w:t>
      </w:r>
      <w:r w:rsidR="00160235" w:rsidRPr="00160235">
        <w:rPr>
          <w:lang w:val="ru-RU"/>
        </w:rPr>
        <w:t>возможн</w:t>
      </w:r>
      <w:r w:rsidR="00160235">
        <w:rPr>
          <w:lang w:val="ru-RU"/>
        </w:rPr>
        <w:t xml:space="preserve">о, </w:t>
      </w:r>
      <w:r w:rsidR="007D2860" w:rsidRPr="007D2860">
        <w:rPr>
          <w:lang w:val="ru-RU"/>
        </w:rPr>
        <w:t>необходим</w:t>
      </w:r>
      <w:r w:rsidR="00160235">
        <w:rPr>
          <w:lang w:val="ru-RU"/>
        </w:rPr>
        <w:t xml:space="preserve">о определить область </w:t>
      </w:r>
      <w:r w:rsidR="00160235" w:rsidRPr="00160235">
        <w:rPr>
          <w:snapToGrid w:val="0"/>
          <w:lang w:val="ru-RU"/>
        </w:rPr>
        <w:t>применени</w:t>
      </w:r>
      <w:r w:rsidR="00160235">
        <w:rPr>
          <w:lang w:val="ru-RU"/>
        </w:rPr>
        <w:t xml:space="preserve">я </w:t>
      </w:r>
      <w:r w:rsidR="00B56E6D" w:rsidRPr="007D2860">
        <w:rPr>
          <w:lang w:val="ru-RU"/>
        </w:rPr>
        <w:t>термин</w:t>
      </w:r>
      <w:r w:rsidR="00160235">
        <w:rPr>
          <w:lang w:val="ru-RU"/>
        </w:rPr>
        <w:t>а</w:t>
      </w:r>
      <w:r w:rsidRPr="007D2860">
        <w:rPr>
          <w:lang w:val="ru-RU"/>
        </w:rPr>
        <w:t xml:space="preserve"> </w:t>
      </w:r>
      <w:r w:rsidR="00694185" w:rsidRPr="00694185">
        <w:rPr>
          <w:lang w:val="ru-RU"/>
        </w:rPr>
        <w:t>«</w:t>
      </w:r>
      <w:r w:rsidR="00B56E6D" w:rsidRPr="007D2860">
        <w:rPr>
          <w:lang w:val="ru-RU"/>
        </w:rPr>
        <w:t>произведения, автор которых неизвестен</w:t>
      </w:r>
      <w:r w:rsidR="00694185" w:rsidRPr="00694185">
        <w:rPr>
          <w:lang w:val="ru-RU"/>
        </w:rPr>
        <w:t>»</w:t>
      </w:r>
      <w:r w:rsidR="00160235">
        <w:rPr>
          <w:lang w:val="ru-RU"/>
        </w:rPr>
        <w:t xml:space="preserve">, </w:t>
      </w:r>
      <w:r w:rsidR="00160235" w:rsidRPr="00160235">
        <w:rPr>
          <w:lang w:val="ru-RU"/>
        </w:rPr>
        <w:t>с тем, чтобы</w:t>
      </w:r>
      <w:r w:rsidR="00160235">
        <w:rPr>
          <w:lang w:val="ru-RU"/>
        </w:rPr>
        <w:t xml:space="preserve"> он охватывал </w:t>
      </w:r>
      <w:r w:rsidR="007D2860" w:rsidRPr="007D2860">
        <w:rPr>
          <w:lang w:val="ru-RU"/>
        </w:rPr>
        <w:t>вс</w:t>
      </w:r>
      <w:r w:rsidR="009C4BE6">
        <w:rPr>
          <w:lang w:val="ru-RU"/>
        </w:rPr>
        <w:t>ю</w:t>
      </w:r>
      <w:r w:rsidRPr="007D2860">
        <w:rPr>
          <w:lang w:val="ru-RU"/>
        </w:rPr>
        <w:t xml:space="preserve"> </w:t>
      </w:r>
      <w:r w:rsidR="007D2860" w:rsidRPr="007D2860">
        <w:rPr>
          <w:lang w:val="ru-RU"/>
        </w:rPr>
        <w:t>существующ</w:t>
      </w:r>
      <w:r w:rsidR="009C4BE6">
        <w:rPr>
          <w:lang w:val="ru-RU"/>
        </w:rPr>
        <w:t>ую практику</w:t>
      </w:r>
      <w:r w:rsidRPr="007D2860">
        <w:rPr>
          <w:lang w:val="ru-RU"/>
        </w:rPr>
        <w:t>.</w:t>
      </w:r>
    </w:p>
    <w:p w:rsidR="00134B62" w:rsidRDefault="00D61343" w:rsidP="00592A21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3767DE">
        <w:fldChar w:fldCharType="begin"/>
      </w:r>
      <w:r w:rsidRPr="0065486D">
        <w:rPr>
          <w:lang w:val="ru-RU"/>
        </w:rPr>
        <w:instrText xml:space="preserve"> </w:instrText>
      </w:r>
      <w:r w:rsidRPr="003767DE">
        <w:instrText>AUTONUM</w:instrText>
      </w:r>
      <w:r w:rsidRPr="0065486D">
        <w:rPr>
          <w:lang w:val="ru-RU"/>
        </w:rPr>
        <w:instrText xml:space="preserve">  </w:instrText>
      </w:r>
      <w:r w:rsidRPr="003767DE">
        <w:fldChar w:fldCharType="end"/>
      </w:r>
      <w:r w:rsidRPr="0065486D">
        <w:rPr>
          <w:lang w:val="ru-RU"/>
        </w:rPr>
        <w:tab/>
      </w:r>
      <w:r w:rsidR="0065486D" w:rsidRPr="0065486D">
        <w:rPr>
          <w:lang w:val="ru-RU"/>
        </w:rPr>
        <w:t xml:space="preserve">КСВ </w:t>
      </w:r>
      <w:r w:rsidR="00DB40A2" w:rsidRPr="00DB40A2">
        <w:rPr>
          <w:lang w:val="ru-RU"/>
        </w:rPr>
        <w:t>принял решение</w:t>
      </w:r>
      <w:r w:rsidR="00DB40A2">
        <w:rPr>
          <w:lang w:val="ru-RU"/>
        </w:rPr>
        <w:t xml:space="preserve"> о</w:t>
      </w:r>
      <w:r w:rsidR="0065486D" w:rsidRPr="0065486D">
        <w:rPr>
          <w:lang w:val="ru-RU"/>
        </w:rPr>
        <w:t xml:space="preserve"> </w:t>
      </w:r>
      <w:r w:rsidR="00DB40A2">
        <w:rPr>
          <w:lang w:val="ru-RU"/>
        </w:rPr>
        <w:t>постановке новой задачи</w:t>
      </w:r>
      <w:r w:rsidR="0065486D" w:rsidRPr="0065486D">
        <w:rPr>
          <w:lang w:val="ru-RU"/>
        </w:rPr>
        <w:t xml:space="preserve"> в следующей </w:t>
      </w:r>
      <w:r w:rsidR="00DB40A2" w:rsidRPr="00DB40A2">
        <w:rPr>
          <w:lang w:val="ru-RU"/>
        </w:rPr>
        <w:t>формулировк</w:t>
      </w:r>
      <w:r w:rsidR="00DB40A2">
        <w:rPr>
          <w:lang w:val="ru-RU"/>
        </w:rPr>
        <w:t>е</w:t>
      </w:r>
      <w:r w:rsidR="0065486D" w:rsidRPr="0065486D">
        <w:rPr>
          <w:lang w:val="ru-RU"/>
        </w:rPr>
        <w:t xml:space="preserve">: «Изучить элементы данных </w:t>
      </w:r>
      <w:r w:rsidR="00444259">
        <w:rPr>
          <w:lang w:val="ru-RU"/>
        </w:rPr>
        <w:t xml:space="preserve">и </w:t>
      </w:r>
      <w:r w:rsidR="00444259" w:rsidRPr="0065486D">
        <w:rPr>
          <w:lang w:val="ru-RU"/>
        </w:rPr>
        <w:t xml:space="preserve">соглашения об именах </w:t>
      </w:r>
      <w:r w:rsidR="00444259">
        <w:rPr>
          <w:lang w:val="ru-RU"/>
        </w:rPr>
        <w:t xml:space="preserve">охраняемых авторским правом </w:t>
      </w:r>
      <w:r w:rsidR="0065486D" w:rsidRPr="0065486D">
        <w:rPr>
          <w:lang w:val="ru-RU"/>
        </w:rPr>
        <w:t>произведений</w:t>
      </w:r>
      <w:r w:rsidR="00444259">
        <w:rPr>
          <w:lang w:val="ru-RU"/>
        </w:rPr>
        <w:t xml:space="preserve">, автор </w:t>
      </w:r>
      <w:r w:rsidR="00444259" w:rsidRPr="00444259">
        <w:rPr>
          <w:lang w:val="ru-RU"/>
        </w:rPr>
        <w:t>котор</w:t>
      </w:r>
      <w:r w:rsidR="00444259">
        <w:rPr>
          <w:lang w:val="ru-RU"/>
        </w:rPr>
        <w:t>ых неизвестен,</w:t>
      </w:r>
      <w:r w:rsidR="0065486D" w:rsidRPr="0065486D">
        <w:rPr>
          <w:lang w:val="ru-RU"/>
        </w:rPr>
        <w:t xml:space="preserve"> и </w:t>
      </w:r>
      <w:r w:rsidR="00444259">
        <w:rPr>
          <w:lang w:val="ru-RU"/>
        </w:rPr>
        <w:t xml:space="preserve">провести их </w:t>
      </w:r>
      <w:r w:rsidR="0065486D" w:rsidRPr="0065486D">
        <w:rPr>
          <w:lang w:val="ru-RU"/>
        </w:rPr>
        <w:t>с</w:t>
      </w:r>
      <w:r w:rsidR="00444259">
        <w:rPr>
          <w:lang w:val="ru-RU"/>
        </w:rPr>
        <w:t>равнение,</w:t>
      </w:r>
      <w:r w:rsidR="0065486D" w:rsidRPr="0065486D">
        <w:rPr>
          <w:lang w:val="ru-RU"/>
        </w:rPr>
        <w:t xml:space="preserve"> с учетом предложения о расширении стандарта ВОИС </w:t>
      </w:r>
      <w:r w:rsidR="0065486D" w:rsidRPr="0065486D">
        <w:t>ST</w:t>
      </w:r>
      <w:r w:rsidR="0065486D" w:rsidRPr="0065486D">
        <w:rPr>
          <w:lang w:val="ru-RU"/>
        </w:rPr>
        <w:t>.96;</w:t>
      </w:r>
      <w:r w:rsidR="00444259">
        <w:rPr>
          <w:lang w:val="ru-RU"/>
        </w:rPr>
        <w:t xml:space="preserve"> представить </w:t>
      </w:r>
      <w:r w:rsidR="00444259" w:rsidRPr="00444259">
        <w:rPr>
          <w:lang w:val="ru-RU"/>
        </w:rPr>
        <w:t>отчет</w:t>
      </w:r>
      <w:r w:rsidR="00444259">
        <w:rPr>
          <w:lang w:val="ru-RU"/>
        </w:rPr>
        <w:t xml:space="preserve"> </w:t>
      </w:r>
      <w:r w:rsidR="0065486D" w:rsidRPr="0065486D">
        <w:rPr>
          <w:lang w:val="ru-RU"/>
        </w:rPr>
        <w:t xml:space="preserve">о результатах </w:t>
      </w:r>
      <w:r w:rsidR="00444259">
        <w:rPr>
          <w:lang w:val="ru-RU"/>
        </w:rPr>
        <w:t xml:space="preserve">изучения </w:t>
      </w:r>
      <w:r w:rsidR="0065486D" w:rsidRPr="0065486D">
        <w:rPr>
          <w:lang w:val="ru-RU"/>
        </w:rPr>
        <w:t xml:space="preserve">и представить на рассмотрение КСВ предложение о разработке словаря данных и </w:t>
      </w:r>
      <w:r w:rsidR="0065486D" w:rsidRPr="0065486D">
        <w:t>XML</w:t>
      </w:r>
      <w:r w:rsidR="0065486D" w:rsidRPr="0065486D">
        <w:rPr>
          <w:lang w:val="ru-RU"/>
        </w:rPr>
        <w:t xml:space="preserve">-схем для </w:t>
      </w:r>
      <w:r w:rsidR="00444259" w:rsidRPr="00444259">
        <w:rPr>
          <w:lang w:val="ru-RU"/>
        </w:rPr>
        <w:t>распространен</w:t>
      </w:r>
      <w:r w:rsidR="00444259">
        <w:rPr>
          <w:lang w:val="ru-RU"/>
        </w:rPr>
        <w:t xml:space="preserve">ия </w:t>
      </w:r>
      <w:r w:rsidR="0065486D" w:rsidRPr="0065486D">
        <w:rPr>
          <w:lang w:val="ru-RU"/>
        </w:rPr>
        <w:t>стандарт</w:t>
      </w:r>
      <w:r w:rsidR="00444259">
        <w:rPr>
          <w:lang w:val="ru-RU"/>
        </w:rPr>
        <w:t>а</w:t>
      </w:r>
      <w:r w:rsidR="0065486D" w:rsidRPr="0065486D">
        <w:rPr>
          <w:lang w:val="ru-RU"/>
        </w:rPr>
        <w:t xml:space="preserve"> ВОИС </w:t>
      </w:r>
      <w:r w:rsidR="0065486D" w:rsidRPr="0065486D">
        <w:t>ST</w:t>
      </w:r>
      <w:r w:rsidR="0065486D" w:rsidRPr="0065486D">
        <w:rPr>
          <w:lang w:val="ru-RU"/>
        </w:rPr>
        <w:t>.96</w:t>
      </w:r>
      <w:r w:rsidR="00444259">
        <w:rPr>
          <w:lang w:val="ru-RU"/>
        </w:rPr>
        <w:t xml:space="preserve"> на </w:t>
      </w:r>
      <w:r w:rsidR="00444259" w:rsidRPr="0065486D">
        <w:rPr>
          <w:lang w:val="ru-RU"/>
        </w:rPr>
        <w:t>охраня</w:t>
      </w:r>
      <w:r w:rsidR="00444259">
        <w:rPr>
          <w:lang w:val="ru-RU"/>
        </w:rPr>
        <w:t xml:space="preserve">емые авторским правом произведения, автор </w:t>
      </w:r>
      <w:r w:rsidR="00444259" w:rsidRPr="00444259">
        <w:rPr>
          <w:lang w:val="ru-RU"/>
        </w:rPr>
        <w:t>котор</w:t>
      </w:r>
      <w:r w:rsidR="00444259">
        <w:rPr>
          <w:lang w:val="ru-RU"/>
        </w:rPr>
        <w:t>ых неизвестен</w:t>
      </w:r>
      <w:r w:rsidR="0065486D" w:rsidRPr="0065486D">
        <w:rPr>
          <w:lang w:val="ru-RU"/>
        </w:rPr>
        <w:t xml:space="preserve">».  КСВ назначил ответственными за выполнение </w:t>
      </w:r>
      <w:r w:rsidR="00444259">
        <w:rPr>
          <w:lang w:val="ru-RU"/>
        </w:rPr>
        <w:t xml:space="preserve">новой </w:t>
      </w:r>
      <w:r w:rsidR="0065486D" w:rsidRPr="0065486D">
        <w:rPr>
          <w:lang w:val="ru-RU"/>
        </w:rPr>
        <w:t>задачи Ведомство интеллектуальной собственности Соединенного Королевства (</w:t>
      </w:r>
      <w:r w:rsidR="00160235" w:rsidRPr="00160235">
        <w:rPr>
          <w:lang w:val="ru-RU"/>
        </w:rPr>
        <w:t>UK IPO</w:t>
      </w:r>
      <w:r w:rsidR="0065486D" w:rsidRPr="0065486D">
        <w:rPr>
          <w:lang w:val="ru-RU"/>
        </w:rPr>
        <w:t>) и Международное бюро.</w:t>
      </w:r>
    </w:p>
    <w:p w:rsidR="00134B62" w:rsidRPr="00203BD7" w:rsidRDefault="0065486D" w:rsidP="00B95D16">
      <w:pPr>
        <w:pStyle w:val="Heading3"/>
        <w:rPr>
          <w:lang w:val="ru-RU"/>
        </w:rPr>
      </w:pPr>
      <w:r w:rsidRPr="00203BD7">
        <w:rPr>
          <w:lang w:val="ru-RU"/>
        </w:rPr>
        <w:t xml:space="preserve">Пункт 7 повестки дня: Отчет о ходе выполнения задачи № 41 Целевой группой по </w:t>
      </w:r>
      <w:r w:rsidRPr="00B95D16">
        <w:t>XML</w:t>
      </w:r>
      <w:r w:rsidRPr="00203BD7">
        <w:rPr>
          <w:lang w:val="ru-RU"/>
        </w:rPr>
        <w:t xml:space="preserve"> для ПС</w:t>
      </w:r>
    </w:p>
    <w:p w:rsidR="00134B62" w:rsidRDefault="00D61343" w:rsidP="00E9306D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65486D">
        <w:rPr>
          <w:lang w:val="ru-RU"/>
        </w:rPr>
        <w:instrText xml:space="preserve"> </w:instrText>
      </w:r>
      <w:r w:rsidRPr="003767DE">
        <w:instrText>AUTONUM</w:instrText>
      </w:r>
      <w:r w:rsidRPr="0065486D">
        <w:rPr>
          <w:lang w:val="ru-RU"/>
        </w:rPr>
        <w:instrText xml:space="preserve">  </w:instrText>
      </w:r>
      <w:r w:rsidRPr="003767DE">
        <w:fldChar w:fldCharType="end"/>
      </w:r>
      <w:r w:rsidRPr="0065486D">
        <w:rPr>
          <w:lang w:val="ru-RU"/>
        </w:rPr>
        <w:tab/>
      </w:r>
      <w:r w:rsidR="0065486D" w:rsidRPr="0065486D">
        <w:rPr>
          <w:lang w:val="ru-RU"/>
        </w:rPr>
        <w:t xml:space="preserve">Обсуждения проходили на основе документа </w:t>
      </w:r>
      <w:r w:rsidR="00E25A24">
        <w:rPr>
          <w:lang w:val="ru-RU"/>
        </w:rPr>
        <w:t>CWS/</w:t>
      </w:r>
      <w:r w:rsidR="0065486D" w:rsidRPr="0065486D">
        <w:rPr>
          <w:lang w:val="ru-RU"/>
        </w:rPr>
        <w:t>5/5.</w:t>
      </w:r>
    </w:p>
    <w:p w:rsidR="00B95D16" w:rsidRDefault="00D61343" w:rsidP="00E9306D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65486D">
        <w:rPr>
          <w:lang w:val="ru-RU"/>
        </w:rPr>
        <w:instrText xml:space="preserve"> </w:instrText>
      </w:r>
      <w:r w:rsidRPr="003767DE">
        <w:instrText>AUTONUM</w:instrText>
      </w:r>
      <w:r w:rsidRPr="0065486D">
        <w:rPr>
          <w:lang w:val="ru-RU"/>
        </w:rPr>
        <w:instrText xml:space="preserve">  </w:instrText>
      </w:r>
      <w:r w:rsidRPr="003767DE">
        <w:fldChar w:fldCharType="end"/>
      </w:r>
      <w:r w:rsidRPr="0065486D">
        <w:rPr>
          <w:lang w:val="ru-RU"/>
        </w:rPr>
        <w:tab/>
      </w:r>
      <w:r w:rsidR="0065486D" w:rsidRPr="0065486D">
        <w:rPr>
          <w:lang w:val="ru-RU"/>
        </w:rPr>
        <w:t>КСВ принял к сведению результат</w:t>
      </w:r>
      <w:r w:rsidR="00444259">
        <w:rPr>
          <w:lang w:val="ru-RU"/>
        </w:rPr>
        <w:t>ы</w:t>
      </w:r>
      <w:r w:rsidR="0065486D" w:rsidRPr="0065486D">
        <w:rPr>
          <w:lang w:val="ru-RU"/>
        </w:rPr>
        <w:t xml:space="preserve"> работы Целевой группы по </w:t>
      </w:r>
      <w:r w:rsidR="0065486D" w:rsidRPr="0065486D">
        <w:t>XML</w:t>
      </w:r>
      <w:r w:rsidR="0065486D" w:rsidRPr="0065486D">
        <w:rPr>
          <w:lang w:val="ru-RU"/>
        </w:rPr>
        <w:t xml:space="preserve"> для ПС и </w:t>
      </w:r>
      <w:r w:rsidR="00444259">
        <w:rPr>
          <w:lang w:val="ru-RU"/>
        </w:rPr>
        <w:t xml:space="preserve">план </w:t>
      </w:r>
      <w:r w:rsidR="00444259" w:rsidRPr="00444259">
        <w:rPr>
          <w:lang w:val="ru-RU"/>
        </w:rPr>
        <w:t>работ</w:t>
      </w:r>
      <w:r w:rsidR="00444259">
        <w:rPr>
          <w:lang w:val="ru-RU"/>
        </w:rPr>
        <w:t xml:space="preserve">ы </w:t>
      </w:r>
      <w:r w:rsidR="00444259" w:rsidRPr="0065486D">
        <w:rPr>
          <w:lang w:val="ru-RU"/>
        </w:rPr>
        <w:t xml:space="preserve">Целевой группы по </w:t>
      </w:r>
      <w:r w:rsidR="00444259" w:rsidRPr="0065486D">
        <w:t>XML</w:t>
      </w:r>
      <w:r w:rsidR="00444259">
        <w:rPr>
          <w:lang w:val="ru-RU"/>
        </w:rPr>
        <w:t xml:space="preserve"> для ПС</w:t>
      </w:r>
      <w:r w:rsidR="0065486D" w:rsidRPr="0065486D">
        <w:rPr>
          <w:lang w:val="ru-RU"/>
        </w:rPr>
        <w:t xml:space="preserve">, изложенный в документе </w:t>
      </w:r>
      <w:r w:rsidR="00E25A24">
        <w:rPr>
          <w:lang w:val="ru-RU"/>
        </w:rPr>
        <w:t>CWS/</w:t>
      </w:r>
      <w:r w:rsidR="00B95D16">
        <w:rPr>
          <w:lang w:val="ru-RU"/>
        </w:rPr>
        <w:t>5/5.</w:t>
      </w:r>
    </w:p>
    <w:p w:rsidR="00B95D16" w:rsidRDefault="00B95D16">
      <w:pPr>
        <w:rPr>
          <w:lang w:val="ru-RU"/>
        </w:rPr>
      </w:pPr>
      <w:r>
        <w:rPr>
          <w:lang w:val="ru-RU"/>
        </w:rPr>
        <w:br w:type="page"/>
      </w:r>
    </w:p>
    <w:p w:rsidR="00134B62" w:rsidRDefault="00D61343" w:rsidP="00E9306D">
      <w:pPr>
        <w:pStyle w:val="ONUME"/>
        <w:numPr>
          <w:ilvl w:val="0"/>
          <w:numId w:val="0"/>
        </w:numPr>
        <w:rPr>
          <w:lang w:val="ru-RU"/>
        </w:rPr>
      </w:pPr>
      <w:r w:rsidRPr="003767DE">
        <w:lastRenderedPageBreak/>
        <w:fldChar w:fldCharType="begin"/>
      </w:r>
      <w:r w:rsidRPr="007D2860">
        <w:rPr>
          <w:lang w:val="ru-RU"/>
        </w:rPr>
        <w:instrText xml:space="preserve"> </w:instrText>
      </w:r>
      <w:r w:rsidRPr="003767DE">
        <w:instrText>AUTONUM</w:instrText>
      </w:r>
      <w:r w:rsidRPr="007D2860">
        <w:rPr>
          <w:lang w:val="ru-RU"/>
        </w:rPr>
        <w:instrText xml:space="preserve">  </w:instrText>
      </w:r>
      <w:r w:rsidRPr="003767DE">
        <w:fldChar w:fldCharType="end"/>
      </w:r>
      <w:r w:rsidRPr="007D2860">
        <w:rPr>
          <w:lang w:val="ru-RU"/>
        </w:rPr>
        <w:tab/>
      </w:r>
      <w:r w:rsidR="00CF1F4A">
        <w:rPr>
          <w:lang w:val="ru-RU"/>
        </w:rPr>
        <w:t>Международное бюро</w:t>
      </w:r>
      <w:r w:rsidRPr="007D2860">
        <w:rPr>
          <w:lang w:val="ru-RU"/>
        </w:rPr>
        <w:t xml:space="preserve">, </w:t>
      </w:r>
      <w:r w:rsidR="00CF1F4A" w:rsidRPr="00CF1F4A">
        <w:rPr>
          <w:lang w:val="ru-RU"/>
        </w:rPr>
        <w:t>в качестве</w:t>
      </w:r>
      <w:r w:rsidR="00CF1F4A">
        <w:rPr>
          <w:lang w:val="ru-RU"/>
        </w:rPr>
        <w:t xml:space="preserve"> </w:t>
      </w:r>
      <w:r w:rsidR="00CF1F4A" w:rsidRPr="00CF1F4A">
        <w:rPr>
          <w:lang w:val="ru-RU"/>
        </w:rPr>
        <w:t>руководителя Целевой группы</w:t>
      </w:r>
      <w:r w:rsidRPr="007D2860">
        <w:rPr>
          <w:lang w:val="ru-RU"/>
        </w:rPr>
        <w:t xml:space="preserve">, </w:t>
      </w:r>
      <w:r w:rsidR="00CF1F4A" w:rsidRPr="00CF1F4A">
        <w:rPr>
          <w:lang w:val="ru-RU"/>
        </w:rPr>
        <w:t>проинформир</w:t>
      </w:r>
      <w:r w:rsidR="00CF1F4A">
        <w:rPr>
          <w:lang w:val="ru-RU"/>
        </w:rPr>
        <w:t xml:space="preserve">овало </w:t>
      </w:r>
      <w:r w:rsidR="003E49CA" w:rsidRPr="003E49CA">
        <w:rPr>
          <w:lang w:val="ru-RU"/>
        </w:rPr>
        <w:t>КСВ</w:t>
      </w:r>
      <w:r w:rsidR="00CF1F4A">
        <w:rPr>
          <w:lang w:val="ru-RU"/>
        </w:rPr>
        <w:t xml:space="preserve"> </w:t>
      </w:r>
      <w:r w:rsidR="00CF1F4A" w:rsidRPr="00CF1F4A">
        <w:rPr>
          <w:lang w:val="ru-RU"/>
        </w:rPr>
        <w:t xml:space="preserve">о том, что </w:t>
      </w:r>
      <w:r w:rsidR="00444259" w:rsidRPr="00444259">
        <w:rPr>
          <w:lang w:val="ru-RU"/>
        </w:rPr>
        <w:t>публикаци</w:t>
      </w:r>
      <w:r w:rsidR="00444259">
        <w:rPr>
          <w:lang w:val="ru-RU"/>
        </w:rPr>
        <w:t>я новой</w:t>
      </w:r>
      <w:r w:rsidRPr="007D2860">
        <w:rPr>
          <w:lang w:val="ru-RU"/>
        </w:rPr>
        <w:t xml:space="preserve"> </w:t>
      </w:r>
      <w:r w:rsidR="007D2860" w:rsidRPr="007D2860">
        <w:rPr>
          <w:lang w:val="ru-RU"/>
        </w:rPr>
        <w:t>верси</w:t>
      </w:r>
      <w:r w:rsidR="00444259">
        <w:rPr>
          <w:lang w:val="ru-RU"/>
        </w:rPr>
        <w:t>и</w:t>
      </w:r>
      <w:r w:rsidRPr="007D2860">
        <w:rPr>
          <w:lang w:val="ru-RU"/>
        </w:rPr>
        <w:t xml:space="preserve"> 3.0 </w:t>
      </w:r>
      <w:r w:rsidR="00CD7616" w:rsidRPr="00CD7616">
        <w:rPr>
          <w:lang w:val="ru-RU"/>
        </w:rPr>
        <w:t>стандарта ВОИС</w:t>
      </w:r>
      <w:r w:rsidRPr="007D2860">
        <w:rPr>
          <w:lang w:val="ru-RU"/>
        </w:rPr>
        <w:t xml:space="preserve"> </w:t>
      </w:r>
      <w:r w:rsidRPr="003767DE">
        <w:t>ST</w:t>
      </w:r>
      <w:r w:rsidRPr="007D2860">
        <w:rPr>
          <w:lang w:val="ru-RU"/>
        </w:rPr>
        <w:t xml:space="preserve">.96 </w:t>
      </w:r>
      <w:r w:rsidR="00CF1F4A">
        <w:rPr>
          <w:lang w:val="ru-RU"/>
        </w:rPr>
        <w:t xml:space="preserve">планируется </w:t>
      </w:r>
      <w:r w:rsidR="007D2860" w:rsidRPr="007D2860">
        <w:rPr>
          <w:lang w:val="ru-RU"/>
        </w:rPr>
        <w:t>в</w:t>
      </w:r>
      <w:r w:rsidRPr="007D2860">
        <w:rPr>
          <w:lang w:val="ru-RU"/>
        </w:rPr>
        <w:t xml:space="preserve"> </w:t>
      </w:r>
      <w:r w:rsidR="00CF1F4A">
        <w:rPr>
          <w:lang w:val="ru-RU"/>
        </w:rPr>
        <w:t>октябре</w:t>
      </w:r>
      <w:r w:rsidRPr="007D2860">
        <w:rPr>
          <w:lang w:val="ru-RU"/>
        </w:rPr>
        <w:t xml:space="preserve"> 2017</w:t>
      </w:r>
      <w:r w:rsidR="00CF1F4A">
        <w:rPr>
          <w:lang w:val="ru-RU"/>
        </w:rPr>
        <w:t> г.</w:t>
      </w:r>
      <w:r w:rsidRPr="007D2860">
        <w:rPr>
          <w:lang w:val="ru-RU"/>
        </w:rPr>
        <w:t xml:space="preserve">; </w:t>
      </w:r>
      <w:r w:rsidR="007D2860" w:rsidRPr="007D2860">
        <w:rPr>
          <w:lang w:val="ru-RU"/>
        </w:rPr>
        <w:t>верси</w:t>
      </w:r>
      <w:r w:rsidR="00CF1F4A">
        <w:rPr>
          <w:lang w:val="ru-RU"/>
        </w:rPr>
        <w:t>я</w:t>
      </w:r>
      <w:r w:rsidRPr="007D2860">
        <w:rPr>
          <w:lang w:val="ru-RU"/>
        </w:rPr>
        <w:t xml:space="preserve"> </w:t>
      </w:r>
      <w:r w:rsidR="00CF1F4A">
        <w:rPr>
          <w:lang w:val="ru-RU"/>
        </w:rPr>
        <w:t>будет включать</w:t>
      </w:r>
      <w:r w:rsidRPr="007D2860">
        <w:rPr>
          <w:lang w:val="ru-RU"/>
        </w:rPr>
        <w:t xml:space="preserve"> </w:t>
      </w:r>
      <w:r w:rsidR="00CF1F4A">
        <w:rPr>
          <w:lang w:val="ru-RU"/>
        </w:rPr>
        <w:t>следующие</w:t>
      </w:r>
      <w:r w:rsidRPr="007D2860">
        <w:rPr>
          <w:lang w:val="ru-RU"/>
        </w:rPr>
        <w:t xml:space="preserve"> </w:t>
      </w:r>
      <w:r w:rsidR="007D2860" w:rsidRPr="007D2860">
        <w:rPr>
          <w:lang w:val="ru-RU"/>
        </w:rPr>
        <w:t>новы</w:t>
      </w:r>
      <w:r w:rsidR="00CF1F4A">
        <w:rPr>
          <w:lang w:val="ru-RU"/>
        </w:rPr>
        <w:t>е</w:t>
      </w:r>
      <w:r w:rsidRPr="007D2860">
        <w:rPr>
          <w:lang w:val="ru-RU"/>
        </w:rPr>
        <w:t xml:space="preserve"> </w:t>
      </w:r>
      <w:r w:rsidR="00444259" w:rsidRPr="00444259">
        <w:rPr>
          <w:lang w:val="ru-RU"/>
        </w:rPr>
        <w:t>элемент</w:t>
      </w:r>
      <w:r w:rsidR="00444259">
        <w:rPr>
          <w:lang w:val="ru-RU"/>
        </w:rPr>
        <w:t>ы</w:t>
      </w:r>
      <w:r w:rsidR="00CF1F4A">
        <w:rPr>
          <w:lang w:val="ru-RU"/>
        </w:rPr>
        <w:t xml:space="preserve"> </w:t>
      </w:r>
      <w:r w:rsidR="00CF1F4A">
        <w:t>XML</w:t>
      </w:r>
      <w:r w:rsidR="00CF1F4A">
        <w:rPr>
          <w:lang w:val="ru-RU"/>
        </w:rPr>
        <w:t>-схемы</w:t>
      </w:r>
      <w:r w:rsidRPr="007D2860">
        <w:rPr>
          <w:lang w:val="ru-RU"/>
        </w:rPr>
        <w:t>:</w:t>
      </w:r>
    </w:p>
    <w:p w:rsidR="00134B62" w:rsidRDefault="0065486D" w:rsidP="003449EF">
      <w:pPr>
        <w:pStyle w:val="Default"/>
        <w:numPr>
          <w:ilvl w:val="0"/>
          <w:numId w:val="14"/>
        </w:numPr>
        <w:spacing w:after="2"/>
        <w:ind w:left="1134" w:hanging="567"/>
        <w:rPr>
          <w:sz w:val="22"/>
          <w:szCs w:val="22"/>
          <w:lang w:val="ru-RU"/>
        </w:rPr>
      </w:pPr>
      <w:r w:rsidRPr="0065486D">
        <w:rPr>
          <w:sz w:val="22"/>
          <w:szCs w:val="22"/>
          <w:lang w:val="ru-RU"/>
        </w:rPr>
        <w:t xml:space="preserve">библиографические данные для </w:t>
      </w:r>
      <w:r w:rsidR="003B5C90" w:rsidRPr="003B5C90">
        <w:rPr>
          <w:snapToGrid w:val="0"/>
          <w:sz w:val="22"/>
          <w:szCs w:val="22"/>
          <w:lang w:val="ru-RU"/>
        </w:rPr>
        <w:t>оформлени</w:t>
      </w:r>
      <w:r w:rsidR="003B5C90">
        <w:rPr>
          <w:sz w:val="22"/>
          <w:szCs w:val="22"/>
          <w:lang w:val="ru-RU"/>
        </w:rPr>
        <w:t xml:space="preserve">я </w:t>
      </w:r>
      <w:r w:rsidRPr="0065486D">
        <w:rPr>
          <w:sz w:val="22"/>
          <w:szCs w:val="22"/>
          <w:lang w:val="ru-RU"/>
        </w:rPr>
        <w:t>свидетельства о предоставлении дополнительной охраны (</w:t>
      </w:r>
      <w:r w:rsidR="00B56E6D">
        <w:rPr>
          <w:sz w:val="22"/>
          <w:szCs w:val="22"/>
        </w:rPr>
        <w:t>SPC</w:t>
      </w:r>
      <w:r w:rsidRPr="0065486D">
        <w:rPr>
          <w:sz w:val="22"/>
          <w:szCs w:val="22"/>
          <w:lang w:val="ru-RU"/>
        </w:rPr>
        <w:t>)</w:t>
      </w:r>
    </w:p>
    <w:p w:rsidR="00134B62" w:rsidRDefault="0065486D" w:rsidP="003449EF">
      <w:pPr>
        <w:pStyle w:val="Default"/>
        <w:numPr>
          <w:ilvl w:val="0"/>
          <w:numId w:val="14"/>
        </w:numPr>
        <w:spacing w:after="2"/>
        <w:ind w:left="1134" w:hanging="567"/>
        <w:rPr>
          <w:sz w:val="22"/>
          <w:szCs w:val="22"/>
        </w:rPr>
      </w:pPr>
      <w:proofErr w:type="spellStart"/>
      <w:r w:rsidRPr="0065486D">
        <w:rPr>
          <w:sz w:val="22"/>
          <w:szCs w:val="22"/>
        </w:rPr>
        <w:t>отчет</w:t>
      </w:r>
      <w:proofErr w:type="spellEnd"/>
      <w:r w:rsidRPr="0065486D">
        <w:rPr>
          <w:sz w:val="22"/>
          <w:szCs w:val="22"/>
        </w:rPr>
        <w:t xml:space="preserve"> о </w:t>
      </w:r>
      <w:proofErr w:type="spellStart"/>
      <w:r w:rsidR="003B5C90">
        <w:rPr>
          <w:sz w:val="22"/>
          <w:szCs w:val="22"/>
        </w:rPr>
        <w:t>патент</w:t>
      </w:r>
      <w:proofErr w:type="spellEnd"/>
      <w:r w:rsidR="003B5C90">
        <w:rPr>
          <w:sz w:val="22"/>
          <w:szCs w:val="22"/>
          <w:lang w:val="ru-RU"/>
        </w:rPr>
        <w:t xml:space="preserve">ном </w:t>
      </w:r>
      <w:proofErr w:type="spellStart"/>
      <w:r w:rsidR="003B5C90">
        <w:rPr>
          <w:sz w:val="22"/>
          <w:szCs w:val="22"/>
        </w:rPr>
        <w:t>поиске</w:t>
      </w:r>
      <w:proofErr w:type="spellEnd"/>
    </w:p>
    <w:p w:rsidR="00134B62" w:rsidRDefault="003B5C90" w:rsidP="003449EF">
      <w:pPr>
        <w:pStyle w:val="Default"/>
        <w:numPr>
          <w:ilvl w:val="0"/>
          <w:numId w:val="14"/>
        </w:numPr>
        <w:spacing w:after="2"/>
        <w:ind w:left="1134" w:hanging="567"/>
        <w:rPr>
          <w:sz w:val="22"/>
          <w:szCs w:val="22"/>
        </w:rPr>
      </w:pPr>
      <w:proofErr w:type="spellStart"/>
      <w:r w:rsidRPr="0065486D">
        <w:rPr>
          <w:sz w:val="22"/>
          <w:szCs w:val="22"/>
        </w:rPr>
        <w:t>у</w:t>
      </w:r>
      <w:r>
        <w:rPr>
          <w:sz w:val="22"/>
          <w:szCs w:val="22"/>
        </w:rPr>
        <w:t>четн</w:t>
      </w:r>
      <w:proofErr w:type="spellEnd"/>
      <w:r>
        <w:rPr>
          <w:sz w:val="22"/>
          <w:szCs w:val="22"/>
          <w:lang w:val="ru-RU"/>
        </w:rPr>
        <w:t>ую</w:t>
      </w:r>
      <w:r w:rsidR="0065486D" w:rsidRPr="0065486D">
        <w:rPr>
          <w:sz w:val="22"/>
          <w:szCs w:val="22"/>
        </w:rPr>
        <w:t xml:space="preserve"> </w:t>
      </w:r>
      <w:proofErr w:type="spellStart"/>
      <w:r w:rsidR="0065486D" w:rsidRPr="0065486D">
        <w:rPr>
          <w:sz w:val="22"/>
          <w:szCs w:val="22"/>
        </w:rPr>
        <w:t>запись</w:t>
      </w:r>
      <w:proofErr w:type="spellEnd"/>
      <w:r w:rsidR="0065486D" w:rsidRPr="0065486D">
        <w:rPr>
          <w:sz w:val="22"/>
          <w:szCs w:val="22"/>
        </w:rPr>
        <w:t xml:space="preserve"> о </w:t>
      </w:r>
      <w:proofErr w:type="spellStart"/>
      <w:r w:rsidR="0065486D" w:rsidRPr="0065486D">
        <w:rPr>
          <w:sz w:val="22"/>
          <w:szCs w:val="22"/>
        </w:rPr>
        <w:t>патенте</w:t>
      </w:r>
      <w:proofErr w:type="spellEnd"/>
    </w:p>
    <w:p w:rsidR="00134B62" w:rsidRDefault="003B5C90" w:rsidP="003449EF">
      <w:pPr>
        <w:pStyle w:val="Default"/>
        <w:numPr>
          <w:ilvl w:val="0"/>
          <w:numId w:val="14"/>
        </w:numPr>
        <w:spacing w:after="2"/>
        <w:ind w:left="1134" w:hanging="567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электронное сообщение</w:t>
      </w:r>
      <w:r w:rsidR="0065486D" w:rsidRPr="0065486D">
        <w:rPr>
          <w:sz w:val="22"/>
          <w:szCs w:val="22"/>
          <w:lang w:val="ru-RU"/>
        </w:rPr>
        <w:t xml:space="preserve"> в рамках Мадридской системы</w:t>
      </w:r>
    </w:p>
    <w:p w:rsidR="00134B62" w:rsidRDefault="003B5C90" w:rsidP="003449EF">
      <w:pPr>
        <w:pStyle w:val="Default"/>
        <w:numPr>
          <w:ilvl w:val="0"/>
          <w:numId w:val="14"/>
        </w:numPr>
        <w:spacing w:after="220"/>
        <w:ind w:left="1134" w:hanging="567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электронное сообщение</w:t>
      </w:r>
      <w:r w:rsidR="0065486D" w:rsidRPr="0065486D">
        <w:rPr>
          <w:sz w:val="22"/>
          <w:szCs w:val="22"/>
          <w:lang w:val="ru-RU"/>
        </w:rPr>
        <w:t xml:space="preserve"> в рамках Гаагской системы</w:t>
      </w:r>
    </w:p>
    <w:p w:rsidR="00134B62" w:rsidRDefault="00D61343" w:rsidP="00E9306D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B56E6D">
        <w:rPr>
          <w:lang w:val="ru-RU"/>
        </w:rPr>
        <w:instrText xml:space="preserve"> </w:instrText>
      </w:r>
      <w:r w:rsidRPr="003767DE">
        <w:instrText>AUTONUM</w:instrText>
      </w:r>
      <w:r w:rsidRPr="00B56E6D">
        <w:rPr>
          <w:lang w:val="ru-RU"/>
        </w:rPr>
        <w:instrText xml:space="preserve">  </w:instrText>
      </w:r>
      <w:r w:rsidRPr="003767DE">
        <w:fldChar w:fldCharType="end"/>
      </w:r>
      <w:r w:rsidRPr="00B56E6D">
        <w:rPr>
          <w:lang w:val="ru-RU"/>
        </w:rPr>
        <w:tab/>
      </w:r>
      <w:r w:rsidR="00B56E6D" w:rsidRPr="00B56E6D">
        <w:rPr>
          <w:lang w:val="ru-RU"/>
        </w:rPr>
        <w:t xml:space="preserve">Международное бюро </w:t>
      </w:r>
      <w:r w:rsidR="00CF1F4A">
        <w:rPr>
          <w:lang w:val="ru-RU"/>
        </w:rPr>
        <w:t xml:space="preserve">провело презентацию </w:t>
      </w:r>
      <w:r w:rsidR="00CF1F4A" w:rsidRPr="00CF1F4A">
        <w:rPr>
          <w:lang w:val="ru-RU"/>
        </w:rPr>
        <w:t>проект</w:t>
      </w:r>
      <w:r w:rsidR="00CF1F4A">
        <w:rPr>
          <w:lang w:val="ru-RU"/>
        </w:rPr>
        <w:t xml:space="preserve">а </w:t>
      </w:r>
      <w:r w:rsidR="00CF1F4A" w:rsidRPr="00CF1F4A">
        <w:rPr>
          <w:lang w:val="ru-RU"/>
        </w:rPr>
        <w:t>дорожной карты высокого уровня</w:t>
      </w:r>
      <w:r w:rsidR="00CF1F4A">
        <w:rPr>
          <w:lang w:val="ru-RU"/>
        </w:rPr>
        <w:t xml:space="preserve">, </w:t>
      </w:r>
      <w:r w:rsidR="00CF1F4A" w:rsidRPr="00CF1F4A">
        <w:rPr>
          <w:lang w:val="ru-RU"/>
        </w:rPr>
        <w:t>содерж</w:t>
      </w:r>
      <w:r w:rsidR="00CF1F4A">
        <w:rPr>
          <w:lang w:val="ru-RU"/>
        </w:rPr>
        <w:t>ащей принципиальную концепцию</w:t>
      </w:r>
      <w:r w:rsidR="007D2860" w:rsidRPr="007D2860">
        <w:rPr>
          <w:lang w:val="ru-RU"/>
        </w:rPr>
        <w:t xml:space="preserve"> </w:t>
      </w:r>
      <w:r w:rsidR="00CF1F4A">
        <w:rPr>
          <w:lang w:val="ru-RU"/>
        </w:rPr>
        <w:t xml:space="preserve">будущего </w:t>
      </w:r>
      <w:r w:rsidR="00CF1F4A" w:rsidRPr="00CF1F4A">
        <w:rPr>
          <w:lang w:val="ru-RU"/>
        </w:rPr>
        <w:t>развити</w:t>
      </w:r>
      <w:r w:rsidR="00CF1F4A">
        <w:rPr>
          <w:lang w:val="ru-RU"/>
        </w:rPr>
        <w:t xml:space="preserve">я </w:t>
      </w:r>
      <w:r w:rsidR="00CF1F4A" w:rsidRPr="00CF1F4A">
        <w:rPr>
          <w:lang w:val="ru-RU"/>
        </w:rPr>
        <w:t>систем</w:t>
      </w:r>
      <w:r w:rsidR="00CF1F4A">
        <w:rPr>
          <w:lang w:val="ru-RU"/>
        </w:rPr>
        <w:t xml:space="preserve">ы </w:t>
      </w:r>
      <w:r w:rsidR="007D2860" w:rsidRPr="007D2860">
        <w:rPr>
          <w:lang w:val="ru-RU"/>
        </w:rPr>
        <w:t>обмен</w:t>
      </w:r>
      <w:r w:rsidR="00CF1F4A">
        <w:rPr>
          <w:lang w:val="ru-RU"/>
        </w:rPr>
        <w:t>а</w:t>
      </w:r>
      <w:r w:rsidRPr="00B56E6D">
        <w:rPr>
          <w:lang w:val="ru-RU"/>
        </w:rPr>
        <w:t xml:space="preserve"> </w:t>
      </w:r>
      <w:r w:rsidR="00CF1F4A" w:rsidRPr="007D2860">
        <w:rPr>
          <w:lang w:val="ru-RU"/>
        </w:rPr>
        <w:t>электронн</w:t>
      </w:r>
      <w:r w:rsidR="00CF1F4A">
        <w:rPr>
          <w:lang w:val="ru-RU"/>
        </w:rPr>
        <w:t>ыми</w:t>
      </w:r>
      <w:r w:rsidR="00CF1F4A" w:rsidRPr="00B56E6D">
        <w:rPr>
          <w:lang w:val="ru-RU"/>
        </w:rPr>
        <w:t xml:space="preserve"> </w:t>
      </w:r>
      <w:r w:rsidR="00CF1F4A">
        <w:rPr>
          <w:lang w:val="ru-RU"/>
        </w:rPr>
        <w:t>данными</w:t>
      </w:r>
      <w:r w:rsidR="00CF1F4A" w:rsidRPr="00B56E6D">
        <w:rPr>
          <w:lang w:val="ru-RU"/>
        </w:rPr>
        <w:t xml:space="preserve"> </w:t>
      </w:r>
      <w:r w:rsidR="00CF1F4A" w:rsidRPr="00CF1F4A">
        <w:rPr>
          <w:lang w:val="ru-RU"/>
        </w:rPr>
        <w:t>в рамках</w:t>
      </w:r>
      <w:r w:rsidR="00CF1F4A">
        <w:rPr>
          <w:lang w:val="ru-RU"/>
        </w:rPr>
        <w:t xml:space="preserve"> Гаагской системы, </w:t>
      </w:r>
      <w:r w:rsidR="003B5C90">
        <w:rPr>
          <w:lang w:val="ru-RU"/>
        </w:rPr>
        <w:t>воспроизведенной</w:t>
      </w:r>
      <w:r w:rsidR="00CF1F4A">
        <w:rPr>
          <w:lang w:val="ru-RU"/>
        </w:rPr>
        <w:t xml:space="preserve"> </w:t>
      </w:r>
      <w:r w:rsidR="00B56E6D" w:rsidRPr="00B56E6D">
        <w:rPr>
          <w:lang w:val="ru-RU"/>
        </w:rPr>
        <w:t xml:space="preserve">в </w:t>
      </w:r>
      <w:r w:rsidR="003B5C90" w:rsidRPr="00B56E6D">
        <w:rPr>
          <w:lang w:val="ru-RU"/>
        </w:rPr>
        <w:t>п</w:t>
      </w:r>
      <w:r w:rsidR="00B56E6D" w:rsidRPr="00B56E6D">
        <w:rPr>
          <w:lang w:val="ru-RU"/>
        </w:rPr>
        <w:t>риложении к документу</w:t>
      </w:r>
      <w:r w:rsidRPr="00B56E6D">
        <w:rPr>
          <w:lang w:val="ru-RU"/>
        </w:rPr>
        <w:t xml:space="preserve"> </w:t>
      </w:r>
      <w:r w:rsidR="00E25A24">
        <w:rPr>
          <w:lang w:val="ru-RU"/>
        </w:rPr>
        <w:t>CWS/</w:t>
      </w:r>
      <w:r w:rsidRPr="00B56E6D">
        <w:rPr>
          <w:lang w:val="ru-RU"/>
        </w:rPr>
        <w:t xml:space="preserve">5/5.  </w:t>
      </w:r>
      <w:r w:rsidR="003E49CA" w:rsidRPr="003E49CA">
        <w:rPr>
          <w:lang w:val="ru-RU"/>
        </w:rPr>
        <w:t>КСВ</w:t>
      </w:r>
      <w:r w:rsidRPr="007D2860">
        <w:rPr>
          <w:lang w:val="ru-RU"/>
        </w:rPr>
        <w:t xml:space="preserve"> </w:t>
      </w:r>
      <w:r w:rsidR="003B5C90">
        <w:rPr>
          <w:lang w:val="ru-RU"/>
        </w:rPr>
        <w:t>принял к сведению</w:t>
      </w:r>
      <w:r w:rsidR="00B56E6D" w:rsidRPr="007D2860">
        <w:rPr>
          <w:lang w:val="ru-RU"/>
        </w:rPr>
        <w:t xml:space="preserve">, что </w:t>
      </w:r>
      <w:r w:rsidR="007D2860" w:rsidRPr="007D2860">
        <w:rPr>
          <w:lang w:val="ru-RU"/>
        </w:rPr>
        <w:t>после</w:t>
      </w:r>
      <w:r w:rsidRPr="007D2860">
        <w:rPr>
          <w:lang w:val="ru-RU"/>
        </w:rPr>
        <w:t xml:space="preserve"> </w:t>
      </w:r>
      <w:r w:rsidR="00CF1F4A" w:rsidRPr="00CF1F4A">
        <w:rPr>
          <w:lang w:val="ru-RU"/>
        </w:rPr>
        <w:t>разработк</w:t>
      </w:r>
      <w:r w:rsidR="00CF1F4A">
        <w:rPr>
          <w:lang w:val="ru-RU"/>
        </w:rPr>
        <w:t xml:space="preserve">и </w:t>
      </w:r>
      <w:r w:rsidR="003B5C90">
        <w:rPr>
          <w:lang w:val="ru-RU"/>
        </w:rPr>
        <w:t xml:space="preserve">комплексных </w:t>
      </w:r>
      <w:r w:rsidR="00CF1F4A">
        <w:rPr>
          <w:lang w:val="ru-RU"/>
        </w:rPr>
        <w:t xml:space="preserve">элементов схемы </w:t>
      </w:r>
      <w:r w:rsidR="003B5C90">
        <w:rPr>
          <w:lang w:val="ru-RU"/>
        </w:rPr>
        <w:t xml:space="preserve">для </w:t>
      </w:r>
      <w:r w:rsidR="003B5C90" w:rsidRPr="00FB1074">
        <w:rPr>
          <w:lang w:val="ru-RU"/>
        </w:rPr>
        <w:t>стандарт</w:t>
      </w:r>
      <w:r w:rsidR="003B5C90">
        <w:rPr>
          <w:lang w:val="ru-RU"/>
        </w:rPr>
        <w:t xml:space="preserve">а </w:t>
      </w:r>
      <w:r w:rsidR="003B5C90" w:rsidRPr="003767DE">
        <w:t>ST</w:t>
      </w:r>
      <w:r w:rsidR="003B5C90" w:rsidRPr="007D2860">
        <w:rPr>
          <w:lang w:val="ru-RU"/>
        </w:rPr>
        <w:t xml:space="preserve">.96 </w:t>
      </w:r>
      <w:r w:rsidR="00CF1F4A">
        <w:rPr>
          <w:lang w:val="ru-RU"/>
        </w:rPr>
        <w:t>для обмена электронными</w:t>
      </w:r>
      <w:r w:rsidR="00CF1F4A" w:rsidRPr="00CF1F4A">
        <w:rPr>
          <w:lang w:val="ru-RU"/>
        </w:rPr>
        <w:t xml:space="preserve"> </w:t>
      </w:r>
      <w:r w:rsidR="00CF1F4A">
        <w:rPr>
          <w:lang w:val="ru-RU"/>
        </w:rPr>
        <w:t xml:space="preserve">сообщениями с Договаривающимися сторонами </w:t>
      </w:r>
      <w:r w:rsidR="00CF1F4A" w:rsidRPr="00CF1F4A">
        <w:rPr>
          <w:lang w:val="ru-RU"/>
        </w:rPr>
        <w:t>в рамках Гаагской систем</w:t>
      </w:r>
      <w:r w:rsidR="00CF1F4A">
        <w:rPr>
          <w:lang w:val="ru-RU"/>
        </w:rPr>
        <w:t>ы</w:t>
      </w:r>
      <w:r w:rsidRPr="007D2860">
        <w:rPr>
          <w:lang w:val="ru-RU"/>
        </w:rPr>
        <w:t xml:space="preserve"> </w:t>
      </w:r>
      <w:r w:rsidR="00B56E6D" w:rsidRPr="007D2860">
        <w:rPr>
          <w:lang w:val="ru-RU"/>
        </w:rPr>
        <w:t xml:space="preserve">Международное бюро </w:t>
      </w:r>
      <w:r w:rsidR="00FB1074">
        <w:rPr>
          <w:lang w:val="ru-RU"/>
        </w:rPr>
        <w:t xml:space="preserve">планирует </w:t>
      </w:r>
      <w:r w:rsidR="007D2860" w:rsidRPr="007D2860">
        <w:rPr>
          <w:lang w:val="ru-RU"/>
        </w:rPr>
        <w:t>использова</w:t>
      </w:r>
      <w:r w:rsidR="00FB1074">
        <w:rPr>
          <w:lang w:val="ru-RU"/>
        </w:rPr>
        <w:t>ть</w:t>
      </w:r>
      <w:r w:rsidR="007D2860" w:rsidRPr="007D2860">
        <w:rPr>
          <w:lang w:val="ru-RU"/>
        </w:rPr>
        <w:t xml:space="preserve"> </w:t>
      </w:r>
      <w:r w:rsidR="00FB1074">
        <w:rPr>
          <w:lang w:val="ru-RU"/>
        </w:rPr>
        <w:t>стандарт</w:t>
      </w:r>
      <w:r w:rsidR="00CD7616">
        <w:rPr>
          <w:lang w:val="ru-RU"/>
        </w:rPr>
        <w:t xml:space="preserve"> ВОИС</w:t>
      </w:r>
      <w:r w:rsidRPr="007D2860">
        <w:rPr>
          <w:lang w:val="ru-RU"/>
        </w:rPr>
        <w:t xml:space="preserve"> </w:t>
      </w:r>
      <w:r w:rsidRPr="00FB1074">
        <w:rPr>
          <w:lang w:val="ru-RU"/>
        </w:rPr>
        <w:t>ST</w:t>
      </w:r>
      <w:r w:rsidRPr="007D2860">
        <w:rPr>
          <w:lang w:val="ru-RU"/>
        </w:rPr>
        <w:t xml:space="preserve">.96 </w:t>
      </w:r>
      <w:r w:rsidR="00FB1074" w:rsidRPr="00FB1074">
        <w:rPr>
          <w:lang w:val="ru-RU"/>
        </w:rPr>
        <w:t>в качестве официального формата для всех видов обмена</w:t>
      </w:r>
      <w:r w:rsidR="003B5C90">
        <w:rPr>
          <w:lang w:val="ru-RU"/>
        </w:rPr>
        <w:t xml:space="preserve"> </w:t>
      </w:r>
      <w:r w:rsidR="00FB1074" w:rsidRPr="00FB1074">
        <w:rPr>
          <w:lang w:val="ru-RU"/>
        </w:rPr>
        <w:t>данными в рамках Гаагской системы</w:t>
      </w:r>
      <w:r w:rsidRPr="007D2860">
        <w:rPr>
          <w:lang w:val="ru-RU"/>
        </w:rPr>
        <w:t xml:space="preserve">; </w:t>
      </w:r>
      <w:r w:rsidR="003E49CA" w:rsidRPr="003E49CA">
        <w:rPr>
          <w:lang w:val="ru-RU"/>
        </w:rPr>
        <w:t>КСВ</w:t>
      </w:r>
      <w:r w:rsidRPr="007D2860">
        <w:rPr>
          <w:lang w:val="ru-RU"/>
        </w:rPr>
        <w:t xml:space="preserve"> </w:t>
      </w:r>
      <w:r w:rsidR="00FB1074">
        <w:rPr>
          <w:lang w:val="ru-RU"/>
        </w:rPr>
        <w:t xml:space="preserve">был уведомлен </w:t>
      </w:r>
      <w:r w:rsidR="00FB1074" w:rsidRPr="00FB1074">
        <w:rPr>
          <w:lang w:val="ru-RU"/>
        </w:rPr>
        <w:t>о том, что использование существующего формата, основанного на DTD для Гаагской системы</w:t>
      </w:r>
      <w:r w:rsidR="00FB1074">
        <w:rPr>
          <w:lang w:val="ru-RU"/>
        </w:rPr>
        <w:t>,</w:t>
      </w:r>
      <w:r w:rsidR="00FB1074" w:rsidRPr="00FB1074">
        <w:rPr>
          <w:lang w:val="ru-RU"/>
        </w:rPr>
        <w:t xml:space="preserve"> будет постепенно прекращено к установленному </w:t>
      </w:r>
      <w:r w:rsidR="003B5C90">
        <w:rPr>
          <w:lang w:val="ru-RU"/>
        </w:rPr>
        <w:t xml:space="preserve">крайнему </w:t>
      </w:r>
      <w:r w:rsidR="00FB1074" w:rsidRPr="00FB1074">
        <w:rPr>
          <w:lang w:val="ru-RU"/>
        </w:rPr>
        <w:t xml:space="preserve">сроку, после чего Международное бюро </w:t>
      </w:r>
      <w:r w:rsidR="003B5C90">
        <w:rPr>
          <w:lang w:val="ru-RU"/>
        </w:rPr>
        <w:t xml:space="preserve">уже </w:t>
      </w:r>
      <w:r w:rsidR="00FB1074" w:rsidRPr="00FB1074">
        <w:rPr>
          <w:lang w:val="ru-RU"/>
        </w:rPr>
        <w:t xml:space="preserve">не будет поддерживать прежний формат </w:t>
      </w:r>
      <w:r w:rsidR="00FB1074">
        <w:rPr>
          <w:lang w:val="ru-RU"/>
        </w:rPr>
        <w:t>данных</w:t>
      </w:r>
      <w:r w:rsidRPr="007D2860">
        <w:rPr>
          <w:lang w:val="ru-RU"/>
        </w:rPr>
        <w:t xml:space="preserve"> </w:t>
      </w:r>
      <w:r w:rsidR="00FB1074" w:rsidRPr="003767DE">
        <w:t>DTD</w:t>
      </w:r>
      <w:r w:rsidRPr="007D2860">
        <w:rPr>
          <w:lang w:val="ru-RU"/>
        </w:rPr>
        <w:t>.</w:t>
      </w:r>
    </w:p>
    <w:p w:rsidR="00134B62" w:rsidRDefault="00D61343" w:rsidP="00E9306D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7D2860">
        <w:rPr>
          <w:lang w:val="ru-RU"/>
        </w:rPr>
        <w:instrText xml:space="preserve"> </w:instrText>
      </w:r>
      <w:r w:rsidRPr="003767DE">
        <w:instrText>AUTONUM</w:instrText>
      </w:r>
      <w:r w:rsidRPr="007D2860">
        <w:rPr>
          <w:lang w:val="ru-RU"/>
        </w:rPr>
        <w:instrText xml:space="preserve">  </w:instrText>
      </w:r>
      <w:r w:rsidRPr="003767DE">
        <w:fldChar w:fldCharType="end"/>
      </w:r>
      <w:r w:rsidRPr="007D2860">
        <w:rPr>
          <w:lang w:val="ru-RU"/>
        </w:rPr>
        <w:tab/>
      </w:r>
      <w:r w:rsidR="00B56E6D" w:rsidRPr="007D2860">
        <w:rPr>
          <w:lang w:val="ru-RU"/>
        </w:rPr>
        <w:t xml:space="preserve">Несколько делегаций </w:t>
      </w:r>
      <w:r w:rsidR="00FB1074">
        <w:rPr>
          <w:lang w:val="ru-RU"/>
        </w:rPr>
        <w:t xml:space="preserve">просили </w:t>
      </w:r>
      <w:r w:rsidR="00B56E6D" w:rsidRPr="007D2860">
        <w:rPr>
          <w:lang w:val="ru-RU"/>
        </w:rPr>
        <w:t xml:space="preserve">Международное бюро </w:t>
      </w:r>
      <w:r w:rsidR="00FB1074">
        <w:rPr>
          <w:lang w:val="ru-RU"/>
        </w:rPr>
        <w:t xml:space="preserve">продлить </w:t>
      </w:r>
      <w:r w:rsidR="007D2860" w:rsidRPr="007D2860">
        <w:rPr>
          <w:lang w:val="ru-RU"/>
        </w:rPr>
        <w:t xml:space="preserve">предлагаемый </w:t>
      </w:r>
      <w:r w:rsidR="00FB1074">
        <w:rPr>
          <w:lang w:val="ru-RU"/>
        </w:rPr>
        <w:t xml:space="preserve">остаточный срок </w:t>
      </w:r>
      <w:r w:rsidR="00FB1074" w:rsidRPr="00FB1074">
        <w:rPr>
          <w:lang w:val="ru-RU"/>
        </w:rPr>
        <w:t>использова</w:t>
      </w:r>
      <w:r w:rsidR="00FB1074">
        <w:rPr>
          <w:lang w:val="ru-RU"/>
        </w:rPr>
        <w:t xml:space="preserve">ния действующего </w:t>
      </w:r>
      <w:r w:rsidR="007D2860" w:rsidRPr="007D2860">
        <w:rPr>
          <w:lang w:val="ru-RU"/>
        </w:rPr>
        <w:t>формат</w:t>
      </w:r>
      <w:r w:rsidR="00FB1074">
        <w:rPr>
          <w:lang w:val="ru-RU"/>
        </w:rPr>
        <w:t>а</w:t>
      </w:r>
      <w:r w:rsidRPr="007D2860">
        <w:rPr>
          <w:lang w:val="ru-RU"/>
        </w:rPr>
        <w:t xml:space="preserve"> </w:t>
      </w:r>
      <w:r w:rsidR="00FB1074" w:rsidRPr="003767DE">
        <w:t>DTD</w:t>
      </w:r>
      <w:r w:rsidR="00FB1074" w:rsidRPr="007D2860">
        <w:rPr>
          <w:lang w:val="ru-RU"/>
        </w:rPr>
        <w:t xml:space="preserve"> </w:t>
      </w:r>
      <w:r w:rsidR="00FB1074">
        <w:rPr>
          <w:lang w:val="ru-RU"/>
        </w:rPr>
        <w:t xml:space="preserve">на </w:t>
      </w:r>
      <w:r w:rsidR="007D2860" w:rsidRPr="007D2860">
        <w:rPr>
          <w:lang w:val="ru-RU"/>
        </w:rPr>
        <w:t>од</w:t>
      </w:r>
      <w:r w:rsidR="00FB1074">
        <w:rPr>
          <w:lang w:val="ru-RU"/>
        </w:rPr>
        <w:t>и</w:t>
      </w:r>
      <w:r w:rsidR="007D2860" w:rsidRPr="007D2860">
        <w:rPr>
          <w:lang w:val="ru-RU"/>
        </w:rPr>
        <w:t>н</w:t>
      </w:r>
      <w:r w:rsidRPr="007D2860">
        <w:rPr>
          <w:lang w:val="ru-RU"/>
        </w:rPr>
        <w:t xml:space="preserve"> </w:t>
      </w:r>
      <w:r w:rsidR="007D2860" w:rsidRPr="007D2860">
        <w:rPr>
          <w:lang w:val="ru-RU"/>
        </w:rPr>
        <w:t>год</w:t>
      </w:r>
      <w:r w:rsidRPr="007D2860">
        <w:rPr>
          <w:lang w:val="ru-RU"/>
        </w:rPr>
        <w:t xml:space="preserve">, </w:t>
      </w:r>
      <w:r w:rsidR="00FB1074" w:rsidRPr="00FB1074">
        <w:rPr>
          <w:lang w:val="ru-RU"/>
        </w:rPr>
        <w:t>с тем, чтобы</w:t>
      </w:r>
      <w:r w:rsidR="00FB1074">
        <w:rPr>
          <w:lang w:val="ru-RU"/>
        </w:rPr>
        <w:t xml:space="preserve"> этот срок истекал в конце </w:t>
      </w:r>
      <w:r w:rsidRPr="007D2860">
        <w:rPr>
          <w:lang w:val="ru-RU"/>
        </w:rPr>
        <w:t>2020</w:t>
      </w:r>
      <w:r w:rsidR="00FB1074">
        <w:rPr>
          <w:lang w:val="ru-RU"/>
        </w:rPr>
        <w:t> г.</w:t>
      </w:r>
      <w:r w:rsidRPr="007D2860">
        <w:rPr>
          <w:lang w:val="ru-RU"/>
        </w:rPr>
        <w:t xml:space="preserve">;  </w:t>
      </w:r>
      <w:r w:rsidR="00FB1074">
        <w:rPr>
          <w:lang w:val="ru-RU"/>
        </w:rPr>
        <w:t xml:space="preserve">это дало бы </w:t>
      </w:r>
      <w:r w:rsidR="003B5C90" w:rsidRPr="003B5C90">
        <w:rPr>
          <w:lang w:val="ru-RU"/>
        </w:rPr>
        <w:t>ведомств</w:t>
      </w:r>
      <w:r w:rsidR="003B5C90">
        <w:rPr>
          <w:lang w:val="ru-RU"/>
        </w:rPr>
        <w:t>ам</w:t>
      </w:r>
      <w:r w:rsidRPr="007D2860">
        <w:rPr>
          <w:lang w:val="ru-RU"/>
        </w:rPr>
        <w:t xml:space="preserve"> </w:t>
      </w:r>
      <w:r w:rsidR="007D2860" w:rsidRPr="007D2860">
        <w:rPr>
          <w:lang w:val="ru-RU"/>
        </w:rPr>
        <w:t>бол</w:t>
      </w:r>
      <w:r w:rsidR="00FB1074">
        <w:rPr>
          <w:lang w:val="ru-RU"/>
        </w:rPr>
        <w:t xml:space="preserve">ьше времени на </w:t>
      </w:r>
      <w:r w:rsidR="00FB1074" w:rsidRPr="00FB1074">
        <w:rPr>
          <w:lang w:val="ru-RU"/>
        </w:rPr>
        <w:t>подготовк</w:t>
      </w:r>
      <w:r w:rsidR="00FB1074">
        <w:rPr>
          <w:lang w:val="ru-RU"/>
        </w:rPr>
        <w:t xml:space="preserve">у к переходу с действующего </w:t>
      </w:r>
      <w:r w:rsidR="00FB1074" w:rsidRPr="007D2860">
        <w:rPr>
          <w:lang w:val="ru-RU"/>
        </w:rPr>
        <w:t>формат</w:t>
      </w:r>
      <w:r w:rsidR="00FB1074">
        <w:rPr>
          <w:lang w:val="ru-RU"/>
        </w:rPr>
        <w:t>а</w:t>
      </w:r>
      <w:r w:rsidR="00FB1074" w:rsidRPr="007D2860">
        <w:rPr>
          <w:lang w:val="ru-RU"/>
        </w:rPr>
        <w:t xml:space="preserve"> </w:t>
      </w:r>
      <w:r w:rsidR="00FB1074" w:rsidRPr="003767DE">
        <w:t>DTD</w:t>
      </w:r>
      <w:r w:rsidR="00FB1074" w:rsidRPr="007D2860">
        <w:rPr>
          <w:lang w:val="ru-RU"/>
        </w:rPr>
        <w:t xml:space="preserve"> </w:t>
      </w:r>
      <w:r w:rsidR="00FB1074">
        <w:rPr>
          <w:lang w:val="ru-RU"/>
        </w:rPr>
        <w:t>на новый</w:t>
      </w:r>
      <w:r w:rsidRPr="007D2860">
        <w:rPr>
          <w:lang w:val="ru-RU"/>
        </w:rPr>
        <w:t xml:space="preserve"> </w:t>
      </w:r>
      <w:r w:rsidR="007D2860" w:rsidRPr="007D2860">
        <w:rPr>
          <w:lang w:val="ru-RU"/>
        </w:rPr>
        <w:t>формат</w:t>
      </w:r>
      <w:r w:rsidRPr="007D2860">
        <w:rPr>
          <w:lang w:val="ru-RU"/>
        </w:rPr>
        <w:t xml:space="preserve"> </w:t>
      </w:r>
      <w:r w:rsidR="00FB1074">
        <w:t>XML</w:t>
      </w:r>
      <w:r w:rsidR="00FB1074">
        <w:rPr>
          <w:lang w:val="ru-RU"/>
        </w:rPr>
        <w:t>-схемы, основанный на стандарте</w:t>
      </w:r>
      <w:r w:rsidR="00CD7616">
        <w:rPr>
          <w:lang w:val="ru-RU"/>
        </w:rPr>
        <w:t xml:space="preserve"> ВОИС</w:t>
      </w:r>
      <w:r w:rsidRPr="007D2860">
        <w:rPr>
          <w:lang w:val="ru-RU"/>
        </w:rPr>
        <w:t xml:space="preserve"> </w:t>
      </w:r>
      <w:r w:rsidRPr="003767DE">
        <w:t>ST</w:t>
      </w:r>
      <w:r w:rsidR="00FB1074">
        <w:rPr>
          <w:lang w:val="ru-RU"/>
        </w:rPr>
        <w:t xml:space="preserve">.96.  </w:t>
      </w:r>
      <w:r w:rsidR="00B56E6D" w:rsidRPr="00B56E6D">
        <w:rPr>
          <w:lang w:val="ru-RU"/>
        </w:rPr>
        <w:t xml:space="preserve">Международное бюро </w:t>
      </w:r>
      <w:r w:rsidR="00FB1074">
        <w:rPr>
          <w:lang w:val="ru-RU"/>
        </w:rPr>
        <w:t>приняло</w:t>
      </w:r>
      <w:r w:rsidR="00B56E6D" w:rsidRPr="00B56E6D">
        <w:rPr>
          <w:lang w:val="ru-RU"/>
        </w:rPr>
        <w:t xml:space="preserve"> </w:t>
      </w:r>
      <w:r w:rsidR="00FB1074">
        <w:rPr>
          <w:lang w:val="ru-RU"/>
        </w:rPr>
        <w:t>эту просьбу к сведению</w:t>
      </w:r>
      <w:r w:rsidRPr="00B56E6D">
        <w:rPr>
          <w:lang w:val="ru-RU"/>
        </w:rPr>
        <w:t>.</w:t>
      </w:r>
    </w:p>
    <w:p w:rsidR="00134B62" w:rsidRDefault="00D61343" w:rsidP="00E9306D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7D2860">
        <w:rPr>
          <w:lang w:val="ru-RU"/>
        </w:rPr>
        <w:instrText xml:space="preserve"> </w:instrText>
      </w:r>
      <w:r w:rsidRPr="003767DE">
        <w:instrText>AUTONUM</w:instrText>
      </w:r>
      <w:r w:rsidRPr="007D2860">
        <w:rPr>
          <w:lang w:val="ru-RU"/>
        </w:rPr>
        <w:instrText xml:space="preserve">  </w:instrText>
      </w:r>
      <w:r w:rsidRPr="003767DE">
        <w:fldChar w:fldCharType="end"/>
      </w:r>
      <w:r w:rsidRPr="007D2860">
        <w:rPr>
          <w:lang w:val="ru-RU"/>
        </w:rPr>
        <w:tab/>
      </w:r>
      <w:r w:rsidR="003E49CA" w:rsidRPr="003E49CA">
        <w:rPr>
          <w:lang w:val="ru-RU"/>
        </w:rPr>
        <w:t>КСВ</w:t>
      </w:r>
      <w:r w:rsidRPr="007D2860">
        <w:rPr>
          <w:lang w:val="ru-RU"/>
        </w:rPr>
        <w:t xml:space="preserve"> </w:t>
      </w:r>
      <w:r w:rsidR="007D2860" w:rsidRPr="007D2860">
        <w:rPr>
          <w:lang w:val="ru-RU"/>
        </w:rPr>
        <w:t>также</w:t>
      </w:r>
      <w:r w:rsidRPr="007D2860">
        <w:rPr>
          <w:lang w:val="ru-RU"/>
        </w:rPr>
        <w:t xml:space="preserve"> </w:t>
      </w:r>
      <w:r w:rsidR="003B5C90">
        <w:rPr>
          <w:lang w:val="ru-RU"/>
        </w:rPr>
        <w:t>принял к сведению</w:t>
      </w:r>
      <w:r w:rsidR="00B56E6D" w:rsidRPr="007D2860">
        <w:rPr>
          <w:lang w:val="ru-RU"/>
        </w:rPr>
        <w:t xml:space="preserve">, что </w:t>
      </w:r>
      <w:r w:rsidR="000E0CC3">
        <w:rPr>
          <w:lang w:val="ru-RU"/>
        </w:rPr>
        <w:t xml:space="preserve">очное </w:t>
      </w:r>
      <w:r w:rsidR="000E0CC3" w:rsidRPr="000E0CC3">
        <w:rPr>
          <w:lang w:val="ru-RU"/>
        </w:rPr>
        <w:t>заседани</w:t>
      </w:r>
      <w:r w:rsidR="000E0CC3">
        <w:rPr>
          <w:lang w:val="ru-RU"/>
        </w:rPr>
        <w:t xml:space="preserve">е </w:t>
      </w:r>
      <w:r w:rsidR="000E0CC3" w:rsidRPr="00CC05DC">
        <w:rPr>
          <w:lang w:val="ru-RU"/>
        </w:rPr>
        <w:t>Ц</w:t>
      </w:r>
      <w:r w:rsidR="000E0CC3">
        <w:rPr>
          <w:lang w:val="ru-RU"/>
        </w:rPr>
        <w:t>елевой группы</w:t>
      </w:r>
      <w:r w:rsidR="000E0CC3" w:rsidRPr="00CC05DC">
        <w:rPr>
          <w:lang w:val="ru-RU"/>
        </w:rPr>
        <w:t xml:space="preserve"> по </w:t>
      </w:r>
      <w:r w:rsidR="00CC05DC">
        <w:t>XML</w:t>
      </w:r>
      <w:r w:rsidR="00CC05DC" w:rsidRPr="00CC05DC">
        <w:rPr>
          <w:lang w:val="ru-RU"/>
        </w:rPr>
        <w:t xml:space="preserve"> </w:t>
      </w:r>
      <w:r w:rsidR="000E0CC3" w:rsidRPr="00CC05DC">
        <w:rPr>
          <w:lang w:val="ru-RU"/>
        </w:rPr>
        <w:t xml:space="preserve">для </w:t>
      </w:r>
      <w:r w:rsidR="00CC05DC" w:rsidRPr="00CC05DC">
        <w:rPr>
          <w:lang w:val="ru-RU"/>
        </w:rPr>
        <w:t>ПС</w:t>
      </w:r>
      <w:r w:rsidRPr="007D2860">
        <w:rPr>
          <w:lang w:val="ru-RU"/>
        </w:rPr>
        <w:t xml:space="preserve"> </w:t>
      </w:r>
      <w:r w:rsidR="000E0CC3">
        <w:rPr>
          <w:lang w:val="ru-RU"/>
        </w:rPr>
        <w:t xml:space="preserve">состоится </w:t>
      </w:r>
      <w:r w:rsidR="007D2860" w:rsidRPr="007D2860">
        <w:rPr>
          <w:lang w:val="ru-RU"/>
        </w:rPr>
        <w:t>в</w:t>
      </w:r>
      <w:r w:rsidRPr="007D2860">
        <w:rPr>
          <w:lang w:val="ru-RU"/>
        </w:rPr>
        <w:t xml:space="preserve"> </w:t>
      </w:r>
      <w:r w:rsidR="000E0CC3">
        <w:rPr>
          <w:lang w:val="ru-RU"/>
        </w:rPr>
        <w:t>сентябре</w:t>
      </w:r>
      <w:r w:rsidRPr="007D2860">
        <w:rPr>
          <w:lang w:val="ru-RU"/>
        </w:rPr>
        <w:t xml:space="preserve"> 2017</w:t>
      </w:r>
      <w:r w:rsidR="000E0CC3">
        <w:rPr>
          <w:lang w:val="ru-RU"/>
        </w:rPr>
        <w:t xml:space="preserve"> г </w:t>
      </w:r>
      <w:r w:rsidR="000E0CC3" w:rsidRPr="007D2860">
        <w:rPr>
          <w:lang w:val="ru-RU"/>
        </w:rPr>
        <w:t xml:space="preserve">в </w:t>
      </w:r>
      <w:r w:rsidR="000E0CC3">
        <w:rPr>
          <w:lang w:val="ru-RU"/>
        </w:rPr>
        <w:t>Канаде</w:t>
      </w:r>
      <w:r w:rsidRPr="007D2860">
        <w:rPr>
          <w:lang w:val="ru-RU"/>
        </w:rPr>
        <w:t>.</w:t>
      </w:r>
    </w:p>
    <w:p w:rsidR="00134B62" w:rsidRPr="00203BD7" w:rsidRDefault="0065486D" w:rsidP="00B95D16">
      <w:pPr>
        <w:pStyle w:val="Heading3"/>
        <w:rPr>
          <w:lang w:val="ru-RU"/>
        </w:rPr>
      </w:pPr>
      <w:r w:rsidRPr="00203BD7">
        <w:rPr>
          <w:lang w:val="ru-RU"/>
        </w:rPr>
        <w:t xml:space="preserve">Пункт 8 повестки дня:  Пересмотр стандарта ВОИС </w:t>
      </w:r>
      <w:r w:rsidRPr="00B95D16">
        <w:t>ST</w:t>
      </w:r>
      <w:r w:rsidRPr="00203BD7">
        <w:rPr>
          <w:lang w:val="ru-RU"/>
        </w:rPr>
        <w:t>.26</w:t>
      </w:r>
    </w:p>
    <w:p w:rsidR="00134B62" w:rsidRDefault="00D61343" w:rsidP="000B2685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B56E6D">
        <w:rPr>
          <w:lang w:val="ru-RU"/>
        </w:rPr>
        <w:instrText xml:space="preserve"> </w:instrText>
      </w:r>
      <w:r w:rsidRPr="003767DE">
        <w:instrText>AUTONUM</w:instrText>
      </w:r>
      <w:r w:rsidRPr="00B56E6D">
        <w:rPr>
          <w:lang w:val="ru-RU"/>
        </w:rPr>
        <w:instrText xml:space="preserve">  </w:instrText>
      </w:r>
      <w:r w:rsidRPr="003767DE">
        <w:fldChar w:fldCharType="end"/>
      </w:r>
      <w:r w:rsidRPr="00B56E6D">
        <w:rPr>
          <w:lang w:val="ru-RU"/>
        </w:rPr>
        <w:tab/>
      </w:r>
      <w:r w:rsidR="00B56E6D" w:rsidRPr="00B56E6D">
        <w:rPr>
          <w:lang w:val="ru-RU"/>
        </w:rPr>
        <w:t>Обсуждения проходили на основе документа</w:t>
      </w:r>
      <w:r w:rsidRPr="00B56E6D">
        <w:rPr>
          <w:lang w:val="ru-RU"/>
        </w:rPr>
        <w:t xml:space="preserve"> </w:t>
      </w:r>
      <w:r w:rsidR="00E25A24">
        <w:rPr>
          <w:lang w:val="ru-RU"/>
        </w:rPr>
        <w:t>CWS/</w:t>
      </w:r>
      <w:r w:rsidRPr="00B56E6D">
        <w:rPr>
          <w:lang w:val="ru-RU"/>
        </w:rPr>
        <w:t xml:space="preserve">5/6, </w:t>
      </w:r>
      <w:r w:rsidR="00B56E6D" w:rsidRPr="00B56E6D">
        <w:rPr>
          <w:lang w:val="ru-RU"/>
        </w:rPr>
        <w:t>содержа</w:t>
      </w:r>
      <w:r w:rsidR="003A3303">
        <w:rPr>
          <w:lang w:val="ru-RU"/>
        </w:rPr>
        <w:t xml:space="preserve">вшего </w:t>
      </w:r>
      <w:r w:rsidR="007D2860" w:rsidRPr="007D2860">
        <w:rPr>
          <w:lang w:val="ru-RU"/>
        </w:rPr>
        <w:t>предложение</w:t>
      </w:r>
      <w:r w:rsidRPr="00B56E6D">
        <w:rPr>
          <w:lang w:val="ru-RU"/>
        </w:rPr>
        <w:t xml:space="preserve"> </w:t>
      </w:r>
      <w:r w:rsidR="003A3303">
        <w:rPr>
          <w:lang w:val="ru-RU"/>
        </w:rPr>
        <w:t>о пересмотре с</w:t>
      </w:r>
      <w:r w:rsidR="00CD7616">
        <w:rPr>
          <w:lang w:val="ru-RU"/>
        </w:rPr>
        <w:t>тандарта ВОИС</w:t>
      </w:r>
      <w:r w:rsidRPr="00B56E6D">
        <w:rPr>
          <w:lang w:val="ru-RU"/>
        </w:rPr>
        <w:t xml:space="preserve"> </w:t>
      </w:r>
      <w:r w:rsidRPr="003767DE">
        <w:t>ST</w:t>
      </w:r>
      <w:r w:rsidRPr="00B56E6D">
        <w:rPr>
          <w:lang w:val="ru-RU"/>
        </w:rPr>
        <w:t>.26</w:t>
      </w:r>
      <w:r w:rsidR="003A3303">
        <w:rPr>
          <w:lang w:val="ru-RU"/>
        </w:rPr>
        <w:t xml:space="preserve">, </w:t>
      </w:r>
      <w:r w:rsidR="003A3303" w:rsidRPr="003A3303">
        <w:rPr>
          <w:lang w:val="ru-RU"/>
        </w:rPr>
        <w:t>а также</w:t>
      </w:r>
      <w:r w:rsidR="003A3303">
        <w:rPr>
          <w:lang w:val="ru-RU"/>
        </w:rPr>
        <w:t xml:space="preserve"> </w:t>
      </w:r>
      <w:r w:rsidR="007D2860" w:rsidRPr="007D2860">
        <w:rPr>
          <w:lang w:val="ru-RU"/>
        </w:rPr>
        <w:t>результаты</w:t>
      </w:r>
      <w:r w:rsidRPr="00B56E6D">
        <w:rPr>
          <w:lang w:val="ru-RU"/>
        </w:rPr>
        <w:t xml:space="preserve"> </w:t>
      </w:r>
      <w:r w:rsidR="00B56E6D" w:rsidRPr="00B56E6D">
        <w:rPr>
          <w:lang w:val="ru-RU"/>
        </w:rPr>
        <w:t xml:space="preserve">работы </w:t>
      </w:r>
      <w:r w:rsidR="003A3303" w:rsidRPr="003A3303">
        <w:rPr>
          <w:lang w:val="ru-RU"/>
        </w:rPr>
        <w:t>Целевой группы по перечням последовательностей</w:t>
      </w:r>
      <w:r w:rsidRPr="00B56E6D">
        <w:rPr>
          <w:lang w:val="ru-RU"/>
        </w:rPr>
        <w:t>.</w:t>
      </w:r>
    </w:p>
    <w:p w:rsidR="00134B62" w:rsidRDefault="00D61343" w:rsidP="000B2685">
      <w:pPr>
        <w:pStyle w:val="ONUME"/>
        <w:numPr>
          <w:ilvl w:val="0"/>
          <w:numId w:val="0"/>
        </w:numPr>
        <w:rPr>
          <w:szCs w:val="22"/>
          <w:lang w:val="ru-RU"/>
        </w:rPr>
      </w:pPr>
      <w:r w:rsidRPr="003767DE">
        <w:fldChar w:fldCharType="begin"/>
      </w:r>
      <w:r w:rsidRPr="007D2860">
        <w:rPr>
          <w:lang w:val="ru-RU"/>
        </w:rPr>
        <w:instrText xml:space="preserve"> </w:instrText>
      </w:r>
      <w:r w:rsidRPr="003767DE">
        <w:instrText>AUTONUM</w:instrText>
      </w:r>
      <w:r w:rsidRPr="007D2860">
        <w:rPr>
          <w:lang w:val="ru-RU"/>
        </w:rPr>
        <w:instrText xml:space="preserve">  </w:instrText>
      </w:r>
      <w:r w:rsidRPr="003767DE">
        <w:fldChar w:fldCharType="end"/>
      </w:r>
      <w:r w:rsidRPr="007D2860">
        <w:rPr>
          <w:lang w:val="ru-RU"/>
        </w:rPr>
        <w:tab/>
      </w:r>
      <w:r w:rsidR="003E49CA" w:rsidRPr="003E49CA">
        <w:rPr>
          <w:lang w:val="ru-RU"/>
        </w:rPr>
        <w:t>КСВ</w:t>
      </w:r>
      <w:r w:rsidRPr="007D2860">
        <w:rPr>
          <w:lang w:val="ru-RU"/>
        </w:rPr>
        <w:t xml:space="preserve"> </w:t>
      </w:r>
      <w:r w:rsidR="00DC2511">
        <w:rPr>
          <w:szCs w:val="22"/>
          <w:lang w:val="ru-RU"/>
        </w:rPr>
        <w:t>рассмотрел</w:t>
      </w:r>
      <w:r w:rsidR="00DC2511">
        <w:rPr>
          <w:lang w:val="ru-RU"/>
        </w:rPr>
        <w:t xml:space="preserve"> </w:t>
      </w:r>
      <w:r w:rsidR="00DC2511" w:rsidRPr="007D2860">
        <w:rPr>
          <w:lang w:val="ru-RU"/>
        </w:rPr>
        <w:t xml:space="preserve">предложение </w:t>
      </w:r>
      <w:r w:rsidR="00DC2511">
        <w:rPr>
          <w:lang w:val="ru-RU"/>
        </w:rPr>
        <w:t>о пересмотре</w:t>
      </w:r>
      <w:r w:rsidR="00B56E6D" w:rsidRPr="007D2860">
        <w:rPr>
          <w:lang w:val="ru-RU"/>
        </w:rPr>
        <w:t xml:space="preserve"> </w:t>
      </w:r>
      <w:r w:rsidR="00822791" w:rsidRPr="007D2860">
        <w:rPr>
          <w:lang w:val="ru-RU"/>
        </w:rPr>
        <w:t>верси</w:t>
      </w:r>
      <w:r w:rsidR="00822791">
        <w:rPr>
          <w:lang w:val="ru-RU"/>
        </w:rPr>
        <w:t>и</w:t>
      </w:r>
      <w:r w:rsidR="00822791" w:rsidRPr="007D2860">
        <w:rPr>
          <w:lang w:val="ru-RU"/>
        </w:rPr>
        <w:t xml:space="preserve"> 1.1</w:t>
      </w:r>
      <w:r w:rsidR="00822791">
        <w:rPr>
          <w:lang w:val="ru-RU"/>
        </w:rPr>
        <w:t xml:space="preserve"> </w:t>
      </w:r>
      <w:r w:rsidR="00CD7616" w:rsidRPr="00CD7616">
        <w:rPr>
          <w:lang w:val="ru-RU"/>
        </w:rPr>
        <w:t>стандарта ВОИС</w:t>
      </w:r>
      <w:r w:rsidRPr="007D2860">
        <w:rPr>
          <w:lang w:val="ru-RU"/>
        </w:rPr>
        <w:t xml:space="preserve"> </w:t>
      </w:r>
      <w:r w:rsidRPr="003767DE">
        <w:t>ST</w:t>
      </w:r>
      <w:r w:rsidRPr="007D2860">
        <w:rPr>
          <w:lang w:val="ru-RU"/>
        </w:rPr>
        <w:t xml:space="preserve">.26, </w:t>
      </w:r>
      <w:r w:rsidR="007D2860" w:rsidRPr="007D2860">
        <w:rPr>
          <w:lang w:val="ru-RU"/>
        </w:rPr>
        <w:t>включая</w:t>
      </w:r>
      <w:r w:rsidRPr="007D2860">
        <w:rPr>
          <w:lang w:val="ru-RU"/>
        </w:rPr>
        <w:t xml:space="preserve"> </w:t>
      </w:r>
      <w:r w:rsidR="00DC2511" w:rsidRPr="00DC2511">
        <w:rPr>
          <w:lang w:val="ru-RU"/>
        </w:rPr>
        <w:t>предл</w:t>
      </w:r>
      <w:r w:rsidR="00822791">
        <w:rPr>
          <w:lang w:val="ru-RU"/>
        </w:rPr>
        <w:t xml:space="preserve">агаемые поправки к </w:t>
      </w:r>
      <w:r w:rsidR="00DC2511">
        <w:rPr>
          <w:lang w:val="ru-RU"/>
        </w:rPr>
        <w:t>ос</w:t>
      </w:r>
      <w:r w:rsidR="00822791">
        <w:rPr>
          <w:lang w:val="ru-RU"/>
        </w:rPr>
        <w:t>новному</w:t>
      </w:r>
      <w:r w:rsidR="00DC2511" w:rsidRPr="00DC2511">
        <w:rPr>
          <w:lang w:val="ru-RU"/>
        </w:rPr>
        <w:t xml:space="preserve"> </w:t>
      </w:r>
      <w:r w:rsidR="00822791">
        <w:rPr>
          <w:lang w:val="ru-RU"/>
        </w:rPr>
        <w:t>тексту</w:t>
      </w:r>
      <w:r w:rsidR="00DC2511" w:rsidRPr="00DC2511">
        <w:rPr>
          <w:lang w:val="ru-RU"/>
        </w:rPr>
        <w:t xml:space="preserve"> стандарта ST.26 и его </w:t>
      </w:r>
      <w:r w:rsidR="00DC3B87">
        <w:rPr>
          <w:lang w:val="ru-RU"/>
        </w:rPr>
        <w:t>приложениям</w:t>
      </w:r>
      <w:r w:rsidR="00DC2511" w:rsidRPr="00DC2511">
        <w:rPr>
          <w:lang w:val="ru-RU"/>
        </w:rPr>
        <w:t xml:space="preserve"> I–III, а также </w:t>
      </w:r>
      <w:r w:rsidR="00DC3B87" w:rsidRPr="00DC2511">
        <w:rPr>
          <w:lang w:val="ru-RU"/>
        </w:rPr>
        <w:t>предл</w:t>
      </w:r>
      <w:r w:rsidR="00DC3B87">
        <w:rPr>
          <w:lang w:val="ru-RU"/>
        </w:rPr>
        <w:t xml:space="preserve">агаемое добавление </w:t>
      </w:r>
      <w:r w:rsidR="00DC2511" w:rsidRPr="00DC2511">
        <w:rPr>
          <w:lang w:val="ru-RU"/>
        </w:rPr>
        <w:t>нового приложения VI (</w:t>
      </w:r>
      <w:r w:rsidR="00DC3B87" w:rsidRPr="00DC3B87">
        <w:rPr>
          <w:lang w:val="ru-RU"/>
        </w:rPr>
        <w:t>«</w:t>
      </w:r>
      <w:r w:rsidR="00DC2511" w:rsidRPr="00DC2511">
        <w:rPr>
          <w:lang w:val="ru-RU"/>
        </w:rPr>
        <w:t>Методический документ</w:t>
      </w:r>
      <w:r w:rsidR="00DC3B87" w:rsidRPr="00DC3B87">
        <w:rPr>
          <w:lang w:val="ru-RU"/>
        </w:rPr>
        <w:t>»</w:t>
      </w:r>
      <w:r w:rsidR="00DC2511" w:rsidRPr="00DC2511">
        <w:rPr>
          <w:lang w:val="ru-RU"/>
        </w:rPr>
        <w:t>)</w:t>
      </w:r>
      <w:r w:rsidRPr="007D2860">
        <w:rPr>
          <w:szCs w:val="22"/>
          <w:lang w:val="ru-RU"/>
        </w:rPr>
        <w:t xml:space="preserve">, </w:t>
      </w:r>
      <w:r w:rsidR="00DC3B87">
        <w:rPr>
          <w:szCs w:val="22"/>
          <w:lang w:val="ru-RU"/>
        </w:rPr>
        <w:t>описанного</w:t>
      </w:r>
      <w:r w:rsidRPr="007D2860">
        <w:rPr>
          <w:szCs w:val="22"/>
          <w:lang w:val="ru-RU"/>
        </w:rPr>
        <w:t xml:space="preserve"> </w:t>
      </w:r>
      <w:r w:rsidR="007D2860" w:rsidRPr="007D2860">
        <w:rPr>
          <w:szCs w:val="22"/>
          <w:lang w:val="ru-RU"/>
        </w:rPr>
        <w:t>в</w:t>
      </w:r>
      <w:r w:rsidRPr="007D2860">
        <w:rPr>
          <w:szCs w:val="22"/>
          <w:lang w:val="ru-RU"/>
        </w:rPr>
        <w:t xml:space="preserve"> </w:t>
      </w:r>
      <w:r w:rsidR="007D2860" w:rsidRPr="007D2860">
        <w:rPr>
          <w:szCs w:val="22"/>
          <w:lang w:val="ru-RU"/>
        </w:rPr>
        <w:t>документ</w:t>
      </w:r>
      <w:r w:rsidR="00DC2511">
        <w:rPr>
          <w:szCs w:val="22"/>
          <w:lang w:val="ru-RU"/>
        </w:rPr>
        <w:t>е</w:t>
      </w:r>
      <w:r w:rsidRPr="007D2860">
        <w:rPr>
          <w:szCs w:val="22"/>
          <w:lang w:val="ru-RU"/>
        </w:rPr>
        <w:t xml:space="preserve"> </w:t>
      </w:r>
      <w:r w:rsidR="00E25A24">
        <w:rPr>
          <w:szCs w:val="22"/>
          <w:lang w:val="ru-RU"/>
        </w:rPr>
        <w:t>CWS/</w:t>
      </w:r>
      <w:r w:rsidRPr="007D2860">
        <w:rPr>
          <w:szCs w:val="22"/>
          <w:lang w:val="ru-RU"/>
        </w:rPr>
        <w:t xml:space="preserve">5/6 </w:t>
      </w:r>
      <w:r w:rsidR="007D2860" w:rsidRPr="007D2860">
        <w:rPr>
          <w:szCs w:val="22"/>
          <w:lang w:val="ru-RU"/>
        </w:rPr>
        <w:t>и</w:t>
      </w:r>
      <w:r w:rsidRPr="007D2860">
        <w:rPr>
          <w:szCs w:val="22"/>
          <w:lang w:val="ru-RU"/>
        </w:rPr>
        <w:t xml:space="preserve"> </w:t>
      </w:r>
      <w:r w:rsidR="00B56E6D" w:rsidRPr="007D2860">
        <w:rPr>
          <w:szCs w:val="22"/>
          <w:lang w:val="ru-RU"/>
        </w:rPr>
        <w:t>воспроизвед</w:t>
      </w:r>
      <w:r w:rsidR="00DC3B87">
        <w:rPr>
          <w:szCs w:val="22"/>
          <w:lang w:val="ru-RU"/>
        </w:rPr>
        <w:t>енного</w:t>
      </w:r>
      <w:r w:rsidR="00DC2511">
        <w:rPr>
          <w:szCs w:val="22"/>
          <w:lang w:val="ru-RU"/>
        </w:rPr>
        <w:t xml:space="preserve"> в</w:t>
      </w:r>
      <w:r w:rsidRPr="007D2860">
        <w:rPr>
          <w:szCs w:val="22"/>
          <w:lang w:val="ru-RU"/>
        </w:rPr>
        <w:t xml:space="preserve"> </w:t>
      </w:r>
      <w:r w:rsidR="00DC2511">
        <w:rPr>
          <w:szCs w:val="22"/>
          <w:lang w:val="ru-RU"/>
        </w:rPr>
        <w:t>приложении</w:t>
      </w:r>
      <w:r w:rsidR="00B56E6D" w:rsidRPr="007D2860">
        <w:rPr>
          <w:szCs w:val="22"/>
          <w:lang w:val="ru-RU"/>
        </w:rPr>
        <w:t xml:space="preserve"> </w:t>
      </w:r>
      <w:r w:rsidRPr="003767DE">
        <w:rPr>
          <w:szCs w:val="22"/>
        </w:rPr>
        <w:t>II</w:t>
      </w:r>
      <w:r w:rsidRPr="007D2860">
        <w:rPr>
          <w:szCs w:val="22"/>
          <w:lang w:val="ru-RU"/>
        </w:rPr>
        <w:t xml:space="preserve"> </w:t>
      </w:r>
      <w:r w:rsidR="00CD7616" w:rsidRPr="00CD7616">
        <w:rPr>
          <w:szCs w:val="22"/>
          <w:lang w:val="ru-RU"/>
        </w:rPr>
        <w:t>к документу</w:t>
      </w:r>
      <w:r w:rsidRPr="007D2860">
        <w:rPr>
          <w:szCs w:val="22"/>
          <w:lang w:val="ru-RU"/>
        </w:rPr>
        <w:t xml:space="preserve"> </w:t>
      </w:r>
      <w:r w:rsidR="00E25A24">
        <w:rPr>
          <w:lang w:val="ru-RU"/>
        </w:rPr>
        <w:t>CWS/</w:t>
      </w:r>
      <w:r w:rsidRPr="007D2860">
        <w:rPr>
          <w:lang w:val="ru-RU"/>
        </w:rPr>
        <w:t>5/6</w:t>
      </w:r>
      <w:r w:rsidRPr="007D2860">
        <w:rPr>
          <w:szCs w:val="22"/>
          <w:lang w:val="ru-RU"/>
        </w:rPr>
        <w:t xml:space="preserve">. </w:t>
      </w:r>
    </w:p>
    <w:p w:rsidR="00B95D16" w:rsidRDefault="00D61343" w:rsidP="008276BE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3767DE">
        <w:fldChar w:fldCharType="begin"/>
      </w:r>
      <w:r w:rsidRPr="007D2860">
        <w:rPr>
          <w:lang w:val="ru-RU"/>
        </w:rPr>
        <w:instrText xml:space="preserve"> </w:instrText>
      </w:r>
      <w:r w:rsidRPr="003767DE">
        <w:instrText>AUTONUM</w:instrText>
      </w:r>
      <w:r w:rsidRPr="007D2860">
        <w:rPr>
          <w:lang w:val="ru-RU"/>
        </w:rPr>
        <w:instrText xml:space="preserve">  </w:instrText>
      </w:r>
      <w:r w:rsidRPr="003767DE">
        <w:fldChar w:fldCharType="end"/>
      </w:r>
      <w:r w:rsidRPr="007D2860">
        <w:rPr>
          <w:lang w:val="ru-RU"/>
        </w:rPr>
        <w:tab/>
      </w:r>
      <w:r w:rsidR="00DC2511">
        <w:rPr>
          <w:lang w:val="ru-RU"/>
        </w:rPr>
        <w:t>КСВ принял</w:t>
      </w:r>
      <w:r w:rsidRPr="007D2860">
        <w:rPr>
          <w:lang w:val="ru-RU"/>
        </w:rPr>
        <w:t xml:space="preserve"> </w:t>
      </w:r>
      <w:r w:rsidR="007D2860" w:rsidRPr="007D2860">
        <w:rPr>
          <w:lang w:val="ru-RU"/>
        </w:rPr>
        <w:t>пересмотренн</w:t>
      </w:r>
      <w:r w:rsidR="00DC3B87">
        <w:rPr>
          <w:lang w:val="ru-RU"/>
        </w:rPr>
        <w:t xml:space="preserve">ую </w:t>
      </w:r>
      <w:r w:rsidR="00DC3B87" w:rsidRPr="007D2860">
        <w:rPr>
          <w:lang w:val="ru-RU"/>
        </w:rPr>
        <w:t>верси</w:t>
      </w:r>
      <w:r w:rsidR="00DC3B87">
        <w:rPr>
          <w:lang w:val="ru-RU"/>
        </w:rPr>
        <w:t>ю</w:t>
      </w:r>
      <w:r w:rsidR="00DC3B87" w:rsidRPr="007D2860">
        <w:rPr>
          <w:lang w:val="ru-RU"/>
        </w:rPr>
        <w:t xml:space="preserve"> 1.1</w:t>
      </w:r>
      <w:r w:rsidR="007D2860" w:rsidRPr="007D2860">
        <w:rPr>
          <w:lang w:val="ru-RU"/>
        </w:rPr>
        <w:t xml:space="preserve"> </w:t>
      </w:r>
      <w:r w:rsidR="00DC2511">
        <w:rPr>
          <w:lang w:val="ru-RU"/>
        </w:rPr>
        <w:t>стандарт</w:t>
      </w:r>
      <w:r w:rsidR="00DC3B87">
        <w:rPr>
          <w:lang w:val="ru-RU"/>
        </w:rPr>
        <w:t>а</w:t>
      </w:r>
      <w:r w:rsidR="00CD7616">
        <w:rPr>
          <w:lang w:val="ru-RU"/>
        </w:rPr>
        <w:t xml:space="preserve"> ВОИС</w:t>
      </w:r>
      <w:r w:rsidRPr="007D2860">
        <w:rPr>
          <w:lang w:val="ru-RU"/>
        </w:rPr>
        <w:t xml:space="preserve"> </w:t>
      </w:r>
      <w:r w:rsidRPr="003767DE">
        <w:t>ST</w:t>
      </w:r>
      <w:r w:rsidRPr="007D2860">
        <w:rPr>
          <w:lang w:val="ru-RU"/>
        </w:rPr>
        <w:t xml:space="preserve">.26 </w:t>
      </w:r>
      <w:r w:rsidR="00DC2511">
        <w:rPr>
          <w:lang w:val="ru-RU"/>
        </w:rPr>
        <w:t xml:space="preserve">в том виде, как он </w:t>
      </w:r>
      <w:r w:rsidR="00B56E6D" w:rsidRPr="007D2860">
        <w:rPr>
          <w:lang w:val="ru-RU"/>
        </w:rPr>
        <w:t>воспроизв</w:t>
      </w:r>
      <w:r w:rsidR="00DC2511">
        <w:rPr>
          <w:lang w:val="ru-RU"/>
        </w:rPr>
        <w:t xml:space="preserve">одится </w:t>
      </w:r>
      <w:r w:rsidR="00DC2511" w:rsidRPr="00DC2511">
        <w:rPr>
          <w:lang w:val="ru-RU"/>
        </w:rPr>
        <w:t xml:space="preserve">в приложении </w:t>
      </w:r>
      <w:r w:rsidR="00DC2511" w:rsidRPr="003767DE">
        <w:t>II</w:t>
      </w:r>
      <w:r w:rsidR="00DC2511" w:rsidRPr="007D2860">
        <w:rPr>
          <w:lang w:val="ru-RU"/>
        </w:rPr>
        <w:t xml:space="preserve"> </w:t>
      </w:r>
      <w:r w:rsidR="00DC2511" w:rsidRPr="00DC2511">
        <w:rPr>
          <w:lang w:val="ru-RU"/>
        </w:rPr>
        <w:t xml:space="preserve">к документу </w:t>
      </w:r>
      <w:r w:rsidR="00E25A24">
        <w:rPr>
          <w:lang w:val="ru-RU"/>
        </w:rPr>
        <w:t>CWS/</w:t>
      </w:r>
      <w:r w:rsidRPr="007D2860">
        <w:rPr>
          <w:lang w:val="ru-RU"/>
        </w:rPr>
        <w:t>5/6</w:t>
      </w:r>
      <w:r w:rsidR="00DC3B87">
        <w:rPr>
          <w:lang w:val="ru-RU"/>
        </w:rPr>
        <w:t>,</w:t>
      </w:r>
      <w:r w:rsidRPr="007D2860">
        <w:rPr>
          <w:lang w:val="ru-RU"/>
        </w:rPr>
        <w:t xml:space="preserve"> </w:t>
      </w:r>
      <w:r w:rsidR="007D2860" w:rsidRPr="007D2860">
        <w:rPr>
          <w:lang w:val="ru-RU"/>
        </w:rPr>
        <w:t>с</w:t>
      </w:r>
      <w:r w:rsidRPr="007D2860">
        <w:rPr>
          <w:lang w:val="ru-RU"/>
        </w:rPr>
        <w:t xml:space="preserve"> </w:t>
      </w:r>
      <w:r w:rsidR="00B56E6D" w:rsidRPr="007D2860">
        <w:rPr>
          <w:lang w:val="ru-RU"/>
        </w:rPr>
        <w:t>редакционн</w:t>
      </w:r>
      <w:r w:rsidR="00DC2511">
        <w:rPr>
          <w:lang w:val="ru-RU"/>
        </w:rPr>
        <w:t>ыми поправками к приложению</w:t>
      </w:r>
      <w:r w:rsidR="00B56E6D" w:rsidRPr="007D2860">
        <w:rPr>
          <w:lang w:val="ru-RU"/>
        </w:rPr>
        <w:t xml:space="preserve"> </w:t>
      </w:r>
      <w:r w:rsidRPr="003767DE">
        <w:t>VI</w:t>
      </w:r>
      <w:r w:rsidRPr="007D2860">
        <w:rPr>
          <w:lang w:val="ru-RU"/>
        </w:rPr>
        <w:t xml:space="preserve"> (</w:t>
      </w:r>
      <w:r w:rsidR="00DC3B87" w:rsidRPr="00DC3B87">
        <w:rPr>
          <w:lang w:val="ru-RU"/>
        </w:rPr>
        <w:t>«</w:t>
      </w:r>
      <w:r w:rsidR="00DC2511" w:rsidRPr="00DC2511">
        <w:rPr>
          <w:lang w:val="ru-RU"/>
        </w:rPr>
        <w:t>Методический документ</w:t>
      </w:r>
      <w:r w:rsidR="00DC3B87" w:rsidRPr="00DC3B87">
        <w:rPr>
          <w:lang w:val="ru-RU"/>
        </w:rPr>
        <w:t>»</w:t>
      </w:r>
      <w:r w:rsidRPr="007D2860">
        <w:rPr>
          <w:lang w:val="ru-RU"/>
        </w:rPr>
        <w:t xml:space="preserve">) </w:t>
      </w:r>
      <w:r w:rsidR="007D2860" w:rsidRPr="007D2860">
        <w:rPr>
          <w:lang w:val="ru-RU"/>
        </w:rPr>
        <w:t>и</w:t>
      </w:r>
      <w:r w:rsidRPr="007D2860">
        <w:rPr>
          <w:lang w:val="ru-RU"/>
        </w:rPr>
        <w:t xml:space="preserve"> </w:t>
      </w:r>
      <w:r w:rsidR="00DC2511">
        <w:rPr>
          <w:lang w:val="ru-RU"/>
        </w:rPr>
        <w:t>приложению</w:t>
      </w:r>
      <w:r w:rsidR="00B56E6D" w:rsidRPr="007D2860">
        <w:rPr>
          <w:lang w:val="ru-RU"/>
        </w:rPr>
        <w:t xml:space="preserve"> </w:t>
      </w:r>
      <w:r w:rsidRPr="003767DE">
        <w:t>II</w:t>
      </w:r>
      <w:r w:rsidRPr="007D2860">
        <w:rPr>
          <w:lang w:val="ru-RU"/>
        </w:rPr>
        <w:t xml:space="preserve"> (</w:t>
      </w:r>
      <w:r w:rsidR="00DC3B87" w:rsidRPr="00DC3B87">
        <w:rPr>
          <w:lang w:val="ru-RU"/>
        </w:rPr>
        <w:t>«</w:t>
      </w:r>
      <w:r w:rsidRPr="003767DE">
        <w:t>DTD</w:t>
      </w:r>
      <w:r w:rsidR="00DC3B87" w:rsidRPr="00DC3B87">
        <w:rPr>
          <w:lang w:val="ru-RU"/>
        </w:rPr>
        <w:t>»</w:t>
      </w:r>
      <w:r w:rsidRPr="007D2860">
        <w:rPr>
          <w:lang w:val="ru-RU"/>
        </w:rPr>
        <w:t xml:space="preserve">) </w:t>
      </w:r>
      <w:r w:rsidR="00DC2511">
        <w:rPr>
          <w:lang w:val="ru-RU"/>
        </w:rPr>
        <w:t xml:space="preserve">к </w:t>
      </w:r>
      <w:r w:rsidR="007D2860" w:rsidRPr="007D2860">
        <w:rPr>
          <w:lang w:val="ru-RU"/>
        </w:rPr>
        <w:t>пересмотренн</w:t>
      </w:r>
      <w:r w:rsidR="00DC2511" w:rsidRPr="00DC2511">
        <w:rPr>
          <w:lang w:val="ru-RU"/>
        </w:rPr>
        <w:t>ому стандарт</w:t>
      </w:r>
      <w:r w:rsidR="00DC2511">
        <w:rPr>
          <w:lang w:val="ru-RU"/>
        </w:rPr>
        <w:t>у</w:t>
      </w:r>
      <w:r w:rsidR="007D2860" w:rsidRPr="007D2860">
        <w:rPr>
          <w:lang w:val="ru-RU"/>
        </w:rPr>
        <w:t xml:space="preserve"> </w:t>
      </w:r>
      <w:r w:rsidRPr="003767DE">
        <w:t>ST</w:t>
      </w:r>
      <w:r w:rsidRPr="007D2860">
        <w:rPr>
          <w:lang w:val="ru-RU"/>
        </w:rPr>
        <w:t>.26</w:t>
      </w:r>
      <w:r w:rsidR="00DC2511">
        <w:rPr>
          <w:lang w:val="ru-RU"/>
        </w:rPr>
        <w:t xml:space="preserve">, согласно </w:t>
      </w:r>
      <w:r w:rsidR="00DC2511" w:rsidRPr="00DC2511">
        <w:rPr>
          <w:lang w:val="ru-RU"/>
        </w:rPr>
        <w:t>предложени</w:t>
      </w:r>
      <w:r w:rsidR="00DC2511">
        <w:rPr>
          <w:lang w:val="ru-RU"/>
        </w:rPr>
        <w:t>ю делегации</w:t>
      </w:r>
      <w:r w:rsidRPr="007D2860">
        <w:rPr>
          <w:lang w:val="ru-RU"/>
        </w:rPr>
        <w:t xml:space="preserve"> </w:t>
      </w:r>
      <w:r w:rsidR="00DC2511" w:rsidRPr="00DC2511">
        <w:rPr>
          <w:lang w:val="ru-RU"/>
        </w:rPr>
        <w:t>Соединенных Штатов Америки</w:t>
      </w:r>
      <w:r w:rsidR="00DC2511">
        <w:rPr>
          <w:lang w:val="ru-RU"/>
        </w:rPr>
        <w:t xml:space="preserve"> </w:t>
      </w:r>
      <w:r w:rsidR="007D2860" w:rsidRPr="007D2860">
        <w:rPr>
          <w:lang w:val="ru-RU"/>
        </w:rPr>
        <w:t>и</w:t>
      </w:r>
      <w:r w:rsidRPr="007D2860">
        <w:rPr>
          <w:lang w:val="ru-RU"/>
        </w:rPr>
        <w:t xml:space="preserve"> </w:t>
      </w:r>
      <w:r w:rsidR="00B56E6D" w:rsidRPr="007D2860">
        <w:rPr>
          <w:lang w:val="ru-RU"/>
        </w:rPr>
        <w:t>Секретариат</w:t>
      </w:r>
      <w:r w:rsidR="00DC2511">
        <w:rPr>
          <w:lang w:val="ru-RU"/>
        </w:rPr>
        <w:t>а</w:t>
      </w:r>
      <w:r w:rsidRPr="007D2860">
        <w:rPr>
          <w:lang w:val="ru-RU"/>
        </w:rPr>
        <w:t xml:space="preserve">, </w:t>
      </w:r>
      <w:r w:rsidR="007D2860" w:rsidRPr="007D2860">
        <w:rPr>
          <w:lang w:val="ru-RU"/>
        </w:rPr>
        <w:t>соответственно</w:t>
      </w:r>
      <w:r w:rsidRPr="007D2860">
        <w:rPr>
          <w:lang w:val="ru-RU"/>
        </w:rPr>
        <w:t>.</w:t>
      </w:r>
    </w:p>
    <w:p w:rsidR="00B95D16" w:rsidRDefault="00B95D16">
      <w:pPr>
        <w:rPr>
          <w:lang w:val="ru-RU"/>
        </w:rPr>
      </w:pPr>
      <w:r>
        <w:rPr>
          <w:lang w:val="ru-RU"/>
        </w:rPr>
        <w:br w:type="page"/>
      </w:r>
    </w:p>
    <w:p w:rsidR="00134B62" w:rsidRPr="00B95D16" w:rsidRDefault="0065486D" w:rsidP="00B95D16">
      <w:pPr>
        <w:pStyle w:val="Heading3"/>
        <w:rPr>
          <w:lang w:val="ru-RU"/>
        </w:rPr>
      </w:pPr>
      <w:r w:rsidRPr="00B95D16">
        <w:rPr>
          <w:lang w:val="ru-RU"/>
        </w:rPr>
        <w:lastRenderedPageBreak/>
        <w:t xml:space="preserve">Пункт 9 повестки дня: Рекомендации </w:t>
      </w:r>
      <w:r w:rsidR="00DC3B87" w:rsidRPr="00B95D16">
        <w:rPr>
          <w:lang w:val="ru-RU"/>
        </w:rPr>
        <w:t>в отношении положения о переходе</w:t>
      </w:r>
      <w:r w:rsidRPr="00B95D16">
        <w:rPr>
          <w:lang w:val="ru-RU"/>
        </w:rPr>
        <w:t xml:space="preserve"> </w:t>
      </w:r>
      <w:r w:rsidR="00DC3B87" w:rsidRPr="00B95D16">
        <w:rPr>
          <w:lang w:val="ru-RU"/>
        </w:rPr>
        <w:t xml:space="preserve">со </w:t>
      </w:r>
      <w:r w:rsidRPr="00B95D16">
        <w:rPr>
          <w:lang w:val="ru-RU"/>
        </w:rPr>
        <w:t xml:space="preserve">стандарта ВОИС </w:t>
      </w:r>
      <w:r w:rsidRPr="00B95D16">
        <w:t>ST</w:t>
      </w:r>
      <w:r w:rsidRPr="00B95D16">
        <w:rPr>
          <w:lang w:val="ru-RU"/>
        </w:rPr>
        <w:t xml:space="preserve">.25 </w:t>
      </w:r>
      <w:r w:rsidR="00DC3B87" w:rsidRPr="00B95D16">
        <w:rPr>
          <w:lang w:val="ru-RU"/>
        </w:rPr>
        <w:t>на стандарт</w:t>
      </w:r>
      <w:r w:rsidRPr="00B95D16">
        <w:rPr>
          <w:lang w:val="ru-RU"/>
        </w:rPr>
        <w:t xml:space="preserve"> ВОИС </w:t>
      </w:r>
      <w:r w:rsidRPr="00B95D16">
        <w:t>ST</w:t>
      </w:r>
      <w:r w:rsidRPr="00B95D16">
        <w:rPr>
          <w:lang w:val="ru-RU"/>
        </w:rPr>
        <w:t>.26</w:t>
      </w:r>
    </w:p>
    <w:p w:rsidR="00134B62" w:rsidRDefault="00D61343" w:rsidP="00E9306D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65486D">
        <w:rPr>
          <w:lang w:val="ru-RU"/>
        </w:rPr>
        <w:instrText xml:space="preserve"> </w:instrText>
      </w:r>
      <w:r w:rsidRPr="003767DE">
        <w:instrText>AUTONUM</w:instrText>
      </w:r>
      <w:r w:rsidRPr="0065486D">
        <w:rPr>
          <w:lang w:val="ru-RU"/>
        </w:rPr>
        <w:instrText xml:space="preserve">  </w:instrText>
      </w:r>
      <w:r w:rsidRPr="003767DE">
        <w:fldChar w:fldCharType="end"/>
      </w:r>
      <w:r w:rsidRPr="0065486D">
        <w:rPr>
          <w:lang w:val="ru-RU"/>
        </w:rPr>
        <w:tab/>
      </w:r>
      <w:r w:rsidR="0065486D" w:rsidRPr="0065486D">
        <w:rPr>
          <w:lang w:val="ru-RU"/>
        </w:rPr>
        <w:t xml:space="preserve">Обсуждения проходили на основе документов </w:t>
      </w:r>
      <w:r w:rsidR="00E25A24">
        <w:rPr>
          <w:lang w:val="ru-RU"/>
        </w:rPr>
        <w:t>CWS/</w:t>
      </w:r>
      <w:r w:rsidR="0065486D" w:rsidRPr="0065486D">
        <w:rPr>
          <w:lang w:val="ru-RU"/>
        </w:rPr>
        <w:t xml:space="preserve">5/7 </w:t>
      </w:r>
      <w:r w:rsidR="0065486D" w:rsidRPr="0065486D">
        <w:t>Rev</w:t>
      </w:r>
      <w:r w:rsidR="0065486D" w:rsidRPr="0065486D">
        <w:rPr>
          <w:lang w:val="ru-RU"/>
        </w:rPr>
        <w:t xml:space="preserve">.1 и </w:t>
      </w:r>
      <w:r w:rsidR="00E25A24">
        <w:rPr>
          <w:lang w:val="ru-RU"/>
        </w:rPr>
        <w:t>CWS/</w:t>
      </w:r>
      <w:r w:rsidR="0065486D" w:rsidRPr="0065486D">
        <w:rPr>
          <w:lang w:val="ru-RU"/>
        </w:rPr>
        <w:t xml:space="preserve">5/7 </w:t>
      </w:r>
      <w:r w:rsidR="0065486D" w:rsidRPr="0065486D">
        <w:t>Rev</w:t>
      </w:r>
      <w:r w:rsidR="0065486D" w:rsidRPr="0065486D">
        <w:rPr>
          <w:lang w:val="ru-RU"/>
        </w:rPr>
        <w:t xml:space="preserve">.1 </w:t>
      </w:r>
      <w:r w:rsidR="0065486D" w:rsidRPr="0065486D">
        <w:t>ADD</w:t>
      </w:r>
      <w:r w:rsidR="0065486D" w:rsidRPr="0065486D">
        <w:rPr>
          <w:lang w:val="ru-RU"/>
        </w:rPr>
        <w:t>.</w:t>
      </w:r>
    </w:p>
    <w:p w:rsidR="00134B62" w:rsidRDefault="00D61343" w:rsidP="00E9306D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65486D">
        <w:rPr>
          <w:lang w:val="ru-RU"/>
        </w:rPr>
        <w:instrText xml:space="preserve"> </w:instrText>
      </w:r>
      <w:r w:rsidRPr="003767DE">
        <w:instrText>AUTONUM</w:instrText>
      </w:r>
      <w:r w:rsidRPr="0065486D">
        <w:rPr>
          <w:lang w:val="ru-RU"/>
        </w:rPr>
        <w:instrText xml:space="preserve">  </w:instrText>
      </w:r>
      <w:r w:rsidRPr="003767DE">
        <w:fldChar w:fldCharType="end"/>
      </w:r>
      <w:r w:rsidRPr="0065486D">
        <w:rPr>
          <w:lang w:val="ru-RU"/>
        </w:rPr>
        <w:tab/>
      </w:r>
      <w:r w:rsidR="0065486D" w:rsidRPr="00A90E84">
        <w:rPr>
          <w:lang w:val="ru-RU"/>
        </w:rPr>
        <w:t xml:space="preserve">КСВ поручил </w:t>
      </w:r>
      <w:r w:rsidR="00DC2511">
        <w:rPr>
          <w:lang w:val="ru-RU"/>
        </w:rPr>
        <w:t>Целевой группе</w:t>
      </w:r>
      <w:r w:rsidR="00DC2511" w:rsidRPr="00DC2511">
        <w:rPr>
          <w:lang w:val="ru-RU"/>
        </w:rPr>
        <w:t xml:space="preserve"> по перечням последовательностей</w:t>
      </w:r>
      <w:r w:rsidR="0065486D" w:rsidRPr="00A90E84">
        <w:rPr>
          <w:lang w:val="ru-RU"/>
        </w:rPr>
        <w:t xml:space="preserve"> представить предложение в отношении </w:t>
      </w:r>
      <w:r w:rsidR="00DC3B87" w:rsidRPr="00DC3B87">
        <w:rPr>
          <w:lang w:val="ru-RU"/>
        </w:rPr>
        <w:t>положени</w:t>
      </w:r>
      <w:r w:rsidR="00DC3B87">
        <w:rPr>
          <w:lang w:val="ru-RU"/>
        </w:rPr>
        <w:t>й о переходе</w:t>
      </w:r>
      <w:r w:rsidR="0065486D" w:rsidRPr="00A90E84">
        <w:rPr>
          <w:lang w:val="ru-RU"/>
        </w:rPr>
        <w:t xml:space="preserve"> со стандарта ВОИС ST.25 на стандарт ST.26 для </w:t>
      </w:r>
      <w:r w:rsidR="00DC3B87">
        <w:rPr>
          <w:lang w:val="ru-RU"/>
        </w:rPr>
        <w:t xml:space="preserve">рассмотрения и </w:t>
      </w:r>
      <w:r w:rsidR="00DC3B87" w:rsidRPr="00DC3B87">
        <w:rPr>
          <w:lang w:val="ru-RU"/>
        </w:rPr>
        <w:t>утвержд</w:t>
      </w:r>
      <w:r w:rsidR="00DC3B87">
        <w:rPr>
          <w:lang w:val="ru-RU"/>
        </w:rPr>
        <w:t>ения</w:t>
      </w:r>
      <w:r w:rsidR="0065486D" w:rsidRPr="00A90E84">
        <w:rPr>
          <w:lang w:val="ru-RU"/>
        </w:rPr>
        <w:t xml:space="preserve"> </w:t>
      </w:r>
      <w:r w:rsidR="00DC3B87">
        <w:rPr>
          <w:lang w:val="ru-RU"/>
        </w:rPr>
        <w:t xml:space="preserve">на </w:t>
      </w:r>
      <w:r w:rsidR="00DC3B87" w:rsidRPr="00DC3B87">
        <w:rPr>
          <w:snapToGrid w:val="0"/>
          <w:lang w:val="ru-RU"/>
        </w:rPr>
        <w:t>данн</w:t>
      </w:r>
      <w:r w:rsidR="00DC3B87">
        <w:rPr>
          <w:lang w:val="ru-RU"/>
        </w:rPr>
        <w:t>ой сессии</w:t>
      </w:r>
      <w:r w:rsidR="0065486D" w:rsidRPr="00A90E84">
        <w:rPr>
          <w:lang w:val="ru-RU"/>
        </w:rPr>
        <w:t>.</w:t>
      </w:r>
      <w:r w:rsidRPr="0065486D">
        <w:rPr>
          <w:lang w:val="ru-RU"/>
        </w:rPr>
        <w:t xml:space="preserve">  </w:t>
      </w:r>
      <w:r w:rsidR="00233F99">
        <w:rPr>
          <w:lang w:val="ru-RU"/>
        </w:rPr>
        <w:t xml:space="preserve">Получив поручение </w:t>
      </w:r>
      <w:r w:rsidR="003E49CA" w:rsidRPr="003E49CA">
        <w:rPr>
          <w:lang w:val="ru-RU"/>
        </w:rPr>
        <w:t>КСВ</w:t>
      </w:r>
      <w:r w:rsidRPr="007D2860">
        <w:rPr>
          <w:lang w:val="ru-RU"/>
        </w:rPr>
        <w:t xml:space="preserve"> </w:t>
      </w:r>
      <w:r w:rsidR="007D2860" w:rsidRPr="007D2860">
        <w:rPr>
          <w:lang w:val="ru-RU"/>
        </w:rPr>
        <w:t>и</w:t>
      </w:r>
      <w:r w:rsidRPr="007D2860">
        <w:rPr>
          <w:lang w:val="ru-RU"/>
        </w:rPr>
        <w:t xml:space="preserve"> </w:t>
      </w:r>
      <w:r w:rsidR="007D2860" w:rsidRPr="007D2860">
        <w:rPr>
          <w:lang w:val="ru-RU"/>
        </w:rPr>
        <w:t>учитывая</w:t>
      </w:r>
      <w:r w:rsidRPr="007D2860">
        <w:rPr>
          <w:lang w:val="ru-RU"/>
        </w:rPr>
        <w:t xml:space="preserve"> </w:t>
      </w:r>
      <w:r w:rsidR="007D2860" w:rsidRPr="007D2860">
        <w:rPr>
          <w:lang w:val="ru-RU"/>
        </w:rPr>
        <w:t>результат</w:t>
      </w:r>
      <w:r w:rsidR="00233F99">
        <w:rPr>
          <w:lang w:val="ru-RU"/>
        </w:rPr>
        <w:t xml:space="preserve">ы </w:t>
      </w:r>
      <w:r w:rsidR="00233F99" w:rsidRPr="00233F99">
        <w:rPr>
          <w:lang w:val="ru-RU"/>
        </w:rPr>
        <w:t>консульта</w:t>
      </w:r>
      <w:r w:rsidR="00233F99">
        <w:rPr>
          <w:lang w:val="ru-RU"/>
        </w:rPr>
        <w:t xml:space="preserve">ций, проведенных </w:t>
      </w:r>
      <w:r w:rsidR="003E49CA" w:rsidRPr="003E49CA">
        <w:rPr>
          <w:lang w:val="ru-RU"/>
        </w:rPr>
        <w:t>Международным бюро</w:t>
      </w:r>
      <w:r w:rsidRPr="007D2860">
        <w:rPr>
          <w:lang w:val="ru-RU"/>
        </w:rPr>
        <w:t xml:space="preserve"> </w:t>
      </w:r>
      <w:r w:rsidR="005F59BC">
        <w:rPr>
          <w:lang w:val="ru-RU"/>
        </w:rPr>
        <w:t xml:space="preserve">посредством </w:t>
      </w:r>
      <w:r w:rsidR="00233F99">
        <w:rPr>
          <w:lang w:val="ru-RU"/>
        </w:rPr>
        <w:t xml:space="preserve">циркулярного письма </w:t>
      </w:r>
      <w:r w:rsidRPr="003767DE">
        <w:t>C</w:t>
      </w:r>
      <w:r w:rsidR="00233F99">
        <w:rPr>
          <w:lang w:val="ru-RU"/>
        </w:rPr>
        <w:t>. </w:t>
      </w:r>
      <w:r w:rsidRPr="003767DE">
        <w:t>PCT</w:t>
      </w:r>
      <w:r w:rsidR="00233F99">
        <w:rPr>
          <w:lang w:val="ru-RU"/>
        </w:rPr>
        <w:t> </w:t>
      </w:r>
      <w:r w:rsidRPr="007D2860">
        <w:rPr>
          <w:lang w:val="ru-RU"/>
        </w:rPr>
        <w:t>1485/</w:t>
      </w:r>
      <w:r w:rsidRPr="003767DE">
        <w:t>C</w:t>
      </w:r>
      <w:r w:rsidR="00233F99">
        <w:rPr>
          <w:lang w:val="ru-RU"/>
        </w:rPr>
        <w:t>. CWS </w:t>
      </w:r>
      <w:r w:rsidRPr="007D2860">
        <w:rPr>
          <w:lang w:val="ru-RU"/>
        </w:rPr>
        <w:t xml:space="preserve">75, </w:t>
      </w:r>
      <w:r w:rsidR="00233F99">
        <w:rPr>
          <w:lang w:val="ru-RU"/>
        </w:rPr>
        <w:t>Целевая группа</w:t>
      </w:r>
      <w:r w:rsidR="00233F99" w:rsidRPr="00233F99">
        <w:rPr>
          <w:lang w:val="ru-RU"/>
        </w:rPr>
        <w:t xml:space="preserve"> по перечням последовательностей</w:t>
      </w:r>
      <w:r w:rsidRPr="007D2860">
        <w:rPr>
          <w:lang w:val="ru-RU"/>
        </w:rPr>
        <w:t xml:space="preserve"> </w:t>
      </w:r>
      <w:r w:rsidR="00233F99">
        <w:rPr>
          <w:lang w:val="ru-RU"/>
        </w:rPr>
        <w:t xml:space="preserve">представила </w:t>
      </w:r>
      <w:r w:rsidR="007D2860" w:rsidRPr="007D2860">
        <w:rPr>
          <w:lang w:val="ru-RU"/>
        </w:rPr>
        <w:t>предложение</w:t>
      </w:r>
      <w:r w:rsidRPr="007D2860">
        <w:rPr>
          <w:lang w:val="ru-RU"/>
        </w:rPr>
        <w:t xml:space="preserve"> </w:t>
      </w:r>
      <w:r w:rsidR="005F59BC" w:rsidRPr="005F59BC">
        <w:rPr>
          <w:lang w:val="ru-RU"/>
        </w:rPr>
        <w:t xml:space="preserve">в отношении </w:t>
      </w:r>
      <w:r w:rsidR="005F59BC">
        <w:rPr>
          <w:lang w:val="ru-RU"/>
        </w:rPr>
        <w:t>варианта</w:t>
      </w:r>
      <w:r w:rsidR="00233F99" w:rsidRPr="00233F99">
        <w:rPr>
          <w:lang w:val="ru-RU"/>
        </w:rPr>
        <w:t xml:space="preserve"> перехода</w:t>
      </w:r>
      <w:r w:rsidRPr="007D2860">
        <w:rPr>
          <w:lang w:val="ru-RU"/>
        </w:rPr>
        <w:t xml:space="preserve">, </w:t>
      </w:r>
      <w:r w:rsidR="00233F99" w:rsidRPr="00233F99">
        <w:rPr>
          <w:lang w:val="ru-RU"/>
        </w:rPr>
        <w:t xml:space="preserve">контрольной </w:t>
      </w:r>
      <w:r w:rsidR="005F59BC">
        <w:rPr>
          <w:lang w:val="ru-RU"/>
        </w:rPr>
        <w:t>даты</w:t>
      </w:r>
      <w:r w:rsidR="00233F99">
        <w:rPr>
          <w:lang w:val="ru-RU"/>
        </w:rPr>
        <w:t xml:space="preserve"> для </w:t>
      </w:r>
      <w:r w:rsidR="00B56E6D" w:rsidRPr="007D2860">
        <w:rPr>
          <w:lang w:val="ru-RU"/>
        </w:rPr>
        <w:t>международных заявок</w:t>
      </w:r>
      <w:r w:rsidRPr="007D2860">
        <w:rPr>
          <w:lang w:val="ru-RU"/>
        </w:rPr>
        <w:t xml:space="preserve">, </w:t>
      </w:r>
      <w:r w:rsidR="00233F99">
        <w:rPr>
          <w:lang w:val="ru-RU"/>
        </w:rPr>
        <w:t xml:space="preserve">поданных после даты перехода </w:t>
      </w:r>
      <w:r w:rsidR="007D2860" w:rsidRPr="007D2860">
        <w:rPr>
          <w:lang w:val="ru-RU"/>
        </w:rPr>
        <w:t>и</w:t>
      </w:r>
      <w:r w:rsidRPr="007D2860">
        <w:rPr>
          <w:lang w:val="ru-RU"/>
        </w:rPr>
        <w:t xml:space="preserve"> </w:t>
      </w:r>
      <w:r w:rsidR="005F59BC" w:rsidRPr="005F59BC">
        <w:rPr>
          <w:lang w:val="ru-RU"/>
        </w:rPr>
        <w:t>содерж</w:t>
      </w:r>
      <w:r w:rsidR="005F59BC">
        <w:rPr>
          <w:lang w:val="ru-RU"/>
        </w:rPr>
        <w:t xml:space="preserve">ащих притязание на </w:t>
      </w:r>
      <w:r w:rsidR="00233F99" w:rsidRPr="00233F99">
        <w:rPr>
          <w:lang w:val="ru-RU"/>
        </w:rPr>
        <w:t>приоритет заяв</w:t>
      </w:r>
      <w:r w:rsidR="00233F99">
        <w:rPr>
          <w:lang w:val="ru-RU"/>
        </w:rPr>
        <w:t>о</w:t>
      </w:r>
      <w:r w:rsidR="00233F99" w:rsidRPr="00233F99">
        <w:rPr>
          <w:lang w:val="ru-RU"/>
        </w:rPr>
        <w:t>к</w:t>
      </w:r>
      <w:r w:rsidR="005F59BC">
        <w:rPr>
          <w:lang w:val="ru-RU"/>
        </w:rPr>
        <w:t xml:space="preserve"> с перечнями</w:t>
      </w:r>
      <w:r w:rsidR="00233F99" w:rsidRPr="00233F99">
        <w:rPr>
          <w:lang w:val="ru-RU"/>
        </w:rPr>
        <w:t xml:space="preserve"> последовательностей</w:t>
      </w:r>
      <w:r w:rsidR="005F59BC">
        <w:rPr>
          <w:lang w:val="ru-RU"/>
        </w:rPr>
        <w:t xml:space="preserve"> </w:t>
      </w:r>
      <w:r w:rsidR="00233F99">
        <w:rPr>
          <w:lang w:val="ru-RU"/>
        </w:rPr>
        <w:t xml:space="preserve">в </w:t>
      </w:r>
      <w:r w:rsidR="007D2860" w:rsidRPr="007D2860">
        <w:rPr>
          <w:lang w:val="ru-RU"/>
        </w:rPr>
        <w:t>формат</w:t>
      </w:r>
      <w:r w:rsidR="00233F99">
        <w:rPr>
          <w:lang w:val="ru-RU"/>
        </w:rPr>
        <w:t xml:space="preserve">е </w:t>
      </w:r>
      <w:r w:rsidR="00233F99" w:rsidRPr="003767DE">
        <w:t>ST</w:t>
      </w:r>
      <w:r w:rsidR="00233F99">
        <w:rPr>
          <w:lang w:val="ru-RU"/>
        </w:rPr>
        <w:t>.25</w:t>
      </w:r>
      <w:r w:rsidRPr="007D2860">
        <w:rPr>
          <w:lang w:val="ru-RU"/>
        </w:rPr>
        <w:t xml:space="preserve">, </w:t>
      </w:r>
      <w:r w:rsidR="00233F99" w:rsidRPr="00233F99">
        <w:rPr>
          <w:lang w:val="ru-RU"/>
        </w:rPr>
        <w:t>а также</w:t>
      </w:r>
      <w:r w:rsidR="00233F99">
        <w:rPr>
          <w:lang w:val="ru-RU"/>
        </w:rPr>
        <w:t xml:space="preserve"> </w:t>
      </w:r>
      <w:r w:rsidR="005F59BC">
        <w:rPr>
          <w:lang w:val="ru-RU"/>
        </w:rPr>
        <w:t>даты</w:t>
      </w:r>
      <w:r w:rsidR="00233F99">
        <w:rPr>
          <w:lang w:val="ru-RU"/>
        </w:rPr>
        <w:t xml:space="preserve"> перехода </w:t>
      </w:r>
      <w:r w:rsidR="00B56E6D" w:rsidRPr="007D2860">
        <w:rPr>
          <w:lang w:val="ru-RU"/>
        </w:rPr>
        <w:t>(</w:t>
      </w:r>
      <w:r w:rsidR="00233F99">
        <w:rPr>
          <w:lang w:val="ru-RU"/>
        </w:rPr>
        <w:t>см. пункты</w:t>
      </w:r>
      <w:r w:rsidRPr="007D2860">
        <w:rPr>
          <w:lang w:val="ru-RU"/>
        </w:rPr>
        <w:t xml:space="preserve"> 4</w:t>
      </w:r>
      <w:r w:rsidR="00233F99" w:rsidRPr="00233F99">
        <w:rPr>
          <w:lang w:val="ru-RU"/>
        </w:rPr>
        <w:t>-</w:t>
      </w:r>
      <w:r w:rsidRPr="007D2860">
        <w:rPr>
          <w:lang w:val="ru-RU"/>
        </w:rPr>
        <w:t xml:space="preserve">8 </w:t>
      </w:r>
      <w:r w:rsidR="00B56E6D" w:rsidRPr="007D2860">
        <w:rPr>
          <w:lang w:val="ru-RU"/>
        </w:rPr>
        <w:t>документа</w:t>
      </w:r>
      <w:r w:rsidRPr="007D2860">
        <w:rPr>
          <w:lang w:val="ru-RU"/>
        </w:rPr>
        <w:t xml:space="preserve"> </w:t>
      </w:r>
      <w:r w:rsidR="00E25A24">
        <w:rPr>
          <w:lang w:val="ru-RU"/>
        </w:rPr>
        <w:t>CWS/</w:t>
      </w:r>
      <w:r w:rsidRPr="007D2860">
        <w:rPr>
          <w:lang w:val="ru-RU"/>
        </w:rPr>
        <w:t>5/7</w:t>
      </w:r>
      <w:r w:rsidRPr="003767DE">
        <w:t> Rev</w:t>
      </w:r>
      <w:r w:rsidR="00233F99">
        <w:rPr>
          <w:lang w:val="ru-RU"/>
        </w:rPr>
        <w:t>.1).</w:t>
      </w:r>
    </w:p>
    <w:p w:rsidR="00134B62" w:rsidRDefault="00D61343" w:rsidP="00592A21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3767DE">
        <w:fldChar w:fldCharType="begin"/>
      </w:r>
      <w:r w:rsidRPr="0065486D">
        <w:rPr>
          <w:lang w:val="ru-RU"/>
        </w:rPr>
        <w:instrText xml:space="preserve"> </w:instrText>
      </w:r>
      <w:r w:rsidRPr="003767DE">
        <w:instrText>AUTONUM</w:instrText>
      </w:r>
      <w:r w:rsidRPr="0065486D">
        <w:rPr>
          <w:lang w:val="ru-RU"/>
        </w:rPr>
        <w:instrText xml:space="preserve">  </w:instrText>
      </w:r>
      <w:r w:rsidRPr="003767DE">
        <w:fldChar w:fldCharType="end"/>
      </w:r>
      <w:r w:rsidRPr="0065486D">
        <w:rPr>
          <w:lang w:val="ru-RU"/>
        </w:rPr>
        <w:tab/>
      </w:r>
      <w:r w:rsidR="001723F1">
        <w:rPr>
          <w:lang w:val="ru-RU"/>
        </w:rPr>
        <w:t xml:space="preserve">По </w:t>
      </w:r>
      <w:r w:rsidR="001723F1" w:rsidRPr="001723F1">
        <w:rPr>
          <w:szCs w:val="22"/>
          <w:lang w:val="ru-RU"/>
        </w:rPr>
        <w:t>результат</w:t>
      </w:r>
      <w:r w:rsidR="001723F1">
        <w:rPr>
          <w:lang w:val="ru-RU"/>
        </w:rPr>
        <w:t xml:space="preserve">ам </w:t>
      </w:r>
      <w:r w:rsidR="001723F1" w:rsidRPr="001723F1">
        <w:rPr>
          <w:lang w:val="ru-RU"/>
        </w:rPr>
        <w:t>обсуждени</w:t>
      </w:r>
      <w:r w:rsidR="001723F1">
        <w:rPr>
          <w:lang w:val="ru-RU"/>
        </w:rPr>
        <w:t xml:space="preserve">я </w:t>
      </w:r>
      <w:r w:rsidR="0065486D" w:rsidRPr="00A90E84">
        <w:rPr>
          <w:lang w:val="ru-RU"/>
        </w:rPr>
        <w:t xml:space="preserve">КСВ утвердил «радикальный» вариант перехода </w:t>
      </w:r>
      <w:r w:rsidR="005F59BC">
        <w:rPr>
          <w:lang w:val="ru-RU"/>
        </w:rPr>
        <w:t xml:space="preserve">со </w:t>
      </w:r>
      <w:r w:rsidR="0065486D" w:rsidRPr="00A90E84">
        <w:rPr>
          <w:lang w:val="ru-RU"/>
        </w:rPr>
        <w:t xml:space="preserve">стандарта ВОИС ST.25 </w:t>
      </w:r>
      <w:r w:rsidR="005F59BC">
        <w:rPr>
          <w:lang w:val="ru-RU"/>
        </w:rPr>
        <w:t>на стандарт</w:t>
      </w:r>
      <w:r w:rsidR="0065486D" w:rsidRPr="00A90E84">
        <w:rPr>
          <w:lang w:val="ru-RU"/>
        </w:rPr>
        <w:t xml:space="preserve"> ВОИС ST.26, </w:t>
      </w:r>
      <w:r w:rsidR="005F59BC">
        <w:rPr>
          <w:lang w:val="ru-RU"/>
        </w:rPr>
        <w:t>дату</w:t>
      </w:r>
      <w:r w:rsidR="0065486D" w:rsidRPr="00A90E84">
        <w:rPr>
          <w:lang w:val="ru-RU"/>
        </w:rPr>
        <w:t xml:space="preserve"> международной подачи</w:t>
      </w:r>
      <w:r w:rsidR="005F59BC">
        <w:rPr>
          <w:lang w:val="ru-RU"/>
        </w:rPr>
        <w:t xml:space="preserve"> </w:t>
      </w:r>
      <w:r w:rsidR="005F59BC" w:rsidRPr="005F59BC">
        <w:rPr>
          <w:lang w:val="ru-RU"/>
        </w:rPr>
        <w:t>в качестве</w:t>
      </w:r>
      <w:r w:rsidR="005F59BC">
        <w:rPr>
          <w:lang w:val="ru-RU"/>
        </w:rPr>
        <w:t xml:space="preserve"> контрольной даты</w:t>
      </w:r>
      <w:r w:rsidR="005F59BC" w:rsidRPr="00A90E84">
        <w:rPr>
          <w:lang w:val="ru-RU"/>
        </w:rPr>
        <w:t xml:space="preserve"> </w:t>
      </w:r>
      <w:r w:rsidR="005F59BC">
        <w:rPr>
          <w:lang w:val="ru-RU"/>
        </w:rPr>
        <w:t xml:space="preserve">и </w:t>
      </w:r>
      <w:r w:rsidR="005F59BC" w:rsidRPr="00A90E84">
        <w:rPr>
          <w:lang w:val="ru-RU"/>
        </w:rPr>
        <w:t>январь 2022</w:t>
      </w:r>
      <w:r w:rsidR="005F59BC">
        <w:rPr>
          <w:lang w:val="ru-RU"/>
        </w:rPr>
        <w:t> </w:t>
      </w:r>
      <w:r w:rsidR="005F59BC" w:rsidRPr="00A90E84">
        <w:rPr>
          <w:lang w:val="ru-RU"/>
        </w:rPr>
        <w:t>г</w:t>
      </w:r>
      <w:r w:rsidR="005F59BC">
        <w:rPr>
          <w:lang w:val="ru-RU"/>
        </w:rPr>
        <w:t xml:space="preserve">. </w:t>
      </w:r>
      <w:r w:rsidR="005F59BC" w:rsidRPr="005F59BC">
        <w:rPr>
          <w:lang w:val="ru-RU"/>
        </w:rPr>
        <w:t>в качестве</w:t>
      </w:r>
      <w:r w:rsidR="005F59BC">
        <w:rPr>
          <w:lang w:val="ru-RU"/>
        </w:rPr>
        <w:t xml:space="preserve"> даты перехода</w:t>
      </w:r>
      <w:r w:rsidR="0065486D" w:rsidRPr="00A90E84">
        <w:rPr>
          <w:lang w:val="ru-RU"/>
        </w:rPr>
        <w:t>.</w:t>
      </w:r>
      <w:r w:rsidRPr="0065486D">
        <w:rPr>
          <w:lang w:val="ru-RU"/>
        </w:rPr>
        <w:t xml:space="preserve">  </w:t>
      </w:r>
      <w:r w:rsidR="003E49CA" w:rsidRPr="003E49CA">
        <w:rPr>
          <w:lang w:val="ru-RU"/>
        </w:rPr>
        <w:t>КСВ</w:t>
      </w:r>
      <w:r w:rsidRPr="00B56E6D">
        <w:rPr>
          <w:lang w:val="ru-RU"/>
        </w:rPr>
        <w:t xml:space="preserve"> </w:t>
      </w:r>
      <w:r w:rsidR="00B56E6D" w:rsidRPr="00B56E6D">
        <w:rPr>
          <w:lang w:val="ru-RU"/>
        </w:rPr>
        <w:t xml:space="preserve">приняла к сведению </w:t>
      </w:r>
      <w:r w:rsidR="007D2860" w:rsidRPr="007D2860">
        <w:rPr>
          <w:lang w:val="ru-RU"/>
        </w:rPr>
        <w:t>документ</w:t>
      </w:r>
      <w:r w:rsidRPr="00B56E6D">
        <w:rPr>
          <w:lang w:val="ru-RU"/>
        </w:rPr>
        <w:t xml:space="preserve"> </w:t>
      </w:r>
      <w:r w:rsidR="002A1A34">
        <w:rPr>
          <w:lang w:val="ru-RU"/>
        </w:rPr>
        <w:t xml:space="preserve">о </w:t>
      </w:r>
      <w:r w:rsidR="002A1A34" w:rsidRPr="002A1A34">
        <w:rPr>
          <w:lang w:val="ru-RU"/>
        </w:rPr>
        <w:t>возможн</w:t>
      </w:r>
      <w:r w:rsidR="002A1A34">
        <w:rPr>
          <w:lang w:val="ru-RU"/>
        </w:rPr>
        <w:t>ом добавлении</w:t>
      </w:r>
      <w:r w:rsidR="002A1A34" w:rsidRPr="002A1A34">
        <w:rPr>
          <w:lang w:val="ru-RU"/>
        </w:rPr>
        <w:t xml:space="preserve"> или </w:t>
      </w:r>
      <w:r w:rsidR="002A1A34">
        <w:rPr>
          <w:lang w:val="ru-RU"/>
        </w:rPr>
        <w:t>исключении</w:t>
      </w:r>
      <w:r w:rsidR="002A1A34" w:rsidRPr="002A1A34">
        <w:rPr>
          <w:lang w:val="ru-RU"/>
        </w:rPr>
        <w:t xml:space="preserve"> материала</w:t>
      </w:r>
      <w:r w:rsidR="002A1A34">
        <w:rPr>
          <w:lang w:val="ru-RU"/>
        </w:rPr>
        <w:t>,</w:t>
      </w:r>
      <w:r w:rsidR="002A1A34" w:rsidRPr="002A1A34">
        <w:rPr>
          <w:lang w:val="ru-RU"/>
        </w:rPr>
        <w:t xml:space="preserve"> </w:t>
      </w:r>
      <w:r w:rsidR="002A1A34">
        <w:rPr>
          <w:lang w:val="ru-RU"/>
        </w:rPr>
        <w:t>представленный</w:t>
      </w:r>
      <w:r w:rsidR="00233F99" w:rsidRPr="00233F99">
        <w:rPr>
          <w:lang w:val="ru-RU"/>
        </w:rPr>
        <w:t xml:space="preserve"> </w:t>
      </w:r>
      <w:r w:rsidR="00B56E6D" w:rsidRPr="00B56E6D">
        <w:rPr>
          <w:lang w:val="ru-RU"/>
        </w:rPr>
        <w:t>делегацией</w:t>
      </w:r>
      <w:r w:rsidRPr="00B56E6D">
        <w:rPr>
          <w:lang w:val="ru-RU"/>
        </w:rPr>
        <w:t xml:space="preserve"> </w:t>
      </w:r>
      <w:r w:rsidR="002A1A34" w:rsidRPr="002A1A34">
        <w:rPr>
          <w:lang w:val="ru-RU"/>
        </w:rPr>
        <w:t>Соединенных Штатов Америки</w:t>
      </w:r>
      <w:r w:rsidR="002A1A34">
        <w:rPr>
          <w:lang w:val="ru-RU"/>
        </w:rPr>
        <w:t xml:space="preserve">. </w:t>
      </w:r>
    </w:p>
    <w:p w:rsidR="00134B62" w:rsidRDefault="00D61343" w:rsidP="00592A21">
      <w:pPr>
        <w:pStyle w:val="ONUME"/>
        <w:numPr>
          <w:ilvl w:val="0"/>
          <w:numId w:val="0"/>
        </w:numPr>
        <w:spacing w:after="120"/>
        <w:ind w:left="567"/>
        <w:rPr>
          <w:lang w:val="ru-RU"/>
        </w:rPr>
      </w:pPr>
      <w:r w:rsidRPr="003767DE">
        <w:fldChar w:fldCharType="begin"/>
      </w:r>
      <w:r w:rsidRPr="003A3303">
        <w:rPr>
          <w:lang w:val="ru-RU"/>
        </w:rPr>
        <w:instrText xml:space="preserve"> </w:instrText>
      </w:r>
      <w:r w:rsidRPr="003767DE">
        <w:instrText>AUTONUM</w:instrText>
      </w:r>
      <w:r w:rsidRPr="003A3303">
        <w:rPr>
          <w:lang w:val="ru-RU"/>
        </w:rPr>
        <w:instrText xml:space="preserve">  </w:instrText>
      </w:r>
      <w:r w:rsidRPr="003767DE">
        <w:fldChar w:fldCharType="end"/>
      </w:r>
      <w:r w:rsidRPr="003A3303">
        <w:rPr>
          <w:lang w:val="ru-RU"/>
        </w:rPr>
        <w:tab/>
      </w:r>
      <w:r w:rsidR="003E49CA" w:rsidRPr="003A3303">
        <w:rPr>
          <w:lang w:val="ru-RU"/>
        </w:rPr>
        <w:t>КСВ</w:t>
      </w:r>
      <w:r w:rsidRPr="003A3303">
        <w:rPr>
          <w:lang w:val="ru-RU"/>
        </w:rPr>
        <w:t xml:space="preserve"> </w:t>
      </w:r>
      <w:r w:rsidR="00F77E78">
        <w:rPr>
          <w:lang w:val="ru-RU"/>
        </w:rPr>
        <w:t>возложил на Целевую группу</w:t>
      </w:r>
      <w:r w:rsidR="003A3303" w:rsidRPr="003A3303">
        <w:rPr>
          <w:lang w:val="ru-RU"/>
        </w:rPr>
        <w:t xml:space="preserve"> по перечням последовательностей</w:t>
      </w:r>
      <w:r w:rsidR="00F77E78">
        <w:rPr>
          <w:lang w:val="ru-RU"/>
        </w:rPr>
        <w:t xml:space="preserve"> </w:t>
      </w:r>
      <w:r w:rsidR="00F77E78" w:rsidRPr="007D2860">
        <w:rPr>
          <w:lang w:val="ru-RU"/>
        </w:rPr>
        <w:t>следующ</w:t>
      </w:r>
      <w:r w:rsidR="00F77E78">
        <w:rPr>
          <w:lang w:val="ru-RU"/>
        </w:rPr>
        <w:t>ую</w:t>
      </w:r>
      <w:r w:rsidR="00F77E78" w:rsidRPr="003A3303">
        <w:rPr>
          <w:lang w:val="ru-RU"/>
        </w:rPr>
        <w:t xml:space="preserve"> </w:t>
      </w:r>
      <w:r w:rsidR="00F77E78">
        <w:rPr>
          <w:lang w:val="ru-RU"/>
        </w:rPr>
        <w:t>задачу</w:t>
      </w:r>
      <w:r w:rsidRPr="003A3303">
        <w:rPr>
          <w:lang w:val="ru-RU"/>
        </w:rPr>
        <w:t xml:space="preserve">: </w:t>
      </w:r>
    </w:p>
    <w:p w:rsidR="00134B62" w:rsidRDefault="0065486D" w:rsidP="003449EF">
      <w:pPr>
        <w:pStyle w:val="ONUME"/>
        <w:numPr>
          <w:ilvl w:val="0"/>
          <w:numId w:val="4"/>
        </w:numPr>
        <w:spacing w:after="120"/>
        <w:ind w:left="1701" w:hanging="567"/>
        <w:rPr>
          <w:lang w:val="ru-RU"/>
        </w:rPr>
      </w:pPr>
      <w:r w:rsidRPr="0065486D">
        <w:rPr>
          <w:lang w:val="ru-RU"/>
        </w:rPr>
        <w:t>оказ</w:t>
      </w:r>
      <w:r w:rsidR="00B71396">
        <w:rPr>
          <w:lang w:val="ru-RU"/>
        </w:rPr>
        <w:t>ыв</w:t>
      </w:r>
      <w:r w:rsidRPr="0065486D">
        <w:rPr>
          <w:lang w:val="ru-RU"/>
        </w:rPr>
        <w:t>ать поддержку Международному бюро</w:t>
      </w:r>
      <w:r w:rsidR="005F59BC">
        <w:rPr>
          <w:lang w:val="ru-RU"/>
        </w:rPr>
        <w:t>, направляя ему информацию о</w:t>
      </w:r>
      <w:r w:rsidRPr="0065486D">
        <w:rPr>
          <w:lang w:val="ru-RU"/>
        </w:rPr>
        <w:t xml:space="preserve"> </w:t>
      </w:r>
      <w:r w:rsidR="005F59BC">
        <w:rPr>
          <w:lang w:val="ru-RU"/>
        </w:rPr>
        <w:t xml:space="preserve">запросах </w:t>
      </w:r>
      <w:r w:rsidRPr="0065486D">
        <w:rPr>
          <w:lang w:val="ru-RU"/>
        </w:rPr>
        <w:t>и мнениях пользователей о</w:t>
      </w:r>
      <w:r w:rsidR="00325BC5" w:rsidRPr="00325BC5">
        <w:rPr>
          <w:lang w:val="ru-RU"/>
        </w:rPr>
        <w:t xml:space="preserve"> </w:t>
      </w:r>
      <w:r w:rsidR="00325BC5">
        <w:rPr>
          <w:lang w:val="ru-RU"/>
        </w:rPr>
        <w:t>программно</w:t>
      </w:r>
      <w:r w:rsidR="00325BC5" w:rsidRPr="00325BC5">
        <w:rPr>
          <w:lang w:val="ru-RU"/>
        </w:rPr>
        <w:t>м</w:t>
      </w:r>
      <w:r w:rsidR="00325BC5">
        <w:rPr>
          <w:lang w:val="ru-RU"/>
        </w:rPr>
        <w:t xml:space="preserve"> средстве для</w:t>
      </w:r>
      <w:r w:rsidR="00325BC5" w:rsidRPr="00325BC5">
        <w:rPr>
          <w:lang w:val="ru-RU"/>
        </w:rPr>
        <w:t xml:space="preserve"> </w:t>
      </w:r>
      <w:r w:rsidRPr="0065486D">
        <w:rPr>
          <w:lang w:val="ru-RU"/>
        </w:rPr>
        <w:t>составления и проверки текста заявок</w:t>
      </w:r>
      <w:r w:rsidR="005F59BC">
        <w:rPr>
          <w:lang w:val="ru-RU"/>
        </w:rPr>
        <w:t xml:space="preserve"> для </w:t>
      </w:r>
      <w:r w:rsidR="005F59BC" w:rsidRPr="005F59BC">
        <w:rPr>
          <w:lang w:val="ru-RU"/>
        </w:rPr>
        <w:t>стандарт</w:t>
      </w:r>
      <w:r w:rsidR="005F59BC">
        <w:rPr>
          <w:lang w:val="ru-RU"/>
        </w:rPr>
        <w:t xml:space="preserve">а </w:t>
      </w:r>
      <w:r w:rsidR="005F59BC" w:rsidRPr="003767DE">
        <w:t>ST</w:t>
      </w:r>
      <w:r w:rsidR="005F59BC">
        <w:rPr>
          <w:lang w:val="ru-RU"/>
        </w:rPr>
        <w:t>.26</w:t>
      </w:r>
      <w:r w:rsidRPr="0065486D">
        <w:rPr>
          <w:lang w:val="ru-RU"/>
        </w:rPr>
        <w:t>;</w:t>
      </w:r>
    </w:p>
    <w:p w:rsidR="00134B62" w:rsidRDefault="0065486D" w:rsidP="003449EF">
      <w:pPr>
        <w:pStyle w:val="ONUME"/>
        <w:numPr>
          <w:ilvl w:val="0"/>
          <w:numId w:val="4"/>
        </w:numPr>
        <w:spacing w:after="120"/>
        <w:ind w:left="1701" w:hanging="567"/>
        <w:rPr>
          <w:lang w:val="ru-RU"/>
        </w:rPr>
      </w:pPr>
      <w:r w:rsidRPr="0065486D">
        <w:rPr>
          <w:lang w:val="ru-RU"/>
        </w:rPr>
        <w:t xml:space="preserve">оказать поддержку Международному бюро при последующем пересмотре Административной инструкции к </w:t>
      </w:r>
      <w:r w:rsidRPr="0065486D">
        <w:t>PCT</w:t>
      </w:r>
      <w:r w:rsidRPr="0065486D">
        <w:rPr>
          <w:lang w:val="ru-RU"/>
        </w:rPr>
        <w:t>; и</w:t>
      </w:r>
    </w:p>
    <w:p w:rsidR="00134B62" w:rsidRDefault="005F59BC" w:rsidP="003449EF">
      <w:pPr>
        <w:pStyle w:val="ONUME"/>
        <w:numPr>
          <w:ilvl w:val="0"/>
          <w:numId w:val="4"/>
        </w:numPr>
        <w:ind w:left="1701" w:hanging="567"/>
        <w:rPr>
          <w:lang w:val="ru-RU"/>
        </w:rPr>
      </w:pPr>
      <w:r>
        <w:rPr>
          <w:lang w:val="ru-RU"/>
        </w:rPr>
        <w:t>подготовить необходимые поправки к стандарту</w:t>
      </w:r>
      <w:r w:rsidR="0065486D" w:rsidRPr="0065486D">
        <w:rPr>
          <w:lang w:val="ru-RU"/>
        </w:rPr>
        <w:t xml:space="preserve"> ВОИС </w:t>
      </w:r>
      <w:r w:rsidR="0065486D" w:rsidRPr="0065486D">
        <w:t>ST</w:t>
      </w:r>
      <w:r w:rsidR="0065486D" w:rsidRPr="0065486D">
        <w:rPr>
          <w:lang w:val="ru-RU"/>
        </w:rPr>
        <w:t xml:space="preserve">.26 по </w:t>
      </w:r>
      <w:r w:rsidR="00784688">
        <w:rPr>
          <w:lang w:val="ru-RU"/>
        </w:rPr>
        <w:t>просьбе</w:t>
      </w:r>
      <w:r>
        <w:rPr>
          <w:lang w:val="ru-RU"/>
        </w:rPr>
        <w:t xml:space="preserve"> </w:t>
      </w:r>
      <w:r w:rsidR="0065486D" w:rsidRPr="005F59BC">
        <w:rPr>
          <w:lang w:val="ru-RU"/>
        </w:rPr>
        <w:t>КСВ.</w:t>
      </w:r>
    </w:p>
    <w:p w:rsidR="00134B62" w:rsidRPr="00203BD7" w:rsidRDefault="0065486D" w:rsidP="00B95D16">
      <w:pPr>
        <w:pStyle w:val="Heading3"/>
        <w:rPr>
          <w:lang w:val="ru-RU"/>
        </w:rPr>
      </w:pPr>
      <w:r w:rsidRPr="00203BD7">
        <w:rPr>
          <w:lang w:val="ru-RU"/>
        </w:rPr>
        <w:t xml:space="preserve">Пункт 10 повестки дня: Презентация, посвященная разработке программного средства для стандарта ВОИС </w:t>
      </w:r>
      <w:r w:rsidRPr="00B95D16">
        <w:t>ST</w:t>
      </w:r>
      <w:r w:rsidRPr="00203BD7">
        <w:rPr>
          <w:lang w:val="ru-RU"/>
        </w:rPr>
        <w:t>.26</w:t>
      </w:r>
    </w:p>
    <w:p w:rsidR="00134B62" w:rsidRDefault="00D61343" w:rsidP="00E9306D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7D2860">
        <w:rPr>
          <w:lang w:val="ru-RU"/>
        </w:rPr>
        <w:instrText xml:space="preserve"> </w:instrText>
      </w:r>
      <w:r w:rsidRPr="003767DE">
        <w:instrText>AUTONUM</w:instrText>
      </w:r>
      <w:r w:rsidRPr="007D2860">
        <w:rPr>
          <w:lang w:val="ru-RU"/>
        </w:rPr>
        <w:instrText xml:space="preserve">  </w:instrText>
      </w:r>
      <w:r w:rsidRPr="003767DE">
        <w:fldChar w:fldCharType="end"/>
      </w:r>
      <w:r w:rsidRPr="007D2860">
        <w:rPr>
          <w:lang w:val="ru-RU"/>
        </w:rPr>
        <w:tab/>
      </w:r>
      <w:r w:rsidR="007D2860" w:rsidRPr="007D2860">
        <w:rPr>
          <w:lang w:val="ru-RU"/>
        </w:rPr>
        <w:t xml:space="preserve">Обсуждение </w:t>
      </w:r>
      <w:r w:rsidR="00F77E78">
        <w:rPr>
          <w:lang w:val="ru-RU"/>
        </w:rPr>
        <w:t xml:space="preserve">проходило на основе презентации, проведенной </w:t>
      </w:r>
      <w:r w:rsidR="003E49CA" w:rsidRPr="003E49CA">
        <w:rPr>
          <w:lang w:val="ru-RU"/>
        </w:rPr>
        <w:t>Международным бюро</w:t>
      </w:r>
      <w:r w:rsidRPr="007D2860">
        <w:rPr>
          <w:lang w:val="ru-RU"/>
        </w:rPr>
        <w:t xml:space="preserve"> </w:t>
      </w:r>
      <w:r w:rsidR="00F77E78">
        <w:rPr>
          <w:lang w:val="ru-RU"/>
        </w:rPr>
        <w:t xml:space="preserve">по вопросу о </w:t>
      </w:r>
      <w:r w:rsidR="00F77E78" w:rsidRPr="00F77E78">
        <w:rPr>
          <w:lang w:val="ru-RU"/>
        </w:rPr>
        <w:t>разработк</w:t>
      </w:r>
      <w:r w:rsidR="00F77E78">
        <w:rPr>
          <w:lang w:val="ru-RU"/>
        </w:rPr>
        <w:t>е</w:t>
      </w:r>
      <w:r w:rsidRPr="007D2860">
        <w:rPr>
          <w:lang w:val="ru-RU"/>
        </w:rPr>
        <w:t xml:space="preserve"> </w:t>
      </w:r>
      <w:r w:rsidR="00DA75CC" w:rsidRPr="00DA75CC">
        <w:rPr>
          <w:lang w:val="ru-RU"/>
        </w:rPr>
        <w:t>Организаци</w:t>
      </w:r>
      <w:r w:rsidR="00DA75CC">
        <w:rPr>
          <w:lang w:val="ru-RU"/>
        </w:rPr>
        <w:t xml:space="preserve">ей </w:t>
      </w:r>
      <w:r w:rsidR="00F77E78" w:rsidRPr="0065486D">
        <w:rPr>
          <w:lang w:val="ru-RU"/>
        </w:rPr>
        <w:t xml:space="preserve">программного средства </w:t>
      </w:r>
      <w:r w:rsidR="00F77E78">
        <w:rPr>
          <w:lang w:val="ru-RU"/>
        </w:rPr>
        <w:t xml:space="preserve">для </w:t>
      </w:r>
      <w:r w:rsidR="00F77E78" w:rsidRPr="00F77E78">
        <w:rPr>
          <w:lang w:val="ru-RU"/>
        </w:rPr>
        <w:t>составления и проверки заяв</w:t>
      </w:r>
      <w:r w:rsidR="00F77E78">
        <w:rPr>
          <w:lang w:val="ru-RU"/>
        </w:rPr>
        <w:t xml:space="preserve">ок, подаваемых </w:t>
      </w:r>
      <w:r w:rsidR="00DA75CC" w:rsidRPr="00DA75CC">
        <w:rPr>
          <w:lang w:val="ru-RU"/>
        </w:rPr>
        <w:t>в соответствии с требовани</w:t>
      </w:r>
      <w:r w:rsidR="00DA75CC">
        <w:rPr>
          <w:lang w:val="ru-RU"/>
        </w:rPr>
        <w:t xml:space="preserve">ями </w:t>
      </w:r>
      <w:r w:rsidR="00F77E78" w:rsidRPr="00F77E78">
        <w:rPr>
          <w:lang w:val="ru-RU"/>
        </w:rPr>
        <w:t>стандарт</w:t>
      </w:r>
      <w:r w:rsidR="00F77E78">
        <w:rPr>
          <w:lang w:val="ru-RU"/>
        </w:rPr>
        <w:t xml:space="preserve">а </w:t>
      </w:r>
      <w:r w:rsidR="00F77E78" w:rsidRPr="003767DE">
        <w:t>ST</w:t>
      </w:r>
      <w:r w:rsidR="00F77E78">
        <w:rPr>
          <w:lang w:val="ru-RU"/>
        </w:rPr>
        <w:t>.26.</w:t>
      </w:r>
    </w:p>
    <w:p w:rsidR="00134B62" w:rsidRDefault="00D61343" w:rsidP="00E9306D">
      <w:pPr>
        <w:pStyle w:val="ONUME"/>
        <w:numPr>
          <w:ilvl w:val="0"/>
          <w:numId w:val="0"/>
        </w:numPr>
        <w:rPr>
          <w:lang w:val="ru-RU"/>
        </w:rPr>
      </w:pPr>
      <w:r>
        <w:fldChar w:fldCharType="begin"/>
      </w:r>
      <w:r w:rsidRPr="007D2860">
        <w:rPr>
          <w:lang w:val="ru-RU"/>
        </w:rPr>
        <w:instrText xml:space="preserve"> </w:instrText>
      </w:r>
      <w:r>
        <w:instrText>AUTONUM</w:instrText>
      </w:r>
      <w:r w:rsidRPr="007D2860">
        <w:rPr>
          <w:lang w:val="ru-RU"/>
        </w:rPr>
        <w:instrText xml:space="preserve">  </w:instrText>
      </w:r>
      <w:r>
        <w:fldChar w:fldCharType="end"/>
      </w:r>
      <w:r w:rsidRPr="007D2860">
        <w:rPr>
          <w:lang w:val="ru-RU"/>
        </w:rPr>
        <w:tab/>
      </w:r>
      <w:r w:rsidR="00B56E6D" w:rsidRPr="007D2860">
        <w:rPr>
          <w:lang w:val="ru-RU"/>
        </w:rPr>
        <w:t xml:space="preserve">Международное бюро </w:t>
      </w:r>
      <w:r w:rsidR="00C1489A" w:rsidRPr="00C1489A">
        <w:rPr>
          <w:lang w:val="ru-RU"/>
        </w:rPr>
        <w:t>проинформир</w:t>
      </w:r>
      <w:r w:rsidR="00C1489A">
        <w:rPr>
          <w:lang w:val="ru-RU"/>
        </w:rPr>
        <w:t>овало</w:t>
      </w:r>
      <w:r w:rsidRPr="007D2860">
        <w:rPr>
          <w:lang w:val="ru-RU"/>
        </w:rPr>
        <w:t xml:space="preserve"> </w:t>
      </w:r>
      <w:r w:rsidR="003E49CA" w:rsidRPr="003E49CA">
        <w:rPr>
          <w:lang w:val="ru-RU"/>
        </w:rPr>
        <w:t>КСВ</w:t>
      </w:r>
      <w:r w:rsidR="002937A6">
        <w:rPr>
          <w:lang w:val="ru-RU"/>
        </w:rPr>
        <w:t>, что оно разработает</w:t>
      </w:r>
      <w:r w:rsidRPr="007D2860">
        <w:rPr>
          <w:lang w:val="ru-RU"/>
        </w:rPr>
        <w:t xml:space="preserve"> </w:t>
      </w:r>
      <w:r w:rsidR="002937A6">
        <w:rPr>
          <w:lang w:val="ru-RU"/>
        </w:rPr>
        <w:t xml:space="preserve">новое </w:t>
      </w:r>
      <w:r w:rsidR="002937A6" w:rsidRPr="00773FFE">
        <w:rPr>
          <w:lang w:val="ru-RU"/>
        </w:rPr>
        <w:t xml:space="preserve">общее </w:t>
      </w:r>
      <w:r w:rsidR="007D2860" w:rsidRPr="007D2860">
        <w:rPr>
          <w:lang w:val="ru-RU"/>
        </w:rPr>
        <w:t xml:space="preserve">программное </w:t>
      </w:r>
      <w:r w:rsidR="002937A6" w:rsidRPr="002937A6">
        <w:rPr>
          <w:lang w:val="ru-RU"/>
        </w:rPr>
        <w:t>средств</w:t>
      </w:r>
      <w:r w:rsidR="00773FFE">
        <w:rPr>
          <w:lang w:val="ru-RU"/>
        </w:rPr>
        <w:t xml:space="preserve">о, позволяющее </w:t>
      </w:r>
      <w:r w:rsidR="002937A6">
        <w:rPr>
          <w:lang w:val="ru-RU"/>
        </w:rPr>
        <w:t>заявителям</w:t>
      </w:r>
      <w:r w:rsidR="00B56E6D" w:rsidRPr="007D2860">
        <w:rPr>
          <w:lang w:val="ru-RU"/>
        </w:rPr>
        <w:t xml:space="preserve"> </w:t>
      </w:r>
      <w:r w:rsidR="00BA206A">
        <w:rPr>
          <w:lang w:val="ru-RU"/>
        </w:rPr>
        <w:t>составлять перечни</w:t>
      </w:r>
      <w:r w:rsidR="00BA206A" w:rsidRPr="003A3303">
        <w:rPr>
          <w:lang w:val="ru-RU"/>
        </w:rPr>
        <w:t xml:space="preserve"> последовательностей</w:t>
      </w:r>
      <w:r w:rsidRPr="007D2860">
        <w:rPr>
          <w:lang w:val="ru-RU"/>
        </w:rPr>
        <w:t xml:space="preserve"> </w:t>
      </w:r>
      <w:r w:rsidR="007D2860" w:rsidRPr="007D2860">
        <w:rPr>
          <w:lang w:val="ru-RU"/>
        </w:rPr>
        <w:t>и</w:t>
      </w:r>
      <w:r w:rsidRPr="007D2860">
        <w:rPr>
          <w:lang w:val="ru-RU"/>
        </w:rPr>
        <w:t xml:space="preserve"> </w:t>
      </w:r>
      <w:r w:rsidR="00BA206A">
        <w:rPr>
          <w:lang w:val="ru-RU"/>
        </w:rPr>
        <w:t xml:space="preserve">проверять </w:t>
      </w:r>
      <w:r w:rsidR="00773FFE">
        <w:rPr>
          <w:lang w:val="ru-RU"/>
        </w:rPr>
        <w:t xml:space="preserve">их </w:t>
      </w:r>
      <w:r w:rsidR="00BA206A" w:rsidRPr="007D2860">
        <w:rPr>
          <w:lang w:val="ru-RU"/>
        </w:rPr>
        <w:t xml:space="preserve">соответствие </w:t>
      </w:r>
      <w:r w:rsidR="00773FFE" w:rsidRPr="00773FFE">
        <w:rPr>
          <w:lang w:val="ru-RU"/>
        </w:rPr>
        <w:t>требовани</w:t>
      </w:r>
      <w:r w:rsidR="00773FFE">
        <w:rPr>
          <w:lang w:val="ru-RU"/>
        </w:rPr>
        <w:t>ям стандарта</w:t>
      </w:r>
      <w:r w:rsidR="00CD7616">
        <w:rPr>
          <w:lang w:val="ru-RU"/>
        </w:rPr>
        <w:t xml:space="preserve"> ВОИС</w:t>
      </w:r>
      <w:r w:rsidRPr="007D2860">
        <w:rPr>
          <w:lang w:val="ru-RU"/>
        </w:rPr>
        <w:t xml:space="preserve"> </w:t>
      </w:r>
      <w:r w:rsidRPr="003767DE">
        <w:t>ST</w:t>
      </w:r>
      <w:r w:rsidRPr="007D2860">
        <w:rPr>
          <w:lang w:val="ru-RU"/>
        </w:rPr>
        <w:t>.26</w:t>
      </w:r>
      <w:r w:rsidR="001C4F9B">
        <w:rPr>
          <w:lang w:val="ru-RU"/>
        </w:rPr>
        <w:t xml:space="preserve"> (насколько такое соответствие может быть определено компьютером)</w:t>
      </w:r>
      <w:r w:rsidRPr="007D2860">
        <w:rPr>
          <w:lang w:val="ru-RU"/>
        </w:rPr>
        <w:t xml:space="preserve">; </w:t>
      </w:r>
      <w:r w:rsidR="00370FEC">
        <w:rPr>
          <w:lang w:val="ru-RU"/>
        </w:rPr>
        <w:t xml:space="preserve">наличие </w:t>
      </w:r>
      <w:r w:rsidR="001C4F9B">
        <w:rPr>
          <w:lang w:val="ru-RU"/>
        </w:rPr>
        <w:t>данного</w:t>
      </w:r>
      <w:r w:rsidR="00370FEC">
        <w:rPr>
          <w:lang w:val="ru-RU"/>
        </w:rPr>
        <w:t xml:space="preserve"> </w:t>
      </w:r>
      <w:r w:rsidR="00B56E6D" w:rsidRPr="007D2860">
        <w:rPr>
          <w:lang w:val="ru-RU"/>
        </w:rPr>
        <w:t>инструмент</w:t>
      </w:r>
      <w:r w:rsidR="00BA206A">
        <w:rPr>
          <w:lang w:val="ru-RU"/>
        </w:rPr>
        <w:t>а</w:t>
      </w:r>
      <w:r w:rsidR="00B56E6D" w:rsidRPr="007D2860">
        <w:rPr>
          <w:lang w:val="ru-RU"/>
        </w:rPr>
        <w:t xml:space="preserve"> </w:t>
      </w:r>
      <w:r w:rsidR="007D2860" w:rsidRPr="007D2860">
        <w:rPr>
          <w:lang w:val="ru-RU"/>
        </w:rPr>
        <w:t>также</w:t>
      </w:r>
      <w:r w:rsidRPr="007D2860">
        <w:rPr>
          <w:lang w:val="ru-RU"/>
        </w:rPr>
        <w:t xml:space="preserve"> </w:t>
      </w:r>
      <w:r w:rsidR="00370FEC">
        <w:rPr>
          <w:lang w:val="ru-RU"/>
        </w:rPr>
        <w:t xml:space="preserve">поможет самим </w:t>
      </w:r>
      <w:r w:rsidR="00370FEC" w:rsidRPr="00370FEC">
        <w:rPr>
          <w:lang w:val="ru-RU"/>
        </w:rPr>
        <w:t>ведомств</w:t>
      </w:r>
      <w:r w:rsidR="00370FEC">
        <w:rPr>
          <w:lang w:val="ru-RU"/>
        </w:rPr>
        <w:t xml:space="preserve">ам в </w:t>
      </w:r>
      <w:r w:rsidR="00BA206A" w:rsidRPr="00BA206A">
        <w:rPr>
          <w:lang w:val="ru-RU"/>
        </w:rPr>
        <w:t>обработк</w:t>
      </w:r>
      <w:r w:rsidR="00370FEC">
        <w:rPr>
          <w:lang w:val="ru-RU"/>
        </w:rPr>
        <w:t>е</w:t>
      </w:r>
      <w:r w:rsidR="00BA206A">
        <w:rPr>
          <w:lang w:val="ru-RU"/>
        </w:rPr>
        <w:t xml:space="preserve"> заявок,</w:t>
      </w:r>
      <w:r w:rsidR="00B56E6D" w:rsidRPr="007D2860">
        <w:rPr>
          <w:lang w:val="ru-RU"/>
        </w:rPr>
        <w:t xml:space="preserve"> </w:t>
      </w:r>
      <w:r w:rsidR="007D2860" w:rsidRPr="007D2860">
        <w:rPr>
          <w:lang w:val="ru-RU"/>
        </w:rPr>
        <w:t>содержащ</w:t>
      </w:r>
      <w:r w:rsidR="00BA206A">
        <w:rPr>
          <w:lang w:val="ru-RU"/>
        </w:rPr>
        <w:t>их</w:t>
      </w:r>
      <w:r w:rsidRPr="007D2860">
        <w:rPr>
          <w:lang w:val="ru-RU"/>
        </w:rPr>
        <w:t xml:space="preserve"> </w:t>
      </w:r>
      <w:r w:rsidR="00BA206A">
        <w:rPr>
          <w:lang w:val="ru-RU"/>
        </w:rPr>
        <w:t>перечни</w:t>
      </w:r>
      <w:r w:rsidR="00BA206A" w:rsidRPr="00BA206A">
        <w:rPr>
          <w:lang w:val="ru-RU"/>
        </w:rPr>
        <w:t xml:space="preserve"> последовательностей</w:t>
      </w:r>
      <w:r w:rsidR="00BA206A">
        <w:rPr>
          <w:lang w:val="ru-RU"/>
        </w:rPr>
        <w:t xml:space="preserve">. </w:t>
      </w:r>
    </w:p>
    <w:p w:rsidR="00B95D16" w:rsidRDefault="00D61343" w:rsidP="00E9306D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7D2860">
        <w:rPr>
          <w:lang w:val="ru-RU"/>
        </w:rPr>
        <w:instrText xml:space="preserve"> </w:instrText>
      </w:r>
      <w:r w:rsidRPr="003767DE">
        <w:instrText>AUTONUM</w:instrText>
      </w:r>
      <w:r w:rsidRPr="007D2860">
        <w:rPr>
          <w:lang w:val="ru-RU"/>
        </w:rPr>
        <w:instrText xml:space="preserve">  </w:instrText>
      </w:r>
      <w:r w:rsidRPr="003767DE">
        <w:fldChar w:fldCharType="end"/>
      </w:r>
      <w:r w:rsidRPr="007D2860">
        <w:rPr>
          <w:lang w:val="ru-RU"/>
        </w:rPr>
        <w:tab/>
      </w:r>
      <w:r w:rsidR="003E49CA" w:rsidRPr="003E49CA">
        <w:rPr>
          <w:lang w:val="ru-RU"/>
        </w:rPr>
        <w:t>КСВ</w:t>
      </w:r>
      <w:r w:rsidRPr="007D2860">
        <w:rPr>
          <w:lang w:val="ru-RU"/>
        </w:rPr>
        <w:t xml:space="preserve"> </w:t>
      </w:r>
      <w:r w:rsidR="00BA206A">
        <w:rPr>
          <w:lang w:val="ru-RU"/>
        </w:rPr>
        <w:t xml:space="preserve">принял к сведению, что </w:t>
      </w:r>
      <w:r w:rsidR="00B56E6D" w:rsidRPr="007D2860">
        <w:rPr>
          <w:lang w:val="ru-RU"/>
        </w:rPr>
        <w:t xml:space="preserve">Международное бюро </w:t>
      </w:r>
      <w:r w:rsidR="007D2860" w:rsidRPr="007D2860">
        <w:rPr>
          <w:lang w:val="ru-RU"/>
        </w:rPr>
        <w:t>планируе</w:t>
      </w:r>
      <w:r w:rsidR="00BA206A">
        <w:rPr>
          <w:lang w:val="ru-RU"/>
        </w:rPr>
        <w:t xml:space="preserve">т завершить </w:t>
      </w:r>
      <w:r w:rsidR="007D2860" w:rsidRPr="007D2860">
        <w:rPr>
          <w:lang w:val="ru-RU"/>
        </w:rPr>
        <w:t>проект</w:t>
      </w:r>
      <w:r w:rsidR="00370FEC">
        <w:rPr>
          <w:lang w:val="ru-RU"/>
        </w:rPr>
        <w:t xml:space="preserve">, </w:t>
      </w:r>
      <w:r w:rsidR="00370FEC" w:rsidRPr="00370FEC">
        <w:rPr>
          <w:lang w:val="ru-RU"/>
        </w:rPr>
        <w:t>посвященн</w:t>
      </w:r>
      <w:r w:rsidR="00370FEC">
        <w:rPr>
          <w:lang w:val="ru-RU"/>
        </w:rPr>
        <w:t>ый</w:t>
      </w:r>
      <w:r w:rsidRPr="007D2860">
        <w:rPr>
          <w:lang w:val="ru-RU"/>
        </w:rPr>
        <w:t xml:space="preserve"> </w:t>
      </w:r>
      <w:r w:rsidR="00BA206A" w:rsidRPr="00BA206A">
        <w:rPr>
          <w:lang w:val="ru-RU"/>
        </w:rPr>
        <w:t>разработк</w:t>
      </w:r>
      <w:r w:rsidR="00370FEC">
        <w:rPr>
          <w:lang w:val="ru-RU"/>
        </w:rPr>
        <w:t>е</w:t>
      </w:r>
      <w:r w:rsidR="00BA206A">
        <w:rPr>
          <w:lang w:val="ru-RU"/>
        </w:rPr>
        <w:t xml:space="preserve"> этого программного </w:t>
      </w:r>
      <w:r w:rsidR="00BA206A" w:rsidRPr="00BA206A">
        <w:rPr>
          <w:lang w:val="ru-RU"/>
        </w:rPr>
        <w:t>средств</w:t>
      </w:r>
      <w:r w:rsidR="00BA206A">
        <w:rPr>
          <w:lang w:val="ru-RU"/>
        </w:rPr>
        <w:t>а</w:t>
      </w:r>
      <w:r w:rsidR="00370FEC">
        <w:rPr>
          <w:lang w:val="ru-RU"/>
        </w:rPr>
        <w:t>,</w:t>
      </w:r>
      <w:r w:rsidRPr="007D2860">
        <w:rPr>
          <w:lang w:val="ru-RU"/>
        </w:rPr>
        <w:t xml:space="preserve"> </w:t>
      </w:r>
      <w:r w:rsidR="007D2860" w:rsidRPr="007D2860">
        <w:rPr>
          <w:lang w:val="ru-RU"/>
        </w:rPr>
        <w:t>к концу</w:t>
      </w:r>
      <w:r w:rsidRPr="007D2860">
        <w:rPr>
          <w:lang w:val="ru-RU"/>
        </w:rPr>
        <w:t xml:space="preserve"> 2018 </w:t>
      </w:r>
      <w:r w:rsidR="00BA206A">
        <w:rPr>
          <w:lang w:val="ru-RU"/>
        </w:rPr>
        <w:t xml:space="preserve">г. </w:t>
      </w:r>
      <w:r w:rsidR="007D2860" w:rsidRPr="007D2860">
        <w:rPr>
          <w:lang w:val="ru-RU"/>
        </w:rPr>
        <w:t>и</w:t>
      </w:r>
      <w:r w:rsidRPr="007D2860">
        <w:rPr>
          <w:lang w:val="ru-RU"/>
        </w:rPr>
        <w:t xml:space="preserve"> </w:t>
      </w:r>
      <w:r w:rsidR="00370FEC">
        <w:rPr>
          <w:lang w:val="ru-RU"/>
        </w:rPr>
        <w:t xml:space="preserve">разослать этот </w:t>
      </w:r>
      <w:r w:rsidR="00370FEC" w:rsidRPr="00370FEC">
        <w:rPr>
          <w:rStyle w:val="a"/>
          <w:color w:val="000000"/>
          <w:lang w:val="ru-RU" w:eastAsia="el-GR"/>
        </w:rPr>
        <w:t>продук</w:t>
      </w:r>
      <w:r w:rsidR="00370FEC">
        <w:rPr>
          <w:lang w:val="ru-RU"/>
        </w:rPr>
        <w:t>т заявителям</w:t>
      </w:r>
      <w:r w:rsidRPr="007D2860">
        <w:rPr>
          <w:lang w:val="ru-RU"/>
        </w:rPr>
        <w:t xml:space="preserve"> </w:t>
      </w:r>
      <w:r w:rsidR="007D2860" w:rsidRPr="007D2860">
        <w:rPr>
          <w:lang w:val="ru-RU"/>
        </w:rPr>
        <w:t>и</w:t>
      </w:r>
      <w:r w:rsidRPr="007D2860">
        <w:rPr>
          <w:lang w:val="ru-RU"/>
        </w:rPr>
        <w:t xml:space="preserve"> </w:t>
      </w:r>
      <w:r w:rsidR="003C5CEC">
        <w:rPr>
          <w:lang w:val="ru-RU"/>
        </w:rPr>
        <w:t>ВПС</w:t>
      </w:r>
      <w:r w:rsidRPr="007D2860">
        <w:rPr>
          <w:lang w:val="ru-RU"/>
        </w:rPr>
        <w:t xml:space="preserve">.  </w:t>
      </w:r>
      <w:r w:rsidR="003E49CA" w:rsidRPr="003E49CA">
        <w:rPr>
          <w:lang w:val="ru-RU"/>
        </w:rPr>
        <w:t>КСВ</w:t>
      </w:r>
      <w:r w:rsidRPr="007D2860">
        <w:rPr>
          <w:lang w:val="ru-RU"/>
        </w:rPr>
        <w:t xml:space="preserve"> </w:t>
      </w:r>
      <w:r w:rsidR="007D2860" w:rsidRPr="007D2860">
        <w:rPr>
          <w:lang w:val="ru-RU"/>
        </w:rPr>
        <w:t>также</w:t>
      </w:r>
      <w:r w:rsidRPr="007D2860">
        <w:rPr>
          <w:lang w:val="ru-RU"/>
        </w:rPr>
        <w:t xml:space="preserve"> </w:t>
      </w:r>
      <w:r w:rsidR="00B56E6D" w:rsidRPr="007D2860">
        <w:rPr>
          <w:lang w:val="ru-RU"/>
        </w:rPr>
        <w:t xml:space="preserve">приняла к сведению </w:t>
      </w:r>
      <w:r w:rsidR="00370FEC">
        <w:rPr>
          <w:lang w:val="ru-RU"/>
        </w:rPr>
        <w:t xml:space="preserve">внесенный </w:t>
      </w:r>
      <w:r w:rsidR="00BA206A" w:rsidRPr="003E49CA">
        <w:rPr>
          <w:lang w:val="ru-RU"/>
        </w:rPr>
        <w:t>Международным бюро</w:t>
      </w:r>
      <w:r w:rsidR="00BA206A">
        <w:rPr>
          <w:lang w:val="ru-RU"/>
        </w:rPr>
        <w:t xml:space="preserve"> </w:t>
      </w:r>
      <w:r w:rsidR="00370FEC">
        <w:rPr>
          <w:lang w:val="ru-RU"/>
        </w:rPr>
        <w:t xml:space="preserve">проект </w:t>
      </w:r>
      <w:r w:rsidR="00CF1F4A" w:rsidRPr="00BA206A">
        <w:rPr>
          <w:lang w:val="ru-RU"/>
        </w:rPr>
        <w:t>дорожной карты высокого уровня</w:t>
      </w:r>
      <w:r w:rsidR="00BA206A" w:rsidRPr="00BA206A">
        <w:rPr>
          <w:lang w:val="ru-RU"/>
        </w:rPr>
        <w:t xml:space="preserve"> для перехода со стандарта ВОИС </w:t>
      </w:r>
      <w:r w:rsidR="00BA206A" w:rsidRPr="00BA206A">
        <w:t>ST</w:t>
      </w:r>
      <w:r w:rsidR="00BA206A" w:rsidRPr="00BA206A">
        <w:rPr>
          <w:lang w:val="ru-RU"/>
        </w:rPr>
        <w:t xml:space="preserve">.25 на стандарт ВОИС </w:t>
      </w:r>
      <w:r w:rsidR="00BA206A" w:rsidRPr="00BA206A">
        <w:t>ST</w:t>
      </w:r>
      <w:r w:rsidR="00BA206A" w:rsidRPr="00BA206A">
        <w:rPr>
          <w:lang w:val="ru-RU"/>
        </w:rPr>
        <w:t>.26</w:t>
      </w:r>
      <w:r w:rsidRPr="007D2860">
        <w:rPr>
          <w:lang w:val="ru-RU"/>
        </w:rPr>
        <w:t xml:space="preserve">; </w:t>
      </w:r>
      <w:r w:rsidR="007D2860" w:rsidRPr="007D2860">
        <w:rPr>
          <w:lang w:val="ru-RU"/>
        </w:rPr>
        <w:t xml:space="preserve">дорожная карта </w:t>
      </w:r>
      <w:r w:rsidR="00BA206A">
        <w:rPr>
          <w:lang w:val="ru-RU"/>
        </w:rPr>
        <w:t xml:space="preserve">включает </w:t>
      </w:r>
      <w:r w:rsidR="00370FEC">
        <w:rPr>
          <w:lang w:val="ru-RU"/>
        </w:rPr>
        <w:t>предлагаемый</w:t>
      </w:r>
      <w:r w:rsidR="007D2860" w:rsidRPr="007D2860">
        <w:rPr>
          <w:lang w:val="ru-RU"/>
        </w:rPr>
        <w:t xml:space="preserve"> </w:t>
      </w:r>
      <w:r w:rsidR="00370FEC">
        <w:rPr>
          <w:lang w:val="ru-RU"/>
        </w:rPr>
        <w:t xml:space="preserve">примерный график </w:t>
      </w:r>
      <w:r w:rsidR="00BA206A">
        <w:rPr>
          <w:lang w:val="ru-RU"/>
        </w:rPr>
        <w:t>пересмотра</w:t>
      </w:r>
      <w:r w:rsidR="00B56E6D" w:rsidRPr="007D2860">
        <w:rPr>
          <w:lang w:val="ru-RU"/>
        </w:rPr>
        <w:t xml:space="preserve"> </w:t>
      </w:r>
      <w:r w:rsidR="00BA206A">
        <w:rPr>
          <w:lang w:val="ru-RU"/>
        </w:rPr>
        <w:t xml:space="preserve">Административной инструкции </w:t>
      </w:r>
      <w:r w:rsidR="00BA206A" w:rsidRPr="003767DE">
        <w:t>PCT</w:t>
      </w:r>
      <w:r w:rsidRPr="007D2860">
        <w:rPr>
          <w:lang w:val="ru-RU"/>
        </w:rPr>
        <w:t xml:space="preserve">, </w:t>
      </w:r>
      <w:r w:rsidR="00BA206A">
        <w:rPr>
          <w:lang w:val="ru-RU"/>
        </w:rPr>
        <w:t>изменения</w:t>
      </w:r>
      <w:r w:rsidRPr="007D2860">
        <w:rPr>
          <w:lang w:val="ru-RU"/>
        </w:rPr>
        <w:t xml:space="preserve"> </w:t>
      </w:r>
      <w:r w:rsidR="007D2860" w:rsidRPr="007D2860">
        <w:rPr>
          <w:lang w:val="ru-RU"/>
        </w:rPr>
        <w:t>национальн</w:t>
      </w:r>
      <w:r w:rsidR="00BA206A">
        <w:rPr>
          <w:lang w:val="ru-RU"/>
        </w:rPr>
        <w:t>ых</w:t>
      </w:r>
      <w:r w:rsidRPr="007D2860">
        <w:rPr>
          <w:lang w:val="ru-RU"/>
        </w:rPr>
        <w:t xml:space="preserve"> </w:t>
      </w:r>
      <w:r w:rsidR="00BA206A" w:rsidRPr="007D2860">
        <w:rPr>
          <w:lang w:val="ru-RU"/>
        </w:rPr>
        <w:t>и</w:t>
      </w:r>
      <w:r w:rsidR="00BA206A">
        <w:rPr>
          <w:lang w:val="ru-RU"/>
        </w:rPr>
        <w:t>нструкций</w:t>
      </w:r>
      <w:r w:rsidR="00B56E6D" w:rsidRPr="007D2860">
        <w:rPr>
          <w:lang w:val="ru-RU"/>
        </w:rPr>
        <w:t xml:space="preserve"> </w:t>
      </w:r>
      <w:r w:rsidRPr="007D2860">
        <w:rPr>
          <w:lang w:val="ru-RU"/>
        </w:rPr>
        <w:t>(</w:t>
      </w:r>
      <w:r w:rsidR="007D2860" w:rsidRPr="007D2860">
        <w:rPr>
          <w:lang w:val="ru-RU"/>
        </w:rPr>
        <w:t>если</w:t>
      </w:r>
      <w:r w:rsidRPr="007D2860">
        <w:rPr>
          <w:lang w:val="ru-RU"/>
        </w:rPr>
        <w:t xml:space="preserve"> </w:t>
      </w:r>
      <w:r w:rsidR="00BA206A">
        <w:rPr>
          <w:lang w:val="ru-RU"/>
        </w:rPr>
        <w:t xml:space="preserve">это окажется </w:t>
      </w:r>
      <w:r w:rsidR="007D2860" w:rsidRPr="007D2860">
        <w:rPr>
          <w:lang w:val="ru-RU"/>
        </w:rPr>
        <w:t>необходим</w:t>
      </w:r>
      <w:r w:rsidR="00BA206A">
        <w:rPr>
          <w:lang w:val="ru-RU"/>
        </w:rPr>
        <w:t>ым</w:t>
      </w:r>
      <w:r w:rsidRPr="007D2860">
        <w:rPr>
          <w:lang w:val="ru-RU"/>
        </w:rPr>
        <w:t xml:space="preserve">) </w:t>
      </w:r>
      <w:r w:rsidR="007D2860" w:rsidRPr="007D2860">
        <w:rPr>
          <w:lang w:val="ru-RU"/>
        </w:rPr>
        <w:t>и</w:t>
      </w:r>
      <w:r w:rsidRPr="007D2860">
        <w:rPr>
          <w:lang w:val="ru-RU"/>
        </w:rPr>
        <w:t xml:space="preserve"> </w:t>
      </w:r>
      <w:r w:rsidR="00370FEC">
        <w:rPr>
          <w:lang w:val="ru-RU"/>
        </w:rPr>
        <w:t>доработки</w:t>
      </w:r>
      <w:r w:rsidR="00BA206A">
        <w:rPr>
          <w:lang w:val="ru-RU"/>
        </w:rPr>
        <w:t xml:space="preserve"> </w:t>
      </w:r>
      <w:r w:rsidR="00BA206A" w:rsidRPr="00BA206A">
        <w:rPr>
          <w:lang w:val="ru-RU"/>
        </w:rPr>
        <w:t>информационн</w:t>
      </w:r>
      <w:r w:rsidR="006C2A86">
        <w:rPr>
          <w:lang w:val="ru-RU"/>
        </w:rPr>
        <w:t xml:space="preserve">ых </w:t>
      </w:r>
      <w:r w:rsidR="00BA206A" w:rsidRPr="00BA206A">
        <w:rPr>
          <w:lang w:val="ru-RU"/>
        </w:rPr>
        <w:t>систем</w:t>
      </w:r>
      <w:r w:rsidR="00BA206A">
        <w:rPr>
          <w:lang w:val="ru-RU"/>
        </w:rPr>
        <w:t xml:space="preserve"> </w:t>
      </w:r>
      <w:r w:rsidR="003C5CEC">
        <w:rPr>
          <w:lang w:val="ru-RU"/>
        </w:rPr>
        <w:t>ВПС</w:t>
      </w:r>
      <w:r w:rsidRPr="007D2860">
        <w:rPr>
          <w:lang w:val="ru-RU"/>
        </w:rPr>
        <w:t xml:space="preserve">, </w:t>
      </w:r>
      <w:r w:rsidR="00BA206A">
        <w:rPr>
          <w:lang w:val="ru-RU"/>
        </w:rPr>
        <w:t xml:space="preserve">охватывающий </w:t>
      </w:r>
      <w:r w:rsidR="00BA206A" w:rsidRPr="00BA206A">
        <w:rPr>
          <w:lang w:val="ru-RU"/>
        </w:rPr>
        <w:t>период</w:t>
      </w:r>
      <w:r w:rsidR="00BA206A">
        <w:rPr>
          <w:lang w:val="ru-RU"/>
        </w:rPr>
        <w:t xml:space="preserve"> с </w:t>
      </w:r>
      <w:r w:rsidRPr="007D2860">
        <w:rPr>
          <w:lang w:val="ru-RU"/>
        </w:rPr>
        <w:t xml:space="preserve">2017 </w:t>
      </w:r>
      <w:r w:rsidR="00BA206A">
        <w:rPr>
          <w:lang w:val="ru-RU"/>
        </w:rPr>
        <w:t xml:space="preserve">г. по </w:t>
      </w:r>
      <w:r w:rsidRPr="007D2860">
        <w:rPr>
          <w:lang w:val="ru-RU"/>
        </w:rPr>
        <w:t>2021</w:t>
      </w:r>
      <w:r w:rsidR="00BA206A">
        <w:rPr>
          <w:lang w:val="ru-RU"/>
        </w:rPr>
        <w:t> г</w:t>
      </w:r>
      <w:r w:rsidR="00B95D16">
        <w:rPr>
          <w:lang w:val="ru-RU"/>
        </w:rPr>
        <w:t>.</w:t>
      </w:r>
    </w:p>
    <w:p w:rsidR="00B95D16" w:rsidRDefault="00B95D16">
      <w:pPr>
        <w:rPr>
          <w:lang w:val="ru-RU"/>
        </w:rPr>
      </w:pPr>
      <w:r>
        <w:rPr>
          <w:lang w:val="ru-RU"/>
        </w:rPr>
        <w:br w:type="page"/>
      </w:r>
    </w:p>
    <w:p w:rsidR="00134B62" w:rsidRPr="00203BD7" w:rsidRDefault="0065486D" w:rsidP="00B95D16">
      <w:pPr>
        <w:pStyle w:val="Heading3"/>
        <w:rPr>
          <w:lang w:val="ru-RU"/>
        </w:rPr>
      </w:pPr>
      <w:r w:rsidRPr="00203BD7">
        <w:rPr>
          <w:lang w:val="ru-RU"/>
        </w:rPr>
        <w:lastRenderedPageBreak/>
        <w:t>Пункт 11 повестки дня: Новый стандарт ВОИС в области обмена данными о правовом статусе патентов между ведомствами промышленной собственности</w:t>
      </w:r>
    </w:p>
    <w:p w:rsidR="00134B62" w:rsidRDefault="00D61343" w:rsidP="00E9306D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B56E6D">
        <w:rPr>
          <w:lang w:val="ru-RU"/>
        </w:rPr>
        <w:instrText xml:space="preserve"> </w:instrText>
      </w:r>
      <w:r w:rsidRPr="003767DE">
        <w:instrText>AUTONUM</w:instrText>
      </w:r>
      <w:r w:rsidRPr="00B56E6D">
        <w:rPr>
          <w:lang w:val="ru-RU"/>
        </w:rPr>
        <w:instrText xml:space="preserve">  </w:instrText>
      </w:r>
      <w:r w:rsidRPr="003767DE">
        <w:fldChar w:fldCharType="end"/>
      </w:r>
      <w:r w:rsidRPr="00B56E6D">
        <w:rPr>
          <w:lang w:val="ru-RU"/>
        </w:rPr>
        <w:tab/>
      </w:r>
      <w:r w:rsidR="00B56E6D" w:rsidRPr="00B56E6D">
        <w:rPr>
          <w:lang w:val="ru-RU"/>
        </w:rPr>
        <w:t>Обсуждения проходили на основе документа</w:t>
      </w:r>
      <w:r w:rsidRPr="00B56E6D">
        <w:rPr>
          <w:lang w:val="ru-RU"/>
        </w:rPr>
        <w:t xml:space="preserve"> </w:t>
      </w:r>
      <w:r w:rsidR="00E25A24">
        <w:rPr>
          <w:lang w:val="ru-RU"/>
        </w:rPr>
        <w:t>CWS/</w:t>
      </w:r>
      <w:r w:rsidRPr="00B56E6D">
        <w:rPr>
          <w:lang w:val="ru-RU"/>
        </w:rPr>
        <w:t>5/8</w:t>
      </w:r>
      <w:r w:rsidRPr="003767DE">
        <w:t> Rev</w:t>
      </w:r>
      <w:r w:rsidRPr="00B56E6D">
        <w:rPr>
          <w:lang w:val="ru-RU"/>
        </w:rPr>
        <w:t xml:space="preserve">.1, </w:t>
      </w:r>
      <w:r w:rsidR="00B56E6D" w:rsidRPr="00B56E6D">
        <w:rPr>
          <w:lang w:val="ru-RU"/>
        </w:rPr>
        <w:t>содержащ</w:t>
      </w:r>
      <w:r w:rsidR="000561CC">
        <w:rPr>
          <w:lang w:val="ru-RU"/>
        </w:rPr>
        <w:t>его</w:t>
      </w:r>
      <w:r w:rsidR="00B56E6D" w:rsidRPr="00B56E6D">
        <w:rPr>
          <w:lang w:val="ru-RU"/>
        </w:rPr>
        <w:t xml:space="preserve"> </w:t>
      </w:r>
      <w:r w:rsidR="007D2860" w:rsidRPr="007D2860">
        <w:rPr>
          <w:lang w:val="ru-RU"/>
        </w:rPr>
        <w:t>предложение</w:t>
      </w:r>
      <w:r w:rsidRPr="00B56E6D">
        <w:rPr>
          <w:lang w:val="ru-RU"/>
        </w:rPr>
        <w:t xml:space="preserve"> </w:t>
      </w:r>
      <w:r w:rsidR="000561CC">
        <w:rPr>
          <w:lang w:val="ru-RU"/>
        </w:rPr>
        <w:t>о новом</w:t>
      </w:r>
      <w:r w:rsidRPr="00B56E6D">
        <w:rPr>
          <w:lang w:val="ru-RU"/>
        </w:rPr>
        <w:t xml:space="preserve"> </w:t>
      </w:r>
      <w:r w:rsidR="000561CC">
        <w:rPr>
          <w:lang w:val="ru-RU"/>
        </w:rPr>
        <w:t>стандарте</w:t>
      </w:r>
      <w:r w:rsidR="00CD7616">
        <w:rPr>
          <w:lang w:val="ru-RU"/>
        </w:rPr>
        <w:t xml:space="preserve"> ВОИС</w:t>
      </w:r>
      <w:r w:rsidRPr="00B56E6D">
        <w:rPr>
          <w:lang w:val="ru-RU"/>
        </w:rPr>
        <w:t xml:space="preserve"> </w:t>
      </w:r>
      <w:r w:rsidR="000561CC" w:rsidRPr="0065486D">
        <w:rPr>
          <w:lang w:val="ru-RU"/>
        </w:rPr>
        <w:t xml:space="preserve">в области обмена данными о правовом статусе патентов между </w:t>
      </w:r>
      <w:r w:rsidR="003C5CEC">
        <w:rPr>
          <w:lang w:val="ru-RU"/>
        </w:rPr>
        <w:t>ВПС</w:t>
      </w:r>
      <w:r w:rsidR="000561CC">
        <w:rPr>
          <w:lang w:val="ru-RU"/>
        </w:rPr>
        <w:t xml:space="preserve">; </w:t>
      </w:r>
      <w:r w:rsidR="007D2860" w:rsidRPr="007D2860">
        <w:rPr>
          <w:lang w:val="ru-RU"/>
        </w:rPr>
        <w:t>предложение</w:t>
      </w:r>
      <w:r w:rsidRPr="00B56E6D">
        <w:rPr>
          <w:lang w:val="ru-RU"/>
        </w:rPr>
        <w:t xml:space="preserve"> </w:t>
      </w:r>
      <w:r w:rsidR="000561CC">
        <w:rPr>
          <w:lang w:val="ru-RU"/>
        </w:rPr>
        <w:t>было подготовлено Целевой группой</w:t>
      </w:r>
      <w:r w:rsidR="000561CC" w:rsidRPr="000561CC">
        <w:rPr>
          <w:lang w:val="ru-RU"/>
        </w:rPr>
        <w:t xml:space="preserve"> по правовому статусу в рамках</w:t>
      </w:r>
      <w:r w:rsidR="00370FEC">
        <w:rPr>
          <w:lang w:val="ru-RU"/>
        </w:rPr>
        <w:t xml:space="preserve"> </w:t>
      </w:r>
      <w:r w:rsidR="00370FEC" w:rsidRPr="00370FEC">
        <w:rPr>
          <w:lang w:val="ru-RU"/>
        </w:rPr>
        <w:t>выполнени</w:t>
      </w:r>
      <w:r w:rsidR="00370FEC">
        <w:rPr>
          <w:lang w:val="ru-RU"/>
        </w:rPr>
        <w:t>я</w:t>
      </w:r>
      <w:r w:rsidR="000561CC">
        <w:rPr>
          <w:lang w:val="ru-RU"/>
        </w:rPr>
        <w:t xml:space="preserve"> задачи</w:t>
      </w:r>
      <w:r w:rsidRPr="00B56E6D">
        <w:rPr>
          <w:lang w:val="ru-RU"/>
        </w:rPr>
        <w:t xml:space="preserve"> </w:t>
      </w:r>
      <w:r w:rsidR="007D2860" w:rsidRPr="007D2860">
        <w:rPr>
          <w:lang w:val="ru-RU"/>
        </w:rPr>
        <w:t>№</w:t>
      </w:r>
      <w:r w:rsidRPr="00B56E6D">
        <w:rPr>
          <w:lang w:val="ru-RU"/>
        </w:rPr>
        <w:t xml:space="preserve"> 47.</w:t>
      </w:r>
    </w:p>
    <w:p w:rsidR="00134B62" w:rsidRDefault="00D61343" w:rsidP="00592A21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3767DE">
        <w:fldChar w:fldCharType="begin"/>
      </w:r>
      <w:r w:rsidRPr="00B56E6D">
        <w:rPr>
          <w:lang w:val="ru-RU"/>
        </w:rPr>
        <w:instrText xml:space="preserve"> </w:instrText>
      </w:r>
      <w:r w:rsidRPr="003767DE">
        <w:instrText>AUTONUM</w:instrText>
      </w:r>
      <w:r w:rsidRPr="00B56E6D">
        <w:rPr>
          <w:lang w:val="ru-RU"/>
        </w:rPr>
        <w:instrText xml:space="preserve">  </w:instrText>
      </w:r>
      <w:r w:rsidRPr="003767DE">
        <w:fldChar w:fldCharType="end"/>
      </w:r>
      <w:r w:rsidRPr="00B56E6D">
        <w:rPr>
          <w:lang w:val="ru-RU"/>
        </w:rPr>
        <w:tab/>
      </w:r>
      <w:r w:rsidR="00DC2511">
        <w:rPr>
          <w:lang w:val="ru-RU"/>
        </w:rPr>
        <w:t>КСВ принял</w:t>
      </w:r>
      <w:r w:rsidRPr="00B56E6D">
        <w:rPr>
          <w:lang w:val="ru-RU"/>
        </w:rPr>
        <w:t xml:space="preserve"> </w:t>
      </w:r>
      <w:r w:rsidR="007D2860" w:rsidRPr="007D2860">
        <w:rPr>
          <w:lang w:val="ru-RU"/>
        </w:rPr>
        <w:t>новы</w:t>
      </w:r>
      <w:r w:rsidR="000561CC">
        <w:rPr>
          <w:lang w:val="ru-RU"/>
        </w:rPr>
        <w:t>й</w:t>
      </w:r>
      <w:r w:rsidRPr="00B56E6D">
        <w:rPr>
          <w:lang w:val="ru-RU"/>
        </w:rPr>
        <w:t xml:space="preserve"> </w:t>
      </w:r>
      <w:r w:rsidR="000561CC">
        <w:rPr>
          <w:lang w:val="ru-RU"/>
        </w:rPr>
        <w:t>стандарт</w:t>
      </w:r>
      <w:r w:rsidR="00CD7616">
        <w:rPr>
          <w:lang w:val="ru-RU"/>
        </w:rPr>
        <w:t xml:space="preserve"> ВОИС</w:t>
      </w:r>
      <w:r w:rsidRPr="00B56E6D">
        <w:rPr>
          <w:lang w:val="ru-RU"/>
        </w:rPr>
        <w:t xml:space="preserve"> </w:t>
      </w:r>
      <w:r w:rsidRPr="003767DE">
        <w:t>ST</w:t>
      </w:r>
      <w:r w:rsidR="000561CC">
        <w:rPr>
          <w:lang w:val="ru-RU"/>
        </w:rPr>
        <w:t xml:space="preserve">.27 </w:t>
      </w:r>
      <w:r w:rsidR="000561CC" w:rsidRPr="000561CC">
        <w:rPr>
          <w:lang w:val="ru-RU"/>
        </w:rPr>
        <w:t>«</w:t>
      </w:r>
      <w:r w:rsidR="00B56E6D" w:rsidRPr="00B56E6D">
        <w:rPr>
          <w:lang w:val="ru-RU"/>
        </w:rPr>
        <w:t>Рекомендация</w:t>
      </w:r>
      <w:r w:rsidRPr="00B56E6D">
        <w:rPr>
          <w:lang w:val="ru-RU"/>
        </w:rPr>
        <w:t xml:space="preserve"> </w:t>
      </w:r>
      <w:r w:rsidR="000561CC" w:rsidRPr="000561CC">
        <w:rPr>
          <w:lang w:val="ru-RU"/>
        </w:rPr>
        <w:t xml:space="preserve">в отношении </w:t>
      </w:r>
      <w:r w:rsidR="000561CC" w:rsidRPr="0065486D">
        <w:rPr>
          <w:lang w:val="ru-RU"/>
        </w:rPr>
        <w:t>обмена данными о правовом статусе патентов</w:t>
      </w:r>
      <w:r w:rsidR="000561CC" w:rsidRPr="000561CC">
        <w:rPr>
          <w:lang w:val="ru-RU"/>
        </w:rPr>
        <w:t>»</w:t>
      </w:r>
      <w:r w:rsidRPr="00B56E6D">
        <w:rPr>
          <w:lang w:val="ru-RU"/>
        </w:rPr>
        <w:t xml:space="preserve">, </w:t>
      </w:r>
      <w:r w:rsidR="000561CC" w:rsidRPr="000561CC">
        <w:rPr>
          <w:lang w:val="ru-RU"/>
        </w:rPr>
        <w:t>котор</w:t>
      </w:r>
      <w:r w:rsidR="000561CC">
        <w:rPr>
          <w:lang w:val="ru-RU"/>
        </w:rPr>
        <w:t xml:space="preserve">ый воспроизводится </w:t>
      </w:r>
      <w:r w:rsidR="00B56E6D" w:rsidRPr="00B56E6D">
        <w:rPr>
          <w:lang w:val="ru-RU"/>
        </w:rPr>
        <w:t xml:space="preserve">в </w:t>
      </w:r>
      <w:r w:rsidR="00EE7AD5" w:rsidRPr="00B56E6D">
        <w:rPr>
          <w:lang w:val="ru-RU"/>
        </w:rPr>
        <w:t>п</w:t>
      </w:r>
      <w:r w:rsidR="00B56E6D" w:rsidRPr="00B56E6D">
        <w:rPr>
          <w:lang w:val="ru-RU"/>
        </w:rPr>
        <w:t>риложении к документу</w:t>
      </w:r>
      <w:r w:rsidRPr="00B56E6D">
        <w:rPr>
          <w:lang w:val="ru-RU"/>
        </w:rPr>
        <w:t xml:space="preserve"> </w:t>
      </w:r>
      <w:r w:rsidR="00E25A24">
        <w:rPr>
          <w:lang w:val="ru-RU"/>
        </w:rPr>
        <w:t>CWS/</w:t>
      </w:r>
      <w:r w:rsidRPr="00B56E6D">
        <w:rPr>
          <w:lang w:val="ru-RU"/>
        </w:rPr>
        <w:t xml:space="preserve">5/8 </w:t>
      </w:r>
      <w:r w:rsidRPr="003767DE">
        <w:t>Rev</w:t>
      </w:r>
      <w:r w:rsidRPr="00B56E6D">
        <w:rPr>
          <w:lang w:val="ru-RU"/>
        </w:rPr>
        <w:t>.1</w:t>
      </w:r>
      <w:r w:rsidR="00EE7AD5">
        <w:rPr>
          <w:lang w:val="ru-RU"/>
        </w:rPr>
        <w:t>,</w:t>
      </w:r>
      <w:r w:rsidRPr="00B56E6D">
        <w:rPr>
          <w:lang w:val="ru-RU"/>
        </w:rPr>
        <w:t xml:space="preserve"> </w:t>
      </w:r>
      <w:r w:rsidR="007D2860" w:rsidRPr="007D2860">
        <w:rPr>
          <w:lang w:val="ru-RU"/>
        </w:rPr>
        <w:t>с</w:t>
      </w:r>
      <w:r w:rsidR="000561CC">
        <w:rPr>
          <w:lang w:val="ru-RU"/>
        </w:rPr>
        <w:t>о</w:t>
      </w:r>
      <w:r w:rsidRPr="00B56E6D">
        <w:rPr>
          <w:lang w:val="ru-RU"/>
        </w:rPr>
        <w:t xml:space="preserve"> </w:t>
      </w:r>
      <w:r w:rsidR="000561CC">
        <w:rPr>
          <w:lang w:val="ru-RU"/>
        </w:rPr>
        <w:t>следующими</w:t>
      </w:r>
      <w:r w:rsidRPr="00B56E6D">
        <w:rPr>
          <w:lang w:val="ru-RU"/>
        </w:rPr>
        <w:t xml:space="preserve"> </w:t>
      </w:r>
      <w:r w:rsidR="007D2860" w:rsidRPr="007D2860">
        <w:rPr>
          <w:lang w:val="ru-RU"/>
        </w:rPr>
        <w:t>изменения</w:t>
      </w:r>
      <w:r w:rsidR="000561CC">
        <w:rPr>
          <w:lang w:val="ru-RU"/>
        </w:rPr>
        <w:t>ми</w:t>
      </w:r>
      <w:r w:rsidRPr="00B56E6D">
        <w:rPr>
          <w:lang w:val="ru-RU"/>
        </w:rPr>
        <w:t>:</w:t>
      </w:r>
    </w:p>
    <w:p w:rsidR="00134B62" w:rsidRDefault="00EE7AD5" w:rsidP="003449EF">
      <w:pPr>
        <w:pStyle w:val="ONUME"/>
        <w:numPr>
          <w:ilvl w:val="0"/>
          <w:numId w:val="9"/>
        </w:numPr>
        <w:ind w:left="1701" w:hanging="567"/>
        <w:rPr>
          <w:lang w:val="ru-RU"/>
        </w:rPr>
      </w:pPr>
      <w:r>
        <w:rPr>
          <w:lang w:val="ru-RU"/>
        </w:rPr>
        <w:t xml:space="preserve">исправленное первое </w:t>
      </w:r>
      <w:r w:rsidRPr="00EE7AD5">
        <w:rPr>
          <w:lang w:val="ru-RU"/>
        </w:rPr>
        <w:t>предложени</w:t>
      </w:r>
      <w:r>
        <w:rPr>
          <w:lang w:val="ru-RU"/>
        </w:rPr>
        <w:t>е в</w:t>
      </w:r>
      <w:r w:rsidR="0065486D" w:rsidRPr="007D2860">
        <w:rPr>
          <w:lang w:val="ru-RU"/>
        </w:rPr>
        <w:t xml:space="preserve"> </w:t>
      </w:r>
      <w:r>
        <w:rPr>
          <w:lang w:val="ru-RU"/>
        </w:rPr>
        <w:t>пункте</w:t>
      </w:r>
      <w:r w:rsidR="0065486D" w:rsidRPr="007D2860">
        <w:rPr>
          <w:lang w:val="ru-RU"/>
        </w:rPr>
        <w:t xml:space="preserve"> 35 гласит: </w:t>
      </w:r>
      <w:r w:rsidR="00693088" w:rsidRPr="00693088">
        <w:rPr>
          <w:lang w:val="ru-RU"/>
        </w:rPr>
        <w:t>«</w:t>
      </w:r>
      <w:r w:rsidR="00115857" w:rsidRPr="00115857">
        <w:rPr>
          <w:lang w:val="ru-RU"/>
        </w:rPr>
        <w:t xml:space="preserve">В дополнение к процедуре </w:t>
      </w:r>
      <w:r w:rsidR="00115857">
        <w:rPr>
          <w:lang w:val="ru-RU"/>
        </w:rPr>
        <w:t>увязки</w:t>
      </w:r>
      <w:r w:rsidR="00115857" w:rsidRPr="00115857">
        <w:rPr>
          <w:lang w:val="ru-RU"/>
        </w:rPr>
        <w:t>, описанной в пункте 33 выше, настоящим стандартом рекомендуется</w:t>
      </w:r>
      <w:r w:rsidR="00487F1C">
        <w:rPr>
          <w:lang w:val="ru-RU"/>
        </w:rPr>
        <w:t>, чтобы</w:t>
      </w:r>
      <w:r w:rsidR="00115857" w:rsidRPr="00115857">
        <w:rPr>
          <w:lang w:val="ru-RU"/>
        </w:rPr>
        <w:t xml:space="preserve"> </w:t>
      </w:r>
      <w:r w:rsidR="00487F1C" w:rsidRPr="00115857">
        <w:rPr>
          <w:lang w:val="ru-RU"/>
        </w:rPr>
        <w:t xml:space="preserve">ВПС </w:t>
      </w:r>
      <w:r w:rsidR="00115857" w:rsidRPr="00115857">
        <w:rPr>
          <w:lang w:val="ru-RU"/>
        </w:rPr>
        <w:t>увязыва</w:t>
      </w:r>
      <w:r w:rsidR="006413DB">
        <w:rPr>
          <w:lang w:val="ru-RU"/>
        </w:rPr>
        <w:t xml:space="preserve">ли </w:t>
      </w:r>
      <w:r w:rsidR="00115857" w:rsidRPr="00115857">
        <w:rPr>
          <w:lang w:val="ru-RU"/>
        </w:rPr>
        <w:t>свои национальные/р</w:t>
      </w:r>
      <w:r>
        <w:rPr>
          <w:lang w:val="ru-RU"/>
        </w:rPr>
        <w:t>егиональные события с детальным событием</w:t>
      </w:r>
      <w:r w:rsidR="00693088" w:rsidRPr="00693088">
        <w:rPr>
          <w:lang w:val="ru-RU"/>
        </w:rPr>
        <w:t>»</w:t>
      </w:r>
      <w:r w:rsidR="0065486D" w:rsidRPr="0065486D">
        <w:rPr>
          <w:lang w:val="ru-RU"/>
        </w:rPr>
        <w:t>; и</w:t>
      </w:r>
    </w:p>
    <w:p w:rsidR="00134B62" w:rsidRDefault="0065486D" w:rsidP="003449EF">
      <w:pPr>
        <w:pStyle w:val="ONUME"/>
        <w:numPr>
          <w:ilvl w:val="0"/>
          <w:numId w:val="9"/>
        </w:numPr>
        <w:ind w:left="1701" w:hanging="567"/>
        <w:rPr>
          <w:lang w:val="ru-RU"/>
        </w:rPr>
      </w:pPr>
      <w:r w:rsidRPr="0065486D">
        <w:rPr>
          <w:lang w:val="ru-RU"/>
        </w:rPr>
        <w:t xml:space="preserve">во вступительной части приложения </w:t>
      </w:r>
      <w:r w:rsidRPr="0065486D">
        <w:t>IV</w:t>
      </w:r>
      <w:r w:rsidRPr="0065486D">
        <w:rPr>
          <w:lang w:val="ru-RU"/>
        </w:rPr>
        <w:t xml:space="preserve"> к </w:t>
      </w:r>
      <w:r w:rsidRPr="0065486D">
        <w:t>ST</w:t>
      </w:r>
      <w:r w:rsidRPr="0065486D">
        <w:rPr>
          <w:lang w:val="ru-RU"/>
        </w:rPr>
        <w:t>.27 слова «типовой шаблон» заменены словами «предлагаемый типовой шаблон».</w:t>
      </w:r>
    </w:p>
    <w:p w:rsidR="00134B62" w:rsidRDefault="00D61343" w:rsidP="00592A21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3767DE">
        <w:fldChar w:fldCharType="begin"/>
      </w:r>
      <w:r w:rsidRPr="0065486D">
        <w:rPr>
          <w:lang w:val="ru-RU"/>
        </w:rPr>
        <w:instrText xml:space="preserve"> </w:instrText>
      </w:r>
      <w:r w:rsidRPr="003767DE">
        <w:instrText>AUTONUM</w:instrText>
      </w:r>
      <w:r w:rsidRPr="0065486D">
        <w:rPr>
          <w:lang w:val="ru-RU"/>
        </w:rPr>
        <w:instrText xml:space="preserve">  </w:instrText>
      </w:r>
      <w:r w:rsidRPr="003767DE">
        <w:fldChar w:fldCharType="end"/>
      </w:r>
      <w:r w:rsidRPr="0065486D">
        <w:rPr>
          <w:lang w:val="ru-RU"/>
        </w:rPr>
        <w:tab/>
      </w:r>
      <w:r w:rsidR="0065486D" w:rsidRPr="0065486D">
        <w:rPr>
          <w:lang w:val="ru-RU"/>
        </w:rPr>
        <w:t>КСВ утвердил приводимое ниже редакционное примечание</w:t>
      </w:r>
      <w:r w:rsidR="006413DB">
        <w:rPr>
          <w:lang w:val="ru-RU"/>
        </w:rPr>
        <w:t xml:space="preserve"> </w:t>
      </w:r>
      <w:r w:rsidR="006413DB" w:rsidRPr="0065486D">
        <w:rPr>
          <w:lang w:val="ru-RU"/>
        </w:rPr>
        <w:t xml:space="preserve">для включения в новый стандарт ВОИС </w:t>
      </w:r>
      <w:r w:rsidR="006413DB" w:rsidRPr="0065486D">
        <w:t>ST</w:t>
      </w:r>
      <w:r w:rsidR="006413DB">
        <w:rPr>
          <w:lang w:val="ru-RU"/>
        </w:rPr>
        <w:t>.27</w:t>
      </w:r>
      <w:r w:rsidR="0065486D" w:rsidRPr="0065486D">
        <w:rPr>
          <w:lang w:val="ru-RU"/>
        </w:rPr>
        <w:t>:</w:t>
      </w:r>
    </w:p>
    <w:p w:rsidR="00134B62" w:rsidRDefault="0065486D" w:rsidP="00592A21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65486D">
        <w:rPr>
          <w:lang w:val="ru-RU"/>
        </w:rPr>
        <w:t>Редакционное примечание Международного бюро</w:t>
      </w:r>
    </w:p>
    <w:p w:rsidR="00134B62" w:rsidRDefault="00115857" w:rsidP="00592A21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65486D">
        <w:rPr>
          <w:lang w:val="ru-RU"/>
        </w:rPr>
        <w:t>«</w:t>
      </w:r>
      <w:r w:rsidR="0065486D" w:rsidRPr="0065486D">
        <w:rPr>
          <w:lang w:val="ru-RU"/>
        </w:rPr>
        <w:t xml:space="preserve">Детальные события, </w:t>
      </w:r>
      <w:r w:rsidR="006413DB">
        <w:rPr>
          <w:lang w:val="ru-RU"/>
        </w:rPr>
        <w:t>включенные в настоящий стандарт</w:t>
      </w:r>
      <w:r w:rsidR="0065486D" w:rsidRPr="0065486D">
        <w:rPr>
          <w:lang w:val="ru-RU"/>
        </w:rPr>
        <w:t xml:space="preserve">, носят предварительный характер и будут </w:t>
      </w:r>
      <w:r w:rsidR="006413DB">
        <w:rPr>
          <w:lang w:val="ru-RU"/>
        </w:rPr>
        <w:t>проанализированы</w:t>
      </w:r>
      <w:r w:rsidR="0065486D" w:rsidRPr="0065486D">
        <w:rPr>
          <w:lang w:val="ru-RU"/>
        </w:rPr>
        <w:t xml:space="preserve"> ведомствами промышленной собственности (ВПС) </w:t>
      </w:r>
      <w:r w:rsidR="006413DB">
        <w:rPr>
          <w:lang w:val="ru-RU"/>
        </w:rPr>
        <w:t>на один год</w:t>
      </w:r>
      <w:r w:rsidR="0065486D" w:rsidRPr="0065486D">
        <w:rPr>
          <w:lang w:val="ru-RU"/>
        </w:rPr>
        <w:t xml:space="preserve">. На основании </w:t>
      </w:r>
      <w:r w:rsidR="006413DB" w:rsidRPr="006413DB">
        <w:rPr>
          <w:lang w:val="ru-RU"/>
        </w:rPr>
        <w:t>сообщени</w:t>
      </w:r>
      <w:r w:rsidR="006413DB">
        <w:rPr>
          <w:lang w:val="ru-RU"/>
        </w:rPr>
        <w:t xml:space="preserve">й </w:t>
      </w:r>
      <w:r w:rsidRPr="0065486D">
        <w:rPr>
          <w:lang w:val="ru-RU"/>
        </w:rPr>
        <w:t>ВПС</w:t>
      </w:r>
      <w:r>
        <w:rPr>
          <w:lang w:val="ru-RU"/>
        </w:rPr>
        <w:t xml:space="preserve"> </w:t>
      </w:r>
      <w:r w:rsidR="0065486D" w:rsidRPr="0065486D">
        <w:rPr>
          <w:lang w:val="ru-RU"/>
        </w:rPr>
        <w:t xml:space="preserve">об итогах </w:t>
      </w:r>
      <w:r w:rsidR="006413DB">
        <w:rPr>
          <w:lang w:val="ru-RU"/>
        </w:rPr>
        <w:t xml:space="preserve">такого </w:t>
      </w:r>
      <w:r w:rsidR="006413DB" w:rsidRPr="006413DB">
        <w:rPr>
          <w:lang w:val="ru-RU"/>
        </w:rPr>
        <w:t>анализ</w:t>
      </w:r>
      <w:r w:rsidR="006413DB">
        <w:rPr>
          <w:lang w:val="ru-RU"/>
        </w:rPr>
        <w:t xml:space="preserve">а </w:t>
      </w:r>
      <w:r w:rsidR="0065486D" w:rsidRPr="0065486D">
        <w:rPr>
          <w:lang w:val="ru-RU"/>
        </w:rPr>
        <w:t xml:space="preserve">на утверждение шестой сессии КСВ будет </w:t>
      </w:r>
      <w:r w:rsidR="006413DB">
        <w:rPr>
          <w:lang w:val="ru-RU"/>
        </w:rPr>
        <w:t xml:space="preserve">вынесено </w:t>
      </w:r>
      <w:r w:rsidR="0065486D" w:rsidRPr="0065486D">
        <w:rPr>
          <w:lang w:val="ru-RU"/>
        </w:rPr>
        <w:t xml:space="preserve">окончательное предложение о </w:t>
      </w:r>
      <w:r w:rsidR="006413DB">
        <w:rPr>
          <w:lang w:val="ru-RU"/>
        </w:rPr>
        <w:t xml:space="preserve">детальных событиях для включения </w:t>
      </w:r>
      <w:r w:rsidR="0065486D" w:rsidRPr="0065486D">
        <w:rPr>
          <w:lang w:val="ru-RU"/>
        </w:rPr>
        <w:t xml:space="preserve">в настоящий стандарт.  </w:t>
      </w:r>
      <w:r w:rsidRPr="0065486D">
        <w:rPr>
          <w:lang w:val="ru-RU"/>
        </w:rPr>
        <w:t>П</w:t>
      </w:r>
      <w:r w:rsidR="0065486D" w:rsidRPr="0065486D">
        <w:rPr>
          <w:lang w:val="ru-RU"/>
        </w:rPr>
        <w:t xml:space="preserve">ри желании </w:t>
      </w:r>
      <w:r w:rsidRPr="0065486D">
        <w:rPr>
          <w:lang w:val="ru-RU"/>
        </w:rPr>
        <w:t xml:space="preserve">ВПС </w:t>
      </w:r>
      <w:r w:rsidR="0065486D" w:rsidRPr="0065486D">
        <w:rPr>
          <w:lang w:val="ru-RU"/>
        </w:rPr>
        <w:t xml:space="preserve">могут </w:t>
      </w:r>
      <w:r w:rsidR="006413DB">
        <w:rPr>
          <w:lang w:val="ru-RU"/>
        </w:rPr>
        <w:t>обмениваться</w:t>
      </w:r>
      <w:r w:rsidR="0065486D" w:rsidRPr="0065486D">
        <w:rPr>
          <w:lang w:val="ru-RU"/>
        </w:rPr>
        <w:t xml:space="preserve"> данными о правовом статусе</w:t>
      </w:r>
      <w:r w:rsidR="00801092">
        <w:rPr>
          <w:lang w:val="ru-RU"/>
        </w:rPr>
        <w:t xml:space="preserve">, основанными </w:t>
      </w:r>
      <w:r w:rsidR="0065486D" w:rsidRPr="0065486D">
        <w:rPr>
          <w:lang w:val="ru-RU"/>
        </w:rPr>
        <w:t xml:space="preserve">только </w:t>
      </w:r>
      <w:r w:rsidR="00801092">
        <w:rPr>
          <w:lang w:val="ru-RU"/>
        </w:rPr>
        <w:t>категориях и ключевых событиях</w:t>
      </w:r>
      <w:r w:rsidR="0065486D" w:rsidRPr="0065486D">
        <w:rPr>
          <w:lang w:val="ru-RU"/>
        </w:rPr>
        <w:t>.</w:t>
      </w:r>
    </w:p>
    <w:p w:rsidR="00134B62" w:rsidRDefault="0065486D" w:rsidP="00592A21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65486D">
        <w:rPr>
          <w:lang w:val="ru-RU"/>
        </w:rPr>
        <w:t>Комитет по стандартам ВОИС (КСВ) принял настоящий стандарт на своей пятой сессии 2 июня 2017 г.»</w:t>
      </w:r>
    </w:p>
    <w:p w:rsidR="00134B62" w:rsidRDefault="00D61343" w:rsidP="00592A21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3767DE">
        <w:fldChar w:fldCharType="begin"/>
      </w:r>
      <w:r w:rsidRPr="00B56E6D">
        <w:rPr>
          <w:lang w:val="ru-RU"/>
        </w:rPr>
        <w:instrText xml:space="preserve"> </w:instrText>
      </w:r>
      <w:r w:rsidRPr="003767DE">
        <w:instrText>AUTONUM</w:instrText>
      </w:r>
      <w:r w:rsidRPr="00B56E6D">
        <w:rPr>
          <w:lang w:val="ru-RU"/>
        </w:rPr>
        <w:instrText xml:space="preserve">  </w:instrText>
      </w:r>
      <w:r w:rsidRPr="003767DE">
        <w:fldChar w:fldCharType="end"/>
      </w:r>
      <w:r w:rsidRPr="00B56E6D">
        <w:rPr>
          <w:lang w:val="ru-RU"/>
        </w:rPr>
        <w:tab/>
      </w:r>
      <w:r w:rsidR="003E49CA" w:rsidRPr="003E49CA">
        <w:rPr>
          <w:lang w:val="ru-RU"/>
        </w:rPr>
        <w:t>КСВ</w:t>
      </w:r>
      <w:r w:rsidRPr="00B56E6D">
        <w:rPr>
          <w:lang w:val="ru-RU"/>
        </w:rPr>
        <w:t xml:space="preserve"> </w:t>
      </w:r>
      <w:r w:rsidR="00115857">
        <w:rPr>
          <w:lang w:val="ru-RU"/>
        </w:rPr>
        <w:t xml:space="preserve">поручил </w:t>
      </w:r>
      <w:r w:rsidR="00B56E6D" w:rsidRPr="00B56E6D">
        <w:rPr>
          <w:lang w:val="ru-RU"/>
        </w:rPr>
        <w:t>Секретариат</w:t>
      </w:r>
      <w:r w:rsidR="00115857">
        <w:rPr>
          <w:lang w:val="ru-RU"/>
        </w:rPr>
        <w:t>у подготовить циркулярное письмо, предл</w:t>
      </w:r>
      <w:r w:rsidR="00801092">
        <w:rPr>
          <w:lang w:val="ru-RU"/>
        </w:rPr>
        <w:t>агающее ВПС</w:t>
      </w:r>
      <w:r w:rsidR="00801092" w:rsidRPr="00B56E6D">
        <w:rPr>
          <w:lang w:val="ru-RU"/>
        </w:rPr>
        <w:t xml:space="preserve"> </w:t>
      </w:r>
      <w:r w:rsidR="00115857">
        <w:rPr>
          <w:lang w:val="ru-RU"/>
        </w:rPr>
        <w:t xml:space="preserve">оценить </w:t>
      </w:r>
      <w:r w:rsidR="00801092">
        <w:rPr>
          <w:lang w:val="ru-RU"/>
        </w:rPr>
        <w:t>собственную</w:t>
      </w:r>
      <w:r w:rsidR="00115857">
        <w:rPr>
          <w:lang w:val="ru-RU"/>
        </w:rPr>
        <w:t xml:space="preserve"> практику</w:t>
      </w:r>
      <w:r w:rsidR="00B56E6D" w:rsidRPr="00B56E6D">
        <w:rPr>
          <w:lang w:val="ru-RU"/>
        </w:rPr>
        <w:t xml:space="preserve"> </w:t>
      </w:r>
      <w:r w:rsidR="00801092" w:rsidRPr="00801092">
        <w:rPr>
          <w:lang w:val="ru-RU"/>
        </w:rPr>
        <w:t>работ</w:t>
      </w:r>
      <w:r w:rsidR="00801092">
        <w:rPr>
          <w:lang w:val="ru-RU"/>
        </w:rPr>
        <w:t xml:space="preserve">ы </w:t>
      </w:r>
      <w:r w:rsidR="007D2860" w:rsidRPr="007D2860">
        <w:rPr>
          <w:lang w:val="ru-RU"/>
        </w:rPr>
        <w:t>и</w:t>
      </w:r>
      <w:r w:rsidRPr="00B56E6D">
        <w:rPr>
          <w:lang w:val="ru-RU"/>
        </w:rPr>
        <w:t xml:space="preserve"> </w:t>
      </w:r>
      <w:r w:rsidR="00801092">
        <w:rPr>
          <w:lang w:val="ru-RU"/>
        </w:rPr>
        <w:t xml:space="preserve">свои </w:t>
      </w:r>
      <w:r w:rsidR="00115857" w:rsidRPr="00115857">
        <w:rPr>
          <w:lang w:val="ru-RU"/>
        </w:rPr>
        <w:t>информационн</w:t>
      </w:r>
      <w:r w:rsidR="006C2A86">
        <w:rPr>
          <w:lang w:val="ru-RU"/>
        </w:rPr>
        <w:t xml:space="preserve">ые </w:t>
      </w:r>
      <w:r w:rsidR="007D2860" w:rsidRPr="007D2860">
        <w:rPr>
          <w:lang w:val="ru-RU"/>
        </w:rPr>
        <w:t>системы и</w:t>
      </w:r>
      <w:r w:rsidRPr="00B56E6D">
        <w:rPr>
          <w:lang w:val="ru-RU"/>
        </w:rPr>
        <w:t xml:space="preserve"> </w:t>
      </w:r>
      <w:r w:rsidR="00115857" w:rsidRPr="00115857">
        <w:rPr>
          <w:lang w:val="ru-RU"/>
        </w:rPr>
        <w:t>проанализирова</w:t>
      </w:r>
      <w:r w:rsidR="00115857">
        <w:rPr>
          <w:lang w:val="ru-RU"/>
        </w:rPr>
        <w:t xml:space="preserve">ть </w:t>
      </w:r>
      <w:r w:rsidR="00B56E6D" w:rsidRPr="00B56E6D">
        <w:rPr>
          <w:lang w:val="ru-RU"/>
        </w:rPr>
        <w:t>временн</w:t>
      </w:r>
      <w:r w:rsidR="00115857">
        <w:rPr>
          <w:lang w:val="ru-RU"/>
        </w:rPr>
        <w:t>ые</w:t>
      </w:r>
      <w:r w:rsidR="00B56E6D" w:rsidRPr="00B56E6D">
        <w:rPr>
          <w:lang w:val="ru-RU"/>
        </w:rPr>
        <w:t xml:space="preserve"> </w:t>
      </w:r>
      <w:r w:rsidR="007D2860" w:rsidRPr="007D2860">
        <w:rPr>
          <w:lang w:val="ru-RU"/>
        </w:rPr>
        <w:t>детальн</w:t>
      </w:r>
      <w:r w:rsidR="00115857">
        <w:rPr>
          <w:lang w:val="ru-RU"/>
        </w:rPr>
        <w:t>ые</w:t>
      </w:r>
      <w:r w:rsidRPr="00B56E6D">
        <w:rPr>
          <w:lang w:val="ru-RU"/>
        </w:rPr>
        <w:t xml:space="preserve"> </w:t>
      </w:r>
      <w:r w:rsidR="00115857">
        <w:rPr>
          <w:lang w:val="ru-RU"/>
        </w:rPr>
        <w:t xml:space="preserve">события, включенные </w:t>
      </w:r>
      <w:r w:rsidR="007D2860" w:rsidRPr="007D2860">
        <w:rPr>
          <w:lang w:val="ru-RU"/>
        </w:rPr>
        <w:t>в</w:t>
      </w:r>
      <w:r w:rsidRPr="00B56E6D">
        <w:rPr>
          <w:lang w:val="ru-RU"/>
        </w:rPr>
        <w:t xml:space="preserve"> </w:t>
      </w:r>
      <w:r w:rsidR="007D2860" w:rsidRPr="007D2860">
        <w:rPr>
          <w:lang w:val="ru-RU"/>
        </w:rPr>
        <w:t>новы</w:t>
      </w:r>
      <w:r w:rsidR="00115857">
        <w:rPr>
          <w:lang w:val="ru-RU"/>
        </w:rPr>
        <w:t>й</w:t>
      </w:r>
      <w:r w:rsidRPr="00B56E6D">
        <w:rPr>
          <w:lang w:val="ru-RU"/>
        </w:rPr>
        <w:t xml:space="preserve"> </w:t>
      </w:r>
      <w:r w:rsidR="00115857">
        <w:rPr>
          <w:lang w:val="ru-RU"/>
        </w:rPr>
        <w:t>стандарт</w:t>
      </w:r>
      <w:r w:rsidR="00CD7616">
        <w:rPr>
          <w:lang w:val="ru-RU"/>
        </w:rPr>
        <w:t xml:space="preserve"> ВОИС</w:t>
      </w:r>
      <w:r w:rsidRPr="00B56E6D">
        <w:rPr>
          <w:lang w:val="ru-RU"/>
        </w:rPr>
        <w:t xml:space="preserve"> </w:t>
      </w:r>
      <w:r>
        <w:t>ST</w:t>
      </w:r>
      <w:r w:rsidRPr="00B56E6D">
        <w:rPr>
          <w:lang w:val="ru-RU"/>
        </w:rPr>
        <w:t>.27.</w:t>
      </w:r>
    </w:p>
    <w:p w:rsidR="00134B62" w:rsidRDefault="00D61343" w:rsidP="00592A21">
      <w:pPr>
        <w:pStyle w:val="ONUME"/>
        <w:numPr>
          <w:ilvl w:val="0"/>
          <w:numId w:val="0"/>
        </w:numPr>
        <w:spacing w:after="120"/>
        <w:ind w:left="567"/>
        <w:rPr>
          <w:lang w:val="ru-RU"/>
        </w:rPr>
      </w:pPr>
      <w:r w:rsidRPr="003767DE">
        <w:fldChar w:fldCharType="begin"/>
      </w:r>
      <w:r w:rsidRPr="0065486D">
        <w:rPr>
          <w:lang w:val="ru-RU"/>
        </w:rPr>
        <w:instrText xml:space="preserve"> </w:instrText>
      </w:r>
      <w:r w:rsidRPr="003767DE">
        <w:instrText>AUTONUM</w:instrText>
      </w:r>
      <w:r w:rsidRPr="0065486D">
        <w:rPr>
          <w:lang w:val="ru-RU"/>
        </w:rPr>
        <w:instrText xml:space="preserve">  </w:instrText>
      </w:r>
      <w:r w:rsidRPr="003767DE">
        <w:fldChar w:fldCharType="end"/>
      </w:r>
      <w:r w:rsidRPr="0065486D">
        <w:rPr>
          <w:lang w:val="ru-RU"/>
        </w:rPr>
        <w:tab/>
      </w:r>
      <w:r w:rsidR="0065486D" w:rsidRPr="0065486D">
        <w:rPr>
          <w:lang w:val="ru-RU"/>
        </w:rPr>
        <w:t xml:space="preserve">КСВ </w:t>
      </w:r>
      <w:r w:rsidR="00801092">
        <w:rPr>
          <w:lang w:val="ru-RU"/>
        </w:rPr>
        <w:t xml:space="preserve">поручил </w:t>
      </w:r>
      <w:r w:rsidR="0065486D" w:rsidRPr="0065486D">
        <w:rPr>
          <w:lang w:val="ru-RU"/>
        </w:rPr>
        <w:t>Целевой группе по правовому статусу:</w:t>
      </w:r>
    </w:p>
    <w:p w:rsidR="00134B62" w:rsidRDefault="0065486D" w:rsidP="003449EF">
      <w:pPr>
        <w:pStyle w:val="ONUME"/>
        <w:numPr>
          <w:ilvl w:val="0"/>
          <w:numId w:val="5"/>
        </w:numPr>
        <w:ind w:left="1701" w:hanging="567"/>
        <w:rPr>
          <w:lang w:val="ru-RU"/>
        </w:rPr>
      </w:pPr>
      <w:r w:rsidRPr="0065486D">
        <w:rPr>
          <w:lang w:val="ru-RU"/>
        </w:rPr>
        <w:t xml:space="preserve">подготовить </w:t>
      </w:r>
      <w:r w:rsidR="00801092">
        <w:rPr>
          <w:lang w:val="ru-RU"/>
        </w:rPr>
        <w:t>окончательный</w:t>
      </w:r>
      <w:r w:rsidRPr="0065486D">
        <w:rPr>
          <w:lang w:val="ru-RU"/>
        </w:rPr>
        <w:t xml:space="preserve"> перечень детальных событий и методические указания в отношении данных о правовом статусе патентов и представить их для рассмотрения и утверждения на его шестой сессии; и</w:t>
      </w:r>
    </w:p>
    <w:p w:rsidR="00134B62" w:rsidRDefault="0065486D" w:rsidP="003449EF">
      <w:pPr>
        <w:pStyle w:val="ONUME"/>
        <w:numPr>
          <w:ilvl w:val="0"/>
          <w:numId w:val="5"/>
        </w:numPr>
        <w:ind w:left="1701" w:hanging="567"/>
        <w:rPr>
          <w:lang w:val="ru-RU"/>
        </w:rPr>
      </w:pPr>
      <w:r w:rsidRPr="0065486D">
        <w:rPr>
          <w:lang w:val="ru-RU"/>
        </w:rPr>
        <w:t xml:space="preserve">подготовить рекомендацию в отношении обмена данными о правовом статусе товарных знаков и промышленных образцов и представить отчет по этому вопросу для рассмотрения на </w:t>
      </w:r>
      <w:r w:rsidR="00801092">
        <w:rPr>
          <w:lang w:val="ru-RU"/>
        </w:rPr>
        <w:t>его шестой сессии</w:t>
      </w:r>
      <w:r w:rsidRPr="0065486D">
        <w:rPr>
          <w:lang w:val="ru-RU"/>
        </w:rPr>
        <w:t>.</w:t>
      </w:r>
    </w:p>
    <w:p w:rsidR="00134B62" w:rsidRDefault="00D61343" w:rsidP="00592A21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3767DE">
        <w:fldChar w:fldCharType="begin"/>
      </w:r>
      <w:r w:rsidRPr="00B56E6D">
        <w:rPr>
          <w:lang w:val="ru-RU"/>
        </w:rPr>
        <w:instrText xml:space="preserve"> </w:instrText>
      </w:r>
      <w:r w:rsidRPr="003767DE">
        <w:instrText>AUTONUM</w:instrText>
      </w:r>
      <w:r w:rsidRPr="00B56E6D">
        <w:rPr>
          <w:lang w:val="ru-RU"/>
        </w:rPr>
        <w:instrText xml:space="preserve">  </w:instrText>
      </w:r>
      <w:r w:rsidRPr="003767DE">
        <w:fldChar w:fldCharType="end"/>
      </w:r>
      <w:r w:rsidRPr="00B56E6D">
        <w:rPr>
          <w:lang w:val="ru-RU"/>
        </w:rPr>
        <w:tab/>
      </w:r>
      <w:r w:rsidR="00115857">
        <w:rPr>
          <w:lang w:val="ru-RU"/>
        </w:rPr>
        <w:t>КСВ поручил</w:t>
      </w:r>
      <w:r w:rsidRPr="00B56E6D">
        <w:rPr>
          <w:lang w:val="ru-RU"/>
        </w:rPr>
        <w:t xml:space="preserve"> </w:t>
      </w:r>
      <w:r w:rsidR="00115857" w:rsidRPr="00CC05DC">
        <w:rPr>
          <w:lang w:val="ru-RU"/>
        </w:rPr>
        <w:t>Ц</w:t>
      </w:r>
      <w:r w:rsidR="00115857">
        <w:rPr>
          <w:lang w:val="ru-RU"/>
        </w:rPr>
        <w:t>елевой группе</w:t>
      </w:r>
      <w:r w:rsidR="00115857" w:rsidRPr="00CC05DC">
        <w:rPr>
          <w:lang w:val="ru-RU"/>
        </w:rPr>
        <w:t xml:space="preserve"> по </w:t>
      </w:r>
      <w:r w:rsidR="00CC05DC">
        <w:t>XML</w:t>
      </w:r>
      <w:r w:rsidR="00CC05DC" w:rsidRPr="00CC05DC">
        <w:rPr>
          <w:lang w:val="ru-RU"/>
        </w:rPr>
        <w:t xml:space="preserve"> </w:t>
      </w:r>
      <w:r w:rsidR="00115857" w:rsidRPr="00CC05DC">
        <w:rPr>
          <w:lang w:val="ru-RU"/>
        </w:rPr>
        <w:t xml:space="preserve">для </w:t>
      </w:r>
      <w:r w:rsidR="00CC05DC" w:rsidRPr="00CC05DC">
        <w:rPr>
          <w:lang w:val="ru-RU"/>
        </w:rPr>
        <w:t>ПС</w:t>
      </w:r>
      <w:r w:rsidRPr="00B56E6D">
        <w:rPr>
          <w:lang w:val="ru-RU"/>
        </w:rPr>
        <w:t xml:space="preserve"> </w:t>
      </w:r>
      <w:r w:rsidR="00115857">
        <w:rPr>
          <w:lang w:val="ru-RU"/>
        </w:rPr>
        <w:t>разработать</w:t>
      </w:r>
      <w:r w:rsidRPr="00B56E6D">
        <w:rPr>
          <w:lang w:val="ru-RU"/>
        </w:rPr>
        <w:t xml:space="preserve">, </w:t>
      </w:r>
      <w:r w:rsidR="00115857">
        <w:rPr>
          <w:lang w:val="ru-RU"/>
        </w:rPr>
        <w:t xml:space="preserve">в согласовании </w:t>
      </w:r>
      <w:r w:rsidR="007D2860" w:rsidRPr="007D2860">
        <w:rPr>
          <w:lang w:val="ru-RU"/>
        </w:rPr>
        <w:t>с</w:t>
      </w:r>
      <w:r w:rsidRPr="00B56E6D">
        <w:rPr>
          <w:lang w:val="ru-RU"/>
        </w:rPr>
        <w:t xml:space="preserve"> </w:t>
      </w:r>
      <w:r w:rsidR="00115857">
        <w:rPr>
          <w:lang w:val="ru-RU"/>
        </w:rPr>
        <w:t>Целевой группой</w:t>
      </w:r>
      <w:r w:rsidR="000561CC">
        <w:rPr>
          <w:lang w:val="ru-RU"/>
        </w:rPr>
        <w:t xml:space="preserve"> по правовому ста</w:t>
      </w:r>
      <w:r w:rsidR="00115857">
        <w:rPr>
          <w:lang w:val="ru-RU"/>
        </w:rPr>
        <w:t>тусу</w:t>
      </w:r>
      <w:r w:rsidRPr="00B56E6D">
        <w:rPr>
          <w:lang w:val="ru-RU"/>
        </w:rPr>
        <w:t xml:space="preserve">, </w:t>
      </w:r>
      <w:r w:rsidR="00115857" w:rsidRPr="00115857">
        <w:rPr>
          <w:lang w:val="ru-RU"/>
        </w:rPr>
        <w:t>элемент</w:t>
      </w:r>
      <w:r w:rsidR="00115857">
        <w:rPr>
          <w:lang w:val="ru-RU"/>
        </w:rPr>
        <w:t xml:space="preserve">ы </w:t>
      </w:r>
      <w:r w:rsidR="00CD7616">
        <w:t>XML</w:t>
      </w:r>
      <w:r w:rsidR="00115857">
        <w:rPr>
          <w:lang w:val="ru-RU"/>
        </w:rPr>
        <w:t>-схем</w:t>
      </w:r>
      <w:r w:rsidR="00801092">
        <w:rPr>
          <w:lang w:val="ru-RU"/>
        </w:rPr>
        <w:t>ы</w:t>
      </w:r>
      <w:r w:rsidR="00115857">
        <w:rPr>
          <w:lang w:val="ru-RU"/>
        </w:rPr>
        <w:t xml:space="preserve"> на основе нового</w:t>
      </w:r>
      <w:r w:rsidRPr="00B56E6D">
        <w:rPr>
          <w:lang w:val="ru-RU"/>
        </w:rPr>
        <w:t xml:space="preserve"> </w:t>
      </w:r>
      <w:r w:rsidR="00115857">
        <w:rPr>
          <w:lang w:val="ru-RU"/>
        </w:rPr>
        <w:t>с</w:t>
      </w:r>
      <w:r w:rsidR="00CD7616">
        <w:rPr>
          <w:lang w:val="ru-RU"/>
        </w:rPr>
        <w:t>тандарта ВОИС</w:t>
      </w:r>
      <w:r w:rsidRPr="00B56E6D">
        <w:rPr>
          <w:lang w:val="ru-RU"/>
        </w:rPr>
        <w:t xml:space="preserve"> </w:t>
      </w:r>
      <w:r w:rsidRPr="003767DE">
        <w:t>ST</w:t>
      </w:r>
      <w:r w:rsidRPr="00B56E6D">
        <w:rPr>
          <w:lang w:val="ru-RU"/>
        </w:rPr>
        <w:t>.27</w:t>
      </w:r>
      <w:r w:rsidR="00115857">
        <w:rPr>
          <w:lang w:val="ru-RU"/>
        </w:rPr>
        <w:t>,</w:t>
      </w:r>
      <w:r w:rsidRPr="00B56E6D">
        <w:rPr>
          <w:lang w:val="ru-RU"/>
        </w:rPr>
        <w:t xml:space="preserve"> </w:t>
      </w:r>
      <w:r w:rsidR="00801092">
        <w:rPr>
          <w:lang w:val="ru-RU"/>
        </w:rPr>
        <w:t>облегчающие</w:t>
      </w:r>
      <w:r w:rsidR="00B56E6D" w:rsidRPr="00B56E6D">
        <w:rPr>
          <w:lang w:val="ru-RU"/>
        </w:rPr>
        <w:t xml:space="preserve"> </w:t>
      </w:r>
      <w:r w:rsidR="00BD65AA">
        <w:rPr>
          <w:lang w:val="ru-RU"/>
        </w:rPr>
        <w:t>обмен</w:t>
      </w:r>
      <w:r w:rsidR="000561CC">
        <w:rPr>
          <w:lang w:val="ru-RU"/>
        </w:rPr>
        <w:t xml:space="preserve"> данн</w:t>
      </w:r>
      <w:r w:rsidR="00BD65AA">
        <w:rPr>
          <w:lang w:val="ru-RU"/>
        </w:rPr>
        <w:t>ыми о правовом статусе патентов</w:t>
      </w:r>
      <w:r w:rsidRPr="00B56E6D">
        <w:rPr>
          <w:lang w:val="ru-RU"/>
        </w:rPr>
        <w:t xml:space="preserve">. </w:t>
      </w:r>
      <w:r w:rsidR="003E49CA" w:rsidRPr="00BD65AA">
        <w:rPr>
          <w:lang w:val="ru-RU"/>
        </w:rPr>
        <w:t>КСВ</w:t>
      </w:r>
      <w:r w:rsidRPr="00BD65AA">
        <w:rPr>
          <w:lang w:val="ru-RU"/>
        </w:rPr>
        <w:t xml:space="preserve"> </w:t>
      </w:r>
      <w:r w:rsidR="007D2860" w:rsidRPr="007D2860">
        <w:rPr>
          <w:lang w:val="ru-RU"/>
        </w:rPr>
        <w:t>также</w:t>
      </w:r>
      <w:r w:rsidRPr="00BD65AA">
        <w:rPr>
          <w:lang w:val="ru-RU"/>
        </w:rPr>
        <w:t xml:space="preserve"> </w:t>
      </w:r>
      <w:r w:rsidR="00801092">
        <w:rPr>
          <w:lang w:val="ru-RU"/>
        </w:rPr>
        <w:t>поручил</w:t>
      </w:r>
      <w:r w:rsidR="00BD65AA" w:rsidRPr="00BD65AA">
        <w:rPr>
          <w:lang w:val="ru-RU"/>
        </w:rPr>
        <w:t xml:space="preserve"> </w:t>
      </w:r>
      <w:r w:rsidR="00BD65AA">
        <w:rPr>
          <w:lang w:val="ru-RU"/>
        </w:rPr>
        <w:t xml:space="preserve">представить </w:t>
      </w:r>
      <w:r w:rsidR="00BD65AA" w:rsidRPr="00BD65AA">
        <w:rPr>
          <w:lang w:val="ru-RU"/>
        </w:rPr>
        <w:t>отчет</w:t>
      </w:r>
      <w:r w:rsidR="00BD65AA">
        <w:rPr>
          <w:lang w:val="ru-RU"/>
        </w:rPr>
        <w:t xml:space="preserve"> о </w:t>
      </w:r>
      <w:r w:rsidR="00BD65AA" w:rsidRPr="00BD65AA">
        <w:rPr>
          <w:szCs w:val="22"/>
          <w:lang w:val="ru-RU"/>
        </w:rPr>
        <w:t>результат</w:t>
      </w:r>
      <w:r w:rsidR="00BD65AA">
        <w:rPr>
          <w:lang w:val="ru-RU"/>
        </w:rPr>
        <w:t xml:space="preserve">ах этой </w:t>
      </w:r>
      <w:r w:rsidR="00BD65AA" w:rsidRPr="00BD65AA">
        <w:rPr>
          <w:lang w:val="ru-RU"/>
        </w:rPr>
        <w:t>работ</w:t>
      </w:r>
      <w:r w:rsidR="00BD65AA">
        <w:rPr>
          <w:lang w:val="ru-RU"/>
        </w:rPr>
        <w:t xml:space="preserve">ы на его </w:t>
      </w:r>
      <w:r w:rsidR="00B56E6D" w:rsidRPr="00B56E6D">
        <w:rPr>
          <w:lang w:val="ru-RU"/>
        </w:rPr>
        <w:t>шестой</w:t>
      </w:r>
      <w:r w:rsidRPr="00BD65AA">
        <w:rPr>
          <w:lang w:val="ru-RU"/>
        </w:rPr>
        <w:t xml:space="preserve"> </w:t>
      </w:r>
      <w:r w:rsidR="00BD65AA">
        <w:rPr>
          <w:lang w:val="ru-RU"/>
        </w:rPr>
        <w:t>сессии</w:t>
      </w:r>
      <w:r w:rsidRPr="00BD65AA">
        <w:rPr>
          <w:lang w:val="ru-RU"/>
        </w:rPr>
        <w:t>.</w:t>
      </w:r>
    </w:p>
    <w:p w:rsidR="00134B62" w:rsidRDefault="00D61343" w:rsidP="00592A21">
      <w:pPr>
        <w:pStyle w:val="ONUME"/>
        <w:numPr>
          <w:ilvl w:val="0"/>
          <w:numId w:val="0"/>
        </w:numPr>
        <w:spacing w:after="120"/>
        <w:ind w:left="567"/>
        <w:rPr>
          <w:lang w:val="ru-RU"/>
        </w:rPr>
      </w:pPr>
      <w:r w:rsidRPr="003767DE">
        <w:lastRenderedPageBreak/>
        <w:fldChar w:fldCharType="begin"/>
      </w:r>
      <w:r w:rsidRPr="0065486D">
        <w:rPr>
          <w:lang w:val="ru-RU"/>
        </w:rPr>
        <w:instrText xml:space="preserve"> </w:instrText>
      </w:r>
      <w:r w:rsidRPr="003767DE">
        <w:instrText>AUTONUM</w:instrText>
      </w:r>
      <w:r w:rsidRPr="0065486D">
        <w:rPr>
          <w:lang w:val="ru-RU"/>
        </w:rPr>
        <w:instrText xml:space="preserve">  </w:instrText>
      </w:r>
      <w:r w:rsidRPr="003767DE">
        <w:fldChar w:fldCharType="end"/>
      </w:r>
      <w:r w:rsidRPr="0065486D">
        <w:rPr>
          <w:lang w:val="ru-RU"/>
        </w:rPr>
        <w:tab/>
      </w:r>
      <w:r w:rsidR="0065486D" w:rsidRPr="0065486D">
        <w:rPr>
          <w:lang w:val="ru-RU"/>
        </w:rPr>
        <w:t>КСВ изменил формулировку задачи № 47</w:t>
      </w:r>
      <w:r w:rsidR="00801092">
        <w:rPr>
          <w:lang w:val="ru-RU"/>
        </w:rPr>
        <w:t xml:space="preserve"> на следующую</w:t>
      </w:r>
      <w:r w:rsidR="0065486D" w:rsidRPr="0065486D">
        <w:rPr>
          <w:lang w:val="ru-RU"/>
        </w:rPr>
        <w:t>:</w:t>
      </w:r>
    </w:p>
    <w:p w:rsidR="00134B62" w:rsidRDefault="00972F5A" w:rsidP="00592A21">
      <w:pPr>
        <w:pStyle w:val="ONUME"/>
        <w:numPr>
          <w:ilvl w:val="0"/>
          <w:numId w:val="0"/>
        </w:numPr>
        <w:ind w:left="1134"/>
        <w:rPr>
          <w:lang w:val="ru-RU"/>
        </w:rPr>
      </w:pPr>
      <w:r>
        <w:rPr>
          <w:lang w:val="ru-RU"/>
        </w:rPr>
        <w:t>«Подготовить окончательное</w:t>
      </w:r>
      <w:r w:rsidR="0065486D" w:rsidRPr="0065486D">
        <w:rPr>
          <w:lang w:val="ru-RU"/>
        </w:rPr>
        <w:t xml:space="preserve"> </w:t>
      </w:r>
      <w:r>
        <w:rPr>
          <w:lang w:val="ru-RU"/>
        </w:rPr>
        <w:t>предложение</w:t>
      </w:r>
      <w:r w:rsidR="0065486D" w:rsidRPr="0065486D">
        <w:rPr>
          <w:lang w:val="ru-RU"/>
        </w:rPr>
        <w:t xml:space="preserve"> по детальным событиям и методические указания в отношении данных о правовом статусе патентов; подготовить рекомендацию в отношении обмена данными о правовом статусе товарных знаков и промышленных образцов между ведомствами промышленной собственности».</w:t>
      </w:r>
    </w:p>
    <w:p w:rsidR="00134B62" w:rsidRDefault="00D61343" w:rsidP="00E9306D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B56E6D">
        <w:rPr>
          <w:lang w:val="ru-RU"/>
        </w:rPr>
        <w:instrText xml:space="preserve"> </w:instrText>
      </w:r>
      <w:r w:rsidRPr="003767DE">
        <w:instrText>AUTONUM</w:instrText>
      </w:r>
      <w:r w:rsidRPr="00B56E6D">
        <w:rPr>
          <w:lang w:val="ru-RU"/>
        </w:rPr>
        <w:instrText xml:space="preserve">  </w:instrText>
      </w:r>
      <w:r w:rsidRPr="003767DE">
        <w:fldChar w:fldCharType="end"/>
      </w:r>
      <w:r w:rsidRPr="00B56E6D">
        <w:rPr>
          <w:lang w:val="ru-RU"/>
        </w:rPr>
        <w:tab/>
      </w:r>
      <w:r w:rsidR="003E49CA" w:rsidRPr="003E49CA">
        <w:rPr>
          <w:lang w:val="ru-RU"/>
        </w:rPr>
        <w:t>КСВ</w:t>
      </w:r>
      <w:r w:rsidRPr="00B56E6D">
        <w:rPr>
          <w:lang w:val="ru-RU"/>
        </w:rPr>
        <w:t xml:space="preserve"> </w:t>
      </w:r>
      <w:r w:rsidR="0018779F">
        <w:rPr>
          <w:lang w:val="ru-RU"/>
        </w:rPr>
        <w:t>принял</w:t>
      </w:r>
      <w:r w:rsidR="00B56E6D" w:rsidRPr="00B56E6D">
        <w:rPr>
          <w:lang w:val="ru-RU"/>
        </w:rPr>
        <w:t xml:space="preserve"> к сведению </w:t>
      </w:r>
      <w:r w:rsidR="0018779F" w:rsidRPr="0018779F">
        <w:rPr>
          <w:lang w:val="ru-RU"/>
        </w:rPr>
        <w:t>возможн</w:t>
      </w:r>
      <w:r w:rsidR="0018779F">
        <w:rPr>
          <w:lang w:val="ru-RU"/>
        </w:rPr>
        <w:t xml:space="preserve">ость </w:t>
      </w:r>
      <w:r w:rsidR="007D2860" w:rsidRPr="007D2860">
        <w:rPr>
          <w:lang w:val="ru-RU"/>
        </w:rPr>
        <w:t>несоответствия между</w:t>
      </w:r>
      <w:r w:rsidRPr="007D2860">
        <w:rPr>
          <w:lang w:val="ru-RU"/>
        </w:rPr>
        <w:t xml:space="preserve"> </w:t>
      </w:r>
      <w:r w:rsidR="007D2860" w:rsidRPr="007D2860">
        <w:rPr>
          <w:lang w:val="ru-RU"/>
        </w:rPr>
        <w:t>формат</w:t>
      </w:r>
      <w:r w:rsidR="0018779F">
        <w:rPr>
          <w:lang w:val="ru-RU"/>
        </w:rPr>
        <w:t>ом данных,</w:t>
      </w:r>
      <w:r w:rsidRPr="007D2860">
        <w:rPr>
          <w:lang w:val="ru-RU"/>
        </w:rPr>
        <w:t xml:space="preserve"> </w:t>
      </w:r>
      <w:r w:rsidR="00B56E6D" w:rsidRPr="007D2860">
        <w:rPr>
          <w:lang w:val="ru-RU"/>
        </w:rPr>
        <w:t>рекоменд</w:t>
      </w:r>
      <w:r w:rsidR="0018779F">
        <w:rPr>
          <w:lang w:val="ru-RU"/>
        </w:rPr>
        <w:t>уемым</w:t>
      </w:r>
      <w:r w:rsidR="00B56E6D" w:rsidRPr="007D2860">
        <w:rPr>
          <w:lang w:val="ru-RU"/>
        </w:rPr>
        <w:t xml:space="preserve"> </w:t>
      </w:r>
      <w:r w:rsidR="007D2860" w:rsidRPr="007D2860">
        <w:rPr>
          <w:lang w:val="ru-RU"/>
        </w:rPr>
        <w:t>новы</w:t>
      </w:r>
      <w:r w:rsidR="0018779F">
        <w:rPr>
          <w:lang w:val="ru-RU"/>
        </w:rPr>
        <w:t>м</w:t>
      </w:r>
      <w:r w:rsidRPr="007D2860">
        <w:rPr>
          <w:lang w:val="ru-RU"/>
        </w:rPr>
        <w:t xml:space="preserve"> </w:t>
      </w:r>
      <w:r w:rsidR="00B56E6D" w:rsidRPr="007D2860">
        <w:rPr>
          <w:lang w:val="ru-RU"/>
        </w:rPr>
        <w:t>стандарт</w:t>
      </w:r>
      <w:r w:rsidR="0018779F">
        <w:rPr>
          <w:lang w:val="ru-RU"/>
        </w:rPr>
        <w:t>ом,</w:t>
      </w:r>
      <w:r w:rsidRPr="007D2860">
        <w:rPr>
          <w:lang w:val="ru-RU"/>
        </w:rPr>
        <w:t xml:space="preserve"> </w:t>
      </w:r>
      <w:r w:rsidR="00972F5A" w:rsidRPr="00972F5A">
        <w:rPr>
          <w:lang w:val="ru-RU"/>
        </w:rPr>
        <w:t>котор</w:t>
      </w:r>
      <w:r w:rsidR="00972F5A">
        <w:rPr>
          <w:lang w:val="ru-RU"/>
        </w:rPr>
        <w:t xml:space="preserve">ый </w:t>
      </w:r>
      <w:r w:rsidR="0018779F" w:rsidRPr="0018779F">
        <w:rPr>
          <w:lang w:val="ru-RU"/>
        </w:rPr>
        <w:t>содерж</w:t>
      </w:r>
      <w:r w:rsidR="00972F5A">
        <w:rPr>
          <w:lang w:val="ru-RU"/>
        </w:rPr>
        <w:t xml:space="preserve">ит </w:t>
      </w:r>
      <w:r w:rsidR="0018779F">
        <w:rPr>
          <w:lang w:val="ru-RU"/>
        </w:rPr>
        <w:t>отсылку к стандарту</w:t>
      </w:r>
      <w:r w:rsidR="00CD7616">
        <w:rPr>
          <w:lang w:val="ru-RU"/>
        </w:rPr>
        <w:t xml:space="preserve"> ВОИС</w:t>
      </w:r>
      <w:r w:rsidRPr="007D2860">
        <w:rPr>
          <w:lang w:val="ru-RU"/>
        </w:rPr>
        <w:t xml:space="preserve"> </w:t>
      </w:r>
      <w:r w:rsidRPr="003767DE">
        <w:t>ST</w:t>
      </w:r>
      <w:r w:rsidRPr="007D2860">
        <w:rPr>
          <w:lang w:val="ru-RU"/>
        </w:rPr>
        <w:t xml:space="preserve">.2, </w:t>
      </w:r>
      <w:r w:rsidR="007D2860" w:rsidRPr="007D2860">
        <w:rPr>
          <w:lang w:val="ru-RU"/>
        </w:rPr>
        <w:t>и</w:t>
      </w:r>
      <w:r w:rsidRPr="007D2860">
        <w:rPr>
          <w:lang w:val="ru-RU"/>
        </w:rPr>
        <w:t xml:space="preserve"> </w:t>
      </w:r>
      <w:r w:rsidR="0018779F">
        <w:rPr>
          <w:lang w:val="ru-RU"/>
        </w:rPr>
        <w:t xml:space="preserve">будущими </w:t>
      </w:r>
      <w:r w:rsidR="0018779F" w:rsidRPr="0018779F">
        <w:rPr>
          <w:lang w:val="ru-RU"/>
        </w:rPr>
        <w:t>элемент</w:t>
      </w:r>
      <w:r w:rsidR="0018779F">
        <w:rPr>
          <w:lang w:val="ru-RU"/>
        </w:rPr>
        <w:t>ами</w:t>
      </w:r>
      <w:r w:rsidRPr="007D2860">
        <w:rPr>
          <w:lang w:val="ru-RU"/>
        </w:rPr>
        <w:t xml:space="preserve"> </w:t>
      </w:r>
      <w:r w:rsidR="00CD7616">
        <w:t>XML</w:t>
      </w:r>
      <w:r w:rsidR="0018779F">
        <w:rPr>
          <w:lang w:val="ru-RU"/>
        </w:rPr>
        <w:t>-схем</w:t>
      </w:r>
      <w:r w:rsidR="00972F5A">
        <w:rPr>
          <w:lang w:val="ru-RU"/>
        </w:rPr>
        <w:t>ы</w:t>
      </w:r>
      <w:r w:rsidRPr="007D2860">
        <w:rPr>
          <w:lang w:val="ru-RU"/>
        </w:rPr>
        <w:t xml:space="preserve"> </w:t>
      </w:r>
      <w:r w:rsidR="0018779F">
        <w:rPr>
          <w:lang w:val="ru-RU"/>
        </w:rPr>
        <w:t xml:space="preserve">для правового </w:t>
      </w:r>
      <w:r w:rsidR="00B56E6D" w:rsidRPr="007D2860">
        <w:rPr>
          <w:lang w:val="ru-RU"/>
        </w:rPr>
        <w:t>статус</w:t>
      </w:r>
      <w:r w:rsidR="0018779F">
        <w:rPr>
          <w:lang w:val="ru-RU"/>
        </w:rPr>
        <w:t xml:space="preserve">а </w:t>
      </w:r>
      <w:r w:rsidR="0018779F" w:rsidRPr="0018779F">
        <w:rPr>
          <w:szCs w:val="22"/>
          <w:lang w:val="ru-RU"/>
        </w:rPr>
        <w:t>патент</w:t>
      </w:r>
      <w:r w:rsidR="0018779F">
        <w:rPr>
          <w:lang w:val="ru-RU"/>
        </w:rPr>
        <w:t xml:space="preserve">ов, </w:t>
      </w:r>
      <w:r w:rsidR="0018779F" w:rsidRPr="0018779F">
        <w:rPr>
          <w:lang w:val="ru-RU"/>
        </w:rPr>
        <w:t>предусмотренн</w:t>
      </w:r>
      <w:r w:rsidR="0018779F">
        <w:rPr>
          <w:lang w:val="ru-RU"/>
        </w:rPr>
        <w:t>ыми стандартом</w:t>
      </w:r>
      <w:r w:rsidR="00CD7616">
        <w:rPr>
          <w:lang w:val="ru-RU"/>
        </w:rPr>
        <w:t xml:space="preserve"> ВОИС</w:t>
      </w:r>
      <w:r w:rsidRPr="007D2860">
        <w:rPr>
          <w:lang w:val="ru-RU"/>
        </w:rPr>
        <w:t xml:space="preserve"> </w:t>
      </w:r>
      <w:r w:rsidRPr="003767DE">
        <w:t>ST</w:t>
      </w:r>
      <w:r w:rsidRPr="007D2860">
        <w:rPr>
          <w:lang w:val="ru-RU"/>
        </w:rPr>
        <w:t>.96.</w:t>
      </w:r>
    </w:p>
    <w:p w:rsidR="00134B62" w:rsidRDefault="00D61343" w:rsidP="00592A21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3767DE">
        <w:fldChar w:fldCharType="begin"/>
      </w:r>
      <w:r w:rsidRPr="0065486D">
        <w:rPr>
          <w:lang w:val="ru-RU"/>
        </w:rPr>
        <w:instrText xml:space="preserve"> </w:instrText>
      </w:r>
      <w:r w:rsidRPr="003767DE">
        <w:instrText>AUTONUM</w:instrText>
      </w:r>
      <w:r w:rsidRPr="0065486D">
        <w:rPr>
          <w:lang w:val="ru-RU"/>
        </w:rPr>
        <w:instrText xml:space="preserve">  </w:instrText>
      </w:r>
      <w:r w:rsidRPr="003767DE">
        <w:fldChar w:fldCharType="end"/>
      </w:r>
      <w:r w:rsidRPr="0065486D">
        <w:rPr>
          <w:lang w:val="ru-RU"/>
        </w:rPr>
        <w:tab/>
      </w:r>
      <w:r w:rsidR="00972F5A">
        <w:rPr>
          <w:lang w:val="ru-RU"/>
        </w:rPr>
        <w:t xml:space="preserve">Учитывая упомянутую выше </w:t>
      </w:r>
      <w:r w:rsidR="00972F5A" w:rsidRPr="0018779F">
        <w:rPr>
          <w:lang w:val="ru-RU"/>
        </w:rPr>
        <w:t>возможн</w:t>
      </w:r>
      <w:r w:rsidR="00972F5A">
        <w:rPr>
          <w:lang w:val="ru-RU"/>
        </w:rPr>
        <w:t xml:space="preserve">ость несоответствия, </w:t>
      </w:r>
      <w:r w:rsidR="0065486D" w:rsidRPr="0065486D">
        <w:rPr>
          <w:lang w:val="ru-RU"/>
        </w:rPr>
        <w:t xml:space="preserve">КСВ </w:t>
      </w:r>
      <w:r w:rsidR="00972F5A">
        <w:rPr>
          <w:lang w:val="ru-RU"/>
        </w:rPr>
        <w:t xml:space="preserve">поручил </w:t>
      </w:r>
      <w:r w:rsidR="0065486D" w:rsidRPr="0065486D">
        <w:rPr>
          <w:lang w:val="ru-RU"/>
        </w:rPr>
        <w:t>Секретариат</w:t>
      </w:r>
      <w:r w:rsidR="00972F5A">
        <w:rPr>
          <w:lang w:val="ru-RU"/>
        </w:rPr>
        <w:t>у</w:t>
      </w:r>
      <w:r w:rsidR="0065486D" w:rsidRPr="0065486D">
        <w:rPr>
          <w:lang w:val="ru-RU"/>
        </w:rPr>
        <w:t xml:space="preserve"> проанализировать формат </w:t>
      </w:r>
      <w:r w:rsidR="00972F5A">
        <w:rPr>
          <w:lang w:val="ru-RU"/>
        </w:rPr>
        <w:t>(</w:t>
      </w:r>
      <w:r w:rsidR="00972F5A" w:rsidRPr="0065486D">
        <w:rPr>
          <w:lang w:val="ru-RU"/>
        </w:rPr>
        <w:t>формат</w:t>
      </w:r>
      <w:r w:rsidR="00972F5A">
        <w:rPr>
          <w:lang w:val="ru-RU"/>
        </w:rPr>
        <w:t>ы)</w:t>
      </w:r>
      <w:r w:rsidR="00972F5A" w:rsidRPr="0065486D">
        <w:rPr>
          <w:lang w:val="ru-RU"/>
        </w:rPr>
        <w:t xml:space="preserve"> </w:t>
      </w:r>
      <w:r w:rsidR="0065486D" w:rsidRPr="0065486D">
        <w:rPr>
          <w:lang w:val="ru-RU"/>
        </w:rPr>
        <w:t xml:space="preserve">данных, рекомендуемый </w:t>
      </w:r>
      <w:r w:rsidR="00972F5A">
        <w:rPr>
          <w:lang w:val="ru-RU"/>
        </w:rPr>
        <w:t>(рекомендуемые)</w:t>
      </w:r>
      <w:r w:rsidR="00972F5A" w:rsidRPr="0065486D">
        <w:rPr>
          <w:lang w:val="ru-RU"/>
        </w:rPr>
        <w:t xml:space="preserve"> </w:t>
      </w:r>
      <w:r w:rsidR="0065486D" w:rsidRPr="0065486D">
        <w:rPr>
          <w:lang w:val="ru-RU"/>
        </w:rPr>
        <w:t>в стандартах ВОИС, и представить отчет о результатах этой работы на его шестой сессии.</w:t>
      </w:r>
    </w:p>
    <w:p w:rsidR="00134B62" w:rsidRPr="00203BD7" w:rsidRDefault="0065486D" w:rsidP="00B95D16">
      <w:pPr>
        <w:pStyle w:val="Heading3"/>
        <w:rPr>
          <w:lang w:val="ru-RU"/>
        </w:rPr>
      </w:pPr>
      <w:r w:rsidRPr="00203BD7">
        <w:rPr>
          <w:lang w:val="ru-RU"/>
        </w:rPr>
        <w:t>Пункт 12 повестки дня: Новый стандарт ВОИС по ведомственному досье патентных документов, публик</w:t>
      </w:r>
      <w:r w:rsidR="002B6BBA" w:rsidRPr="00203BD7">
        <w:rPr>
          <w:lang w:val="ru-RU"/>
        </w:rPr>
        <w:t xml:space="preserve">уемому </w:t>
      </w:r>
      <w:r w:rsidRPr="00203BD7">
        <w:rPr>
          <w:lang w:val="ru-RU"/>
        </w:rPr>
        <w:t>патентным ведомством</w:t>
      </w:r>
    </w:p>
    <w:p w:rsidR="00134B62" w:rsidRDefault="00D61343" w:rsidP="00B30F4C">
      <w:pPr>
        <w:pStyle w:val="ONUME"/>
        <w:numPr>
          <w:ilvl w:val="0"/>
          <w:numId w:val="0"/>
        </w:numPr>
        <w:rPr>
          <w:szCs w:val="22"/>
          <w:lang w:val="ru-RU"/>
        </w:rPr>
      </w:pPr>
      <w:r w:rsidRPr="003767DE">
        <w:rPr>
          <w:szCs w:val="22"/>
        </w:rPr>
        <w:fldChar w:fldCharType="begin"/>
      </w:r>
      <w:r w:rsidRPr="00B56E6D">
        <w:rPr>
          <w:szCs w:val="22"/>
          <w:lang w:val="ru-RU"/>
        </w:rPr>
        <w:instrText xml:space="preserve"> </w:instrText>
      </w:r>
      <w:r w:rsidRPr="003767DE">
        <w:rPr>
          <w:szCs w:val="22"/>
        </w:rPr>
        <w:instrText>AUTONUM</w:instrText>
      </w:r>
      <w:r w:rsidRPr="00B56E6D">
        <w:rPr>
          <w:szCs w:val="22"/>
          <w:lang w:val="ru-RU"/>
        </w:rPr>
        <w:instrText xml:space="preserve">  </w:instrText>
      </w:r>
      <w:r w:rsidRPr="003767DE">
        <w:rPr>
          <w:szCs w:val="22"/>
        </w:rPr>
        <w:fldChar w:fldCharType="end"/>
      </w:r>
      <w:r w:rsidRPr="00B56E6D">
        <w:rPr>
          <w:szCs w:val="22"/>
          <w:lang w:val="ru-RU"/>
        </w:rPr>
        <w:tab/>
      </w:r>
      <w:r w:rsidR="00B56E6D" w:rsidRPr="00B56E6D">
        <w:rPr>
          <w:szCs w:val="22"/>
          <w:lang w:val="ru-RU"/>
        </w:rPr>
        <w:t>Обсуждения проходили на основе документа</w:t>
      </w:r>
      <w:r w:rsidRPr="00B56E6D">
        <w:rPr>
          <w:szCs w:val="22"/>
          <w:lang w:val="ru-RU"/>
        </w:rPr>
        <w:t xml:space="preserve"> </w:t>
      </w:r>
      <w:r w:rsidR="00E25A24">
        <w:rPr>
          <w:szCs w:val="22"/>
          <w:lang w:val="ru-RU"/>
        </w:rPr>
        <w:t>CWS/</w:t>
      </w:r>
      <w:r w:rsidRPr="00B56E6D">
        <w:rPr>
          <w:szCs w:val="22"/>
          <w:lang w:val="ru-RU"/>
        </w:rPr>
        <w:t xml:space="preserve">5/9, </w:t>
      </w:r>
      <w:r w:rsidR="00B56E6D" w:rsidRPr="00B56E6D">
        <w:rPr>
          <w:szCs w:val="22"/>
          <w:lang w:val="ru-RU"/>
        </w:rPr>
        <w:t>содержащ</w:t>
      </w:r>
      <w:r w:rsidR="00AE5C4C">
        <w:rPr>
          <w:szCs w:val="22"/>
          <w:lang w:val="ru-RU"/>
        </w:rPr>
        <w:t>его</w:t>
      </w:r>
      <w:r w:rsidR="00B56E6D" w:rsidRPr="00B56E6D">
        <w:rPr>
          <w:szCs w:val="22"/>
          <w:lang w:val="ru-RU"/>
        </w:rPr>
        <w:t xml:space="preserve"> </w:t>
      </w:r>
      <w:r w:rsidR="007D2860" w:rsidRPr="007D2860">
        <w:rPr>
          <w:szCs w:val="22"/>
          <w:lang w:val="ru-RU"/>
        </w:rPr>
        <w:t>предложение</w:t>
      </w:r>
      <w:r w:rsidRPr="00B56E6D">
        <w:rPr>
          <w:szCs w:val="22"/>
          <w:lang w:val="ru-RU"/>
        </w:rPr>
        <w:t xml:space="preserve"> </w:t>
      </w:r>
      <w:r w:rsidR="00AE5C4C">
        <w:rPr>
          <w:szCs w:val="22"/>
          <w:lang w:val="ru-RU"/>
        </w:rPr>
        <w:t xml:space="preserve">о </w:t>
      </w:r>
      <w:r w:rsidR="00AE5C4C" w:rsidRPr="00AE5C4C">
        <w:rPr>
          <w:szCs w:val="22"/>
          <w:lang w:val="ru-RU"/>
        </w:rPr>
        <w:t>выработк</w:t>
      </w:r>
      <w:r w:rsidR="00AE5C4C">
        <w:rPr>
          <w:szCs w:val="22"/>
          <w:lang w:val="ru-RU"/>
        </w:rPr>
        <w:t xml:space="preserve">е </w:t>
      </w:r>
      <w:r w:rsidR="007D2860" w:rsidRPr="007D2860">
        <w:rPr>
          <w:szCs w:val="22"/>
          <w:lang w:val="ru-RU"/>
        </w:rPr>
        <w:t>новы</w:t>
      </w:r>
      <w:r w:rsidR="00AE5C4C">
        <w:rPr>
          <w:szCs w:val="22"/>
          <w:lang w:val="ru-RU"/>
        </w:rPr>
        <w:t>х</w:t>
      </w:r>
      <w:r w:rsidRPr="00B56E6D">
        <w:rPr>
          <w:szCs w:val="22"/>
          <w:lang w:val="ru-RU"/>
        </w:rPr>
        <w:t xml:space="preserve"> </w:t>
      </w:r>
      <w:r w:rsidR="00AE5C4C">
        <w:rPr>
          <w:szCs w:val="22"/>
          <w:lang w:val="ru-RU"/>
        </w:rPr>
        <w:t>рекомендаций</w:t>
      </w:r>
      <w:r w:rsidR="00B56E6D" w:rsidRPr="00B56E6D">
        <w:rPr>
          <w:szCs w:val="22"/>
          <w:lang w:val="ru-RU"/>
        </w:rPr>
        <w:t xml:space="preserve"> </w:t>
      </w:r>
      <w:r w:rsidR="00AE5C4C" w:rsidRPr="00AE5C4C">
        <w:rPr>
          <w:szCs w:val="22"/>
          <w:lang w:val="ru-RU"/>
        </w:rPr>
        <w:t xml:space="preserve">в отношении ведомственного досье </w:t>
      </w:r>
      <w:r w:rsidR="009163D1">
        <w:rPr>
          <w:szCs w:val="22"/>
          <w:lang w:val="ru-RU"/>
        </w:rPr>
        <w:t>патентных документов</w:t>
      </w:r>
      <w:r w:rsidR="00AE5C4C">
        <w:rPr>
          <w:szCs w:val="22"/>
          <w:lang w:val="ru-RU"/>
        </w:rPr>
        <w:t xml:space="preserve">, </w:t>
      </w:r>
      <w:r w:rsidR="002B6BBA" w:rsidRPr="0065486D">
        <w:rPr>
          <w:lang w:val="ru-RU"/>
        </w:rPr>
        <w:t>публик</w:t>
      </w:r>
      <w:r w:rsidR="002B6BBA">
        <w:rPr>
          <w:lang w:val="ru-RU"/>
        </w:rPr>
        <w:t xml:space="preserve">уемого </w:t>
      </w:r>
      <w:r w:rsidR="003C5CEC">
        <w:rPr>
          <w:szCs w:val="22"/>
          <w:lang w:val="ru-RU"/>
        </w:rPr>
        <w:t>ВПС</w:t>
      </w:r>
      <w:r w:rsidRPr="00B56E6D">
        <w:rPr>
          <w:szCs w:val="22"/>
          <w:lang w:val="ru-RU"/>
        </w:rPr>
        <w:t>.</w:t>
      </w:r>
    </w:p>
    <w:p w:rsidR="00134B62" w:rsidRDefault="00D61343" w:rsidP="00EB2C7C">
      <w:pPr>
        <w:pStyle w:val="ONUME"/>
        <w:numPr>
          <w:ilvl w:val="0"/>
          <w:numId w:val="0"/>
        </w:numPr>
        <w:rPr>
          <w:szCs w:val="22"/>
          <w:lang w:val="ru-RU"/>
        </w:rPr>
      </w:pPr>
      <w:r w:rsidRPr="003767DE">
        <w:rPr>
          <w:szCs w:val="22"/>
        </w:rPr>
        <w:fldChar w:fldCharType="begin"/>
      </w:r>
      <w:r w:rsidRPr="00B56E6D">
        <w:rPr>
          <w:szCs w:val="22"/>
          <w:lang w:val="ru-RU"/>
        </w:rPr>
        <w:instrText xml:space="preserve"> </w:instrText>
      </w:r>
      <w:r w:rsidRPr="003767DE">
        <w:rPr>
          <w:szCs w:val="22"/>
        </w:rPr>
        <w:instrText>AUTONUM</w:instrText>
      </w:r>
      <w:r w:rsidRPr="00B56E6D">
        <w:rPr>
          <w:szCs w:val="22"/>
          <w:lang w:val="ru-RU"/>
        </w:rPr>
        <w:instrText xml:space="preserve">  </w:instrText>
      </w:r>
      <w:r w:rsidRPr="003767DE">
        <w:rPr>
          <w:szCs w:val="22"/>
        </w:rPr>
        <w:fldChar w:fldCharType="end"/>
      </w:r>
      <w:r w:rsidRPr="00B56E6D">
        <w:rPr>
          <w:szCs w:val="22"/>
          <w:lang w:val="ru-RU"/>
        </w:rPr>
        <w:tab/>
      </w:r>
      <w:r w:rsidR="003E49CA" w:rsidRPr="003E49CA">
        <w:rPr>
          <w:szCs w:val="22"/>
          <w:lang w:val="ru-RU"/>
        </w:rPr>
        <w:t>КСВ</w:t>
      </w:r>
      <w:r w:rsidRPr="00B56E6D">
        <w:rPr>
          <w:szCs w:val="22"/>
          <w:lang w:val="ru-RU"/>
        </w:rPr>
        <w:t xml:space="preserve"> </w:t>
      </w:r>
      <w:r w:rsidR="00B56E6D" w:rsidRPr="00B56E6D">
        <w:rPr>
          <w:szCs w:val="22"/>
          <w:lang w:val="ru-RU"/>
        </w:rPr>
        <w:t xml:space="preserve">приняла к сведению </w:t>
      </w:r>
      <w:r w:rsidR="00AE5C4C" w:rsidRPr="007D2860">
        <w:rPr>
          <w:szCs w:val="22"/>
          <w:lang w:val="ru-RU"/>
        </w:rPr>
        <w:t>о</w:t>
      </w:r>
      <w:r w:rsidR="00B56E6D" w:rsidRPr="007D2860">
        <w:rPr>
          <w:szCs w:val="22"/>
          <w:lang w:val="ru-RU"/>
        </w:rPr>
        <w:t>тчет</w:t>
      </w:r>
      <w:r w:rsidR="00B56E6D" w:rsidRPr="003E49CA">
        <w:rPr>
          <w:szCs w:val="22"/>
          <w:lang w:val="ru-RU"/>
        </w:rPr>
        <w:t xml:space="preserve"> </w:t>
      </w:r>
      <w:r w:rsidR="00B56E6D" w:rsidRPr="007D2860">
        <w:rPr>
          <w:szCs w:val="22"/>
          <w:lang w:val="ru-RU"/>
        </w:rPr>
        <w:t>о</w:t>
      </w:r>
      <w:r w:rsidR="00B56E6D" w:rsidRPr="003E49CA">
        <w:rPr>
          <w:szCs w:val="22"/>
          <w:lang w:val="ru-RU"/>
        </w:rPr>
        <w:t xml:space="preserve"> </w:t>
      </w:r>
      <w:r w:rsidR="00B56E6D" w:rsidRPr="007D2860">
        <w:rPr>
          <w:szCs w:val="22"/>
          <w:lang w:val="ru-RU"/>
        </w:rPr>
        <w:t>работе</w:t>
      </w:r>
      <w:r w:rsidR="00B56E6D" w:rsidRPr="003E49CA">
        <w:rPr>
          <w:szCs w:val="22"/>
          <w:lang w:val="ru-RU"/>
        </w:rPr>
        <w:t xml:space="preserve"> </w:t>
      </w:r>
      <w:r w:rsidR="00AE5C4C">
        <w:rPr>
          <w:lang w:val="ru-RU"/>
        </w:rPr>
        <w:t>Целевой группы</w:t>
      </w:r>
      <w:r w:rsidR="00AE5C4C" w:rsidRPr="00AE5C4C">
        <w:rPr>
          <w:lang w:val="ru-RU"/>
        </w:rPr>
        <w:t xml:space="preserve"> по ведомственному досье</w:t>
      </w:r>
      <w:r w:rsidRPr="003E49CA">
        <w:rPr>
          <w:lang w:val="ru-RU"/>
        </w:rPr>
        <w:t xml:space="preserve">, </w:t>
      </w:r>
      <w:r w:rsidR="00B56E6D" w:rsidRPr="007D2860">
        <w:rPr>
          <w:lang w:val="ru-RU"/>
        </w:rPr>
        <w:t>воспроизвед</w:t>
      </w:r>
      <w:r w:rsidR="00AE5C4C">
        <w:rPr>
          <w:lang w:val="ru-RU"/>
        </w:rPr>
        <w:t>енный</w:t>
      </w:r>
      <w:r w:rsidR="00B56E6D" w:rsidRPr="003E49CA">
        <w:rPr>
          <w:lang w:val="ru-RU"/>
        </w:rPr>
        <w:t xml:space="preserve"> </w:t>
      </w:r>
      <w:r w:rsidR="007D2860" w:rsidRPr="007D2860">
        <w:rPr>
          <w:szCs w:val="22"/>
          <w:lang w:val="ru-RU"/>
        </w:rPr>
        <w:t>в</w:t>
      </w:r>
      <w:r w:rsidRPr="003E49CA">
        <w:rPr>
          <w:szCs w:val="22"/>
          <w:lang w:val="ru-RU"/>
        </w:rPr>
        <w:t xml:space="preserve"> </w:t>
      </w:r>
      <w:r w:rsidR="00AE5C4C">
        <w:rPr>
          <w:szCs w:val="22"/>
          <w:lang w:val="ru-RU"/>
        </w:rPr>
        <w:t>приложении</w:t>
      </w:r>
      <w:r w:rsidR="00B56E6D" w:rsidRPr="003E49CA">
        <w:rPr>
          <w:szCs w:val="22"/>
          <w:lang w:val="ru-RU"/>
        </w:rPr>
        <w:t xml:space="preserve"> </w:t>
      </w:r>
      <w:r w:rsidRPr="003767DE">
        <w:rPr>
          <w:szCs w:val="22"/>
        </w:rPr>
        <w:t>I</w:t>
      </w:r>
      <w:r w:rsidRPr="003E49CA">
        <w:rPr>
          <w:szCs w:val="22"/>
          <w:lang w:val="ru-RU"/>
        </w:rPr>
        <w:t xml:space="preserve"> </w:t>
      </w:r>
      <w:r w:rsidR="00CD7616" w:rsidRPr="00CD7616">
        <w:rPr>
          <w:szCs w:val="22"/>
          <w:lang w:val="ru-RU"/>
        </w:rPr>
        <w:t>к документу</w:t>
      </w:r>
      <w:r w:rsidRPr="003E49CA">
        <w:rPr>
          <w:szCs w:val="22"/>
          <w:lang w:val="ru-RU"/>
        </w:rPr>
        <w:t xml:space="preserve"> </w:t>
      </w:r>
      <w:r w:rsidR="00E25A24">
        <w:rPr>
          <w:szCs w:val="22"/>
          <w:lang w:val="ru-RU"/>
        </w:rPr>
        <w:t>CWS/</w:t>
      </w:r>
      <w:r w:rsidRPr="003E49CA">
        <w:rPr>
          <w:szCs w:val="22"/>
          <w:lang w:val="ru-RU"/>
        </w:rPr>
        <w:t>5/9.</w:t>
      </w:r>
    </w:p>
    <w:p w:rsidR="00134B62" w:rsidRDefault="00D61343" w:rsidP="00592A21">
      <w:pPr>
        <w:pStyle w:val="ONUME"/>
        <w:numPr>
          <w:ilvl w:val="0"/>
          <w:numId w:val="0"/>
        </w:numPr>
        <w:ind w:left="567"/>
        <w:rPr>
          <w:szCs w:val="22"/>
          <w:lang w:val="ru-RU"/>
        </w:rPr>
      </w:pPr>
      <w:r w:rsidRPr="003767DE">
        <w:rPr>
          <w:szCs w:val="22"/>
        </w:rPr>
        <w:fldChar w:fldCharType="begin"/>
      </w:r>
      <w:r w:rsidRPr="0065486D">
        <w:rPr>
          <w:szCs w:val="22"/>
          <w:lang w:val="ru-RU"/>
        </w:rPr>
        <w:instrText xml:space="preserve"> </w:instrText>
      </w:r>
      <w:r w:rsidRPr="003767DE">
        <w:rPr>
          <w:szCs w:val="22"/>
        </w:rPr>
        <w:instrText>AUTONUM</w:instrText>
      </w:r>
      <w:r w:rsidRPr="0065486D">
        <w:rPr>
          <w:szCs w:val="22"/>
          <w:lang w:val="ru-RU"/>
        </w:rPr>
        <w:instrText xml:space="preserve">  </w:instrText>
      </w:r>
      <w:r w:rsidRPr="003767DE">
        <w:rPr>
          <w:szCs w:val="22"/>
        </w:rPr>
        <w:fldChar w:fldCharType="end"/>
      </w:r>
      <w:r w:rsidRPr="0065486D">
        <w:rPr>
          <w:szCs w:val="22"/>
          <w:lang w:val="ru-RU"/>
        </w:rPr>
        <w:tab/>
      </w:r>
      <w:r w:rsidR="0065486D" w:rsidRPr="0065486D">
        <w:rPr>
          <w:szCs w:val="22"/>
          <w:lang w:val="ru-RU"/>
        </w:rPr>
        <w:t xml:space="preserve">КСВ принял новый стандарт ВОИС </w:t>
      </w:r>
      <w:r w:rsidR="0065486D" w:rsidRPr="0065486D">
        <w:rPr>
          <w:szCs w:val="22"/>
        </w:rPr>
        <w:t>ST</w:t>
      </w:r>
      <w:r w:rsidR="0065486D" w:rsidRPr="0065486D">
        <w:rPr>
          <w:szCs w:val="22"/>
          <w:lang w:val="ru-RU"/>
        </w:rPr>
        <w:t>.37 «Рекомендация в отношении ведомственного досье публик</w:t>
      </w:r>
      <w:r w:rsidR="0073326A">
        <w:rPr>
          <w:szCs w:val="22"/>
          <w:lang w:val="ru-RU"/>
        </w:rPr>
        <w:t xml:space="preserve">уемых </w:t>
      </w:r>
      <w:r w:rsidR="0065486D" w:rsidRPr="0065486D">
        <w:rPr>
          <w:szCs w:val="22"/>
          <w:lang w:val="ru-RU"/>
        </w:rPr>
        <w:t xml:space="preserve">патентных документов», </w:t>
      </w:r>
      <w:r w:rsidR="0073326A">
        <w:rPr>
          <w:szCs w:val="22"/>
          <w:lang w:val="ru-RU"/>
        </w:rPr>
        <w:t>воспроизведенный</w:t>
      </w:r>
      <w:r w:rsidR="0065486D" w:rsidRPr="0065486D">
        <w:rPr>
          <w:szCs w:val="22"/>
          <w:lang w:val="ru-RU"/>
        </w:rPr>
        <w:t xml:space="preserve"> в приложении </w:t>
      </w:r>
      <w:r w:rsidR="0065486D" w:rsidRPr="0065486D">
        <w:rPr>
          <w:szCs w:val="22"/>
        </w:rPr>
        <w:t>II</w:t>
      </w:r>
      <w:r w:rsidR="0065486D" w:rsidRPr="0065486D">
        <w:rPr>
          <w:szCs w:val="22"/>
          <w:lang w:val="ru-RU"/>
        </w:rPr>
        <w:t xml:space="preserve"> к документу </w:t>
      </w:r>
      <w:r w:rsidR="00E25A24">
        <w:rPr>
          <w:szCs w:val="22"/>
          <w:lang w:val="ru-RU"/>
        </w:rPr>
        <w:t>CWS/</w:t>
      </w:r>
      <w:r w:rsidR="0065486D" w:rsidRPr="0065486D">
        <w:rPr>
          <w:szCs w:val="22"/>
          <w:lang w:val="ru-RU"/>
        </w:rPr>
        <w:t>5/9, со следующими изменениями:</w:t>
      </w:r>
    </w:p>
    <w:p w:rsidR="00134B62" w:rsidRDefault="0065486D" w:rsidP="003449EF">
      <w:pPr>
        <w:pStyle w:val="ONUME"/>
        <w:numPr>
          <w:ilvl w:val="0"/>
          <w:numId w:val="11"/>
        </w:numPr>
        <w:ind w:left="1701" w:hanging="567"/>
        <w:rPr>
          <w:szCs w:val="22"/>
          <w:lang w:val="ru-RU"/>
        </w:rPr>
      </w:pPr>
      <w:r w:rsidRPr="00A90E84">
        <w:rPr>
          <w:szCs w:val="22"/>
          <w:lang w:val="ru-RU"/>
        </w:rPr>
        <w:t>определение</w:t>
      </w:r>
      <w:r w:rsidRPr="0065486D">
        <w:rPr>
          <w:szCs w:val="22"/>
          <w:lang w:val="ru-RU"/>
        </w:rPr>
        <w:t xml:space="preserve"> </w:t>
      </w:r>
      <w:r w:rsidRPr="00A90E84">
        <w:rPr>
          <w:szCs w:val="22"/>
          <w:lang w:val="ru-RU"/>
        </w:rPr>
        <w:t>кода</w:t>
      </w:r>
      <w:r w:rsidRPr="0065486D">
        <w:rPr>
          <w:szCs w:val="22"/>
          <w:lang w:val="ru-RU"/>
        </w:rPr>
        <w:t xml:space="preserve"> «</w:t>
      </w:r>
      <w:r w:rsidRPr="00A90E84">
        <w:rPr>
          <w:szCs w:val="22"/>
          <w:lang w:val="ru-RU"/>
        </w:rPr>
        <w:t>Е</w:t>
      </w:r>
      <w:r w:rsidRPr="0065486D">
        <w:rPr>
          <w:szCs w:val="22"/>
          <w:lang w:val="ru-RU"/>
        </w:rPr>
        <w:t xml:space="preserve">» </w:t>
      </w:r>
      <w:r w:rsidRPr="00A90E84">
        <w:rPr>
          <w:szCs w:val="22"/>
          <w:lang w:val="ru-RU"/>
        </w:rPr>
        <w:t>в</w:t>
      </w:r>
      <w:r w:rsidRPr="0065486D">
        <w:rPr>
          <w:szCs w:val="22"/>
          <w:lang w:val="ru-RU"/>
        </w:rPr>
        <w:t xml:space="preserve"> </w:t>
      </w:r>
      <w:r w:rsidRPr="00A90E84">
        <w:rPr>
          <w:szCs w:val="22"/>
          <w:lang w:val="ru-RU"/>
        </w:rPr>
        <w:t>пункте</w:t>
      </w:r>
      <w:r w:rsidRPr="0065486D">
        <w:rPr>
          <w:szCs w:val="22"/>
          <w:lang w:val="ru-RU"/>
        </w:rPr>
        <w:t xml:space="preserve"> 23 </w:t>
      </w:r>
      <w:r w:rsidRPr="00A90E84">
        <w:rPr>
          <w:szCs w:val="22"/>
          <w:lang w:val="ru-RU"/>
        </w:rPr>
        <w:t>с</w:t>
      </w:r>
      <w:r w:rsidRPr="0065486D">
        <w:rPr>
          <w:szCs w:val="22"/>
          <w:lang w:val="ru-RU"/>
        </w:rPr>
        <w:t xml:space="preserve"> </w:t>
      </w:r>
      <w:r w:rsidRPr="00A90E84">
        <w:rPr>
          <w:szCs w:val="22"/>
          <w:lang w:val="ru-RU"/>
        </w:rPr>
        <w:t>внесенной</w:t>
      </w:r>
      <w:r w:rsidRPr="0065486D">
        <w:rPr>
          <w:szCs w:val="22"/>
          <w:lang w:val="ru-RU"/>
        </w:rPr>
        <w:t xml:space="preserve"> </w:t>
      </w:r>
      <w:r w:rsidRPr="00A90E84">
        <w:rPr>
          <w:szCs w:val="22"/>
          <w:lang w:val="ru-RU"/>
        </w:rPr>
        <w:t>поправкой</w:t>
      </w:r>
      <w:r w:rsidRPr="0065486D">
        <w:rPr>
          <w:szCs w:val="22"/>
          <w:lang w:val="ru-RU"/>
        </w:rPr>
        <w:t xml:space="preserve"> </w:t>
      </w:r>
      <w:r w:rsidRPr="00A90E84">
        <w:rPr>
          <w:szCs w:val="22"/>
          <w:lang w:val="ru-RU"/>
        </w:rPr>
        <w:t>гласит</w:t>
      </w:r>
      <w:r w:rsidRPr="0065486D">
        <w:rPr>
          <w:szCs w:val="22"/>
          <w:lang w:val="ru-RU"/>
        </w:rPr>
        <w:t xml:space="preserve">: </w:t>
      </w:r>
      <w:r w:rsidR="00D61343" w:rsidRPr="0065486D">
        <w:rPr>
          <w:szCs w:val="22"/>
          <w:lang w:val="ru-RU"/>
        </w:rPr>
        <w:t xml:space="preserve"> </w:t>
      </w:r>
      <w:r w:rsidRPr="0065486D">
        <w:rPr>
          <w:szCs w:val="22"/>
          <w:lang w:val="ru-RU"/>
        </w:rPr>
        <w:t xml:space="preserve">«Номер публикации, присваиваемый ВПС при переходе на национальную/региональную фазу </w:t>
      </w:r>
      <w:r w:rsidR="0073326A" w:rsidRPr="0073326A">
        <w:rPr>
          <w:szCs w:val="22"/>
          <w:lang w:val="ru-RU"/>
        </w:rPr>
        <w:t>в рамках</w:t>
      </w:r>
      <w:r w:rsidR="0073326A">
        <w:rPr>
          <w:szCs w:val="22"/>
          <w:lang w:val="ru-RU"/>
        </w:rPr>
        <w:t xml:space="preserve"> </w:t>
      </w:r>
      <w:r w:rsidRPr="0065486D">
        <w:rPr>
          <w:szCs w:val="22"/>
          <w:lang w:val="ru-RU"/>
        </w:rPr>
        <w:t>РСТ (например</w:t>
      </w:r>
      <w:r w:rsidR="0073326A">
        <w:rPr>
          <w:szCs w:val="22"/>
          <w:lang w:val="ru-RU"/>
        </w:rPr>
        <w:t xml:space="preserve">, </w:t>
      </w:r>
      <w:r w:rsidR="0073326A" w:rsidRPr="003767DE">
        <w:rPr>
          <w:szCs w:val="22"/>
        </w:rPr>
        <w:t>Euro</w:t>
      </w:r>
      <w:r w:rsidR="0073326A" w:rsidRPr="0073326A">
        <w:rPr>
          <w:szCs w:val="22"/>
          <w:lang w:val="ru-RU"/>
        </w:rPr>
        <w:t>-</w:t>
      </w:r>
      <w:r w:rsidR="0073326A" w:rsidRPr="003767DE">
        <w:rPr>
          <w:szCs w:val="22"/>
        </w:rPr>
        <w:t>PCT</w:t>
      </w:r>
      <w:r w:rsidRPr="0065486D">
        <w:rPr>
          <w:szCs w:val="22"/>
          <w:lang w:val="ru-RU"/>
        </w:rPr>
        <w:t>).  Соответствующий документ не публикуется. Под заявкой Евро-РСТ понимается международная патентная заявка (РСТ), перешедшая на европейскую региональную фазу»</w:t>
      </w:r>
      <w:r w:rsidR="00525AF3" w:rsidRPr="00525AF3">
        <w:rPr>
          <w:szCs w:val="22"/>
          <w:lang w:val="ru-RU"/>
        </w:rPr>
        <w:t>;</w:t>
      </w:r>
    </w:p>
    <w:p w:rsidR="00134B62" w:rsidRDefault="0065486D" w:rsidP="003449EF">
      <w:pPr>
        <w:pStyle w:val="ONUME"/>
        <w:numPr>
          <w:ilvl w:val="0"/>
          <w:numId w:val="11"/>
        </w:numPr>
        <w:ind w:left="1701" w:hanging="567"/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525AF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пункт</w:t>
      </w:r>
      <w:r w:rsidRPr="00525AF3">
        <w:rPr>
          <w:szCs w:val="22"/>
          <w:lang w:val="ru-RU"/>
        </w:rPr>
        <w:t xml:space="preserve"> 29 </w:t>
      </w:r>
      <w:r w:rsidR="0073326A">
        <w:rPr>
          <w:szCs w:val="22"/>
          <w:lang w:val="ru-RU"/>
        </w:rPr>
        <w:t xml:space="preserve">было добавлено следующее </w:t>
      </w:r>
      <w:r w:rsidR="0073326A" w:rsidRPr="0073326A">
        <w:rPr>
          <w:szCs w:val="22"/>
          <w:lang w:val="ru-RU"/>
        </w:rPr>
        <w:t>предложени</w:t>
      </w:r>
      <w:r w:rsidR="0073326A">
        <w:rPr>
          <w:szCs w:val="22"/>
          <w:lang w:val="ru-RU"/>
        </w:rPr>
        <w:t>е</w:t>
      </w:r>
      <w:r w:rsidRPr="00525AF3">
        <w:rPr>
          <w:szCs w:val="22"/>
          <w:lang w:val="ru-RU"/>
        </w:rPr>
        <w:t>:</w:t>
      </w:r>
      <w:r w:rsidR="00D61343" w:rsidRPr="00525AF3">
        <w:rPr>
          <w:szCs w:val="22"/>
          <w:lang w:val="ru-RU"/>
        </w:rPr>
        <w:t xml:space="preserve"> </w:t>
      </w:r>
      <w:r w:rsidR="00525AF3" w:rsidRPr="00525AF3">
        <w:rPr>
          <w:szCs w:val="22"/>
          <w:lang w:val="ru-RU"/>
        </w:rPr>
        <w:t xml:space="preserve"> «Если в ведомственном досье </w:t>
      </w:r>
      <w:r w:rsidR="00766311" w:rsidRPr="00766311">
        <w:rPr>
          <w:szCs w:val="22"/>
          <w:lang w:val="ru-RU"/>
        </w:rPr>
        <w:t>ведомств</w:t>
      </w:r>
      <w:r w:rsidR="00766311">
        <w:rPr>
          <w:szCs w:val="22"/>
          <w:lang w:val="ru-RU"/>
        </w:rPr>
        <w:t xml:space="preserve">а </w:t>
      </w:r>
      <w:r w:rsidR="00525AF3" w:rsidRPr="00525AF3">
        <w:rPr>
          <w:szCs w:val="22"/>
          <w:lang w:val="ru-RU"/>
        </w:rPr>
        <w:t>ПС используются форматы номеров заявок, отличающиеся от используемых в оригинальной</w:t>
      </w:r>
      <w:r w:rsidR="00242800">
        <w:rPr>
          <w:szCs w:val="22"/>
          <w:lang w:val="ru-RU"/>
        </w:rPr>
        <w:t xml:space="preserve"> публикации, в файле определений</w:t>
      </w:r>
      <w:r w:rsidR="00525AF3" w:rsidRPr="00525AF3">
        <w:rPr>
          <w:szCs w:val="22"/>
          <w:lang w:val="ru-RU"/>
        </w:rPr>
        <w:t xml:space="preserve"> должно содержаться </w:t>
      </w:r>
      <w:r w:rsidR="00242800">
        <w:rPr>
          <w:szCs w:val="22"/>
          <w:lang w:val="ru-RU"/>
        </w:rPr>
        <w:t>по</w:t>
      </w:r>
      <w:r w:rsidR="00525AF3" w:rsidRPr="00525AF3">
        <w:rPr>
          <w:szCs w:val="22"/>
          <w:lang w:val="ru-RU"/>
        </w:rPr>
        <w:t xml:space="preserve">яснение </w:t>
      </w:r>
      <w:r w:rsidR="00242800" w:rsidRPr="00242800">
        <w:rPr>
          <w:szCs w:val="22"/>
          <w:lang w:val="ru-RU"/>
        </w:rPr>
        <w:t xml:space="preserve">в отношении </w:t>
      </w:r>
      <w:r w:rsidR="00525AF3" w:rsidRPr="00525AF3">
        <w:rPr>
          <w:szCs w:val="22"/>
          <w:lang w:val="ru-RU"/>
        </w:rPr>
        <w:t>формата».</w:t>
      </w:r>
    </w:p>
    <w:p w:rsidR="00134B62" w:rsidRDefault="00525AF3" w:rsidP="003449EF">
      <w:pPr>
        <w:pStyle w:val="ONUME"/>
        <w:numPr>
          <w:ilvl w:val="0"/>
          <w:numId w:val="11"/>
        </w:numPr>
        <w:ind w:left="1701" w:hanging="567"/>
        <w:rPr>
          <w:szCs w:val="22"/>
          <w:lang w:val="ru-RU"/>
        </w:rPr>
      </w:pPr>
      <w:r w:rsidRPr="00525AF3">
        <w:rPr>
          <w:szCs w:val="22"/>
          <w:lang w:val="ru-RU"/>
        </w:rPr>
        <w:t xml:space="preserve">определение кода «Е» в приложении </w:t>
      </w:r>
      <w:r w:rsidRPr="002F3C24">
        <w:rPr>
          <w:szCs w:val="22"/>
        </w:rPr>
        <w:t>I</w:t>
      </w:r>
      <w:r w:rsidRPr="00525AF3">
        <w:rPr>
          <w:szCs w:val="22"/>
          <w:lang w:val="ru-RU"/>
        </w:rPr>
        <w:t xml:space="preserve"> было изменено следующим образом: «Заявки РСТ, которые не публиков</w:t>
      </w:r>
      <w:r w:rsidR="00242800">
        <w:rPr>
          <w:szCs w:val="22"/>
          <w:lang w:val="ru-RU"/>
        </w:rPr>
        <w:t xml:space="preserve">ались </w:t>
      </w:r>
      <w:r w:rsidRPr="00525AF3">
        <w:rPr>
          <w:szCs w:val="22"/>
          <w:lang w:val="ru-RU"/>
        </w:rPr>
        <w:t>повторно».</w:t>
      </w:r>
    </w:p>
    <w:p w:rsidR="00134B62" w:rsidRDefault="00D61343" w:rsidP="00592A21">
      <w:pPr>
        <w:pStyle w:val="ONUME"/>
        <w:numPr>
          <w:ilvl w:val="0"/>
          <w:numId w:val="0"/>
        </w:numPr>
        <w:tabs>
          <w:tab w:val="num" w:pos="567"/>
        </w:tabs>
        <w:ind w:left="567"/>
        <w:rPr>
          <w:szCs w:val="22"/>
          <w:lang w:val="ru-RU"/>
        </w:rPr>
      </w:pPr>
      <w:r w:rsidRPr="003767DE">
        <w:rPr>
          <w:szCs w:val="22"/>
        </w:rPr>
        <w:fldChar w:fldCharType="begin"/>
      </w:r>
      <w:r w:rsidRPr="00525AF3">
        <w:rPr>
          <w:szCs w:val="22"/>
          <w:lang w:val="ru-RU"/>
        </w:rPr>
        <w:instrText xml:space="preserve"> </w:instrText>
      </w:r>
      <w:r w:rsidRPr="003767DE">
        <w:rPr>
          <w:szCs w:val="22"/>
        </w:rPr>
        <w:instrText>AUTONUM</w:instrText>
      </w:r>
      <w:r w:rsidRPr="00525AF3">
        <w:rPr>
          <w:szCs w:val="22"/>
          <w:lang w:val="ru-RU"/>
        </w:rPr>
        <w:instrText xml:space="preserve">  </w:instrText>
      </w:r>
      <w:r w:rsidRPr="003767DE">
        <w:rPr>
          <w:szCs w:val="22"/>
        </w:rPr>
        <w:fldChar w:fldCharType="end"/>
      </w:r>
      <w:r w:rsidRPr="00525AF3">
        <w:rPr>
          <w:szCs w:val="22"/>
          <w:lang w:val="ru-RU"/>
        </w:rPr>
        <w:tab/>
      </w:r>
      <w:r w:rsidR="00525AF3" w:rsidRPr="00525AF3">
        <w:rPr>
          <w:szCs w:val="22"/>
          <w:lang w:val="ru-RU"/>
        </w:rPr>
        <w:t>КСВ утвердил приводимое ниже редакционное примечание</w:t>
      </w:r>
      <w:r w:rsidR="00242800">
        <w:rPr>
          <w:szCs w:val="22"/>
          <w:lang w:val="ru-RU"/>
        </w:rPr>
        <w:t xml:space="preserve"> </w:t>
      </w:r>
      <w:r w:rsidR="00242800" w:rsidRPr="00525AF3">
        <w:rPr>
          <w:szCs w:val="22"/>
          <w:lang w:val="ru-RU"/>
        </w:rPr>
        <w:t xml:space="preserve">для включения в новый стандарт ВОИС </w:t>
      </w:r>
      <w:r w:rsidR="00242800" w:rsidRPr="00125E1C">
        <w:rPr>
          <w:szCs w:val="22"/>
        </w:rPr>
        <w:t>ST</w:t>
      </w:r>
      <w:r w:rsidR="00242800">
        <w:rPr>
          <w:szCs w:val="22"/>
          <w:lang w:val="ru-RU"/>
        </w:rPr>
        <w:t>.37</w:t>
      </w:r>
      <w:r w:rsidR="00525AF3" w:rsidRPr="00525AF3">
        <w:rPr>
          <w:szCs w:val="22"/>
          <w:lang w:val="ru-RU"/>
        </w:rPr>
        <w:t>:</w:t>
      </w:r>
    </w:p>
    <w:p w:rsidR="00134B62" w:rsidRDefault="00525AF3" w:rsidP="00592A21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525AF3">
        <w:rPr>
          <w:lang w:val="ru-RU"/>
        </w:rPr>
        <w:t>Редакционное примечание Международного бюро</w:t>
      </w:r>
    </w:p>
    <w:p w:rsidR="00134B62" w:rsidRDefault="009163D1" w:rsidP="00592A21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525AF3">
        <w:rPr>
          <w:lang w:val="ru-RU"/>
        </w:rPr>
        <w:t>«</w:t>
      </w:r>
      <w:r w:rsidR="00242800" w:rsidRPr="00242800">
        <w:rPr>
          <w:lang w:val="ru-RU"/>
        </w:rPr>
        <w:t>В настоящее время</w:t>
      </w:r>
      <w:r w:rsidR="00242800">
        <w:rPr>
          <w:lang w:val="ru-RU"/>
        </w:rPr>
        <w:t xml:space="preserve"> </w:t>
      </w:r>
      <w:r w:rsidR="00525AF3" w:rsidRPr="00525AF3">
        <w:rPr>
          <w:lang w:val="ru-RU"/>
        </w:rPr>
        <w:t xml:space="preserve">Приложения </w:t>
      </w:r>
      <w:r w:rsidR="00525AF3" w:rsidRPr="00525AF3">
        <w:t>III</w:t>
      </w:r>
      <w:r w:rsidR="00525AF3" w:rsidRPr="00525AF3">
        <w:rPr>
          <w:lang w:val="ru-RU"/>
        </w:rPr>
        <w:t xml:space="preserve"> и </w:t>
      </w:r>
      <w:r w:rsidR="00525AF3" w:rsidRPr="00525AF3">
        <w:t>IV</w:t>
      </w:r>
      <w:r w:rsidR="00525AF3" w:rsidRPr="00525AF3">
        <w:rPr>
          <w:lang w:val="ru-RU"/>
        </w:rPr>
        <w:t xml:space="preserve"> к настоящему Стандарту, в которых </w:t>
      </w:r>
      <w:r w:rsidR="00242800" w:rsidRPr="00242800">
        <w:rPr>
          <w:lang w:val="ru-RU"/>
        </w:rPr>
        <w:t>содерж</w:t>
      </w:r>
      <w:r w:rsidR="00242800">
        <w:rPr>
          <w:lang w:val="ru-RU"/>
        </w:rPr>
        <w:t>ится определение</w:t>
      </w:r>
      <w:r w:rsidR="00525AF3" w:rsidRPr="00525AF3">
        <w:rPr>
          <w:lang w:val="ru-RU"/>
        </w:rPr>
        <w:t xml:space="preserve"> </w:t>
      </w:r>
      <w:r w:rsidR="00525AF3" w:rsidRPr="00525AF3">
        <w:t>XML</w:t>
      </w:r>
      <w:r w:rsidR="00242800">
        <w:rPr>
          <w:lang w:val="ru-RU"/>
        </w:rPr>
        <w:t>-схемы</w:t>
      </w:r>
      <w:r w:rsidR="00525AF3" w:rsidRPr="00525AF3">
        <w:rPr>
          <w:lang w:val="ru-RU"/>
        </w:rPr>
        <w:t xml:space="preserve"> (</w:t>
      </w:r>
      <w:r w:rsidR="00525AF3" w:rsidRPr="00525AF3">
        <w:t>XSD</w:t>
      </w:r>
      <w:r w:rsidR="00525AF3" w:rsidRPr="00525AF3">
        <w:rPr>
          <w:lang w:val="ru-RU"/>
        </w:rPr>
        <w:t xml:space="preserve">) и </w:t>
      </w:r>
      <w:r w:rsidR="00242800">
        <w:rPr>
          <w:lang w:val="ru-RU"/>
        </w:rPr>
        <w:t>определение</w:t>
      </w:r>
      <w:r w:rsidR="00242800" w:rsidRPr="00525AF3">
        <w:rPr>
          <w:lang w:val="ru-RU"/>
        </w:rPr>
        <w:t xml:space="preserve"> </w:t>
      </w:r>
      <w:r w:rsidR="00525AF3" w:rsidRPr="00525AF3">
        <w:rPr>
          <w:lang w:val="ru-RU"/>
        </w:rPr>
        <w:t>типа данных (</w:t>
      </w:r>
      <w:r w:rsidR="00525AF3" w:rsidRPr="00525AF3">
        <w:t>DTD</w:t>
      </w:r>
      <w:r w:rsidR="00525AF3" w:rsidRPr="00525AF3">
        <w:rPr>
          <w:lang w:val="ru-RU"/>
        </w:rPr>
        <w:t xml:space="preserve">), </w:t>
      </w:r>
      <w:r w:rsidR="00242800">
        <w:rPr>
          <w:lang w:val="ru-RU"/>
        </w:rPr>
        <w:t xml:space="preserve">готовятся </w:t>
      </w:r>
      <w:r w:rsidR="00525AF3" w:rsidRPr="00525AF3">
        <w:rPr>
          <w:lang w:val="ru-RU"/>
        </w:rPr>
        <w:t xml:space="preserve">Целевой группой по ведомственному досье. </w:t>
      </w:r>
      <w:r w:rsidR="00242800">
        <w:rPr>
          <w:lang w:val="ru-RU"/>
        </w:rPr>
        <w:t>Предполагается, что они будут представлены</w:t>
      </w:r>
      <w:r w:rsidR="00525AF3" w:rsidRPr="00525AF3">
        <w:rPr>
          <w:lang w:val="ru-RU"/>
        </w:rPr>
        <w:t xml:space="preserve"> для рассмотрения и принятия </w:t>
      </w:r>
      <w:r w:rsidR="00242800">
        <w:rPr>
          <w:lang w:val="ru-RU"/>
        </w:rPr>
        <w:t>Комитетом</w:t>
      </w:r>
      <w:r w:rsidR="00242800" w:rsidRPr="00525AF3">
        <w:rPr>
          <w:lang w:val="ru-RU"/>
        </w:rPr>
        <w:t xml:space="preserve"> по стандартам ВОИС (КСВ) </w:t>
      </w:r>
      <w:r w:rsidR="00525AF3" w:rsidRPr="00525AF3">
        <w:rPr>
          <w:lang w:val="ru-RU"/>
        </w:rPr>
        <w:t>на его шестой сессии в 2018 г.</w:t>
      </w:r>
    </w:p>
    <w:p w:rsidR="00134B62" w:rsidRDefault="00525AF3" w:rsidP="00592A21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525AF3">
        <w:rPr>
          <w:lang w:val="ru-RU"/>
        </w:rPr>
        <w:lastRenderedPageBreak/>
        <w:t xml:space="preserve">До принятия </w:t>
      </w:r>
      <w:r w:rsidR="00242800">
        <w:rPr>
          <w:lang w:val="ru-RU"/>
        </w:rPr>
        <w:t xml:space="preserve">КСВ </w:t>
      </w:r>
      <w:r w:rsidRPr="00525AF3">
        <w:rPr>
          <w:lang w:val="ru-RU"/>
        </w:rPr>
        <w:t xml:space="preserve">упомянутых приложений </w:t>
      </w:r>
      <w:r w:rsidR="00242800" w:rsidRPr="00242800">
        <w:rPr>
          <w:lang w:val="ru-RU"/>
        </w:rPr>
        <w:t>единственн</w:t>
      </w:r>
      <w:r w:rsidR="00242800">
        <w:rPr>
          <w:lang w:val="ru-RU"/>
        </w:rPr>
        <w:t xml:space="preserve">ым </w:t>
      </w:r>
      <w:r w:rsidRPr="00525AF3">
        <w:rPr>
          <w:lang w:val="ru-RU"/>
        </w:rPr>
        <w:t xml:space="preserve">рекомендуемым форматом </w:t>
      </w:r>
      <w:r w:rsidR="00242800" w:rsidRPr="00525AF3">
        <w:rPr>
          <w:lang w:val="ru-RU"/>
        </w:rPr>
        <w:t xml:space="preserve">для целей настоящего стандарта </w:t>
      </w:r>
      <w:r w:rsidRPr="00525AF3">
        <w:rPr>
          <w:lang w:val="ru-RU"/>
        </w:rPr>
        <w:t>является текстовый формат».</w:t>
      </w:r>
    </w:p>
    <w:p w:rsidR="00134B62" w:rsidRDefault="00D61343" w:rsidP="00134FC8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B56E6D">
        <w:rPr>
          <w:lang w:val="ru-RU"/>
        </w:rPr>
        <w:instrText xml:space="preserve"> </w:instrText>
      </w:r>
      <w:r w:rsidRPr="003767DE">
        <w:instrText>AUTONUM</w:instrText>
      </w:r>
      <w:r w:rsidRPr="00B56E6D">
        <w:rPr>
          <w:lang w:val="ru-RU"/>
        </w:rPr>
        <w:instrText xml:space="preserve">  </w:instrText>
      </w:r>
      <w:r w:rsidRPr="003767DE">
        <w:fldChar w:fldCharType="end"/>
      </w:r>
      <w:r w:rsidRPr="00B56E6D">
        <w:rPr>
          <w:lang w:val="ru-RU"/>
        </w:rPr>
        <w:tab/>
      </w:r>
      <w:r w:rsidR="004B3A0A">
        <w:rPr>
          <w:lang w:val="ru-RU"/>
        </w:rPr>
        <w:t>КСВ отметил</w:t>
      </w:r>
      <w:r w:rsidR="00B56E6D" w:rsidRPr="00B56E6D">
        <w:rPr>
          <w:lang w:val="ru-RU"/>
        </w:rPr>
        <w:t xml:space="preserve">, что </w:t>
      </w:r>
      <w:r w:rsidR="004D295A" w:rsidRPr="004D295A">
        <w:rPr>
          <w:snapToGrid w:val="0"/>
          <w:lang w:val="ru-RU"/>
        </w:rPr>
        <w:t>данн</w:t>
      </w:r>
      <w:r w:rsidR="004D295A">
        <w:rPr>
          <w:lang w:val="ru-RU"/>
        </w:rPr>
        <w:t>ые,</w:t>
      </w:r>
      <w:r w:rsidR="00B56E6D" w:rsidRPr="00B56E6D">
        <w:rPr>
          <w:lang w:val="ru-RU"/>
        </w:rPr>
        <w:t xml:space="preserve"> </w:t>
      </w:r>
      <w:r w:rsidR="004D295A" w:rsidRPr="00B56E6D">
        <w:rPr>
          <w:lang w:val="ru-RU"/>
        </w:rPr>
        <w:t>соб</w:t>
      </w:r>
      <w:r w:rsidR="004D295A">
        <w:rPr>
          <w:lang w:val="ru-RU"/>
        </w:rPr>
        <w:t xml:space="preserve">ираемые </w:t>
      </w:r>
      <w:r w:rsidR="00B56E6D" w:rsidRPr="00B56E6D">
        <w:rPr>
          <w:lang w:val="ru-RU"/>
        </w:rPr>
        <w:t xml:space="preserve">в соответствии с пунктом </w:t>
      </w:r>
      <w:r w:rsidRPr="00B56E6D">
        <w:rPr>
          <w:lang w:val="ru-RU"/>
        </w:rPr>
        <w:t xml:space="preserve">34 </w:t>
      </w:r>
      <w:r w:rsidR="004D295A">
        <w:rPr>
          <w:lang w:val="ru-RU"/>
        </w:rPr>
        <w:t>нового</w:t>
      </w:r>
      <w:r w:rsidRPr="00B56E6D">
        <w:rPr>
          <w:lang w:val="ru-RU"/>
        </w:rPr>
        <w:t xml:space="preserve"> </w:t>
      </w:r>
      <w:r w:rsidR="004D295A">
        <w:rPr>
          <w:lang w:val="ru-RU"/>
        </w:rPr>
        <w:t>с</w:t>
      </w:r>
      <w:r w:rsidR="00CD7616">
        <w:rPr>
          <w:lang w:val="ru-RU"/>
        </w:rPr>
        <w:t>тандарта ВОИС</w:t>
      </w:r>
      <w:r w:rsidRPr="00B56E6D">
        <w:rPr>
          <w:lang w:val="ru-RU"/>
        </w:rPr>
        <w:t xml:space="preserve"> </w:t>
      </w:r>
      <w:r w:rsidRPr="003767DE">
        <w:t>ST</w:t>
      </w:r>
      <w:r w:rsidRPr="00B56E6D">
        <w:rPr>
          <w:lang w:val="ru-RU"/>
        </w:rPr>
        <w:t>.37 (</w:t>
      </w:r>
      <w:r w:rsidR="00002534">
        <w:rPr>
          <w:lang w:val="ru-RU"/>
        </w:rPr>
        <w:t xml:space="preserve">обзор </w:t>
      </w:r>
      <w:r w:rsidR="004D295A">
        <w:rPr>
          <w:lang w:val="ru-RU"/>
        </w:rPr>
        <w:t>охвата данных</w:t>
      </w:r>
      <w:r w:rsidRPr="00B56E6D">
        <w:rPr>
          <w:lang w:val="ru-RU"/>
        </w:rPr>
        <w:t>)</w:t>
      </w:r>
      <w:r w:rsidR="004D295A">
        <w:rPr>
          <w:lang w:val="ru-RU"/>
        </w:rPr>
        <w:t>,</w:t>
      </w:r>
      <w:r w:rsidRPr="00B56E6D">
        <w:rPr>
          <w:lang w:val="ru-RU"/>
        </w:rPr>
        <w:t xml:space="preserve"> </w:t>
      </w:r>
      <w:r w:rsidR="004D295A">
        <w:rPr>
          <w:lang w:val="ru-RU"/>
        </w:rPr>
        <w:t xml:space="preserve">могут </w:t>
      </w:r>
      <w:r w:rsidR="004D295A" w:rsidRPr="00002534">
        <w:rPr>
          <w:lang w:val="ru-RU"/>
        </w:rPr>
        <w:t xml:space="preserve">извлекаться </w:t>
      </w:r>
      <w:r w:rsidR="007D2860" w:rsidRPr="007D2860">
        <w:rPr>
          <w:lang w:val="ru-RU"/>
        </w:rPr>
        <w:t>и</w:t>
      </w:r>
      <w:r w:rsidRPr="00B56E6D">
        <w:rPr>
          <w:lang w:val="ru-RU"/>
        </w:rPr>
        <w:t xml:space="preserve"> </w:t>
      </w:r>
      <w:r w:rsidR="004D295A" w:rsidRPr="004D295A">
        <w:rPr>
          <w:lang w:val="ru-RU"/>
        </w:rPr>
        <w:t>использова</w:t>
      </w:r>
      <w:r w:rsidR="004D295A">
        <w:rPr>
          <w:lang w:val="ru-RU"/>
        </w:rPr>
        <w:t xml:space="preserve">ться </w:t>
      </w:r>
      <w:r w:rsidR="003E49CA" w:rsidRPr="003E49CA">
        <w:rPr>
          <w:lang w:val="ru-RU"/>
        </w:rPr>
        <w:t>Международным бюро</w:t>
      </w:r>
      <w:r w:rsidRPr="00B56E6D">
        <w:rPr>
          <w:lang w:val="ru-RU"/>
        </w:rPr>
        <w:t xml:space="preserve"> </w:t>
      </w:r>
      <w:r w:rsidR="004D295A">
        <w:rPr>
          <w:lang w:val="ru-RU"/>
        </w:rPr>
        <w:t xml:space="preserve">при </w:t>
      </w:r>
      <w:r w:rsidR="007D2860" w:rsidRPr="007D2860">
        <w:rPr>
          <w:lang w:val="ru-RU"/>
        </w:rPr>
        <w:t>подготовк</w:t>
      </w:r>
      <w:r w:rsidR="004D295A">
        <w:rPr>
          <w:lang w:val="ru-RU"/>
        </w:rPr>
        <w:t xml:space="preserve">е его статистических </w:t>
      </w:r>
      <w:r w:rsidR="004D295A" w:rsidRPr="004D295A">
        <w:rPr>
          <w:lang w:val="ru-RU"/>
        </w:rPr>
        <w:t>отчет</w:t>
      </w:r>
      <w:r w:rsidR="004D295A">
        <w:rPr>
          <w:lang w:val="ru-RU"/>
        </w:rPr>
        <w:t xml:space="preserve">ов </w:t>
      </w:r>
      <w:r w:rsidR="004D295A" w:rsidRPr="004D295A">
        <w:rPr>
          <w:lang w:val="ru-RU"/>
        </w:rPr>
        <w:t>по вопросам</w:t>
      </w:r>
      <w:r w:rsidR="004D295A">
        <w:rPr>
          <w:lang w:val="ru-RU"/>
        </w:rPr>
        <w:t xml:space="preserve"> </w:t>
      </w:r>
      <w:r w:rsidR="004D295A" w:rsidRPr="004D295A">
        <w:rPr>
          <w:iCs/>
          <w:szCs w:val="22"/>
          <w:lang w:val="ru-RU"/>
        </w:rPr>
        <w:t>интеллектуальной собственности</w:t>
      </w:r>
      <w:r w:rsidRPr="00B56E6D">
        <w:rPr>
          <w:lang w:val="ru-RU"/>
        </w:rPr>
        <w:t>.</w:t>
      </w:r>
    </w:p>
    <w:p w:rsidR="00134B62" w:rsidRDefault="00D61343" w:rsidP="00592A21">
      <w:pPr>
        <w:pStyle w:val="ONUME"/>
        <w:numPr>
          <w:ilvl w:val="0"/>
          <w:numId w:val="0"/>
        </w:numPr>
        <w:spacing w:after="120"/>
        <w:ind w:left="567"/>
        <w:rPr>
          <w:lang w:val="ru-RU"/>
        </w:rPr>
      </w:pPr>
      <w:r w:rsidRPr="003767DE">
        <w:fldChar w:fldCharType="begin"/>
      </w:r>
      <w:r w:rsidRPr="00525AF3">
        <w:rPr>
          <w:lang w:val="ru-RU"/>
        </w:rPr>
        <w:instrText xml:space="preserve"> </w:instrText>
      </w:r>
      <w:r w:rsidRPr="003767DE">
        <w:instrText>AUTONUM</w:instrText>
      </w:r>
      <w:r w:rsidRPr="00525AF3">
        <w:rPr>
          <w:lang w:val="ru-RU"/>
        </w:rPr>
        <w:instrText xml:space="preserve">  </w:instrText>
      </w:r>
      <w:r w:rsidRPr="003767DE">
        <w:fldChar w:fldCharType="end"/>
      </w:r>
      <w:r w:rsidRPr="00525AF3">
        <w:rPr>
          <w:lang w:val="ru-RU"/>
        </w:rPr>
        <w:tab/>
      </w:r>
      <w:r w:rsidR="00525AF3" w:rsidRPr="00525AF3">
        <w:rPr>
          <w:lang w:val="ru-RU"/>
        </w:rPr>
        <w:t xml:space="preserve">КСВ </w:t>
      </w:r>
      <w:r w:rsidR="00002534">
        <w:rPr>
          <w:lang w:val="ru-RU"/>
        </w:rPr>
        <w:t xml:space="preserve">исправил </w:t>
      </w:r>
      <w:r w:rsidR="00525AF3" w:rsidRPr="00525AF3">
        <w:rPr>
          <w:lang w:val="ru-RU"/>
        </w:rPr>
        <w:t>формулировку задачи № 51</w:t>
      </w:r>
      <w:r w:rsidR="00002534">
        <w:rPr>
          <w:lang w:val="ru-RU"/>
        </w:rPr>
        <w:t xml:space="preserve"> на следующую</w:t>
      </w:r>
      <w:r w:rsidR="00525AF3" w:rsidRPr="00525AF3">
        <w:rPr>
          <w:lang w:val="ru-RU"/>
        </w:rPr>
        <w:t>:</w:t>
      </w:r>
    </w:p>
    <w:p w:rsidR="00134B62" w:rsidRDefault="00525AF3" w:rsidP="00592A21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525AF3">
        <w:rPr>
          <w:lang w:val="ru-RU"/>
        </w:rPr>
        <w:t xml:space="preserve">«Подготовить и представить для рассмотрения на шестой сессии КСВ в 2018 г. приложение </w:t>
      </w:r>
      <w:r w:rsidRPr="00525AF3">
        <w:t>III</w:t>
      </w:r>
      <w:r w:rsidRPr="00525AF3">
        <w:rPr>
          <w:lang w:val="ru-RU"/>
        </w:rPr>
        <w:t xml:space="preserve"> «</w:t>
      </w:r>
      <w:r w:rsidRPr="00525AF3">
        <w:t>XML</w:t>
      </w:r>
      <w:r w:rsidRPr="00525AF3">
        <w:rPr>
          <w:lang w:val="ru-RU"/>
        </w:rPr>
        <w:t>-схема (</w:t>
      </w:r>
      <w:r w:rsidRPr="00525AF3">
        <w:t>XSD</w:t>
      </w:r>
      <w:r w:rsidRPr="00525AF3">
        <w:rPr>
          <w:lang w:val="ru-RU"/>
        </w:rPr>
        <w:t xml:space="preserve">)» и приложение </w:t>
      </w:r>
      <w:r w:rsidRPr="00525AF3">
        <w:t>IV</w:t>
      </w:r>
      <w:r w:rsidRPr="00525AF3">
        <w:rPr>
          <w:lang w:val="ru-RU"/>
        </w:rPr>
        <w:t xml:space="preserve"> «Определение типа данных (</w:t>
      </w:r>
      <w:r w:rsidRPr="00525AF3">
        <w:t>DTD</w:t>
      </w:r>
      <w:r w:rsidRPr="00525AF3">
        <w:rPr>
          <w:lang w:val="ru-RU"/>
        </w:rPr>
        <w:t xml:space="preserve">)» к стандарту ВОИС </w:t>
      </w:r>
      <w:r w:rsidRPr="00525AF3">
        <w:t>ST</w:t>
      </w:r>
      <w:r w:rsidRPr="00525AF3">
        <w:rPr>
          <w:lang w:val="ru-RU"/>
        </w:rPr>
        <w:t>.37 «Рекомендация в отношении ведомственного досье публик</w:t>
      </w:r>
      <w:r w:rsidR="00002534">
        <w:rPr>
          <w:lang w:val="ru-RU"/>
        </w:rPr>
        <w:t xml:space="preserve">уемых </w:t>
      </w:r>
      <w:r w:rsidRPr="00525AF3">
        <w:rPr>
          <w:lang w:val="ru-RU"/>
        </w:rPr>
        <w:t>патентных документов».</w:t>
      </w:r>
    </w:p>
    <w:p w:rsidR="00134B62" w:rsidRDefault="00D61343" w:rsidP="004837F3">
      <w:pPr>
        <w:pStyle w:val="ONUME"/>
        <w:numPr>
          <w:ilvl w:val="0"/>
          <w:numId w:val="0"/>
        </w:numPr>
        <w:spacing w:after="120"/>
        <w:ind w:left="567"/>
        <w:rPr>
          <w:szCs w:val="22"/>
          <w:lang w:val="ru-RU"/>
        </w:rPr>
      </w:pPr>
      <w:r w:rsidRPr="003767DE">
        <w:rPr>
          <w:szCs w:val="22"/>
        </w:rPr>
        <w:fldChar w:fldCharType="begin"/>
      </w:r>
      <w:r w:rsidRPr="007D2860">
        <w:rPr>
          <w:szCs w:val="22"/>
          <w:lang w:val="ru-RU"/>
        </w:rPr>
        <w:instrText xml:space="preserve"> </w:instrText>
      </w:r>
      <w:r w:rsidRPr="003767DE">
        <w:rPr>
          <w:szCs w:val="22"/>
        </w:rPr>
        <w:instrText>AUTONUM</w:instrText>
      </w:r>
      <w:r w:rsidRPr="007D2860">
        <w:rPr>
          <w:szCs w:val="22"/>
          <w:lang w:val="ru-RU"/>
        </w:rPr>
        <w:instrText xml:space="preserve">  </w:instrText>
      </w:r>
      <w:r w:rsidRPr="003767DE">
        <w:rPr>
          <w:szCs w:val="22"/>
        </w:rPr>
        <w:fldChar w:fldCharType="end"/>
      </w:r>
      <w:r w:rsidRPr="007D2860">
        <w:rPr>
          <w:szCs w:val="22"/>
          <w:lang w:val="ru-RU"/>
        </w:rPr>
        <w:tab/>
      </w:r>
      <w:r w:rsidR="00052698">
        <w:rPr>
          <w:szCs w:val="22"/>
          <w:lang w:val="ru-RU"/>
        </w:rPr>
        <w:t xml:space="preserve">Помимо </w:t>
      </w:r>
      <w:r w:rsidR="00052698" w:rsidRPr="00052698">
        <w:rPr>
          <w:szCs w:val="22"/>
          <w:lang w:val="ru-RU"/>
        </w:rPr>
        <w:t>изменени</w:t>
      </w:r>
      <w:r w:rsidR="00052698">
        <w:rPr>
          <w:szCs w:val="22"/>
          <w:lang w:val="ru-RU"/>
        </w:rPr>
        <w:t xml:space="preserve">я </w:t>
      </w:r>
      <w:r w:rsidR="00052698" w:rsidRPr="00052698">
        <w:rPr>
          <w:szCs w:val="22"/>
          <w:lang w:val="ru-RU"/>
        </w:rPr>
        <w:t>формулировк</w:t>
      </w:r>
      <w:r w:rsidR="00052698">
        <w:rPr>
          <w:szCs w:val="22"/>
          <w:lang w:val="ru-RU"/>
        </w:rPr>
        <w:t>и задачи</w:t>
      </w:r>
      <w:r w:rsidRPr="007D2860">
        <w:rPr>
          <w:szCs w:val="22"/>
          <w:lang w:val="ru-RU"/>
        </w:rPr>
        <w:t xml:space="preserve">, </w:t>
      </w:r>
      <w:r w:rsidR="00115857">
        <w:rPr>
          <w:szCs w:val="22"/>
          <w:lang w:val="ru-RU"/>
        </w:rPr>
        <w:t xml:space="preserve">КСВ поручил </w:t>
      </w:r>
      <w:r w:rsidR="00052698">
        <w:rPr>
          <w:szCs w:val="22"/>
          <w:lang w:val="ru-RU"/>
        </w:rPr>
        <w:t>Целевой группе</w:t>
      </w:r>
      <w:r w:rsidR="00AE5C4C" w:rsidRPr="00AE5C4C">
        <w:rPr>
          <w:szCs w:val="22"/>
          <w:lang w:val="ru-RU"/>
        </w:rPr>
        <w:t xml:space="preserve"> по ведомственному досье</w:t>
      </w:r>
      <w:r w:rsidRPr="007D2860">
        <w:rPr>
          <w:szCs w:val="22"/>
          <w:lang w:val="ru-RU"/>
        </w:rPr>
        <w:t xml:space="preserve"> </w:t>
      </w:r>
      <w:r w:rsidR="00052698">
        <w:rPr>
          <w:szCs w:val="22"/>
          <w:lang w:val="ru-RU"/>
        </w:rPr>
        <w:t xml:space="preserve">рассмотреть </w:t>
      </w:r>
      <w:r w:rsidR="00052698" w:rsidRPr="00052698">
        <w:rPr>
          <w:szCs w:val="22"/>
          <w:lang w:val="ru-RU"/>
        </w:rPr>
        <w:t>вопрос</w:t>
      </w:r>
      <w:r w:rsidR="00052698">
        <w:rPr>
          <w:szCs w:val="22"/>
          <w:lang w:val="ru-RU"/>
        </w:rPr>
        <w:t xml:space="preserve"> </w:t>
      </w:r>
      <w:r w:rsidR="00052698" w:rsidRPr="00052698">
        <w:rPr>
          <w:szCs w:val="22"/>
          <w:lang w:val="ru-RU"/>
        </w:rPr>
        <w:t xml:space="preserve">о </w:t>
      </w:r>
      <w:r w:rsidR="00002534">
        <w:rPr>
          <w:szCs w:val="22"/>
          <w:lang w:val="ru-RU"/>
        </w:rPr>
        <w:t>порядке рассылки ведомственных</w:t>
      </w:r>
      <w:r w:rsidR="00AE5C4C" w:rsidRPr="00AE5C4C">
        <w:rPr>
          <w:szCs w:val="22"/>
          <w:lang w:val="ru-RU"/>
        </w:rPr>
        <w:t xml:space="preserve"> досье </w:t>
      </w:r>
      <w:r w:rsidR="00052698">
        <w:rPr>
          <w:szCs w:val="22"/>
          <w:lang w:val="ru-RU"/>
        </w:rPr>
        <w:t xml:space="preserve">ведомствами </w:t>
      </w:r>
      <w:r w:rsidR="003C5CEC">
        <w:rPr>
          <w:szCs w:val="22"/>
          <w:lang w:val="ru-RU"/>
        </w:rPr>
        <w:t>ПС</w:t>
      </w:r>
      <w:r w:rsidRPr="007D2860">
        <w:rPr>
          <w:szCs w:val="22"/>
          <w:lang w:val="ru-RU"/>
        </w:rPr>
        <w:t xml:space="preserve"> </w:t>
      </w:r>
      <w:r w:rsidR="007D2860" w:rsidRPr="007D2860">
        <w:rPr>
          <w:szCs w:val="22"/>
          <w:lang w:val="ru-RU"/>
        </w:rPr>
        <w:t>и</w:t>
      </w:r>
      <w:r w:rsidRPr="007D2860">
        <w:rPr>
          <w:szCs w:val="22"/>
          <w:lang w:val="ru-RU"/>
        </w:rPr>
        <w:t xml:space="preserve"> </w:t>
      </w:r>
      <w:r w:rsidR="00052698">
        <w:rPr>
          <w:szCs w:val="22"/>
          <w:lang w:val="ru-RU"/>
        </w:rPr>
        <w:t xml:space="preserve">представить </w:t>
      </w:r>
      <w:r w:rsidR="00052698" w:rsidRPr="00052698">
        <w:rPr>
          <w:szCs w:val="22"/>
          <w:lang w:val="ru-RU"/>
        </w:rPr>
        <w:t>соответствующ</w:t>
      </w:r>
      <w:r w:rsidR="00052698">
        <w:rPr>
          <w:szCs w:val="22"/>
          <w:lang w:val="ru-RU"/>
        </w:rPr>
        <w:t xml:space="preserve">ее </w:t>
      </w:r>
      <w:r w:rsidR="007D2860" w:rsidRPr="007D2860">
        <w:rPr>
          <w:szCs w:val="22"/>
          <w:lang w:val="ru-RU"/>
        </w:rPr>
        <w:t>предложение</w:t>
      </w:r>
      <w:r w:rsidRPr="007D2860">
        <w:rPr>
          <w:szCs w:val="22"/>
          <w:lang w:val="ru-RU"/>
        </w:rPr>
        <w:t xml:space="preserve"> </w:t>
      </w:r>
      <w:r w:rsidR="00002534">
        <w:rPr>
          <w:szCs w:val="22"/>
          <w:lang w:val="ru-RU"/>
        </w:rPr>
        <w:t xml:space="preserve">для </w:t>
      </w:r>
      <w:r w:rsidR="00002534" w:rsidRPr="00002534">
        <w:rPr>
          <w:szCs w:val="22"/>
          <w:lang w:val="ru-RU"/>
        </w:rPr>
        <w:t>рассмотрени</w:t>
      </w:r>
      <w:r w:rsidR="00002534">
        <w:rPr>
          <w:szCs w:val="22"/>
          <w:lang w:val="ru-RU"/>
        </w:rPr>
        <w:t xml:space="preserve">я </w:t>
      </w:r>
      <w:r w:rsidR="00787AFC" w:rsidRPr="00787AFC">
        <w:rPr>
          <w:szCs w:val="22"/>
          <w:lang w:val="ru-RU"/>
        </w:rPr>
        <w:t xml:space="preserve">на </w:t>
      </w:r>
      <w:r w:rsidR="00052698">
        <w:rPr>
          <w:szCs w:val="22"/>
          <w:lang w:val="ru-RU"/>
        </w:rPr>
        <w:t xml:space="preserve">его </w:t>
      </w:r>
      <w:r w:rsidR="00B56E6D" w:rsidRPr="007D2860">
        <w:rPr>
          <w:szCs w:val="22"/>
          <w:lang w:val="ru-RU"/>
        </w:rPr>
        <w:t>шестой</w:t>
      </w:r>
      <w:r w:rsidRPr="007D2860">
        <w:rPr>
          <w:szCs w:val="22"/>
          <w:lang w:val="ru-RU"/>
        </w:rPr>
        <w:t xml:space="preserve"> </w:t>
      </w:r>
      <w:r w:rsidR="00052698">
        <w:rPr>
          <w:szCs w:val="22"/>
          <w:lang w:val="ru-RU"/>
        </w:rPr>
        <w:t>сессии</w:t>
      </w:r>
      <w:r w:rsidRPr="007D2860">
        <w:rPr>
          <w:szCs w:val="22"/>
          <w:lang w:val="ru-RU"/>
        </w:rPr>
        <w:t>.</w:t>
      </w:r>
    </w:p>
    <w:p w:rsidR="00134B62" w:rsidRPr="00203BD7" w:rsidRDefault="00525AF3" w:rsidP="00B95D16">
      <w:pPr>
        <w:pStyle w:val="Heading3"/>
        <w:rPr>
          <w:lang w:val="ru-RU"/>
        </w:rPr>
      </w:pPr>
      <w:r w:rsidRPr="00203BD7">
        <w:rPr>
          <w:lang w:val="ru-RU"/>
        </w:rPr>
        <w:t>Пункт 13 повестки дня: Отчет о ходе разработки нового стандарта ВОИС по электронной обработке изменяющихся и мультимедийных знаков</w:t>
      </w:r>
    </w:p>
    <w:p w:rsidR="00134B62" w:rsidRDefault="00D61343" w:rsidP="00B30F4C">
      <w:pPr>
        <w:pStyle w:val="ONUME"/>
        <w:numPr>
          <w:ilvl w:val="0"/>
          <w:numId w:val="0"/>
        </w:numPr>
        <w:rPr>
          <w:lang w:val="ru-RU"/>
        </w:rPr>
      </w:pPr>
      <w:r w:rsidRPr="003767DE">
        <w:rPr>
          <w:szCs w:val="22"/>
        </w:rPr>
        <w:fldChar w:fldCharType="begin"/>
      </w:r>
      <w:r w:rsidRPr="00525AF3">
        <w:rPr>
          <w:szCs w:val="22"/>
          <w:lang w:val="ru-RU"/>
        </w:rPr>
        <w:instrText xml:space="preserve"> </w:instrText>
      </w:r>
      <w:r w:rsidRPr="003767DE">
        <w:rPr>
          <w:szCs w:val="22"/>
        </w:rPr>
        <w:instrText>AUTONUM</w:instrText>
      </w:r>
      <w:r w:rsidRPr="00525AF3">
        <w:rPr>
          <w:szCs w:val="22"/>
          <w:lang w:val="ru-RU"/>
        </w:rPr>
        <w:instrText xml:space="preserve">  </w:instrText>
      </w:r>
      <w:r w:rsidRPr="003767DE">
        <w:rPr>
          <w:szCs w:val="22"/>
        </w:rPr>
        <w:fldChar w:fldCharType="end"/>
      </w:r>
      <w:r w:rsidRPr="00525AF3">
        <w:rPr>
          <w:szCs w:val="22"/>
          <w:lang w:val="ru-RU"/>
        </w:rPr>
        <w:tab/>
      </w:r>
      <w:r w:rsidR="00525AF3" w:rsidRPr="00525AF3">
        <w:rPr>
          <w:szCs w:val="22"/>
          <w:lang w:val="ru-RU"/>
        </w:rPr>
        <w:t xml:space="preserve">Обсуждения проходили на основе документа </w:t>
      </w:r>
      <w:r w:rsidR="00E25A24">
        <w:rPr>
          <w:szCs w:val="22"/>
          <w:lang w:val="ru-RU"/>
        </w:rPr>
        <w:t>CWS/</w:t>
      </w:r>
      <w:r w:rsidR="00525AF3" w:rsidRPr="00525AF3">
        <w:rPr>
          <w:szCs w:val="22"/>
          <w:lang w:val="ru-RU"/>
        </w:rPr>
        <w:t>5/10.</w:t>
      </w:r>
    </w:p>
    <w:p w:rsidR="00134B62" w:rsidRDefault="00D61343" w:rsidP="00B30F4C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525AF3">
        <w:rPr>
          <w:lang w:val="ru-RU"/>
        </w:rPr>
        <w:instrText xml:space="preserve"> </w:instrText>
      </w:r>
      <w:r w:rsidRPr="003767DE">
        <w:instrText>AUTONUM</w:instrText>
      </w:r>
      <w:r w:rsidRPr="00525AF3">
        <w:rPr>
          <w:lang w:val="ru-RU"/>
        </w:rPr>
        <w:instrText xml:space="preserve">  </w:instrText>
      </w:r>
      <w:r w:rsidRPr="003767DE">
        <w:fldChar w:fldCharType="end"/>
      </w:r>
      <w:r w:rsidRPr="00525AF3">
        <w:rPr>
          <w:lang w:val="ru-RU"/>
        </w:rPr>
        <w:tab/>
      </w:r>
      <w:r w:rsidR="00525AF3" w:rsidRPr="00525AF3">
        <w:rPr>
          <w:lang w:val="ru-RU"/>
        </w:rPr>
        <w:t xml:space="preserve">КСВ принял к сведению подготовленный Международным бюро отчет о работе Целевой группы по стандартизации в области товарных знаков и результаты обследования практики ведомств ПС </w:t>
      </w:r>
      <w:r w:rsidR="00121E59" w:rsidRPr="00121E59">
        <w:rPr>
          <w:lang w:val="ru-RU"/>
        </w:rPr>
        <w:t xml:space="preserve">в отношении </w:t>
      </w:r>
      <w:r w:rsidR="00525AF3" w:rsidRPr="00525AF3">
        <w:rPr>
          <w:lang w:val="ru-RU"/>
        </w:rPr>
        <w:t xml:space="preserve">изменяющихся и мультимедийных знаков, представленные в документе </w:t>
      </w:r>
      <w:r w:rsidR="00E25A24">
        <w:rPr>
          <w:lang w:val="ru-RU"/>
        </w:rPr>
        <w:t>CWS/</w:t>
      </w:r>
      <w:r w:rsidR="00525AF3" w:rsidRPr="00525AF3">
        <w:rPr>
          <w:lang w:val="ru-RU"/>
        </w:rPr>
        <w:t>5/10 и приложении к нему.</w:t>
      </w:r>
    </w:p>
    <w:p w:rsidR="00134B62" w:rsidRDefault="00D61343" w:rsidP="00592A21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3767DE">
        <w:fldChar w:fldCharType="begin"/>
      </w:r>
      <w:r w:rsidRPr="00525AF3">
        <w:rPr>
          <w:lang w:val="ru-RU"/>
        </w:rPr>
        <w:instrText xml:space="preserve"> </w:instrText>
      </w:r>
      <w:r w:rsidRPr="003767DE">
        <w:instrText>AUTONUM</w:instrText>
      </w:r>
      <w:r w:rsidRPr="00525AF3">
        <w:rPr>
          <w:lang w:val="ru-RU"/>
        </w:rPr>
        <w:instrText xml:space="preserve">  </w:instrText>
      </w:r>
      <w:r w:rsidRPr="003767DE">
        <w:fldChar w:fldCharType="end"/>
      </w:r>
      <w:r w:rsidRPr="00525AF3">
        <w:rPr>
          <w:lang w:val="ru-RU"/>
        </w:rPr>
        <w:tab/>
      </w:r>
      <w:r w:rsidR="00525AF3">
        <w:rPr>
          <w:lang w:val="ru-RU"/>
        </w:rPr>
        <w:t>КСВ</w:t>
      </w:r>
      <w:r w:rsidR="00525AF3" w:rsidRPr="00AE23B8">
        <w:rPr>
          <w:lang w:val="ru-RU"/>
        </w:rPr>
        <w:t xml:space="preserve"> </w:t>
      </w:r>
      <w:r w:rsidR="00121E59" w:rsidRPr="00121E59">
        <w:rPr>
          <w:lang w:val="ru-RU"/>
        </w:rPr>
        <w:t>принял решение</w:t>
      </w:r>
      <w:r w:rsidR="00525AF3" w:rsidRPr="00AE23B8">
        <w:rPr>
          <w:lang w:val="ru-RU"/>
        </w:rPr>
        <w:t xml:space="preserve"> </w:t>
      </w:r>
      <w:r w:rsidR="00525AF3">
        <w:rPr>
          <w:lang w:val="ru-RU"/>
        </w:rPr>
        <w:t>отложить</w:t>
      </w:r>
      <w:r w:rsidR="00525AF3" w:rsidRPr="00AE23B8">
        <w:rPr>
          <w:lang w:val="ru-RU"/>
        </w:rPr>
        <w:t xml:space="preserve"> </w:t>
      </w:r>
      <w:r w:rsidR="00121E59" w:rsidRPr="00121E59">
        <w:rPr>
          <w:lang w:val="ru-RU"/>
        </w:rPr>
        <w:t>разработк</w:t>
      </w:r>
      <w:r w:rsidR="00121E59">
        <w:rPr>
          <w:lang w:val="ru-RU"/>
        </w:rPr>
        <w:t>у</w:t>
      </w:r>
      <w:r w:rsidR="00525AF3" w:rsidRPr="00AE23B8">
        <w:rPr>
          <w:lang w:val="ru-RU"/>
        </w:rPr>
        <w:t xml:space="preserve"> </w:t>
      </w:r>
      <w:r w:rsidR="00525AF3">
        <w:rPr>
          <w:lang w:val="ru-RU"/>
        </w:rPr>
        <w:t>рекомендаций</w:t>
      </w:r>
      <w:r w:rsidR="00525AF3" w:rsidRPr="00AE23B8">
        <w:rPr>
          <w:lang w:val="ru-RU"/>
        </w:rPr>
        <w:t xml:space="preserve">, </w:t>
      </w:r>
      <w:r w:rsidR="00525AF3">
        <w:rPr>
          <w:lang w:val="ru-RU"/>
        </w:rPr>
        <w:t>касающихся</w:t>
      </w:r>
      <w:r w:rsidR="00525AF3" w:rsidRPr="00AE23B8">
        <w:rPr>
          <w:lang w:val="ru-RU"/>
        </w:rPr>
        <w:t xml:space="preserve"> </w:t>
      </w:r>
      <w:r w:rsidR="00525AF3">
        <w:rPr>
          <w:lang w:val="ru-RU"/>
        </w:rPr>
        <w:t>электронной</w:t>
      </w:r>
      <w:r w:rsidR="00525AF3" w:rsidRPr="00AE23B8">
        <w:rPr>
          <w:lang w:val="ru-RU"/>
        </w:rPr>
        <w:t xml:space="preserve"> </w:t>
      </w:r>
      <w:r w:rsidR="00525AF3">
        <w:rPr>
          <w:lang w:val="ru-RU"/>
        </w:rPr>
        <w:t>обработки</w:t>
      </w:r>
      <w:r w:rsidR="00525AF3" w:rsidRPr="00AE23B8">
        <w:rPr>
          <w:lang w:val="ru-RU"/>
        </w:rPr>
        <w:t xml:space="preserve"> </w:t>
      </w:r>
      <w:r w:rsidR="00525AF3">
        <w:rPr>
          <w:lang w:val="ru-RU"/>
        </w:rPr>
        <w:t>изменяющихся</w:t>
      </w:r>
      <w:r w:rsidR="00525AF3" w:rsidRPr="00AE23B8">
        <w:rPr>
          <w:lang w:val="ru-RU"/>
        </w:rPr>
        <w:t xml:space="preserve"> </w:t>
      </w:r>
      <w:r w:rsidR="00525AF3">
        <w:rPr>
          <w:lang w:val="ru-RU"/>
        </w:rPr>
        <w:t>и</w:t>
      </w:r>
      <w:r w:rsidR="00525AF3" w:rsidRPr="00AE23B8">
        <w:rPr>
          <w:lang w:val="ru-RU"/>
        </w:rPr>
        <w:t xml:space="preserve"> </w:t>
      </w:r>
      <w:r w:rsidR="00525AF3">
        <w:rPr>
          <w:lang w:val="ru-RU"/>
        </w:rPr>
        <w:t>мультимедийных</w:t>
      </w:r>
      <w:r w:rsidR="00525AF3" w:rsidRPr="00AE23B8">
        <w:rPr>
          <w:lang w:val="ru-RU"/>
        </w:rPr>
        <w:t xml:space="preserve"> </w:t>
      </w:r>
      <w:r w:rsidR="00525AF3">
        <w:rPr>
          <w:lang w:val="ru-RU"/>
        </w:rPr>
        <w:t>знаков</w:t>
      </w:r>
      <w:r w:rsidR="00525AF3" w:rsidRPr="00AE23B8">
        <w:rPr>
          <w:lang w:val="ru-RU"/>
        </w:rPr>
        <w:t xml:space="preserve">, </w:t>
      </w:r>
      <w:r w:rsidR="00525AF3">
        <w:rPr>
          <w:lang w:val="ru-RU"/>
        </w:rPr>
        <w:t>до</w:t>
      </w:r>
      <w:r w:rsidR="00525AF3" w:rsidRPr="00AE23B8">
        <w:rPr>
          <w:lang w:val="ru-RU"/>
        </w:rPr>
        <w:t xml:space="preserve"> 2019</w:t>
      </w:r>
      <w:r w:rsidR="00525AF3">
        <w:rPr>
          <w:lang w:val="ru-RU"/>
        </w:rPr>
        <w:t> г.</w:t>
      </w:r>
      <w:r w:rsidR="00121E59">
        <w:rPr>
          <w:lang w:val="ru-RU"/>
        </w:rPr>
        <w:t xml:space="preserve"> </w:t>
      </w:r>
      <w:r w:rsidR="00513EA1" w:rsidRPr="00513EA1">
        <w:rPr>
          <w:rFonts w:eastAsia="+mn-ea"/>
          <w:lang w:val="ru-RU" w:eastAsia="en-US"/>
        </w:rPr>
        <w:t>–</w:t>
      </w:r>
      <w:r w:rsidR="00513EA1">
        <w:rPr>
          <w:lang w:val="ru-RU"/>
        </w:rPr>
        <w:t xml:space="preserve"> </w:t>
      </w:r>
      <w:r w:rsidR="00121E59">
        <w:rPr>
          <w:lang w:val="ru-RU"/>
        </w:rPr>
        <w:t xml:space="preserve">года </w:t>
      </w:r>
      <w:r w:rsidR="00513EA1">
        <w:rPr>
          <w:lang w:val="ru-RU"/>
        </w:rPr>
        <w:t xml:space="preserve">предполагаемой </w:t>
      </w:r>
      <w:r w:rsidR="00513EA1" w:rsidRPr="00513EA1">
        <w:rPr>
          <w:bCs/>
          <w:lang w:val="ru-RU"/>
        </w:rPr>
        <w:t>имплементаци</w:t>
      </w:r>
      <w:r w:rsidR="00513EA1">
        <w:rPr>
          <w:lang w:val="ru-RU"/>
        </w:rPr>
        <w:t>и соответствующими</w:t>
      </w:r>
      <w:r w:rsidR="00525AF3">
        <w:rPr>
          <w:lang w:val="ru-RU"/>
        </w:rPr>
        <w:t xml:space="preserve"> </w:t>
      </w:r>
      <w:r w:rsidR="00513EA1">
        <w:rPr>
          <w:lang w:val="ru-RU"/>
        </w:rPr>
        <w:t xml:space="preserve">ВПС </w:t>
      </w:r>
      <w:r w:rsidR="00525AF3">
        <w:rPr>
          <w:lang w:val="ru-RU"/>
        </w:rPr>
        <w:t xml:space="preserve">Директивы </w:t>
      </w:r>
      <w:r w:rsidR="007D2860">
        <w:rPr>
          <w:lang w:val="ru-RU"/>
        </w:rPr>
        <w:t>2008</w:t>
      </w:r>
      <w:r w:rsidR="00525AF3" w:rsidRPr="00AE23B8">
        <w:rPr>
          <w:lang w:val="ru-RU"/>
        </w:rPr>
        <w:t>/95/</w:t>
      </w:r>
      <w:r w:rsidR="00525AF3" w:rsidRPr="002F3C24">
        <w:t>EC</w:t>
      </w:r>
      <w:r w:rsidR="00525AF3" w:rsidRPr="00AE23B8">
        <w:rPr>
          <w:lang w:val="ru-RU"/>
        </w:rPr>
        <w:t xml:space="preserve"> </w:t>
      </w:r>
      <w:r w:rsidR="00525AF3">
        <w:rPr>
          <w:lang w:val="ru-RU"/>
        </w:rPr>
        <w:t>от</w:t>
      </w:r>
      <w:r w:rsidR="00525AF3" w:rsidRPr="00AE23B8">
        <w:rPr>
          <w:lang w:val="ru-RU"/>
        </w:rPr>
        <w:t xml:space="preserve"> 22</w:t>
      </w:r>
      <w:r w:rsidR="00525AF3">
        <w:rPr>
          <w:lang w:val="ru-RU"/>
        </w:rPr>
        <w:t> октября</w:t>
      </w:r>
      <w:r w:rsidR="00525AF3" w:rsidRPr="00AE23B8">
        <w:rPr>
          <w:lang w:val="ru-RU"/>
        </w:rPr>
        <w:t xml:space="preserve"> </w:t>
      </w:r>
      <w:r w:rsidR="007D2860">
        <w:rPr>
          <w:lang w:val="ru-RU"/>
        </w:rPr>
        <w:t>2008 </w:t>
      </w:r>
      <w:r w:rsidR="007F0980">
        <w:rPr>
          <w:lang w:val="ru-RU"/>
        </w:rPr>
        <w:t>г.</w:t>
      </w:r>
      <w:r w:rsidR="00525AF3" w:rsidRPr="00DE55D0">
        <w:rPr>
          <w:lang w:val="ru-RU"/>
        </w:rPr>
        <w:t xml:space="preserve"> </w:t>
      </w:r>
      <w:r w:rsidRPr="00525AF3">
        <w:rPr>
          <w:lang w:val="ru-RU"/>
        </w:rPr>
        <w:t xml:space="preserve"> </w:t>
      </w:r>
      <w:r w:rsidR="003E49CA" w:rsidRPr="003E49CA">
        <w:rPr>
          <w:lang w:val="ru-RU"/>
        </w:rPr>
        <w:t>КСВ</w:t>
      </w:r>
      <w:r w:rsidRPr="007D2860">
        <w:rPr>
          <w:lang w:val="ru-RU"/>
        </w:rPr>
        <w:t xml:space="preserve"> </w:t>
      </w:r>
      <w:r w:rsidR="007D2860" w:rsidRPr="007D2860">
        <w:rPr>
          <w:lang w:val="ru-RU"/>
        </w:rPr>
        <w:t>также</w:t>
      </w:r>
      <w:r w:rsidRPr="007D2860">
        <w:rPr>
          <w:lang w:val="ru-RU"/>
        </w:rPr>
        <w:t xml:space="preserve"> </w:t>
      </w:r>
      <w:r w:rsidR="00B56E6D" w:rsidRPr="007D2860">
        <w:rPr>
          <w:lang w:val="ru-RU"/>
        </w:rPr>
        <w:t>согласил</w:t>
      </w:r>
      <w:r w:rsidR="00C141CE">
        <w:rPr>
          <w:lang w:val="ru-RU"/>
        </w:rPr>
        <w:t>ся отсрочить</w:t>
      </w:r>
      <w:r w:rsidR="00C141CE" w:rsidRPr="007D2860">
        <w:rPr>
          <w:lang w:val="ru-RU"/>
        </w:rPr>
        <w:t xml:space="preserve"> </w:t>
      </w:r>
      <w:r w:rsidR="007D2860" w:rsidRPr="007D2860">
        <w:rPr>
          <w:lang w:val="ru-RU"/>
        </w:rPr>
        <w:t xml:space="preserve">до </w:t>
      </w:r>
      <w:r w:rsidR="00C141CE">
        <w:rPr>
          <w:lang w:val="ru-RU"/>
        </w:rPr>
        <w:t>этого времени</w:t>
      </w:r>
      <w:r w:rsidR="00513EA1">
        <w:rPr>
          <w:lang w:val="ru-RU"/>
        </w:rPr>
        <w:t xml:space="preserve"> </w:t>
      </w:r>
      <w:r w:rsidR="00513EA1" w:rsidRPr="00C141CE">
        <w:rPr>
          <w:lang w:val="ru-RU"/>
        </w:rPr>
        <w:t>выполнение задачи № </w:t>
      </w:r>
      <w:r w:rsidR="00513EA1">
        <w:rPr>
          <w:lang w:val="ru-RU"/>
        </w:rPr>
        <w:t>49</w:t>
      </w:r>
      <w:r w:rsidRPr="007D2860">
        <w:rPr>
          <w:lang w:val="ru-RU"/>
        </w:rPr>
        <w:t>.</w:t>
      </w:r>
    </w:p>
    <w:p w:rsidR="00134B62" w:rsidRPr="00203BD7" w:rsidRDefault="00525AF3" w:rsidP="00B95D16">
      <w:pPr>
        <w:pStyle w:val="Heading3"/>
        <w:rPr>
          <w:lang w:val="ru-RU"/>
        </w:rPr>
      </w:pPr>
      <w:r w:rsidRPr="00203BD7">
        <w:rPr>
          <w:lang w:val="ru-RU"/>
        </w:rPr>
        <w:t>Пункт 14 повестки дня:  Отчет о ходе выполнения задачи №</w:t>
      </w:r>
      <w:r w:rsidRPr="00B95D16">
        <w:t> </w:t>
      </w:r>
      <w:r w:rsidRPr="00203BD7">
        <w:rPr>
          <w:lang w:val="ru-RU"/>
        </w:rPr>
        <w:t>50 Целевой группой по части</w:t>
      </w:r>
      <w:r w:rsidRPr="00B95D16">
        <w:t> </w:t>
      </w:r>
      <w:r w:rsidRPr="00203BD7">
        <w:rPr>
          <w:lang w:val="ru-RU"/>
        </w:rPr>
        <w:t>7</w:t>
      </w:r>
    </w:p>
    <w:p w:rsidR="00134B62" w:rsidRDefault="00D61343" w:rsidP="00B30F4C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525AF3">
        <w:rPr>
          <w:lang w:val="ru-RU"/>
        </w:rPr>
        <w:instrText xml:space="preserve"> </w:instrText>
      </w:r>
      <w:r w:rsidRPr="003767DE">
        <w:instrText>AUTONUM</w:instrText>
      </w:r>
      <w:r w:rsidRPr="00525AF3">
        <w:rPr>
          <w:lang w:val="ru-RU"/>
        </w:rPr>
        <w:instrText xml:space="preserve">  </w:instrText>
      </w:r>
      <w:r w:rsidRPr="003767DE">
        <w:fldChar w:fldCharType="end"/>
      </w:r>
      <w:r w:rsidRPr="00525AF3">
        <w:rPr>
          <w:lang w:val="ru-RU"/>
        </w:rPr>
        <w:tab/>
      </w:r>
      <w:r w:rsidR="00525AF3" w:rsidRPr="00525AF3">
        <w:rPr>
          <w:lang w:val="ru-RU"/>
        </w:rPr>
        <w:t>Обсуждения проходили на основе документа</w:t>
      </w:r>
      <w:r w:rsidR="00525AF3" w:rsidRPr="00525AF3">
        <w:t> </w:t>
      </w:r>
      <w:r w:rsidR="00E25A24">
        <w:rPr>
          <w:lang w:val="ru-RU"/>
        </w:rPr>
        <w:t>CWS/</w:t>
      </w:r>
      <w:r w:rsidR="00525AF3" w:rsidRPr="00525AF3">
        <w:rPr>
          <w:lang w:val="ru-RU"/>
        </w:rPr>
        <w:t>5/11.</w:t>
      </w:r>
    </w:p>
    <w:p w:rsidR="00134B62" w:rsidRDefault="00D61343" w:rsidP="00B30F4C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525AF3">
        <w:rPr>
          <w:lang w:val="ru-RU"/>
        </w:rPr>
        <w:instrText xml:space="preserve"> </w:instrText>
      </w:r>
      <w:r w:rsidRPr="003767DE">
        <w:instrText>AUTONUM</w:instrText>
      </w:r>
      <w:r w:rsidRPr="00525AF3">
        <w:rPr>
          <w:lang w:val="ru-RU"/>
        </w:rPr>
        <w:instrText xml:space="preserve">  </w:instrText>
      </w:r>
      <w:r w:rsidRPr="003767DE">
        <w:fldChar w:fldCharType="end"/>
      </w:r>
      <w:r w:rsidRPr="00525AF3">
        <w:rPr>
          <w:lang w:val="ru-RU"/>
        </w:rPr>
        <w:tab/>
      </w:r>
      <w:r w:rsidR="00525AF3" w:rsidRPr="00525AF3">
        <w:rPr>
          <w:lang w:val="ru-RU"/>
        </w:rPr>
        <w:t xml:space="preserve">КСВ принял к сведению отчет о ходе выполнения задачи и предварительный план работы по </w:t>
      </w:r>
      <w:r w:rsidR="00513EA1">
        <w:rPr>
          <w:lang w:val="ru-RU"/>
        </w:rPr>
        <w:t xml:space="preserve">дальнейшему проведению ведению </w:t>
      </w:r>
      <w:r w:rsidR="00525AF3" w:rsidRPr="00525AF3">
        <w:rPr>
          <w:lang w:val="ru-RU"/>
        </w:rPr>
        <w:t xml:space="preserve">и </w:t>
      </w:r>
      <w:r w:rsidR="00513EA1">
        <w:rPr>
          <w:lang w:val="ru-RU"/>
        </w:rPr>
        <w:t xml:space="preserve">обновлению </w:t>
      </w:r>
      <w:r w:rsidR="00525AF3" w:rsidRPr="00525AF3">
        <w:rPr>
          <w:lang w:val="ru-RU"/>
        </w:rPr>
        <w:t xml:space="preserve">обследований, </w:t>
      </w:r>
      <w:r w:rsidR="00513EA1" w:rsidRPr="00513EA1">
        <w:rPr>
          <w:lang w:val="ru-RU"/>
        </w:rPr>
        <w:t>предусмотренн</w:t>
      </w:r>
      <w:r w:rsidR="00513EA1">
        <w:rPr>
          <w:lang w:val="ru-RU"/>
        </w:rPr>
        <w:t>ых частью</w:t>
      </w:r>
      <w:r w:rsidR="00525AF3" w:rsidRPr="00525AF3">
        <w:rPr>
          <w:lang w:val="ru-RU"/>
        </w:rPr>
        <w:t xml:space="preserve"> 7 Справочника ВОИС, в частности</w:t>
      </w:r>
      <w:r w:rsidR="00513EA1">
        <w:rPr>
          <w:lang w:val="ru-RU"/>
        </w:rPr>
        <w:t>,</w:t>
      </w:r>
      <w:r w:rsidR="00525AF3" w:rsidRPr="00525AF3">
        <w:rPr>
          <w:lang w:val="ru-RU"/>
        </w:rPr>
        <w:t xml:space="preserve"> </w:t>
      </w:r>
      <w:r w:rsidR="00513EA1">
        <w:rPr>
          <w:lang w:val="ru-RU"/>
        </w:rPr>
        <w:t>действий</w:t>
      </w:r>
      <w:r w:rsidR="00525AF3" w:rsidRPr="00525AF3">
        <w:rPr>
          <w:lang w:val="ru-RU"/>
        </w:rPr>
        <w:t xml:space="preserve">, которые </w:t>
      </w:r>
      <w:r w:rsidR="00513EA1" w:rsidRPr="00513EA1">
        <w:rPr>
          <w:lang w:val="ru-RU"/>
        </w:rPr>
        <w:t>должн</w:t>
      </w:r>
      <w:r w:rsidR="00513EA1">
        <w:rPr>
          <w:lang w:val="ru-RU"/>
        </w:rPr>
        <w:t xml:space="preserve">ы быть </w:t>
      </w:r>
      <w:r w:rsidR="00513EA1" w:rsidRPr="00513EA1">
        <w:rPr>
          <w:lang w:val="ru-RU"/>
        </w:rPr>
        <w:t>выполнен</w:t>
      </w:r>
      <w:r w:rsidR="00513EA1">
        <w:rPr>
          <w:lang w:val="ru-RU"/>
        </w:rPr>
        <w:t xml:space="preserve">ы </w:t>
      </w:r>
      <w:r w:rsidR="00525AF3" w:rsidRPr="00525AF3">
        <w:rPr>
          <w:lang w:val="ru-RU"/>
        </w:rPr>
        <w:t>по итогам пятой сессии КСВ</w:t>
      </w:r>
      <w:r w:rsidR="00513EA1">
        <w:rPr>
          <w:lang w:val="ru-RU"/>
        </w:rPr>
        <w:t xml:space="preserve">, описанных </w:t>
      </w:r>
      <w:r w:rsidR="00513EA1" w:rsidRPr="00525AF3">
        <w:rPr>
          <w:lang w:val="ru-RU"/>
        </w:rPr>
        <w:t xml:space="preserve">в приложении </w:t>
      </w:r>
      <w:r w:rsidR="00513EA1" w:rsidRPr="00525AF3">
        <w:t>II</w:t>
      </w:r>
      <w:r w:rsidR="00513EA1" w:rsidRPr="00525AF3">
        <w:rPr>
          <w:lang w:val="ru-RU"/>
        </w:rPr>
        <w:t xml:space="preserve"> к документу </w:t>
      </w:r>
      <w:r w:rsidR="00513EA1">
        <w:rPr>
          <w:lang w:val="ru-RU"/>
        </w:rPr>
        <w:t>CWS/</w:t>
      </w:r>
      <w:r w:rsidR="00513EA1" w:rsidRPr="00525AF3">
        <w:rPr>
          <w:lang w:val="ru-RU"/>
        </w:rPr>
        <w:t>5/11</w:t>
      </w:r>
      <w:r w:rsidR="00525AF3" w:rsidRPr="00525AF3">
        <w:rPr>
          <w:lang w:val="ru-RU"/>
        </w:rPr>
        <w:t>.</w:t>
      </w:r>
    </w:p>
    <w:p w:rsidR="00134B62" w:rsidRDefault="00D61343" w:rsidP="00592A21">
      <w:pPr>
        <w:pStyle w:val="ONUME"/>
        <w:numPr>
          <w:ilvl w:val="0"/>
          <w:numId w:val="0"/>
        </w:numPr>
        <w:spacing w:after="120"/>
        <w:ind w:left="567"/>
        <w:rPr>
          <w:lang w:val="ru-RU"/>
        </w:rPr>
      </w:pPr>
      <w:r w:rsidRPr="003767DE">
        <w:fldChar w:fldCharType="begin"/>
      </w:r>
      <w:r w:rsidRPr="00525AF3">
        <w:rPr>
          <w:lang w:val="ru-RU"/>
        </w:rPr>
        <w:instrText xml:space="preserve"> </w:instrText>
      </w:r>
      <w:r w:rsidRPr="003767DE">
        <w:instrText>AUTONUM</w:instrText>
      </w:r>
      <w:r w:rsidRPr="00525AF3">
        <w:rPr>
          <w:lang w:val="ru-RU"/>
        </w:rPr>
        <w:instrText xml:space="preserve">  </w:instrText>
      </w:r>
      <w:r w:rsidRPr="003767DE">
        <w:fldChar w:fldCharType="end"/>
      </w:r>
      <w:r w:rsidRPr="00525AF3">
        <w:rPr>
          <w:lang w:val="ru-RU"/>
        </w:rPr>
        <w:tab/>
      </w:r>
      <w:r w:rsidR="00525AF3" w:rsidRPr="00525AF3">
        <w:rPr>
          <w:lang w:val="ru-RU"/>
        </w:rPr>
        <w:t xml:space="preserve">КСВ </w:t>
      </w:r>
      <w:r w:rsidR="00513EA1">
        <w:rPr>
          <w:lang w:val="ru-RU"/>
        </w:rPr>
        <w:t xml:space="preserve">установил следующий порядок </w:t>
      </w:r>
      <w:r w:rsidR="00525AF3" w:rsidRPr="00525AF3">
        <w:rPr>
          <w:lang w:val="ru-RU"/>
        </w:rPr>
        <w:t xml:space="preserve">публикации новых и </w:t>
      </w:r>
      <w:r w:rsidR="00513EA1">
        <w:rPr>
          <w:lang w:val="ru-RU"/>
        </w:rPr>
        <w:t xml:space="preserve">обновленных </w:t>
      </w:r>
      <w:r w:rsidR="00163C1A" w:rsidRPr="00513EA1">
        <w:rPr>
          <w:szCs w:val="22"/>
          <w:lang w:val="ru-RU"/>
        </w:rPr>
        <w:t>результат</w:t>
      </w:r>
      <w:r w:rsidR="00163C1A">
        <w:rPr>
          <w:lang w:val="ru-RU"/>
        </w:rPr>
        <w:t xml:space="preserve">ов </w:t>
      </w:r>
      <w:r w:rsidR="00525AF3" w:rsidRPr="00525AF3">
        <w:rPr>
          <w:lang w:val="ru-RU"/>
        </w:rPr>
        <w:t>обследований</w:t>
      </w:r>
      <w:r w:rsidR="00513EA1">
        <w:rPr>
          <w:lang w:val="ru-RU"/>
        </w:rPr>
        <w:t xml:space="preserve"> </w:t>
      </w:r>
      <w:r w:rsidR="00513EA1" w:rsidRPr="00525AF3">
        <w:rPr>
          <w:lang w:val="ru-RU"/>
        </w:rPr>
        <w:t>в части</w:t>
      </w:r>
      <w:r w:rsidR="00513EA1" w:rsidRPr="00525AF3">
        <w:t> </w:t>
      </w:r>
      <w:r w:rsidR="00513EA1" w:rsidRPr="00525AF3">
        <w:rPr>
          <w:lang w:val="ru-RU"/>
        </w:rPr>
        <w:t>7 Справочника ВОИС</w:t>
      </w:r>
      <w:r w:rsidR="00525AF3" w:rsidRPr="00525AF3">
        <w:rPr>
          <w:lang w:val="ru-RU"/>
        </w:rPr>
        <w:t>:</w:t>
      </w:r>
    </w:p>
    <w:p w:rsidR="00134B62" w:rsidRDefault="00525AF3" w:rsidP="003449EF">
      <w:pPr>
        <w:pStyle w:val="ONUME"/>
        <w:numPr>
          <w:ilvl w:val="0"/>
          <w:numId w:val="10"/>
        </w:numPr>
        <w:spacing w:after="120"/>
        <w:ind w:left="1701" w:hanging="567"/>
        <w:rPr>
          <w:lang w:val="ru-RU"/>
        </w:rPr>
      </w:pPr>
      <w:r w:rsidRPr="00525AF3">
        <w:rPr>
          <w:lang w:val="ru-RU"/>
        </w:rPr>
        <w:t xml:space="preserve">при (очередном) обновлении </w:t>
      </w:r>
      <w:r w:rsidR="00513EA1" w:rsidRPr="00513EA1">
        <w:rPr>
          <w:snapToGrid w:val="0"/>
          <w:lang w:val="ru-RU"/>
        </w:rPr>
        <w:t>данн</w:t>
      </w:r>
      <w:r w:rsidR="00513EA1">
        <w:rPr>
          <w:lang w:val="ru-RU"/>
        </w:rPr>
        <w:t xml:space="preserve">ых </w:t>
      </w:r>
      <w:r w:rsidRPr="00525AF3">
        <w:rPr>
          <w:lang w:val="ru-RU"/>
        </w:rPr>
        <w:t xml:space="preserve">обследования, </w:t>
      </w:r>
      <w:r w:rsidR="00513EA1">
        <w:rPr>
          <w:lang w:val="ru-RU"/>
        </w:rPr>
        <w:t xml:space="preserve">проводившегося </w:t>
      </w:r>
      <w:r w:rsidR="00513EA1" w:rsidRPr="00525AF3">
        <w:rPr>
          <w:lang w:val="ru-RU"/>
        </w:rPr>
        <w:t xml:space="preserve">с использованием </w:t>
      </w:r>
      <w:r w:rsidR="00513EA1" w:rsidRPr="00513EA1">
        <w:rPr>
          <w:lang w:val="ru-RU"/>
        </w:rPr>
        <w:t>утвержд</w:t>
      </w:r>
      <w:r w:rsidR="00513EA1">
        <w:rPr>
          <w:lang w:val="ru-RU"/>
        </w:rPr>
        <w:t>енного</w:t>
      </w:r>
      <w:r w:rsidR="00513EA1" w:rsidRPr="00525AF3">
        <w:rPr>
          <w:lang w:val="ru-RU"/>
        </w:rPr>
        <w:t xml:space="preserve"> КСВ вопросника </w:t>
      </w:r>
      <w:r w:rsidR="00513EA1">
        <w:rPr>
          <w:lang w:val="ru-RU"/>
        </w:rPr>
        <w:t>и уже включенного в Справочник</w:t>
      </w:r>
      <w:r w:rsidRPr="00525AF3">
        <w:rPr>
          <w:lang w:val="ru-RU"/>
        </w:rPr>
        <w:t xml:space="preserve"> ВОИС, Международное бюро публик</w:t>
      </w:r>
      <w:r w:rsidR="00513EA1">
        <w:rPr>
          <w:lang w:val="ru-RU"/>
        </w:rPr>
        <w:t xml:space="preserve">ует </w:t>
      </w:r>
      <w:r w:rsidR="00163C1A">
        <w:rPr>
          <w:lang w:val="ru-RU"/>
        </w:rPr>
        <w:t xml:space="preserve">обновленные </w:t>
      </w:r>
      <w:r w:rsidR="00163C1A" w:rsidRPr="00163C1A">
        <w:rPr>
          <w:snapToGrid w:val="0"/>
          <w:lang w:val="ru-RU"/>
        </w:rPr>
        <w:t>данн</w:t>
      </w:r>
      <w:r w:rsidR="00163C1A">
        <w:rPr>
          <w:lang w:val="ru-RU"/>
        </w:rPr>
        <w:t>ые обследования и сообщает</w:t>
      </w:r>
      <w:r w:rsidRPr="00525AF3">
        <w:rPr>
          <w:lang w:val="ru-RU"/>
        </w:rPr>
        <w:t xml:space="preserve"> об этом КСВ на </w:t>
      </w:r>
      <w:r w:rsidR="00163C1A">
        <w:rPr>
          <w:lang w:val="ru-RU"/>
        </w:rPr>
        <w:t xml:space="preserve">его </w:t>
      </w:r>
      <w:r w:rsidRPr="00525AF3">
        <w:rPr>
          <w:lang w:val="ru-RU"/>
        </w:rPr>
        <w:t>сессии</w:t>
      </w:r>
      <w:r w:rsidR="00163C1A">
        <w:rPr>
          <w:lang w:val="ru-RU"/>
        </w:rPr>
        <w:t xml:space="preserve">, </w:t>
      </w:r>
      <w:r w:rsidR="00163C1A" w:rsidRPr="00163C1A">
        <w:rPr>
          <w:lang w:val="ru-RU"/>
        </w:rPr>
        <w:t>следующ</w:t>
      </w:r>
      <w:r w:rsidR="00163C1A">
        <w:rPr>
          <w:lang w:val="ru-RU"/>
        </w:rPr>
        <w:t>ей за публикацией</w:t>
      </w:r>
      <w:r w:rsidRPr="00525AF3">
        <w:rPr>
          <w:lang w:val="ru-RU"/>
        </w:rPr>
        <w:t>;</w:t>
      </w:r>
    </w:p>
    <w:p w:rsidR="00134B62" w:rsidRDefault="00163C1A" w:rsidP="003449EF">
      <w:pPr>
        <w:pStyle w:val="ONUME"/>
        <w:numPr>
          <w:ilvl w:val="0"/>
          <w:numId w:val="10"/>
        </w:numPr>
        <w:spacing w:after="120"/>
        <w:ind w:left="1701" w:hanging="567"/>
      </w:pPr>
      <w:r w:rsidRPr="00525AF3">
        <w:rPr>
          <w:lang w:val="ru-RU"/>
        </w:rPr>
        <w:t xml:space="preserve">публикация в части 7 Справочника ВОИС </w:t>
      </w:r>
      <w:r w:rsidR="00525AF3" w:rsidRPr="00525AF3">
        <w:rPr>
          <w:lang w:val="ru-RU"/>
        </w:rPr>
        <w:t>новых обследований</w:t>
      </w:r>
      <w:r>
        <w:rPr>
          <w:lang w:val="ru-RU"/>
        </w:rPr>
        <w:t xml:space="preserve"> </w:t>
      </w:r>
      <w:r w:rsidR="00525AF3" w:rsidRPr="00525AF3">
        <w:rPr>
          <w:lang w:val="ru-RU"/>
        </w:rPr>
        <w:t xml:space="preserve">подлежит утверждению </w:t>
      </w:r>
      <w:r w:rsidR="00525AF3" w:rsidRPr="00525AF3">
        <w:t>КСВ;</w:t>
      </w:r>
    </w:p>
    <w:p w:rsidR="00134B62" w:rsidRDefault="00525AF3" w:rsidP="003449EF">
      <w:pPr>
        <w:pStyle w:val="ONUME"/>
        <w:numPr>
          <w:ilvl w:val="0"/>
          <w:numId w:val="10"/>
        </w:numPr>
        <w:ind w:left="1701" w:hanging="567"/>
      </w:pPr>
      <w:r w:rsidRPr="00525AF3">
        <w:rPr>
          <w:lang w:val="ru-RU"/>
        </w:rPr>
        <w:lastRenderedPageBreak/>
        <w:t>при обновлении обследования с использованием пересмотренного вопросника (</w:t>
      </w:r>
      <w:r w:rsidR="00163C1A">
        <w:rPr>
          <w:lang w:val="ru-RU"/>
        </w:rPr>
        <w:t xml:space="preserve">то есть </w:t>
      </w:r>
      <w:r w:rsidRPr="00525AF3">
        <w:rPr>
          <w:lang w:val="ru-RU"/>
        </w:rPr>
        <w:t xml:space="preserve">фактически </w:t>
      </w:r>
      <w:r w:rsidR="00163C1A">
        <w:rPr>
          <w:lang w:val="ru-RU"/>
        </w:rPr>
        <w:t>при проведении нового</w:t>
      </w:r>
      <w:r w:rsidRPr="00525AF3">
        <w:rPr>
          <w:lang w:val="ru-RU"/>
        </w:rPr>
        <w:t xml:space="preserve"> о</w:t>
      </w:r>
      <w:r w:rsidR="00163C1A">
        <w:rPr>
          <w:lang w:val="ru-RU"/>
        </w:rPr>
        <w:t>бследования</w:t>
      </w:r>
      <w:r w:rsidRPr="00525AF3">
        <w:rPr>
          <w:lang w:val="ru-RU"/>
        </w:rPr>
        <w:t xml:space="preserve">) публикация обновленного варианта обследования в части 7 Справочника ВОИС подлежит утверждению </w:t>
      </w:r>
      <w:r w:rsidRPr="00525AF3">
        <w:t>КСВ.</w:t>
      </w:r>
    </w:p>
    <w:p w:rsidR="00134B62" w:rsidRDefault="00D61343" w:rsidP="00B30F4C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636A9B">
        <w:rPr>
          <w:lang w:val="ru-RU"/>
        </w:rPr>
        <w:instrText xml:space="preserve"> </w:instrText>
      </w:r>
      <w:r w:rsidRPr="003767DE">
        <w:instrText>AUTONUM</w:instrText>
      </w:r>
      <w:r w:rsidRPr="00636A9B">
        <w:rPr>
          <w:lang w:val="ru-RU"/>
        </w:rPr>
        <w:instrText xml:space="preserve">  </w:instrText>
      </w:r>
      <w:r w:rsidRPr="003767DE">
        <w:fldChar w:fldCharType="end"/>
      </w:r>
      <w:r w:rsidRPr="00636A9B">
        <w:rPr>
          <w:lang w:val="ru-RU"/>
        </w:rPr>
        <w:tab/>
      </w:r>
      <w:r w:rsidR="00115857" w:rsidRPr="00636A9B">
        <w:rPr>
          <w:lang w:val="ru-RU"/>
        </w:rPr>
        <w:t xml:space="preserve">КСВ поручил </w:t>
      </w:r>
      <w:r w:rsidR="00636A9B" w:rsidRPr="00636A9B">
        <w:rPr>
          <w:lang w:val="ru-RU"/>
        </w:rPr>
        <w:t>Целевой группе по части</w:t>
      </w:r>
      <w:r w:rsidR="00636A9B" w:rsidRPr="00525AF3">
        <w:t> </w:t>
      </w:r>
      <w:r w:rsidR="00636A9B" w:rsidRPr="00636A9B">
        <w:rPr>
          <w:lang w:val="ru-RU"/>
        </w:rPr>
        <w:t>7</w:t>
      </w:r>
      <w:r w:rsidRPr="00636A9B">
        <w:rPr>
          <w:lang w:val="ru-RU"/>
        </w:rPr>
        <w:t xml:space="preserve"> </w:t>
      </w:r>
      <w:r w:rsidR="00636A9B">
        <w:rPr>
          <w:lang w:val="ru-RU"/>
        </w:rPr>
        <w:t xml:space="preserve">подготовить </w:t>
      </w:r>
      <w:r w:rsidR="007D2860" w:rsidRPr="00636A9B">
        <w:rPr>
          <w:lang w:val="ru-RU"/>
        </w:rPr>
        <w:t>предложение</w:t>
      </w:r>
      <w:r w:rsidRPr="00636A9B">
        <w:rPr>
          <w:lang w:val="ru-RU"/>
        </w:rPr>
        <w:t xml:space="preserve"> </w:t>
      </w:r>
      <w:r w:rsidR="00613058" w:rsidRPr="00613058">
        <w:rPr>
          <w:lang w:val="ru-RU"/>
        </w:rPr>
        <w:t xml:space="preserve">в отношении </w:t>
      </w:r>
      <w:r w:rsidR="00B56E6D" w:rsidRPr="00636A9B">
        <w:rPr>
          <w:lang w:val="ru-RU"/>
        </w:rPr>
        <w:t>вопросник</w:t>
      </w:r>
      <w:r w:rsidR="00613058">
        <w:rPr>
          <w:lang w:val="ru-RU"/>
        </w:rPr>
        <w:t xml:space="preserve">а, касающегося нумерации </w:t>
      </w:r>
      <w:r w:rsidR="00613058" w:rsidRPr="00613058">
        <w:rPr>
          <w:lang w:val="ru-RU"/>
        </w:rPr>
        <w:t>публик</w:t>
      </w:r>
      <w:r w:rsidR="00D86FD8">
        <w:rPr>
          <w:lang w:val="ru-RU"/>
        </w:rPr>
        <w:t xml:space="preserve">уемых </w:t>
      </w:r>
      <w:r w:rsidR="00613058">
        <w:rPr>
          <w:lang w:val="ru-RU"/>
        </w:rPr>
        <w:t>документов</w:t>
      </w:r>
      <w:r w:rsidRPr="00636A9B">
        <w:rPr>
          <w:lang w:val="ru-RU"/>
        </w:rPr>
        <w:t xml:space="preserve"> </w:t>
      </w:r>
      <w:r w:rsidR="007D2860" w:rsidRPr="00636A9B">
        <w:rPr>
          <w:lang w:val="ru-RU"/>
        </w:rPr>
        <w:t>и</w:t>
      </w:r>
      <w:r w:rsidRPr="00636A9B">
        <w:rPr>
          <w:lang w:val="ru-RU"/>
        </w:rPr>
        <w:t xml:space="preserve"> </w:t>
      </w:r>
      <w:r w:rsidR="007D2860" w:rsidRPr="00636A9B">
        <w:rPr>
          <w:lang w:val="ru-RU"/>
        </w:rPr>
        <w:t>регистрир</w:t>
      </w:r>
      <w:r w:rsidR="00D86FD8">
        <w:rPr>
          <w:lang w:val="ru-RU"/>
        </w:rPr>
        <w:t xml:space="preserve">уемых </w:t>
      </w:r>
      <w:r w:rsidR="00613058">
        <w:rPr>
          <w:lang w:val="ru-RU"/>
        </w:rPr>
        <w:t>прав</w:t>
      </w:r>
      <w:r w:rsidR="007D2860" w:rsidRPr="00636A9B">
        <w:rPr>
          <w:lang w:val="ru-RU"/>
        </w:rPr>
        <w:t xml:space="preserve"> и</w:t>
      </w:r>
      <w:r w:rsidRPr="00636A9B">
        <w:rPr>
          <w:lang w:val="ru-RU"/>
        </w:rPr>
        <w:t xml:space="preserve"> </w:t>
      </w:r>
      <w:r w:rsidR="00613058">
        <w:rPr>
          <w:lang w:val="ru-RU"/>
        </w:rPr>
        <w:t xml:space="preserve">представить это </w:t>
      </w:r>
      <w:r w:rsidR="007D2860" w:rsidRPr="00636A9B">
        <w:rPr>
          <w:lang w:val="ru-RU"/>
        </w:rPr>
        <w:t>предложение</w:t>
      </w:r>
      <w:r w:rsidRPr="00636A9B">
        <w:rPr>
          <w:lang w:val="ru-RU"/>
        </w:rPr>
        <w:t xml:space="preserve"> </w:t>
      </w:r>
      <w:r w:rsidR="00787AFC" w:rsidRPr="00636A9B">
        <w:rPr>
          <w:lang w:val="ru-RU"/>
        </w:rPr>
        <w:t xml:space="preserve">на </w:t>
      </w:r>
      <w:r w:rsidR="00613058">
        <w:rPr>
          <w:lang w:val="ru-RU"/>
        </w:rPr>
        <w:t xml:space="preserve">его </w:t>
      </w:r>
      <w:r w:rsidR="00D86FD8" w:rsidRPr="00D86FD8">
        <w:rPr>
          <w:szCs w:val="22"/>
          <w:lang w:val="ru-RU"/>
        </w:rPr>
        <w:t>рассмотрени</w:t>
      </w:r>
      <w:r w:rsidR="00D86FD8">
        <w:rPr>
          <w:lang w:val="ru-RU"/>
        </w:rPr>
        <w:t xml:space="preserve">е на </w:t>
      </w:r>
      <w:r w:rsidR="00B56E6D" w:rsidRPr="00636A9B">
        <w:rPr>
          <w:lang w:val="ru-RU"/>
        </w:rPr>
        <w:t>шестой</w:t>
      </w:r>
      <w:r w:rsidRPr="00636A9B">
        <w:rPr>
          <w:lang w:val="ru-RU"/>
        </w:rPr>
        <w:t xml:space="preserve"> </w:t>
      </w:r>
      <w:r w:rsidR="00613058">
        <w:rPr>
          <w:lang w:val="ru-RU"/>
        </w:rPr>
        <w:t>сессии</w:t>
      </w:r>
      <w:r w:rsidRPr="00636A9B">
        <w:rPr>
          <w:lang w:val="ru-RU"/>
        </w:rPr>
        <w:t xml:space="preserve">.  </w:t>
      </w:r>
      <w:r w:rsidR="00613058" w:rsidRPr="00613058">
        <w:rPr>
          <w:lang w:val="ru-RU"/>
        </w:rPr>
        <w:t>В</w:t>
      </w:r>
      <w:r w:rsidR="00B56E6D" w:rsidRPr="00613058">
        <w:rPr>
          <w:lang w:val="ru-RU"/>
        </w:rPr>
        <w:t>опросник</w:t>
      </w:r>
      <w:r w:rsidRPr="00613058">
        <w:rPr>
          <w:lang w:val="ru-RU"/>
        </w:rPr>
        <w:t xml:space="preserve"> </w:t>
      </w:r>
      <w:r w:rsidR="00613058">
        <w:rPr>
          <w:lang w:val="ru-RU"/>
        </w:rPr>
        <w:t>должен охватывать как современную,</w:t>
      </w:r>
      <w:r w:rsidR="00613058" w:rsidRPr="00613058">
        <w:rPr>
          <w:lang w:val="ru-RU"/>
        </w:rPr>
        <w:t xml:space="preserve"> </w:t>
      </w:r>
      <w:r w:rsidR="00613058">
        <w:rPr>
          <w:lang w:val="ru-RU"/>
        </w:rPr>
        <w:t xml:space="preserve">так </w:t>
      </w:r>
      <w:r w:rsidR="00613058" w:rsidRPr="00613058">
        <w:rPr>
          <w:lang w:val="ru-RU"/>
        </w:rPr>
        <w:t xml:space="preserve">и </w:t>
      </w:r>
      <w:r w:rsidR="00613058">
        <w:rPr>
          <w:lang w:val="ru-RU"/>
        </w:rPr>
        <w:t>прежнюю</w:t>
      </w:r>
      <w:r w:rsidR="00613058" w:rsidRPr="00613058">
        <w:rPr>
          <w:lang w:val="ru-RU"/>
        </w:rPr>
        <w:t xml:space="preserve"> </w:t>
      </w:r>
      <w:r w:rsidR="00613058">
        <w:rPr>
          <w:lang w:val="ru-RU"/>
        </w:rPr>
        <w:t xml:space="preserve">практику </w:t>
      </w:r>
      <w:r w:rsidR="00613058" w:rsidRPr="00613058">
        <w:rPr>
          <w:lang w:val="ru-RU"/>
        </w:rPr>
        <w:t>нумерации публик</w:t>
      </w:r>
      <w:r w:rsidR="00D86FD8">
        <w:rPr>
          <w:lang w:val="ru-RU"/>
        </w:rPr>
        <w:t xml:space="preserve">уемых </w:t>
      </w:r>
      <w:r w:rsidR="00613058">
        <w:rPr>
          <w:lang w:val="ru-RU"/>
        </w:rPr>
        <w:t>документов</w:t>
      </w:r>
      <w:r w:rsidRPr="00613058">
        <w:rPr>
          <w:lang w:val="ru-RU"/>
        </w:rPr>
        <w:t xml:space="preserve"> </w:t>
      </w:r>
      <w:r w:rsidR="007D2860" w:rsidRPr="00613058">
        <w:rPr>
          <w:lang w:val="ru-RU"/>
        </w:rPr>
        <w:t>и</w:t>
      </w:r>
      <w:r w:rsidRPr="00613058">
        <w:rPr>
          <w:lang w:val="ru-RU"/>
        </w:rPr>
        <w:t xml:space="preserve"> </w:t>
      </w:r>
      <w:r w:rsidR="007D2860" w:rsidRPr="00613058">
        <w:rPr>
          <w:lang w:val="ru-RU"/>
        </w:rPr>
        <w:t>регистрир</w:t>
      </w:r>
      <w:r w:rsidR="00D86FD8">
        <w:rPr>
          <w:lang w:val="ru-RU"/>
        </w:rPr>
        <w:t xml:space="preserve">уемых </w:t>
      </w:r>
      <w:r w:rsidR="00613058">
        <w:rPr>
          <w:lang w:val="ru-RU"/>
        </w:rPr>
        <w:t>прав</w:t>
      </w:r>
      <w:r w:rsidRPr="00613058">
        <w:rPr>
          <w:lang w:val="ru-RU"/>
        </w:rPr>
        <w:t>.</w:t>
      </w:r>
    </w:p>
    <w:p w:rsidR="00134B62" w:rsidRDefault="00D61343" w:rsidP="00B30F4C">
      <w:pPr>
        <w:pStyle w:val="ONUME"/>
        <w:numPr>
          <w:ilvl w:val="0"/>
          <w:numId w:val="0"/>
        </w:numPr>
        <w:tabs>
          <w:tab w:val="left" w:pos="720"/>
        </w:tabs>
        <w:spacing w:after="120"/>
      </w:pPr>
      <w:r w:rsidRPr="003767DE">
        <w:fldChar w:fldCharType="begin"/>
      </w:r>
      <w:r w:rsidRPr="003767DE">
        <w:instrText xml:space="preserve"> AUTONUM  </w:instrText>
      </w:r>
      <w:r w:rsidRPr="003767DE">
        <w:fldChar w:fldCharType="end"/>
      </w:r>
      <w:r w:rsidRPr="003767DE">
        <w:tab/>
      </w:r>
      <w:r w:rsidR="00525AF3" w:rsidRPr="00525AF3">
        <w:t xml:space="preserve">КСВ </w:t>
      </w:r>
      <w:proofErr w:type="spellStart"/>
      <w:r w:rsidR="00525AF3" w:rsidRPr="00525AF3">
        <w:t>поручил</w:t>
      </w:r>
      <w:proofErr w:type="spellEnd"/>
      <w:r w:rsidR="00525AF3" w:rsidRPr="00525AF3">
        <w:t xml:space="preserve"> </w:t>
      </w:r>
      <w:proofErr w:type="spellStart"/>
      <w:r w:rsidR="00525AF3" w:rsidRPr="00525AF3">
        <w:t>Международному</w:t>
      </w:r>
      <w:proofErr w:type="spellEnd"/>
      <w:r w:rsidR="00525AF3" w:rsidRPr="00525AF3">
        <w:t xml:space="preserve"> </w:t>
      </w:r>
      <w:proofErr w:type="spellStart"/>
      <w:r w:rsidR="00525AF3" w:rsidRPr="00525AF3">
        <w:t>бюро</w:t>
      </w:r>
      <w:proofErr w:type="spellEnd"/>
      <w:r w:rsidR="00525AF3" w:rsidRPr="00525AF3">
        <w:t>:</w:t>
      </w:r>
      <w:r w:rsidR="00525AF3" w:rsidRPr="003767DE">
        <w:t xml:space="preserve"> </w:t>
      </w:r>
    </w:p>
    <w:p w:rsidR="00134B62" w:rsidRDefault="00525AF3" w:rsidP="003449EF">
      <w:pPr>
        <w:pStyle w:val="ONUME"/>
        <w:numPr>
          <w:ilvl w:val="0"/>
          <w:numId w:val="6"/>
        </w:numPr>
        <w:tabs>
          <w:tab w:val="left" w:pos="567"/>
        </w:tabs>
        <w:ind w:left="1170" w:hanging="603"/>
        <w:rPr>
          <w:lang w:val="ru-RU"/>
        </w:rPr>
      </w:pPr>
      <w:r w:rsidRPr="00525AF3">
        <w:rPr>
          <w:lang w:val="ru-RU"/>
        </w:rPr>
        <w:t xml:space="preserve">предложить </w:t>
      </w:r>
      <w:r w:rsidR="00D86FD8" w:rsidRPr="00D86FD8">
        <w:rPr>
          <w:lang w:val="ru-RU"/>
        </w:rPr>
        <w:t>ведомств</w:t>
      </w:r>
      <w:r w:rsidR="00D86FD8">
        <w:rPr>
          <w:lang w:val="ru-RU"/>
        </w:rPr>
        <w:t xml:space="preserve">ам </w:t>
      </w:r>
      <w:r w:rsidRPr="00525AF3">
        <w:rPr>
          <w:lang w:val="ru-RU"/>
        </w:rPr>
        <w:t>ПС обновить свои данные</w:t>
      </w:r>
      <w:r w:rsidR="00D86FD8">
        <w:rPr>
          <w:lang w:val="ru-RU"/>
        </w:rPr>
        <w:t xml:space="preserve"> </w:t>
      </w:r>
      <w:r w:rsidRPr="00525AF3">
        <w:rPr>
          <w:lang w:val="ru-RU"/>
        </w:rPr>
        <w:t>в части 7.2.4 «Обследование</w:t>
      </w:r>
      <w:r w:rsidR="00D86FD8">
        <w:rPr>
          <w:lang w:val="ru-RU"/>
        </w:rPr>
        <w:t xml:space="preserve">, касающееся </w:t>
      </w:r>
      <w:r w:rsidRPr="00525AF3">
        <w:rPr>
          <w:lang w:val="ru-RU"/>
        </w:rPr>
        <w:t xml:space="preserve">представления номеров приоритетных заявок», и </w:t>
      </w:r>
      <w:r w:rsidR="00D86FD8">
        <w:rPr>
          <w:lang w:val="ru-RU"/>
        </w:rPr>
        <w:t xml:space="preserve">затем </w:t>
      </w:r>
      <w:r w:rsidRPr="00525AF3">
        <w:rPr>
          <w:lang w:val="ru-RU"/>
        </w:rPr>
        <w:t>подготовить и опубликовать обновленную версию части 7.2.4 Справочника ВОИС;  и</w:t>
      </w:r>
    </w:p>
    <w:p w:rsidR="00134B62" w:rsidRDefault="00525AF3" w:rsidP="003449EF">
      <w:pPr>
        <w:pStyle w:val="ONUME"/>
        <w:numPr>
          <w:ilvl w:val="0"/>
          <w:numId w:val="6"/>
        </w:numPr>
        <w:tabs>
          <w:tab w:val="left" w:pos="567"/>
        </w:tabs>
        <w:ind w:left="1170" w:hanging="603"/>
        <w:rPr>
          <w:lang w:val="ru-RU"/>
        </w:rPr>
      </w:pPr>
      <w:r w:rsidRPr="00525AF3">
        <w:rPr>
          <w:lang w:val="ru-RU"/>
        </w:rPr>
        <w:t xml:space="preserve">перенести часть 7.2.1 в архив, заменить ссылку в стандарте </w:t>
      </w:r>
      <w:r w:rsidRPr="00525AF3">
        <w:t>ST</w:t>
      </w:r>
      <w:r w:rsidRPr="00525AF3">
        <w:rPr>
          <w:lang w:val="ru-RU"/>
        </w:rPr>
        <w:t>.10/</w:t>
      </w:r>
      <w:r w:rsidRPr="00525AF3">
        <w:t>C</w:t>
      </w:r>
      <w:r w:rsidRPr="00525AF3">
        <w:rPr>
          <w:lang w:val="ru-RU"/>
        </w:rPr>
        <w:t xml:space="preserve"> часть</w:t>
      </w:r>
      <w:r w:rsidR="00D86FD8">
        <w:rPr>
          <w:lang w:val="ru-RU"/>
        </w:rPr>
        <w:t>ю</w:t>
      </w:r>
      <w:r w:rsidRPr="00525AF3">
        <w:rPr>
          <w:lang w:val="ru-RU"/>
        </w:rPr>
        <w:t xml:space="preserve"> 7.2.6 (редакционная правка) и </w:t>
      </w:r>
      <w:r w:rsidR="00D86FD8">
        <w:rPr>
          <w:lang w:val="ru-RU"/>
        </w:rPr>
        <w:t>поместить в части</w:t>
      </w:r>
      <w:r w:rsidRPr="00525AF3">
        <w:rPr>
          <w:lang w:val="ru-RU"/>
        </w:rPr>
        <w:t xml:space="preserve"> 7.2.6 ссылку на перенесенную в архив часть 7.2.1.</w:t>
      </w:r>
    </w:p>
    <w:p w:rsidR="00134B62" w:rsidRPr="00203BD7" w:rsidRDefault="00525AF3" w:rsidP="00B95D16">
      <w:pPr>
        <w:pStyle w:val="Heading3"/>
        <w:rPr>
          <w:lang w:val="ru-RU"/>
        </w:rPr>
      </w:pPr>
      <w:r w:rsidRPr="00203BD7">
        <w:rPr>
          <w:lang w:val="ru-RU"/>
        </w:rPr>
        <w:t>Пункт 15 повестки дня: Отчет об обследовании систем нумерации заявок и приоритетных заявок, использовавшихся ведомствами промышленной собственности</w:t>
      </w:r>
      <w:r w:rsidR="00D86FD8" w:rsidRPr="00203BD7">
        <w:rPr>
          <w:lang w:val="ru-RU"/>
        </w:rPr>
        <w:t xml:space="preserve"> в прошлом</w:t>
      </w:r>
    </w:p>
    <w:p w:rsidR="00134B62" w:rsidRDefault="00D61343" w:rsidP="00B30F4C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525AF3">
        <w:rPr>
          <w:lang w:val="ru-RU"/>
        </w:rPr>
        <w:instrText xml:space="preserve"> </w:instrText>
      </w:r>
      <w:r w:rsidRPr="003767DE">
        <w:instrText>AUTONUM</w:instrText>
      </w:r>
      <w:r w:rsidRPr="00525AF3">
        <w:rPr>
          <w:lang w:val="ru-RU"/>
        </w:rPr>
        <w:instrText xml:space="preserve">  </w:instrText>
      </w:r>
      <w:r w:rsidRPr="003767DE">
        <w:fldChar w:fldCharType="end"/>
      </w:r>
      <w:r w:rsidRPr="00525AF3">
        <w:rPr>
          <w:lang w:val="ru-RU"/>
        </w:rPr>
        <w:tab/>
      </w:r>
      <w:r w:rsidR="00525AF3" w:rsidRPr="00525AF3">
        <w:rPr>
          <w:lang w:val="ru-RU"/>
        </w:rPr>
        <w:t xml:space="preserve">Обсуждения проходили на основе документа </w:t>
      </w:r>
      <w:r w:rsidR="00E25A24">
        <w:rPr>
          <w:lang w:val="ru-RU"/>
        </w:rPr>
        <w:t>CWS/</w:t>
      </w:r>
      <w:r w:rsidR="00525AF3" w:rsidRPr="00525AF3">
        <w:rPr>
          <w:lang w:val="ru-RU"/>
        </w:rPr>
        <w:t>5/12.</w:t>
      </w:r>
    </w:p>
    <w:p w:rsidR="00134B62" w:rsidRDefault="00D61343" w:rsidP="00B30F4C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B56E6D">
        <w:rPr>
          <w:lang w:val="ru-RU"/>
        </w:rPr>
        <w:instrText xml:space="preserve"> </w:instrText>
      </w:r>
      <w:r w:rsidRPr="003767DE">
        <w:instrText>AUTONUM</w:instrText>
      </w:r>
      <w:r w:rsidRPr="00B56E6D">
        <w:rPr>
          <w:lang w:val="ru-RU"/>
        </w:rPr>
        <w:instrText xml:space="preserve">  </w:instrText>
      </w:r>
      <w:r w:rsidRPr="003767DE">
        <w:fldChar w:fldCharType="end"/>
      </w:r>
      <w:r w:rsidRPr="00B56E6D">
        <w:rPr>
          <w:lang w:val="ru-RU"/>
        </w:rPr>
        <w:tab/>
      </w:r>
      <w:r w:rsidR="00385159">
        <w:rPr>
          <w:lang w:val="ru-RU"/>
        </w:rPr>
        <w:t xml:space="preserve">КСВ принял к сведению, что </w:t>
      </w:r>
      <w:r w:rsidR="007D2860" w:rsidRPr="007D2860">
        <w:rPr>
          <w:lang w:val="ru-RU"/>
        </w:rPr>
        <w:t>в</w:t>
      </w:r>
      <w:r w:rsidRPr="00B56E6D">
        <w:rPr>
          <w:lang w:val="ru-RU"/>
        </w:rPr>
        <w:t xml:space="preserve"> </w:t>
      </w:r>
      <w:r w:rsidR="00385159">
        <w:rPr>
          <w:lang w:val="ru-RU"/>
        </w:rPr>
        <w:t>марте</w:t>
      </w:r>
      <w:r w:rsidRPr="00B56E6D">
        <w:rPr>
          <w:lang w:val="ru-RU"/>
        </w:rPr>
        <w:t xml:space="preserve"> 2017 </w:t>
      </w:r>
      <w:r w:rsidR="00385159">
        <w:rPr>
          <w:lang w:val="ru-RU"/>
        </w:rPr>
        <w:t xml:space="preserve">г. </w:t>
      </w:r>
      <w:r w:rsidR="00B56E6D" w:rsidRPr="00B56E6D">
        <w:rPr>
          <w:lang w:val="ru-RU"/>
        </w:rPr>
        <w:t xml:space="preserve">Международное бюро </w:t>
      </w:r>
      <w:r w:rsidR="00385159">
        <w:rPr>
          <w:lang w:val="ru-RU"/>
        </w:rPr>
        <w:t>опубликовало</w:t>
      </w:r>
      <w:r w:rsidRPr="00B56E6D">
        <w:rPr>
          <w:lang w:val="ru-RU"/>
        </w:rPr>
        <w:t xml:space="preserve"> </w:t>
      </w:r>
      <w:r w:rsidR="00385159" w:rsidRPr="00385159">
        <w:rPr>
          <w:lang w:val="ru-RU"/>
        </w:rPr>
        <w:t>обновленн</w:t>
      </w:r>
      <w:r w:rsidR="00385159">
        <w:rPr>
          <w:lang w:val="ru-RU"/>
        </w:rPr>
        <w:t>ую</w:t>
      </w:r>
      <w:r w:rsidRPr="00B56E6D">
        <w:rPr>
          <w:lang w:val="ru-RU"/>
        </w:rPr>
        <w:t xml:space="preserve"> </w:t>
      </w:r>
      <w:r w:rsidR="00385159" w:rsidRPr="007D2860">
        <w:rPr>
          <w:lang w:val="ru-RU"/>
        </w:rPr>
        <w:t>ч</w:t>
      </w:r>
      <w:r w:rsidR="007D2860" w:rsidRPr="007D2860">
        <w:rPr>
          <w:lang w:val="ru-RU"/>
        </w:rPr>
        <w:t>асть</w:t>
      </w:r>
      <w:r w:rsidRPr="00B56E6D">
        <w:rPr>
          <w:lang w:val="ru-RU"/>
        </w:rPr>
        <w:t xml:space="preserve"> 7.2.6 </w:t>
      </w:r>
      <w:r w:rsidR="00385159" w:rsidRPr="00D86FD8">
        <w:rPr>
          <w:lang w:val="ru-RU"/>
        </w:rPr>
        <w:t>Справочника</w:t>
      </w:r>
      <w:r w:rsidR="00385159">
        <w:rPr>
          <w:lang w:val="ru-RU"/>
        </w:rPr>
        <w:t xml:space="preserve"> </w:t>
      </w:r>
      <w:r w:rsidR="009E3B2D">
        <w:rPr>
          <w:lang w:val="ru-RU"/>
        </w:rPr>
        <w:t xml:space="preserve">ВОИС </w:t>
      </w:r>
      <w:r w:rsidR="00385159">
        <w:rPr>
          <w:lang w:val="ru-RU"/>
        </w:rPr>
        <w:t xml:space="preserve"> </w:t>
      </w:r>
      <w:r w:rsidR="00385159" w:rsidRPr="00385159">
        <w:rPr>
          <w:lang w:val="ru-RU"/>
        </w:rPr>
        <w:t>«</w:t>
      </w:r>
      <w:r w:rsidR="00B22FCB" w:rsidRPr="00B22FCB">
        <w:rPr>
          <w:lang w:val="ru-RU"/>
        </w:rPr>
        <w:t>Нумерация заявок и приоритетных заявок</w:t>
      </w:r>
      <w:r w:rsidRPr="00B56E6D">
        <w:rPr>
          <w:lang w:val="ru-RU"/>
        </w:rPr>
        <w:t xml:space="preserve"> – </w:t>
      </w:r>
      <w:r w:rsidR="00B22FCB">
        <w:rPr>
          <w:lang w:val="ru-RU"/>
        </w:rPr>
        <w:t>современная практика</w:t>
      </w:r>
      <w:r w:rsidR="00385159" w:rsidRPr="00385159">
        <w:rPr>
          <w:lang w:val="ru-RU"/>
        </w:rPr>
        <w:t>»</w:t>
      </w:r>
      <w:r w:rsidRPr="00B56E6D">
        <w:rPr>
          <w:lang w:val="ru-RU"/>
        </w:rPr>
        <w:t xml:space="preserve">; </w:t>
      </w:r>
      <w:r w:rsidR="00E74E7D">
        <w:rPr>
          <w:lang w:val="ru-RU"/>
        </w:rPr>
        <w:t xml:space="preserve">в нем </w:t>
      </w:r>
      <w:r w:rsidR="00B22FCB">
        <w:rPr>
          <w:lang w:val="ru-RU"/>
        </w:rPr>
        <w:t xml:space="preserve">были добавлены или исправлены записи, </w:t>
      </w:r>
      <w:r w:rsidR="00B22FCB" w:rsidRPr="00B22FCB">
        <w:rPr>
          <w:lang w:val="ru-RU"/>
        </w:rPr>
        <w:t>касающи</w:t>
      </w:r>
      <w:r w:rsidR="00B22FCB">
        <w:rPr>
          <w:lang w:val="ru-RU"/>
        </w:rPr>
        <w:t xml:space="preserve">еся </w:t>
      </w:r>
      <w:r w:rsidR="00B56E6D" w:rsidRPr="00B56E6D">
        <w:rPr>
          <w:lang w:val="ru-RU"/>
        </w:rPr>
        <w:t>практики</w:t>
      </w:r>
      <w:r w:rsidR="00B22FCB">
        <w:rPr>
          <w:lang w:val="ru-RU"/>
        </w:rPr>
        <w:t xml:space="preserve">, применяемой </w:t>
      </w:r>
      <w:r w:rsidR="003C5CEC">
        <w:rPr>
          <w:lang w:val="ru-RU"/>
        </w:rPr>
        <w:t>ВПС</w:t>
      </w:r>
      <w:r w:rsidRPr="00B56E6D">
        <w:rPr>
          <w:lang w:val="ru-RU"/>
        </w:rPr>
        <w:t xml:space="preserve"> </w:t>
      </w:r>
      <w:r w:rsidR="00B22FCB">
        <w:rPr>
          <w:lang w:val="ru-RU"/>
        </w:rPr>
        <w:t>следующих</w:t>
      </w:r>
      <w:r w:rsidR="00B22FCB" w:rsidRPr="00B56E6D">
        <w:rPr>
          <w:lang w:val="ru-RU"/>
        </w:rPr>
        <w:t xml:space="preserve"> 18 </w:t>
      </w:r>
      <w:r w:rsidR="00B22FCB">
        <w:rPr>
          <w:lang w:val="ru-RU"/>
        </w:rPr>
        <w:t>стран</w:t>
      </w:r>
      <w:r w:rsidRPr="00B56E6D">
        <w:rPr>
          <w:lang w:val="ru-RU"/>
        </w:rPr>
        <w:t xml:space="preserve">: </w:t>
      </w:r>
      <w:r w:rsidR="00B22FCB">
        <w:rPr>
          <w:lang w:val="ru-RU"/>
        </w:rPr>
        <w:t>Австрии</w:t>
      </w:r>
      <w:r w:rsidRPr="00B56E6D">
        <w:rPr>
          <w:lang w:val="ru-RU"/>
        </w:rPr>
        <w:t xml:space="preserve">, </w:t>
      </w:r>
      <w:r w:rsidR="00B22FCB">
        <w:rPr>
          <w:lang w:val="ru-RU"/>
        </w:rPr>
        <w:t>Австралии</w:t>
      </w:r>
      <w:r w:rsidRPr="00B56E6D">
        <w:rPr>
          <w:lang w:val="ru-RU"/>
        </w:rPr>
        <w:t xml:space="preserve">, </w:t>
      </w:r>
      <w:r w:rsidR="00B22FCB">
        <w:rPr>
          <w:lang w:val="ru-RU"/>
        </w:rPr>
        <w:t>Бельгии</w:t>
      </w:r>
      <w:r w:rsidRPr="00B56E6D">
        <w:rPr>
          <w:lang w:val="ru-RU"/>
        </w:rPr>
        <w:t xml:space="preserve">, </w:t>
      </w:r>
      <w:r w:rsidR="00B22FCB">
        <w:rPr>
          <w:lang w:val="ru-RU"/>
        </w:rPr>
        <w:t>Китая</w:t>
      </w:r>
      <w:r w:rsidRPr="00B56E6D">
        <w:rPr>
          <w:lang w:val="ru-RU"/>
        </w:rPr>
        <w:t xml:space="preserve">, </w:t>
      </w:r>
      <w:r w:rsidR="00B22FCB">
        <w:rPr>
          <w:lang w:val="ru-RU"/>
        </w:rPr>
        <w:t>Германии</w:t>
      </w:r>
      <w:r w:rsidRPr="00B56E6D">
        <w:rPr>
          <w:lang w:val="ru-RU"/>
        </w:rPr>
        <w:t xml:space="preserve">, </w:t>
      </w:r>
      <w:r w:rsidR="00B22FCB">
        <w:rPr>
          <w:lang w:val="ru-RU"/>
        </w:rPr>
        <w:t>Испании</w:t>
      </w:r>
      <w:r w:rsidRPr="00B56E6D">
        <w:rPr>
          <w:lang w:val="ru-RU"/>
        </w:rPr>
        <w:t xml:space="preserve">, </w:t>
      </w:r>
      <w:r w:rsidR="00B22FCB">
        <w:rPr>
          <w:lang w:val="ru-RU"/>
        </w:rPr>
        <w:t>Соединенного Королевства</w:t>
      </w:r>
      <w:r w:rsidRPr="00B56E6D">
        <w:rPr>
          <w:lang w:val="ru-RU"/>
        </w:rPr>
        <w:t xml:space="preserve">, </w:t>
      </w:r>
      <w:r w:rsidR="00B22FCB">
        <w:rPr>
          <w:lang w:val="ru-RU"/>
        </w:rPr>
        <w:t>Хорватии</w:t>
      </w:r>
      <w:r w:rsidRPr="00B56E6D">
        <w:rPr>
          <w:lang w:val="ru-RU"/>
        </w:rPr>
        <w:t xml:space="preserve">, </w:t>
      </w:r>
      <w:r w:rsidR="00B22FCB">
        <w:rPr>
          <w:lang w:val="ru-RU"/>
        </w:rPr>
        <w:t>Ирландии</w:t>
      </w:r>
      <w:r w:rsidRPr="00B56E6D">
        <w:rPr>
          <w:lang w:val="ru-RU"/>
        </w:rPr>
        <w:t xml:space="preserve">, </w:t>
      </w:r>
      <w:r w:rsidR="00B22FCB">
        <w:rPr>
          <w:lang w:val="ru-RU"/>
        </w:rPr>
        <w:t>Италии</w:t>
      </w:r>
      <w:r w:rsidRPr="00B56E6D">
        <w:rPr>
          <w:lang w:val="ru-RU"/>
        </w:rPr>
        <w:t xml:space="preserve">, </w:t>
      </w:r>
      <w:r w:rsidR="00B22FCB">
        <w:rPr>
          <w:lang w:val="ru-RU"/>
        </w:rPr>
        <w:t>Японии</w:t>
      </w:r>
      <w:r w:rsidRPr="00B56E6D">
        <w:rPr>
          <w:lang w:val="ru-RU"/>
        </w:rPr>
        <w:t xml:space="preserve">, </w:t>
      </w:r>
      <w:r w:rsidR="00B22FCB">
        <w:rPr>
          <w:lang w:val="ru-RU"/>
        </w:rPr>
        <w:t>Республики Кореи</w:t>
      </w:r>
      <w:r w:rsidRPr="00B56E6D">
        <w:rPr>
          <w:lang w:val="ru-RU"/>
        </w:rPr>
        <w:t xml:space="preserve">, </w:t>
      </w:r>
      <w:r w:rsidR="00B22FCB">
        <w:rPr>
          <w:lang w:val="ru-RU"/>
        </w:rPr>
        <w:t>Республики Молдовы</w:t>
      </w:r>
      <w:r w:rsidRPr="00B56E6D">
        <w:rPr>
          <w:lang w:val="ru-RU"/>
        </w:rPr>
        <w:t xml:space="preserve">, </w:t>
      </w:r>
      <w:r w:rsidR="00B22FCB">
        <w:rPr>
          <w:lang w:val="ru-RU"/>
        </w:rPr>
        <w:t>Польши</w:t>
      </w:r>
      <w:r w:rsidRPr="00B56E6D">
        <w:rPr>
          <w:lang w:val="ru-RU"/>
        </w:rPr>
        <w:t xml:space="preserve">, </w:t>
      </w:r>
      <w:r w:rsidR="00B56E6D" w:rsidRPr="00B56E6D">
        <w:rPr>
          <w:lang w:val="ru-RU"/>
        </w:rPr>
        <w:t>Р</w:t>
      </w:r>
      <w:r w:rsidR="00B22FCB">
        <w:rPr>
          <w:lang w:val="ru-RU"/>
        </w:rPr>
        <w:t>оссийской Федерации</w:t>
      </w:r>
      <w:r w:rsidRPr="00B56E6D">
        <w:rPr>
          <w:lang w:val="ru-RU"/>
        </w:rPr>
        <w:t xml:space="preserve">, </w:t>
      </w:r>
      <w:r w:rsidR="00B22FCB">
        <w:rPr>
          <w:lang w:val="ru-RU"/>
        </w:rPr>
        <w:t>Саудовской</w:t>
      </w:r>
      <w:r w:rsidR="00B56E6D" w:rsidRPr="00B56E6D">
        <w:rPr>
          <w:lang w:val="ru-RU"/>
        </w:rPr>
        <w:t xml:space="preserve"> Арави</w:t>
      </w:r>
      <w:r w:rsidR="00B22FCB">
        <w:rPr>
          <w:lang w:val="ru-RU"/>
        </w:rPr>
        <w:t>и</w:t>
      </w:r>
      <w:r w:rsidRPr="00B56E6D">
        <w:rPr>
          <w:lang w:val="ru-RU"/>
        </w:rPr>
        <w:t xml:space="preserve">, </w:t>
      </w:r>
      <w:r w:rsidR="00B22FCB">
        <w:rPr>
          <w:lang w:val="ru-RU"/>
        </w:rPr>
        <w:t>Швеции</w:t>
      </w:r>
      <w:r w:rsidRPr="00B56E6D">
        <w:rPr>
          <w:lang w:val="ru-RU"/>
        </w:rPr>
        <w:t xml:space="preserve"> </w:t>
      </w:r>
      <w:r w:rsidR="007D2860" w:rsidRPr="007D2860">
        <w:rPr>
          <w:lang w:val="ru-RU"/>
        </w:rPr>
        <w:t>и</w:t>
      </w:r>
      <w:r w:rsidRPr="00B56E6D">
        <w:rPr>
          <w:lang w:val="ru-RU"/>
        </w:rPr>
        <w:t xml:space="preserve"> </w:t>
      </w:r>
      <w:r w:rsidR="00B22FCB">
        <w:rPr>
          <w:lang w:val="ru-RU"/>
        </w:rPr>
        <w:t>Словакии</w:t>
      </w:r>
      <w:r w:rsidRPr="00B56E6D">
        <w:rPr>
          <w:lang w:val="ru-RU"/>
        </w:rPr>
        <w:t>.</w:t>
      </w:r>
    </w:p>
    <w:p w:rsidR="00134B62" w:rsidRDefault="00D61343" w:rsidP="00B30F4C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B56E6D">
        <w:rPr>
          <w:lang w:val="ru-RU"/>
        </w:rPr>
        <w:instrText xml:space="preserve"> </w:instrText>
      </w:r>
      <w:r w:rsidRPr="003767DE">
        <w:instrText>AUTONUM</w:instrText>
      </w:r>
      <w:r w:rsidRPr="00B56E6D">
        <w:rPr>
          <w:lang w:val="ru-RU"/>
        </w:rPr>
        <w:instrText xml:space="preserve">  </w:instrText>
      </w:r>
      <w:r w:rsidRPr="003767DE">
        <w:fldChar w:fldCharType="end"/>
      </w:r>
      <w:r w:rsidRPr="00B56E6D">
        <w:rPr>
          <w:lang w:val="ru-RU"/>
        </w:rPr>
        <w:tab/>
      </w:r>
      <w:r w:rsidR="003539E7">
        <w:rPr>
          <w:lang w:val="ru-RU"/>
        </w:rPr>
        <w:t>КСВ также принял к сведению</w:t>
      </w:r>
      <w:r w:rsidRPr="007D2860">
        <w:rPr>
          <w:lang w:val="ru-RU"/>
        </w:rPr>
        <w:t xml:space="preserve"> </w:t>
      </w:r>
      <w:r w:rsidR="007D2860" w:rsidRPr="007D2860">
        <w:rPr>
          <w:lang w:val="ru-RU"/>
        </w:rPr>
        <w:t>результаты</w:t>
      </w:r>
      <w:r w:rsidRPr="007D2860">
        <w:rPr>
          <w:lang w:val="ru-RU"/>
        </w:rPr>
        <w:t xml:space="preserve"> </w:t>
      </w:r>
      <w:r w:rsidR="003539E7">
        <w:rPr>
          <w:lang w:val="ru-RU"/>
        </w:rPr>
        <w:t xml:space="preserve">обследования прежней </w:t>
      </w:r>
      <w:r w:rsidR="00B56E6D" w:rsidRPr="007D2860">
        <w:rPr>
          <w:lang w:val="ru-RU"/>
        </w:rPr>
        <w:t xml:space="preserve">практики </w:t>
      </w:r>
      <w:r w:rsidR="003539E7" w:rsidRPr="003539E7">
        <w:rPr>
          <w:lang w:val="ru-RU"/>
        </w:rPr>
        <w:t>нумерации заявок и приоритетных заявок</w:t>
      </w:r>
      <w:r w:rsidR="003539E7">
        <w:rPr>
          <w:lang w:val="ru-RU"/>
        </w:rPr>
        <w:t>,</w:t>
      </w:r>
      <w:r w:rsidR="00613058" w:rsidRPr="00613058">
        <w:rPr>
          <w:lang w:val="ru-RU"/>
        </w:rPr>
        <w:t xml:space="preserve"> </w:t>
      </w:r>
      <w:r w:rsidR="003539E7">
        <w:rPr>
          <w:lang w:val="ru-RU"/>
        </w:rPr>
        <w:t xml:space="preserve">воспроизводимые </w:t>
      </w:r>
      <w:r w:rsidR="00B56E6D" w:rsidRPr="007D2860">
        <w:rPr>
          <w:lang w:val="ru-RU"/>
        </w:rPr>
        <w:t xml:space="preserve">в </w:t>
      </w:r>
      <w:r w:rsidR="00E74E7D" w:rsidRPr="007D2860">
        <w:rPr>
          <w:lang w:val="ru-RU"/>
        </w:rPr>
        <w:t>п</w:t>
      </w:r>
      <w:r w:rsidR="00B56E6D" w:rsidRPr="007D2860">
        <w:rPr>
          <w:lang w:val="ru-RU"/>
        </w:rPr>
        <w:t>риложении к документу</w:t>
      </w:r>
      <w:r w:rsidRPr="007D2860">
        <w:rPr>
          <w:lang w:val="ru-RU"/>
        </w:rPr>
        <w:t xml:space="preserve"> </w:t>
      </w:r>
      <w:r w:rsidR="00E25A24">
        <w:rPr>
          <w:lang w:val="ru-RU"/>
        </w:rPr>
        <w:t>CWS/</w:t>
      </w:r>
      <w:r w:rsidRPr="007D2860">
        <w:rPr>
          <w:lang w:val="ru-RU"/>
        </w:rPr>
        <w:t xml:space="preserve">5/12.  </w:t>
      </w:r>
      <w:r w:rsidR="003539E7">
        <w:rPr>
          <w:lang w:val="ru-RU"/>
        </w:rPr>
        <w:t>Новая</w:t>
      </w:r>
      <w:r w:rsidRPr="007D2860">
        <w:rPr>
          <w:lang w:val="ru-RU"/>
        </w:rPr>
        <w:t xml:space="preserve"> </w:t>
      </w:r>
      <w:r w:rsidR="003539E7" w:rsidRPr="007D2860">
        <w:rPr>
          <w:lang w:val="ru-RU"/>
        </w:rPr>
        <w:t>ч</w:t>
      </w:r>
      <w:r w:rsidR="007D2860" w:rsidRPr="007D2860">
        <w:rPr>
          <w:lang w:val="ru-RU"/>
        </w:rPr>
        <w:t>асть</w:t>
      </w:r>
      <w:r w:rsidRPr="007D2860">
        <w:rPr>
          <w:lang w:val="ru-RU"/>
        </w:rPr>
        <w:t xml:space="preserve"> 7.2.7 </w:t>
      </w:r>
      <w:r w:rsidR="003539E7">
        <w:rPr>
          <w:lang w:val="ru-RU"/>
        </w:rPr>
        <w:t xml:space="preserve">Справочника </w:t>
      </w:r>
      <w:r w:rsidR="009E3B2D">
        <w:rPr>
          <w:lang w:val="ru-RU"/>
        </w:rPr>
        <w:t xml:space="preserve">ВОИС </w:t>
      </w:r>
      <w:r w:rsidR="003539E7">
        <w:rPr>
          <w:lang w:val="ru-RU"/>
        </w:rPr>
        <w:t xml:space="preserve">содержит </w:t>
      </w:r>
      <w:r w:rsidRPr="007D2860">
        <w:rPr>
          <w:lang w:val="ru-RU"/>
        </w:rPr>
        <w:t xml:space="preserve">12 </w:t>
      </w:r>
      <w:r w:rsidR="003539E7">
        <w:rPr>
          <w:lang w:val="ru-RU"/>
        </w:rPr>
        <w:t>записей, относящихся к практике</w:t>
      </w:r>
      <w:r w:rsidR="00B56E6D" w:rsidRPr="007D2860">
        <w:rPr>
          <w:lang w:val="ru-RU"/>
        </w:rPr>
        <w:t xml:space="preserve"> </w:t>
      </w:r>
      <w:r w:rsidR="003C5CEC">
        <w:rPr>
          <w:lang w:val="ru-RU"/>
        </w:rPr>
        <w:t>ВПС</w:t>
      </w:r>
      <w:r w:rsidR="003539E7">
        <w:rPr>
          <w:lang w:val="ru-RU"/>
        </w:rPr>
        <w:t xml:space="preserve"> </w:t>
      </w:r>
      <w:r w:rsidR="003539E7" w:rsidRPr="007D2860">
        <w:rPr>
          <w:lang w:val="ru-RU"/>
        </w:rPr>
        <w:t>следующ</w:t>
      </w:r>
      <w:r w:rsidR="003539E7">
        <w:rPr>
          <w:lang w:val="ru-RU"/>
        </w:rPr>
        <w:t>их стран</w:t>
      </w:r>
      <w:r w:rsidRPr="007D2860">
        <w:rPr>
          <w:lang w:val="ru-RU"/>
        </w:rPr>
        <w:t xml:space="preserve">: </w:t>
      </w:r>
      <w:r w:rsidR="00E16B51">
        <w:rPr>
          <w:lang w:val="ru-RU"/>
        </w:rPr>
        <w:t>Австралии</w:t>
      </w:r>
      <w:r w:rsidRPr="007D2860">
        <w:rPr>
          <w:lang w:val="ru-RU"/>
        </w:rPr>
        <w:t xml:space="preserve">, </w:t>
      </w:r>
      <w:r w:rsidR="00B56E6D" w:rsidRPr="007D2860">
        <w:rPr>
          <w:lang w:val="ru-RU"/>
        </w:rPr>
        <w:t>Кита</w:t>
      </w:r>
      <w:r w:rsidR="00E16B51">
        <w:rPr>
          <w:lang w:val="ru-RU"/>
        </w:rPr>
        <w:t>я</w:t>
      </w:r>
      <w:r w:rsidRPr="007D2860">
        <w:rPr>
          <w:lang w:val="ru-RU"/>
        </w:rPr>
        <w:t xml:space="preserve">, </w:t>
      </w:r>
      <w:r w:rsidR="00E16B51">
        <w:rPr>
          <w:lang w:val="ru-RU"/>
        </w:rPr>
        <w:t>Германии</w:t>
      </w:r>
      <w:r w:rsidRPr="007D2860">
        <w:rPr>
          <w:lang w:val="ru-RU"/>
        </w:rPr>
        <w:t xml:space="preserve">, </w:t>
      </w:r>
      <w:r w:rsidR="00E16B51">
        <w:rPr>
          <w:lang w:val="ru-RU"/>
        </w:rPr>
        <w:t>Эстонии</w:t>
      </w:r>
      <w:r w:rsidRPr="007D2860">
        <w:rPr>
          <w:lang w:val="ru-RU"/>
        </w:rPr>
        <w:t xml:space="preserve">, </w:t>
      </w:r>
      <w:r w:rsidR="00E16B51">
        <w:rPr>
          <w:lang w:val="ru-RU"/>
        </w:rPr>
        <w:t>Японии</w:t>
      </w:r>
      <w:r w:rsidRPr="007D2860">
        <w:rPr>
          <w:lang w:val="ru-RU"/>
        </w:rPr>
        <w:t xml:space="preserve">, </w:t>
      </w:r>
      <w:r w:rsidR="00E16B51">
        <w:rPr>
          <w:lang w:val="ru-RU"/>
        </w:rPr>
        <w:t>Республики Кореи</w:t>
      </w:r>
      <w:r w:rsidRPr="007D2860">
        <w:rPr>
          <w:lang w:val="ru-RU"/>
        </w:rPr>
        <w:t xml:space="preserve">, </w:t>
      </w:r>
      <w:r w:rsidR="00E16B51">
        <w:rPr>
          <w:lang w:val="ru-RU"/>
        </w:rPr>
        <w:t>Литвы</w:t>
      </w:r>
      <w:r w:rsidRPr="007D2860">
        <w:rPr>
          <w:lang w:val="ru-RU"/>
        </w:rPr>
        <w:t xml:space="preserve">, </w:t>
      </w:r>
      <w:r w:rsidR="00E16B51">
        <w:rPr>
          <w:lang w:val="ru-RU"/>
        </w:rPr>
        <w:t>Российской Федерации</w:t>
      </w:r>
      <w:r w:rsidRPr="007D2860">
        <w:rPr>
          <w:lang w:val="ru-RU"/>
        </w:rPr>
        <w:t xml:space="preserve">, </w:t>
      </w:r>
      <w:r w:rsidR="00E16B51">
        <w:rPr>
          <w:lang w:val="ru-RU"/>
        </w:rPr>
        <w:t>Саудовской Аравии</w:t>
      </w:r>
      <w:r w:rsidRPr="007D2860">
        <w:rPr>
          <w:lang w:val="ru-RU"/>
        </w:rPr>
        <w:t xml:space="preserve">, </w:t>
      </w:r>
      <w:r w:rsidR="00E16B51">
        <w:rPr>
          <w:lang w:val="ru-RU"/>
        </w:rPr>
        <w:t>Словакии</w:t>
      </w:r>
      <w:r w:rsidRPr="007D2860">
        <w:rPr>
          <w:lang w:val="ru-RU"/>
        </w:rPr>
        <w:t xml:space="preserve">, </w:t>
      </w:r>
      <w:r w:rsidR="007D2860" w:rsidRPr="007D2860">
        <w:rPr>
          <w:lang w:val="ru-RU"/>
        </w:rPr>
        <w:t>Советск</w:t>
      </w:r>
      <w:r w:rsidR="00E16B51">
        <w:rPr>
          <w:lang w:val="ru-RU"/>
        </w:rPr>
        <w:t>ого</w:t>
      </w:r>
      <w:r w:rsidRPr="007D2860">
        <w:rPr>
          <w:lang w:val="ru-RU"/>
        </w:rPr>
        <w:t xml:space="preserve"> </w:t>
      </w:r>
      <w:r w:rsidR="00B56E6D" w:rsidRPr="007D2860">
        <w:rPr>
          <w:lang w:val="ru-RU"/>
        </w:rPr>
        <w:t>Союз</w:t>
      </w:r>
      <w:r w:rsidR="00E16B51">
        <w:rPr>
          <w:lang w:val="ru-RU"/>
        </w:rPr>
        <w:t>а</w:t>
      </w:r>
      <w:r w:rsidRPr="007D2860">
        <w:rPr>
          <w:lang w:val="ru-RU"/>
        </w:rPr>
        <w:t xml:space="preserve"> </w:t>
      </w:r>
      <w:r w:rsidR="007D2860" w:rsidRPr="007D2860">
        <w:rPr>
          <w:lang w:val="ru-RU"/>
        </w:rPr>
        <w:t>и</w:t>
      </w:r>
      <w:r w:rsidRPr="007D2860">
        <w:rPr>
          <w:lang w:val="ru-RU"/>
        </w:rPr>
        <w:t xml:space="preserve"> </w:t>
      </w:r>
      <w:r w:rsidR="00E16B51">
        <w:rPr>
          <w:lang w:val="ru-RU"/>
        </w:rPr>
        <w:t>Украины</w:t>
      </w:r>
      <w:r w:rsidRPr="007D2860">
        <w:rPr>
          <w:lang w:val="ru-RU"/>
        </w:rPr>
        <w:t>.</w:t>
      </w:r>
    </w:p>
    <w:p w:rsidR="00134B62" w:rsidRDefault="00D61343" w:rsidP="000819B8">
      <w:pPr>
        <w:pStyle w:val="ONUME"/>
        <w:numPr>
          <w:ilvl w:val="0"/>
          <w:numId w:val="0"/>
        </w:numPr>
        <w:ind w:left="567"/>
        <w:rPr>
          <w:lang w:val="ru-RU"/>
        </w:rPr>
      </w:pPr>
      <w:r>
        <w:fldChar w:fldCharType="begin"/>
      </w:r>
      <w:r w:rsidRPr="007D2860">
        <w:rPr>
          <w:lang w:val="ru-RU"/>
        </w:rPr>
        <w:instrText xml:space="preserve"> </w:instrText>
      </w:r>
      <w:r>
        <w:instrText>AUTONUM</w:instrText>
      </w:r>
      <w:r w:rsidRPr="007D2860">
        <w:rPr>
          <w:lang w:val="ru-RU"/>
        </w:rPr>
        <w:instrText xml:space="preserve">  </w:instrText>
      </w:r>
      <w:r>
        <w:fldChar w:fldCharType="end"/>
      </w:r>
      <w:r w:rsidRPr="007D2860">
        <w:rPr>
          <w:lang w:val="ru-RU"/>
        </w:rPr>
        <w:tab/>
      </w:r>
      <w:r w:rsidR="009E3B2D">
        <w:rPr>
          <w:lang w:val="ru-RU"/>
        </w:rPr>
        <w:t>КСВ согласился</w:t>
      </w:r>
      <w:r w:rsidRPr="007D2860">
        <w:rPr>
          <w:lang w:val="ru-RU"/>
        </w:rPr>
        <w:t xml:space="preserve"> </w:t>
      </w:r>
      <w:r w:rsidR="00E16B51">
        <w:rPr>
          <w:lang w:val="ru-RU"/>
        </w:rPr>
        <w:t>о</w:t>
      </w:r>
      <w:r w:rsidR="007D2860" w:rsidRPr="007D2860">
        <w:rPr>
          <w:lang w:val="ru-RU"/>
        </w:rPr>
        <w:t xml:space="preserve">публиковать </w:t>
      </w:r>
      <w:r w:rsidR="00E16B51">
        <w:rPr>
          <w:lang w:val="ru-RU"/>
        </w:rPr>
        <w:t xml:space="preserve">указанные </w:t>
      </w:r>
      <w:r w:rsidR="007D2860" w:rsidRPr="007D2860">
        <w:rPr>
          <w:lang w:val="ru-RU"/>
        </w:rPr>
        <w:t>результаты</w:t>
      </w:r>
      <w:r w:rsidRPr="007D2860">
        <w:rPr>
          <w:lang w:val="ru-RU"/>
        </w:rPr>
        <w:t xml:space="preserve"> </w:t>
      </w:r>
      <w:r w:rsidR="00E16B51" w:rsidRPr="00E16B51">
        <w:rPr>
          <w:lang w:val="ru-RU"/>
        </w:rPr>
        <w:t>в качестве</w:t>
      </w:r>
      <w:r w:rsidR="00E16B51">
        <w:rPr>
          <w:lang w:val="ru-RU"/>
        </w:rPr>
        <w:t xml:space="preserve"> новой</w:t>
      </w:r>
      <w:r w:rsidRPr="007D2860">
        <w:rPr>
          <w:lang w:val="ru-RU"/>
        </w:rPr>
        <w:t xml:space="preserve"> </w:t>
      </w:r>
      <w:r w:rsidR="00E16B51">
        <w:rPr>
          <w:lang w:val="ru-RU"/>
        </w:rPr>
        <w:t>части</w:t>
      </w:r>
      <w:r w:rsidRPr="007D2860">
        <w:rPr>
          <w:lang w:val="ru-RU"/>
        </w:rPr>
        <w:t xml:space="preserve"> 7.2.7 </w:t>
      </w:r>
      <w:r w:rsidR="00E16B51" w:rsidRPr="00D86FD8">
        <w:rPr>
          <w:lang w:val="ru-RU"/>
        </w:rPr>
        <w:t xml:space="preserve">Справочника </w:t>
      </w:r>
      <w:r w:rsidR="00E16B51">
        <w:rPr>
          <w:lang w:val="ru-RU"/>
        </w:rPr>
        <w:t>ВОИС</w:t>
      </w:r>
      <w:r w:rsidRPr="007D2860">
        <w:rPr>
          <w:lang w:val="ru-RU"/>
        </w:rPr>
        <w:t xml:space="preserve"> </w:t>
      </w:r>
      <w:r w:rsidR="00E16B51" w:rsidRPr="00E16B51">
        <w:rPr>
          <w:lang w:val="ru-RU"/>
        </w:rPr>
        <w:t>«</w:t>
      </w:r>
      <w:r w:rsidR="00B22FCB">
        <w:rPr>
          <w:lang w:val="ru-RU"/>
        </w:rPr>
        <w:t>Нумерация заявок и приоритетных заявок</w:t>
      </w:r>
      <w:r w:rsidRPr="007D2860">
        <w:rPr>
          <w:lang w:val="ru-RU"/>
        </w:rPr>
        <w:t xml:space="preserve"> – </w:t>
      </w:r>
      <w:r w:rsidR="00E16B51" w:rsidRPr="00E16B51">
        <w:rPr>
          <w:lang w:val="ru-RU"/>
        </w:rPr>
        <w:t>прежняя практика»</w:t>
      </w:r>
      <w:r w:rsidR="00E16B51">
        <w:rPr>
          <w:lang w:val="ru-RU"/>
        </w:rPr>
        <w:t xml:space="preserve">. </w:t>
      </w:r>
    </w:p>
    <w:p w:rsidR="00134B62" w:rsidRDefault="00D61343" w:rsidP="00B30F4C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525AF3">
        <w:rPr>
          <w:lang w:val="ru-RU"/>
        </w:rPr>
        <w:instrText xml:space="preserve"> </w:instrText>
      </w:r>
      <w:r w:rsidRPr="003767DE">
        <w:instrText>AUTONUM</w:instrText>
      </w:r>
      <w:r w:rsidRPr="00525AF3">
        <w:rPr>
          <w:lang w:val="ru-RU"/>
        </w:rPr>
        <w:instrText xml:space="preserve">  </w:instrText>
      </w:r>
      <w:r w:rsidRPr="003767DE">
        <w:fldChar w:fldCharType="end"/>
      </w:r>
      <w:r w:rsidRPr="00525AF3">
        <w:rPr>
          <w:lang w:val="ru-RU"/>
        </w:rPr>
        <w:tab/>
      </w:r>
      <w:r w:rsidR="00525AF3" w:rsidRPr="00525AF3">
        <w:rPr>
          <w:lang w:val="ru-RU"/>
        </w:rPr>
        <w:t xml:space="preserve">Делегация Соединенных Штатов Америки </w:t>
      </w:r>
      <w:r w:rsidR="00E74E7D">
        <w:rPr>
          <w:rFonts w:eastAsia="Calibri"/>
          <w:lang w:val="ru-RU"/>
        </w:rPr>
        <w:t>заявила</w:t>
      </w:r>
      <w:r w:rsidR="00525AF3" w:rsidRPr="00525AF3">
        <w:rPr>
          <w:lang w:val="ru-RU"/>
        </w:rPr>
        <w:t xml:space="preserve">, что сведения о </w:t>
      </w:r>
      <w:r w:rsidR="00E74E7D">
        <w:rPr>
          <w:lang w:val="ru-RU"/>
        </w:rPr>
        <w:t xml:space="preserve">прежней </w:t>
      </w:r>
      <w:r w:rsidR="00525AF3" w:rsidRPr="00525AF3">
        <w:rPr>
          <w:lang w:val="ru-RU"/>
        </w:rPr>
        <w:t>практике нумерации заявок, применявшейся Ведомством по патентам и товарным знакам США (ВПТЗ США)</w:t>
      </w:r>
      <w:r w:rsidR="00E74E7D">
        <w:rPr>
          <w:lang w:val="ru-RU"/>
        </w:rPr>
        <w:t>,</w:t>
      </w:r>
      <w:r w:rsidR="00525AF3" w:rsidRPr="00525AF3">
        <w:rPr>
          <w:lang w:val="ru-RU"/>
        </w:rPr>
        <w:t xml:space="preserve"> </w:t>
      </w:r>
      <w:r w:rsidR="00E74E7D">
        <w:rPr>
          <w:lang w:val="ru-RU"/>
        </w:rPr>
        <w:t xml:space="preserve">были направлены </w:t>
      </w:r>
      <w:r w:rsidR="00525AF3" w:rsidRPr="00525AF3">
        <w:rPr>
          <w:lang w:val="ru-RU"/>
        </w:rPr>
        <w:t xml:space="preserve">в Секретариат </w:t>
      </w:r>
      <w:r w:rsidR="00E74E7D">
        <w:rPr>
          <w:lang w:val="ru-RU"/>
        </w:rPr>
        <w:t xml:space="preserve">до </w:t>
      </w:r>
      <w:r w:rsidR="00525AF3" w:rsidRPr="00525AF3">
        <w:rPr>
          <w:lang w:val="ru-RU"/>
        </w:rPr>
        <w:t xml:space="preserve">сессии, и просила включить их в </w:t>
      </w:r>
      <w:r w:rsidR="00E74E7D">
        <w:rPr>
          <w:lang w:val="ru-RU"/>
        </w:rPr>
        <w:t xml:space="preserve">новую </w:t>
      </w:r>
      <w:r w:rsidR="00525AF3" w:rsidRPr="00525AF3">
        <w:rPr>
          <w:lang w:val="ru-RU"/>
        </w:rPr>
        <w:t>часть 7.2.7.</w:t>
      </w:r>
    </w:p>
    <w:p w:rsidR="00B95D16" w:rsidRDefault="00D61343" w:rsidP="00592A21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3767DE">
        <w:fldChar w:fldCharType="begin"/>
      </w:r>
      <w:r w:rsidRPr="007D2860">
        <w:rPr>
          <w:lang w:val="ru-RU"/>
        </w:rPr>
        <w:instrText xml:space="preserve"> </w:instrText>
      </w:r>
      <w:r w:rsidRPr="003767DE">
        <w:instrText>AUTONUM</w:instrText>
      </w:r>
      <w:r w:rsidRPr="007D2860">
        <w:rPr>
          <w:lang w:val="ru-RU"/>
        </w:rPr>
        <w:instrText xml:space="preserve">  </w:instrText>
      </w:r>
      <w:r w:rsidRPr="003767DE">
        <w:fldChar w:fldCharType="end"/>
      </w:r>
      <w:r w:rsidRPr="007D2860">
        <w:rPr>
          <w:lang w:val="ru-RU"/>
        </w:rPr>
        <w:tab/>
      </w:r>
      <w:r w:rsidR="009E3B2D">
        <w:rPr>
          <w:lang w:val="ru-RU"/>
        </w:rPr>
        <w:t xml:space="preserve">КСВ </w:t>
      </w:r>
      <w:r w:rsidR="006E2293">
        <w:rPr>
          <w:lang w:val="ru-RU"/>
        </w:rPr>
        <w:t>принял</w:t>
      </w:r>
      <w:r w:rsidR="006E2293" w:rsidRPr="006E2293">
        <w:rPr>
          <w:lang w:val="ru-RU"/>
        </w:rPr>
        <w:t xml:space="preserve"> решение </w:t>
      </w:r>
      <w:r w:rsidR="00944C84">
        <w:rPr>
          <w:lang w:val="ru-RU"/>
        </w:rPr>
        <w:t>считать задачу</w:t>
      </w:r>
      <w:r w:rsidRPr="007D2860">
        <w:rPr>
          <w:lang w:val="ru-RU"/>
        </w:rPr>
        <w:t xml:space="preserve"> </w:t>
      </w:r>
      <w:r w:rsidR="007D2860" w:rsidRPr="007D2860">
        <w:rPr>
          <w:lang w:val="ru-RU"/>
        </w:rPr>
        <w:t>№</w:t>
      </w:r>
      <w:r w:rsidRPr="007D2860">
        <w:rPr>
          <w:lang w:val="ru-RU"/>
        </w:rPr>
        <w:t xml:space="preserve"> 30 </w:t>
      </w:r>
      <w:r w:rsidR="00944C84" w:rsidRPr="00944C84">
        <w:rPr>
          <w:lang w:val="ru-RU"/>
        </w:rPr>
        <w:t>«Обследовать ведомства промышленной собственности на предмет используемых номеров заявок и приоритетных заявок»</w:t>
      </w:r>
      <w:r w:rsidRPr="007D2860">
        <w:rPr>
          <w:lang w:val="ru-RU"/>
        </w:rPr>
        <w:t xml:space="preserve"> </w:t>
      </w:r>
      <w:r w:rsidR="00944C84" w:rsidRPr="00944C84">
        <w:rPr>
          <w:lang w:val="ru-RU"/>
        </w:rPr>
        <w:t>выполнен</w:t>
      </w:r>
      <w:r w:rsidR="00944C84">
        <w:rPr>
          <w:lang w:val="ru-RU"/>
        </w:rPr>
        <w:t xml:space="preserve">ной </w:t>
      </w:r>
      <w:r w:rsidR="007D2860" w:rsidRPr="007D2860">
        <w:rPr>
          <w:lang w:val="ru-RU"/>
        </w:rPr>
        <w:t>и</w:t>
      </w:r>
      <w:r w:rsidRPr="007D2860">
        <w:rPr>
          <w:lang w:val="ru-RU"/>
        </w:rPr>
        <w:t xml:space="preserve"> </w:t>
      </w:r>
      <w:r w:rsidR="006E2293" w:rsidRPr="006E2293">
        <w:rPr>
          <w:lang w:val="ru-RU"/>
        </w:rPr>
        <w:t xml:space="preserve">исключить </w:t>
      </w:r>
      <w:r w:rsidR="006E2293">
        <w:rPr>
          <w:lang w:val="ru-RU"/>
        </w:rPr>
        <w:t xml:space="preserve">ее </w:t>
      </w:r>
      <w:r w:rsidR="006E2293" w:rsidRPr="006E2293">
        <w:rPr>
          <w:lang w:val="ru-RU"/>
        </w:rPr>
        <w:t>из перечня задач КСВ</w:t>
      </w:r>
      <w:r w:rsidRPr="007D2860">
        <w:rPr>
          <w:lang w:val="ru-RU"/>
        </w:rPr>
        <w:t xml:space="preserve">; </w:t>
      </w:r>
      <w:r w:rsidR="006E2293">
        <w:rPr>
          <w:lang w:val="ru-RU"/>
        </w:rPr>
        <w:t xml:space="preserve">он </w:t>
      </w:r>
      <w:r w:rsidR="007D2860" w:rsidRPr="007D2860">
        <w:rPr>
          <w:lang w:val="ru-RU"/>
        </w:rPr>
        <w:t>также</w:t>
      </w:r>
      <w:r w:rsidRPr="007D2860">
        <w:rPr>
          <w:lang w:val="ru-RU"/>
        </w:rPr>
        <w:t xml:space="preserve"> </w:t>
      </w:r>
      <w:r w:rsidR="006E2293">
        <w:rPr>
          <w:lang w:val="ru-RU"/>
        </w:rPr>
        <w:t>принял</w:t>
      </w:r>
      <w:r w:rsidR="006E2293" w:rsidRPr="006E2293">
        <w:rPr>
          <w:lang w:val="ru-RU"/>
        </w:rPr>
        <w:t xml:space="preserve"> решение упразднить</w:t>
      </w:r>
      <w:r w:rsidR="007D2860" w:rsidRPr="007D2860">
        <w:rPr>
          <w:lang w:val="ru-RU"/>
        </w:rPr>
        <w:t xml:space="preserve"> </w:t>
      </w:r>
      <w:r w:rsidR="006E2293">
        <w:rPr>
          <w:lang w:val="ru-RU"/>
        </w:rPr>
        <w:t>Целевую группу</w:t>
      </w:r>
      <w:r w:rsidR="006E2293" w:rsidRPr="006E2293">
        <w:rPr>
          <w:lang w:val="ru-RU"/>
        </w:rPr>
        <w:t xml:space="preserve"> по ST.10/C</w:t>
      </w:r>
      <w:r w:rsidRPr="007D2860">
        <w:rPr>
          <w:lang w:val="ru-RU"/>
        </w:rPr>
        <w:t>.</w:t>
      </w:r>
    </w:p>
    <w:p w:rsidR="00B95D16" w:rsidRDefault="00B95D16">
      <w:pPr>
        <w:rPr>
          <w:lang w:val="ru-RU"/>
        </w:rPr>
      </w:pPr>
      <w:r>
        <w:rPr>
          <w:lang w:val="ru-RU"/>
        </w:rPr>
        <w:br w:type="page"/>
      </w:r>
    </w:p>
    <w:p w:rsidR="00134B62" w:rsidRPr="00203BD7" w:rsidRDefault="00525AF3" w:rsidP="00B95D16">
      <w:pPr>
        <w:pStyle w:val="Heading3"/>
        <w:rPr>
          <w:lang w:val="ru-RU"/>
        </w:rPr>
      </w:pPr>
      <w:r w:rsidRPr="00203BD7">
        <w:rPr>
          <w:lang w:val="ru-RU"/>
        </w:rPr>
        <w:lastRenderedPageBreak/>
        <w:t>Пункт 16 повестки дня: Вопросник, посвященный случаям продления охраны промышленной собственности (</w:t>
      </w:r>
      <w:r w:rsidRPr="00B95D16">
        <w:t>IPPE</w:t>
      </w:r>
      <w:r w:rsidRPr="00203BD7">
        <w:rPr>
          <w:lang w:val="ru-RU"/>
        </w:rPr>
        <w:t>)</w:t>
      </w:r>
    </w:p>
    <w:p w:rsidR="00134B62" w:rsidRDefault="00D61343" w:rsidP="00B30F4C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525AF3">
        <w:rPr>
          <w:lang w:val="ru-RU"/>
        </w:rPr>
        <w:instrText xml:space="preserve"> </w:instrText>
      </w:r>
      <w:r w:rsidRPr="003767DE">
        <w:instrText>AUTONUM</w:instrText>
      </w:r>
      <w:r w:rsidRPr="00525AF3">
        <w:rPr>
          <w:lang w:val="ru-RU"/>
        </w:rPr>
        <w:instrText xml:space="preserve">  </w:instrText>
      </w:r>
      <w:r w:rsidRPr="003767DE">
        <w:fldChar w:fldCharType="end"/>
      </w:r>
      <w:r w:rsidRPr="00525AF3">
        <w:rPr>
          <w:lang w:val="ru-RU"/>
        </w:rPr>
        <w:tab/>
      </w:r>
      <w:r w:rsidR="00525AF3" w:rsidRPr="00525AF3">
        <w:rPr>
          <w:lang w:val="ru-RU"/>
        </w:rPr>
        <w:t xml:space="preserve">Обсуждение проходило на основе документа </w:t>
      </w:r>
      <w:r w:rsidR="00E25A24">
        <w:rPr>
          <w:lang w:val="ru-RU"/>
        </w:rPr>
        <w:t>CWS/</w:t>
      </w:r>
      <w:r w:rsidR="00525AF3" w:rsidRPr="00525AF3">
        <w:rPr>
          <w:lang w:val="ru-RU"/>
        </w:rPr>
        <w:t>5/13.</w:t>
      </w:r>
    </w:p>
    <w:p w:rsidR="00134B62" w:rsidRDefault="00D61343" w:rsidP="00B30F4C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B71125">
        <w:rPr>
          <w:lang w:val="ru-RU"/>
        </w:rPr>
        <w:instrText xml:space="preserve"> </w:instrText>
      </w:r>
      <w:r w:rsidRPr="003767DE">
        <w:instrText>AUTONUM</w:instrText>
      </w:r>
      <w:r w:rsidRPr="00B71125">
        <w:rPr>
          <w:lang w:val="ru-RU"/>
        </w:rPr>
        <w:instrText xml:space="preserve">  </w:instrText>
      </w:r>
      <w:r w:rsidRPr="003767DE">
        <w:fldChar w:fldCharType="end"/>
      </w:r>
      <w:r w:rsidRPr="00B71125">
        <w:rPr>
          <w:lang w:val="ru-RU"/>
        </w:rPr>
        <w:tab/>
      </w:r>
      <w:r w:rsidR="003E49CA" w:rsidRPr="00B71125">
        <w:rPr>
          <w:lang w:val="ru-RU"/>
        </w:rPr>
        <w:t>КСВ</w:t>
      </w:r>
      <w:r w:rsidRPr="00B71125">
        <w:rPr>
          <w:lang w:val="ru-RU"/>
        </w:rPr>
        <w:t xml:space="preserve"> </w:t>
      </w:r>
      <w:r w:rsidR="00B71125">
        <w:rPr>
          <w:szCs w:val="22"/>
          <w:lang w:val="ru-RU"/>
        </w:rPr>
        <w:t xml:space="preserve">рассмотрел </w:t>
      </w:r>
      <w:r w:rsidR="007D2860" w:rsidRPr="007D2860">
        <w:rPr>
          <w:lang w:val="ru-RU"/>
        </w:rPr>
        <w:t>предлагаемый</w:t>
      </w:r>
      <w:r w:rsidR="007D2860" w:rsidRPr="00B71125">
        <w:rPr>
          <w:lang w:val="ru-RU"/>
        </w:rPr>
        <w:t xml:space="preserve"> </w:t>
      </w:r>
      <w:r w:rsidR="00B71125" w:rsidRPr="00B71125">
        <w:rPr>
          <w:lang w:val="ru-RU"/>
        </w:rPr>
        <w:t xml:space="preserve">вопросник, посвященный </w:t>
      </w:r>
      <w:r w:rsidR="00B71125">
        <w:t>IPPE</w:t>
      </w:r>
      <w:r w:rsidR="00B71125">
        <w:rPr>
          <w:lang w:val="ru-RU"/>
        </w:rPr>
        <w:t xml:space="preserve"> </w:t>
      </w:r>
      <w:r w:rsidR="007D2860" w:rsidRPr="007D2860">
        <w:rPr>
          <w:lang w:val="ru-RU"/>
        </w:rPr>
        <w:t>и</w:t>
      </w:r>
      <w:r w:rsidRPr="00B71125">
        <w:rPr>
          <w:lang w:val="ru-RU"/>
        </w:rPr>
        <w:t xml:space="preserve"> </w:t>
      </w:r>
      <w:r w:rsidR="00B71125">
        <w:rPr>
          <w:lang w:val="ru-RU"/>
        </w:rPr>
        <w:t xml:space="preserve">определил </w:t>
      </w:r>
      <w:r w:rsidR="007D2860" w:rsidRPr="007D2860">
        <w:rPr>
          <w:lang w:val="ru-RU"/>
        </w:rPr>
        <w:t>следующ</w:t>
      </w:r>
      <w:r w:rsidR="00B71125">
        <w:rPr>
          <w:lang w:val="ru-RU"/>
        </w:rPr>
        <w:t>ие</w:t>
      </w:r>
      <w:r w:rsidRPr="00B71125">
        <w:rPr>
          <w:lang w:val="ru-RU"/>
        </w:rPr>
        <w:t xml:space="preserve"> </w:t>
      </w:r>
      <w:r w:rsidR="00E74E7D" w:rsidRPr="00B71125">
        <w:rPr>
          <w:lang w:val="ru-RU"/>
        </w:rPr>
        <w:t>сущес</w:t>
      </w:r>
      <w:r w:rsidR="00E74E7D">
        <w:rPr>
          <w:lang w:val="ru-RU"/>
        </w:rPr>
        <w:t xml:space="preserve">твенные </w:t>
      </w:r>
      <w:r w:rsidR="00E74E7D" w:rsidRPr="00E74E7D">
        <w:rPr>
          <w:lang w:val="ru-RU"/>
        </w:rPr>
        <w:t>момент</w:t>
      </w:r>
      <w:r w:rsidR="00E74E7D">
        <w:rPr>
          <w:lang w:val="ru-RU"/>
        </w:rPr>
        <w:t>ы</w:t>
      </w:r>
      <w:r w:rsidR="00B71125">
        <w:rPr>
          <w:lang w:val="ru-RU"/>
        </w:rPr>
        <w:t>, требующие корректировки</w:t>
      </w:r>
      <w:r w:rsidRPr="00B71125">
        <w:rPr>
          <w:lang w:val="ru-RU"/>
        </w:rPr>
        <w:t>:</w:t>
      </w:r>
    </w:p>
    <w:p w:rsidR="00134B62" w:rsidRDefault="007D2860" w:rsidP="00B30F4C">
      <w:pPr>
        <w:pStyle w:val="ONUME"/>
        <w:numPr>
          <w:ilvl w:val="0"/>
          <w:numId w:val="13"/>
        </w:numPr>
        <w:rPr>
          <w:lang w:val="ru-RU"/>
        </w:rPr>
      </w:pPr>
      <w:r w:rsidRPr="007D2860">
        <w:rPr>
          <w:lang w:val="ru-RU"/>
        </w:rPr>
        <w:t>В</w:t>
      </w:r>
      <w:r w:rsidRPr="00B71125">
        <w:rPr>
          <w:lang w:val="ru-RU"/>
        </w:rPr>
        <w:t xml:space="preserve"> </w:t>
      </w:r>
      <w:r w:rsidRPr="007D2860">
        <w:rPr>
          <w:lang w:val="ru-RU"/>
        </w:rPr>
        <w:t>некоторых</w:t>
      </w:r>
      <w:r w:rsidRPr="00B71125">
        <w:rPr>
          <w:lang w:val="ru-RU"/>
        </w:rPr>
        <w:t xml:space="preserve"> </w:t>
      </w:r>
      <w:r w:rsidRPr="007D2860">
        <w:rPr>
          <w:lang w:val="ru-RU"/>
        </w:rPr>
        <w:t>случаях</w:t>
      </w:r>
      <w:r w:rsidR="00D61343" w:rsidRPr="00B71125">
        <w:rPr>
          <w:lang w:val="ru-RU"/>
        </w:rPr>
        <w:t xml:space="preserve"> </w:t>
      </w:r>
      <w:r w:rsidR="00B71125">
        <w:rPr>
          <w:lang w:val="ru-RU"/>
        </w:rPr>
        <w:t xml:space="preserve">в </w:t>
      </w:r>
      <w:r w:rsidR="00E74E7D" w:rsidRPr="00E74E7D">
        <w:rPr>
          <w:lang w:val="ru-RU"/>
        </w:rPr>
        <w:t>обработк</w:t>
      </w:r>
      <w:r w:rsidR="00E74E7D">
        <w:rPr>
          <w:lang w:val="ru-RU"/>
        </w:rPr>
        <w:t>е</w:t>
      </w:r>
      <w:r w:rsidR="00B71125">
        <w:rPr>
          <w:lang w:val="ru-RU"/>
        </w:rPr>
        <w:t xml:space="preserve"> </w:t>
      </w:r>
      <w:r w:rsidR="00B71125" w:rsidRPr="007D2860">
        <w:rPr>
          <w:lang w:val="ru-RU"/>
        </w:rPr>
        <w:t>информаци</w:t>
      </w:r>
      <w:r w:rsidR="00E74E7D">
        <w:rPr>
          <w:lang w:val="ru-RU"/>
        </w:rPr>
        <w:t>и, касающейся</w:t>
      </w:r>
      <w:r w:rsidR="00B71125">
        <w:rPr>
          <w:lang w:val="ru-RU"/>
        </w:rPr>
        <w:t xml:space="preserve"> </w:t>
      </w:r>
      <w:r w:rsidR="00B71125" w:rsidRPr="003767DE">
        <w:t>IPPE</w:t>
      </w:r>
      <w:r w:rsidR="00E74E7D">
        <w:rPr>
          <w:lang w:val="ru-RU"/>
        </w:rPr>
        <w:t>,</w:t>
      </w:r>
      <w:r w:rsidR="00B71125" w:rsidRPr="00B71125">
        <w:rPr>
          <w:lang w:val="ru-RU"/>
        </w:rPr>
        <w:t xml:space="preserve"> </w:t>
      </w:r>
      <w:r w:rsidR="00B71125">
        <w:rPr>
          <w:lang w:val="ru-RU"/>
        </w:rPr>
        <w:t xml:space="preserve">участвуют </w:t>
      </w:r>
      <w:r w:rsidRPr="007D2860">
        <w:rPr>
          <w:lang w:val="ru-RU"/>
        </w:rPr>
        <w:t>национальн</w:t>
      </w:r>
      <w:r w:rsidR="00B71125" w:rsidRPr="00B71125">
        <w:rPr>
          <w:lang w:val="ru-RU"/>
        </w:rPr>
        <w:t xml:space="preserve">ые </w:t>
      </w:r>
      <w:r w:rsidR="00B71125">
        <w:rPr>
          <w:lang w:val="ru-RU"/>
        </w:rPr>
        <w:t xml:space="preserve">органы, </w:t>
      </w:r>
      <w:r w:rsidRPr="007D2860">
        <w:rPr>
          <w:lang w:val="ru-RU"/>
        </w:rPr>
        <w:t>не</w:t>
      </w:r>
      <w:r w:rsidRPr="00B71125">
        <w:rPr>
          <w:lang w:val="ru-RU"/>
        </w:rPr>
        <w:t xml:space="preserve"> </w:t>
      </w:r>
      <w:r w:rsidRPr="007D2860">
        <w:rPr>
          <w:lang w:val="ru-RU"/>
        </w:rPr>
        <w:t>являющ</w:t>
      </w:r>
      <w:r w:rsidR="00B71125">
        <w:rPr>
          <w:lang w:val="ru-RU"/>
        </w:rPr>
        <w:t>иеся</w:t>
      </w:r>
      <w:r w:rsidRPr="00B71125">
        <w:rPr>
          <w:lang w:val="ru-RU"/>
        </w:rPr>
        <w:t xml:space="preserve"> </w:t>
      </w:r>
      <w:r w:rsidR="00E74E7D" w:rsidRPr="00E74E7D">
        <w:rPr>
          <w:lang w:val="ru-RU"/>
        </w:rPr>
        <w:t>ведомств</w:t>
      </w:r>
      <w:r w:rsidR="00E74E7D">
        <w:rPr>
          <w:lang w:val="ru-RU"/>
        </w:rPr>
        <w:t xml:space="preserve">ами </w:t>
      </w:r>
      <w:r w:rsidR="003C5CEC">
        <w:rPr>
          <w:lang w:val="ru-RU"/>
        </w:rPr>
        <w:t>ПС</w:t>
      </w:r>
      <w:r w:rsidR="00D61343" w:rsidRPr="00B71125">
        <w:rPr>
          <w:lang w:val="ru-RU"/>
        </w:rPr>
        <w:t xml:space="preserve">.  </w:t>
      </w:r>
      <w:r w:rsidR="00B71125">
        <w:rPr>
          <w:lang w:val="ru-RU"/>
        </w:rPr>
        <w:t>В циркулярном</w:t>
      </w:r>
      <w:r w:rsidR="00B56E6D" w:rsidRPr="00B71125">
        <w:rPr>
          <w:lang w:val="ru-RU"/>
        </w:rPr>
        <w:t xml:space="preserve"> </w:t>
      </w:r>
      <w:r w:rsidR="00B71125">
        <w:rPr>
          <w:lang w:val="ru-RU"/>
        </w:rPr>
        <w:t xml:space="preserve">письме, </w:t>
      </w:r>
      <w:r w:rsidR="00B71125" w:rsidRPr="00B71125">
        <w:rPr>
          <w:lang w:val="ru-RU"/>
        </w:rPr>
        <w:t>котор</w:t>
      </w:r>
      <w:r w:rsidR="00B71125">
        <w:rPr>
          <w:lang w:val="ru-RU"/>
        </w:rPr>
        <w:t xml:space="preserve">ым </w:t>
      </w:r>
      <w:r w:rsidR="003C5CEC">
        <w:rPr>
          <w:lang w:val="ru-RU"/>
        </w:rPr>
        <w:t>ВПС</w:t>
      </w:r>
      <w:r w:rsidR="00D61343" w:rsidRPr="00B71125">
        <w:rPr>
          <w:lang w:val="ru-RU"/>
        </w:rPr>
        <w:t xml:space="preserve"> </w:t>
      </w:r>
      <w:r w:rsidR="00B71125">
        <w:rPr>
          <w:lang w:val="ru-RU"/>
        </w:rPr>
        <w:t xml:space="preserve">предлагается заполнить </w:t>
      </w:r>
      <w:r w:rsidR="00B56E6D" w:rsidRPr="007D2860">
        <w:rPr>
          <w:lang w:val="ru-RU"/>
        </w:rPr>
        <w:t>вопросник</w:t>
      </w:r>
      <w:r w:rsidR="00B71125">
        <w:rPr>
          <w:lang w:val="ru-RU"/>
        </w:rPr>
        <w:t xml:space="preserve">, </w:t>
      </w:r>
      <w:r w:rsidR="00E74E7D">
        <w:rPr>
          <w:lang w:val="ru-RU"/>
        </w:rPr>
        <w:t xml:space="preserve">и </w:t>
      </w:r>
      <w:r w:rsidR="00B71125">
        <w:rPr>
          <w:lang w:val="ru-RU"/>
        </w:rPr>
        <w:t>в вопросах</w:t>
      </w:r>
      <w:r w:rsidR="00D61343" w:rsidRPr="00B71125">
        <w:rPr>
          <w:lang w:val="ru-RU"/>
        </w:rPr>
        <w:t xml:space="preserve"> 6, 8 </w:t>
      </w:r>
      <w:r w:rsidRPr="007D2860">
        <w:rPr>
          <w:lang w:val="ru-RU"/>
        </w:rPr>
        <w:t>и</w:t>
      </w:r>
      <w:r w:rsidR="00D61343" w:rsidRPr="00B71125">
        <w:rPr>
          <w:lang w:val="ru-RU"/>
        </w:rPr>
        <w:t xml:space="preserve"> 10 </w:t>
      </w:r>
      <w:r w:rsidRPr="007D2860">
        <w:rPr>
          <w:lang w:val="ru-RU"/>
        </w:rPr>
        <w:t>следует</w:t>
      </w:r>
      <w:r w:rsidRPr="00B71125">
        <w:rPr>
          <w:lang w:val="ru-RU"/>
        </w:rPr>
        <w:t xml:space="preserve"> </w:t>
      </w:r>
      <w:r w:rsidR="00B71125" w:rsidRPr="00B71125">
        <w:rPr>
          <w:lang w:val="ru-RU"/>
        </w:rPr>
        <w:t>подчеркн</w:t>
      </w:r>
      <w:r w:rsidR="00B71125">
        <w:rPr>
          <w:lang w:val="ru-RU"/>
        </w:rPr>
        <w:t xml:space="preserve">уть </w:t>
      </w:r>
      <w:r w:rsidRPr="007D2860">
        <w:rPr>
          <w:lang w:val="ru-RU"/>
        </w:rPr>
        <w:t>важность</w:t>
      </w:r>
      <w:r w:rsidR="00D61343" w:rsidRPr="00B71125">
        <w:rPr>
          <w:lang w:val="ru-RU"/>
        </w:rPr>
        <w:t xml:space="preserve"> </w:t>
      </w:r>
      <w:r w:rsidRPr="007D2860">
        <w:rPr>
          <w:lang w:val="ru-RU"/>
        </w:rPr>
        <w:t>отраж</w:t>
      </w:r>
      <w:r w:rsidR="00B71125">
        <w:rPr>
          <w:lang w:val="ru-RU"/>
        </w:rPr>
        <w:t>ения</w:t>
      </w:r>
      <w:r w:rsidRPr="00B71125">
        <w:rPr>
          <w:lang w:val="ru-RU"/>
        </w:rPr>
        <w:t xml:space="preserve"> </w:t>
      </w:r>
      <w:r w:rsidR="00B56E6D" w:rsidRPr="007D2860">
        <w:rPr>
          <w:lang w:val="ru-RU"/>
        </w:rPr>
        <w:t>в</w:t>
      </w:r>
      <w:r w:rsidR="00B56E6D" w:rsidRPr="00B71125">
        <w:rPr>
          <w:lang w:val="ru-RU"/>
        </w:rPr>
        <w:t xml:space="preserve"> </w:t>
      </w:r>
      <w:r w:rsidR="00B56E6D" w:rsidRPr="007D2860">
        <w:rPr>
          <w:lang w:val="ru-RU"/>
        </w:rPr>
        <w:t>ответах</w:t>
      </w:r>
      <w:r w:rsidR="00B56E6D" w:rsidRPr="00B71125">
        <w:rPr>
          <w:lang w:val="ru-RU"/>
        </w:rPr>
        <w:t xml:space="preserve"> </w:t>
      </w:r>
      <w:r w:rsidR="00B56E6D" w:rsidRPr="007D2860">
        <w:rPr>
          <w:lang w:val="ru-RU"/>
        </w:rPr>
        <w:t>практики</w:t>
      </w:r>
      <w:r w:rsidR="00B56E6D" w:rsidRPr="00B71125">
        <w:rPr>
          <w:lang w:val="ru-RU"/>
        </w:rPr>
        <w:t xml:space="preserve"> </w:t>
      </w:r>
      <w:r w:rsidRPr="007D2860">
        <w:rPr>
          <w:lang w:val="ru-RU"/>
        </w:rPr>
        <w:t>все</w:t>
      </w:r>
      <w:r w:rsidR="00B71125">
        <w:rPr>
          <w:lang w:val="ru-RU"/>
        </w:rPr>
        <w:t>х</w:t>
      </w:r>
      <w:r w:rsidR="00D61343" w:rsidRPr="00B71125">
        <w:rPr>
          <w:lang w:val="ru-RU"/>
        </w:rPr>
        <w:t xml:space="preserve"> </w:t>
      </w:r>
      <w:r w:rsidR="00B56E6D" w:rsidRPr="007D2860">
        <w:rPr>
          <w:lang w:val="ru-RU"/>
        </w:rPr>
        <w:t>соответствующ</w:t>
      </w:r>
      <w:r w:rsidR="00B71125">
        <w:rPr>
          <w:lang w:val="ru-RU"/>
        </w:rPr>
        <w:t>их органов</w:t>
      </w:r>
      <w:r w:rsidR="00D61343" w:rsidRPr="00B71125">
        <w:rPr>
          <w:lang w:val="ru-RU"/>
        </w:rPr>
        <w:t>;</w:t>
      </w:r>
    </w:p>
    <w:p w:rsidR="00134B62" w:rsidRDefault="00B71125" w:rsidP="00B30F4C">
      <w:pPr>
        <w:pStyle w:val="ONUME"/>
        <w:numPr>
          <w:ilvl w:val="0"/>
          <w:numId w:val="13"/>
        </w:numPr>
        <w:rPr>
          <w:lang w:val="ru-RU"/>
        </w:rPr>
      </w:pPr>
      <w:r w:rsidRPr="007D2860">
        <w:rPr>
          <w:lang w:val="ru-RU"/>
        </w:rPr>
        <w:t>П</w:t>
      </w:r>
      <w:r w:rsidR="007D2860" w:rsidRPr="007D2860">
        <w:rPr>
          <w:lang w:val="ru-RU"/>
        </w:rPr>
        <w:t>еречень</w:t>
      </w:r>
      <w:r w:rsidR="00D61343" w:rsidRPr="007D2860">
        <w:rPr>
          <w:lang w:val="ru-RU"/>
        </w:rPr>
        <w:t xml:space="preserve"> </w:t>
      </w:r>
      <w:r>
        <w:rPr>
          <w:lang w:val="ru-RU"/>
        </w:rPr>
        <w:t xml:space="preserve">видов продукции, </w:t>
      </w:r>
      <w:r w:rsidRPr="00B71125">
        <w:rPr>
          <w:lang w:val="ru-RU"/>
        </w:rPr>
        <w:t>содерж</w:t>
      </w:r>
      <w:r>
        <w:rPr>
          <w:lang w:val="ru-RU"/>
        </w:rPr>
        <w:t>ащийся в</w:t>
      </w:r>
      <w:r w:rsidR="00D61343" w:rsidRPr="007D2860">
        <w:rPr>
          <w:lang w:val="ru-RU"/>
        </w:rPr>
        <w:t xml:space="preserve"> </w:t>
      </w:r>
      <w:r>
        <w:rPr>
          <w:lang w:val="ru-RU"/>
        </w:rPr>
        <w:t>вопросе</w:t>
      </w:r>
      <w:r w:rsidR="00D61343" w:rsidRPr="007D2860">
        <w:rPr>
          <w:lang w:val="ru-RU"/>
        </w:rPr>
        <w:t xml:space="preserve"> 3</w:t>
      </w:r>
      <w:r>
        <w:rPr>
          <w:lang w:val="ru-RU"/>
        </w:rPr>
        <w:t>,</w:t>
      </w:r>
      <w:r w:rsidR="00D61343" w:rsidRPr="007D2860">
        <w:rPr>
          <w:lang w:val="ru-RU"/>
        </w:rPr>
        <w:t xml:space="preserve"> </w:t>
      </w:r>
      <w:r w:rsidR="007D2860" w:rsidRPr="007D2860">
        <w:rPr>
          <w:lang w:val="ru-RU"/>
        </w:rPr>
        <w:t xml:space="preserve">следует </w:t>
      </w:r>
      <w:r>
        <w:rPr>
          <w:lang w:val="ru-RU"/>
        </w:rPr>
        <w:t>скорректировать</w:t>
      </w:r>
      <w:r w:rsidR="00B56E6D" w:rsidRPr="007D2860">
        <w:rPr>
          <w:lang w:val="ru-RU"/>
        </w:rPr>
        <w:t xml:space="preserve"> </w:t>
      </w:r>
      <w:r w:rsidR="007D2860" w:rsidRPr="007D2860">
        <w:rPr>
          <w:lang w:val="ru-RU"/>
        </w:rPr>
        <w:t>следующим образом</w:t>
      </w:r>
      <w:r w:rsidR="00D61343" w:rsidRPr="007D2860">
        <w:rPr>
          <w:lang w:val="ru-RU"/>
        </w:rPr>
        <w:t xml:space="preserve">: </w:t>
      </w:r>
      <w:r>
        <w:rPr>
          <w:lang w:val="ru-RU"/>
        </w:rPr>
        <w:t xml:space="preserve">лекарственные </w:t>
      </w:r>
      <w:r w:rsidRPr="00B71125">
        <w:rPr>
          <w:lang w:val="ru-RU"/>
        </w:rPr>
        <w:t>средств</w:t>
      </w:r>
      <w:r>
        <w:rPr>
          <w:lang w:val="ru-RU"/>
        </w:rPr>
        <w:t>а</w:t>
      </w:r>
      <w:r w:rsidR="00D61343" w:rsidRPr="007D2860">
        <w:rPr>
          <w:lang w:val="ru-RU"/>
        </w:rPr>
        <w:t xml:space="preserve">, </w:t>
      </w:r>
      <w:r w:rsidRPr="00B71125">
        <w:rPr>
          <w:lang w:val="ru-RU"/>
        </w:rPr>
        <w:t>средств</w:t>
      </w:r>
      <w:r>
        <w:rPr>
          <w:lang w:val="ru-RU"/>
        </w:rPr>
        <w:t xml:space="preserve">а </w:t>
      </w:r>
      <w:r w:rsidRPr="00B71125">
        <w:rPr>
          <w:lang w:val="ru-RU"/>
        </w:rPr>
        <w:t>защит</w:t>
      </w:r>
      <w:r>
        <w:rPr>
          <w:lang w:val="ru-RU"/>
        </w:rPr>
        <w:t>ы растений</w:t>
      </w:r>
      <w:r w:rsidR="00D61343" w:rsidRPr="007D2860">
        <w:rPr>
          <w:lang w:val="ru-RU"/>
        </w:rPr>
        <w:t xml:space="preserve">, </w:t>
      </w:r>
      <w:r w:rsidR="007D2860" w:rsidRPr="007D2860">
        <w:rPr>
          <w:lang w:val="ru-RU"/>
        </w:rPr>
        <w:t>все</w:t>
      </w:r>
      <w:r w:rsidR="00D61343" w:rsidRPr="007D2860">
        <w:rPr>
          <w:lang w:val="ru-RU"/>
        </w:rPr>
        <w:t xml:space="preserve"> </w:t>
      </w:r>
      <w:r>
        <w:rPr>
          <w:lang w:val="ru-RU"/>
        </w:rPr>
        <w:t>виды продукции,</w:t>
      </w:r>
      <w:r w:rsidR="00E74E7D">
        <w:rPr>
          <w:lang w:val="ru-RU"/>
        </w:rPr>
        <w:t xml:space="preserve"> </w:t>
      </w:r>
      <w:r w:rsidR="00E74E7D" w:rsidRPr="00E74E7D">
        <w:rPr>
          <w:lang w:val="ru-RU"/>
        </w:rPr>
        <w:t>продаж</w:t>
      </w:r>
      <w:r w:rsidR="00E74E7D">
        <w:rPr>
          <w:lang w:val="ru-RU"/>
        </w:rPr>
        <w:t>а</w:t>
      </w:r>
      <w:r>
        <w:rPr>
          <w:lang w:val="ru-RU"/>
        </w:rPr>
        <w:t xml:space="preserve"> </w:t>
      </w:r>
      <w:r w:rsidRPr="00B71125">
        <w:rPr>
          <w:lang w:val="ru-RU"/>
        </w:rPr>
        <w:t>котор</w:t>
      </w:r>
      <w:r>
        <w:rPr>
          <w:lang w:val="ru-RU"/>
        </w:rPr>
        <w:t xml:space="preserve">ых требует </w:t>
      </w:r>
      <w:r w:rsidR="007D2860" w:rsidRPr="007D2860">
        <w:rPr>
          <w:lang w:val="ru-RU"/>
        </w:rPr>
        <w:t>разр</w:t>
      </w:r>
      <w:r>
        <w:rPr>
          <w:lang w:val="ru-RU"/>
        </w:rPr>
        <w:t>ешения</w:t>
      </w:r>
      <w:r w:rsidR="007D2860" w:rsidRPr="007D2860">
        <w:rPr>
          <w:lang w:val="ru-RU"/>
        </w:rPr>
        <w:t xml:space="preserve"> регулирующих инстанций</w:t>
      </w:r>
      <w:r w:rsidR="00E74E7D">
        <w:rPr>
          <w:lang w:val="ru-RU"/>
        </w:rPr>
        <w:t>,</w:t>
      </w:r>
      <w:r w:rsidR="007D2860" w:rsidRPr="007D2860">
        <w:rPr>
          <w:lang w:val="ru-RU"/>
        </w:rPr>
        <w:t xml:space="preserve"> и</w:t>
      </w:r>
      <w:r w:rsidR="00D61343" w:rsidRPr="007D2860">
        <w:rPr>
          <w:lang w:val="ru-RU"/>
        </w:rPr>
        <w:t xml:space="preserve"> </w:t>
      </w:r>
      <w:r>
        <w:rPr>
          <w:lang w:val="ru-RU"/>
        </w:rPr>
        <w:t>другое</w:t>
      </w:r>
      <w:r w:rsidR="00D61343" w:rsidRPr="007D2860">
        <w:rPr>
          <w:lang w:val="ru-RU"/>
        </w:rPr>
        <w:t>;</w:t>
      </w:r>
    </w:p>
    <w:p w:rsidR="00134B62" w:rsidRDefault="00E74E7D" w:rsidP="00B30F4C">
      <w:pPr>
        <w:pStyle w:val="ONUME"/>
        <w:numPr>
          <w:ilvl w:val="0"/>
          <w:numId w:val="13"/>
        </w:numPr>
        <w:rPr>
          <w:lang w:val="ru-RU"/>
        </w:rPr>
      </w:pPr>
      <w:r>
        <w:rPr>
          <w:lang w:val="ru-RU"/>
        </w:rPr>
        <w:t xml:space="preserve">К </w:t>
      </w:r>
      <w:r w:rsidRPr="007D2860">
        <w:rPr>
          <w:lang w:val="ru-RU"/>
        </w:rPr>
        <w:t>в</w:t>
      </w:r>
      <w:r w:rsidR="007D2860" w:rsidRPr="007D2860">
        <w:rPr>
          <w:lang w:val="ru-RU"/>
        </w:rPr>
        <w:t>опрос</w:t>
      </w:r>
      <w:r>
        <w:rPr>
          <w:lang w:val="ru-RU"/>
        </w:rPr>
        <w:t>у</w:t>
      </w:r>
      <w:r w:rsidR="007D2860" w:rsidRPr="007D2860">
        <w:rPr>
          <w:lang w:val="ru-RU"/>
        </w:rPr>
        <w:t xml:space="preserve"> </w:t>
      </w:r>
      <w:r w:rsidR="00D61343" w:rsidRPr="007D2860">
        <w:rPr>
          <w:lang w:val="ru-RU"/>
        </w:rPr>
        <w:t xml:space="preserve">3 </w:t>
      </w:r>
      <w:r>
        <w:rPr>
          <w:lang w:val="ru-RU"/>
        </w:rPr>
        <w:t xml:space="preserve">следует добавить </w:t>
      </w:r>
      <w:r w:rsidR="00416936">
        <w:rPr>
          <w:lang w:val="ru-RU"/>
        </w:rPr>
        <w:t>подчиненный вопрос</w:t>
      </w:r>
      <w:r w:rsidR="007D2860" w:rsidRPr="007D2860">
        <w:rPr>
          <w:lang w:val="ru-RU"/>
        </w:rPr>
        <w:t xml:space="preserve"> </w:t>
      </w:r>
      <w:r w:rsidR="00416936">
        <w:rPr>
          <w:lang w:val="ru-RU"/>
        </w:rPr>
        <w:t>о возможности</w:t>
      </w:r>
      <w:r w:rsidR="007D2860" w:rsidRPr="007D2860">
        <w:rPr>
          <w:lang w:val="ru-RU"/>
        </w:rPr>
        <w:t xml:space="preserve"> </w:t>
      </w:r>
      <w:r w:rsidR="00416936">
        <w:rPr>
          <w:lang w:val="ru-RU"/>
        </w:rPr>
        <w:t xml:space="preserve">подачи </w:t>
      </w:r>
      <w:r w:rsidR="00EC70C6">
        <w:rPr>
          <w:lang w:val="ru-RU"/>
        </w:rPr>
        <w:t>просьб о</w:t>
      </w:r>
      <w:r w:rsidR="00416936">
        <w:rPr>
          <w:lang w:val="ru-RU"/>
        </w:rPr>
        <w:t xml:space="preserve"> продлении </w:t>
      </w:r>
      <w:r w:rsidR="00416936" w:rsidRPr="007D2860">
        <w:rPr>
          <w:lang w:val="ru-RU"/>
        </w:rPr>
        <w:t>п</w:t>
      </w:r>
      <w:r w:rsidR="00416936">
        <w:rPr>
          <w:lang w:val="ru-RU"/>
        </w:rPr>
        <w:t xml:space="preserve">рав </w:t>
      </w:r>
      <w:r w:rsidR="00EC70C6">
        <w:rPr>
          <w:lang w:val="ru-RU"/>
        </w:rPr>
        <w:t>П</w:t>
      </w:r>
      <w:r w:rsidR="00416936">
        <w:rPr>
          <w:lang w:val="ru-RU"/>
        </w:rPr>
        <w:t>С</w:t>
      </w:r>
      <w:r w:rsidR="00EC70C6">
        <w:rPr>
          <w:lang w:val="ru-RU"/>
        </w:rPr>
        <w:t xml:space="preserve"> в административном порядке, </w:t>
      </w:r>
      <w:r w:rsidR="007D2860" w:rsidRPr="007D2860">
        <w:rPr>
          <w:lang w:val="ru-RU"/>
        </w:rPr>
        <w:t>например</w:t>
      </w:r>
      <w:r w:rsidR="00D61343" w:rsidRPr="007D2860">
        <w:rPr>
          <w:lang w:val="ru-RU"/>
        </w:rPr>
        <w:t xml:space="preserve">, </w:t>
      </w:r>
      <w:r w:rsidR="00416936">
        <w:rPr>
          <w:lang w:val="ru-RU"/>
        </w:rPr>
        <w:t xml:space="preserve">об </w:t>
      </w:r>
      <w:r w:rsidR="00416936" w:rsidRPr="00416936">
        <w:rPr>
          <w:lang w:val="ru-RU"/>
        </w:rPr>
        <w:t>изменени</w:t>
      </w:r>
      <w:r w:rsidR="00416936">
        <w:rPr>
          <w:lang w:val="ru-RU"/>
        </w:rPr>
        <w:t>и</w:t>
      </w:r>
      <w:r w:rsidR="00416936" w:rsidRPr="00416936">
        <w:rPr>
          <w:lang w:val="ru-RU"/>
        </w:rPr>
        <w:t xml:space="preserve"> срока действия патентов</w:t>
      </w:r>
      <w:r w:rsidR="00D61343" w:rsidRPr="007D2860">
        <w:rPr>
          <w:lang w:val="ru-RU"/>
        </w:rPr>
        <w:t xml:space="preserve"> (</w:t>
      </w:r>
      <w:r w:rsidR="00D61343" w:rsidRPr="003767DE">
        <w:t>PTA</w:t>
      </w:r>
      <w:r w:rsidR="00D61343" w:rsidRPr="007D2860">
        <w:rPr>
          <w:lang w:val="ru-RU"/>
        </w:rPr>
        <w:t>);</w:t>
      </w:r>
    </w:p>
    <w:p w:rsidR="00134B62" w:rsidRDefault="00416936" w:rsidP="00B30F4C">
      <w:pPr>
        <w:pStyle w:val="ONUME"/>
        <w:numPr>
          <w:ilvl w:val="0"/>
          <w:numId w:val="13"/>
        </w:numPr>
        <w:rPr>
          <w:lang w:val="ru-RU"/>
        </w:rPr>
      </w:pPr>
      <w:r w:rsidRPr="007D2860">
        <w:rPr>
          <w:lang w:val="ru-RU"/>
        </w:rPr>
        <w:t>Т</w:t>
      </w:r>
      <w:r w:rsidR="00B56E6D" w:rsidRPr="007D2860">
        <w:rPr>
          <w:lang w:val="ru-RU"/>
        </w:rPr>
        <w:t>ермин</w:t>
      </w:r>
      <w:r w:rsidR="00D61343" w:rsidRPr="007D2860">
        <w:rPr>
          <w:lang w:val="ru-RU"/>
        </w:rPr>
        <w:t xml:space="preserve"> </w:t>
      </w:r>
      <w:r w:rsidRPr="00416936">
        <w:rPr>
          <w:lang w:val="ru-RU"/>
        </w:rPr>
        <w:t>«</w:t>
      </w:r>
      <w:r>
        <w:rPr>
          <w:lang w:val="ru-RU"/>
        </w:rPr>
        <w:t>продук</w:t>
      </w:r>
      <w:r w:rsidRPr="00416936">
        <w:rPr>
          <w:lang w:val="ru-RU"/>
        </w:rPr>
        <w:t>ция»</w:t>
      </w:r>
      <w:r w:rsidR="00D61343" w:rsidRPr="007D2860">
        <w:rPr>
          <w:lang w:val="ru-RU"/>
        </w:rPr>
        <w:t xml:space="preserve"> </w:t>
      </w:r>
      <w:r>
        <w:rPr>
          <w:lang w:val="ru-RU"/>
        </w:rPr>
        <w:t>не</w:t>
      </w:r>
      <w:r w:rsidR="00EC70C6">
        <w:rPr>
          <w:lang w:val="ru-RU"/>
        </w:rPr>
        <w:t xml:space="preserve"> </w:t>
      </w:r>
      <w:r>
        <w:rPr>
          <w:lang w:val="ru-RU"/>
        </w:rPr>
        <w:t xml:space="preserve">применим к </w:t>
      </w:r>
      <w:r w:rsidR="007D2860" w:rsidRPr="007D2860">
        <w:rPr>
          <w:lang w:val="ru-RU"/>
        </w:rPr>
        <w:t>некотор</w:t>
      </w:r>
      <w:r>
        <w:rPr>
          <w:lang w:val="ru-RU"/>
        </w:rPr>
        <w:t>ым</w:t>
      </w:r>
      <w:r w:rsidR="00D61343" w:rsidRPr="007D2860">
        <w:rPr>
          <w:lang w:val="ru-RU"/>
        </w:rPr>
        <w:t xml:space="preserve"> </w:t>
      </w:r>
      <w:r w:rsidR="00D61343" w:rsidRPr="003767DE">
        <w:t>IPPE</w:t>
      </w:r>
      <w:r w:rsidR="00D61343" w:rsidRPr="007D2860">
        <w:rPr>
          <w:lang w:val="ru-RU"/>
        </w:rPr>
        <w:t xml:space="preserve">, </w:t>
      </w:r>
      <w:r w:rsidR="007D2860" w:rsidRPr="007D2860">
        <w:rPr>
          <w:lang w:val="ru-RU"/>
        </w:rPr>
        <w:t>например</w:t>
      </w:r>
      <w:r w:rsidR="00D61343" w:rsidRPr="007D2860">
        <w:rPr>
          <w:lang w:val="ru-RU"/>
        </w:rPr>
        <w:t xml:space="preserve">, </w:t>
      </w:r>
      <w:r>
        <w:rPr>
          <w:lang w:val="ru-RU"/>
        </w:rPr>
        <w:t xml:space="preserve">к </w:t>
      </w:r>
      <w:r>
        <w:t>PTA</w:t>
      </w:r>
      <w:r w:rsidR="00D61343" w:rsidRPr="007D2860">
        <w:rPr>
          <w:lang w:val="ru-RU"/>
        </w:rPr>
        <w:t xml:space="preserve">; </w:t>
      </w:r>
      <w:r w:rsidR="007D2860" w:rsidRPr="007D2860">
        <w:rPr>
          <w:lang w:val="ru-RU"/>
        </w:rPr>
        <w:t xml:space="preserve">вопрос </w:t>
      </w:r>
      <w:r w:rsidR="00D61343" w:rsidRPr="007D2860">
        <w:rPr>
          <w:lang w:val="ru-RU"/>
        </w:rPr>
        <w:t xml:space="preserve">4 </w:t>
      </w:r>
      <w:r w:rsidR="00EC70C6">
        <w:rPr>
          <w:lang w:val="ru-RU"/>
        </w:rPr>
        <w:t>следует скорректировать соответствующим образом</w:t>
      </w:r>
      <w:r w:rsidR="00D61343" w:rsidRPr="007D2860">
        <w:rPr>
          <w:lang w:val="ru-RU"/>
        </w:rPr>
        <w:t xml:space="preserve">; </w:t>
      </w:r>
      <w:r w:rsidR="007D2860" w:rsidRPr="007D2860">
        <w:rPr>
          <w:lang w:val="ru-RU"/>
        </w:rPr>
        <w:t>и</w:t>
      </w:r>
    </w:p>
    <w:p w:rsidR="00134B62" w:rsidRDefault="00416936" w:rsidP="00B30F4C">
      <w:pPr>
        <w:pStyle w:val="ONUME"/>
        <w:numPr>
          <w:ilvl w:val="0"/>
          <w:numId w:val="13"/>
        </w:numPr>
        <w:rPr>
          <w:lang w:val="ru-RU"/>
        </w:rPr>
      </w:pPr>
      <w:r w:rsidRPr="007D2860">
        <w:rPr>
          <w:lang w:val="ru-RU"/>
        </w:rPr>
        <w:t>В</w:t>
      </w:r>
      <w:r w:rsidR="00B56E6D" w:rsidRPr="007D2860">
        <w:rPr>
          <w:lang w:val="ru-RU"/>
        </w:rPr>
        <w:t>опросник</w:t>
      </w:r>
      <w:r w:rsidR="00D61343" w:rsidRPr="007D2860">
        <w:rPr>
          <w:lang w:val="ru-RU"/>
        </w:rPr>
        <w:t xml:space="preserve"> </w:t>
      </w:r>
      <w:r>
        <w:rPr>
          <w:lang w:val="ru-RU"/>
        </w:rPr>
        <w:t>должен включать</w:t>
      </w:r>
      <w:r w:rsidR="00D61343" w:rsidRPr="007D2860">
        <w:rPr>
          <w:lang w:val="ru-RU"/>
        </w:rPr>
        <w:t xml:space="preserve"> </w:t>
      </w:r>
      <w:r>
        <w:rPr>
          <w:lang w:val="ru-RU"/>
        </w:rPr>
        <w:t>два</w:t>
      </w:r>
      <w:r w:rsidR="00D61343" w:rsidRPr="007D2860">
        <w:rPr>
          <w:lang w:val="ru-RU"/>
        </w:rPr>
        <w:t xml:space="preserve"> </w:t>
      </w:r>
      <w:r w:rsidR="007D2860" w:rsidRPr="007D2860">
        <w:rPr>
          <w:lang w:val="ru-RU"/>
        </w:rPr>
        <w:t>новы</w:t>
      </w:r>
      <w:r>
        <w:rPr>
          <w:lang w:val="ru-RU"/>
        </w:rPr>
        <w:t>х</w:t>
      </w:r>
      <w:r w:rsidR="00D61343" w:rsidRPr="007D2860">
        <w:rPr>
          <w:lang w:val="ru-RU"/>
        </w:rPr>
        <w:t xml:space="preserve"> </w:t>
      </w:r>
      <w:r>
        <w:rPr>
          <w:lang w:val="ru-RU"/>
        </w:rPr>
        <w:t>вопроса</w:t>
      </w:r>
      <w:r w:rsidR="00D61343" w:rsidRPr="007D2860">
        <w:rPr>
          <w:lang w:val="ru-RU"/>
        </w:rPr>
        <w:t xml:space="preserve">, </w:t>
      </w:r>
      <w:r>
        <w:rPr>
          <w:lang w:val="ru-RU"/>
        </w:rPr>
        <w:t>аналогичных</w:t>
      </w:r>
      <w:r w:rsidR="00D61343" w:rsidRPr="007D2860">
        <w:rPr>
          <w:lang w:val="ru-RU"/>
        </w:rPr>
        <w:t xml:space="preserve"> </w:t>
      </w:r>
      <w:r>
        <w:rPr>
          <w:lang w:val="ru-RU"/>
        </w:rPr>
        <w:t>вопросам</w:t>
      </w:r>
      <w:r w:rsidR="00D61343" w:rsidRPr="007D2860">
        <w:rPr>
          <w:lang w:val="ru-RU"/>
        </w:rPr>
        <w:t xml:space="preserve"> 8 </w:t>
      </w:r>
      <w:r w:rsidR="007D2860" w:rsidRPr="007D2860">
        <w:rPr>
          <w:lang w:val="ru-RU"/>
        </w:rPr>
        <w:t>и</w:t>
      </w:r>
      <w:r w:rsidR="00D61343" w:rsidRPr="007D2860">
        <w:rPr>
          <w:lang w:val="ru-RU"/>
        </w:rPr>
        <w:t xml:space="preserve"> 9, </w:t>
      </w:r>
      <w:r w:rsidRPr="00416936">
        <w:rPr>
          <w:lang w:val="ru-RU"/>
        </w:rPr>
        <w:t>касающихся</w:t>
      </w:r>
      <w:r>
        <w:rPr>
          <w:lang w:val="ru-RU"/>
        </w:rPr>
        <w:t xml:space="preserve"> сведений, включаемых </w:t>
      </w:r>
      <w:r w:rsidR="007D2860" w:rsidRPr="007D2860">
        <w:rPr>
          <w:lang w:val="ru-RU"/>
        </w:rPr>
        <w:t>в</w:t>
      </w:r>
      <w:r w:rsidR="00D61343" w:rsidRPr="007D2860">
        <w:rPr>
          <w:lang w:val="ru-RU"/>
        </w:rPr>
        <w:t xml:space="preserve"> </w:t>
      </w:r>
      <w:r>
        <w:rPr>
          <w:lang w:val="ru-RU"/>
        </w:rPr>
        <w:t>публикацию</w:t>
      </w:r>
      <w:r w:rsidR="00D61343" w:rsidRPr="007D2860">
        <w:rPr>
          <w:lang w:val="ru-RU"/>
        </w:rPr>
        <w:t xml:space="preserve"> </w:t>
      </w:r>
      <w:r w:rsidR="007D2860" w:rsidRPr="007D2860">
        <w:rPr>
          <w:lang w:val="ru-RU"/>
        </w:rPr>
        <w:t>в случае</w:t>
      </w:r>
      <w:r w:rsidR="00D61343" w:rsidRPr="007D2860">
        <w:rPr>
          <w:lang w:val="ru-RU"/>
        </w:rPr>
        <w:t xml:space="preserve"> </w:t>
      </w:r>
      <w:r>
        <w:rPr>
          <w:lang w:val="ru-RU"/>
        </w:rPr>
        <w:t xml:space="preserve">вступления </w:t>
      </w:r>
      <w:r w:rsidRPr="003767DE">
        <w:t>IPPE</w:t>
      </w:r>
      <w:r>
        <w:rPr>
          <w:lang w:val="ru-RU"/>
        </w:rPr>
        <w:t xml:space="preserve"> в силу</w:t>
      </w:r>
      <w:r w:rsidR="00D61343" w:rsidRPr="007D2860">
        <w:rPr>
          <w:lang w:val="ru-RU"/>
        </w:rPr>
        <w:t xml:space="preserve">; </w:t>
      </w:r>
      <w:r w:rsidR="007D2860" w:rsidRPr="007D2860">
        <w:rPr>
          <w:lang w:val="ru-RU"/>
        </w:rPr>
        <w:t xml:space="preserve">вопрос </w:t>
      </w:r>
      <w:r w:rsidR="00D61343" w:rsidRPr="007D2860">
        <w:rPr>
          <w:lang w:val="ru-RU"/>
        </w:rPr>
        <w:t xml:space="preserve">10 </w:t>
      </w:r>
      <w:r>
        <w:rPr>
          <w:lang w:val="ru-RU"/>
        </w:rPr>
        <w:t>следует скорректировать соответствующим образом</w:t>
      </w:r>
      <w:r w:rsidR="00D61343" w:rsidRPr="007D2860">
        <w:rPr>
          <w:lang w:val="ru-RU"/>
        </w:rPr>
        <w:t>.</w:t>
      </w:r>
    </w:p>
    <w:p w:rsidR="00134B62" w:rsidRDefault="00D61343" w:rsidP="00592A21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3767DE">
        <w:fldChar w:fldCharType="begin"/>
      </w:r>
      <w:r w:rsidRPr="007D2860">
        <w:rPr>
          <w:lang w:val="ru-RU"/>
        </w:rPr>
        <w:instrText xml:space="preserve"> </w:instrText>
      </w:r>
      <w:r w:rsidRPr="003767DE">
        <w:instrText>AUTONUM</w:instrText>
      </w:r>
      <w:r w:rsidRPr="007D2860">
        <w:rPr>
          <w:lang w:val="ru-RU"/>
        </w:rPr>
        <w:instrText xml:space="preserve">  </w:instrText>
      </w:r>
      <w:r w:rsidRPr="003767DE">
        <w:fldChar w:fldCharType="end"/>
      </w:r>
      <w:r w:rsidRPr="007D2860">
        <w:rPr>
          <w:lang w:val="ru-RU"/>
        </w:rPr>
        <w:tab/>
      </w:r>
      <w:r w:rsidR="00115857">
        <w:rPr>
          <w:lang w:val="ru-RU"/>
        </w:rPr>
        <w:t xml:space="preserve">КСВ поручил </w:t>
      </w:r>
      <w:r w:rsidR="00416936">
        <w:rPr>
          <w:lang w:val="ru-RU"/>
        </w:rPr>
        <w:t>Целевой группе</w:t>
      </w:r>
      <w:r w:rsidR="00636A9B">
        <w:rPr>
          <w:lang w:val="ru-RU"/>
        </w:rPr>
        <w:t xml:space="preserve"> по части 7</w:t>
      </w:r>
      <w:r w:rsidRPr="007D2860">
        <w:rPr>
          <w:lang w:val="ru-RU"/>
        </w:rPr>
        <w:t xml:space="preserve"> </w:t>
      </w:r>
      <w:r w:rsidR="004B3A0A">
        <w:rPr>
          <w:lang w:val="ru-RU"/>
        </w:rPr>
        <w:t>пересмотреть</w:t>
      </w:r>
      <w:r w:rsidRPr="007D2860">
        <w:rPr>
          <w:lang w:val="ru-RU"/>
        </w:rPr>
        <w:t xml:space="preserve"> </w:t>
      </w:r>
      <w:r w:rsidR="007D2860" w:rsidRPr="007D2860">
        <w:rPr>
          <w:lang w:val="ru-RU"/>
        </w:rPr>
        <w:t xml:space="preserve">проект </w:t>
      </w:r>
      <w:r w:rsidR="00B56E6D" w:rsidRPr="007D2860">
        <w:rPr>
          <w:lang w:val="ru-RU"/>
        </w:rPr>
        <w:t>вопросник</w:t>
      </w:r>
      <w:r w:rsidR="004B3A0A">
        <w:rPr>
          <w:lang w:val="ru-RU"/>
        </w:rPr>
        <w:t>а,</w:t>
      </w:r>
      <w:r w:rsidRPr="007D2860">
        <w:rPr>
          <w:lang w:val="ru-RU"/>
        </w:rPr>
        <w:t xml:space="preserve"> </w:t>
      </w:r>
      <w:r w:rsidR="007D2860" w:rsidRPr="007D2860">
        <w:rPr>
          <w:lang w:val="ru-RU"/>
        </w:rPr>
        <w:t>учитывая</w:t>
      </w:r>
      <w:r w:rsidRPr="007D2860">
        <w:rPr>
          <w:lang w:val="ru-RU"/>
        </w:rPr>
        <w:t xml:space="preserve"> </w:t>
      </w:r>
      <w:r w:rsidR="004B3A0A">
        <w:rPr>
          <w:lang w:val="ru-RU"/>
        </w:rPr>
        <w:t>перечисленные</w:t>
      </w:r>
      <w:r w:rsidR="004B3A0A" w:rsidRPr="00E25A24">
        <w:rPr>
          <w:lang w:val="ru-RU"/>
        </w:rPr>
        <w:t xml:space="preserve"> </w:t>
      </w:r>
      <w:r w:rsidR="004B3A0A" w:rsidRPr="007D2860">
        <w:rPr>
          <w:lang w:val="ru-RU"/>
        </w:rPr>
        <w:t xml:space="preserve">выше </w:t>
      </w:r>
      <w:r w:rsidR="004B3A0A" w:rsidRPr="004B3A0A">
        <w:rPr>
          <w:lang w:val="ru-RU"/>
        </w:rPr>
        <w:t>момент</w:t>
      </w:r>
      <w:r w:rsidR="004B3A0A">
        <w:rPr>
          <w:lang w:val="ru-RU"/>
        </w:rPr>
        <w:t xml:space="preserve">ы </w:t>
      </w:r>
      <w:r w:rsidR="007D2860" w:rsidRPr="007D2860">
        <w:rPr>
          <w:lang w:val="ru-RU"/>
        </w:rPr>
        <w:t>и</w:t>
      </w:r>
      <w:r w:rsidRPr="007D2860">
        <w:rPr>
          <w:lang w:val="ru-RU"/>
        </w:rPr>
        <w:t xml:space="preserve"> </w:t>
      </w:r>
      <w:r w:rsidR="004B3A0A">
        <w:rPr>
          <w:lang w:val="ru-RU"/>
        </w:rPr>
        <w:t>представить новое</w:t>
      </w:r>
      <w:r w:rsidR="004B3A0A" w:rsidRPr="007D2860">
        <w:rPr>
          <w:lang w:val="ru-RU"/>
        </w:rPr>
        <w:t xml:space="preserve"> предложение</w:t>
      </w:r>
      <w:r w:rsidR="00EC70C6">
        <w:rPr>
          <w:lang w:val="ru-RU"/>
        </w:rPr>
        <w:t xml:space="preserve"> на </w:t>
      </w:r>
      <w:r w:rsidR="00EC70C6" w:rsidRPr="00EC70C6">
        <w:rPr>
          <w:szCs w:val="22"/>
          <w:lang w:val="ru-RU"/>
        </w:rPr>
        <w:t>рассмотрени</w:t>
      </w:r>
      <w:r w:rsidR="00EC70C6">
        <w:rPr>
          <w:lang w:val="ru-RU"/>
        </w:rPr>
        <w:t xml:space="preserve">е </w:t>
      </w:r>
      <w:r w:rsidR="00EC70C6" w:rsidRPr="007D2860">
        <w:rPr>
          <w:lang w:val="ru-RU"/>
        </w:rPr>
        <w:t>следующ</w:t>
      </w:r>
      <w:r w:rsidR="00EC70C6">
        <w:rPr>
          <w:lang w:val="ru-RU"/>
        </w:rPr>
        <w:t>ей</w:t>
      </w:r>
      <w:r w:rsidR="00EC70C6" w:rsidRPr="007D2860">
        <w:rPr>
          <w:lang w:val="ru-RU"/>
        </w:rPr>
        <w:t xml:space="preserve"> </w:t>
      </w:r>
      <w:r w:rsidR="00EC70C6">
        <w:rPr>
          <w:lang w:val="ru-RU"/>
        </w:rPr>
        <w:t>сессии</w:t>
      </w:r>
      <w:r w:rsidR="00EC70C6" w:rsidRPr="007D2860">
        <w:rPr>
          <w:lang w:val="ru-RU"/>
        </w:rPr>
        <w:t xml:space="preserve"> </w:t>
      </w:r>
      <w:r w:rsidR="00EC70C6" w:rsidRPr="003E49CA">
        <w:rPr>
          <w:lang w:val="ru-RU"/>
        </w:rPr>
        <w:t>КСВ</w:t>
      </w:r>
      <w:r w:rsidRPr="007D2860">
        <w:rPr>
          <w:lang w:val="ru-RU"/>
        </w:rPr>
        <w:t xml:space="preserve">.  </w:t>
      </w:r>
      <w:r w:rsidR="004B3A0A">
        <w:rPr>
          <w:lang w:val="ru-RU"/>
        </w:rPr>
        <w:t>Делегациям</w:t>
      </w:r>
      <w:r w:rsidRPr="007D2860">
        <w:rPr>
          <w:lang w:val="ru-RU"/>
        </w:rPr>
        <w:t xml:space="preserve"> </w:t>
      </w:r>
      <w:r w:rsidR="004B3A0A">
        <w:rPr>
          <w:lang w:val="ru-RU"/>
        </w:rPr>
        <w:t>было предложено</w:t>
      </w:r>
      <w:r w:rsidR="00B56E6D" w:rsidRPr="007D2860">
        <w:rPr>
          <w:lang w:val="ru-RU"/>
        </w:rPr>
        <w:t xml:space="preserve"> </w:t>
      </w:r>
      <w:r w:rsidR="004B3A0A">
        <w:rPr>
          <w:lang w:val="ru-RU"/>
        </w:rPr>
        <w:t xml:space="preserve">представить свои </w:t>
      </w:r>
      <w:r w:rsidR="004B3A0A" w:rsidRPr="004B3A0A">
        <w:rPr>
          <w:lang w:val="ru-RU"/>
        </w:rPr>
        <w:t>замечани</w:t>
      </w:r>
      <w:r w:rsidR="004B3A0A">
        <w:rPr>
          <w:lang w:val="ru-RU"/>
        </w:rPr>
        <w:t xml:space="preserve">я </w:t>
      </w:r>
      <w:r w:rsidR="007D2860" w:rsidRPr="007D2860">
        <w:rPr>
          <w:lang w:val="ru-RU"/>
        </w:rPr>
        <w:t>и</w:t>
      </w:r>
      <w:r w:rsidRPr="007D2860">
        <w:rPr>
          <w:lang w:val="ru-RU"/>
        </w:rPr>
        <w:t xml:space="preserve"> </w:t>
      </w:r>
      <w:r w:rsidR="004B3A0A">
        <w:rPr>
          <w:lang w:val="ru-RU"/>
        </w:rPr>
        <w:t>предложения</w:t>
      </w:r>
      <w:r w:rsidRPr="007D2860">
        <w:rPr>
          <w:lang w:val="ru-RU"/>
        </w:rPr>
        <w:t xml:space="preserve"> </w:t>
      </w:r>
      <w:r w:rsidR="004B3A0A">
        <w:rPr>
          <w:lang w:val="ru-RU"/>
        </w:rPr>
        <w:t>по в</w:t>
      </w:r>
      <w:r w:rsidR="00B71125">
        <w:rPr>
          <w:lang w:val="ru-RU"/>
        </w:rPr>
        <w:t>опросник</w:t>
      </w:r>
      <w:r w:rsidR="004B3A0A">
        <w:rPr>
          <w:lang w:val="ru-RU"/>
        </w:rPr>
        <w:t>у</w:t>
      </w:r>
      <w:r w:rsidR="00EC70C6">
        <w:rPr>
          <w:lang w:val="ru-RU"/>
        </w:rPr>
        <w:t xml:space="preserve"> по </w:t>
      </w:r>
      <w:r w:rsidR="00EC70C6" w:rsidRPr="003767DE">
        <w:t>IPPE</w:t>
      </w:r>
      <w:r w:rsidRPr="007D2860">
        <w:rPr>
          <w:lang w:val="ru-RU"/>
        </w:rPr>
        <w:t xml:space="preserve"> </w:t>
      </w:r>
      <w:r w:rsidR="00EC70C6">
        <w:rPr>
          <w:lang w:val="ru-RU"/>
        </w:rPr>
        <w:t xml:space="preserve">через </w:t>
      </w:r>
      <w:r w:rsidR="004B3A0A" w:rsidRPr="004B3A0A">
        <w:rPr>
          <w:lang w:val="ru-RU"/>
        </w:rPr>
        <w:t xml:space="preserve">вики-ресурс </w:t>
      </w:r>
      <w:r w:rsidR="004B3A0A">
        <w:rPr>
          <w:lang w:val="ru-RU"/>
        </w:rPr>
        <w:t>Целевой группы</w:t>
      </w:r>
      <w:r w:rsidR="00636A9B">
        <w:rPr>
          <w:lang w:val="ru-RU"/>
        </w:rPr>
        <w:t xml:space="preserve"> по части 7</w:t>
      </w:r>
      <w:r w:rsidRPr="007D2860">
        <w:rPr>
          <w:lang w:val="ru-RU"/>
        </w:rPr>
        <w:t xml:space="preserve"> </w:t>
      </w:r>
      <w:r w:rsidR="004B3A0A">
        <w:rPr>
          <w:lang w:val="ru-RU"/>
        </w:rPr>
        <w:t>до конца</w:t>
      </w:r>
      <w:r w:rsidRPr="007D2860">
        <w:rPr>
          <w:lang w:val="ru-RU"/>
        </w:rPr>
        <w:t xml:space="preserve"> </w:t>
      </w:r>
      <w:r w:rsidR="007D2860" w:rsidRPr="007D2860">
        <w:rPr>
          <w:lang w:val="ru-RU"/>
        </w:rPr>
        <w:t>июня</w:t>
      </w:r>
      <w:r w:rsidRPr="007D2860">
        <w:rPr>
          <w:lang w:val="ru-RU"/>
        </w:rPr>
        <w:t xml:space="preserve"> 2017 </w:t>
      </w:r>
      <w:r w:rsidR="004B3A0A">
        <w:rPr>
          <w:lang w:val="ru-RU"/>
        </w:rPr>
        <w:t xml:space="preserve">г. </w:t>
      </w:r>
      <w:r w:rsidR="007D2860" w:rsidRPr="007D2860">
        <w:rPr>
          <w:lang w:val="ru-RU"/>
        </w:rPr>
        <w:t>и</w:t>
      </w:r>
      <w:r w:rsidRPr="007D2860">
        <w:rPr>
          <w:lang w:val="ru-RU"/>
        </w:rPr>
        <w:t xml:space="preserve"> </w:t>
      </w:r>
      <w:r w:rsidR="004B3A0A">
        <w:rPr>
          <w:lang w:val="ru-RU"/>
        </w:rPr>
        <w:t xml:space="preserve">принять </w:t>
      </w:r>
      <w:r w:rsidR="007D2860" w:rsidRPr="007D2860">
        <w:rPr>
          <w:lang w:val="ru-RU"/>
        </w:rPr>
        <w:t>активно</w:t>
      </w:r>
      <w:r w:rsidR="004B3A0A">
        <w:rPr>
          <w:lang w:val="ru-RU"/>
        </w:rPr>
        <w:t>е</w:t>
      </w:r>
      <w:r w:rsidRPr="007D2860">
        <w:rPr>
          <w:lang w:val="ru-RU"/>
        </w:rPr>
        <w:t xml:space="preserve"> </w:t>
      </w:r>
      <w:r w:rsidR="007D2860" w:rsidRPr="007D2860">
        <w:rPr>
          <w:lang w:val="ru-RU"/>
        </w:rPr>
        <w:t>участ</w:t>
      </w:r>
      <w:r w:rsidR="004B3A0A">
        <w:rPr>
          <w:lang w:val="ru-RU"/>
        </w:rPr>
        <w:t xml:space="preserve">ие </w:t>
      </w:r>
      <w:r w:rsidR="007D2860" w:rsidRPr="007D2860">
        <w:rPr>
          <w:lang w:val="ru-RU"/>
        </w:rPr>
        <w:t>в</w:t>
      </w:r>
      <w:r w:rsidRPr="007D2860">
        <w:rPr>
          <w:lang w:val="ru-RU"/>
        </w:rPr>
        <w:t xml:space="preserve"> </w:t>
      </w:r>
      <w:r w:rsidR="004B3A0A">
        <w:rPr>
          <w:lang w:val="ru-RU"/>
        </w:rPr>
        <w:t xml:space="preserve">обсуждении </w:t>
      </w:r>
      <w:r w:rsidR="00EC70C6" w:rsidRPr="00EC70C6">
        <w:rPr>
          <w:lang w:val="ru-RU"/>
        </w:rPr>
        <w:t>в рамках</w:t>
      </w:r>
      <w:r w:rsidR="00EC70C6">
        <w:rPr>
          <w:lang w:val="ru-RU"/>
        </w:rPr>
        <w:t xml:space="preserve"> Целевой группы</w:t>
      </w:r>
      <w:r w:rsidRPr="007D2860">
        <w:rPr>
          <w:lang w:val="ru-RU"/>
        </w:rPr>
        <w:t>.</w:t>
      </w:r>
    </w:p>
    <w:p w:rsidR="00134B62" w:rsidRPr="00203BD7" w:rsidRDefault="00525AF3" w:rsidP="00B95D16">
      <w:pPr>
        <w:pStyle w:val="Heading3"/>
        <w:rPr>
          <w:lang w:val="ru-RU"/>
        </w:rPr>
      </w:pPr>
      <w:r w:rsidRPr="00203BD7">
        <w:rPr>
          <w:lang w:val="ru-RU"/>
        </w:rPr>
        <w:t>Пункт 17 повестки дня: Стандартизация имен заявителей</w:t>
      </w:r>
    </w:p>
    <w:p w:rsidR="00134B62" w:rsidRDefault="00D61343" w:rsidP="00B30F4C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B56E6D">
        <w:rPr>
          <w:lang w:val="ru-RU"/>
        </w:rPr>
        <w:instrText xml:space="preserve"> </w:instrText>
      </w:r>
      <w:r w:rsidRPr="003767DE">
        <w:instrText>AUTONUM</w:instrText>
      </w:r>
      <w:r w:rsidRPr="00B56E6D">
        <w:rPr>
          <w:lang w:val="ru-RU"/>
        </w:rPr>
        <w:instrText xml:space="preserve">  </w:instrText>
      </w:r>
      <w:r w:rsidRPr="003767DE">
        <w:fldChar w:fldCharType="end"/>
      </w:r>
      <w:r w:rsidRPr="00B56E6D">
        <w:rPr>
          <w:lang w:val="ru-RU"/>
        </w:rPr>
        <w:tab/>
      </w:r>
      <w:r w:rsidR="00B56E6D" w:rsidRPr="00B56E6D">
        <w:rPr>
          <w:lang w:val="ru-RU"/>
        </w:rPr>
        <w:t>Обсуждения проходили на основе документов</w:t>
      </w:r>
      <w:r w:rsidRPr="00B56E6D">
        <w:rPr>
          <w:lang w:val="ru-RU"/>
        </w:rPr>
        <w:t xml:space="preserve"> </w:t>
      </w:r>
      <w:r w:rsidR="00E25A24">
        <w:rPr>
          <w:lang w:val="ru-RU"/>
        </w:rPr>
        <w:t>CWS/</w:t>
      </w:r>
      <w:r w:rsidRPr="00B56E6D">
        <w:rPr>
          <w:lang w:val="ru-RU"/>
        </w:rPr>
        <w:t xml:space="preserve">5/14 </w:t>
      </w:r>
      <w:r w:rsidR="007D2860" w:rsidRPr="007D2860">
        <w:rPr>
          <w:lang w:val="ru-RU"/>
        </w:rPr>
        <w:t>и</w:t>
      </w:r>
      <w:r w:rsidRPr="00B56E6D">
        <w:rPr>
          <w:lang w:val="ru-RU"/>
        </w:rPr>
        <w:t xml:space="preserve"> </w:t>
      </w:r>
      <w:r w:rsidR="00E25A24">
        <w:rPr>
          <w:lang w:val="ru-RU"/>
        </w:rPr>
        <w:t>CWS/</w:t>
      </w:r>
      <w:r w:rsidRPr="00B56E6D">
        <w:rPr>
          <w:lang w:val="ru-RU"/>
        </w:rPr>
        <w:t xml:space="preserve">5/14 </w:t>
      </w:r>
      <w:r w:rsidRPr="003767DE">
        <w:t>ADD</w:t>
      </w:r>
      <w:r w:rsidRPr="00B56E6D">
        <w:rPr>
          <w:lang w:val="ru-RU"/>
        </w:rPr>
        <w:t>.</w:t>
      </w:r>
      <w:r w:rsidR="004B3A0A">
        <w:rPr>
          <w:lang w:val="ru-RU"/>
        </w:rPr>
        <w:t xml:space="preserve">, </w:t>
      </w:r>
      <w:r w:rsidR="004B3A0A" w:rsidRPr="004B3A0A">
        <w:rPr>
          <w:lang w:val="ru-RU"/>
        </w:rPr>
        <w:t>а также</w:t>
      </w:r>
      <w:r w:rsidR="004B3A0A">
        <w:rPr>
          <w:lang w:val="ru-RU"/>
        </w:rPr>
        <w:t xml:space="preserve"> презентаций, проведенных делегацией</w:t>
      </w:r>
      <w:r w:rsidRPr="00B56E6D">
        <w:rPr>
          <w:lang w:val="ru-RU"/>
        </w:rPr>
        <w:t xml:space="preserve"> </w:t>
      </w:r>
      <w:r w:rsidR="004B3A0A">
        <w:rPr>
          <w:lang w:val="ru-RU"/>
        </w:rPr>
        <w:t>Республики</w:t>
      </w:r>
      <w:r w:rsidR="00B56E6D" w:rsidRPr="00B56E6D">
        <w:rPr>
          <w:lang w:val="ru-RU"/>
        </w:rPr>
        <w:t xml:space="preserve"> Корея</w:t>
      </w:r>
      <w:r w:rsidRPr="00B56E6D">
        <w:rPr>
          <w:lang w:val="ru-RU"/>
        </w:rPr>
        <w:t xml:space="preserve"> </w:t>
      </w:r>
      <w:r w:rsidR="007D2860" w:rsidRPr="007D2860">
        <w:rPr>
          <w:lang w:val="ru-RU"/>
        </w:rPr>
        <w:t>и</w:t>
      </w:r>
      <w:r w:rsidRPr="00B56E6D">
        <w:rPr>
          <w:lang w:val="ru-RU"/>
        </w:rPr>
        <w:t xml:space="preserve"> </w:t>
      </w:r>
      <w:r w:rsidR="004B3A0A">
        <w:rPr>
          <w:lang w:val="ru-RU"/>
        </w:rPr>
        <w:t>Международным</w:t>
      </w:r>
      <w:r w:rsidR="00B56E6D" w:rsidRPr="00B56E6D">
        <w:rPr>
          <w:lang w:val="ru-RU"/>
        </w:rPr>
        <w:t xml:space="preserve"> бюро</w:t>
      </w:r>
      <w:r w:rsidRPr="00B56E6D">
        <w:rPr>
          <w:lang w:val="ru-RU"/>
        </w:rPr>
        <w:t>.</w:t>
      </w:r>
    </w:p>
    <w:p w:rsidR="00134B62" w:rsidRDefault="00D61343" w:rsidP="00B30F4C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525AF3">
        <w:rPr>
          <w:lang w:val="ru-RU"/>
        </w:rPr>
        <w:instrText xml:space="preserve"> </w:instrText>
      </w:r>
      <w:r w:rsidRPr="003767DE">
        <w:instrText>AUTONUM</w:instrText>
      </w:r>
      <w:r w:rsidRPr="00525AF3">
        <w:rPr>
          <w:lang w:val="ru-RU"/>
        </w:rPr>
        <w:instrText xml:space="preserve">  </w:instrText>
      </w:r>
      <w:r w:rsidRPr="003767DE">
        <w:fldChar w:fldCharType="end"/>
      </w:r>
      <w:r w:rsidRPr="00525AF3">
        <w:rPr>
          <w:lang w:val="ru-RU"/>
        </w:rPr>
        <w:tab/>
      </w:r>
      <w:r w:rsidR="00525AF3" w:rsidRPr="00525AF3">
        <w:rPr>
          <w:lang w:val="ru-RU"/>
        </w:rPr>
        <w:t xml:space="preserve">КСВ принял к сведению содержание документа </w:t>
      </w:r>
      <w:r w:rsidR="00E25A24">
        <w:rPr>
          <w:lang w:val="ru-RU"/>
        </w:rPr>
        <w:t>CWS/</w:t>
      </w:r>
      <w:r w:rsidR="00525AF3" w:rsidRPr="00525AF3">
        <w:rPr>
          <w:lang w:val="ru-RU"/>
        </w:rPr>
        <w:t>5/14 и исследование в области стандартизации имен заявителей, подготовленное Международным бюро и представленное в приложении к указанному документу.</w:t>
      </w:r>
    </w:p>
    <w:p w:rsidR="00134B62" w:rsidRDefault="00D61343" w:rsidP="00B30F4C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525AF3">
        <w:rPr>
          <w:lang w:val="ru-RU"/>
        </w:rPr>
        <w:instrText xml:space="preserve"> </w:instrText>
      </w:r>
      <w:r w:rsidRPr="003767DE">
        <w:instrText>AUTONUM</w:instrText>
      </w:r>
      <w:r w:rsidRPr="00525AF3">
        <w:rPr>
          <w:lang w:val="ru-RU"/>
        </w:rPr>
        <w:instrText xml:space="preserve">  </w:instrText>
      </w:r>
      <w:r w:rsidRPr="003767DE">
        <w:fldChar w:fldCharType="end"/>
      </w:r>
      <w:r w:rsidRPr="00525AF3">
        <w:rPr>
          <w:lang w:val="ru-RU"/>
        </w:rPr>
        <w:tab/>
      </w:r>
      <w:r w:rsidR="00525AF3" w:rsidRPr="00525AF3">
        <w:rPr>
          <w:lang w:val="ru-RU"/>
        </w:rPr>
        <w:t xml:space="preserve">КСВ принял к сведению содержание документа «Отчет о деятельности в области стандартизации имен заявителей в рамках инициатив проекта </w:t>
      </w:r>
      <w:r w:rsidR="004B3A0A" w:rsidRPr="004B3A0A">
        <w:rPr>
          <w:lang w:val="ru-RU"/>
        </w:rPr>
        <w:t xml:space="preserve">IP5 </w:t>
      </w:r>
      <w:r w:rsidR="00525AF3" w:rsidRPr="00525AF3">
        <w:rPr>
          <w:lang w:val="ru-RU"/>
        </w:rPr>
        <w:t>"Глобальное досье"», представленного Корейским ведомством интеллектуальной собственности (</w:t>
      </w:r>
      <w:r w:rsidR="00525AF3" w:rsidRPr="00525AF3">
        <w:t>KIPO</w:t>
      </w:r>
      <w:r w:rsidR="00525AF3" w:rsidRPr="00525AF3">
        <w:rPr>
          <w:lang w:val="ru-RU"/>
        </w:rPr>
        <w:t xml:space="preserve">), который воспроизведен в приложении к документу </w:t>
      </w:r>
      <w:r w:rsidR="00E25A24">
        <w:rPr>
          <w:lang w:val="ru-RU"/>
        </w:rPr>
        <w:t>CWS/</w:t>
      </w:r>
      <w:r w:rsidR="00525AF3" w:rsidRPr="00525AF3">
        <w:rPr>
          <w:lang w:val="ru-RU"/>
        </w:rPr>
        <w:t xml:space="preserve">5/14 </w:t>
      </w:r>
      <w:r w:rsidR="00525AF3" w:rsidRPr="00525AF3">
        <w:t>ADD</w:t>
      </w:r>
      <w:r w:rsidR="00525AF3" w:rsidRPr="00525AF3">
        <w:rPr>
          <w:lang w:val="ru-RU"/>
        </w:rPr>
        <w:t>.</w:t>
      </w:r>
    </w:p>
    <w:p w:rsidR="00134B62" w:rsidRDefault="00D61343" w:rsidP="00592A21">
      <w:pPr>
        <w:pStyle w:val="ONUME"/>
        <w:numPr>
          <w:ilvl w:val="0"/>
          <w:numId w:val="0"/>
        </w:numPr>
        <w:spacing w:after="120"/>
        <w:ind w:left="567"/>
        <w:rPr>
          <w:lang w:val="ru-RU"/>
        </w:rPr>
      </w:pPr>
      <w:r w:rsidRPr="003767DE">
        <w:fldChar w:fldCharType="begin"/>
      </w:r>
      <w:r w:rsidRPr="007D2860">
        <w:rPr>
          <w:lang w:val="ru-RU"/>
        </w:rPr>
        <w:instrText xml:space="preserve"> </w:instrText>
      </w:r>
      <w:r w:rsidRPr="003767DE">
        <w:instrText>AUTONUM</w:instrText>
      </w:r>
      <w:r w:rsidRPr="007D2860">
        <w:rPr>
          <w:lang w:val="ru-RU"/>
        </w:rPr>
        <w:instrText xml:space="preserve">  </w:instrText>
      </w:r>
      <w:r w:rsidRPr="003767DE">
        <w:fldChar w:fldCharType="end"/>
      </w:r>
      <w:r w:rsidRPr="007D2860">
        <w:rPr>
          <w:lang w:val="ru-RU"/>
        </w:rPr>
        <w:tab/>
      </w:r>
      <w:r w:rsidR="004B3A0A">
        <w:rPr>
          <w:lang w:val="ru-RU"/>
        </w:rPr>
        <w:t>КСВ отметил</w:t>
      </w:r>
      <w:r w:rsidR="00B56E6D" w:rsidRPr="007D2860">
        <w:rPr>
          <w:lang w:val="ru-RU"/>
        </w:rPr>
        <w:t xml:space="preserve"> </w:t>
      </w:r>
      <w:r w:rsidR="004B3A0A">
        <w:rPr>
          <w:lang w:val="ru-RU"/>
        </w:rPr>
        <w:t xml:space="preserve">актуальность </w:t>
      </w:r>
      <w:r w:rsidR="00E25F60" w:rsidRPr="00E25F60">
        <w:rPr>
          <w:lang w:val="ru-RU"/>
        </w:rPr>
        <w:t>проблем</w:t>
      </w:r>
      <w:r w:rsidR="00E25F60">
        <w:rPr>
          <w:lang w:val="ru-RU"/>
        </w:rPr>
        <w:t>ы</w:t>
      </w:r>
      <w:r w:rsidR="004B3A0A">
        <w:rPr>
          <w:lang w:val="ru-RU"/>
        </w:rPr>
        <w:t xml:space="preserve"> </w:t>
      </w:r>
      <w:r w:rsidR="004B3A0A" w:rsidRPr="00525AF3">
        <w:rPr>
          <w:lang w:val="ru-RU"/>
        </w:rPr>
        <w:t>стандартизации имен заявителей</w:t>
      </w:r>
      <w:r w:rsidR="004B3A0A" w:rsidRPr="007D2860">
        <w:rPr>
          <w:lang w:val="ru-RU"/>
        </w:rPr>
        <w:t xml:space="preserve"> </w:t>
      </w:r>
      <w:r w:rsidR="007D2860" w:rsidRPr="007D2860">
        <w:rPr>
          <w:lang w:val="ru-RU"/>
        </w:rPr>
        <w:t>и</w:t>
      </w:r>
      <w:r w:rsidRPr="007D2860">
        <w:rPr>
          <w:lang w:val="ru-RU"/>
        </w:rPr>
        <w:t xml:space="preserve"> </w:t>
      </w:r>
      <w:r w:rsidR="004B3A0A">
        <w:rPr>
          <w:lang w:val="ru-RU"/>
        </w:rPr>
        <w:t xml:space="preserve">принял </w:t>
      </w:r>
      <w:r w:rsidR="004B3A0A" w:rsidRPr="004B3A0A">
        <w:rPr>
          <w:lang w:val="ru-RU"/>
        </w:rPr>
        <w:t>решени</w:t>
      </w:r>
      <w:r w:rsidR="004B3A0A">
        <w:rPr>
          <w:lang w:val="ru-RU"/>
        </w:rPr>
        <w:t>е о</w:t>
      </w:r>
      <w:r w:rsidRPr="007D2860">
        <w:rPr>
          <w:lang w:val="ru-RU"/>
        </w:rPr>
        <w:t xml:space="preserve"> </w:t>
      </w:r>
      <w:r w:rsidR="004B3A0A" w:rsidRPr="004B3A0A">
        <w:rPr>
          <w:lang w:val="ru-RU"/>
        </w:rPr>
        <w:t xml:space="preserve">постановке </w:t>
      </w:r>
      <w:r w:rsidR="004B3A0A">
        <w:rPr>
          <w:lang w:val="ru-RU"/>
        </w:rPr>
        <w:t>новой</w:t>
      </w:r>
      <w:r w:rsidRPr="007D2860">
        <w:rPr>
          <w:lang w:val="ru-RU"/>
        </w:rPr>
        <w:t xml:space="preserve"> </w:t>
      </w:r>
      <w:r w:rsidR="004B3A0A">
        <w:rPr>
          <w:lang w:val="ru-RU"/>
        </w:rPr>
        <w:t xml:space="preserve">задачи в </w:t>
      </w:r>
      <w:r w:rsidR="004B3A0A" w:rsidRPr="004B3A0A">
        <w:rPr>
          <w:lang w:val="ru-RU"/>
        </w:rPr>
        <w:t>следующ</w:t>
      </w:r>
      <w:r w:rsidR="004B3A0A">
        <w:rPr>
          <w:lang w:val="ru-RU"/>
        </w:rPr>
        <w:t xml:space="preserve">ей </w:t>
      </w:r>
      <w:r w:rsidR="004B3A0A" w:rsidRPr="004B3A0A">
        <w:rPr>
          <w:lang w:val="ru-RU"/>
        </w:rPr>
        <w:t>формулировк</w:t>
      </w:r>
      <w:r w:rsidR="004B3A0A">
        <w:rPr>
          <w:lang w:val="ru-RU"/>
        </w:rPr>
        <w:t>е</w:t>
      </w:r>
      <w:r w:rsidRPr="007D2860">
        <w:rPr>
          <w:lang w:val="ru-RU"/>
        </w:rPr>
        <w:t>:</w:t>
      </w:r>
    </w:p>
    <w:p w:rsidR="00134B62" w:rsidRDefault="00525AF3" w:rsidP="00592A21">
      <w:pPr>
        <w:pStyle w:val="ONUME"/>
        <w:numPr>
          <w:ilvl w:val="0"/>
          <w:numId w:val="0"/>
        </w:numPr>
        <w:spacing w:after="120"/>
        <w:ind w:left="1134"/>
        <w:rPr>
          <w:lang w:val="ru-RU"/>
        </w:rPr>
      </w:pPr>
      <w:r w:rsidRPr="00525AF3">
        <w:rPr>
          <w:lang w:val="ru-RU"/>
        </w:rPr>
        <w:t xml:space="preserve">«В рамках изучения возможности разработки стандарта ВОИС, который бы помог ведомствам промышленной собственности (ВПС) обеспечить более высокое качество </w:t>
      </w:r>
      <w:r w:rsidR="00E25F60">
        <w:rPr>
          <w:lang w:val="ru-RU"/>
        </w:rPr>
        <w:t xml:space="preserve">исходной </w:t>
      </w:r>
      <w:r w:rsidR="00E25F60" w:rsidRPr="00E25F60">
        <w:rPr>
          <w:lang w:val="ru-RU"/>
        </w:rPr>
        <w:t>информаци</w:t>
      </w:r>
      <w:r w:rsidR="00E25F60">
        <w:rPr>
          <w:lang w:val="ru-RU"/>
        </w:rPr>
        <w:t>и</w:t>
      </w:r>
      <w:r w:rsidRPr="00525AF3">
        <w:rPr>
          <w:lang w:val="ru-RU"/>
        </w:rPr>
        <w:t>, касающейся имен заявителей,</w:t>
      </w:r>
    </w:p>
    <w:p w:rsidR="00134B62" w:rsidRDefault="00525AF3" w:rsidP="003449EF">
      <w:pPr>
        <w:pStyle w:val="ONUME"/>
        <w:numPr>
          <w:ilvl w:val="0"/>
          <w:numId w:val="7"/>
        </w:numPr>
        <w:spacing w:after="120"/>
        <w:ind w:left="1701" w:hanging="425"/>
        <w:rPr>
          <w:lang w:val="ru-RU"/>
        </w:rPr>
      </w:pPr>
      <w:r w:rsidRPr="00525AF3">
        <w:rPr>
          <w:lang w:val="ru-RU"/>
        </w:rPr>
        <w:lastRenderedPageBreak/>
        <w:t xml:space="preserve">провести обследование, посвященное использованию </w:t>
      </w:r>
      <w:r w:rsidR="00FB5BE5" w:rsidRPr="00FB5BE5">
        <w:rPr>
          <w:lang w:val="ru-RU"/>
        </w:rPr>
        <w:t>ведомств</w:t>
      </w:r>
      <w:r w:rsidR="00FB5BE5">
        <w:rPr>
          <w:lang w:val="ru-RU"/>
        </w:rPr>
        <w:t xml:space="preserve">ами </w:t>
      </w:r>
      <w:r w:rsidRPr="00525AF3">
        <w:rPr>
          <w:lang w:val="ru-RU"/>
        </w:rPr>
        <w:t xml:space="preserve">ПС условных обозначений заявителей и </w:t>
      </w:r>
      <w:r w:rsidR="00FB5BE5">
        <w:rPr>
          <w:lang w:val="ru-RU"/>
        </w:rPr>
        <w:t>связанным с этим</w:t>
      </w:r>
      <w:r w:rsidR="00FB5BE5" w:rsidRPr="00525AF3">
        <w:rPr>
          <w:lang w:val="ru-RU"/>
        </w:rPr>
        <w:t xml:space="preserve"> </w:t>
      </w:r>
      <w:r w:rsidRPr="00525AF3">
        <w:rPr>
          <w:lang w:val="ru-RU"/>
        </w:rPr>
        <w:t>потенциальным проблемам;  и</w:t>
      </w:r>
    </w:p>
    <w:p w:rsidR="00134B62" w:rsidRDefault="00525AF3" w:rsidP="003449EF">
      <w:pPr>
        <w:pStyle w:val="ONUME"/>
        <w:numPr>
          <w:ilvl w:val="0"/>
          <w:numId w:val="7"/>
        </w:numPr>
        <w:ind w:left="1701" w:hanging="425"/>
        <w:rPr>
          <w:lang w:val="ru-RU"/>
        </w:rPr>
      </w:pPr>
      <w:r w:rsidRPr="00525AF3">
        <w:rPr>
          <w:lang w:val="ru-RU"/>
        </w:rPr>
        <w:t xml:space="preserve">подготовить предложение, касающееся дальнейших действий </w:t>
      </w:r>
      <w:r w:rsidR="00FB5BE5">
        <w:rPr>
          <w:lang w:val="ru-RU"/>
        </w:rPr>
        <w:t xml:space="preserve">по </w:t>
      </w:r>
      <w:r w:rsidRPr="00525AF3">
        <w:rPr>
          <w:lang w:val="ru-RU"/>
        </w:rPr>
        <w:t>стандартизации имен заявителей в документах ПС, и представить его на рассмотрение КСВ».</w:t>
      </w:r>
    </w:p>
    <w:p w:rsidR="00134B62" w:rsidRDefault="00D61343" w:rsidP="00592A21">
      <w:pPr>
        <w:pStyle w:val="ONUME"/>
        <w:numPr>
          <w:ilvl w:val="0"/>
          <w:numId w:val="0"/>
        </w:numPr>
        <w:spacing w:after="120"/>
        <w:ind w:left="567"/>
        <w:rPr>
          <w:lang w:val="ru-RU"/>
        </w:rPr>
      </w:pPr>
      <w:r w:rsidRPr="003767DE">
        <w:fldChar w:fldCharType="begin"/>
      </w:r>
      <w:r w:rsidRPr="00525AF3">
        <w:rPr>
          <w:lang w:val="ru-RU"/>
        </w:rPr>
        <w:instrText xml:space="preserve"> </w:instrText>
      </w:r>
      <w:r w:rsidRPr="003767DE">
        <w:instrText>AUTONUM</w:instrText>
      </w:r>
      <w:r w:rsidRPr="00525AF3">
        <w:rPr>
          <w:lang w:val="ru-RU"/>
        </w:rPr>
        <w:instrText xml:space="preserve">  </w:instrText>
      </w:r>
      <w:r w:rsidRPr="003767DE">
        <w:fldChar w:fldCharType="end"/>
      </w:r>
      <w:r w:rsidRPr="00525AF3">
        <w:rPr>
          <w:lang w:val="ru-RU"/>
        </w:rPr>
        <w:tab/>
      </w:r>
      <w:r w:rsidR="00525AF3" w:rsidRPr="00525AF3">
        <w:rPr>
          <w:lang w:val="ru-RU"/>
        </w:rPr>
        <w:t xml:space="preserve">КСВ также </w:t>
      </w:r>
      <w:r w:rsidR="00FB5BE5" w:rsidRPr="00FB5BE5">
        <w:rPr>
          <w:lang w:val="ru-RU"/>
        </w:rPr>
        <w:t>принял решение</w:t>
      </w:r>
      <w:r w:rsidR="00525AF3" w:rsidRPr="00525AF3">
        <w:rPr>
          <w:lang w:val="ru-RU"/>
        </w:rPr>
        <w:t xml:space="preserve"> созда</w:t>
      </w:r>
      <w:r w:rsidR="00FB5BE5">
        <w:rPr>
          <w:lang w:val="ru-RU"/>
        </w:rPr>
        <w:t xml:space="preserve">ть </w:t>
      </w:r>
      <w:r w:rsidR="00FB5BE5" w:rsidRPr="00525AF3">
        <w:rPr>
          <w:lang w:val="ru-RU"/>
        </w:rPr>
        <w:t xml:space="preserve">для выполнения этой задачи </w:t>
      </w:r>
      <w:r w:rsidR="00FB5BE5">
        <w:rPr>
          <w:lang w:val="ru-RU"/>
        </w:rPr>
        <w:t>новую целевую группу (</w:t>
      </w:r>
      <w:r w:rsidR="00FB5BE5" w:rsidRPr="00FB5BE5">
        <w:rPr>
          <w:lang w:val="ru-RU"/>
        </w:rPr>
        <w:t>«</w:t>
      </w:r>
      <w:r w:rsidR="00FB5BE5">
        <w:rPr>
          <w:lang w:val="ru-RU"/>
        </w:rPr>
        <w:t>Целевую</w:t>
      </w:r>
      <w:r w:rsidR="00525AF3" w:rsidRPr="00525AF3">
        <w:rPr>
          <w:lang w:val="ru-RU"/>
        </w:rPr>
        <w:t xml:space="preserve"> группа по стандартизации имен</w:t>
      </w:r>
      <w:r w:rsidR="00FB5BE5" w:rsidRPr="00FB5BE5">
        <w:rPr>
          <w:lang w:val="ru-RU"/>
        </w:rPr>
        <w:t>»</w:t>
      </w:r>
      <w:r w:rsidR="00525AF3" w:rsidRPr="00525AF3">
        <w:rPr>
          <w:lang w:val="ru-RU"/>
        </w:rPr>
        <w:t>)</w:t>
      </w:r>
      <w:r w:rsidR="00FB5BE5">
        <w:rPr>
          <w:lang w:val="ru-RU"/>
        </w:rPr>
        <w:t>,</w:t>
      </w:r>
      <w:r w:rsidR="00525AF3" w:rsidRPr="00525AF3">
        <w:rPr>
          <w:lang w:val="ru-RU"/>
        </w:rPr>
        <w:t xml:space="preserve"> </w:t>
      </w:r>
      <w:r w:rsidR="00FB5BE5">
        <w:rPr>
          <w:lang w:val="ru-RU"/>
        </w:rPr>
        <w:t>поручив</w:t>
      </w:r>
      <w:r w:rsidR="00525AF3" w:rsidRPr="00525AF3">
        <w:rPr>
          <w:lang w:val="ru-RU"/>
        </w:rPr>
        <w:t xml:space="preserve"> </w:t>
      </w:r>
      <w:r w:rsidR="00FB5BE5">
        <w:rPr>
          <w:lang w:val="ru-RU"/>
        </w:rPr>
        <w:t>этой группе</w:t>
      </w:r>
      <w:r w:rsidR="00525AF3" w:rsidRPr="00525AF3">
        <w:rPr>
          <w:lang w:val="ru-RU"/>
        </w:rPr>
        <w:t>:</w:t>
      </w:r>
    </w:p>
    <w:p w:rsidR="00134B62" w:rsidRDefault="00525AF3" w:rsidP="003449EF">
      <w:pPr>
        <w:pStyle w:val="ONUME"/>
        <w:numPr>
          <w:ilvl w:val="0"/>
          <w:numId w:val="8"/>
        </w:numPr>
        <w:spacing w:after="120"/>
        <w:ind w:left="1701" w:hanging="567"/>
        <w:rPr>
          <w:lang w:val="ru-RU"/>
        </w:rPr>
      </w:pPr>
      <w:r w:rsidRPr="00525AF3">
        <w:rPr>
          <w:lang w:val="ru-RU"/>
        </w:rPr>
        <w:t xml:space="preserve">подготовить вопросник для проведения обследования в области использования ВПС условных обозначений заявителей и представить его на рассмотрение КСВ на </w:t>
      </w:r>
      <w:r w:rsidR="00FB5BE5">
        <w:rPr>
          <w:lang w:val="ru-RU"/>
        </w:rPr>
        <w:t xml:space="preserve">его </w:t>
      </w:r>
      <w:r w:rsidRPr="00525AF3">
        <w:rPr>
          <w:lang w:val="ru-RU"/>
        </w:rPr>
        <w:t>шестой сессии;  и</w:t>
      </w:r>
    </w:p>
    <w:p w:rsidR="00134B62" w:rsidRDefault="00525AF3" w:rsidP="003449EF">
      <w:pPr>
        <w:pStyle w:val="ONUME"/>
        <w:numPr>
          <w:ilvl w:val="0"/>
          <w:numId w:val="8"/>
        </w:numPr>
        <w:ind w:left="1701" w:hanging="567"/>
        <w:rPr>
          <w:lang w:val="ru-RU"/>
        </w:rPr>
      </w:pPr>
      <w:r w:rsidRPr="00525AF3">
        <w:rPr>
          <w:lang w:val="ru-RU"/>
        </w:rPr>
        <w:t xml:space="preserve">подготовить на основе результатов обследования предложение, касающееся дальнейших действий, и представить его на рассмотрение КСВ на </w:t>
      </w:r>
      <w:r w:rsidR="00FB5BE5">
        <w:rPr>
          <w:lang w:val="ru-RU"/>
        </w:rPr>
        <w:t xml:space="preserve">его </w:t>
      </w:r>
      <w:r w:rsidRPr="00525AF3">
        <w:rPr>
          <w:lang w:val="ru-RU"/>
        </w:rPr>
        <w:t>седьмой сессии</w:t>
      </w:r>
      <w:r w:rsidR="00FB5BE5">
        <w:rPr>
          <w:lang w:val="ru-RU"/>
        </w:rPr>
        <w:t xml:space="preserve">, планируемой к проведению </w:t>
      </w:r>
      <w:r w:rsidRPr="00525AF3">
        <w:rPr>
          <w:lang w:val="ru-RU"/>
        </w:rPr>
        <w:t>в 2019 г.</w:t>
      </w:r>
    </w:p>
    <w:p w:rsidR="00134B62" w:rsidRDefault="00D61343" w:rsidP="00B30F4C">
      <w:pPr>
        <w:pStyle w:val="ONUME"/>
        <w:numPr>
          <w:ilvl w:val="0"/>
          <w:numId w:val="0"/>
        </w:numPr>
        <w:spacing w:after="120"/>
        <w:rPr>
          <w:lang w:val="ru-RU"/>
        </w:rPr>
      </w:pPr>
      <w:r w:rsidRPr="003767DE">
        <w:fldChar w:fldCharType="begin"/>
      </w:r>
      <w:r w:rsidRPr="007D2860">
        <w:rPr>
          <w:lang w:val="ru-RU"/>
        </w:rPr>
        <w:instrText xml:space="preserve"> </w:instrText>
      </w:r>
      <w:r w:rsidRPr="003767DE">
        <w:instrText>AUTONUM</w:instrText>
      </w:r>
      <w:r w:rsidRPr="007D2860">
        <w:rPr>
          <w:lang w:val="ru-RU"/>
        </w:rPr>
        <w:instrText xml:space="preserve">  </w:instrText>
      </w:r>
      <w:r w:rsidRPr="003767DE">
        <w:fldChar w:fldCharType="end"/>
      </w:r>
      <w:r w:rsidRPr="007D2860">
        <w:rPr>
          <w:lang w:val="ru-RU"/>
        </w:rPr>
        <w:tab/>
      </w:r>
      <w:r w:rsidR="003E49CA" w:rsidRPr="003E49CA">
        <w:rPr>
          <w:lang w:val="ru-RU"/>
        </w:rPr>
        <w:t>КСВ</w:t>
      </w:r>
      <w:r w:rsidRPr="007D2860">
        <w:rPr>
          <w:lang w:val="ru-RU"/>
        </w:rPr>
        <w:t xml:space="preserve"> </w:t>
      </w:r>
      <w:r w:rsidR="00FB5BE5">
        <w:rPr>
          <w:lang w:val="ru-RU"/>
        </w:rPr>
        <w:t>предложил</w:t>
      </w:r>
      <w:r w:rsidR="00840A5E">
        <w:rPr>
          <w:lang w:val="ru-RU"/>
        </w:rPr>
        <w:t>, чтобы Целевая группа обсудила</w:t>
      </w:r>
      <w:r w:rsidR="007D2860" w:rsidRPr="007D2860">
        <w:rPr>
          <w:lang w:val="ru-RU"/>
        </w:rPr>
        <w:t xml:space="preserve"> цели и</w:t>
      </w:r>
      <w:r w:rsidRPr="007D2860">
        <w:rPr>
          <w:lang w:val="ru-RU"/>
        </w:rPr>
        <w:t xml:space="preserve"> </w:t>
      </w:r>
      <w:r w:rsidR="007D2860" w:rsidRPr="007D2860">
        <w:rPr>
          <w:lang w:val="ru-RU"/>
        </w:rPr>
        <w:t xml:space="preserve">объем </w:t>
      </w:r>
      <w:r w:rsidR="00840A5E">
        <w:rPr>
          <w:lang w:val="ru-RU"/>
        </w:rPr>
        <w:t xml:space="preserve">рекомендаций, </w:t>
      </w:r>
      <w:r w:rsidR="00840A5E" w:rsidRPr="00840A5E">
        <w:rPr>
          <w:lang w:val="ru-RU"/>
        </w:rPr>
        <w:t>котор</w:t>
      </w:r>
      <w:r w:rsidR="00840A5E">
        <w:rPr>
          <w:lang w:val="ru-RU"/>
        </w:rPr>
        <w:t xml:space="preserve">ые </w:t>
      </w:r>
      <w:r w:rsidR="00840A5E" w:rsidRPr="00840A5E">
        <w:rPr>
          <w:lang w:val="ru-RU"/>
        </w:rPr>
        <w:t>необходим</w:t>
      </w:r>
      <w:r w:rsidR="00840A5E">
        <w:rPr>
          <w:lang w:val="ru-RU"/>
        </w:rPr>
        <w:t>о будет выработать</w:t>
      </w:r>
      <w:r w:rsidRPr="007D2860">
        <w:rPr>
          <w:lang w:val="ru-RU"/>
        </w:rPr>
        <w:t>.</w:t>
      </w:r>
    </w:p>
    <w:p w:rsidR="00134B62" w:rsidRDefault="00D61343" w:rsidP="00FB5BE5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FB5BE5">
        <w:fldChar w:fldCharType="begin"/>
      </w:r>
      <w:r w:rsidRPr="00FB5BE5">
        <w:rPr>
          <w:lang w:val="ru-RU"/>
        </w:rPr>
        <w:instrText xml:space="preserve"> </w:instrText>
      </w:r>
      <w:r w:rsidRPr="00FB5BE5">
        <w:instrText>AUTONUM</w:instrText>
      </w:r>
      <w:r w:rsidRPr="00FB5BE5">
        <w:rPr>
          <w:lang w:val="ru-RU"/>
        </w:rPr>
        <w:instrText xml:space="preserve">  </w:instrText>
      </w:r>
      <w:r w:rsidRPr="00FB5BE5">
        <w:fldChar w:fldCharType="end"/>
      </w:r>
      <w:r w:rsidRPr="00FB5BE5">
        <w:rPr>
          <w:lang w:val="ru-RU"/>
        </w:rPr>
        <w:tab/>
      </w:r>
      <w:r w:rsidR="00525AF3" w:rsidRPr="00FB5BE5">
        <w:rPr>
          <w:lang w:val="ru-RU"/>
        </w:rPr>
        <w:t xml:space="preserve">Руководителями Целевой группы по стандартизации имен были назначены </w:t>
      </w:r>
      <w:r w:rsidR="00FB5BE5" w:rsidRPr="00FB5BE5">
        <w:rPr>
          <w:lang w:val="ru-RU"/>
        </w:rPr>
        <w:t xml:space="preserve">Корейское ведомство интеллектуальной собственности (KIPO) </w:t>
      </w:r>
      <w:r w:rsidR="00525AF3" w:rsidRPr="00FB5BE5">
        <w:rPr>
          <w:lang w:val="ru-RU"/>
        </w:rPr>
        <w:t>и Международное бюро.</w:t>
      </w:r>
    </w:p>
    <w:p w:rsidR="00134B62" w:rsidRPr="00203BD7" w:rsidRDefault="00525AF3" w:rsidP="00B95D16">
      <w:pPr>
        <w:pStyle w:val="Heading3"/>
        <w:rPr>
          <w:lang w:val="ru-RU"/>
        </w:rPr>
      </w:pPr>
      <w:r w:rsidRPr="00203BD7">
        <w:rPr>
          <w:lang w:val="ru-RU"/>
        </w:rPr>
        <w:t xml:space="preserve">Пункт 18 повестки дня: </w:t>
      </w:r>
      <w:r w:rsidR="007E480E" w:rsidRPr="00203BD7">
        <w:rPr>
          <w:lang w:val="ru-RU"/>
        </w:rPr>
        <w:t xml:space="preserve">Постановка </w:t>
      </w:r>
      <w:r w:rsidRPr="00203BD7">
        <w:rPr>
          <w:lang w:val="ru-RU"/>
        </w:rPr>
        <w:t>задачи</w:t>
      </w:r>
      <w:r w:rsidR="007E480E" w:rsidRPr="00203BD7">
        <w:rPr>
          <w:lang w:val="ru-RU"/>
        </w:rPr>
        <w:t xml:space="preserve"> выработки</w:t>
      </w:r>
      <w:r w:rsidRPr="00203BD7">
        <w:rPr>
          <w:lang w:val="ru-RU"/>
        </w:rPr>
        <w:t xml:space="preserve"> рекомендаций относительно веб-услуг в области информации и документации ПС</w:t>
      </w:r>
    </w:p>
    <w:p w:rsidR="00134B62" w:rsidRDefault="00D61343" w:rsidP="00E9306D">
      <w:pPr>
        <w:pStyle w:val="ONUME"/>
        <w:numPr>
          <w:ilvl w:val="0"/>
          <w:numId w:val="0"/>
        </w:numPr>
        <w:spacing w:after="120"/>
        <w:rPr>
          <w:lang w:val="ru-RU"/>
        </w:rPr>
      </w:pPr>
      <w:r w:rsidRPr="003767DE">
        <w:fldChar w:fldCharType="begin"/>
      </w:r>
      <w:r w:rsidRPr="007D2860">
        <w:rPr>
          <w:lang w:val="ru-RU"/>
        </w:rPr>
        <w:instrText xml:space="preserve"> </w:instrText>
      </w:r>
      <w:r w:rsidRPr="003767DE">
        <w:instrText>AUTONUM</w:instrText>
      </w:r>
      <w:r w:rsidRPr="007D2860">
        <w:rPr>
          <w:lang w:val="ru-RU"/>
        </w:rPr>
        <w:instrText xml:space="preserve">  </w:instrText>
      </w:r>
      <w:r w:rsidRPr="003767DE">
        <w:fldChar w:fldCharType="end"/>
      </w:r>
      <w:r w:rsidRPr="007D2860">
        <w:rPr>
          <w:lang w:val="ru-RU"/>
        </w:rPr>
        <w:tab/>
      </w:r>
      <w:r w:rsidR="00B56E6D" w:rsidRPr="007D2860">
        <w:rPr>
          <w:lang w:val="ru-RU"/>
        </w:rPr>
        <w:t>Обсуждения проходили на основе документа</w:t>
      </w:r>
      <w:r w:rsidRPr="007D2860">
        <w:rPr>
          <w:lang w:val="ru-RU"/>
        </w:rPr>
        <w:t xml:space="preserve"> </w:t>
      </w:r>
      <w:r w:rsidR="00E25A24">
        <w:rPr>
          <w:lang w:val="ru-RU"/>
        </w:rPr>
        <w:t>CWS/</w:t>
      </w:r>
      <w:r w:rsidRPr="007D2860">
        <w:rPr>
          <w:lang w:val="ru-RU"/>
        </w:rPr>
        <w:t xml:space="preserve">5/15, </w:t>
      </w:r>
      <w:r w:rsidR="00B56E6D" w:rsidRPr="007D2860">
        <w:rPr>
          <w:lang w:val="ru-RU"/>
        </w:rPr>
        <w:t>содержащ</w:t>
      </w:r>
      <w:r w:rsidR="00840A5E">
        <w:rPr>
          <w:lang w:val="ru-RU"/>
        </w:rPr>
        <w:t xml:space="preserve">его </w:t>
      </w:r>
      <w:r w:rsidR="007D2860" w:rsidRPr="007D2860">
        <w:rPr>
          <w:lang w:val="ru-RU"/>
        </w:rPr>
        <w:t>предложение</w:t>
      </w:r>
      <w:r w:rsidRPr="007D2860">
        <w:rPr>
          <w:lang w:val="ru-RU"/>
        </w:rPr>
        <w:t xml:space="preserve"> </w:t>
      </w:r>
      <w:r w:rsidR="00840A5E">
        <w:rPr>
          <w:lang w:val="ru-RU"/>
        </w:rPr>
        <w:t>о постановке новой</w:t>
      </w:r>
      <w:r w:rsidRPr="007D2860">
        <w:rPr>
          <w:lang w:val="ru-RU"/>
        </w:rPr>
        <w:t xml:space="preserve"> </w:t>
      </w:r>
      <w:r w:rsidR="00840A5E">
        <w:rPr>
          <w:lang w:val="ru-RU"/>
        </w:rPr>
        <w:t>задачи</w:t>
      </w:r>
      <w:r w:rsidR="007E480E">
        <w:rPr>
          <w:lang w:val="ru-RU"/>
        </w:rPr>
        <w:t xml:space="preserve">, связанной с </w:t>
      </w:r>
      <w:r w:rsidR="00840A5E" w:rsidRPr="00840A5E">
        <w:rPr>
          <w:lang w:val="ru-RU"/>
        </w:rPr>
        <w:t>выработк</w:t>
      </w:r>
      <w:r w:rsidR="007E480E">
        <w:rPr>
          <w:lang w:val="ru-RU"/>
        </w:rPr>
        <w:t>ой</w:t>
      </w:r>
      <w:r w:rsidR="00840A5E">
        <w:rPr>
          <w:lang w:val="ru-RU"/>
        </w:rPr>
        <w:t xml:space="preserve"> рекомендаций</w:t>
      </w:r>
      <w:r w:rsidR="00B56E6D" w:rsidRPr="007D2860">
        <w:rPr>
          <w:lang w:val="ru-RU"/>
        </w:rPr>
        <w:t xml:space="preserve"> </w:t>
      </w:r>
      <w:r w:rsidR="00840A5E" w:rsidRPr="00A90E84">
        <w:rPr>
          <w:lang w:val="ru-RU"/>
        </w:rPr>
        <w:t>относительно веб-услуг в области информации и документации ПС</w:t>
      </w:r>
      <w:r w:rsidR="00840A5E">
        <w:rPr>
          <w:lang w:val="ru-RU"/>
        </w:rPr>
        <w:t xml:space="preserve"> </w:t>
      </w:r>
      <w:r w:rsidR="007D2860" w:rsidRPr="007D2860">
        <w:rPr>
          <w:lang w:val="ru-RU"/>
        </w:rPr>
        <w:t>на основе</w:t>
      </w:r>
      <w:r w:rsidRPr="007D2860">
        <w:rPr>
          <w:lang w:val="ru-RU"/>
        </w:rPr>
        <w:t xml:space="preserve"> </w:t>
      </w:r>
      <w:r w:rsidR="00840A5E">
        <w:rPr>
          <w:lang w:val="ru-RU"/>
        </w:rPr>
        <w:t>итогов обсуждения</w:t>
      </w:r>
      <w:r w:rsidR="007D2860" w:rsidRPr="007D2860">
        <w:rPr>
          <w:lang w:val="ru-RU"/>
        </w:rPr>
        <w:t xml:space="preserve"> </w:t>
      </w:r>
      <w:r w:rsidR="00840A5E">
        <w:rPr>
          <w:lang w:val="ru-RU"/>
        </w:rPr>
        <w:t xml:space="preserve">в Целевой группе по XML для ПС </w:t>
      </w:r>
      <w:r w:rsidR="007D2860" w:rsidRPr="007D2860">
        <w:rPr>
          <w:lang w:val="ru-RU"/>
        </w:rPr>
        <w:t>и</w:t>
      </w:r>
      <w:r w:rsidRPr="007D2860">
        <w:rPr>
          <w:lang w:val="ru-RU"/>
        </w:rPr>
        <w:t xml:space="preserve"> </w:t>
      </w:r>
      <w:r w:rsidR="007E480E">
        <w:rPr>
          <w:lang w:val="ru-RU"/>
        </w:rPr>
        <w:t>опроса</w:t>
      </w:r>
      <w:r w:rsidR="00840A5E">
        <w:rPr>
          <w:lang w:val="ru-RU"/>
        </w:rPr>
        <w:t xml:space="preserve">, проведенного в </w:t>
      </w:r>
      <w:r w:rsidR="007E480E">
        <w:rPr>
          <w:lang w:val="ru-RU"/>
        </w:rPr>
        <w:t xml:space="preserve">этой </w:t>
      </w:r>
      <w:r w:rsidR="00840A5E" w:rsidRPr="00840A5E">
        <w:rPr>
          <w:lang w:val="ru-RU"/>
        </w:rPr>
        <w:t>групп</w:t>
      </w:r>
      <w:r w:rsidR="00840A5E">
        <w:rPr>
          <w:lang w:val="ru-RU"/>
        </w:rPr>
        <w:t>е</w:t>
      </w:r>
      <w:r w:rsidRPr="007D2860">
        <w:rPr>
          <w:lang w:val="ru-RU"/>
        </w:rPr>
        <w:t>.</w:t>
      </w:r>
    </w:p>
    <w:p w:rsidR="00134B62" w:rsidRDefault="00D61343" w:rsidP="00B93B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B56E6D">
        <w:rPr>
          <w:lang w:val="ru-RU"/>
        </w:rPr>
        <w:instrText xml:space="preserve"> </w:instrText>
      </w:r>
      <w:r w:rsidRPr="003767DE">
        <w:instrText>AUTONUM</w:instrText>
      </w:r>
      <w:r w:rsidRPr="00B56E6D">
        <w:rPr>
          <w:lang w:val="ru-RU"/>
        </w:rPr>
        <w:instrText xml:space="preserve">  </w:instrText>
      </w:r>
      <w:r w:rsidRPr="003767DE">
        <w:fldChar w:fldCharType="end"/>
      </w:r>
      <w:r w:rsidRPr="00B56E6D">
        <w:rPr>
          <w:lang w:val="ru-RU"/>
        </w:rPr>
        <w:tab/>
      </w:r>
      <w:r w:rsidR="003E49CA" w:rsidRPr="003E49CA">
        <w:rPr>
          <w:lang w:val="ru-RU"/>
        </w:rPr>
        <w:t>КСВ</w:t>
      </w:r>
      <w:r w:rsidRPr="00B56E6D">
        <w:rPr>
          <w:lang w:val="ru-RU"/>
        </w:rPr>
        <w:t xml:space="preserve"> </w:t>
      </w:r>
      <w:r w:rsidR="007E480E">
        <w:rPr>
          <w:lang w:val="ru-RU"/>
        </w:rPr>
        <w:t>принял</w:t>
      </w:r>
      <w:r w:rsidR="00B56E6D" w:rsidRPr="00B56E6D">
        <w:rPr>
          <w:lang w:val="ru-RU"/>
        </w:rPr>
        <w:t xml:space="preserve"> к сведению </w:t>
      </w:r>
      <w:r w:rsidR="007D2860" w:rsidRPr="007D2860">
        <w:rPr>
          <w:lang w:val="ru-RU"/>
        </w:rPr>
        <w:t>содержание</w:t>
      </w:r>
      <w:r w:rsidRPr="00B56E6D">
        <w:rPr>
          <w:lang w:val="ru-RU"/>
        </w:rPr>
        <w:t xml:space="preserve"> </w:t>
      </w:r>
      <w:r w:rsidR="00B56E6D" w:rsidRPr="00B56E6D">
        <w:rPr>
          <w:lang w:val="ru-RU"/>
        </w:rPr>
        <w:t>документа</w:t>
      </w:r>
      <w:r w:rsidRPr="00B56E6D">
        <w:rPr>
          <w:lang w:val="ru-RU"/>
        </w:rPr>
        <w:t xml:space="preserve"> </w:t>
      </w:r>
      <w:r w:rsidR="00E25A24">
        <w:rPr>
          <w:lang w:val="ru-RU"/>
        </w:rPr>
        <w:t>CWS/</w:t>
      </w:r>
      <w:r w:rsidRPr="00B56E6D">
        <w:rPr>
          <w:lang w:val="ru-RU"/>
        </w:rPr>
        <w:t xml:space="preserve">5/15 </w:t>
      </w:r>
      <w:r w:rsidR="007D2860" w:rsidRPr="007D2860">
        <w:rPr>
          <w:lang w:val="ru-RU"/>
        </w:rPr>
        <w:t>и</w:t>
      </w:r>
      <w:r w:rsidRPr="00B56E6D">
        <w:rPr>
          <w:lang w:val="ru-RU"/>
        </w:rPr>
        <w:t xml:space="preserve"> </w:t>
      </w:r>
      <w:r w:rsidR="00492ADE">
        <w:rPr>
          <w:lang w:val="ru-RU"/>
        </w:rPr>
        <w:t>презентаций, проведенных</w:t>
      </w:r>
      <w:r w:rsidR="00840A5E">
        <w:rPr>
          <w:lang w:val="ru-RU"/>
        </w:rPr>
        <w:t xml:space="preserve"> делегациями</w:t>
      </w:r>
      <w:r w:rsidRPr="00B56E6D">
        <w:rPr>
          <w:lang w:val="ru-RU"/>
        </w:rPr>
        <w:t xml:space="preserve"> </w:t>
      </w:r>
      <w:r w:rsidR="00840A5E">
        <w:rPr>
          <w:lang w:val="ru-RU"/>
        </w:rPr>
        <w:t>Австралии</w:t>
      </w:r>
      <w:r w:rsidRPr="00B56E6D">
        <w:rPr>
          <w:lang w:val="ru-RU"/>
        </w:rPr>
        <w:t xml:space="preserve">, </w:t>
      </w:r>
      <w:r w:rsidR="00840A5E" w:rsidRPr="00840A5E">
        <w:rPr>
          <w:lang w:val="ru-RU"/>
        </w:rPr>
        <w:t>Российской Федерации</w:t>
      </w:r>
      <w:r w:rsidR="00492ADE">
        <w:rPr>
          <w:lang w:val="ru-RU"/>
        </w:rPr>
        <w:t>,</w:t>
      </w:r>
      <w:r w:rsidRPr="00B56E6D">
        <w:rPr>
          <w:lang w:val="ru-RU"/>
        </w:rPr>
        <w:t xml:space="preserve"> </w:t>
      </w:r>
      <w:r w:rsidR="00840A5E" w:rsidRPr="00840A5E">
        <w:rPr>
          <w:lang w:val="ru-RU"/>
        </w:rPr>
        <w:t>Соединенных Штатов Америки</w:t>
      </w:r>
      <w:r w:rsidRPr="00B56E6D">
        <w:rPr>
          <w:lang w:val="ru-RU"/>
        </w:rPr>
        <w:t xml:space="preserve">, </w:t>
      </w:r>
      <w:r w:rsidR="00492ADE" w:rsidRPr="007D2860">
        <w:rPr>
          <w:lang w:val="ru-RU"/>
        </w:rPr>
        <w:t>п</w:t>
      </w:r>
      <w:r w:rsidR="007D2860" w:rsidRPr="007D2860">
        <w:rPr>
          <w:lang w:val="ru-RU"/>
        </w:rPr>
        <w:t>редставител</w:t>
      </w:r>
      <w:r w:rsidR="007E480E">
        <w:rPr>
          <w:lang w:val="ru-RU"/>
        </w:rPr>
        <w:t>ем</w:t>
      </w:r>
      <w:r w:rsidRPr="00B56E6D">
        <w:rPr>
          <w:lang w:val="ru-RU"/>
        </w:rPr>
        <w:t xml:space="preserve"> </w:t>
      </w:r>
      <w:r w:rsidR="00B56E6D" w:rsidRPr="00B56E6D">
        <w:rPr>
          <w:lang w:val="ru-RU"/>
        </w:rPr>
        <w:t xml:space="preserve">УПОВ </w:t>
      </w:r>
      <w:r w:rsidR="007D2860" w:rsidRPr="007D2860">
        <w:rPr>
          <w:lang w:val="ru-RU"/>
        </w:rPr>
        <w:t>и</w:t>
      </w:r>
      <w:r w:rsidRPr="00B56E6D">
        <w:rPr>
          <w:lang w:val="ru-RU"/>
        </w:rPr>
        <w:t xml:space="preserve"> </w:t>
      </w:r>
      <w:r w:rsidR="007E480E">
        <w:rPr>
          <w:lang w:val="ru-RU"/>
        </w:rPr>
        <w:t>Международным</w:t>
      </w:r>
      <w:r w:rsidR="00B56E6D" w:rsidRPr="00B56E6D">
        <w:rPr>
          <w:lang w:val="ru-RU"/>
        </w:rPr>
        <w:t xml:space="preserve"> бюро </w:t>
      </w:r>
      <w:r w:rsidR="007D2860" w:rsidRPr="007D2860">
        <w:rPr>
          <w:lang w:val="ru-RU"/>
        </w:rPr>
        <w:t>относительно их</w:t>
      </w:r>
      <w:r w:rsidRPr="00B56E6D">
        <w:rPr>
          <w:lang w:val="ru-RU"/>
        </w:rPr>
        <w:t xml:space="preserve"> </w:t>
      </w:r>
      <w:r w:rsidR="00B56E6D" w:rsidRPr="00B56E6D">
        <w:rPr>
          <w:lang w:val="ru-RU"/>
        </w:rPr>
        <w:t xml:space="preserve">практики </w:t>
      </w:r>
      <w:r w:rsidR="007D2860" w:rsidRPr="007D2860">
        <w:rPr>
          <w:lang w:val="ru-RU"/>
        </w:rPr>
        <w:t>и</w:t>
      </w:r>
      <w:r w:rsidRPr="00B56E6D">
        <w:rPr>
          <w:lang w:val="ru-RU"/>
        </w:rPr>
        <w:t xml:space="preserve"> </w:t>
      </w:r>
      <w:r w:rsidR="00492ADE">
        <w:rPr>
          <w:lang w:val="ru-RU"/>
        </w:rPr>
        <w:t xml:space="preserve">планов, </w:t>
      </w:r>
      <w:r w:rsidR="00492ADE" w:rsidRPr="00492ADE">
        <w:rPr>
          <w:lang w:val="ru-RU"/>
        </w:rPr>
        <w:t>касающихся</w:t>
      </w:r>
      <w:r w:rsidR="00492ADE">
        <w:rPr>
          <w:lang w:val="ru-RU"/>
        </w:rPr>
        <w:t xml:space="preserve"> </w:t>
      </w:r>
      <w:r w:rsidR="00492ADE" w:rsidRPr="00A90E84">
        <w:rPr>
          <w:lang w:val="ru-RU"/>
        </w:rPr>
        <w:t>веб-услуг</w:t>
      </w:r>
      <w:r w:rsidRPr="00B56E6D">
        <w:rPr>
          <w:lang w:val="ru-RU"/>
        </w:rPr>
        <w:t>.</w:t>
      </w:r>
    </w:p>
    <w:p w:rsidR="00134B62" w:rsidRDefault="00D61343" w:rsidP="00B93B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7D2860">
        <w:rPr>
          <w:lang w:val="ru-RU"/>
        </w:rPr>
        <w:instrText xml:space="preserve"> </w:instrText>
      </w:r>
      <w:r w:rsidRPr="003767DE">
        <w:instrText>AUTONUM</w:instrText>
      </w:r>
      <w:r w:rsidRPr="007D2860">
        <w:rPr>
          <w:lang w:val="ru-RU"/>
        </w:rPr>
        <w:instrText xml:space="preserve">  </w:instrText>
      </w:r>
      <w:r w:rsidRPr="003767DE">
        <w:fldChar w:fldCharType="end"/>
      </w:r>
      <w:r w:rsidRPr="007D2860">
        <w:rPr>
          <w:lang w:val="ru-RU"/>
        </w:rPr>
        <w:tab/>
      </w:r>
      <w:r w:rsidR="00B56E6D" w:rsidRPr="007D2860">
        <w:rPr>
          <w:lang w:val="ru-RU"/>
        </w:rPr>
        <w:t xml:space="preserve">Несколько делегаций </w:t>
      </w:r>
      <w:r w:rsidR="007D2860" w:rsidRPr="007D2860">
        <w:rPr>
          <w:lang w:val="ru-RU"/>
        </w:rPr>
        <w:t>и</w:t>
      </w:r>
      <w:r w:rsidRPr="007D2860">
        <w:rPr>
          <w:lang w:val="ru-RU"/>
        </w:rPr>
        <w:t xml:space="preserve"> </w:t>
      </w:r>
      <w:r w:rsidR="00D7039B">
        <w:rPr>
          <w:lang w:val="ru-RU"/>
        </w:rPr>
        <w:t>представителей</w:t>
      </w:r>
      <w:r w:rsidRPr="007D2860">
        <w:rPr>
          <w:lang w:val="ru-RU"/>
        </w:rPr>
        <w:t xml:space="preserve"> </w:t>
      </w:r>
      <w:r w:rsidR="007D2860" w:rsidRPr="007D2860">
        <w:rPr>
          <w:lang w:val="ru-RU"/>
        </w:rPr>
        <w:t>поддержал</w:t>
      </w:r>
      <w:r w:rsidR="00D7039B">
        <w:rPr>
          <w:lang w:val="ru-RU"/>
        </w:rPr>
        <w:t>и</w:t>
      </w:r>
      <w:r w:rsidR="007D2860" w:rsidRPr="007D2860">
        <w:rPr>
          <w:lang w:val="ru-RU"/>
        </w:rPr>
        <w:t xml:space="preserve"> </w:t>
      </w:r>
      <w:r w:rsidR="00D7039B">
        <w:rPr>
          <w:lang w:val="ru-RU"/>
        </w:rPr>
        <w:t xml:space="preserve">упомянутое выше </w:t>
      </w:r>
      <w:r w:rsidR="007D2860" w:rsidRPr="007D2860">
        <w:rPr>
          <w:lang w:val="ru-RU"/>
        </w:rPr>
        <w:t>предложение</w:t>
      </w:r>
      <w:r w:rsidRPr="007D2860">
        <w:rPr>
          <w:lang w:val="ru-RU"/>
        </w:rPr>
        <w:t xml:space="preserve">; </w:t>
      </w:r>
      <w:r w:rsidR="00D7039B">
        <w:rPr>
          <w:lang w:val="ru-RU"/>
        </w:rPr>
        <w:t>ряд других</w:t>
      </w:r>
      <w:r w:rsidRPr="007D2860">
        <w:rPr>
          <w:lang w:val="ru-RU"/>
        </w:rPr>
        <w:t xml:space="preserve"> </w:t>
      </w:r>
      <w:r w:rsidR="00B56E6D" w:rsidRPr="007D2860">
        <w:rPr>
          <w:lang w:val="ru-RU"/>
        </w:rPr>
        <w:t>делегаций</w:t>
      </w:r>
      <w:r w:rsidRPr="007D2860">
        <w:rPr>
          <w:lang w:val="ru-RU"/>
        </w:rPr>
        <w:t xml:space="preserve"> </w:t>
      </w:r>
      <w:r w:rsidR="007D2860" w:rsidRPr="007D2860">
        <w:rPr>
          <w:lang w:val="ru-RU"/>
        </w:rPr>
        <w:t>и</w:t>
      </w:r>
      <w:r w:rsidRPr="007D2860">
        <w:rPr>
          <w:lang w:val="ru-RU"/>
        </w:rPr>
        <w:t xml:space="preserve"> </w:t>
      </w:r>
      <w:r w:rsidR="007D2860" w:rsidRPr="007D2860">
        <w:rPr>
          <w:lang w:val="ru-RU"/>
        </w:rPr>
        <w:t>представи</w:t>
      </w:r>
      <w:r w:rsidR="00D7039B">
        <w:rPr>
          <w:lang w:val="ru-RU"/>
        </w:rPr>
        <w:t>телей</w:t>
      </w:r>
      <w:r w:rsidRPr="007D2860">
        <w:rPr>
          <w:lang w:val="ru-RU"/>
        </w:rPr>
        <w:t xml:space="preserve"> </w:t>
      </w:r>
      <w:r w:rsidR="00D7039B">
        <w:rPr>
          <w:lang w:val="ru-RU"/>
        </w:rPr>
        <w:t>предложили</w:t>
      </w:r>
      <w:r w:rsidR="004A3663">
        <w:rPr>
          <w:lang w:val="ru-RU"/>
        </w:rPr>
        <w:t xml:space="preserve"> </w:t>
      </w:r>
      <w:r w:rsidR="003E49CA" w:rsidRPr="003E49CA">
        <w:rPr>
          <w:lang w:val="ru-RU"/>
        </w:rPr>
        <w:t>КСВ</w:t>
      </w:r>
      <w:r w:rsidRPr="007D2860">
        <w:rPr>
          <w:lang w:val="ru-RU"/>
        </w:rPr>
        <w:t xml:space="preserve"> </w:t>
      </w:r>
      <w:r w:rsidR="004A3663">
        <w:rPr>
          <w:lang w:val="ru-RU"/>
        </w:rPr>
        <w:t xml:space="preserve">сосредоточить свои усилия на </w:t>
      </w:r>
      <w:r w:rsidR="004A3663" w:rsidRPr="004B3A0A">
        <w:rPr>
          <w:lang w:val="ru-RU"/>
        </w:rPr>
        <w:t xml:space="preserve">стандартизации </w:t>
      </w:r>
      <w:r w:rsidR="00A249BE">
        <w:rPr>
          <w:lang w:val="ru-RU"/>
        </w:rPr>
        <w:t>информации</w:t>
      </w:r>
      <w:r w:rsidRPr="007D2860">
        <w:rPr>
          <w:lang w:val="ru-RU"/>
        </w:rPr>
        <w:t xml:space="preserve"> </w:t>
      </w:r>
      <w:r w:rsidR="007D2860" w:rsidRPr="007D2860">
        <w:rPr>
          <w:lang w:val="ru-RU"/>
        </w:rPr>
        <w:t>и</w:t>
      </w:r>
      <w:r w:rsidRPr="007D2860">
        <w:rPr>
          <w:lang w:val="ru-RU"/>
        </w:rPr>
        <w:t xml:space="preserve"> </w:t>
      </w:r>
      <w:r w:rsidR="007D2860" w:rsidRPr="007D2860">
        <w:rPr>
          <w:lang w:val="ru-RU"/>
        </w:rPr>
        <w:t>документаци</w:t>
      </w:r>
      <w:r w:rsidR="00A249BE">
        <w:rPr>
          <w:lang w:val="ru-RU"/>
        </w:rPr>
        <w:t>и</w:t>
      </w:r>
      <w:r w:rsidR="004A3663">
        <w:rPr>
          <w:lang w:val="ru-RU"/>
        </w:rPr>
        <w:t xml:space="preserve"> </w:t>
      </w:r>
      <w:r w:rsidR="00A249BE">
        <w:rPr>
          <w:lang w:val="ru-RU"/>
        </w:rPr>
        <w:t xml:space="preserve">ПС, а не </w:t>
      </w:r>
      <w:r w:rsidR="00A249BE" w:rsidRPr="00A249BE">
        <w:rPr>
          <w:lang w:val="ru-RU"/>
        </w:rPr>
        <w:t>информационн</w:t>
      </w:r>
      <w:r w:rsidR="006C2A86">
        <w:rPr>
          <w:lang w:val="ru-RU"/>
        </w:rPr>
        <w:t xml:space="preserve">ых </w:t>
      </w:r>
      <w:r w:rsidR="00A249BE" w:rsidRPr="00A249BE">
        <w:rPr>
          <w:lang w:val="ru-RU"/>
        </w:rPr>
        <w:t>систем</w:t>
      </w:r>
      <w:r w:rsidRPr="007D2860">
        <w:rPr>
          <w:lang w:val="ru-RU"/>
        </w:rPr>
        <w:t xml:space="preserve">, </w:t>
      </w:r>
      <w:r w:rsidR="00A249BE" w:rsidRPr="00A249BE">
        <w:rPr>
          <w:lang w:val="ru-RU"/>
        </w:rPr>
        <w:t>поскольку</w:t>
      </w:r>
      <w:r w:rsidR="00A249BE">
        <w:rPr>
          <w:lang w:val="ru-RU"/>
        </w:rPr>
        <w:t xml:space="preserve"> </w:t>
      </w:r>
      <w:r w:rsidR="007D2860" w:rsidRPr="007D2860">
        <w:rPr>
          <w:lang w:val="ru-RU"/>
        </w:rPr>
        <w:t>соответствующ</w:t>
      </w:r>
      <w:r w:rsidR="00A249BE">
        <w:rPr>
          <w:lang w:val="ru-RU"/>
        </w:rPr>
        <w:t>ие</w:t>
      </w:r>
      <w:r w:rsidR="007D2860" w:rsidRPr="007D2860">
        <w:rPr>
          <w:lang w:val="ru-RU"/>
        </w:rPr>
        <w:t xml:space="preserve"> </w:t>
      </w:r>
      <w:r w:rsidR="00A249BE" w:rsidRPr="00A249BE">
        <w:rPr>
          <w:lang w:val="ru-RU"/>
        </w:rPr>
        <w:t>информаци</w:t>
      </w:r>
      <w:r w:rsidR="00A249BE">
        <w:rPr>
          <w:lang w:val="ru-RU"/>
        </w:rPr>
        <w:t xml:space="preserve">онные технологии могут </w:t>
      </w:r>
      <w:r w:rsidR="007D2860" w:rsidRPr="007D2860">
        <w:rPr>
          <w:lang w:val="ru-RU"/>
        </w:rPr>
        <w:t>быстро</w:t>
      </w:r>
      <w:r w:rsidRPr="007D2860">
        <w:rPr>
          <w:lang w:val="ru-RU"/>
        </w:rPr>
        <w:t xml:space="preserve"> </w:t>
      </w:r>
      <w:r w:rsidR="00A249BE">
        <w:rPr>
          <w:lang w:val="ru-RU"/>
        </w:rPr>
        <w:t>меняться</w:t>
      </w:r>
      <w:r w:rsidRPr="007D2860">
        <w:rPr>
          <w:lang w:val="ru-RU"/>
        </w:rPr>
        <w:t>.</w:t>
      </w:r>
    </w:p>
    <w:p w:rsidR="00134B62" w:rsidRDefault="00D61343" w:rsidP="00827222">
      <w:pPr>
        <w:pStyle w:val="ONUME"/>
        <w:numPr>
          <w:ilvl w:val="0"/>
          <w:numId w:val="0"/>
        </w:numPr>
        <w:spacing w:after="120"/>
        <w:ind w:left="567"/>
        <w:rPr>
          <w:lang w:val="ru-RU"/>
        </w:rPr>
      </w:pPr>
      <w:r w:rsidRPr="003767DE">
        <w:fldChar w:fldCharType="begin"/>
      </w:r>
      <w:r w:rsidRPr="00525AF3">
        <w:rPr>
          <w:lang w:val="ru-RU"/>
        </w:rPr>
        <w:instrText xml:space="preserve"> </w:instrText>
      </w:r>
      <w:r w:rsidRPr="003767DE">
        <w:instrText>AUTONUM</w:instrText>
      </w:r>
      <w:r w:rsidRPr="00525AF3">
        <w:rPr>
          <w:lang w:val="ru-RU"/>
        </w:rPr>
        <w:instrText xml:space="preserve">  </w:instrText>
      </w:r>
      <w:r w:rsidRPr="003767DE">
        <w:fldChar w:fldCharType="end"/>
      </w:r>
      <w:r w:rsidRPr="00525AF3">
        <w:rPr>
          <w:lang w:val="ru-RU"/>
        </w:rPr>
        <w:tab/>
      </w:r>
      <w:r w:rsidR="00525AF3" w:rsidRPr="00525AF3">
        <w:rPr>
          <w:lang w:val="ru-RU"/>
        </w:rPr>
        <w:t xml:space="preserve">КСВ </w:t>
      </w:r>
      <w:r w:rsidR="004A3663" w:rsidRPr="004A3663">
        <w:rPr>
          <w:lang w:val="ru-RU"/>
        </w:rPr>
        <w:t>принял решение</w:t>
      </w:r>
      <w:r w:rsidR="00525AF3" w:rsidRPr="00525AF3">
        <w:rPr>
          <w:lang w:val="ru-RU"/>
        </w:rPr>
        <w:t xml:space="preserve"> сформулировать новую задачу </w:t>
      </w:r>
      <w:r w:rsidR="004A3663">
        <w:rPr>
          <w:lang w:val="ru-RU"/>
        </w:rPr>
        <w:t>следующим образом</w:t>
      </w:r>
      <w:r w:rsidR="00525AF3" w:rsidRPr="00525AF3">
        <w:rPr>
          <w:lang w:val="ru-RU"/>
        </w:rPr>
        <w:t xml:space="preserve">: «Подготовить рекомендации </w:t>
      </w:r>
      <w:r w:rsidR="004A3663">
        <w:rPr>
          <w:lang w:val="ru-RU"/>
        </w:rPr>
        <w:t>по обмену</w:t>
      </w:r>
      <w:r w:rsidR="00525AF3" w:rsidRPr="00525AF3">
        <w:rPr>
          <w:lang w:val="ru-RU"/>
        </w:rPr>
        <w:t xml:space="preserve"> данными</w:t>
      </w:r>
      <w:r w:rsidR="004A3663">
        <w:rPr>
          <w:lang w:val="ru-RU"/>
        </w:rPr>
        <w:t>, обеспеч</w:t>
      </w:r>
      <w:r w:rsidR="000F08EF">
        <w:rPr>
          <w:lang w:val="ru-RU"/>
        </w:rPr>
        <w:t>ивающие</w:t>
      </w:r>
      <w:r w:rsidR="004A3663">
        <w:rPr>
          <w:lang w:val="ru-RU"/>
        </w:rPr>
        <w:t xml:space="preserve"> межмашинную передачу </w:t>
      </w:r>
      <w:r w:rsidR="004A3663" w:rsidRPr="004A3663">
        <w:rPr>
          <w:snapToGrid w:val="0"/>
          <w:lang w:val="ru-RU"/>
        </w:rPr>
        <w:t>данн</w:t>
      </w:r>
      <w:r w:rsidR="004A3663">
        <w:rPr>
          <w:lang w:val="ru-RU"/>
        </w:rPr>
        <w:t xml:space="preserve">ых, уделив основное </w:t>
      </w:r>
      <w:r w:rsidR="00525AF3" w:rsidRPr="00525AF3">
        <w:rPr>
          <w:lang w:val="ru-RU"/>
        </w:rPr>
        <w:t>внимание:</w:t>
      </w:r>
    </w:p>
    <w:p w:rsidR="00134B62" w:rsidRDefault="00525AF3" w:rsidP="003449EF">
      <w:pPr>
        <w:pStyle w:val="ONUME"/>
        <w:numPr>
          <w:ilvl w:val="0"/>
          <w:numId w:val="12"/>
        </w:numPr>
        <w:ind w:left="1276" w:hanging="425"/>
        <w:rPr>
          <w:lang w:val="ru-RU"/>
        </w:rPr>
      </w:pPr>
      <w:r w:rsidRPr="00525AF3">
        <w:rPr>
          <w:lang w:val="ru-RU"/>
        </w:rPr>
        <w:t xml:space="preserve">формату сообщений, структуре данных и словарю данных в </w:t>
      </w:r>
      <w:r w:rsidR="00A249BE" w:rsidRPr="00A249BE">
        <w:t>JavaScript</w:t>
      </w:r>
      <w:r w:rsidR="00A249BE" w:rsidRPr="00A249BE">
        <w:rPr>
          <w:lang w:val="ru-RU"/>
        </w:rPr>
        <w:t xml:space="preserve"> </w:t>
      </w:r>
      <w:r w:rsidR="00A249BE" w:rsidRPr="00A249BE">
        <w:t>Object</w:t>
      </w:r>
      <w:r w:rsidR="00A249BE" w:rsidRPr="00A249BE">
        <w:rPr>
          <w:lang w:val="ru-RU"/>
        </w:rPr>
        <w:t xml:space="preserve"> </w:t>
      </w:r>
      <w:r w:rsidR="00A249BE" w:rsidRPr="00A249BE">
        <w:t>Notation</w:t>
      </w:r>
      <w:r w:rsidR="00A249BE" w:rsidRPr="00A249BE">
        <w:rPr>
          <w:lang w:val="ru-RU"/>
        </w:rPr>
        <w:t xml:space="preserve"> </w:t>
      </w:r>
      <w:r w:rsidR="00A249BE">
        <w:rPr>
          <w:lang w:val="ru-RU"/>
        </w:rPr>
        <w:t>(</w:t>
      </w:r>
      <w:r w:rsidRPr="00525AF3">
        <w:t>JSON</w:t>
      </w:r>
      <w:r w:rsidR="00A249BE" w:rsidRPr="00A249BE">
        <w:rPr>
          <w:lang w:val="ru-RU"/>
        </w:rPr>
        <w:t>)</w:t>
      </w:r>
      <w:r w:rsidRPr="00525AF3">
        <w:rPr>
          <w:lang w:val="ru-RU"/>
        </w:rPr>
        <w:t xml:space="preserve"> и/или </w:t>
      </w:r>
      <w:r w:rsidRPr="00525AF3">
        <w:t>XML</w:t>
      </w:r>
      <w:r w:rsidRPr="00525AF3">
        <w:rPr>
          <w:lang w:val="ru-RU"/>
        </w:rPr>
        <w:t>;</w:t>
      </w:r>
    </w:p>
    <w:p w:rsidR="00134B62" w:rsidRDefault="00525AF3" w:rsidP="003449EF">
      <w:pPr>
        <w:pStyle w:val="ONUME"/>
        <w:numPr>
          <w:ilvl w:val="0"/>
          <w:numId w:val="12"/>
        </w:numPr>
        <w:ind w:left="1276" w:hanging="425"/>
        <w:rPr>
          <w:lang w:val="ru-RU"/>
        </w:rPr>
      </w:pPr>
      <w:r w:rsidRPr="00525AF3">
        <w:rPr>
          <w:lang w:val="ru-RU"/>
        </w:rPr>
        <w:t>соглашению об именах для унифицированного идентификатора ресурсов (</w:t>
      </w:r>
      <w:r w:rsidRPr="00525AF3">
        <w:t>URI</w:t>
      </w:r>
      <w:r w:rsidR="000F08EF">
        <w:rPr>
          <w:lang w:val="ru-RU"/>
        </w:rPr>
        <w:t>)»</w:t>
      </w:r>
    </w:p>
    <w:p w:rsidR="00B95D16" w:rsidRDefault="00D61343" w:rsidP="000819B8">
      <w:pPr>
        <w:pStyle w:val="ONUME"/>
        <w:numPr>
          <w:ilvl w:val="0"/>
          <w:numId w:val="0"/>
        </w:numPr>
        <w:ind w:left="567"/>
        <w:rPr>
          <w:lang w:val="ru-RU"/>
        </w:rPr>
      </w:pPr>
      <w:r>
        <w:fldChar w:fldCharType="begin"/>
      </w:r>
      <w:r w:rsidRPr="00525AF3">
        <w:rPr>
          <w:lang w:val="ru-RU"/>
        </w:rPr>
        <w:instrText xml:space="preserve"> </w:instrText>
      </w:r>
      <w:r>
        <w:instrText>AUTONUM</w:instrText>
      </w:r>
      <w:r w:rsidRPr="00525AF3">
        <w:rPr>
          <w:lang w:val="ru-RU"/>
        </w:rPr>
        <w:instrText xml:space="preserve">  </w:instrText>
      </w:r>
      <w:r>
        <w:fldChar w:fldCharType="end"/>
      </w:r>
      <w:r w:rsidRPr="00525AF3">
        <w:rPr>
          <w:lang w:val="ru-RU"/>
        </w:rPr>
        <w:tab/>
      </w:r>
      <w:r w:rsidR="00525AF3" w:rsidRPr="00525AF3">
        <w:rPr>
          <w:lang w:val="ru-RU"/>
        </w:rPr>
        <w:t xml:space="preserve">КСВ возложил выполнение </w:t>
      </w:r>
      <w:r w:rsidR="000F08EF">
        <w:rPr>
          <w:lang w:val="ru-RU"/>
        </w:rPr>
        <w:t xml:space="preserve">новой </w:t>
      </w:r>
      <w:r w:rsidR="000F08EF" w:rsidRPr="000F08EF">
        <w:rPr>
          <w:lang w:val="ru-RU"/>
        </w:rPr>
        <w:t>задач</w:t>
      </w:r>
      <w:r w:rsidR="000F08EF">
        <w:rPr>
          <w:lang w:val="ru-RU"/>
        </w:rPr>
        <w:t xml:space="preserve">и </w:t>
      </w:r>
      <w:r w:rsidR="00525AF3" w:rsidRPr="00525AF3">
        <w:rPr>
          <w:lang w:val="ru-RU"/>
        </w:rPr>
        <w:t xml:space="preserve">на Целевую группу по </w:t>
      </w:r>
      <w:r w:rsidR="00525AF3" w:rsidRPr="00525AF3">
        <w:t>XML</w:t>
      </w:r>
      <w:r w:rsidR="00525AF3" w:rsidRPr="00525AF3">
        <w:rPr>
          <w:lang w:val="ru-RU"/>
        </w:rPr>
        <w:t xml:space="preserve"> для ПС.</w:t>
      </w:r>
    </w:p>
    <w:p w:rsidR="00B95D16" w:rsidRDefault="00B95D16">
      <w:pPr>
        <w:rPr>
          <w:lang w:val="ru-RU"/>
        </w:rPr>
      </w:pPr>
      <w:r>
        <w:rPr>
          <w:lang w:val="ru-RU"/>
        </w:rPr>
        <w:br w:type="page"/>
      </w:r>
    </w:p>
    <w:p w:rsidR="00134B62" w:rsidRPr="00203BD7" w:rsidRDefault="00525AF3" w:rsidP="00B95D16">
      <w:pPr>
        <w:pStyle w:val="Heading3"/>
        <w:rPr>
          <w:lang w:val="ru-RU"/>
        </w:rPr>
      </w:pPr>
      <w:r w:rsidRPr="00203BD7">
        <w:rPr>
          <w:lang w:val="ru-RU"/>
        </w:rPr>
        <w:lastRenderedPageBreak/>
        <w:t>Пункт 19 повестки дня: Разработка задачи</w:t>
      </w:r>
      <w:r w:rsidR="000F08EF" w:rsidRPr="00203BD7">
        <w:rPr>
          <w:lang w:val="ru-RU"/>
        </w:rPr>
        <w:t>, связанной с выработкой</w:t>
      </w:r>
      <w:r w:rsidRPr="00203BD7">
        <w:rPr>
          <w:lang w:val="ru-RU"/>
        </w:rPr>
        <w:t xml:space="preserve"> рекомендаций </w:t>
      </w:r>
      <w:r w:rsidR="000F08EF" w:rsidRPr="00203BD7">
        <w:rPr>
          <w:lang w:val="ru-RU"/>
        </w:rPr>
        <w:t xml:space="preserve">для </w:t>
      </w:r>
      <w:r w:rsidRPr="00203BD7">
        <w:rPr>
          <w:lang w:val="ru-RU"/>
        </w:rPr>
        <w:t>национальных и региональных патентных реестров</w:t>
      </w:r>
    </w:p>
    <w:p w:rsidR="00134B62" w:rsidRDefault="00D61343" w:rsidP="00293C44">
      <w:pPr>
        <w:pStyle w:val="ONUME"/>
        <w:numPr>
          <w:ilvl w:val="0"/>
          <w:numId w:val="0"/>
        </w:numPr>
        <w:tabs>
          <w:tab w:val="left" w:pos="720"/>
        </w:tabs>
        <w:rPr>
          <w:lang w:val="ru-RU"/>
        </w:rPr>
      </w:pPr>
      <w:r w:rsidRPr="003767DE">
        <w:fldChar w:fldCharType="begin"/>
      </w:r>
      <w:r w:rsidRPr="00B56E6D">
        <w:rPr>
          <w:lang w:val="ru-RU"/>
        </w:rPr>
        <w:instrText xml:space="preserve"> </w:instrText>
      </w:r>
      <w:r w:rsidRPr="003767DE">
        <w:instrText>AUTONUM</w:instrText>
      </w:r>
      <w:r w:rsidRPr="00B56E6D">
        <w:rPr>
          <w:lang w:val="ru-RU"/>
        </w:rPr>
        <w:instrText xml:space="preserve">  </w:instrText>
      </w:r>
      <w:r w:rsidRPr="003767DE">
        <w:fldChar w:fldCharType="end"/>
      </w:r>
      <w:r w:rsidRPr="00B56E6D">
        <w:rPr>
          <w:lang w:val="ru-RU"/>
        </w:rPr>
        <w:tab/>
      </w:r>
      <w:r w:rsidR="00B56E6D" w:rsidRPr="00B56E6D">
        <w:rPr>
          <w:lang w:val="ru-RU"/>
        </w:rPr>
        <w:t>Обсуждения проходили на основе документа</w:t>
      </w:r>
      <w:r w:rsidRPr="00B56E6D">
        <w:rPr>
          <w:lang w:val="ru-RU"/>
        </w:rPr>
        <w:t xml:space="preserve"> </w:t>
      </w:r>
      <w:r w:rsidR="00E25A24">
        <w:rPr>
          <w:lang w:val="ru-RU"/>
        </w:rPr>
        <w:t>CWS/</w:t>
      </w:r>
      <w:r w:rsidRPr="00B56E6D">
        <w:rPr>
          <w:lang w:val="ru-RU"/>
        </w:rPr>
        <w:t xml:space="preserve">5/16, </w:t>
      </w:r>
      <w:r w:rsidR="00A249BE">
        <w:rPr>
          <w:lang w:val="ru-RU"/>
        </w:rPr>
        <w:t>содержащего</w:t>
      </w:r>
      <w:r w:rsidRPr="00B56E6D">
        <w:rPr>
          <w:lang w:val="ru-RU"/>
        </w:rPr>
        <w:t xml:space="preserve"> </w:t>
      </w:r>
      <w:r w:rsidR="007D2860" w:rsidRPr="007D2860">
        <w:rPr>
          <w:lang w:val="ru-RU"/>
        </w:rPr>
        <w:t>предложение</w:t>
      </w:r>
      <w:r w:rsidRPr="00B56E6D">
        <w:rPr>
          <w:lang w:val="ru-RU"/>
        </w:rPr>
        <w:t xml:space="preserve"> </w:t>
      </w:r>
      <w:r w:rsidR="00A249BE">
        <w:rPr>
          <w:lang w:val="ru-RU"/>
        </w:rPr>
        <w:t xml:space="preserve">о </w:t>
      </w:r>
      <w:r w:rsidR="000F08EF">
        <w:rPr>
          <w:lang w:val="ru-RU"/>
        </w:rPr>
        <w:t xml:space="preserve">постановке </w:t>
      </w:r>
      <w:r w:rsidR="00A249BE">
        <w:rPr>
          <w:lang w:val="ru-RU"/>
        </w:rPr>
        <w:t>новой</w:t>
      </w:r>
      <w:r w:rsidRPr="00B56E6D">
        <w:rPr>
          <w:lang w:val="ru-RU"/>
        </w:rPr>
        <w:t xml:space="preserve"> </w:t>
      </w:r>
      <w:r w:rsidR="00A249BE" w:rsidRPr="007D2860">
        <w:rPr>
          <w:lang w:val="ru-RU"/>
        </w:rPr>
        <w:t>з</w:t>
      </w:r>
      <w:r w:rsidR="00A249BE">
        <w:rPr>
          <w:lang w:val="ru-RU"/>
        </w:rPr>
        <w:t>адачи</w:t>
      </w:r>
      <w:r w:rsidR="000F08EF">
        <w:rPr>
          <w:lang w:val="ru-RU"/>
        </w:rPr>
        <w:t>, связанной с выработкой</w:t>
      </w:r>
      <w:r w:rsidR="000F08EF" w:rsidRPr="00525AF3">
        <w:rPr>
          <w:lang w:val="ru-RU"/>
        </w:rPr>
        <w:t xml:space="preserve"> рекомендаций </w:t>
      </w:r>
      <w:r w:rsidR="000F08EF">
        <w:rPr>
          <w:lang w:val="ru-RU"/>
        </w:rPr>
        <w:t xml:space="preserve">для </w:t>
      </w:r>
      <w:r w:rsidR="000F08EF" w:rsidRPr="00525AF3">
        <w:rPr>
          <w:lang w:val="ru-RU"/>
        </w:rPr>
        <w:t>патентных реестров</w:t>
      </w:r>
      <w:r w:rsidR="006C2A86">
        <w:rPr>
          <w:lang w:val="ru-RU"/>
        </w:rPr>
        <w:t>,</w:t>
      </w:r>
      <w:r w:rsidRPr="00B56E6D">
        <w:rPr>
          <w:lang w:val="ru-RU"/>
        </w:rPr>
        <w:t xml:space="preserve"> </w:t>
      </w:r>
      <w:r w:rsidR="00613058" w:rsidRPr="00613058">
        <w:rPr>
          <w:lang w:val="ru-RU"/>
        </w:rPr>
        <w:t>публик</w:t>
      </w:r>
      <w:r w:rsidR="006C2A86">
        <w:rPr>
          <w:lang w:val="ru-RU"/>
        </w:rPr>
        <w:t xml:space="preserve">уемых </w:t>
      </w:r>
      <w:r w:rsidR="00B56E6D" w:rsidRPr="00B56E6D">
        <w:rPr>
          <w:lang w:val="ru-RU"/>
        </w:rPr>
        <w:t>ведомств</w:t>
      </w:r>
      <w:r w:rsidR="006C2A86">
        <w:rPr>
          <w:lang w:val="ru-RU"/>
        </w:rPr>
        <w:t xml:space="preserve">ами </w:t>
      </w:r>
      <w:r w:rsidR="006C2A86" w:rsidRPr="006C2A86">
        <w:rPr>
          <w:szCs w:val="22"/>
          <w:lang w:val="ru-RU"/>
        </w:rPr>
        <w:t>промышленной собственности</w:t>
      </w:r>
      <w:r w:rsidRPr="00B56E6D">
        <w:rPr>
          <w:lang w:val="ru-RU"/>
        </w:rPr>
        <w:t>.</w:t>
      </w:r>
    </w:p>
    <w:p w:rsidR="00134B62" w:rsidRDefault="00D61343" w:rsidP="0047793E">
      <w:pPr>
        <w:pStyle w:val="ONUME"/>
        <w:numPr>
          <w:ilvl w:val="0"/>
          <w:numId w:val="0"/>
        </w:numPr>
        <w:tabs>
          <w:tab w:val="left" w:pos="720"/>
        </w:tabs>
        <w:rPr>
          <w:lang w:val="ru-RU"/>
        </w:rPr>
      </w:pPr>
      <w:r w:rsidRPr="003767DE">
        <w:fldChar w:fldCharType="begin"/>
      </w:r>
      <w:r w:rsidRPr="007D2860">
        <w:rPr>
          <w:lang w:val="ru-RU"/>
        </w:rPr>
        <w:instrText xml:space="preserve"> </w:instrText>
      </w:r>
      <w:r w:rsidRPr="003767DE">
        <w:instrText>AUTONUM</w:instrText>
      </w:r>
      <w:r w:rsidRPr="007D2860">
        <w:rPr>
          <w:lang w:val="ru-RU"/>
        </w:rPr>
        <w:instrText xml:space="preserve">  </w:instrText>
      </w:r>
      <w:r w:rsidRPr="003767DE">
        <w:fldChar w:fldCharType="end"/>
      </w:r>
      <w:r w:rsidRPr="007D2860">
        <w:rPr>
          <w:lang w:val="ru-RU"/>
        </w:rPr>
        <w:tab/>
      </w:r>
      <w:r w:rsidR="007D2860" w:rsidRPr="007D2860">
        <w:rPr>
          <w:lang w:val="ru-RU"/>
        </w:rPr>
        <w:t>Некотор</w:t>
      </w:r>
      <w:r w:rsidR="006C2A86">
        <w:rPr>
          <w:lang w:val="ru-RU"/>
        </w:rPr>
        <w:t>ые</w:t>
      </w:r>
      <w:r w:rsidRPr="007D2860">
        <w:rPr>
          <w:lang w:val="ru-RU"/>
        </w:rPr>
        <w:t xml:space="preserve"> </w:t>
      </w:r>
      <w:r w:rsidR="00ED5ABE">
        <w:rPr>
          <w:lang w:val="ru-RU"/>
        </w:rPr>
        <w:t>делегации</w:t>
      </w:r>
      <w:r w:rsidRPr="007D2860">
        <w:rPr>
          <w:lang w:val="ru-RU"/>
        </w:rPr>
        <w:t xml:space="preserve"> </w:t>
      </w:r>
      <w:r w:rsidR="00B56E6D" w:rsidRPr="007D2860">
        <w:rPr>
          <w:lang w:val="ru-RU"/>
        </w:rPr>
        <w:t xml:space="preserve">выразили </w:t>
      </w:r>
      <w:r w:rsidR="006C2A86">
        <w:rPr>
          <w:lang w:val="ru-RU"/>
        </w:rPr>
        <w:t>м</w:t>
      </w:r>
      <w:r w:rsidR="00B56E6D" w:rsidRPr="007D2860">
        <w:rPr>
          <w:lang w:val="ru-RU"/>
        </w:rPr>
        <w:t>нение о том, что термин</w:t>
      </w:r>
      <w:r w:rsidRPr="007D2860">
        <w:rPr>
          <w:lang w:val="ru-RU"/>
        </w:rPr>
        <w:t xml:space="preserve"> </w:t>
      </w:r>
      <w:r w:rsidR="006C2A86" w:rsidRPr="006C2A86">
        <w:rPr>
          <w:lang w:val="ru-RU"/>
        </w:rPr>
        <w:t>«</w:t>
      </w:r>
      <w:r w:rsidR="006C2A86">
        <w:rPr>
          <w:lang w:val="ru-RU"/>
        </w:rPr>
        <w:t>патентные реестры</w:t>
      </w:r>
      <w:r w:rsidR="006C2A86" w:rsidRPr="006C2A86">
        <w:rPr>
          <w:lang w:val="ru-RU"/>
        </w:rPr>
        <w:t>»</w:t>
      </w:r>
      <w:r w:rsidRPr="007D2860">
        <w:rPr>
          <w:lang w:val="ru-RU"/>
        </w:rPr>
        <w:t xml:space="preserve"> </w:t>
      </w:r>
      <w:r w:rsidR="006C2A86">
        <w:rPr>
          <w:lang w:val="ru-RU"/>
        </w:rPr>
        <w:t xml:space="preserve">может вводить </w:t>
      </w:r>
      <w:r w:rsidR="00B56E6D" w:rsidRPr="007D2860">
        <w:rPr>
          <w:lang w:val="ru-RU"/>
        </w:rPr>
        <w:t xml:space="preserve">в заблуждение </w:t>
      </w:r>
      <w:r w:rsidR="006C2A86" w:rsidRPr="006C2A86">
        <w:rPr>
          <w:lang w:val="ru-RU"/>
        </w:rPr>
        <w:t xml:space="preserve">в отношении </w:t>
      </w:r>
      <w:r w:rsidR="007D2860" w:rsidRPr="007D2860">
        <w:rPr>
          <w:lang w:val="ru-RU"/>
        </w:rPr>
        <w:t>объем</w:t>
      </w:r>
      <w:r w:rsidR="000A6DCA">
        <w:rPr>
          <w:lang w:val="ru-RU"/>
        </w:rPr>
        <w:t>а</w:t>
      </w:r>
      <w:r w:rsidR="007D2860" w:rsidRPr="007D2860">
        <w:rPr>
          <w:lang w:val="ru-RU"/>
        </w:rPr>
        <w:t xml:space="preserve"> </w:t>
      </w:r>
      <w:r w:rsidR="006C2A86">
        <w:rPr>
          <w:lang w:val="ru-RU"/>
        </w:rPr>
        <w:t>предлагаемой</w:t>
      </w:r>
      <w:r w:rsidRPr="007D2860">
        <w:rPr>
          <w:lang w:val="ru-RU"/>
        </w:rPr>
        <w:t xml:space="preserve"> </w:t>
      </w:r>
      <w:r w:rsidR="006C2A86">
        <w:rPr>
          <w:lang w:val="ru-RU"/>
        </w:rPr>
        <w:t>задачи</w:t>
      </w:r>
      <w:r w:rsidRPr="007D2860">
        <w:rPr>
          <w:lang w:val="ru-RU"/>
        </w:rPr>
        <w:t xml:space="preserve">, </w:t>
      </w:r>
      <w:r w:rsidR="006C2A86" w:rsidRPr="006C2A86">
        <w:rPr>
          <w:lang w:val="ru-RU"/>
        </w:rPr>
        <w:t>поскольку</w:t>
      </w:r>
      <w:r w:rsidR="006C2A86">
        <w:rPr>
          <w:lang w:val="ru-RU"/>
        </w:rPr>
        <w:t xml:space="preserve"> </w:t>
      </w:r>
      <w:r w:rsidR="006C2A86" w:rsidRPr="006C2A86">
        <w:rPr>
          <w:lang w:val="ru-RU"/>
        </w:rPr>
        <w:t>некотор</w:t>
      </w:r>
      <w:r w:rsidR="006C2A86">
        <w:rPr>
          <w:lang w:val="ru-RU"/>
        </w:rPr>
        <w:t xml:space="preserve">ые </w:t>
      </w:r>
      <w:r w:rsidR="003C5CEC">
        <w:rPr>
          <w:lang w:val="ru-RU"/>
        </w:rPr>
        <w:t>ВПС</w:t>
      </w:r>
      <w:r w:rsidR="006C2A86">
        <w:rPr>
          <w:lang w:val="ru-RU"/>
        </w:rPr>
        <w:t xml:space="preserve"> употребляют этот </w:t>
      </w:r>
      <w:r w:rsidR="00B56E6D" w:rsidRPr="007D2860">
        <w:rPr>
          <w:lang w:val="ru-RU"/>
        </w:rPr>
        <w:t>термин</w:t>
      </w:r>
      <w:r w:rsidRPr="007D2860">
        <w:rPr>
          <w:lang w:val="ru-RU"/>
        </w:rPr>
        <w:t xml:space="preserve"> </w:t>
      </w:r>
      <w:r w:rsidR="006C2A86">
        <w:rPr>
          <w:lang w:val="ru-RU"/>
        </w:rPr>
        <w:t xml:space="preserve">для обозначения </w:t>
      </w:r>
      <w:r w:rsidR="000A6DCA" w:rsidRPr="007D2860">
        <w:rPr>
          <w:lang w:val="ru-RU"/>
        </w:rPr>
        <w:t xml:space="preserve">не только </w:t>
      </w:r>
      <w:r w:rsidR="000A6DCA" w:rsidRPr="006C2A86">
        <w:rPr>
          <w:lang w:val="ru-RU"/>
        </w:rPr>
        <w:t xml:space="preserve">опубликованной </w:t>
      </w:r>
      <w:r w:rsidR="000A6DCA" w:rsidRPr="007D2860">
        <w:rPr>
          <w:lang w:val="ru-RU"/>
        </w:rPr>
        <w:t>и</w:t>
      </w:r>
      <w:r w:rsidR="000A6DCA">
        <w:rPr>
          <w:lang w:val="ru-RU"/>
        </w:rPr>
        <w:t xml:space="preserve">нформации, но </w:t>
      </w:r>
      <w:r w:rsidR="007D2860" w:rsidRPr="007D2860">
        <w:rPr>
          <w:lang w:val="ru-RU"/>
        </w:rPr>
        <w:t>все</w:t>
      </w:r>
      <w:r w:rsidR="006C2A86">
        <w:rPr>
          <w:lang w:val="ru-RU"/>
        </w:rPr>
        <w:t>й</w:t>
      </w:r>
      <w:r w:rsidRPr="007D2860">
        <w:rPr>
          <w:lang w:val="ru-RU"/>
        </w:rPr>
        <w:t xml:space="preserve"> </w:t>
      </w:r>
      <w:r w:rsidR="00B56E6D" w:rsidRPr="007D2860">
        <w:rPr>
          <w:lang w:val="ru-RU"/>
        </w:rPr>
        <w:t>патент</w:t>
      </w:r>
      <w:r w:rsidR="006C2A86">
        <w:rPr>
          <w:lang w:val="ru-RU"/>
        </w:rPr>
        <w:t>ной</w:t>
      </w:r>
      <w:r w:rsidR="00B56E6D" w:rsidRPr="007D2860">
        <w:rPr>
          <w:lang w:val="ru-RU"/>
        </w:rPr>
        <w:t xml:space="preserve"> </w:t>
      </w:r>
      <w:r w:rsidR="007D2860" w:rsidRPr="007D2860">
        <w:rPr>
          <w:lang w:val="ru-RU"/>
        </w:rPr>
        <w:t>информаци</w:t>
      </w:r>
      <w:r w:rsidR="006C2A86">
        <w:rPr>
          <w:lang w:val="ru-RU"/>
        </w:rPr>
        <w:t xml:space="preserve">и, </w:t>
      </w:r>
      <w:r w:rsidR="000A6DCA" w:rsidRPr="000A6DCA">
        <w:rPr>
          <w:lang w:val="ru-RU"/>
        </w:rPr>
        <w:t>содерж</w:t>
      </w:r>
      <w:r w:rsidR="000A6DCA">
        <w:rPr>
          <w:lang w:val="ru-RU"/>
        </w:rPr>
        <w:t xml:space="preserve">ащейся </w:t>
      </w:r>
      <w:r w:rsidR="007D2860" w:rsidRPr="007D2860">
        <w:rPr>
          <w:lang w:val="ru-RU"/>
        </w:rPr>
        <w:t>в</w:t>
      </w:r>
      <w:r w:rsidRPr="007D2860">
        <w:rPr>
          <w:lang w:val="ru-RU"/>
        </w:rPr>
        <w:t xml:space="preserve"> </w:t>
      </w:r>
      <w:r w:rsidR="007D2860" w:rsidRPr="007D2860">
        <w:rPr>
          <w:lang w:val="ru-RU"/>
        </w:rPr>
        <w:t>их</w:t>
      </w:r>
      <w:r w:rsidRPr="007D2860">
        <w:rPr>
          <w:lang w:val="ru-RU"/>
        </w:rPr>
        <w:t xml:space="preserve"> </w:t>
      </w:r>
      <w:r w:rsidR="007D2860" w:rsidRPr="007D2860">
        <w:rPr>
          <w:lang w:val="ru-RU"/>
        </w:rPr>
        <w:t>внутренн</w:t>
      </w:r>
      <w:r w:rsidR="006C2A86">
        <w:rPr>
          <w:lang w:val="ru-RU"/>
        </w:rPr>
        <w:t>их</w:t>
      </w:r>
      <w:r w:rsidR="007D2860" w:rsidRPr="007D2860">
        <w:rPr>
          <w:lang w:val="ru-RU"/>
        </w:rPr>
        <w:t xml:space="preserve"> </w:t>
      </w:r>
      <w:r w:rsidR="006C2A86" w:rsidRPr="006C2A86">
        <w:rPr>
          <w:lang w:val="ru-RU"/>
        </w:rPr>
        <w:t>информационн</w:t>
      </w:r>
      <w:r w:rsidR="006C2A86">
        <w:rPr>
          <w:lang w:val="ru-RU"/>
        </w:rPr>
        <w:t>ых систем</w:t>
      </w:r>
      <w:r w:rsidR="000A6DCA">
        <w:rPr>
          <w:lang w:val="ru-RU"/>
        </w:rPr>
        <w:t>ах</w:t>
      </w:r>
      <w:r w:rsidRPr="007D2860">
        <w:rPr>
          <w:lang w:val="ru-RU"/>
        </w:rPr>
        <w:t>.</w:t>
      </w:r>
    </w:p>
    <w:p w:rsidR="00134B62" w:rsidRDefault="00D61343" w:rsidP="00827222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3767DE">
        <w:fldChar w:fldCharType="begin"/>
      </w:r>
      <w:r w:rsidRPr="007D2860">
        <w:rPr>
          <w:lang w:val="ru-RU"/>
        </w:rPr>
        <w:instrText xml:space="preserve"> </w:instrText>
      </w:r>
      <w:r w:rsidRPr="003767DE">
        <w:instrText>AUTONUM</w:instrText>
      </w:r>
      <w:r w:rsidRPr="007D2860">
        <w:rPr>
          <w:lang w:val="ru-RU"/>
        </w:rPr>
        <w:instrText xml:space="preserve">  </w:instrText>
      </w:r>
      <w:r w:rsidRPr="003767DE">
        <w:fldChar w:fldCharType="end"/>
      </w:r>
      <w:r w:rsidRPr="007D2860">
        <w:rPr>
          <w:lang w:val="ru-RU"/>
        </w:rPr>
        <w:tab/>
      </w:r>
      <w:r w:rsidR="000D69FE">
        <w:rPr>
          <w:lang w:val="ru-RU"/>
        </w:rPr>
        <w:t>По итогам этого обсуждения</w:t>
      </w:r>
      <w:r w:rsidRPr="007D2860">
        <w:rPr>
          <w:lang w:val="ru-RU"/>
        </w:rPr>
        <w:t xml:space="preserve"> </w:t>
      </w:r>
      <w:r w:rsidR="009E3B2D">
        <w:rPr>
          <w:lang w:val="ru-RU"/>
        </w:rPr>
        <w:t xml:space="preserve">КСВ </w:t>
      </w:r>
      <w:r w:rsidR="000D69FE">
        <w:rPr>
          <w:lang w:val="ru-RU"/>
        </w:rPr>
        <w:t xml:space="preserve">принял </w:t>
      </w:r>
      <w:r w:rsidR="000D69FE" w:rsidRPr="000D69FE">
        <w:rPr>
          <w:lang w:val="ru-RU"/>
        </w:rPr>
        <w:t>решени</w:t>
      </w:r>
      <w:r w:rsidR="000D69FE">
        <w:rPr>
          <w:lang w:val="ru-RU"/>
        </w:rPr>
        <w:t>е о постановке новой</w:t>
      </w:r>
      <w:r w:rsidRPr="007D2860">
        <w:rPr>
          <w:lang w:val="ru-RU"/>
        </w:rPr>
        <w:t xml:space="preserve"> </w:t>
      </w:r>
      <w:r w:rsidR="000D69FE">
        <w:rPr>
          <w:lang w:val="ru-RU"/>
        </w:rPr>
        <w:t>задачи</w:t>
      </w:r>
      <w:r w:rsidRPr="007D2860">
        <w:rPr>
          <w:lang w:val="ru-RU"/>
        </w:rPr>
        <w:t xml:space="preserve"> </w:t>
      </w:r>
      <w:r w:rsidR="007D2860" w:rsidRPr="007D2860">
        <w:rPr>
          <w:lang w:val="ru-RU"/>
        </w:rPr>
        <w:t>№</w:t>
      </w:r>
      <w:r w:rsidRPr="003767DE">
        <w:t> </w:t>
      </w:r>
      <w:r w:rsidRPr="007D2860">
        <w:rPr>
          <w:lang w:val="ru-RU"/>
        </w:rPr>
        <w:t>52</w:t>
      </w:r>
      <w:r w:rsidR="001F37C5">
        <w:rPr>
          <w:lang w:val="ru-RU"/>
        </w:rPr>
        <w:t xml:space="preserve"> в </w:t>
      </w:r>
      <w:r w:rsidR="000D69FE" w:rsidRPr="000D69FE">
        <w:rPr>
          <w:lang w:val="ru-RU"/>
        </w:rPr>
        <w:t>следующ</w:t>
      </w:r>
      <w:r w:rsidR="001F37C5">
        <w:rPr>
          <w:lang w:val="ru-RU"/>
        </w:rPr>
        <w:t>ей</w:t>
      </w:r>
      <w:r w:rsidR="000D69FE">
        <w:rPr>
          <w:lang w:val="ru-RU"/>
        </w:rPr>
        <w:t xml:space="preserve"> </w:t>
      </w:r>
      <w:r w:rsidR="000D69FE" w:rsidRPr="000D69FE">
        <w:rPr>
          <w:lang w:val="ru-RU"/>
        </w:rPr>
        <w:t>формулировк</w:t>
      </w:r>
      <w:r w:rsidR="001F37C5">
        <w:rPr>
          <w:lang w:val="ru-RU"/>
        </w:rPr>
        <w:t>е</w:t>
      </w:r>
      <w:r w:rsidRPr="007D2860">
        <w:rPr>
          <w:lang w:val="ru-RU"/>
        </w:rPr>
        <w:t>:</w:t>
      </w:r>
    </w:p>
    <w:p w:rsidR="00134B62" w:rsidRDefault="00525AF3" w:rsidP="00827222">
      <w:pPr>
        <w:spacing w:after="220"/>
        <w:ind w:left="1134"/>
        <w:rPr>
          <w:lang w:val="ru-RU"/>
        </w:rPr>
      </w:pPr>
      <w:r w:rsidRPr="00525AF3">
        <w:rPr>
          <w:lang w:val="ru-RU"/>
        </w:rPr>
        <w:t>«</w:t>
      </w:r>
      <w:r w:rsidR="001237E6">
        <w:rPr>
          <w:lang w:val="ru-RU"/>
        </w:rPr>
        <w:t xml:space="preserve">Провести </w:t>
      </w:r>
      <w:r w:rsidRPr="00525AF3">
        <w:rPr>
          <w:lang w:val="ru-RU"/>
        </w:rPr>
        <w:t>обследование содержания и функциональных возможностей систем</w:t>
      </w:r>
      <w:r w:rsidR="001237E6">
        <w:rPr>
          <w:lang w:val="ru-RU"/>
        </w:rPr>
        <w:t>, обеспечивающих доступ</w:t>
      </w:r>
      <w:r w:rsidRPr="00525AF3">
        <w:rPr>
          <w:lang w:val="ru-RU"/>
        </w:rPr>
        <w:t xml:space="preserve"> к </w:t>
      </w:r>
      <w:r w:rsidR="001237E6">
        <w:rPr>
          <w:lang w:val="ru-RU"/>
        </w:rPr>
        <w:t xml:space="preserve">патентной информации, </w:t>
      </w:r>
      <w:r w:rsidRPr="00525AF3">
        <w:rPr>
          <w:lang w:val="ru-RU"/>
        </w:rPr>
        <w:t>публик</w:t>
      </w:r>
      <w:r w:rsidR="001237E6">
        <w:rPr>
          <w:lang w:val="ru-RU"/>
        </w:rPr>
        <w:t xml:space="preserve">уемой </w:t>
      </w:r>
      <w:r w:rsidRPr="00525AF3">
        <w:rPr>
          <w:lang w:val="ru-RU"/>
        </w:rPr>
        <w:t>ведомств</w:t>
      </w:r>
      <w:r w:rsidR="001237E6">
        <w:rPr>
          <w:lang w:val="ru-RU"/>
        </w:rPr>
        <w:t>ами</w:t>
      </w:r>
      <w:r w:rsidRPr="00525AF3">
        <w:rPr>
          <w:lang w:val="ru-RU"/>
        </w:rPr>
        <w:t xml:space="preserve"> промышленной собственности, а также </w:t>
      </w:r>
      <w:r w:rsidR="001237E6">
        <w:rPr>
          <w:lang w:val="ru-RU"/>
        </w:rPr>
        <w:t xml:space="preserve">их </w:t>
      </w:r>
      <w:r w:rsidRPr="00525AF3">
        <w:rPr>
          <w:lang w:val="ru-RU"/>
        </w:rPr>
        <w:t xml:space="preserve">дальнейших планов в отношении </w:t>
      </w:r>
      <w:r w:rsidR="001237E6">
        <w:rPr>
          <w:lang w:val="ru-RU"/>
        </w:rPr>
        <w:t xml:space="preserve">практики ее </w:t>
      </w:r>
      <w:r w:rsidRPr="00525AF3">
        <w:rPr>
          <w:lang w:val="ru-RU"/>
        </w:rPr>
        <w:t xml:space="preserve">публикации;  подготовить рекомендации в отношении </w:t>
      </w:r>
      <w:r w:rsidR="001237E6" w:rsidRPr="00525AF3">
        <w:rPr>
          <w:lang w:val="ru-RU"/>
        </w:rPr>
        <w:t>систем</w:t>
      </w:r>
      <w:r w:rsidR="001237E6">
        <w:rPr>
          <w:lang w:val="ru-RU"/>
        </w:rPr>
        <w:t>, обеспечивающих доступ</w:t>
      </w:r>
      <w:r w:rsidR="001237E6" w:rsidRPr="00525AF3">
        <w:rPr>
          <w:lang w:val="ru-RU"/>
        </w:rPr>
        <w:t xml:space="preserve"> к </w:t>
      </w:r>
      <w:r w:rsidR="001237E6">
        <w:rPr>
          <w:lang w:val="ru-RU"/>
        </w:rPr>
        <w:t xml:space="preserve">патентной информации, </w:t>
      </w:r>
      <w:r w:rsidR="001237E6" w:rsidRPr="00525AF3">
        <w:rPr>
          <w:lang w:val="ru-RU"/>
        </w:rPr>
        <w:t>публик</w:t>
      </w:r>
      <w:r w:rsidR="001237E6">
        <w:rPr>
          <w:lang w:val="ru-RU"/>
        </w:rPr>
        <w:t xml:space="preserve">уемой </w:t>
      </w:r>
      <w:r w:rsidR="001237E6" w:rsidRPr="00525AF3">
        <w:rPr>
          <w:lang w:val="ru-RU"/>
        </w:rPr>
        <w:t>ведомств</w:t>
      </w:r>
      <w:r w:rsidR="001237E6">
        <w:rPr>
          <w:lang w:val="ru-RU"/>
        </w:rPr>
        <w:t>ами</w:t>
      </w:r>
      <w:r w:rsidR="001237E6" w:rsidRPr="00525AF3">
        <w:rPr>
          <w:lang w:val="ru-RU"/>
        </w:rPr>
        <w:t xml:space="preserve"> промышленной собственности</w:t>
      </w:r>
      <w:r w:rsidRPr="00525AF3">
        <w:rPr>
          <w:lang w:val="ru-RU"/>
        </w:rPr>
        <w:t>».</w:t>
      </w:r>
    </w:p>
    <w:p w:rsidR="00134B62" w:rsidRDefault="00D61343" w:rsidP="00B30F4C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7D2860">
        <w:rPr>
          <w:lang w:val="ru-RU"/>
        </w:rPr>
        <w:instrText xml:space="preserve"> </w:instrText>
      </w:r>
      <w:r w:rsidRPr="003767DE">
        <w:instrText>AUTONUM</w:instrText>
      </w:r>
      <w:r w:rsidRPr="007D2860">
        <w:rPr>
          <w:lang w:val="ru-RU"/>
        </w:rPr>
        <w:instrText xml:space="preserve">  </w:instrText>
      </w:r>
      <w:r w:rsidRPr="003767DE">
        <w:fldChar w:fldCharType="end"/>
      </w:r>
      <w:r w:rsidRPr="007D2860">
        <w:rPr>
          <w:lang w:val="ru-RU"/>
        </w:rPr>
        <w:tab/>
      </w:r>
      <w:r w:rsidR="007D2860" w:rsidRPr="007D2860">
        <w:rPr>
          <w:lang w:val="ru-RU"/>
        </w:rPr>
        <w:t>После</w:t>
      </w:r>
      <w:r w:rsidRPr="007D2860">
        <w:rPr>
          <w:lang w:val="ru-RU"/>
        </w:rPr>
        <w:t xml:space="preserve"> </w:t>
      </w:r>
      <w:r w:rsidR="00485EE9">
        <w:rPr>
          <w:lang w:val="ru-RU"/>
        </w:rPr>
        <w:t xml:space="preserve">принятия </w:t>
      </w:r>
      <w:r w:rsidR="00485EE9" w:rsidRPr="00485EE9">
        <w:rPr>
          <w:lang w:val="ru-RU"/>
        </w:rPr>
        <w:t>решени</w:t>
      </w:r>
      <w:r w:rsidR="00485EE9">
        <w:rPr>
          <w:lang w:val="ru-RU"/>
        </w:rPr>
        <w:t>я о постановке указанной новой</w:t>
      </w:r>
      <w:r w:rsidRPr="007D2860">
        <w:rPr>
          <w:lang w:val="ru-RU"/>
        </w:rPr>
        <w:t xml:space="preserve"> </w:t>
      </w:r>
      <w:r w:rsidR="00485EE9" w:rsidRPr="007D2860">
        <w:rPr>
          <w:lang w:val="ru-RU"/>
        </w:rPr>
        <w:t>з</w:t>
      </w:r>
      <w:r w:rsidR="007D2860" w:rsidRPr="007D2860">
        <w:rPr>
          <w:lang w:val="ru-RU"/>
        </w:rPr>
        <w:t>адач</w:t>
      </w:r>
      <w:r w:rsidR="00485EE9">
        <w:rPr>
          <w:lang w:val="ru-RU"/>
        </w:rPr>
        <w:t>и</w:t>
      </w:r>
      <w:r w:rsidRPr="007D2860">
        <w:rPr>
          <w:lang w:val="ru-RU"/>
        </w:rPr>
        <w:t xml:space="preserve"> </w:t>
      </w:r>
      <w:r w:rsidR="003E49CA" w:rsidRPr="003E49CA">
        <w:rPr>
          <w:lang w:val="ru-RU"/>
        </w:rPr>
        <w:t>КСВ</w:t>
      </w:r>
      <w:r w:rsidRPr="007D2860">
        <w:rPr>
          <w:lang w:val="ru-RU"/>
        </w:rPr>
        <w:t xml:space="preserve"> </w:t>
      </w:r>
      <w:r w:rsidR="00485EE9">
        <w:rPr>
          <w:szCs w:val="22"/>
          <w:lang w:val="ru-RU"/>
        </w:rPr>
        <w:t>рассмотрел</w:t>
      </w:r>
      <w:r w:rsidR="00485EE9">
        <w:rPr>
          <w:lang w:val="ru-RU"/>
        </w:rPr>
        <w:t xml:space="preserve"> </w:t>
      </w:r>
      <w:r w:rsidR="007D2860" w:rsidRPr="007D2860">
        <w:rPr>
          <w:lang w:val="ru-RU"/>
        </w:rPr>
        <w:t xml:space="preserve">возможность </w:t>
      </w:r>
      <w:r w:rsidR="00485EE9" w:rsidRPr="00485EE9">
        <w:rPr>
          <w:lang w:val="ru-RU"/>
        </w:rPr>
        <w:t>расширени</w:t>
      </w:r>
      <w:r w:rsidR="00485EE9">
        <w:rPr>
          <w:lang w:val="ru-RU"/>
        </w:rPr>
        <w:t xml:space="preserve">я </w:t>
      </w:r>
      <w:r w:rsidR="007D2860" w:rsidRPr="007D2860">
        <w:rPr>
          <w:lang w:val="ru-RU"/>
        </w:rPr>
        <w:t>объем</w:t>
      </w:r>
      <w:r w:rsidR="00485EE9">
        <w:rPr>
          <w:lang w:val="ru-RU"/>
        </w:rPr>
        <w:t xml:space="preserve">а </w:t>
      </w:r>
      <w:r w:rsidR="001237E6">
        <w:rPr>
          <w:lang w:val="ru-RU"/>
        </w:rPr>
        <w:t xml:space="preserve">этой </w:t>
      </w:r>
      <w:r w:rsidR="00485EE9">
        <w:rPr>
          <w:lang w:val="ru-RU"/>
        </w:rPr>
        <w:t>задачи</w:t>
      </w:r>
      <w:r w:rsidRPr="007D2860">
        <w:rPr>
          <w:lang w:val="ru-RU"/>
        </w:rPr>
        <w:t xml:space="preserve"> </w:t>
      </w:r>
      <w:r w:rsidR="001237E6">
        <w:rPr>
          <w:lang w:val="ru-RU"/>
        </w:rPr>
        <w:t xml:space="preserve">путем ее </w:t>
      </w:r>
      <w:r w:rsidR="00485EE9" w:rsidRPr="00485EE9">
        <w:rPr>
          <w:lang w:val="ru-RU"/>
        </w:rPr>
        <w:t>распространен</w:t>
      </w:r>
      <w:r w:rsidR="001237E6">
        <w:rPr>
          <w:lang w:val="ru-RU"/>
        </w:rPr>
        <w:t>ия</w:t>
      </w:r>
      <w:r w:rsidR="00485EE9">
        <w:rPr>
          <w:lang w:val="ru-RU"/>
        </w:rPr>
        <w:t xml:space="preserve"> на </w:t>
      </w:r>
      <w:r w:rsidR="007D2860" w:rsidRPr="007D2860">
        <w:rPr>
          <w:lang w:val="ru-RU"/>
        </w:rPr>
        <w:t>системы</w:t>
      </w:r>
      <w:r w:rsidR="001237E6">
        <w:rPr>
          <w:lang w:val="ru-RU"/>
        </w:rPr>
        <w:t>,</w:t>
      </w:r>
      <w:r w:rsidR="007D2860" w:rsidRPr="007D2860">
        <w:rPr>
          <w:lang w:val="ru-RU"/>
        </w:rPr>
        <w:t xml:space="preserve"> </w:t>
      </w:r>
      <w:r w:rsidR="00485EE9" w:rsidRPr="00485EE9">
        <w:rPr>
          <w:lang w:val="ru-RU"/>
        </w:rPr>
        <w:t>обеспеч</w:t>
      </w:r>
      <w:r w:rsidR="001237E6">
        <w:rPr>
          <w:lang w:val="ru-RU"/>
        </w:rPr>
        <w:t xml:space="preserve">ивающие </w:t>
      </w:r>
      <w:r w:rsidR="00B56E6D" w:rsidRPr="007D2860">
        <w:rPr>
          <w:lang w:val="ru-RU"/>
        </w:rPr>
        <w:t>доступ</w:t>
      </w:r>
      <w:r w:rsidR="00485EE9">
        <w:rPr>
          <w:lang w:val="ru-RU"/>
        </w:rPr>
        <w:t xml:space="preserve"> к публик</w:t>
      </w:r>
      <w:r w:rsidR="001237E6">
        <w:rPr>
          <w:lang w:val="ru-RU"/>
        </w:rPr>
        <w:t xml:space="preserve">уемой </w:t>
      </w:r>
      <w:r w:rsidR="007D2860" w:rsidRPr="007D2860">
        <w:rPr>
          <w:lang w:val="ru-RU"/>
        </w:rPr>
        <w:t>информаци</w:t>
      </w:r>
      <w:r w:rsidR="00485EE9">
        <w:rPr>
          <w:lang w:val="ru-RU"/>
        </w:rPr>
        <w:t xml:space="preserve">и о </w:t>
      </w:r>
      <w:r w:rsidR="00485EE9" w:rsidRPr="00485EE9">
        <w:rPr>
          <w:lang w:val="ru-RU"/>
        </w:rPr>
        <w:t>товарных знаках</w:t>
      </w:r>
      <w:r w:rsidR="007D2860" w:rsidRPr="007D2860">
        <w:rPr>
          <w:lang w:val="ru-RU"/>
        </w:rPr>
        <w:t xml:space="preserve"> и</w:t>
      </w:r>
      <w:r w:rsidRPr="007D2860">
        <w:rPr>
          <w:lang w:val="ru-RU"/>
        </w:rPr>
        <w:t xml:space="preserve"> </w:t>
      </w:r>
      <w:r w:rsidR="00485EE9" w:rsidRPr="00485EE9">
        <w:rPr>
          <w:lang w:val="ru-RU"/>
        </w:rPr>
        <w:t>промышленных образцах</w:t>
      </w:r>
      <w:r w:rsidRPr="007D2860">
        <w:rPr>
          <w:lang w:val="ru-RU"/>
        </w:rPr>
        <w:t xml:space="preserve">.  </w:t>
      </w:r>
      <w:r w:rsidR="00485EE9">
        <w:rPr>
          <w:lang w:val="ru-RU"/>
        </w:rPr>
        <w:t xml:space="preserve">После состоявшегося </w:t>
      </w:r>
      <w:r w:rsidR="001237E6">
        <w:rPr>
          <w:lang w:val="ru-RU"/>
        </w:rPr>
        <w:t>обсуждения</w:t>
      </w:r>
      <w:r w:rsidRPr="007D2860">
        <w:rPr>
          <w:lang w:val="ru-RU"/>
        </w:rPr>
        <w:t xml:space="preserve"> </w:t>
      </w:r>
      <w:r w:rsidR="009E3B2D">
        <w:rPr>
          <w:lang w:val="ru-RU"/>
        </w:rPr>
        <w:t xml:space="preserve">КСВ </w:t>
      </w:r>
      <w:r w:rsidR="00485EE9">
        <w:rPr>
          <w:lang w:val="ru-RU"/>
        </w:rPr>
        <w:t xml:space="preserve">принял </w:t>
      </w:r>
      <w:r w:rsidR="00485EE9" w:rsidRPr="00485EE9">
        <w:rPr>
          <w:lang w:val="ru-RU"/>
        </w:rPr>
        <w:t>решени</w:t>
      </w:r>
      <w:r w:rsidR="00485EE9">
        <w:rPr>
          <w:lang w:val="ru-RU"/>
        </w:rPr>
        <w:t xml:space="preserve">е ограничить </w:t>
      </w:r>
      <w:r w:rsidR="007D2860" w:rsidRPr="007D2860">
        <w:rPr>
          <w:lang w:val="ru-RU"/>
        </w:rPr>
        <w:t xml:space="preserve">объем </w:t>
      </w:r>
      <w:r w:rsidR="00485EE9">
        <w:rPr>
          <w:lang w:val="ru-RU"/>
        </w:rPr>
        <w:t>указанной задачи</w:t>
      </w:r>
      <w:r w:rsidRPr="007D2860">
        <w:rPr>
          <w:lang w:val="ru-RU"/>
        </w:rPr>
        <w:t xml:space="preserve"> </w:t>
      </w:r>
      <w:r w:rsidR="001237E6" w:rsidRPr="00485EE9">
        <w:rPr>
          <w:lang w:val="ru-RU"/>
        </w:rPr>
        <w:t>только</w:t>
      </w:r>
      <w:r w:rsidR="001237E6">
        <w:rPr>
          <w:lang w:val="ru-RU"/>
        </w:rPr>
        <w:t xml:space="preserve"> </w:t>
      </w:r>
      <w:r w:rsidR="001237E6" w:rsidRPr="001237E6">
        <w:rPr>
          <w:lang w:val="ru-RU"/>
        </w:rPr>
        <w:t>вопрос</w:t>
      </w:r>
      <w:r w:rsidR="001237E6">
        <w:rPr>
          <w:lang w:val="ru-RU"/>
        </w:rPr>
        <w:t xml:space="preserve">ами </w:t>
      </w:r>
      <w:r w:rsidR="001237E6" w:rsidRPr="007D2860">
        <w:rPr>
          <w:lang w:val="ru-RU"/>
        </w:rPr>
        <w:t>доступ</w:t>
      </w:r>
      <w:r w:rsidR="001237E6">
        <w:rPr>
          <w:lang w:val="ru-RU"/>
        </w:rPr>
        <w:t xml:space="preserve">а </w:t>
      </w:r>
      <w:r w:rsidR="00B56E6D" w:rsidRPr="007D2860">
        <w:rPr>
          <w:lang w:val="ru-RU"/>
        </w:rPr>
        <w:t>к патентной информации</w:t>
      </w:r>
      <w:r w:rsidRPr="007D2860">
        <w:rPr>
          <w:lang w:val="ru-RU"/>
        </w:rPr>
        <w:t>.</w:t>
      </w:r>
    </w:p>
    <w:p w:rsidR="00134B62" w:rsidRDefault="00D61343" w:rsidP="00827222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3767DE">
        <w:fldChar w:fldCharType="begin"/>
      </w:r>
      <w:r w:rsidRPr="007D2860">
        <w:rPr>
          <w:lang w:val="ru-RU"/>
        </w:rPr>
        <w:instrText xml:space="preserve"> </w:instrText>
      </w:r>
      <w:r w:rsidRPr="003767DE">
        <w:instrText>AUTONUM</w:instrText>
      </w:r>
      <w:r w:rsidRPr="007D2860">
        <w:rPr>
          <w:lang w:val="ru-RU"/>
        </w:rPr>
        <w:instrText xml:space="preserve">  </w:instrText>
      </w:r>
      <w:r w:rsidRPr="003767DE">
        <w:fldChar w:fldCharType="end"/>
      </w:r>
      <w:r w:rsidRPr="007D2860">
        <w:rPr>
          <w:lang w:val="ru-RU"/>
        </w:rPr>
        <w:tab/>
      </w:r>
      <w:r w:rsidR="009E3B2D">
        <w:rPr>
          <w:lang w:val="ru-RU"/>
        </w:rPr>
        <w:t xml:space="preserve">КСВ </w:t>
      </w:r>
      <w:r w:rsidR="00485EE9">
        <w:rPr>
          <w:lang w:val="ru-RU"/>
        </w:rPr>
        <w:t xml:space="preserve">принял </w:t>
      </w:r>
      <w:r w:rsidR="00485EE9" w:rsidRPr="00485EE9">
        <w:rPr>
          <w:lang w:val="ru-RU"/>
        </w:rPr>
        <w:t>решени</w:t>
      </w:r>
      <w:r w:rsidR="00485EE9">
        <w:rPr>
          <w:lang w:val="ru-RU"/>
        </w:rPr>
        <w:t xml:space="preserve">е о том, что </w:t>
      </w:r>
      <w:r w:rsidR="0013744E">
        <w:rPr>
          <w:lang w:val="ru-RU"/>
        </w:rPr>
        <w:t xml:space="preserve">основным </w:t>
      </w:r>
      <w:r w:rsidR="00485EE9" w:rsidRPr="00485EE9">
        <w:rPr>
          <w:lang w:val="ru-RU"/>
        </w:rPr>
        <w:t>предмет</w:t>
      </w:r>
      <w:r w:rsidR="00485EE9">
        <w:rPr>
          <w:lang w:val="ru-RU"/>
        </w:rPr>
        <w:t xml:space="preserve">ом обследования </w:t>
      </w:r>
      <w:r w:rsidR="00485EE9" w:rsidRPr="00485EE9">
        <w:rPr>
          <w:lang w:val="ru-RU"/>
        </w:rPr>
        <w:t>должн</w:t>
      </w:r>
      <w:r w:rsidR="00485EE9">
        <w:rPr>
          <w:lang w:val="ru-RU"/>
        </w:rPr>
        <w:t xml:space="preserve">ы быть </w:t>
      </w:r>
      <w:r w:rsidR="007D2860" w:rsidRPr="007D2860">
        <w:rPr>
          <w:lang w:val="ru-RU"/>
        </w:rPr>
        <w:t>интерактивн</w:t>
      </w:r>
      <w:r w:rsidR="00485EE9">
        <w:rPr>
          <w:lang w:val="ru-RU"/>
        </w:rPr>
        <w:t>ые</w:t>
      </w:r>
      <w:r w:rsidRPr="007D2860">
        <w:rPr>
          <w:lang w:val="ru-RU"/>
        </w:rPr>
        <w:t xml:space="preserve"> </w:t>
      </w:r>
      <w:r w:rsidR="007D2860" w:rsidRPr="007D2860">
        <w:rPr>
          <w:lang w:val="ru-RU"/>
        </w:rPr>
        <w:t>системы</w:t>
      </w:r>
      <w:r w:rsidR="00485EE9">
        <w:rPr>
          <w:lang w:val="ru-RU"/>
        </w:rPr>
        <w:t xml:space="preserve">, применяемые </w:t>
      </w:r>
      <w:r w:rsidR="003C5CEC">
        <w:rPr>
          <w:lang w:val="ru-RU"/>
        </w:rPr>
        <w:t>ВПС</w:t>
      </w:r>
      <w:r w:rsidRPr="007D2860">
        <w:rPr>
          <w:lang w:val="ru-RU"/>
        </w:rPr>
        <w:t xml:space="preserve"> </w:t>
      </w:r>
      <w:r w:rsidR="00485EE9">
        <w:rPr>
          <w:lang w:val="ru-RU"/>
        </w:rPr>
        <w:t xml:space="preserve">для </w:t>
      </w:r>
      <w:r w:rsidR="00485EE9" w:rsidRPr="00485EE9">
        <w:rPr>
          <w:lang w:val="ru-RU"/>
        </w:rPr>
        <w:t>обеспечени</w:t>
      </w:r>
      <w:r w:rsidR="00485EE9">
        <w:rPr>
          <w:lang w:val="ru-RU"/>
        </w:rPr>
        <w:t xml:space="preserve">я </w:t>
      </w:r>
      <w:r w:rsidR="007D2860" w:rsidRPr="007D2860">
        <w:rPr>
          <w:lang w:val="ru-RU"/>
        </w:rPr>
        <w:t>публичн</w:t>
      </w:r>
      <w:r w:rsidR="00485EE9">
        <w:rPr>
          <w:lang w:val="ru-RU"/>
        </w:rPr>
        <w:t>ого</w:t>
      </w:r>
      <w:r w:rsidRPr="007D2860">
        <w:rPr>
          <w:lang w:val="ru-RU"/>
        </w:rPr>
        <w:t xml:space="preserve"> </w:t>
      </w:r>
      <w:r w:rsidR="00B56E6D" w:rsidRPr="007D2860">
        <w:rPr>
          <w:lang w:val="ru-RU"/>
        </w:rPr>
        <w:t>доступ</w:t>
      </w:r>
      <w:r w:rsidR="00485EE9">
        <w:rPr>
          <w:lang w:val="ru-RU"/>
        </w:rPr>
        <w:t>а</w:t>
      </w:r>
      <w:r w:rsidR="00B56E6D" w:rsidRPr="007D2860">
        <w:rPr>
          <w:lang w:val="ru-RU"/>
        </w:rPr>
        <w:t xml:space="preserve"> к патентной информации</w:t>
      </w:r>
      <w:r w:rsidR="00485EE9">
        <w:rPr>
          <w:lang w:val="ru-RU"/>
        </w:rPr>
        <w:t xml:space="preserve">, а не просто </w:t>
      </w:r>
      <w:r w:rsidR="0013744E">
        <w:rPr>
          <w:lang w:val="ru-RU"/>
        </w:rPr>
        <w:t>для предоставления</w:t>
      </w:r>
      <w:r w:rsidR="00485EE9">
        <w:rPr>
          <w:lang w:val="ru-RU"/>
        </w:rPr>
        <w:t xml:space="preserve"> </w:t>
      </w:r>
      <w:r w:rsidR="007D2860" w:rsidRPr="007D2860">
        <w:rPr>
          <w:lang w:val="ru-RU"/>
        </w:rPr>
        <w:t>соответствующ</w:t>
      </w:r>
      <w:r w:rsidR="00485EE9">
        <w:rPr>
          <w:lang w:val="ru-RU"/>
        </w:rPr>
        <w:t>их</w:t>
      </w:r>
      <w:r w:rsidR="007D2860" w:rsidRPr="007D2860">
        <w:rPr>
          <w:lang w:val="ru-RU"/>
        </w:rPr>
        <w:t xml:space="preserve"> </w:t>
      </w:r>
      <w:r w:rsidR="00485EE9">
        <w:rPr>
          <w:lang w:val="ru-RU"/>
        </w:rPr>
        <w:t xml:space="preserve">данных </w:t>
      </w:r>
      <w:r w:rsidR="0013744E">
        <w:rPr>
          <w:lang w:val="ru-RU"/>
        </w:rPr>
        <w:t xml:space="preserve">без </w:t>
      </w:r>
      <w:r w:rsidR="0013744E" w:rsidRPr="0013744E">
        <w:rPr>
          <w:lang w:val="ru-RU"/>
        </w:rPr>
        <w:t>какой-либо</w:t>
      </w:r>
      <w:r w:rsidR="0013744E">
        <w:rPr>
          <w:lang w:val="ru-RU"/>
        </w:rPr>
        <w:t xml:space="preserve"> классификации</w:t>
      </w:r>
      <w:r w:rsidRPr="007D2860">
        <w:rPr>
          <w:lang w:val="ru-RU"/>
        </w:rPr>
        <w:t>.</w:t>
      </w:r>
    </w:p>
    <w:p w:rsidR="00134B62" w:rsidRDefault="00D61343" w:rsidP="00827222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3767DE">
        <w:fldChar w:fldCharType="begin"/>
      </w:r>
      <w:r w:rsidRPr="007D2860">
        <w:rPr>
          <w:lang w:val="ru-RU"/>
        </w:rPr>
        <w:instrText xml:space="preserve"> </w:instrText>
      </w:r>
      <w:r w:rsidRPr="003767DE">
        <w:instrText>AUTONUM</w:instrText>
      </w:r>
      <w:r w:rsidRPr="007D2860">
        <w:rPr>
          <w:lang w:val="ru-RU"/>
        </w:rPr>
        <w:instrText xml:space="preserve">  </w:instrText>
      </w:r>
      <w:r w:rsidRPr="003767DE">
        <w:fldChar w:fldCharType="end"/>
      </w:r>
      <w:r w:rsidRPr="007D2860">
        <w:rPr>
          <w:lang w:val="ru-RU"/>
        </w:rPr>
        <w:tab/>
      </w:r>
      <w:r w:rsidR="00485EE9">
        <w:rPr>
          <w:lang w:val="ru-RU"/>
        </w:rPr>
        <w:t xml:space="preserve">КСВ принял </w:t>
      </w:r>
      <w:r w:rsidR="00485EE9" w:rsidRPr="00485EE9">
        <w:rPr>
          <w:lang w:val="ru-RU"/>
        </w:rPr>
        <w:t>решени</w:t>
      </w:r>
      <w:r w:rsidR="00485EE9">
        <w:rPr>
          <w:lang w:val="ru-RU"/>
        </w:rPr>
        <w:t>е о создании новой</w:t>
      </w:r>
      <w:r w:rsidRPr="007D2860">
        <w:rPr>
          <w:lang w:val="ru-RU"/>
        </w:rPr>
        <w:t xml:space="preserve"> </w:t>
      </w:r>
      <w:r w:rsidR="00485EE9" w:rsidRPr="007D2860">
        <w:rPr>
          <w:lang w:val="ru-RU"/>
        </w:rPr>
        <w:t>ц</w:t>
      </w:r>
      <w:r w:rsidR="00B56E6D" w:rsidRPr="007D2860">
        <w:rPr>
          <w:lang w:val="ru-RU"/>
        </w:rPr>
        <w:t xml:space="preserve">елевой группы </w:t>
      </w:r>
      <w:r w:rsidR="00485EE9">
        <w:rPr>
          <w:lang w:val="ru-RU"/>
        </w:rPr>
        <w:t xml:space="preserve">для </w:t>
      </w:r>
      <w:r w:rsidR="00485EE9" w:rsidRPr="00485EE9">
        <w:rPr>
          <w:lang w:val="ru-RU"/>
        </w:rPr>
        <w:t>выполнени</w:t>
      </w:r>
      <w:r w:rsidR="00485EE9">
        <w:rPr>
          <w:lang w:val="ru-RU"/>
        </w:rPr>
        <w:t>я новой</w:t>
      </w:r>
      <w:r w:rsidRPr="007D2860">
        <w:rPr>
          <w:lang w:val="ru-RU"/>
        </w:rPr>
        <w:t xml:space="preserve"> </w:t>
      </w:r>
      <w:r w:rsidR="00485EE9">
        <w:rPr>
          <w:lang w:val="ru-RU"/>
        </w:rPr>
        <w:t>задачи</w:t>
      </w:r>
      <w:r w:rsidRPr="007D2860">
        <w:rPr>
          <w:lang w:val="ru-RU"/>
        </w:rPr>
        <w:t xml:space="preserve"> </w:t>
      </w:r>
      <w:r w:rsidR="007D2860" w:rsidRPr="007D2860">
        <w:rPr>
          <w:lang w:val="ru-RU"/>
        </w:rPr>
        <w:t>и</w:t>
      </w:r>
      <w:r w:rsidRPr="007D2860">
        <w:rPr>
          <w:lang w:val="ru-RU"/>
        </w:rPr>
        <w:t xml:space="preserve"> </w:t>
      </w:r>
      <w:r w:rsidR="00485EE9">
        <w:rPr>
          <w:lang w:val="ru-RU"/>
        </w:rPr>
        <w:t xml:space="preserve">поручил </w:t>
      </w:r>
      <w:r w:rsidR="00B56E6D" w:rsidRPr="007D2860">
        <w:rPr>
          <w:lang w:val="ru-RU"/>
        </w:rPr>
        <w:t>Секретариат</w:t>
      </w:r>
      <w:r w:rsidR="00485EE9">
        <w:rPr>
          <w:lang w:val="ru-RU"/>
        </w:rPr>
        <w:t>у</w:t>
      </w:r>
      <w:r w:rsidRPr="007D2860">
        <w:rPr>
          <w:lang w:val="ru-RU"/>
        </w:rPr>
        <w:t xml:space="preserve"> </w:t>
      </w:r>
      <w:r w:rsidR="0013744E">
        <w:rPr>
          <w:lang w:val="ru-RU"/>
        </w:rPr>
        <w:t xml:space="preserve">подготовить </w:t>
      </w:r>
      <w:r w:rsidR="00485EE9" w:rsidRPr="00485EE9">
        <w:rPr>
          <w:lang w:val="ru-RU"/>
        </w:rPr>
        <w:t>предложени</w:t>
      </w:r>
      <w:r w:rsidR="00485EE9">
        <w:rPr>
          <w:lang w:val="ru-RU"/>
        </w:rPr>
        <w:t xml:space="preserve">е </w:t>
      </w:r>
      <w:r w:rsidR="00485EE9" w:rsidRPr="00485EE9">
        <w:rPr>
          <w:lang w:val="ru-RU"/>
        </w:rPr>
        <w:t>о</w:t>
      </w:r>
      <w:r w:rsidR="00485EE9">
        <w:rPr>
          <w:lang w:val="ru-RU"/>
        </w:rPr>
        <w:t xml:space="preserve"> </w:t>
      </w:r>
      <w:r w:rsidR="00485EE9" w:rsidRPr="00485EE9">
        <w:rPr>
          <w:lang w:val="ru-RU"/>
        </w:rPr>
        <w:t>наименовани</w:t>
      </w:r>
      <w:r w:rsidR="0013744E">
        <w:rPr>
          <w:lang w:val="ru-RU"/>
        </w:rPr>
        <w:t>и</w:t>
      </w:r>
      <w:r w:rsidR="00485EE9">
        <w:rPr>
          <w:lang w:val="ru-RU"/>
        </w:rPr>
        <w:t xml:space="preserve"> новой</w:t>
      </w:r>
      <w:r w:rsidRPr="007D2860">
        <w:rPr>
          <w:lang w:val="ru-RU"/>
        </w:rPr>
        <w:t xml:space="preserve"> </w:t>
      </w:r>
      <w:r w:rsidR="00485EE9" w:rsidRPr="007D2860">
        <w:rPr>
          <w:lang w:val="ru-RU"/>
        </w:rPr>
        <w:t>ц</w:t>
      </w:r>
      <w:r w:rsidR="00B56E6D" w:rsidRPr="007D2860">
        <w:rPr>
          <w:lang w:val="ru-RU"/>
        </w:rPr>
        <w:t>елевой группы</w:t>
      </w:r>
      <w:r w:rsidR="00EE3E80">
        <w:rPr>
          <w:lang w:val="ru-RU"/>
        </w:rPr>
        <w:t xml:space="preserve">, </w:t>
      </w:r>
      <w:r w:rsidR="0013744E" w:rsidRPr="0013744E">
        <w:rPr>
          <w:lang w:val="ru-RU"/>
        </w:rPr>
        <w:t>котор</w:t>
      </w:r>
      <w:r w:rsidR="0013744E">
        <w:rPr>
          <w:lang w:val="ru-RU"/>
        </w:rPr>
        <w:t xml:space="preserve">ое </w:t>
      </w:r>
      <w:r w:rsidR="0013744E" w:rsidRPr="0013744E">
        <w:rPr>
          <w:lang w:val="ru-RU"/>
        </w:rPr>
        <w:t>должн</w:t>
      </w:r>
      <w:r w:rsidR="0013744E">
        <w:rPr>
          <w:lang w:val="ru-RU"/>
        </w:rPr>
        <w:t>о соответствовать</w:t>
      </w:r>
      <w:r w:rsidR="00EE3E80">
        <w:rPr>
          <w:lang w:val="ru-RU"/>
        </w:rPr>
        <w:t xml:space="preserve"> </w:t>
      </w:r>
      <w:r w:rsidR="00EE3E80" w:rsidRPr="00485EE9">
        <w:rPr>
          <w:lang w:val="ru-RU"/>
        </w:rPr>
        <w:t>формулиров</w:t>
      </w:r>
      <w:r w:rsidR="00EE3E80">
        <w:rPr>
          <w:lang w:val="ru-RU"/>
        </w:rPr>
        <w:t>ке задачи</w:t>
      </w:r>
      <w:r w:rsidRPr="007D2860">
        <w:rPr>
          <w:lang w:val="ru-RU"/>
        </w:rPr>
        <w:t xml:space="preserve"> </w:t>
      </w:r>
      <w:r w:rsidR="007D2860" w:rsidRPr="007D2860">
        <w:rPr>
          <w:lang w:val="ru-RU"/>
        </w:rPr>
        <w:t>№</w:t>
      </w:r>
      <w:r w:rsidRPr="003767DE">
        <w:t> </w:t>
      </w:r>
      <w:r w:rsidRPr="007D2860">
        <w:rPr>
          <w:lang w:val="ru-RU"/>
        </w:rPr>
        <w:t xml:space="preserve">52.  </w:t>
      </w:r>
      <w:r w:rsidR="00EE3E80">
        <w:rPr>
          <w:lang w:val="ru-RU"/>
        </w:rPr>
        <w:t>Руководителем</w:t>
      </w:r>
      <w:r w:rsidR="00CF1F4A">
        <w:rPr>
          <w:lang w:val="ru-RU"/>
        </w:rPr>
        <w:t xml:space="preserve"> целевой группы</w:t>
      </w:r>
      <w:r w:rsidR="00EE3E80">
        <w:rPr>
          <w:lang w:val="ru-RU"/>
        </w:rPr>
        <w:t xml:space="preserve"> </w:t>
      </w:r>
      <w:r w:rsidR="00EE3E80" w:rsidRPr="0013744E">
        <w:rPr>
          <w:lang w:val="ru-RU"/>
        </w:rPr>
        <w:t>было назначено Международное бюро</w:t>
      </w:r>
      <w:r w:rsidRPr="007D2860">
        <w:rPr>
          <w:lang w:val="ru-RU"/>
        </w:rPr>
        <w:t>.</w:t>
      </w:r>
    </w:p>
    <w:p w:rsidR="00134B62" w:rsidRDefault="00D61343" w:rsidP="00827222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3767DE">
        <w:fldChar w:fldCharType="begin"/>
      </w:r>
      <w:r w:rsidRPr="00525AF3">
        <w:rPr>
          <w:lang w:val="ru-RU"/>
        </w:rPr>
        <w:instrText xml:space="preserve"> </w:instrText>
      </w:r>
      <w:r w:rsidRPr="003767DE">
        <w:instrText>AUTONUM</w:instrText>
      </w:r>
      <w:r w:rsidRPr="00525AF3">
        <w:rPr>
          <w:lang w:val="ru-RU"/>
        </w:rPr>
        <w:instrText xml:space="preserve">  </w:instrText>
      </w:r>
      <w:r w:rsidRPr="003767DE">
        <w:fldChar w:fldCharType="end"/>
      </w:r>
      <w:r w:rsidRPr="00525AF3">
        <w:rPr>
          <w:lang w:val="ru-RU"/>
        </w:rPr>
        <w:tab/>
      </w:r>
      <w:r w:rsidR="00525AF3" w:rsidRPr="00525AF3">
        <w:rPr>
          <w:lang w:val="ru-RU"/>
        </w:rPr>
        <w:t>КСВ попросил вновь созданную целевую группу уч</w:t>
      </w:r>
      <w:r w:rsidR="0013744E">
        <w:rPr>
          <w:lang w:val="ru-RU"/>
        </w:rPr>
        <w:t xml:space="preserve">есть </w:t>
      </w:r>
      <w:r w:rsidR="00525AF3" w:rsidRPr="00525AF3">
        <w:rPr>
          <w:lang w:val="ru-RU"/>
        </w:rPr>
        <w:t xml:space="preserve">знания, накопленные в процессе </w:t>
      </w:r>
      <w:r w:rsidR="0013744E" w:rsidRPr="0013744E">
        <w:rPr>
          <w:lang w:val="ru-RU"/>
        </w:rPr>
        <w:t>обеспечени</w:t>
      </w:r>
      <w:r w:rsidR="0013744E">
        <w:rPr>
          <w:lang w:val="ru-RU"/>
        </w:rPr>
        <w:t xml:space="preserve">я </w:t>
      </w:r>
      <w:r w:rsidR="0013744E" w:rsidRPr="0013744E">
        <w:rPr>
          <w:lang w:val="ru-RU"/>
        </w:rPr>
        <w:t>работ</w:t>
      </w:r>
      <w:r w:rsidR="0013744E">
        <w:rPr>
          <w:lang w:val="ru-RU"/>
        </w:rPr>
        <w:t xml:space="preserve">ы </w:t>
      </w:r>
      <w:r w:rsidR="0013744E" w:rsidRPr="00525AF3">
        <w:rPr>
          <w:lang w:val="ru-RU"/>
        </w:rPr>
        <w:t>П</w:t>
      </w:r>
      <w:r w:rsidR="00525AF3" w:rsidRPr="00525AF3">
        <w:rPr>
          <w:lang w:val="ru-RU"/>
        </w:rPr>
        <w:t xml:space="preserve">ортала патентных реестров, </w:t>
      </w:r>
      <w:r w:rsidR="0013744E" w:rsidRPr="0013744E">
        <w:rPr>
          <w:lang w:val="ru-RU"/>
        </w:rPr>
        <w:t>а также</w:t>
      </w:r>
      <w:r w:rsidR="0013744E">
        <w:rPr>
          <w:lang w:val="ru-RU"/>
        </w:rPr>
        <w:t xml:space="preserve"> </w:t>
      </w:r>
      <w:r w:rsidR="0013744E" w:rsidRPr="0013744E">
        <w:rPr>
          <w:szCs w:val="22"/>
          <w:lang w:val="ru-RU"/>
        </w:rPr>
        <w:t>результат</w:t>
      </w:r>
      <w:r w:rsidR="0013744E">
        <w:rPr>
          <w:lang w:val="ru-RU"/>
        </w:rPr>
        <w:t xml:space="preserve">ы </w:t>
      </w:r>
      <w:r w:rsidR="0013744E" w:rsidRPr="0013744E">
        <w:rPr>
          <w:lang w:val="ru-RU"/>
        </w:rPr>
        <w:t>деятельност</w:t>
      </w:r>
      <w:r w:rsidR="0013744E">
        <w:rPr>
          <w:lang w:val="ru-RU"/>
        </w:rPr>
        <w:t xml:space="preserve">и </w:t>
      </w:r>
      <w:r w:rsidR="00525AF3" w:rsidRPr="00525AF3">
        <w:rPr>
          <w:lang w:val="ru-RU"/>
        </w:rPr>
        <w:t>Целевой группы по правовому статусу.</w:t>
      </w:r>
    </w:p>
    <w:p w:rsidR="00134B62" w:rsidRPr="00203BD7" w:rsidRDefault="00525AF3" w:rsidP="00B95D16">
      <w:pPr>
        <w:pStyle w:val="Heading3"/>
        <w:rPr>
          <w:lang w:val="ru-RU"/>
        </w:rPr>
      </w:pPr>
      <w:r w:rsidRPr="00203BD7">
        <w:rPr>
          <w:lang w:val="ru-RU"/>
        </w:rPr>
        <w:t>Пункт 20 повестки дня: Разработка задачи</w:t>
      </w:r>
      <w:r w:rsidR="0013744E" w:rsidRPr="00203BD7">
        <w:rPr>
          <w:lang w:val="ru-RU"/>
        </w:rPr>
        <w:t>, связанной с выработкой</w:t>
      </w:r>
      <w:r w:rsidRPr="00203BD7">
        <w:rPr>
          <w:lang w:val="ru-RU"/>
        </w:rPr>
        <w:t xml:space="preserve"> требований для электронного визуального представления образцов</w:t>
      </w:r>
    </w:p>
    <w:p w:rsidR="00134B62" w:rsidRDefault="00D61343" w:rsidP="00E9306D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525AF3">
        <w:rPr>
          <w:lang w:val="ru-RU"/>
        </w:rPr>
        <w:instrText xml:space="preserve"> </w:instrText>
      </w:r>
      <w:r w:rsidRPr="003767DE">
        <w:instrText>AUTONUM</w:instrText>
      </w:r>
      <w:r w:rsidRPr="00525AF3">
        <w:rPr>
          <w:lang w:val="ru-RU"/>
        </w:rPr>
        <w:instrText xml:space="preserve">  </w:instrText>
      </w:r>
      <w:r w:rsidRPr="003767DE">
        <w:fldChar w:fldCharType="end"/>
      </w:r>
      <w:r w:rsidRPr="00525AF3">
        <w:rPr>
          <w:lang w:val="ru-RU"/>
        </w:rPr>
        <w:tab/>
      </w:r>
      <w:r w:rsidR="00525AF3" w:rsidRPr="00525AF3">
        <w:rPr>
          <w:lang w:val="ru-RU"/>
        </w:rPr>
        <w:t>Обсуждения проходили на основе документа</w:t>
      </w:r>
      <w:r w:rsidR="00525AF3" w:rsidRPr="00525AF3">
        <w:t> </w:t>
      </w:r>
      <w:r w:rsidR="00E25A24">
        <w:rPr>
          <w:lang w:val="ru-RU"/>
        </w:rPr>
        <w:t>CWS/</w:t>
      </w:r>
      <w:r w:rsidR="00525AF3" w:rsidRPr="00525AF3">
        <w:rPr>
          <w:lang w:val="ru-RU"/>
        </w:rPr>
        <w:t>5/17.</w:t>
      </w:r>
    </w:p>
    <w:p w:rsidR="00134B62" w:rsidRDefault="00D61343" w:rsidP="00E9306D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B56E6D">
        <w:rPr>
          <w:lang w:val="ru-RU"/>
        </w:rPr>
        <w:instrText xml:space="preserve"> </w:instrText>
      </w:r>
      <w:r w:rsidRPr="003767DE">
        <w:instrText>AUTONUM</w:instrText>
      </w:r>
      <w:r w:rsidRPr="00B56E6D">
        <w:rPr>
          <w:lang w:val="ru-RU"/>
        </w:rPr>
        <w:instrText xml:space="preserve">  </w:instrText>
      </w:r>
      <w:r w:rsidRPr="003767DE">
        <w:fldChar w:fldCharType="end"/>
      </w:r>
      <w:r w:rsidRPr="00B56E6D">
        <w:rPr>
          <w:lang w:val="ru-RU"/>
        </w:rPr>
        <w:tab/>
      </w:r>
      <w:r w:rsidR="00B56E6D" w:rsidRPr="00B56E6D">
        <w:rPr>
          <w:lang w:val="ru-RU"/>
        </w:rPr>
        <w:t>Делегация</w:t>
      </w:r>
      <w:r w:rsidRPr="00B56E6D">
        <w:rPr>
          <w:lang w:val="ru-RU"/>
        </w:rPr>
        <w:t xml:space="preserve"> </w:t>
      </w:r>
      <w:r w:rsidR="00B56E6D" w:rsidRPr="00B56E6D">
        <w:rPr>
          <w:lang w:val="ru-RU"/>
        </w:rPr>
        <w:t>Австрали</w:t>
      </w:r>
      <w:r w:rsidR="0013744E">
        <w:rPr>
          <w:lang w:val="ru-RU"/>
        </w:rPr>
        <w:t>и</w:t>
      </w:r>
      <w:r w:rsidRPr="00B56E6D">
        <w:rPr>
          <w:lang w:val="ru-RU"/>
        </w:rPr>
        <w:t xml:space="preserve"> </w:t>
      </w:r>
      <w:r w:rsidR="00F254AB" w:rsidRPr="00F254AB">
        <w:rPr>
          <w:lang w:val="ru-RU"/>
        </w:rPr>
        <w:t xml:space="preserve">представила свое </w:t>
      </w:r>
      <w:r w:rsidR="007D2860" w:rsidRPr="007D2860">
        <w:rPr>
          <w:lang w:val="ru-RU"/>
        </w:rPr>
        <w:t>предложение</w:t>
      </w:r>
      <w:r w:rsidRPr="00B56E6D">
        <w:rPr>
          <w:lang w:val="ru-RU"/>
        </w:rPr>
        <w:t xml:space="preserve"> </w:t>
      </w:r>
      <w:r w:rsidR="00EE3E80">
        <w:rPr>
          <w:lang w:val="ru-RU"/>
        </w:rPr>
        <w:t>о разработке нового</w:t>
      </w:r>
      <w:r w:rsidRPr="00B56E6D">
        <w:rPr>
          <w:lang w:val="ru-RU"/>
        </w:rPr>
        <w:t xml:space="preserve"> </w:t>
      </w:r>
      <w:r w:rsidR="00EE3E80">
        <w:rPr>
          <w:lang w:val="ru-RU"/>
        </w:rPr>
        <w:t>с</w:t>
      </w:r>
      <w:r w:rsidR="00CD7616">
        <w:rPr>
          <w:lang w:val="ru-RU"/>
        </w:rPr>
        <w:t>тандарта ВОИС</w:t>
      </w:r>
      <w:r w:rsidRPr="00B56E6D">
        <w:rPr>
          <w:lang w:val="ru-RU"/>
        </w:rPr>
        <w:t xml:space="preserve"> </w:t>
      </w:r>
      <w:r w:rsidR="00EE3E80" w:rsidRPr="00EE3E80">
        <w:rPr>
          <w:lang w:val="ru-RU"/>
        </w:rPr>
        <w:t>в отношении электронного графического представления образцов</w:t>
      </w:r>
      <w:r w:rsidRPr="00B56E6D">
        <w:rPr>
          <w:lang w:val="ru-RU"/>
        </w:rPr>
        <w:t xml:space="preserve">, </w:t>
      </w:r>
      <w:r w:rsidR="00B56E6D" w:rsidRPr="00B56E6D">
        <w:rPr>
          <w:lang w:val="ru-RU"/>
        </w:rPr>
        <w:t>воспроизвед</w:t>
      </w:r>
      <w:r w:rsidR="00EE3E80">
        <w:rPr>
          <w:lang w:val="ru-RU"/>
        </w:rPr>
        <w:t>енное</w:t>
      </w:r>
      <w:r w:rsidR="00B56E6D" w:rsidRPr="00B56E6D">
        <w:rPr>
          <w:lang w:val="ru-RU"/>
        </w:rPr>
        <w:t xml:space="preserve"> в </w:t>
      </w:r>
      <w:r w:rsidR="00D7660F" w:rsidRPr="00B56E6D">
        <w:rPr>
          <w:lang w:val="ru-RU"/>
        </w:rPr>
        <w:t>п</w:t>
      </w:r>
      <w:r w:rsidR="00B56E6D" w:rsidRPr="00B56E6D">
        <w:rPr>
          <w:lang w:val="ru-RU"/>
        </w:rPr>
        <w:t>риложении к документу</w:t>
      </w:r>
      <w:r w:rsidRPr="00B56E6D">
        <w:rPr>
          <w:lang w:val="ru-RU"/>
        </w:rPr>
        <w:t xml:space="preserve"> </w:t>
      </w:r>
      <w:r w:rsidR="00E25A24">
        <w:rPr>
          <w:lang w:val="ru-RU"/>
        </w:rPr>
        <w:t>CWS/</w:t>
      </w:r>
      <w:r w:rsidRPr="00B56E6D">
        <w:rPr>
          <w:lang w:val="ru-RU"/>
        </w:rPr>
        <w:t xml:space="preserve">5/17.  </w:t>
      </w:r>
      <w:r w:rsidR="00EE3E80" w:rsidRPr="007D2860">
        <w:rPr>
          <w:lang w:val="ru-RU"/>
        </w:rPr>
        <w:t>П</w:t>
      </w:r>
      <w:r w:rsidR="007D2860" w:rsidRPr="007D2860">
        <w:rPr>
          <w:lang w:val="ru-RU"/>
        </w:rPr>
        <w:t>редложение</w:t>
      </w:r>
      <w:r w:rsidRPr="007D2860">
        <w:rPr>
          <w:lang w:val="ru-RU"/>
        </w:rPr>
        <w:t xml:space="preserve"> </w:t>
      </w:r>
      <w:r w:rsidR="00EE3E80">
        <w:rPr>
          <w:lang w:val="ru-RU"/>
        </w:rPr>
        <w:t xml:space="preserve">получило </w:t>
      </w:r>
      <w:r w:rsidR="007D2860" w:rsidRPr="007D2860">
        <w:rPr>
          <w:lang w:val="ru-RU"/>
        </w:rPr>
        <w:t>широк</w:t>
      </w:r>
      <w:r w:rsidR="00EE3E80">
        <w:rPr>
          <w:lang w:val="ru-RU"/>
        </w:rPr>
        <w:t>ую</w:t>
      </w:r>
      <w:r w:rsidRPr="007D2860">
        <w:rPr>
          <w:lang w:val="ru-RU"/>
        </w:rPr>
        <w:t xml:space="preserve"> </w:t>
      </w:r>
      <w:r w:rsidR="007D2860" w:rsidRPr="007D2860">
        <w:rPr>
          <w:lang w:val="ru-RU"/>
        </w:rPr>
        <w:t>и</w:t>
      </w:r>
      <w:r w:rsidRPr="007D2860">
        <w:rPr>
          <w:lang w:val="ru-RU"/>
        </w:rPr>
        <w:t xml:space="preserve"> </w:t>
      </w:r>
      <w:r w:rsidR="00EE3E80">
        <w:rPr>
          <w:lang w:val="ru-RU"/>
        </w:rPr>
        <w:t>единогласную</w:t>
      </w:r>
      <w:r w:rsidRPr="007D2860">
        <w:rPr>
          <w:lang w:val="ru-RU"/>
        </w:rPr>
        <w:t xml:space="preserve"> </w:t>
      </w:r>
      <w:r w:rsidR="00EE3E80">
        <w:rPr>
          <w:lang w:val="ru-RU"/>
        </w:rPr>
        <w:t>поддержку</w:t>
      </w:r>
      <w:r w:rsidRPr="007D2860">
        <w:rPr>
          <w:lang w:val="ru-RU"/>
        </w:rPr>
        <w:t>.</w:t>
      </w:r>
    </w:p>
    <w:p w:rsidR="00134B62" w:rsidRDefault="00D61343" w:rsidP="00827222">
      <w:pPr>
        <w:pStyle w:val="ONUME"/>
        <w:numPr>
          <w:ilvl w:val="0"/>
          <w:numId w:val="0"/>
        </w:numPr>
        <w:spacing w:after="120"/>
        <w:ind w:left="567"/>
        <w:rPr>
          <w:lang w:val="ru-RU"/>
        </w:rPr>
      </w:pPr>
      <w:r w:rsidRPr="003767DE">
        <w:fldChar w:fldCharType="begin"/>
      </w:r>
      <w:r w:rsidRPr="00485EE9">
        <w:rPr>
          <w:lang w:val="ru-RU"/>
        </w:rPr>
        <w:instrText xml:space="preserve"> </w:instrText>
      </w:r>
      <w:r w:rsidRPr="003767DE">
        <w:instrText>AUTONUM</w:instrText>
      </w:r>
      <w:r w:rsidRPr="00485EE9">
        <w:rPr>
          <w:lang w:val="ru-RU"/>
        </w:rPr>
        <w:instrText xml:space="preserve">  </w:instrText>
      </w:r>
      <w:r w:rsidRPr="003767DE">
        <w:fldChar w:fldCharType="end"/>
      </w:r>
      <w:r w:rsidRPr="00485EE9">
        <w:rPr>
          <w:lang w:val="ru-RU"/>
        </w:rPr>
        <w:tab/>
      </w:r>
      <w:r w:rsidR="00485EE9" w:rsidRPr="00485EE9">
        <w:rPr>
          <w:lang w:val="ru-RU"/>
        </w:rPr>
        <w:t xml:space="preserve">КСВ принял решение о </w:t>
      </w:r>
      <w:r w:rsidR="00EE3E80">
        <w:rPr>
          <w:lang w:val="ru-RU"/>
        </w:rPr>
        <w:t>постановке новой</w:t>
      </w:r>
      <w:r w:rsidRPr="00485EE9">
        <w:rPr>
          <w:lang w:val="ru-RU"/>
        </w:rPr>
        <w:t xml:space="preserve"> </w:t>
      </w:r>
      <w:r w:rsidR="00EE3E80">
        <w:rPr>
          <w:lang w:val="ru-RU"/>
        </w:rPr>
        <w:t xml:space="preserve">задачи в </w:t>
      </w:r>
      <w:r w:rsidR="00EE3E80" w:rsidRPr="00EE3E80">
        <w:rPr>
          <w:lang w:val="ru-RU"/>
        </w:rPr>
        <w:t>следующ</w:t>
      </w:r>
      <w:r w:rsidR="00EE3E80">
        <w:rPr>
          <w:lang w:val="ru-RU"/>
        </w:rPr>
        <w:t xml:space="preserve">ей </w:t>
      </w:r>
      <w:r w:rsidR="00EE3E80" w:rsidRPr="00EE3E80">
        <w:rPr>
          <w:lang w:val="ru-RU"/>
        </w:rPr>
        <w:t>формулировк</w:t>
      </w:r>
      <w:r w:rsidR="00EE3E80">
        <w:rPr>
          <w:lang w:val="ru-RU"/>
        </w:rPr>
        <w:t>е</w:t>
      </w:r>
      <w:r w:rsidRPr="00485EE9">
        <w:rPr>
          <w:lang w:val="ru-RU"/>
        </w:rPr>
        <w:t>:</w:t>
      </w:r>
    </w:p>
    <w:p w:rsidR="00134B62" w:rsidRDefault="00525AF3" w:rsidP="00827222">
      <w:pPr>
        <w:pStyle w:val="ONUME"/>
        <w:numPr>
          <w:ilvl w:val="0"/>
          <w:numId w:val="0"/>
        </w:numPr>
        <w:tabs>
          <w:tab w:val="left" w:pos="567"/>
        </w:tabs>
        <w:ind w:left="567"/>
        <w:rPr>
          <w:lang w:val="ru-RU"/>
        </w:rPr>
      </w:pPr>
      <w:r w:rsidRPr="00525AF3">
        <w:rPr>
          <w:lang w:val="ru-RU"/>
        </w:rPr>
        <w:t xml:space="preserve">«Собрать информацию о требованиях </w:t>
      </w:r>
      <w:r w:rsidR="006254F1" w:rsidRPr="00525AF3">
        <w:rPr>
          <w:lang w:val="ru-RU"/>
        </w:rPr>
        <w:t xml:space="preserve">ведомств ПС и их клиентов </w:t>
      </w:r>
      <w:r w:rsidRPr="00525AF3">
        <w:rPr>
          <w:lang w:val="ru-RU"/>
        </w:rPr>
        <w:t>и подготовить рекомендации в отношении электронного визуального представления образцов».</w:t>
      </w:r>
    </w:p>
    <w:p w:rsidR="00134B62" w:rsidRDefault="00D61343" w:rsidP="00827222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3767DE">
        <w:lastRenderedPageBreak/>
        <w:fldChar w:fldCharType="begin"/>
      </w:r>
      <w:r w:rsidRPr="00525AF3">
        <w:rPr>
          <w:lang w:val="ru-RU"/>
        </w:rPr>
        <w:instrText xml:space="preserve"> </w:instrText>
      </w:r>
      <w:r w:rsidRPr="003767DE">
        <w:instrText>AUTONUM</w:instrText>
      </w:r>
      <w:r w:rsidRPr="00525AF3">
        <w:rPr>
          <w:lang w:val="ru-RU"/>
        </w:rPr>
        <w:instrText xml:space="preserve">  </w:instrText>
      </w:r>
      <w:r w:rsidRPr="003767DE">
        <w:fldChar w:fldCharType="end"/>
      </w:r>
      <w:r w:rsidRPr="00525AF3">
        <w:rPr>
          <w:lang w:val="ru-RU"/>
        </w:rPr>
        <w:tab/>
      </w:r>
      <w:r w:rsidR="00525AF3" w:rsidRPr="00525AF3">
        <w:rPr>
          <w:lang w:val="ru-RU"/>
        </w:rPr>
        <w:t xml:space="preserve">КСВ также </w:t>
      </w:r>
      <w:r w:rsidR="006254F1" w:rsidRPr="006254F1">
        <w:rPr>
          <w:lang w:val="ru-RU"/>
        </w:rPr>
        <w:t>принял решение</w:t>
      </w:r>
      <w:r w:rsidR="00525AF3" w:rsidRPr="00525AF3">
        <w:rPr>
          <w:lang w:val="ru-RU"/>
        </w:rPr>
        <w:t xml:space="preserve"> создать новую целевую группу (</w:t>
      </w:r>
      <w:r w:rsidR="006254F1" w:rsidRPr="006254F1">
        <w:rPr>
          <w:lang w:val="ru-RU"/>
        </w:rPr>
        <w:t>«</w:t>
      </w:r>
      <w:r w:rsidR="00525AF3" w:rsidRPr="00525AF3">
        <w:rPr>
          <w:lang w:val="ru-RU"/>
        </w:rPr>
        <w:t>Целевую группу по представлению образцов</w:t>
      </w:r>
      <w:r w:rsidR="006254F1" w:rsidRPr="006254F1">
        <w:rPr>
          <w:lang w:val="ru-RU"/>
        </w:rPr>
        <w:t>»</w:t>
      </w:r>
      <w:r w:rsidR="00525AF3" w:rsidRPr="00525AF3">
        <w:rPr>
          <w:lang w:val="ru-RU"/>
        </w:rPr>
        <w:t>)</w:t>
      </w:r>
      <w:r w:rsidR="006254F1">
        <w:rPr>
          <w:lang w:val="ru-RU"/>
        </w:rPr>
        <w:t>,</w:t>
      </w:r>
      <w:r w:rsidR="00525AF3" w:rsidRPr="00525AF3">
        <w:rPr>
          <w:lang w:val="ru-RU"/>
        </w:rPr>
        <w:t xml:space="preserve"> </w:t>
      </w:r>
      <w:r w:rsidR="006254F1">
        <w:rPr>
          <w:lang w:val="ru-RU"/>
        </w:rPr>
        <w:t>назначив</w:t>
      </w:r>
      <w:r w:rsidR="00525AF3" w:rsidRPr="00525AF3">
        <w:rPr>
          <w:lang w:val="ru-RU"/>
        </w:rPr>
        <w:t xml:space="preserve"> руководителями новой целевой группы</w:t>
      </w:r>
      <w:r w:rsidR="006254F1">
        <w:rPr>
          <w:lang w:val="ru-RU"/>
        </w:rPr>
        <w:t xml:space="preserve"> </w:t>
      </w:r>
      <w:r w:rsidR="006254F1" w:rsidRPr="00525AF3">
        <w:rPr>
          <w:lang w:val="ru-RU"/>
        </w:rPr>
        <w:t>Австралийское ведомство интеллектуальной собственности и Международное бюро</w:t>
      </w:r>
      <w:r w:rsidR="00525AF3" w:rsidRPr="00525AF3">
        <w:rPr>
          <w:lang w:val="ru-RU"/>
        </w:rPr>
        <w:t>.</w:t>
      </w:r>
    </w:p>
    <w:p w:rsidR="00134B62" w:rsidRPr="00203BD7" w:rsidRDefault="00525AF3" w:rsidP="00B95D16">
      <w:pPr>
        <w:pStyle w:val="Heading3"/>
        <w:rPr>
          <w:lang w:val="ru-RU"/>
        </w:rPr>
      </w:pPr>
      <w:r w:rsidRPr="00203BD7">
        <w:rPr>
          <w:lang w:val="ru-RU"/>
        </w:rPr>
        <w:t>Пункт 21 повестки дня: Отчет о годовых технических отчетах (ГТО)</w:t>
      </w:r>
    </w:p>
    <w:p w:rsidR="00134B62" w:rsidRDefault="00D61343" w:rsidP="00B93B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525AF3">
        <w:rPr>
          <w:lang w:val="ru-RU"/>
        </w:rPr>
        <w:instrText xml:space="preserve"> </w:instrText>
      </w:r>
      <w:r w:rsidRPr="003767DE">
        <w:instrText>AUTONUM</w:instrText>
      </w:r>
      <w:r w:rsidRPr="00525AF3">
        <w:rPr>
          <w:lang w:val="ru-RU"/>
        </w:rPr>
        <w:instrText xml:space="preserve">  </w:instrText>
      </w:r>
      <w:r w:rsidRPr="003767DE">
        <w:fldChar w:fldCharType="end"/>
      </w:r>
      <w:r w:rsidRPr="00525AF3">
        <w:rPr>
          <w:lang w:val="ru-RU"/>
        </w:rPr>
        <w:tab/>
      </w:r>
      <w:r w:rsidR="00525AF3" w:rsidRPr="00525AF3">
        <w:rPr>
          <w:lang w:val="ru-RU"/>
        </w:rPr>
        <w:t>Обсуждения проходили на основе документа</w:t>
      </w:r>
      <w:r w:rsidR="00525AF3" w:rsidRPr="00525AF3">
        <w:t> </w:t>
      </w:r>
      <w:r w:rsidR="00E25A24">
        <w:rPr>
          <w:lang w:val="ru-RU"/>
        </w:rPr>
        <w:t>CWS/</w:t>
      </w:r>
      <w:r w:rsidR="00525AF3" w:rsidRPr="00525AF3">
        <w:rPr>
          <w:lang w:val="ru-RU"/>
        </w:rPr>
        <w:t>5/18.</w:t>
      </w:r>
    </w:p>
    <w:p w:rsidR="00134B62" w:rsidRDefault="00D61343" w:rsidP="00B93B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561D21">
        <w:rPr>
          <w:lang w:val="ru-RU"/>
        </w:rPr>
        <w:instrText xml:space="preserve"> </w:instrText>
      </w:r>
      <w:r w:rsidRPr="003767DE">
        <w:instrText>AUTONUM</w:instrText>
      </w:r>
      <w:r w:rsidRPr="00561D21">
        <w:rPr>
          <w:lang w:val="ru-RU"/>
        </w:rPr>
        <w:instrText xml:space="preserve">  </w:instrText>
      </w:r>
      <w:r w:rsidRPr="003767DE">
        <w:fldChar w:fldCharType="end"/>
      </w:r>
      <w:r w:rsidRPr="00561D21">
        <w:rPr>
          <w:lang w:val="ru-RU"/>
        </w:rPr>
        <w:tab/>
      </w:r>
      <w:r w:rsidR="00561D21" w:rsidRPr="00561D21">
        <w:rPr>
          <w:lang w:val="ru-RU"/>
        </w:rPr>
        <w:t xml:space="preserve">КСВ принял к сведению подготовленный Международным бюро отчет о ГТО, воспроизведенный в документе </w:t>
      </w:r>
      <w:r w:rsidR="00E25A24">
        <w:rPr>
          <w:lang w:val="ru-RU"/>
        </w:rPr>
        <w:t>CWS/</w:t>
      </w:r>
      <w:r w:rsidR="00561D21" w:rsidRPr="00561D21">
        <w:rPr>
          <w:lang w:val="ru-RU"/>
        </w:rPr>
        <w:t xml:space="preserve">5/18, и призвал ВПС ответить на циркулярные письма </w:t>
      </w:r>
      <w:r w:rsidR="00EE3E80" w:rsidRPr="003767DE">
        <w:t>C</w:t>
      </w:r>
      <w:r w:rsidR="00EE3E80" w:rsidRPr="00EE3E80">
        <w:rPr>
          <w:lang w:val="ru-RU"/>
        </w:rPr>
        <w:t>.</w:t>
      </w:r>
      <w:r w:rsidR="00EE3E80" w:rsidRPr="003767DE">
        <w:t>CWS </w:t>
      </w:r>
      <w:r w:rsidR="00EE3E80" w:rsidRPr="00EE3E80">
        <w:rPr>
          <w:lang w:val="ru-RU"/>
        </w:rPr>
        <w:t xml:space="preserve">84, </w:t>
      </w:r>
      <w:r w:rsidR="00EE3E80" w:rsidRPr="003767DE">
        <w:t>C</w:t>
      </w:r>
      <w:r w:rsidR="00EE3E80" w:rsidRPr="00EE3E80">
        <w:rPr>
          <w:lang w:val="ru-RU"/>
        </w:rPr>
        <w:t>.</w:t>
      </w:r>
      <w:r w:rsidR="00EE3E80" w:rsidRPr="003767DE">
        <w:t>CWS</w:t>
      </w:r>
      <w:r w:rsidR="00EE3E80" w:rsidRPr="00EE3E80">
        <w:rPr>
          <w:lang w:val="ru-RU"/>
        </w:rPr>
        <w:t xml:space="preserve"> 85 </w:t>
      </w:r>
      <w:r w:rsidR="00EE3E80">
        <w:rPr>
          <w:lang w:val="ru-RU"/>
        </w:rPr>
        <w:t xml:space="preserve">и </w:t>
      </w:r>
      <w:r w:rsidR="00EE3E80" w:rsidRPr="003767DE">
        <w:t>C</w:t>
      </w:r>
      <w:r w:rsidR="00EE3E80" w:rsidRPr="00EE3E80">
        <w:rPr>
          <w:lang w:val="ru-RU"/>
        </w:rPr>
        <w:t>.</w:t>
      </w:r>
      <w:r w:rsidR="00EE3E80" w:rsidRPr="003767DE">
        <w:t>CWS</w:t>
      </w:r>
      <w:r w:rsidR="00EE3E80" w:rsidRPr="00EE3E80">
        <w:rPr>
          <w:lang w:val="ru-RU"/>
        </w:rPr>
        <w:t xml:space="preserve"> 86 </w:t>
      </w:r>
      <w:r w:rsidR="00561D21" w:rsidRPr="00561D21">
        <w:rPr>
          <w:lang w:val="ru-RU"/>
        </w:rPr>
        <w:t>от 13 апреля 2017 г., а также представить свои ГТО за 2016 г.</w:t>
      </w:r>
    </w:p>
    <w:p w:rsidR="00134B62" w:rsidRDefault="00D61343" w:rsidP="00B30F4C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B56E6D">
        <w:rPr>
          <w:lang w:val="ru-RU"/>
        </w:rPr>
        <w:instrText xml:space="preserve"> </w:instrText>
      </w:r>
      <w:r w:rsidRPr="003767DE">
        <w:instrText>AUTONUM</w:instrText>
      </w:r>
      <w:r w:rsidRPr="00B56E6D">
        <w:rPr>
          <w:lang w:val="ru-RU"/>
        </w:rPr>
        <w:instrText xml:space="preserve">  </w:instrText>
      </w:r>
      <w:r w:rsidRPr="003767DE">
        <w:fldChar w:fldCharType="end"/>
      </w:r>
      <w:r w:rsidRPr="00B56E6D">
        <w:rPr>
          <w:lang w:val="ru-RU"/>
        </w:rPr>
        <w:tab/>
      </w:r>
      <w:r w:rsidR="00B56E6D" w:rsidRPr="00B56E6D">
        <w:rPr>
          <w:lang w:val="ru-RU"/>
        </w:rPr>
        <w:t xml:space="preserve">Международное бюро </w:t>
      </w:r>
      <w:r w:rsidR="00670D14" w:rsidRPr="00670D14">
        <w:rPr>
          <w:lang w:val="ru-RU"/>
        </w:rPr>
        <w:t>констатировал</w:t>
      </w:r>
      <w:r w:rsidR="00670D14">
        <w:rPr>
          <w:lang w:val="ru-RU"/>
        </w:rPr>
        <w:t>о постоянное</w:t>
      </w:r>
      <w:r w:rsidR="000431FF">
        <w:rPr>
          <w:lang w:val="ru-RU"/>
        </w:rPr>
        <w:t xml:space="preserve">, из года в год, </w:t>
      </w:r>
      <w:r w:rsidR="007D2860" w:rsidRPr="007D2860">
        <w:rPr>
          <w:lang w:val="ru-RU"/>
        </w:rPr>
        <w:t>снижение</w:t>
      </w:r>
      <w:r w:rsidR="007D2860" w:rsidRPr="00C1489A">
        <w:rPr>
          <w:lang w:val="ru-RU"/>
        </w:rPr>
        <w:t xml:space="preserve"> </w:t>
      </w:r>
      <w:r w:rsidR="00670D14">
        <w:rPr>
          <w:lang w:val="ru-RU"/>
        </w:rPr>
        <w:t>числа представляемых</w:t>
      </w:r>
      <w:r w:rsidR="00670D14" w:rsidRPr="00C1489A">
        <w:rPr>
          <w:lang w:val="ru-RU"/>
        </w:rPr>
        <w:t xml:space="preserve"> </w:t>
      </w:r>
      <w:r w:rsidR="00670D14" w:rsidRPr="00525AF3">
        <w:rPr>
          <w:lang w:val="ru-RU"/>
        </w:rPr>
        <w:t>ГТО</w:t>
      </w:r>
      <w:r w:rsidRPr="00C1489A">
        <w:rPr>
          <w:lang w:val="ru-RU"/>
        </w:rPr>
        <w:t xml:space="preserve"> </w:t>
      </w:r>
      <w:r w:rsidR="007D2860" w:rsidRPr="007D2860">
        <w:rPr>
          <w:lang w:val="ru-RU"/>
        </w:rPr>
        <w:t>и</w:t>
      </w:r>
      <w:r w:rsidRPr="00C1489A">
        <w:rPr>
          <w:lang w:val="ru-RU"/>
        </w:rPr>
        <w:t xml:space="preserve"> </w:t>
      </w:r>
      <w:r w:rsidR="00C1489A" w:rsidRPr="00C1489A">
        <w:rPr>
          <w:lang w:val="ru-RU"/>
        </w:rPr>
        <w:t xml:space="preserve">проинформировало </w:t>
      </w:r>
      <w:r w:rsidR="003E49CA" w:rsidRPr="00C1489A">
        <w:rPr>
          <w:lang w:val="ru-RU"/>
        </w:rPr>
        <w:t>КСВ</w:t>
      </w:r>
      <w:r w:rsidRPr="00C1489A">
        <w:rPr>
          <w:lang w:val="ru-RU"/>
        </w:rPr>
        <w:t xml:space="preserve"> </w:t>
      </w:r>
      <w:r w:rsidR="00670D14">
        <w:rPr>
          <w:lang w:val="ru-RU"/>
        </w:rPr>
        <w:t xml:space="preserve">о своем </w:t>
      </w:r>
      <w:r w:rsidR="000431FF">
        <w:rPr>
          <w:lang w:val="ru-RU"/>
        </w:rPr>
        <w:t>намерении собирать статистические</w:t>
      </w:r>
      <w:r w:rsidR="00670D14">
        <w:rPr>
          <w:lang w:val="ru-RU"/>
        </w:rPr>
        <w:t xml:space="preserve"> </w:t>
      </w:r>
      <w:r w:rsidR="00670D14" w:rsidRPr="00670D14">
        <w:rPr>
          <w:snapToGrid w:val="0"/>
          <w:lang w:val="ru-RU"/>
        </w:rPr>
        <w:t>данн</w:t>
      </w:r>
      <w:r w:rsidR="000431FF">
        <w:rPr>
          <w:lang w:val="ru-RU"/>
        </w:rPr>
        <w:t xml:space="preserve">ые в </w:t>
      </w:r>
      <w:r w:rsidR="000431FF" w:rsidRPr="000431FF">
        <w:rPr>
          <w:lang w:val="ru-RU"/>
        </w:rPr>
        <w:t>бόльш</w:t>
      </w:r>
      <w:r w:rsidR="000431FF">
        <w:rPr>
          <w:lang w:val="ru-RU"/>
        </w:rPr>
        <w:t>их</w:t>
      </w:r>
      <w:r w:rsidR="000431FF" w:rsidRPr="00C1489A">
        <w:rPr>
          <w:lang w:val="ru-RU"/>
        </w:rPr>
        <w:t xml:space="preserve"> </w:t>
      </w:r>
      <w:r w:rsidR="000431FF" w:rsidRPr="000431FF">
        <w:rPr>
          <w:lang w:val="ru-RU"/>
        </w:rPr>
        <w:t>объе</w:t>
      </w:r>
      <w:r w:rsidR="000431FF">
        <w:rPr>
          <w:lang w:val="ru-RU"/>
        </w:rPr>
        <w:t>мах</w:t>
      </w:r>
      <w:r w:rsidRPr="00C1489A">
        <w:rPr>
          <w:lang w:val="ru-RU"/>
        </w:rPr>
        <w:t xml:space="preserve">.  </w:t>
      </w:r>
      <w:r w:rsidR="003E49CA" w:rsidRPr="00052698">
        <w:rPr>
          <w:lang w:val="ru-RU"/>
        </w:rPr>
        <w:t>КСВ</w:t>
      </w:r>
      <w:r w:rsidRPr="00052698">
        <w:rPr>
          <w:lang w:val="ru-RU"/>
        </w:rPr>
        <w:t xml:space="preserve"> </w:t>
      </w:r>
      <w:r w:rsidR="000431FF">
        <w:rPr>
          <w:lang w:val="ru-RU"/>
        </w:rPr>
        <w:t>принял к сведению</w:t>
      </w:r>
      <w:r w:rsidR="00670D14">
        <w:rPr>
          <w:lang w:val="ru-RU"/>
        </w:rPr>
        <w:t xml:space="preserve">, что </w:t>
      </w:r>
      <w:r w:rsidR="007D2860" w:rsidRPr="007D2860">
        <w:rPr>
          <w:lang w:val="ru-RU"/>
        </w:rPr>
        <w:t>если</w:t>
      </w:r>
      <w:r w:rsidRPr="00052698">
        <w:rPr>
          <w:lang w:val="ru-RU"/>
        </w:rPr>
        <w:t xml:space="preserve"> </w:t>
      </w:r>
      <w:r w:rsidR="000431FF">
        <w:rPr>
          <w:lang w:val="ru-RU"/>
        </w:rPr>
        <w:t xml:space="preserve">снижение числа </w:t>
      </w:r>
      <w:r w:rsidR="000431FF" w:rsidRPr="00670D14">
        <w:rPr>
          <w:lang w:val="ru-RU"/>
        </w:rPr>
        <w:t>отчет</w:t>
      </w:r>
      <w:r w:rsidR="000431FF">
        <w:rPr>
          <w:lang w:val="ru-RU"/>
        </w:rPr>
        <w:t>ов продолжится</w:t>
      </w:r>
      <w:r w:rsidRPr="00052698">
        <w:rPr>
          <w:lang w:val="ru-RU"/>
        </w:rPr>
        <w:t xml:space="preserve">, </w:t>
      </w:r>
      <w:r w:rsidR="00B56E6D" w:rsidRPr="007D2860">
        <w:rPr>
          <w:lang w:val="ru-RU"/>
        </w:rPr>
        <w:t>Международное</w:t>
      </w:r>
      <w:r w:rsidR="00B56E6D" w:rsidRPr="00052698">
        <w:rPr>
          <w:lang w:val="ru-RU"/>
        </w:rPr>
        <w:t xml:space="preserve"> </w:t>
      </w:r>
      <w:r w:rsidR="00B56E6D" w:rsidRPr="007D2860">
        <w:rPr>
          <w:lang w:val="ru-RU"/>
        </w:rPr>
        <w:t>бюро</w:t>
      </w:r>
      <w:r w:rsidR="00B56E6D" w:rsidRPr="00052698">
        <w:rPr>
          <w:lang w:val="ru-RU"/>
        </w:rPr>
        <w:t xml:space="preserve"> </w:t>
      </w:r>
      <w:r w:rsidR="000431FF">
        <w:rPr>
          <w:lang w:val="ru-RU"/>
        </w:rPr>
        <w:t xml:space="preserve">поставит </w:t>
      </w:r>
      <w:r w:rsidR="00670D14">
        <w:rPr>
          <w:lang w:val="ru-RU"/>
        </w:rPr>
        <w:t xml:space="preserve">этот </w:t>
      </w:r>
      <w:r w:rsidR="00670D14" w:rsidRPr="00670D14">
        <w:rPr>
          <w:lang w:val="ru-RU"/>
        </w:rPr>
        <w:t>вопрос</w:t>
      </w:r>
      <w:r w:rsidR="00670D14">
        <w:rPr>
          <w:lang w:val="ru-RU"/>
        </w:rPr>
        <w:t xml:space="preserve"> </w:t>
      </w:r>
      <w:r w:rsidR="000431FF">
        <w:rPr>
          <w:lang w:val="ru-RU"/>
        </w:rPr>
        <w:t xml:space="preserve">на </w:t>
      </w:r>
      <w:r w:rsidR="000431FF" w:rsidRPr="000431FF">
        <w:rPr>
          <w:lang w:val="ru-RU"/>
        </w:rPr>
        <w:t>обсуждени</w:t>
      </w:r>
      <w:r w:rsidR="000431FF">
        <w:rPr>
          <w:lang w:val="ru-RU"/>
        </w:rPr>
        <w:t>е</w:t>
      </w:r>
      <w:r w:rsidR="00670D14">
        <w:rPr>
          <w:lang w:val="ru-RU"/>
        </w:rPr>
        <w:t xml:space="preserve"> </w:t>
      </w:r>
      <w:r w:rsidR="007867C6" w:rsidRPr="00052698">
        <w:rPr>
          <w:lang w:val="ru-RU"/>
        </w:rPr>
        <w:t>КСВ</w:t>
      </w:r>
      <w:r w:rsidR="007867C6">
        <w:rPr>
          <w:lang w:val="ru-RU"/>
        </w:rPr>
        <w:t xml:space="preserve"> </w:t>
      </w:r>
      <w:r w:rsidR="00670D14">
        <w:rPr>
          <w:lang w:val="ru-RU"/>
        </w:rPr>
        <w:t>на</w:t>
      </w:r>
      <w:r w:rsidR="00787AFC" w:rsidRPr="00052698">
        <w:rPr>
          <w:lang w:val="ru-RU"/>
        </w:rPr>
        <w:t xml:space="preserve"> </w:t>
      </w:r>
      <w:r w:rsidR="007867C6">
        <w:rPr>
          <w:lang w:val="ru-RU"/>
        </w:rPr>
        <w:t xml:space="preserve">его </w:t>
      </w:r>
      <w:r w:rsidR="00B56E6D" w:rsidRPr="007D2860">
        <w:rPr>
          <w:lang w:val="ru-RU"/>
        </w:rPr>
        <w:t>шестой</w:t>
      </w:r>
      <w:r w:rsidRPr="00052698">
        <w:rPr>
          <w:lang w:val="ru-RU"/>
        </w:rPr>
        <w:t xml:space="preserve"> </w:t>
      </w:r>
      <w:r w:rsidR="00670D14">
        <w:rPr>
          <w:lang w:val="ru-RU"/>
        </w:rPr>
        <w:t>сессии</w:t>
      </w:r>
      <w:r w:rsidRPr="00052698">
        <w:rPr>
          <w:lang w:val="ru-RU"/>
        </w:rPr>
        <w:t>.</w:t>
      </w:r>
    </w:p>
    <w:p w:rsidR="00134B62" w:rsidRDefault="00D61343" w:rsidP="00B93B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A249BE">
        <w:rPr>
          <w:lang w:val="ru-RU"/>
        </w:rPr>
        <w:instrText xml:space="preserve"> </w:instrText>
      </w:r>
      <w:r w:rsidRPr="003767DE">
        <w:instrText>AUTONUM</w:instrText>
      </w:r>
      <w:r w:rsidRPr="00A249BE">
        <w:rPr>
          <w:lang w:val="ru-RU"/>
        </w:rPr>
        <w:instrText xml:space="preserve">  </w:instrText>
      </w:r>
      <w:r w:rsidRPr="003767DE">
        <w:fldChar w:fldCharType="end"/>
      </w:r>
      <w:r w:rsidRPr="00A249BE">
        <w:rPr>
          <w:lang w:val="ru-RU"/>
        </w:rPr>
        <w:tab/>
      </w:r>
      <w:r w:rsidR="003E49CA" w:rsidRPr="00A249BE">
        <w:rPr>
          <w:lang w:val="ru-RU"/>
        </w:rPr>
        <w:t>КСВ</w:t>
      </w:r>
      <w:r w:rsidR="007867C6">
        <w:rPr>
          <w:lang w:val="ru-RU"/>
        </w:rPr>
        <w:t xml:space="preserve"> получило </w:t>
      </w:r>
      <w:r w:rsidR="007867C6" w:rsidRPr="007867C6">
        <w:rPr>
          <w:lang w:val="ru-RU"/>
        </w:rPr>
        <w:t>информаци</w:t>
      </w:r>
      <w:r w:rsidR="007867C6">
        <w:rPr>
          <w:lang w:val="ru-RU"/>
        </w:rPr>
        <w:t xml:space="preserve">ю </w:t>
      </w:r>
      <w:r w:rsidR="007867C6" w:rsidRPr="007867C6">
        <w:rPr>
          <w:lang w:val="ru-RU"/>
        </w:rPr>
        <w:t xml:space="preserve">о том, что </w:t>
      </w:r>
      <w:r w:rsidR="00670D14" w:rsidRPr="00670D14">
        <w:rPr>
          <w:lang w:val="ru-RU"/>
        </w:rPr>
        <w:t>ГТО</w:t>
      </w:r>
      <w:r w:rsidRPr="00A249BE">
        <w:rPr>
          <w:lang w:val="ru-RU"/>
        </w:rPr>
        <w:t xml:space="preserve"> </w:t>
      </w:r>
      <w:r w:rsidR="00A249BE">
        <w:rPr>
          <w:lang w:val="ru-RU"/>
        </w:rPr>
        <w:t>содержа</w:t>
      </w:r>
      <w:r w:rsidR="00A03A49">
        <w:rPr>
          <w:lang w:val="ru-RU"/>
        </w:rPr>
        <w:t xml:space="preserve">т </w:t>
      </w:r>
      <w:r w:rsidR="007D2860" w:rsidRPr="007D2860">
        <w:rPr>
          <w:lang w:val="ru-RU"/>
        </w:rPr>
        <w:t>информаци</w:t>
      </w:r>
      <w:r w:rsidR="00A03A49">
        <w:rPr>
          <w:lang w:val="ru-RU"/>
        </w:rPr>
        <w:t xml:space="preserve">ю, </w:t>
      </w:r>
      <w:r w:rsidR="00A03A49" w:rsidRPr="007D2860">
        <w:rPr>
          <w:lang w:val="ru-RU"/>
        </w:rPr>
        <w:t>полезн</w:t>
      </w:r>
      <w:r w:rsidR="00A03A49">
        <w:rPr>
          <w:lang w:val="ru-RU"/>
        </w:rPr>
        <w:t>ую</w:t>
      </w:r>
      <w:r w:rsidR="00A03A49" w:rsidRPr="00A249BE">
        <w:rPr>
          <w:lang w:val="ru-RU"/>
        </w:rPr>
        <w:t xml:space="preserve"> </w:t>
      </w:r>
      <w:r w:rsidR="00A03A49">
        <w:rPr>
          <w:lang w:val="ru-RU"/>
        </w:rPr>
        <w:t>для сообщества</w:t>
      </w:r>
      <w:r w:rsidR="00A03A49" w:rsidRPr="00A249BE">
        <w:rPr>
          <w:lang w:val="ru-RU"/>
        </w:rPr>
        <w:t xml:space="preserve"> </w:t>
      </w:r>
      <w:r w:rsidR="007D2860" w:rsidRPr="007D2860">
        <w:rPr>
          <w:lang w:val="ru-RU"/>
        </w:rPr>
        <w:t>пользовател</w:t>
      </w:r>
      <w:r w:rsidR="00A03A49">
        <w:rPr>
          <w:lang w:val="ru-RU"/>
        </w:rPr>
        <w:t xml:space="preserve">ей </w:t>
      </w:r>
      <w:r w:rsidR="00A03A49" w:rsidRPr="007D2860">
        <w:rPr>
          <w:lang w:val="ru-RU"/>
        </w:rPr>
        <w:t>информаци</w:t>
      </w:r>
      <w:r w:rsidR="00A03A49">
        <w:rPr>
          <w:lang w:val="ru-RU"/>
        </w:rPr>
        <w:t xml:space="preserve">и </w:t>
      </w:r>
      <w:r w:rsidR="007867C6">
        <w:rPr>
          <w:lang w:val="ru-RU"/>
        </w:rPr>
        <w:t xml:space="preserve">о </w:t>
      </w:r>
      <w:r w:rsidR="00A03A49">
        <w:rPr>
          <w:lang w:val="ru-RU"/>
        </w:rPr>
        <w:t>ПС</w:t>
      </w:r>
      <w:r w:rsidR="007867C6">
        <w:rPr>
          <w:lang w:val="ru-RU"/>
        </w:rPr>
        <w:t>,</w:t>
      </w:r>
      <w:r w:rsidRPr="00A249BE">
        <w:rPr>
          <w:lang w:val="ru-RU"/>
        </w:rPr>
        <w:t xml:space="preserve"> </w:t>
      </w:r>
      <w:r w:rsidR="007D2860" w:rsidRPr="007D2860">
        <w:rPr>
          <w:lang w:val="ru-RU"/>
        </w:rPr>
        <w:t>и</w:t>
      </w:r>
      <w:r w:rsidRPr="00A249BE">
        <w:rPr>
          <w:lang w:val="ru-RU"/>
        </w:rPr>
        <w:t xml:space="preserve"> </w:t>
      </w:r>
      <w:r w:rsidR="00A03A49">
        <w:rPr>
          <w:lang w:val="ru-RU"/>
        </w:rPr>
        <w:t xml:space="preserve">что </w:t>
      </w:r>
      <w:r w:rsidR="007867C6">
        <w:rPr>
          <w:lang w:val="ru-RU"/>
        </w:rPr>
        <w:t xml:space="preserve">оно считает </w:t>
      </w:r>
      <w:r w:rsidR="007867C6" w:rsidRPr="007867C6">
        <w:rPr>
          <w:lang w:val="ru-RU"/>
        </w:rPr>
        <w:t>целесообразн</w:t>
      </w:r>
      <w:r w:rsidR="007867C6">
        <w:rPr>
          <w:lang w:val="ru-RU"/>
        </w:rPr>
        <w:t xml:space="preserve">ым, чтобы </w:t>
      </w:r>
      <w:r w:rsidR="00A03A49">
        <w:rPr>
          <w:lang w:val="ru-RU"/>
        </w:rPr>
        <w:t xml:space="preserve">в этой </w:t>
      </w:r>
      <w:r w:rsidR="007867C6" w:rsidRPr="007867C6">
        <w:rPr>
          <w:lang w:val="ru-RU"/>
        </w:rPr>
        <w:t>деятельност</w:t>
      </w:r>
      <w:r w:rsidR="007867C6">
        <w:rPr>
          <w:lang w:val="ru-RU"/>
        </w:rPr>
        <w:t>и</w:t>
      </w:r>
      <w:r w:rsidR="00A03A49">
        <w:rPr>
          <w:lang w:val="ru-RU"/>
        </w:rPr>
        <w:t xml:space="preserve"> </w:t>
      </w:r>
      <w:r w:rsidR="007867C6">
        <w:rPr>
          <w:lang w:val="ru-RU"/>
        </w:rPr>
        <w:t>принимало</w:t>
      </w:r>
      <w:r w:rsidR="00A03A49">
        <w:rPr>
          <w:lang w:val="ru-RU"/>
        </w:rPr>
        <w:t xml:space="preserve"> </w:t>
      </w:r>
      <w:r w:rsidR="007D2860" w:rsidRPr="007D2860">
        <w:rPr>
          <w:lang w:val="ru-RU"/>
        </w:rPr>
        <w:t>участ</w:t>
      </w:r>
      <w:r w:rsidR="00A03A49">
        <w:rPr>
          <w:lang w:val="ru-RU"/>
        </w:rPr>
        <w:t xml:space="preserve">ие как можно больше </w:t>
      </w:r>
      <w:r w:rsidR="007867C6" w:rsidRPr="007867C6">
        <w:rPr>
          <w:lang w:val="ru-RU"/>
        </w:rPr>
        <w:t>ведомств</w:t>
      </w:r>
      <w:r w:rsidR="007867C6">
        <w:rPr>
          <w:lang w:val="ru-RU"/>
        </w:rPr>
        <w:t xml:space="preserve"> </w:t>
      </w:r>
      <w:r w:rsidR="00A03A49">
        <w:rPr>
          <w:lang w:val="ru-RU"/>
        </w:rPr>
        <w:t>ПС</w:t>
      </w:r>
      <w:r w:rsidRPr="00A249BE">
        <w:rPr>
          <w:lang w:val="ru-RU"/>
        </w:rPr>
        <w:t>.</w:t>
      </w:r>
    </w:p>
    <w:p w:rsidR="00134B62" w:rsidRPr="00203BD7" w:rsidRDefault="00561D21" w:rsidP="00B95D16">
      <w:pPr>
        <w:pStyle w:val="Heading3"/>
        <w:rPr>
          <w:lang w:val="ru-RU"/>
        </w:rPr>
      </w:pPr>
      <w:r w:rsidRPr="00203BD7">
        <w:rPr>
          <w:lang w:val="ru-RU"/>
        </w:rPr>
        <w:t>Пункт 22 повестки дн</w:t>
      </w:r>
      <w:r w:rsidR="007867C6" w:rsidRPr="00203BD7">
        <w:rPr>
          <w:lang w:val="ru-RU"/>
        </w:rPr>
        <w:t>я: Отчет об оказании ведомствам промышленной собственности технических консультаций</w:t>
      </w:r>
      <w:r w:rsidRPr="00203BD7">
        <w:rPr>
          <w:lang w:val="ru-RU"/>
        </w:rPr>
        <w:t xml:space="preserve"> и </w:t>
      </w:r>
      <w:r w:rsidR="00940F33" w:rsidRPr="00203BD7">
        <w:rPr>
          <w:lang w:val="ru-RU"/>
        </w:rPr>
        <w:t xml:space="preserve">технической </w:t>
      </w:r>
      <w:r w:rsidRPr="00203BD7">
        <w:rPr>
          <w:lang w:val="ru-RU"/>
        </w:rPr>
        <w:t xml:space="preserve">помощи </w:t>
      </w:r>
      <w:r w:rsidR="007867C6" w:rsidRPr="00203BD7">
        <w:rPr>
          <w:lang w:val="ru-RU"/>
        </w:rPr>
        <w:t xml:space="preserve">в области наращивания </w:t>
      </w:r>
      <w:r w:rsidRPr="00203BD7">
        <w:rPr>
          <w:lang w:val="ru-RU"/>
        </w:rPr>
        <w:t>потенциала в связи с мандатом КСВ</w:t>
      </w:r>
    </w:p>
    <w:p w:rsidR="00134B62" w:rsidRDefault="00D61343" w:rsidP="00B93B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561D21">
        <w:rPr>
          <w:lang w:val="ru-RU"/>
        </w:rPr>
        <w:instrText xml:space="preserve"> </w:instrText>
      </w:r>
      <w:r w:rsidRPr="003767DE">
        <w:instrText>AUTONUM</w:instrText>
      </w:r>
      <w:r w:rsidRPr="00561D21">
        <w:rPr>
          <w:lang w:val="ru-RU"/>
        </w:rPr>
        <w:instrText xml:space="preserve">  </w:instrText>
      </w:r>
      <w:r w:rsidRPr="003767DE">
        <w:fldChar w:fldCharType="end"/>
      </w:r>
      <w:r w:rsidRPr="00561D21">
        <w:rPr>
          <w:lang w:val="ru-RU"/>
        </w:rPr>
        <w:tab/>
      </w:r>
      <w:r w:rsidR="00561D21" w:rsidRPr="00561D21">
        <w:rPr>
          <w:lang w:val="ru-RU"/>
        </w:rPr>
        <w:t>Обсуждения проходили на основе документа</w:t>
      </w:r>
      <w:r w:rsidR="00561D21" w:rsidRPr="00561D21">
        <w:t> </w:t>
      </w:r>
      <w:r w:rsidR="00E25A24">
        <w:rPr>
          <w:lang w:val="ru-RU"/>
        </w:rPr>
        <w:t>CWS/</w:t>
      </w:r>
      <w:r w:rsidR="00561D21" w:rsidRPr="00561D21">
        <w:rPr>
          <w:lang w:val="ru-RU"/>
        </w:rPr>
        <w:t>5/19.</w:t>
      </w:r>
    </w:p>
    <w:p w:rsidR="00134B62" w:rsidRDefault="00D61343" w:rsidP="00B93B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B56E6D">
        <w:rPr>
          <w:lang w:val="ru-RU"/>
        </w:rPr>
        <w:instrText xml:space="preserve"> </w:instrText>
      </w:r>
      <w:r w:rsidRPr="003767DE">
        <w:instrText>AUTONUM</w:instrText>
      </w:r>
      <w:r w:rsidRPr="00B56E6D">
        <w:rPr>
          <w:lang w:val="ru-RU"/>
        </w:rPr>
        <w:instrText xml:space="preserve">  </w:instrText>
      </w:r>
      <w:r w:rsidRPr="003767DE">
        <w:fldChar w:fldCharType="end"/>
      </w:r>
      <w:r w:rsidRPr="00B56E6D">
        <w:rPr>
          <w:lang w:val="ru-RU"/>
        </w:rPr>
        <w:tab/>
      </w:r>
      <w:r w:rsidR="00B56E6D" w:rsidRPr="00B56E6D">
        <w:rPr>
          <w:lang w:val="ru-RU"/>
        </w:rPr>
        <w:t>Делегация</w:t>
      </w:r>
      <w:r w:rsidRPr="00B56E6D">
        <w:rPr>
          <w:lang w:val="ru-RU"/>
        </w:rPr>
        <w:t xml:space="preserve"> </w:t>
      </w:r>
      <w:r w:rsidR="00B56E6D" w:rsidRPr="00B56E6D">
        <w:rPr>
          <w:lang w:val="ru-RU"/>
        </w:rPr>
        <w:t>Испани</w:t>
      </w:r>
      <w:r w:rsidR="00A03A49">
        <w:rPr>
          <w:lang w:val="ru-RU"/>
        </w:rPr>
        <w:t>и</w:t>
      </w:r>
      <w:r w:rsidRPr="00B56E6D">
        <w:rPr>
          <w:lang w:val="ru-RU"/>
        </w:rPr>
        <w:t xml:space="preserve"> </w:t>
      </w:r>
      <w:r w:rsidR="00A03A49">
        <w:rPr>
          <w:lang w:val="ru-RU"/>
        </w:rPr>
        <w:t>проинформировала</w:t>
      </w:r>
      <w:r w:rsidR="00C1489A" w:rsidRPr="00C1489A">
        <w:rPr>
          <w:lang w:val="ru-RU"/>
        </w:rPr>
        <w:t xml:space="preserve"> </w:t>
      </w:r>
      <w:r w:rsidR="003E49CA" w:rsidRPr="003E49CA">
        <w:rPr>
          <w:lang w:val="ru-RU"/>
        </w:rPr>
        <w:t>КСВ</w:t>
      </w:r>
      <w:r w:rsidRPr="00B56E6D">
        <w:rPr>
          <w:lang w:val="ru-RU"/>
        </w:rPr>
        <w:t xml:space="preserve"> </w:t>
      </w:r>
      <w:r w:rsidR="00A03A49" w:rsidRPr="00A03A49">
        <w:rPr>
          <w:lang w:val="ru-RU"/>
        </w:rPr>
        <w:t xml:space="preserve">о том, что </w:t>
      </w:r>
      <w:r w:rsidR="00A03A49">
        <w:rPr>
          <w:lang w:val="ru-RU"/>
        </w:rPr>
        <w:t xml:space="preserve">она начала </w:t>
      </w:r>
      <w:r w:rsidR="00A03A49" w:rsidRPr="00A03A49">
        <w:rPr>
          <w:lang w:val="ru-RU"/>
        </w:rPr>
        <w:t>работ</w:t>
      </w:r>
      <w:r w:rsidR="00A03A49">
        <w:rPr>
          <w:lang w:val="ru-RU"/>
        </w:rPr>
        <w:t xml:space="preserve">у по планированию </w:t>
      </w:r>
      <w:r w:rsidR="007D2860" w:rsidRPr="007D2860">
        <w:rPr>
          <w:lang w:val="ru-RU"/>
        </w:rPr>
        <w:t>возможн</w:t>
      </w:r>
      <w:r w:rsidR="00A03A49">
        <w:rPr>
          <w:lang w:val="ru-RU"/>
        </w:rPr>
        <w:t xml:space="preserve">ых </w:t>
      </w:r>
      <w:r w:rsidR="007867C6" w:rsidRPr="007867C6">
        <w:rPr>
          <w:lang w:val="ru-RU"/>
        </w:rPr>
        <w:t>информаци</w:t>
      </w:r>
      <w:r w:rsidR="007867C6">
        <w:rPr>
          <w:lang w:val="ru-RU"/>
        </w:rPr>
        <w:t xml:space="preserve">онно-разъяснительных </w:t>
      </w:r>
      <w:r w:rsidR="00A03A49" w:rsidRPr="00A03A49">
        <w:rPr>
          <w:lang w:val="ru-RU"/>
        </w:rPr>
        <w:t>мероприяти</w:t>
      </w:r>
      <w:r w:rsidR="00A03A49">
        <w:rPr>
          <w:lang w:val="ru-RU"/>
        </w:rPr>
        <w:t>й</w:t>
      </w:r>
      <w:r w:rsidR="007867C6">
        <w:rPr>
          <w:lang w:val="ru-RU"/>
        </w:rPr>
        <w:t xml:space="preserve">, </w:t>
      </w:r>
      <w:r w:rsidR="007867C6" w:rsidRPr="007867C6">
        <w:rPr>
          <w:lang w:val="ru-RU"/>
        </w:rPr>
        <w:t>посвященн</w:t>
      </w:r>
      <w:r w:rsidR="007867C6">
        <w:rPr>
          <w:lang w:val="ru-RU"/>
        </w:rPr>
        <w:t>ых стандартам</w:t>
      </w:r>
      <w:r w:rsidR="00E25A24">
        <w:rPr>
          <w:lang w:val="ru-RU"/>
        </w:rPr>
        <w:t xml:space="preserve"> ВОИС</w:t>
      </w:r>
      <w:r w:rsidR="007867C6">
        <w:rPr>
          <w:lang w:val="ru-RU"/>
        </w:rPr>
        <w:t>,</w:t>
      </w:r>
      <w:r w:rsidRPr="00B56E6D">
        <w:rPr>
          <w:lang w:val="ru-RU"/>
        </w:rPr>
        <w:t xml:space="preserve"> </w:t>
      </w:r>
      <w:r w:rsidR="007D2860" w:rsidRPr="007D2860">
        <w:rPr>
          <w:lang w:val="ru-RU"/>
        </w:rPr>
        <w:t>в</w:t>
      </w:r>
      <w:r w:rsidRPr="00B56E6D">
        <w:rPr>
          <w:lang w:val="ru-RU"/>
        </w:rPr>
        <w:t xml:space="preserve"> </w:t>
      </w:r>
      <w:r w:rsidR="00A03A49">
        <w:rPr>
          <w:lang w:val="ru-RU"/>
        </w:rPr>
        <w:t xml:space="preserve">странах </w:t>
      </w:r>
      <w:r w:rsidR="00B56E6D" w:rsidRPr="00B56E6D">
        <w:rPr>
          <w:lang w:val="ru-RU"/>
        </w:rPr>
        <w:t>Латинск</w:t>
      </w:r>
      <w:r w:rsidR="00A03A49">
        <w:rPr>
          <w:lang w:val="ru-RU"/>
        </w:rPr>
        <w:t>ой</w:t>
      </w:r>
      <w:r w:rsidR="00B56E6D" w:rsidRPr="00B56E6D">
        <w:rPr>
          <w:lang w:val="ru-RU"/>
        </w:rPr>
        <w:t xml:space="preserve"> Америк</w:t>
      </w:r>
      <w:r w:rsidR="00A03A49">
        <w:rPr>
          <w:lang w:val="ru-RU"/>
        </w:rPr>
        <w:t>и</w:t>
      </w:r>
      <w:r w:rsidRPr="00B56E6D">
        <w:rPr>
          <w:lang w:val="ru-RU"/>
        </w:rPr>
        <w:t xml:space="preserve"> </w:t>
      </w:r>
      <w:r w:rsidR="00A03A49">
        <w:rPr>
          <w:lang w:val="ru-RU"/>
        </w:rPr>
        <w:t xml:space="preserve">при финансовой </w:t>
      </w:r>
      <w:r w:rsidR="00A03A49" w:rsidRPr="00A03A49">
        <w:rPr>
          <w:lang w:val="ru-RU"/>
        </w:rPr>
        <w:t>поддержк</w:t>
      </w:r>
      <w:r w:rsidR="00A03A49">
        <w:rPr>
          <w:lang w:val="ru-RU"/>
        </w:rPr>
        <w:t xml:space="preserve">е </w:t>
      </w:r>
      <w:r w:rsidR="00A03A49" w:rsidRPr="00A03A49">
        <w:rPr>
          <w:lang w:val="ru-RU"/>
        </w:rPr>
        <w:t>соответствующ</w:t>
      </w:r>
      <w:r w:rsidR="00A03A49">
        <w:rPr>
          <w:lang w:val="ru-RU"/>
        </w:rPr>
        <w:t xml:space="preserve">его целевого </w:t>
      </w:r>
      <w:r w:rsidR="00B56E6D" w:rsidRPr="00B56E6D">
        <w:rPr>
          <w:lang w:val="ru-RU"/>
        </w:rPr>
        <w:t>фонд</w:t>
      </w:r>
      <w:r w:rsidR="00A03A49">
        <w:rPr>
          <w:lang w:val="ru-RU"/>
        </w:rPr>
        <w:t>а</w:t>
      </w:r>
      <w:r w:rsidRPr="00B56E6D">
        <w:rPr>
          <w:lang w:val="ru-RU"/>
        </w:rPr>
        <w:t xml:space="preserve"> (</w:t>
      </w:r>
      <w:r w:rsidR="00A03A49">
        <w:rPr>
          <w:lang w:val="ru-RU"/>
        </w:rPr>
        <w:t>FIT</w:t>
      </w:r>
      <w:r w:rsidRPr="00B56E6D">
        <w:rPr>
          <w:lang w:val="ru-RU"/>
        </w:rPr>
        <w:t>/</w:t>
      </w:r>
      <w:r w:rsidRPr="003767DE">
        <w:t>ES</w:t>
      </w:r>
      <w:r w:rsidRPr="00B56E6D">
        <w:rPr>
          <w:lang w:val="ru-RU"/>
        </w:rPr>
        <w:t xml:space="preserve">).  </w:t>
      </w:r>
      <w:r w:rsidR="00B56E6D" w:rsidRPr="007D2860">
        <w:rPr>
          <w:lang w:val="ru-RU"/>
        </w:rPr>
        <w:t>Делегация</w:t>
      </w:r>
      <w:r w:rsidRPr="007D2860">
        <w:rPr>
          <w:lang w:val="ru-RU"/>
        </w:rPr>
        <w:t xml:space="preserve"> </w:t>
      </w:r>
      <w:r w:rsidR="007D2860" w:rsidRPr="007D2860">
        <w:rPr>
          <w:lang w:val="ru-RU"/>
        </w:rPr>
        <w:t>также</w:t>
      </w:r>
      <w:r w:rsidRPr="007D2860">
        <w:rPr>
          <w:lang w:val="ru-RU"/>
        </w:rPr>
        <w:t xml:space="preserve"> </w:t>
      </w:r>
      <w:r w:rsidR="00A03A49">
        <w:rPr>
          <w:lang w:val="ru-RU"/>
        </w:rPr>
        <w:t xml:space="preserve">сообщила </w:t>
      </w:r>
      <w:r w:rsidR="003E49CA" w:rsidRPr="003E49CA">
        <w:rPr>
          <w:lang w:val="ru-RU"/>
        </w:rPr>
        <w:t>КСВ</w:t>
      </w:r>
      <w:r w:rsidR="00A03A49">
        <w:rPr>
          <w:lang w:val="ru-RU"/>
        </w:rPr>
        <w:t xml:space="preserve">, что </w:t>
      </w:r>
      <w:r w:rsidR="007D2860" w:rsidRPr="007D2860">
        <w:rPr>
          <w:lang w:val="ru-RU"/>
        </w:rPr>
        <w:t>в</w:t>
      </w:r>
      <w:r w:rsidRPr="007D2860">
        <w:rPr>
          <w:lang w:val="ru-RU"/>
        </w:rPr>
        <w:t xml:space="preserve"> </w:t>
      </w:r>
      <w:r w:rsidR="00A03A49">
        <w:rPr>
          <w:lang w:val="ru-RU"/>
        </w:rPr>
        <w:t>апреле</w:t>
      </w:r>
      <w:r w:rsidRPr="007D2860">
        <w:rPr>
          <w:lang w:val="ru-RU"/>
        </w:rPr>
        <w:t xml:space="preserve"> 2017 </w:t>
      </w:r>
      <w:r w:rsidR="00A03A49">
        <w:rPr>
          <w:lang w:val="ru-RU"/>
        </w:rPr>
        <w:t xml:space="preserve">г. </w:t>
      </w:r>
      <w:r w:rsidR="00A03A49" w:rsidRPr="007D2860">
        <w:rPr>
          <w:lang w:val="ru-RU"/>
        </w:rPr>
        <w:t xml:space="preserve">Секретариат </w:t>
      </w:r>
      <w:r w:rsidR="00A03A49">
        <w:rPr>
          <w:lang w:val="ru-RU"/>
        </w:rPr>
        <w:t xml:space="preserve">провел для нее </w:t>
      </w:r>
      <w:r w:rsidR="007867C6" w:rsidRPr="007867C6">
        <w:rPr>
          <w:lang w:val="ru-RU"/>
        </w:rPr>
        <w:t>конкретн</w:t>
      </w:r>
      <w:r w:rsidR="007867C6">
        <w:rPr>
          <w:lang w:val="ru-RU"/>
        </w:rPr>
        <w:t xml:space="preserve">ый учебный курс </w:t>
      </w:r>
      <w:r w:rsidR="00A03A49">
        <w:rPr>
          <w:lang w:val="ru-RU"/>
        </w:rPr>
        <w:t>по стандартам</w:t>
      </w:r>
      <w:r w:rsidR="00E25A24">
        <w:rPr>
          <w:lang w:val="ru-RU"/>
        </w:rPr>
        <w:t xml:space="preserve"> ВОИС</w:t>
      </w:r>
      <w:r w:rsidRPr="007D2860">
        <w:rPr>
          <w:lang w:val="ru-RU"/>
        </w:rPr>
        <w:t xml:space="preserve"> </w:t>
      </w:r>
      <w:r w:rsidR="007D2860" w:rsidRPr="007D2860">
        <w:rPr>
          <w:lang w:val="ru-RU"/>
        </w:rPr>
        <w:t>в форм</w:t>
      </w:r>
      <w:r w:rsidR="00A03A49">
        <w:rPr>
          <w:lang w:val="ru-RU"/>
        </w:rPr>
        <w:t xml:space="preserve">ате обучения </w:t>
      </w:r>
      <w:r w:rsidR="00B56E6D" w:rsidRPr="007D2860">
        <w:rPr>
          <w:lang w:val="ru-RU"/>
        </w:rPr>
        <w:t>преподавателей</w:t>
      </w:r>
      <w:r w:rsidR="00A03A49">
        <w:rPr>
          <w:lang w:val="ru-RU"/>
        </w:rPr>
        <w:t xml:space="preserve">. </w:t>
      </w:r>
      <w:r w:rsidR="007867C6">
        <w:rPr>
          <w:lang w:val="ru-RU"/>
        </w:rPr>
        <w:t>Данный курс составит основу</w:t>
      </w:r>
      <w:r w:rsidR="00D6183A">
        <w:rPr>
          <w:lang w:val="ru-RU"/>
        </w:rPr>
        <w:t xml:space="preserve"> </w:t>
      </w:r>
      <w:r w:rsidR="00D6183A" w:rsidRPr="00D6183A">
        <w:rPr>
          <w:lang w:val="ru-RU"/>
        </w:rPr>
        <w:t>организаци</w:t>
      </w:r>
      <w:r w:rsidR="007867C6">
        <w:rPr>
          <w:lang w:val="ru-RU"/>
        </w:rPr>
        <w:t>и будущих</w:t>
      </w:r>
      <w:r w:rsidR="00D6183A">
        <w:rPr>
          <w:lang w:val="ru-RU"/>
        </w:rPr>
        <w:t xml:space="preserve"> </w:t>
      </w:r>
      <w:r w:rsidR="007867C6">
        <w:rPr>
          <w:lang w:val="ru-RU"/>
        </w:rPr>
        <w:t xml:space="preserve">учебных </w:t>
      </w:r>
      <w:r w:rsidR="007867C6" w:rsidRPr="007867C6">
        <w:rPr>
          <w:lang w:val="ru-RU"/>
        </w:rPr>
        <w:t>мероприяти</w:t>
      </w:r>
      <w:r w:rsidR="007867C6">
        <w:rPr>
          <w:lang w:val="ru-RU"/>
        </w:rPr>
        <w:t xml:space="preserve">й, </w:t>
      </w:r>
      <w:r w:rsidR="007867C6" w:rsidRPr="007867C6">
        <w:rPr>
          <w:lang w:val="ru-RU"/>
        </w:rPr>
        <w:t>посвященн</w:t>
      </w:r>
      <w:r w:rsidR="007867C6">
        <w:rPr>
          <w:lang w:val="ru-RU"/>
        </w:rPr>
        <w:t>ых</w:t>
      </w:r>
      <w:r w:rsidR="00D6183A">
        <w:rPr>
          <w:lang w:val="ru-RU"/>
        </w:rPr>
        <w:t xml:space="preserve"> стандартам</w:t>
      </w:r>
      <w:r w:rsidR="00E25A24">
        <w:rPr>
          <w:lang w:val="ru-RU"/>
        </w:rPr>
        <w:t xml:space="preserve"> ВОИС</w:t>
      </w:r>
      <w:r w:rsidR="007867C6">
        <w:rPr>
          <w:lang w:val="ru-RU"/>
        </w:rPr>
        <w:t>,</w:t>
      </w:r>
      <w:r w:rsidRPr="007D2860">
        <w:rPr>
          <w:lang w:val="ru-RU"/>
        </w:rPr>
        <w:t xml:space="preserve"> </w:t>
      </w:r>
      <w:r w:rsidR="007D2860" w:rsidRPr="007D2860">
        <w:rPr>
          <w:lang w:val="ru-RU"/>
        </w:rPr>
        <w:t>в</w:t>
      </w:r>
      <w:r w:rsidRPr="007D2860">
        <w:rPr>
          <w:lang w:val="ru-RU"/>
        </w:rPr>
        <w:t xml:space="preserve"> </w:t>
      </w:r>
      <w:r w:rsidR="007D2860" w:rsidRPr="007D2860">
        <w:rPr>
          <w:lang w:val="ru-RU"/>
        </w:rPr>
        <w:t>заинтересованн</w:t>
      </w:r>
      <w:r w:rsidR="00D6183A">
        <w:rPr>
          <w:lang w:val="ru-RU"/>
        </w:rPr>
        <w:t>ых</w:t>
      </w:r>
      <w:r w:rsidRPr="007D2860">
        <w:rPr>
          <w:lang w:val="ru-RU"/>
        </w:rPr>
        <w:t xml:space="preserve"> </w:t>
      </w:r>
      <w:r w:rsidR="007D2860" w:rsidRPr="007D2860">
        <w:rPr>
          <w:lang w:val="ru-RU"/>
        </w:rPr>
        <w:t>стран</w:t>
      </w:r>
      <w:r w:rsidR="00D6183A">
        <w:rPr>
          <w:lang w:val="ru-RU"/>
        </w:rPr>
        <w:t>ах</w:t>
      </w:r>
      <w:r w:rsidRPr="007D2860">
        <w:rPr>
          <w:lang w:val="ru-RU"/>
        </w:rPr>
        <w:t xml:space="preserve"> </w:t>
      </w:r>
      <w:r w:rsidR="00B56E6D" w:rsidRPr="007D2860">
        <w:rPr>
          <w:lang w:val="ru-RU"/>
        </w:rPr>
        <w:t>Латинск</w:t>
      </w:r>
      <w:r w:rsidR="00D6183A">
        <w:rPr>
          <w:lang w:val="ru-RU"/>
        </w:rPr>
        <w:t>ой</w:t>
      </w:r>
      <w:r w:rsidR="00B56E6D" w:rsidRPr="007D2860">
        <w:rPr>
          <w:lang w:val="ru-RU"/>
        </w:rPr>
        <w:t xml:space="preserve"> Америк</w:t>
      </w:r>
      <w:r w:rsidR="00D6183A">
        <w:rPr>
          <w:lang w:val="ru-RU"/>
        </w:rPr>
        <w:t>и</w:t>
      </w:r>
      <w:r w:rsidRPr="007D2860">
        <w:rPr>
          <w:lang w:val="ru-RU"/>
        </w:rPr>
        <w:t xml:space="preserve">. </w:t>
      </w:r>
    </w:p>
    <w:p w:rsidR="00134B62" w:rsidRDefault="00D61343" w:rsidP="002C3E50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B56E6D">
        <w:rPr>
          <w:lang w:val="ru-RU"/>
        </w:rPr>
        <w:instrText xml:space="preserve"> </w:instrText>
      </w:r>
      <w:r w:rsidRPr="003767DE">
        <w:instrText>AUTONUM</w:instrText>
      </w:r>
      <w:r w:rsidRPr="00B56E6D">
        <w:rPr>
          <w:lang w:val="ru-RU"/>
        </w:rPr>
        <w:instrText xml:space="preserve">  </w:instrText>
      </w:r>
      <w:r w:rsidRPr="003767DE">
        <w:fldChar w:fldCharType="end"/>
      </w:r>
      <w:r w:rsidRPr="00B56E6D">
        <w:rPr>
          <w:lang w:val="ru-RU"/>
        </w:rPr>
        <w:tab/>
      </w:r>
      <w:r w:rsidR="003E49CA" w:rsidRPr="003E49CA">
        <w:rPr>
          <w:lang w:val="ru-RU"/>
        </w:rPr>
        <w:t>КСВ</w:t>
      </w:r>
      <w:r w:rsidRPr="00B56E6D">
        <w:rPr>
          <w:lang w:val="ru-RU"/>
        </w:rPr>
        <w:t xml:space="preserve"> </w:t>
      </w:r>
      <w:r w:rsidR="00C33D7A">
        <w:rPr>
          <w:lang w:val="ru-RU"/>
        </w:rPr>
        <w:t xml:space="preserve">отметил </w:t>
      </w:r>
      <w:r w:rsidR="007D2860" w:rsidRPr="007D2860">
        <w:rPr>
          <w:lang w:val="ru-RU"/>
        </w:rPr>
        <w:t>необходимость</w:t>
      </w:r>
      <w:r w:rsidRPr="00B56E6D">
        <w:rPr>
          <w:lang w:val="ru-RU"/>
        </w:rPr>
        <w:t xml:space="preserve"> </w:t>
      </w:r>
      <w:r w:rsidR="00C33D7A">
        <w:rPr>
          <w:lang w:val="ru-RU"/>
        </w:rPr>
        <w:t xml:space="preserve">проведения </w:t>
      </w:r>
      <w:r w:rsidR="00C33D7A" w:rsidRPr="003E49CA">
        <w:rPr>
          <w:lang w:val="ru-RU"/>
        </w:rPr>
        <w:t>Международным бюро</w:t>
      </w:r>
      <w:r w:rsidR="00C33D7A" w:rsidRPr="00B56E6D">
        <w:rPr>
          <w:lang w:val="ru-RU"/>
        </w:rPr>
        <w:t xml:space="preserve"> </w:t>
      </w:r>
      <w:r w:rsidR="00C33D7A" w:rsidRPr="00C33D7A">
        <w:rPr>
          <w:lang w:val="ru-RU"/>
        </w:rPr>
        <w:t>дополнительн</w:t>
      </w:r>
      <w:r w:rsidR="00C33D7A">
        <w:rPr>
          <w:lang w:val="ru-RU"/>
        </w:rPr>
        <w:t xml:space="preserve">ых </w:t>
      </w:r>
      <w:r w:rsidR="007867C6">
        <w:rPr>
          <w:lang w:val="ru-RU"/>
        </w:rPr>
        <w:t xml:space="preserve">учебных и </w:t>
      </w:r>
      <w:r w:rsidR="007867C6" w:rsidRPr="007867C6">
        <w:rPr>
          <w:lang w:val="ru-RU"/>
        </w:rPr>
        <w:t>информаци</w:t>
      </w:r>
      <w:r w:rsidR="007867C6">
        <w:rPr>
          <w:lang w:val="ru-RU"/>
        </w:rPr>
        <w:t xml:space="preserve">онно-разъяснительных мероприятий, </w:t>
      </w:r>
      <w:r w:rsidR="007867C6" w:rsidRPr="007867C6">
        <w:rPr>
          <w:lang w:val="ru-RU"/>
        </w:rPr>
        <w:t>посвященн</w:t>
      </w:r>
      <w:r w:rsidR="007867C6">
        <w:rPr>
          <w:lang w:val="ru-RU"/>
        </w:rPr>
        <w:t>ых стандартам</w:t>
      </w:r>
      <w:r w:rsidR="00C33D7A">
        <w:rPr>
          <w:lang w:val="ru-RU"/>
        </w:rPr>
        <w:t xml:space="preserve"> ВОИС</w:t>
      </w:r>
      <w:r w:rsidRPr="00B56E6D">
        <w:rPr>
          <w:lang w:val="ru-RU"/>
        </w:rPr>
        <w:t xml:space="preserve">, </w:t>
      </w:r>
      <w:r w:rsidR="007D2860" w:rsidRPr="007D2860">
        <w:rPr>
          <w:lang w:val="ru-RU"/>
        </w:rPr>
        <w:t>включая</w:t>
      </w:r>
      <w:r w:rsidRPr="00B56E6D">
        <w:rPr>
          <w:lang w:val="ru-RU"/>
        </w:rPr>
        <w:t xml:space="preserve"> </w:t>
      </w:r>
      <w:r w:rsidR="007D2860" w:rsidRPr="007D2860">
        <w:rPr>
          <w:lang w:val="ru-RU"/>
        </w:rPr>
        <w:t>онлайнов</w:t>
      </w:r>
      <w:r w:rsidR="00C33D7A">
        <w:rPr>
          <w:lang w:val="ru-RU"/>
        </w:rPr>
        <w:t>ые</w:t>
      </w:r>
      <w:r w:rsidR="007D2860" w:rsidRPr="007D2860">
        <w:rPr>
          <w:lang w:val="ru-RU"/>
        </w:rPr>
        <w:t xml:space="preserve"> </w:t>
      </w:r>
      <w:r w:rsidR="00C33D7A">
        <w:rPr>
          <w:lang w:val="ru-RU"/>
        </w:rPr>
        <w:t>курсы</w:t>
      </w:r>
      <w:r w:rsidRPr="00B56E6D">
        <w:rPr>
          <w:lang w:val="ru-RU"/>
        </w:rPr>
        <w:t xml:space="preserve">, </w:t>
      </w:r>
      <w:r w:rsidR="00310F01">
        <w:rPr>
          <w:lang w:val="ru-RU"/>
        </w:rPr>
        <w:t xml:space="preserve">для ВПС, </w:t>
      </w:r>
      <w:r w:rsidR="007D2860" w:rsidRPr="007D2860">
        <w:rPr>
          <w:lang w:val="ru-RU"/>
        </w:rPr>
        <w:t>особенно</w:t>
      </w:r>
      <w:r w:rsidRPr="00B56E6D">
        <w:rPr>
          <w:lang w:val="ru-RU"/>
        </w:rPr>
        <w:t xml:space="preserve"> </w:t>
      </w:r>
      <w:r w:rsidR="00310F01">
        <w:rPr>
          <w:lang w:val="ru-RU"/>
        </w:rPr>
        <w:t xml:space="preserve">в </w:t>
      </w:r>
      <w:r w:rsidR="00B56E6D" w:rsidRPr="00B56E6D">
        <w:rPr>
          <w:lang w:val="ru-RU"/>
        </w:rPr>
        <w:t>развивающихся стран</w:t>
      </w:r>
      <w:r w:rsidR="00310F01">
        <w:rPr>
          <w:lang w:val="ru-RU"/>
        </w:rPr>
        <w:t>ах</w:t>
      </w:r>
      <w:r w:rsidRPr="00B56E6D">
        <w:rPr>
          <w:lang w:val="ru-RU"/>
        </w:rPr>
        <w:t xml:space="preserve">. </w:t>
      </w:r>
    </w:p>
    <w:p w:rsidR="00134B62" w:rsidRDefault="00D61343" w:rsidP="00827222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3767DE">
        <w:fldChar w:fldCharType="begin"/>
      </w:r>
      <w:r w:rsidRPr="00B56E6D">
        <w:rPr>
          <w:lang w:val="ru-RU"/>
        </w:rPr>
        <w:instrText xml:space="preserve"> </w:instrText>
      </w:r>
      <w:r w:rsidRPr="003767DE">
        <w:instrText>AUTONUM</w:instrText>
      </w:r>
      <w:r w:rsidRPr="00B56E6D">
        <w:rPr>
          <w:lang w:val="ru-RU"/>
        </w:rPr>
        <w:instrText xml:space="preserve">  </w:instrText>
      </w:r>
      <w:r w:rsidRPr="003767DE">
        <w:fldChar w:fldCharType="end"/>
      </w:r>
      <w:r w:rsidRPr="00B56E6D">
        <w:rPr>
          <w:lang w:val="ru-RU"/>
        </w:rPr>
        <w:tab/>
      </w:r>
      <w:r w:rsidR="00385159">
        <w:rPr>
          <w:lang w:val="ru-RU"/>
        </w:rPr>
        <w:t>КСВ отметил, что</w:t>
      </w:r>
      <w:r w:rsidRPr="00B56E6D">
        <w:rPr>
          <w:lang w:val="ru-RU"/>
        </w:rPr>
        <w:t xml:space="preserve"> </w:t>
      </w:r>
      <w:r w:rsidR="00B56E6D" w:rsidRPr="00B56E6D">
        <w:rPr>
          <w:lang w:val="ru-RU"/>
        </w:rPr>
        <w:t>Секретариат</w:t>
      </w:r>
      <w:r w:rsidRPr="00B56E6D">
        <w:rPr>
          <w:lang w:val="ru-RU"/>
        </w:rPr>
        <w:t xml:space="preserve"> </w:t>
      </w:r>
      <w:r w:rsidR="00C33D7A">
        <w:rPr>
          <w:lang w:val="ru-RU"/>
        </w:rPr>
        <w:t>будет оказывать техническую помощь</w:t>
      </w:r>
      <w:r w:rsidRPr="00B56E6D">
        <w:rPr>
          <w:lang w:val="ru-RU"/>
        </w:rPr>
        <w:t xml:space="preserve"> </w:t>
      </w:r>
      <w:r w:rsidR="007D2860" w:rsidRPr="007D2860">
        <w:rPr>
          <w:lang w:val="ru-RU"/>
        </w:rPr>
        <w:t>и</w:t>
      </w:r>
      <w:r w:rsidRPr="00B56E6D">
        <w:rPr>
          <w:lang w:val="ru-RU"/>
        </w:rPr>
        <w:t xml:space="preserve"> </w:t>
      </w:r>
      <w:r w:rsidR="00C33D7A">
        <w:rPr>
          <w:lang w:val="ru-RU"/>
        </w:rPr>
        <w:t xml:space="preserve">проводить </w:t>
      </w:r>
      <w:r w:rsidR="00B56E6D" w:rsidRPr="00B56E6D">
        <w:rPr>
          <w:lang w:val="ru-RU"/>
        </w:rPr>
        <w:t xml:space="preserve">обучение </w:t>
      </w:r>
      <w:r w:rsidR="00C33D7A">
        <w:rPr>
          <w:lang w:val="ru-RU"/>
        </w:rPr>
        <w:t>по стандартам</w:t>
      </w:r>
      <w:r w:rsidR="00E25A24">
        <w:rPr>
          <w:lang w:val="ru-RU"/>
        </w:rPr>
        <w:t xml:space="preserve"> ВОИС</w:t>
      </w:r>
      <w:r w:rsidRPr="00B56E6D">
        <w:rPr>
          <w:lang w:val="ru-RU"/>
        </w:rPr>
        <w:t xml:space="preserve"> </w:t>
      </w:r>
      <w:r w:rsidR="00C33D7A">
        <w:rPr>
          <w:lang w:val="ru-RU"/>
        </w:rPr>
        <w:t xml:space="preserve">по запросам </w:t>
      </w:r>
      <w:r w:rsidR="007D2860" w:rsidRPr="007D2860">
        <w:rPr>
          <w:lang w:val="ru-RU"/>
        </w:rPr>
        <w:t>и</w:t>
      </w:r>
      <w:r w:rsidRPr="00B56E6D">
        <w:rPr>
          <w:lang w:val="ru-RU"/>
        </w:rPr>
        <w:t xml:space="preserve"> </w:t>
      </w:r>
      <w:r w:rsidR="007D2860" w:rsidRPr="007D2860">
        <w:rPr>
          <w:lang w:val="ru-RU"/>
        </w:rPr>
        <w:t>в зависимости от</w:t>
      </w:r>
      <w:r w:rsidRPr="00B56E6D">
        <w:rPr>
          <w:lang w:val="ru-RU"/>
        </w:rPr>
        <w:t xml:space="preserve"> </w:t>
      </w:r>
      <w:r w:rsidR="00C33D7A">
        <w:rPr>
          <w:lang w:val="ru-RU"/>
        </w:rPr>
        <w:t xml:space="preserve">наличия </w:t>
      </w:r>
      <w:r w:rsidR="007D2860" w:rsidRPr="007D2860">
        <w:rPr>
          <w:lang w:val="ru-RU"/>
        </w:rPr>
        <w:t>ресурсов</w:t>
      </w:r>
      <w:r w:rsidRPr="00B56E6D">
        <w:rPr>
          <w:lang w:val="ru-RU"/>
        </w:rPr>
        <w:t xml:space="preserve">; </w:t>
      </w:r>
      <w:r w:rsidR="00B56E6D" w:rsidRPr="00B56E6D">
        <w:rPr>
          <w:lang w:val="ru-RU"/>
        </w:rPr>
        <w:t>Секретариат</w:t>
      </w:r>
      <w:r w:rsidRPr="00B56E6D">
        <w:rPr>
          <w:lang w:val="ru-RU"/>
        </w:rPr>
        <w:t xml:space="preserve"> </w:t>
      </w:r>
      <w:r w:rsidR="00C33D7A">
        <w:rPr>
          <w:lang w:val="ru-RU"/>
        </w:rPr>
        <w:t>представит</w:t>
      </w:r>
      <w:r w:rsidR="00052698" w:rsidRPr="00052698">
        <w:rPr>
          <w:lang w:val="ru-RU"/>
        </w:rPr>
        <w:t xml:space="preserve"> </w:t>
      </w:r>
      <w:r w:rsidR="007D2860" w:rsidRPr="007D2860">
        <w:rPr>
          <w:lang w:val="ru-RU"/>
        </w:rPr>
        <w:t>предложение</w:t>
      </w:r>
      <w:r w:rsidRPr="00B56E6D">
        <w:rPr>
          <w:lang w:val="ru-RU"/>
        </w:rPr>
        <w:t xml:space="preserve"> </w:t>
      </w:r>
      <w:r w:rsidR="00C33D7A">
        <w:rPr>
          <w:lang w:val="ru-RU"/>
        </w:rPr>
        <w:t xml:space="preserve">по </w:t>
      </w:r>
      <w:r w:rsidR="007D2860" w:rsidRPr="007D2860">
        <w:rPr>
          <w:lang w:val="ru-RU"/>
        </w:rPr>
        <w:t>онлайнов</w:t>
      </w:r>
      <w:r w:rsidR="00C33D7A">
        <w:rPr>
          <w:lang w:val="ru-RU"/>
        </w:rPr>
        <w:t>ым</w:t>
      </w:r>
      <w:r w:rsidR="007D2860" w:rsidRPr="007D2860">
        <w:rPr>
          <w:lang w:val="ru-RU"/>
        </w:rPr>
        <w:t xml:space="preserve"> </w:t>
      </w:r>
      <w:r w:rsidR="00C33D7A">
        <w:rPr>
          <w:lang w:val="ru-RU"/>
        </w:rPr>
        <w:t>учебным</w:t>
      </w:r>
      <w:r w:rsidR="00B56E6D" w:rsidRPr="00B56E6D">
        <w:rPr>
          <w:lang w:val="ru-RU"/>
        </w:rPr>
        <w:t xml:space="preserve"> курс</w:t>
      </w:r>
      <w:r w:rsidR="00C33D7A">
        <w:rPr>
          <w:lang w:val="ru-RU"/>
        </w:rPr>
        <w:t>ам</w:t>
      </w:r>
      <w:r w:rsidRPr="00B56E6D">
        <w:rPr>
          <w:lang w:val="ru-RU"/>
        </w:rPr>
        <w:t xml:space="preserve"> </w:t>
      </w:r>
      <w:r w:rsidR="00C33D7A">
        <w:rPr>
          <w:lang w:val="ru-RU"/>
        </w:rPr>
        <w:t>по стандартам</w:t>
      </w:r>
      <w:r w:rsidR="00E25A24">
        <w:rPr>
          <w:lang w:val="ru-RU"/>
        </w:rPr>
        <w:t xml:space="preserve"> ВОИС</w:t>
      </w:r>
      <w:r w:rsidRPr="00B56E6D">
        <w:rPr>
          <w:lang w:val="ru-RU"/>
        </w:rPr>
        <w:t xml:space="preserve"> </w:t>
      </w:r>
      <w:r w:rsidR="00787AFC" w:rsidRPr="00787AFC">
        <w:rPr>
          <w:lang w:val="ru-RU"/>
        </w:rPr>
        <w:t xml:space="preserve">на рассмотрение </w:t>
      </w:r>
      <w:r w:rsidR="003E49CA" w:rsidRPr="003E49CA">
        <w:rPr>
          <w:lang w:val="ru-RU"/>
        </w:rPr>
        <w:t>КСВ</w:t>
      </w:r>
      <w:r w:rsidR="00B56E6D" w:rsidRPr="00B56E6D">
        <w:rPr>
          <w:lang w:val="ru-RU"/>
        </w:rPr>
        <w:t xml:space="preserve"> в ходе </w:t>
      </w:r>
      <w:r w:rsidR="00C33D7A">
        <w:rPr>
          <w:lang w:val="ru-RU"/>
        </w:rPr>
        <w:t xml:space="preserve">его </w:t>
      </w:r>
      <w:r w:rsidR="00B56E6D" w:rsidRPr="00B56E6D">
        <w:rPr>
          <w:lang w:val="ru-RU"/>
        </w:rPr>
        <w:t>шестой</w:t>
      </w:r>
      <w:r w:rsidRPr="00B56E6D">
        <w:rPr>
          <w:lang w:val="ru-RU"/>
        </w:rPr>
        <w:t xml:space="preserve"> </w:t>
      </w:r>
      <w:r w:rsidR="00C33D7A">
        <w:rPr>
          <w:lang w:val="ru-RU"/>
        </w:rPr>
        <w:t>сессии</w:t>
      </w:r>
      <w:r w:rsidRPr="00B56E6D">
        <w:rPr>
          <w:lang w:val="ru-RU"/>
        </w:rPr>
        <w:t>.</w:t>
      </w:r>
    </w:p>
    <w:p w:rsidR="00134B62" w:rsidRDefault="00D61343" w:rsidP="00827222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3767DE">
        <w:fldChar w:fldCharType="begin"/>
      </w:r>
      <w:r w:rsidRPr="00B56E6D">
        <w:rPr>
          <w:lang w:val="ru-RU"/>
        </w:rPr>
        <w:instrText xml:space="preserve"> </w:instrText>
      </w:r>
      <w:r w:rsidRPr="003767DE">
        <w:instrText>AUTONUM</w:instrText>
      </w:r>
      <w:r w:rsidRPr="00B56E6D">
        <w:rPr>
          <w:lang w:val="ru-RU"/>
        </w:rPr>
        <w:instrText xml:space="preserve">  </w:instrText>
      </w:r>
      <w:r w:rsidRPr="003767DE">
        <w:fldChar w:fldCharType="end"/>
      </w:r>
      <w:r w:rsidRPr="00B56E6D">
        <w:rPr>
          <w:lang w:val="ru-RU"/>
        </w:rPr>
        <w:tab/>
      </w:r>
      <w:r w:rsidR="00C33D7A">
        <w:rPr>
          <w:lang w:val="ru-RU"/>
        </w:rPr>
        <w:t>КСВ принял к сведению</w:t>
      </w:r>
      <w:r w:rsidRPr="007D2860">
        <w:rPr>
          <w:lang w:val="ru-RU"/>
        </w:rPr>
        <w:t xml:space="preserve"> </w:t>
      </w:r>
      <w:r w:rsidR="007D2860" w:rsidRPr="007D2860">
        <w:rPr>
          <w:lang w:val="ru-RU"/>
        </w:rPr>
        <w:t>отчет</w:t>
      </w:r>
      <w:r w:rsidR="00940F33">
        <w:rPr>
          <w:lang w:val="ru-RU"/>
        </w:rPr>
        <w:t xml:space="preserve"> Международного</w:t>
      </w:r>
      <w:r w:rsidR="003E49CA" w:rsidRPr="003E49CA">
        <w:rPr>
          <w:lang w:val="ru-RU"/>
        </w:rPr>
        <w:t xml:space="preserve"> бюро</w:t>
      </w:r>
      <w:r w:rsidRPr="007D2860">
        <w:rPr>
          <w:lang w:val="ru-RU"/>
        </w:rPr>
        <w:t xml:space="preserve"> </w:t>
      </w:r>
      <w:r w:rsidR="00C33D7A" w:rsidRPr="00C33D7A">
        <w:rPr>
          <w:lang w:val="ru-RU"/>
        </w:rPr>
        <w:t xml:space="preserve">в отношении </w:t>
      </w:r>
      <w:r w:rsidR="00940F33">
        <w:rPr>
          <w:lang w:val="ru-RU"/>
        </w:rPr>
        <w:t xml:space="preserve">проведенных им </w:t>
      </w:r>
      <w:r w:rsidR="00940F33" w:rsidRPr="007D2860">
        <w:rPr>
          <w:lang w:val="ru-RU"/>
        </w:rPr>
        <w:t xml:space="preserve">в 2016 </w:t>
      </w:r>
      <w:r w:rsidR="00940F33">
        <w:rPr>
          <w:lang w:val="ru-RU"/>
        </w:rPr>
        <w:t xml:space="preserve">г. </w:t>
      </w:r>
      <w:r w:rsidR="00C33D7A">
        <w:rPr>
          <w:lang w:val="ru-RU"/>
        </w:rPr>
        <w:t xml:space="preserve">мероприятий, связанных с оказанием </w:t>
      </w:r>
      <w:r w:rsidR="00940F33" w:rsidRPr="00940F33">
        <w:rPr>
          <w:lang w:val="ru-RU"/>
        </w:rPr>
        <w:t>ведомств</w:t>
      </w:r>
      <w:r w:rsidR="00940F33">
        <w:rPr>
          <w:lang w:val="ru-RU"/>
        </w:rPr>
        <w:t xml:space="preserve">ам ПС </w:t>
      </w:r>
      <w:r w:rsidR="007D2860" w:rsidRPr="007D2860">
        <w:rPr>
          <w:lang w:val="ru-RU"/>
        </w:rPr>
        <w:t>техническ</w:t>
      </w:r>
      <w:r w:rsidR="00C33D7A">
        <w:rPr>
          <w:lang w:val="ru-RU"/>
        </w:rPr>
        <w:t>их</w:t>
      </w:r>
      <w:r w:rsidRPr="007D2860">
        <w:rPr>
          <w:lang w:val="ru-RU"/>
        </w:rPr>
        <w:t xml:space="preserve"> </w:t>
      </w:r>
      <w:r w:rsidR="007D2860" w:rsidRPr="007D2860">
        <w:rPr>
          <w:lang w:val="ru-RU"/>
        </w:rPr>
        <w:t xml:space="preserve">консультаций </w:t>
      </w:r>
      <w:r w:rsidR="00940F33">
        <w:rPr>
          <w:lang w:val="ru-RU"/>
        </w:rPr>
        <w:t>и помощи в укреплении</w:t>
      </w:r>
      <w:r w:rsidR="00C33D7A">
        <w:rPr>
          <w:lang w:val="ru-RU"/>
        </w:rPr>
        <w:t xml:space="preserve"> их</w:t>
      </w:r>
      <w:r w:rsidR="00B56E6D" w:rsidRPr="007D2860">
        <w:rPr>
          <w:lang w:val="ru-RU"/>
        </w:rPr>
        <w:t xml:space="preserve"> потенциала</w:t>
      </w:r>
      <w:r w:rsidRPr="007D2860">
        <w:rPr>
          <w:lang w:val="ru-RU"/>
        </w:rPr>
        <w:t xml:space="preserve">, </w:t>
      </w:r>
      <w:r w:rsidR="00940F33" w:rsidRPr="00940F33">
        <w:rPr>
          <w:lang w:val="ru-RU"/>
        </w:rPr>
        <w:t>в частности, мероприяти</w:t>
      </w:r>
      <w:r w:rsidR="00940F33">
        <w:rPr>
          <w:lang w:val="ru-RU"/>
        </w:rPr>
        <w:t xml:space="preserve">й по </w:t>
      </w:r>
      <w:r w:rsidR="00B56E6D" w:rsidRPr="007D2860">
        <w:rPr>
          <w:lang w:val="ru-RU"/>
        </w:rPr>
        <w:t>распространени</w:t>
      </w:r>
      <w:r w:rsidR="00940F33">
        <w:rPr>
          <w:lang w:val="ru-RU"/>
        </w:rPr>
        <w:t>ю</w:t>
      </w:r>
      <w:r w:rsidR="00B56E6D" w:rsidRPr="007D2860">
        <w:rPr>
          <w:lang w:val="ru-RU"/>
        </w:rPr>
        <w:t xml:space="preserve"> </w:t>
      </w:r>
      <w:r w:rsidR="00C33D7A">
        <w:rPr>
          <w:lang w:val="ru-RU"/>
        </w:rPr>
        <w:t xml:space="preserve">информации </w:t>
      </w:r>
      <w:r w:rsidR="00940F33">
        <w:rPr>
          <w:lang w:val="ru-RU"/>
        </w:rPr>
        <w:t>о стандартах</w:t>
      </w:r>
      <w:r w:rsidR="00C33D7A">
        <w:rPr>
          <w:lang w:val="ru-RU"/>
        </w:rPr>
        <w:t xml:space="preserve"> ПС</w:t>
      </w:r>
      <w:r w:rsidRPr="007D2860">
        <w:rPr>
          <w:lang w:val="ru-RU"/>
        </w:rPr>
        <w:t xml:space="preserve">, </w:t>
      </w:r>
      <w:r w:rsidR="00B56E6D" w:rsidRPr="007D2860">
        <w:rPr>
          <w:lang w:val="ru-RU"/>
        </w:rPr>
        <w:t>воспроизвед</w:t>
      </w:r>
      <w:r w:rsidR="00C33D7A">
        <w:rPr>
          <w:lang w:val="ru-RU"/>
        </w:rPr>
        <w:t xml:space="preserve">енный </w:t>
      </w:r>
      <w:r w:rsidR="007D2860" w:rsidRPr="007D2860">
        <w:rPr>
          <w:lang w:val="ru-RU"/>
        </w:rPr>
        <w:t>в</w:t>
      </w:r>
      <w:r w:rsidRPr="007D2860">
        <w:rPr>
          <w:lang w:val="ru-RU"/>
        </w:rPr>
        <w:t xml:space="preserve"> </w:t>
      </w:r>
      <w:r w:rsidR="007D2860" w:rsidRPr="007D2860">
        <w:rPr>
          <w:lang w:val="ru-RU"/>
        </w:rPr>
        <w:t>документ</w:t>
      </w:r>
      <w:r w:rsidR="00C33D7A">
        <w:rPr>
          <w:lang w:val="ru-RU"/>
        </w:rPr>
        <w:t>е</w:t>
      </w:r>
      <w:r w:rsidRPr="007D2860">
        <w:rPr>
          <w:lang w:val="ru-RU"/>
        </w:rPr>
        <w:t xml:space="preserve"> </w:t>
      </w:r>
      <w:r w:rsidR="00E25A24">
        <w:rPr>
          <w:lang w:val="ru-RU"/>
        </w:rPr>
        <w:t>CWS/</w:t>
      </w:r>
      <w:r w:rsidRPr="007D2860">
        <w:rPr>
          <w:lang w:val="ru-RU"/>
        </w:rPr>
        <w:t xml:space="preserve">5/19.  </w:t>
      </w:r>
      <w:r w:rsidR="00C33D7A">
        <w:rPr>
          <w:lang w:val="ru-RU"/>
        </w:rPr>
        <w:t>КСВ также принял к сведению, что</w:t>
      </w:r>
      <w:r w:rsidRPr="007D2860">
        <w:rPr>
          <w:lang w:val="ru-RU"/>
        </w:rPr>
        <w:t xml:space="preserve"> </w:t>
      </w:r>
      <w:r w:rsidR="007D2860" w:rsidRPr="007D2860">
        <w:rPr>
          <w:lang w:val="ru-RU"/>
        </w:rPr>
        <w:t>документ</w:t>
      </w:r>
      <w:r w:rsidRPr="007D2860">
        <w:rPr>
          <w:lang w:val="ru-RU"/>
        </w:rPr>
        <w:t xml:space="preserve"> </w:t>
      </w:r>
      <w:r w:rsidR="00E25A24">
        <w:rPr>
          <w:lang w:val="ru-RU"/>
        </w:rPr>
        <w:t>CWS/</w:t>
      </w:r>
      <w:r w:rsidRPr="007D2860">
        <w:rPr>
          <w:lang w:val="ru-RU"/>
        </w:rPr>
        <w:t xml:space="preserve">5/19 </w:t>
      </w:r>
      <w:r w:rsidR="00940F33">
        <w:rPr>
          <w:lang w:val="ru-RU"/>
        </w:rPr>
        <w:t xml:space="preserve">будет положен в основу </w:t>
      </w:r>
      <w:r w:rsidR="00B56E6D" w:rsidRPr="007D2860">
        <w:rPr>
          <w:lang w:val="ru-RU"/>
        </w:rPr>
        <w:t>соответствующ</w:t>
      </w:r>
      <w:r w:rsidR="00C33D7A">
        <w:rPr>
          <w:lang w:val="ru-RU"/>
        </w:rPr>
        <w:t>его</w:t>
      </w:r>
      <w:r w:rsidR="00B56E6D" w:rsidRPr="007D2860">
        <w:rPr>
          <w:lang w:val="ru-RU"/>
        </w:rPr>
        <w:t xml:space="preserve"> </w:t>
      </w:r>
      <w:r w:rsidR="007D2860" w:rsidRPr="007D2860">
        <w:rPr>
          <w:lang w:val="ru-RU"/>
        </w:rPr>
        <w:t>отчет</w:t>
      </w:r>
      <w:r w:rsidR="00C33D7A">
        <w:rPr>
          <w:lang w:val="ru-RU"/>
        </w:rPr>
        <w:t xml:space="preserve">а, </w:t>
      </w:r>
      <w:r w:rsidR="00C33D7A" w:rsidRPr="00C33D7A">
        <w:rPr>
          <w:lang w:val="ru-RU"/>
        </w:rPr>
        <w:t>котор</w:t>
      </w:r>
      <w:r w:rsidR="00C33D7A">
        <w:rPr>
          <w:lang w:val="ru-RU"/>
        </w:rPr>
        <w:t>ый должен быть представлен</w:t>
      </w:r>
      <w:r w:rsidR="00233F99" w:rsidRPr="00233F99">
        <w:rPr>
          <w:lang w:val="ru-RU"/>
        </w:rPr>
        <w:t xml:space="preserve"> </w:t>
      </w:r>
      <w:r w:rsidR="00B56E6D" w:rsidRPr="007D2860">
        <w:rPr>
          <w:lang w:val="ru-RU"/>
        </w:rPr>
        <w:t>Генеральной Ассамблее ВОИС</w:t>
      </w:r>
      <w:r w:rsidRPr="007D2860">
        <w:rPr>
          <w:lang w:val="ru-RU"/>
        </w:rPr>
        <w:t xml:space="preserve"> </w:t>
      </w:r>
      <w:r w:rsidR="007D2860" w:rsidRPr="007D2860">
        <w:rPr>
          <w:lang w:val="ru-RU"/>
        </w:rPr>
        <w:t>в</w:t>
      </w:r>
      <w:r w:rsidRPr="007D2860">
        <w:rPr>
          <w:lang w:val="ru-RU"/>
        </w:rPr>
        <w:t xml:space="preserve"> </w:t>
      </w:r>
      <w:r w:rsidR="00940F33">
        <w:rPr>
          <w:lang w:val="ru-RU"/>
        </w:rPr>
        <w:t>октябре</w:t>
      </w:r>
      <w:r w:rsidRPr="007D2860">
        <w:rPr>
          <w:lang w:val="ru-RU"/>
        </w:rPr>
        <w:t xml:space="preserve"> 2017</w:t>
      </w:r>
      <w:r w:rsidR="00C33D7A">
        <w:rPr>
          <w:lang w:val="ru-RU"/>
        </w:rPr>
        <w:t> г.</w:t>
      </w:r>
      <w:r w:rsidRPr="007D2860">
        <w:rPr>
          <w:lang w:val="ru-RU"/>
        </w:rPr>
        <w:t xml:space="preserve"> </w:t>
      </w:r>
      <w:r w:rsidR="00940F33" w:rsidRPr="00940F33">
        <w:rPr>
          <w:lang w:val="ru-RU"/>
        </w:rPr>
        <w:t xml:space="preserve">в соответствии с </w:t>
      </w:r>
      <w:r w:rsidR="00940F33">
        <w:rPr>
          <w:lang w:val="ru-RU"/>
        </w:rPr>
        <w:t>просьбой</w:t>
      </w:r>
      <w:r w:rsidR="00C33D7A">
        <w:rPr>
          <w:lang w:val="ru-RU"/>
        </w:rPr>
        <w:t>, с</w:t>
      </w:r>
      <w:r w:rsidR="00C33D7A" w:rsidRPr="00C33D7A">
        <w:rPr>
          <w:lang w:val="ru-RU"/>
        </w:rPr>
        <w:t>формулиров</w:t>
      </w:r>
      <w:r w:rsidR="00C33D7A">
        <w:rPr>
          <w:lang w:val="ru-RU"/>
        </w:rPr>
        <w:t xml:space="preserve">анной на </w:t>
      </w:r>
      <w:r w:rsidRPr="007D2860">
        <w:rPr>
          <w:lang w:val="ru-RU"/>
        </w:rPr>
        <w:t>40</w:t>
      </w:r>
      <w:r w:rsidR="00C33D7A">
        <w:rPr>
          <w:lang w:val="ru-RU"/>
        </w:rPr>
        <w:t xml:space="preserve">-й сессии Генеральной Ассамблеи </w:t>
      </w:r>
      <w:r w:rsidR="007D2860" w:rsidRPr="007D2860">
        <w:rPr>
          <w:lang w:val="ru-RU"/>
        </w:rPr>
        <w:t>в</w:t>
      </w:r>
      <w:r w:rsidRPr="007D2860">
        <w:rPr>
          <w:lang w:val="ru-RU"/>
        </w:rPr>
        <w:t xml:space="preserve"> </w:t>
      </w:r>
      <w:r w:rsidR="00C33D7A">
        <w:rPr>
          <w:lang w:val="ru-RU"/>
        </w:rPr>
        <w:t>октябре</w:t>
      </w:r>
      <w:r w:rsidRPr="007D2860">
        <w:rPr>
          <w:lang w:val="ru-RU"/>
        </w:rPr>
        <w:t xml:space="preserve"> </w:t>
      </w:r>
      <w:r w:rsidR="007D2860" w:rsidRPr="007D2860">
        <w:rPr>
          <w:lang w:val="ru-RU"/>
        </w:rPr>
        <w:t>2011</w:t>
      </w:r>
      <w:r w:rsidR="007D2860">
        <w:t> </w:t>
      </w:r>
      <w:r w:rsidR="00CE2BB3">
        <w:rPr>
          <w:lang w:val="ru-RU"/>
        </w:rPr>
        <w:t>г.</w:t>
      </w:r>
      <w:r w:rsidRPr="007D2860">
        <w:rPr>
          <w:lang w:val="ru-RU"/>
        </w:rPr>
        <w:t xml:space="preserve"> </w:t>
      </w:r>
      <w:r w:rsidR="00B56E6D" w:rsidRPr="007D2860">
        <w:rPr>
          <w:lang w:val="ru-RU"/>
        </w:rPr>
        <w:t xml:space="preserve">(см. пункт </w:t>
      </w:r>
      <w:r w:rsidRPr="007D2860">
        <w:rPr>
          <w:lang w:val="ru-RU"/>
        </w:rPr>
        <w:t xml:space="preserve">190 </w:t>
      </w:r>
      <w:r w:rsidR="00B56E6D" w:rsidRPr="007D2860">
        <w:rPr>
          <w:lang w:val="ru-RU"/>
        </w:rPr>
        <w:t>документа</w:t>
      </w:r>
      <w:r w:rsidRPr="007D2860">
        <w:rPr>
          <w:lang w:val="ru-RU"/>
        </w:rPr>
        <w:t xml:space="preserve"> </w:t>
      </w:r>
      <w:r>
        <w:t>WO</w:t>
      </w:r>
      <w:r w:rsidRPr="007D2860">
        <w:rPr>
          <w:lang w:val="ru-RU"/>
        </w:rPr>
        <w:t>/</w:t>
      </w:r>
      <w:r>
        <w:t>GA</w:t>
      </w:r>
      <w:r w:rsidRPr="007D2860">
        <w:rPr>
          <w:lang w:val="ru-RU"/>
        </w:rPr>
        <w:t>/40/19).</w:t>
      </w:r>
    </w:p>
    <w:p w:rsidR="00134B62" w:rsidRPr="00203BD7" w:rsidRDefault="00561D21" w:rsidP="00B95D16">
      <w:pPr>
        <w:pStyle w:val="Heading3"/>
        <w:rPr>
          <w:lang w:val="ru-RU"/>
        </w:rPr>
      </w:pPr>
      <w:r w:rsidRPr="00203BD7">
        <w:rPr>
          <w:lang w:val="ru-RU"/>
        </w:rPr>
        <w:lastRenderedPageBreak/>
        <w:t>Пункт 23 повестки дня:  Рассмотрение программы работы и перечня задач КСВ</w:t>
      </w:r>
    </w:p>
    <w:p w:rsidR="00134B62" w:rsidRDefault="00D61343" w:rsidP="00E9306D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B56E6D">
        <w:rPr>
          <w:lang w:val="ru-RU"/>
        </w:rPr>
        <w:instrText xml:space="preserve"> </w:instrText>
      </w:r>
      <w:r w:rsidRPr="003767DE">
        <w:instrText>AUTONUM</w:instrText>
      </w:r>
      <w:r w:rsidRPr="00B56E6D">
        <w:rPr>
          <w:lang w:val="ru-RU"/>
        </w:rPr>
        <w:instrText xml:space="preserve">  </w:instrText>
      </w:r>
      <w:r w:rsidRPr="003767DE">
        <w:fldChar w:fldCharType="end"/>
      </w:r>
      <w:r w:rsidRPr="00B56E6D">
        <w:rPr>
          <w:lang w:val="ru-RU"/>
        </w:rPr>
        <w:tab/>
      </w:r>
      <w:r w:rsidR="00A32FD5" w:rsidRPr="00A32FD5">
        <w:rPr>
          <w:lang w:val="ru-RU"/>
        </w:rPr>
        <w:t xml:space="preserve">В связи с </w:t>
      </w:r>
      <w:r w:rsidR="00A32FD5">
        <w:rPr>
          <w:lang w:val="ru-RU"/>
        </w:rPr>
        <w:t>составлением программы</w:t>
      </w:r>
      <w:r w:rsidR="00A32FD5" w:rsidRPr="004B08CF">
        <w:rPr>
          <w:lang w:val="ru-RU"/>
        </w:rPr>
        <w:t xml:space="preserve"> </w:t>
      </w:r>
      <w:r w:rsidR="00A32FD5">
        <w:rPr>
          <w:lang w:val="ru-RU"/>
        </w:rPr>
        <w:t xml:space="preserve">своей </w:t>
      </w:r>
      <w:r w:rsidR="00A32FD5" w:rsidRPr="004B08CF">
        <w:rPr>
          <w:lang w:val="ru-RU"/>
        </w:rPr>
        <w:t xml:space="preserve">работы </w:t>
      </w:r>
      <w:r w:rsidR="00A32FD5" w:rsidRPr="003E49CA">
        <w:rPr>
          <w:lang w:val="ru-RU"/>
        </w:rPr>
        <w:t>КСВ</w:t>
      </w:r>
      <w:r w:rsidR="00A32FD5">
        <w:rPr>
          <w:lang w:val="ru-RU"/>
        </w:rPr>
        <w:t xml:space="preserve"> </w:t>
      </w:r>
      <w:r w:rsidR="004B08CF">
        <w:rPr>
          <w:szCs w:val="22"/>
          <w:lang w:val="ru-RU"/>
        </w:rPr>
        <w:t>рассмотрел</w:t>
      </w:r>
      <w:r w:rsidRPr="00B56E6D">
        <w:rPr>
          <w:lang w:val="ru-RU"/>
        </w:rPr>
        <w:t xml:space="preserve"> </w:t>
      </w:r>
      <w:r w:rsidR="004B08CF" w:rsidRPr="007D2860">
        <w:rPr>
          <w:lang w:val="ru-RU"/>
        </w:rPr>
        <w:t>п</w:t>
      </w:r>
      <w:r w:rsidR="007D2860" w:rsidRPr="007D2860">
        <w:rPr>
          <w:lang w:val="ru-RU"/>
        </w:rPr>
        <w:t>еречень</w:t>
      </w:r>
      <w:r w:rsidRPr="00B56E6D">
        <w:rPr>
          <w:lang w:val="ru-RU"/>
        </w:rPr>
        <w:t xml:space="preserve"> </w:t>
      </w:r>
      <w:r w:rsidR="004B08CF" w:rsidRPr="007D2860">
        <w:rPr>
          <w:lang w:val="ru-RU"/>
        </w:rPr>
        <w:t>з</w:t>
      </w:r>
      <w:r w:rsidR="007D2860" w:rsidRPr="007D2860">
        <w:rPr>
          <w:lang w:val="ru-RU"/>
        </w:rPr>
        <w:t>адач</w:t>
      </w:r>
      <w:r w:rsidR="004B08CF">
        <w:rPr>
          <w:lang w:val="ru-RU"/>
        </w:rPr>
        <w:t>,</w:t>
      </w:r>
      <w:r w:rsidRPr="00B56E6D">
        <w:rPr>
          <w:lang w:val="ru-RU"/>
        </w:rPr>
        <w:t xml:space="preserve"> </w:t>
      </w:r>
      <w:r w:rsidR="00B56E6D" w:rsidRPr="00B56E6D">
        <w:rPr>
          <w:lang w:val="ru-RU"/>
        </w:rPr>
        <w:t>воспроизвед</w:t>
      </w:r>
      <w:r w:rsidR="004B08CF">
        <w:rPr>
          <w:lang w:val="ru-RU"/>
        </w:rPr>
        <w:t xml:space="preserve">енный </w:t>
      </w:r>
      <w:r w:rsidR="007D2860" w:rsidRPr="007D2860">
        <w:rPr>
          <w:lang w:val="ru-RU"/>
        </w:rPr>
        <w:t>в</w:t>
      </w:r>
      <w:r w:rsidRPr="00B56E6D">
        <w:rPr>
          <w:lang w:val="ru-RU"/>
        </w:rPr>
        <w:t xml:space="preserve"> </w:t>
      </w:r>
      <w:r w:rsidR="004B08CF">
        <w:rPr>
          <w:lang w:val="ru-RU"/>
        </w:rPr>
        <w:t>приложении</w:t>
      </w:r>
      <w:r w:rsidR="00B56E6D" w:rsidRPr="00B56E6D">
        <w:rPr>
          <w:lang w:val="ru-RU"/>
        </w:rPr>
        <w:t xml:space="preserve"> </w:t>
      </w:r>
      <w:r w:rsidRPr="003767DE">
        <w:t>I</w:t>
      </w:r>
      <w:r w:rsidRPr="00B56E6D">
        <w:rPr>
          <w:lang w:val="ru-RU"/>
        </w:rPr>
        <w:t xml:space="preserve"> </w:t>
      </w:r>
      <w:r w:rsidR="00CD7616" w:rsidRPr="00CD7616">
        <w:rPr>
          <w:lang w:val="ru-RU"/>
        </w:rPr>
        <w:t>к документу</w:t>
      </w:r>
      <w:r w:rsidRPr="00B56E6D">
        <w:rPr>
          <w:lang w:val="ru-RU"/>
        </w:rPr>
        <w:t xml:space="preserve"> </w:t>
      </w:r>
      <w:r w:rsidR="00E25A24">
        <w:rPr>
          <w:lang w:val="ru-RU"/>
        </w:rPr>
        <w:t>CWS/</w:t>
      </w:r>
      <w:r w:rsidRPr="00B56E6D">
        <w:rPr>
          <w:lang w:val="ru-RU"/>
        </w:rPr>
        <w:t xml:space="preserve">5/20.  </w:t>
      </w:r>
      <w:r w:rsidR="00C33D7A">
        <w:rPr>
          <w:lang w:val="ru-RU"/>
        </w:rPr>
        <w:t>КСВ принял к сведению</w:t>
      </w:r>
      <w:r w:rsidRPr="00B56E6D">
        <w:rPr>
          <w:lang w:val="ru-RU"/>
        </w:rPr>
        <w:t xml:space="preserve"> </w:t>
      </w:r>
      <w:r w:rsidR="004B08CF" w:rsidRPr="007D2860">
        <w:rPr>
          <w:lang w:val="ru-RU"/>
        </w:rPr>
        <w:t>п</w:t>
      </w:r>
      <w:r w:rsidR="007D2860" w:rsidRPr="007D2860">
        <w:rPr>
          <w:lang w:val="ru-RU"/>
        </w:rPr>
        <w:t>еречень</w:t>
      </w:r>
      <w:r w:rsidRPr="00B56E6D">
        <w:rPr>
          <w:lang w:val="ru-RU"/>
        </w:rPr>
        <w:t xml:space="preserve"> </w:t>
      </w:r>
      <w:r w:rsidR="004B08CF" w:rsidRPr="007D2860">
        <w:rPr>
          <w:lang w:val="ru-RU"/>
        </w:rPr>
        <w:t>з</w:t>
      </w:r>
      <w:r w:rsidR="007D2860" w:rsidRPr="007D2860">
        <w:rPr>
          <w:lang w:val="ru-RU"/>
        </w:rPr>
        <w:t>адач</w:t>
      </w:r>
      <w:r w:rsidR="004B08CF">
        <w:rPr>
          <w:lang w:val="ru-RU"/>
        </w:rPr>
        <w:t>,</w:t>
      </w:r>
      <w:r w:rsidRPr="00B56E6D">
        <w:rPr>
          <w:lang w:val="ru-RU"/>
        </w:rPr>
        <w:t xml:space="preserve"> </w:t>
      </w:r>
      <w:r w:rsidR="00B56E6D" w:rsidRPr="00B56E6D">
        <w:rPr>
          <w:lang w:val="ru-RU"/>
        </w:rPr>
        <w:t>воспроизвед</w:t>
      </w:r>
      <w:r w:rsidR="004B08CF">
        <w:rPr>
          <w:lang w:val="ru-RU"/>
        </w:rPr>
        <w:t>енный</w:t>
      </w:r>
      <w:r w:rsidR="00B56E6D" w:rsidRPr="00B56E6D">
        <w:rPr>
          <w:lang w:val="ru-RU"/>
        </w:rPr>
        <w:t xml:space="preserve"> </w:t>
      </w:r>
      <w:r w:rsidR="007D2860" w:rsidRPr="007D2860">
        <w:rPr>
          <w:lang w:val="ru-RU"/>
        </w:rPr>
        <w:t>в</w:t>
      </w:r>
      <w:r w:rsidRPr="00B56E6D">
        <w:rPr>
          <w:lang w:val="ru-RU"/>
        </w:rPr>
        <w:t xml:space="preserve"> </w:t>
      </w:r>
      <w:r w:rsidR="004B08CF">
        <w:rPr>
          <w:lang w:val="ru-RU"/>
        </w:rPr>
        <w:t>приложении</w:t>
      </w:r>
      <w:r w:rsidR="00B56E6D" w:rsidRPr="00B56E6D">
        <w:rPr>
          <w:lang w:val="ru-RU"/>
        </w:rPr>
        <w:t xml:space="preserve"> </w:t>
      </w:r>
      <w:r w:rsidRPr="003767DE">
        <w:t>I</w:t>
      </w:r>
      <w:r w:rsidRPr="00B56E6D">
        <w:rPr>
          <w:lang w:val="ru-RU"/>
        </w:rPr>
        <w:t xml:space="preserve"> </w:t>
      </w:r>
      <w:r w:rsidR="004B08CF">
        <w:rPr>
          <w:lang w:val="ru-RU"/>
        </w:rPr>
        <w:t>к указанному документу</w:t>
      </w:r>
      <w:r w:rsidRPr="00B56E6D">
        <w:rPr>
          <w:lang w:val="ru-RU"/>
        </w:rPr>
        <w:t>.</w:t>
      </w:r>
    </w:p>
    <w:p w:rsidR="00134B62" w:rsidRDefault="00D61343" w:rsidP="00827222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3767DE">
        <w:fldChar w:fldCharType="begin"/>
      </w:r>
      <w:r w:rsidRPr="007D2860">
        <w:rPr>
          <w:lang w:val="ru-RU"/>
        </w:rPr>
        <w:instrText xml:space="preserve"> </w:instrText>
      </w:r>
      <w:r w:rsidRPr="003767DE">
        <w:instrText>AUTONUM</w:instrText>
      </w:r>
      <w:r w:rsidRPr="007D2860">
        <w:rPr>
          <w:lang w:val="ru-RU"/>
        </w:rPr>
        <w:instrText xml:space="preserve">  </w:instrText>
      </w:r>
      <w:r w:rsidRPr="003767DE">
        <w:fldChar w:fldCharType="end"/>
      </w:r>
      <w:r w:rsidRPr="007D2860">
        <w:rPr>
          <w:lang w:val="ru-RU"/>
        </w:rPr>
        <w:tab/>
      </w:r>
      <w:r w:rsidR="003E49CA" w:rsidRPr="003E49CA">
        <w:rPr>
          <w:lang w:val="ru-RU"/>
        </w:rPr>
        <w:t>КСВ</w:t>
      </w:r>
      <w:r w:rsidRPr="007D2860">
        <w:rPr>
          <w:lang w:val="ru-RU"/>
        </w:rPr>
        <w:t xml:space="preserve"> </w:t>
      </w:r>
      <w:r w:rsidR="007D2860" w:rsidRPr="007D2860">
        <w:rPr>
          <w:lang w:val="ru-RU"/>
        </w:rPr>
        <w:t>утверд</w:t>
      </w:r>
      <w:r w:rsidR="004B08CF">
        <w:rPr>
          <w:lang w:val="ru-RU"/>
        </w:rPr>
        <w:t xml:space="preserve">ил </w:t>
      </w:r>
      <w:r w:rsidR="004B08CF" w:rsidRPr="007D2860">
        <w:rPr>
          <w:lang w:val="ru-RU"/>
        </w:rPr>
        <w:t>п</w:t>
      </w:r>
      <w:r w:rsidR="007D2860" w:rsidRPr="007D2860">
        <w:rPr>
          <w:lang w:val="ru-RU"/>
        </w:rPr>
        <w:t>еречень</w:t>
      </w:r>
      <w:r w:rsidRPr="007D2860">
        <w:rPr>
          <w:lang w:val="ru-RU"/>
        </w:rPr>
        <w:t xml:space="preserve"> </w:t>
      </w:r>
      <w:r w:rsidR="004B08CF" w:rsidRPr="007D2860">
        <w:rPr>
          <w:lang w:val="ru-RU"/>
        </w:rPr>
        <w:t>з</w:t>
      </w:r>
      <w:r w:rsidR="007D2860" w:rsidRPr="007D2860">
        <w:rPr>
          <w:lang w:val="ru-RU"/>
        </w:rPr>
        <w:t>адач</w:t>
      </w:r>
      <w:r w:rsidRPr="007D2860">
        <w:rPr>
          <w:lang w:val="ru-RU"/>
        </w:rPr>
        <w:t xml:space="preserve">, </w:t>
      </w:r>
      <w:r w:rsidR="004B08CF">
        <w:rPr>
          <w:lang w:val="ru-RU"/>
        </w:rPr>
        <w:t xml:space="preserve">представленный </w:t>
      </w:r>
      <w:r w:rsidR="007D2860" w:rsidRPr="007D2860">
        <w:rPr>
          <w:lang w:val="ru-RU"/>
        </w:rPr>
        <w:t>в</w:t>
      </w:r>
      <w:r w:rsidRPr="007D2860">
        <w:rPr>
          <w:lang w:val="ru-RU"/>
        </w:rPr>
        <w:t xml:space="preserve"> </w:t>
      </w:r>
      <w:r w:rsidR="004B08CF">
        <w:rPr>
          <w:lang w:val="ru-RU"/>
        </w:rPr>
        <w:t>приложении</w:t>
      </w:r>
      <w:r w:rsidR="00B56E6D" w:rsidRPr="007D2860">
        <w:rPr>
          <w:lang w:val="ru-RU"/>
        </w:rPr>
        <w:t xml:space="preserve"> </w:t>
      </w:r>
      <w:r w:rsidRPr="003767DE">
        <w:t>I</w:t>
      </w:r>
      <w:r w:rsidRPr="007D2860">
        <w:rPr>
          <w:lang w:val="ru-RU"/>
        </w:rPr>
        <w:t xml:space="preserve"> </w:t>
      </w:r>
      <w:r w:rsidR="00CD7616" w:rsidRPr="00CD7616">
        <w:rPr>
          <w:lang w:val="ru-RU"/>
        </w:rPr>
        <w:t>к документу</w:t>
      </w:r>
      <w:r w:rsidRPr="007D2860">
        <w:rPr>
          <w:lang w:val="ru-RU"/>
        </w:rPr>
        <w:t xml:space="preserve"> </w:t>
      </w:r>
      <w:r w:rsidR="00E25A24">
        <w:rPr>
          <w:lang w:val="ru-RU"/>
        </w:rPr>
        <w:t>CWS/</w:t>
      </w:r>
      <w:r w:rsidRPr="007D2860">
        <w:rPr>
          <w:lang w:val="ru-RU"/>
        </w:rPr>
        <w:t xml:space="preserve">5/20; </w:t>
      </w:r>
      <w:r w:rsidR="004B08CF" w:rsidRPr="007D2860">
        <w:rPr>
          <w:lang w:val="ru-RU"/>
        </w:rPr>
        <w:t>п</w:t>
      </w:r>
      <w:r w:rsidR="007D2860" w:rsidRPr="007D2860">
        <w:rPr>
          <w:lang w:val="ru-RU"/>
        </w:rPr>
        <w:t>еречень</w:t>
      </w:r>
      <w:r w:rsidRPr="007D2860">
        <w:rPr>
          <w:lang w:val="ru-RU"/>
        </w:rPr>
        <w:t xml:space="preserve"> </w:t>
      </w:r>
      <w:r w:rsidR="004B08CF" w:rsidRPr="007D2860">
        <w:rPr>
          <w:lang w:val="ru-RU"/>
        </w:rPr>
        <w:t>з</w:t>
      </w:r>
      <w:r w:rsidR="007D2860" w:rsidRPr="007D2860">
        <w:rPr>
          <w:lang w:val="ru-RU"/>
        </w:rPr>
        <w:t>адач</w:t>
      </w:r>
      <w:r w:rsidRPr="007D2860">
        <w:rPr>
          <w:lang w:val="ru-RU"/>
        </w:rPr>
        <w:t xml:space="preserve"> </w:t>
      </w:r>
      <w:r w:rsidR="004B08CF" w:rsidRPr="004B08CF">
        <w:rPr>
          <w:lang w:val="ru-RU"/>
        </w:rPr>
        <w:t xml:space="preserve">должен быть включен в </w:t>
      </w:r>
      <w:r w:rsidR="00A32FD5">
        <w:rPr>
          <w:lang w:val="ru-RU"/>
        </w:rPr>
        <w:t>программу</w:t>
      </w:r>
      <w:r w:rsidR="004B08CF">
        <w:rPr>
          <w:lang w:val="ru-RU"/>
        </w:rPr>
        <w:t xml:space="preserve"> работы КСВ</w:t>
      </w:r>
      <w:r w:rsidRPr="007D2860">
        <w:rPr>
          <w:lang w:val="ru-RU"/>
        </w:rPr>
        <w:t xml:space="preserve"> </w:t>
      </w:r>
      <w:r w:rsidR="007D2860" w:rsidRPr="007D2860">
        <w:rPr>
          <w:lang w:val="ru-RU"/>
        </w:rPr>
        <w:t xml:space="preserve">после </w:t>
      </w:r>
      <w:r w:rsidR="00A32FD5">
        <w:rPr>
          <w:lang w:val="ru-RU"/>
        </w:rPr>
        <w:t xml:space="preserve">его уточнения с </w:t>
      </w:r>
      <w:r w:rsidR="007D2860" w:rsidRPr="007D2860">
        <w:rPr>
          <w:lang w:val="ru-RU"/>
        </w:rPr>
        <w:t>отраж</w:t>
      </w:r>
      <w:r w:rsidR="00A32FD5">
        <w:rPr>
          <w:lang w:val="ru-RU"/>
        </w:rPr>
        <w:t>ением</w:t>
      </w:r>
      <w:r w:rsidR="004B08CF">
        <w:rPr>
          <w:lang w:val="ru-RU"/>
        </w:rPr>
        <w:t xml:space="preserve"> </w:t>
      </w:r>
      <w:r w:rsidR="00A32FD5">
        <w:rPr>
          <w:lang w:val="ru-RU"/>
        </w:rPr>
        <w:t xml:space="preserve">в нем </w:t>
      </w:r>
      <w:r w:rsidR="004B08CF" w:rsidRPr="004B08CF">
        <w:rPr>
          <w:lang w:val="ru-RU"/>
        </w:rPr>
        <w:t>решени</w:t>
      </w:r>
      <w:r w:rsidR="004B08CF">
        <w:rPr>
          <w:lang w:val="ru-RU"/>
        </w:rPr>
        <w:t xml:space="preserve">й, принятых </w:t>
      </w:r>
      <w:r w:rsidR="003E49CA" w:rsidRPr="003E49CA">
        <w:rPr>
          <w:lang w:val="ru-RU"/>
        </w:rPr>
        <w:t>КСВ</w:t>
      </w:r>
      <w:r w:rsidRPr="007D2860">
        <w:rPr>
          <w:lang w:val="ru-RU"/>
        </w:rPr>
        <w:t xml:space="preserve"> </w:t>
      </w:r>
      <w:r w:rsidR="004B08CF">
        <w:rPr>
          <w:lang w:val="ru-RU"/>
        </w:rPr>
        <w:t xml:space="preserve">на </w:t>
      </w:r>
      <w:r w:rsidR="004B08CF" w:rsidRPr="004B08CF">
        <w:rPr>
          <w:lang w:val="ru-RU"/>
        </w:rPr>
        <w:t>настоящ</w:t>
      </w:r>
      <w:r w:rsidR="004B08CF">
        <w:rPr>
          <w:lang w:val="ru-RU"/>
        </w:rPr>
        <w:t xml:space="preserve">ей </w:t>
      </w:r>
      <w:r w:rsidR="00B56E6D" w:rsidRPr="007D2860">
        <w:rPr>
          <w:lang w:val="ru-RU"/>
        </w:rPr>
        <w:t>пятой</w:t>
      </w:r>
      <w:r w:rsidRPr="007D2860">
        <w:rPr>
          <w:lang w:val="ru-RU"/>
        </w:rPr>
        <w:t xml:space="preserve"> </w:t>
      </w:r>
      <w:r w:rsidR="004B08CF">
        <w:rPr>
          <w:lang w:val="ru-RU"/>
        </w:rPr>
        <w:t>сессии</w:t>
      </w:r>
      <w:r w:rsidRPr="007D2860">
        <w:rPr>
          <w:lang w:val="ru-RU"/>
        </w:rPr>
        <w:t>.</w:t>
      </w:r>
    </w:p>
    <w:p w:rsidR="00134B62" w:rsidRDefault="00D61343" w:rsidP="00A70303">
      <w:pPr>
        <w:spacing w:after="220"/>
        <w:rPr>
          <w:lang w:val="ru-RU"/>
        </w:rPr>
      </w:pPr>
      <w:r w:rsidRPr="003767DE">
        <w:fldChar w:fldCharType="begin"/>
      </w:r>
      <w:r w:rsidRPr="00561D21">
        <w:rPr>
          <w:lang w:val="ru-RU"/>
        </w:rPr>
        <w:instrText xml:space="preserve"> </w:instrText>
      </w:r>
      <w:r w:rsidRPr="003767DE">
        <w:instrText>AUTONUM</w:instrText>
      </w:r>
      <w:r w:rsidRPr="00561D21">
        <w:rPr>
          <w:lang w:val="ru-RU"/>
        </w:rPr>
        <w:instrText xml:space="preserve">  </w:instrText>
      </w:r>
      <w:r w:rsidRPr="003767DE">
        <w:fldChar w:fldCharType="end"/>
      </w:r>
      <w:r w:rsidRPr="00561D21">
        <w:rPr>
          <w:lang w:val="ru-RU"/>
        </w:rPr>
        <w:tab/>
      </w:r>
      <w:r w:rsidR="00561D21" w:rsidRPr="00561D21">
        <w:rPr>
          <w:lang w:val="ru-RU"/>
        </w:rPr>
        <w:t xml:space="preserve">После обновления информации о задачах, обсуждавшихся в ходе </w:t>
      </w:r>
      <w:r w:rsidR="004B08CF">
        <w:rPr>
          <w:lang w:val="ru-RU"/>
        </w:rPr>
        <w:t xml:space="preserve">пятой </w:t>
      </w:r>
      <w:r w:rsidR="00784688">
        <w:rPr>
          <w:lang w:val="ru-RU"/>
        </w:rPr>
        <w:t xml:space="preserve">сессии КСВ, включая решения, принятые </w:t>
      </w:r>
      <w:r w:rsidR="00561D21" w:rsidRPr="00561D21">
        <w:rPr>
          <w:lang w:val="ru-RU"/>
        </w:rPr>
        <w:t xml:space="preserve">по данному пункту 23 повестки дня, </w:t>
      </w:r>
      <w:r w:rsidR="00784688" w:rsidRPr="00784688">
        <w:rPr>
          <w:lang w:val="ru-RU"/>
        </w:rPr>
        <w:t>ситуаци</w:t>
      </w:r>
      <w:r w:rsidR="00784688">
        <w:rPr>
          <w:lang w:val="ru-RU"/>
        </w:rPr>
        <w:t xml:space="preserve">я с </w:t>
      </w:r>
      <w:r w:rsidR="00784688" w:rsidRPr="00784688">
        <w:rPr>
          <w:lang w:val="ru-RU"/>
        </w:rPr>
        <w:t>выполнени</w:t>
      </w:r>
      <w:r w:rsidR="00784688">
        <w:rPr>
          <w:lang w:val="ru-RU"/>
        </w:rPr>
        <w:t xml:space="preserve">ем </w:t>
      </w:r>
      <w:r w:rsidR="00561D21" w:rsidRPr="00561D21">
        <w:rPr>
          <w:lang w:val="ru-RU"/>
        </w:rPr>
        <w:t xml:space="preserve">задач </w:t>
      </w:r>
      <w:r w:rsidR="00784688">
        <w:rPr>
          <w:lang w:val="ru-RU"/>
        </w:rPr>
        <w:t xml:space="preserve">выглядела </w:t>
      </w:r>
      <w:r w:rsidR="00561D21" w:rsidRPr="00561D21">
        <w:rPr>
          <w:lang w:val="ru-RU"/>
        </w:rPr>
        <w:t>следующим</w:t>
      </w:r>
      <w:r w:rsidR="00784688">
        <w:rPr>
          <w:lang w:val="ru-RU"/>
        </w:rPr>
        <w:t xml:space="preserve"> образом</w:t>
      </w:r>
      <w:r w:rsidR="00561D21" w:rsidRPr="00561D21">
        <w:rPr>
          <w:lang w:val="ru-RU"/>
        </w:rPr>
        <w:t>:</w:t>
      </w:r>
    </w:p>
    <w:p w:rsidR="00134B62" w:rsidRDefault="00561D21" w:rsidP="003449EF">
      <w:pPr>
        <w:numPr>
          <w:ilvl w:val="0"/>
          <w:numId w:val="15"/>
        </w:numPr>
        <w:autoSpaceDE w:val="0"/>
        <w:autoSpaceDN w:val="0"/>
        <w:adjustRightInd w:val="0"/>
        <w:spacing w:after="220"/>
        <w:ind w:left="567" w:firstLine="0"/>
        <w:jc w:val="both"/>
        <w:rPr>
          <w:rFonts w:eastAsia="Times New Roman"/>
          <w:color w:val="000000"/>
          <w:szCs w:val="22"/>
          <w:lang w:val="ru-RU" w:eastAsia="en-US"/>
        </w:rPr>
      </w:pPr>
      <w:r w:rsidRPr="00561D21">
        <w:rPr>
          <w:lang w:val="ru-RU"/>
        </w:rPr>
        <w:t xml:space="preserve">Задачи, </w:t>
      </w:r>
      <w:r w:rsidR="00784688">
        <w:rPr>
          <w:lang w:val="ru-RU"/>
        </w:rPr>
        <w:t xml:space="preserve">признанные </w:t>
      </w:r>
      <w:r w:rsidRPr="00561D21">
        <w:rPr>
          <w:lang w:val="ru-RU"/>
        </w:rPr>
        <w:t>на текущей сессии</w:t>
      </w:r>
      <w:r w:rsidR="00784688">
        <w:rPr>
          <w:lang w:val="ru-RU"/>
        </w:rPr>
        <w:t xml:space="preserve"> выполненными</w:t>
      </w:r>
      <w:r w:rsidRPr="00561D21">
        <w:rPr>
          <w:lang w:val="ru-RU"/>
        </w:rPr>
        <w:t>:</w:t>
      </w:r>
    </w:p>
    <w:p w:rsidR="00134B62" w:rsidRDefault="00561D21" w:rsidP="00242089">
      <w:pPr>
        <w:pStyle w:val="ListParagraph1"/>
        <w:autoSpaceDE w:val="0"/>
        <w:autoSpaceDN w:val="0"/>
        <w:adjustRightInd w:val="0"/>
        <w:spacing w:after="220"/>
        <w:ind w:left="2835" w:hanging="1701"/>
        <w:rPr>
          <w:rFonts w:eastAsia="Times New Roman"/>
          <w:color w:val="000000"/>
          <w:szCs w:val="22"/>
          <w:lang w:val="ru-RU" w:eastAsia="en-US"/>
        </w:rPr>
      </w:pPr>
      <w:r w:rsidRPr="00561D21">
        <w:rPr>
          <w:rFonts w:eastAsia="Times New Roman"/>
          <w:color w:val="000000"/>
          <w:szCs w:val="22"/>
          <w:lang w:val="ru-RU" w:eastAsia="en-US"/>
        </w:rPr>
        <w:t>Задача №</w:t>
      </w:r>
      <w:r w:rsidRPr="00561D21">
        <w:rPr>
          <w:rFonts w:eastAsia="Times New Roman"/>
          <w:color w:val="000000"/>
          <w:szCs w:val="22"/>
          <w:lang w:eastAsia="en-US"/>
        </w:rPr>
        <w:t> </w:t>
      </w:r>
      <w:r w:rsidRPr="00561D21">
        <w:rPr>
          <w:rFonts w:eastAsia="Times New Roman"/>
          <w:color w:val="000000"/>
          <w:szCs w:val="22"/>
          <w:lang w:val="ru-RU" w:eastAsia="en-US"/>
        </w:rPr>
        <w:t>30:</w:t>
      </w:r>
      <w:r w:rsidRPr="00561D21">
        <w:rPr>
          <w:rFonts w:eastAsia="Times New Roman"/>
          <w:color w:val="000000"/>
          <w:szCs w:val="22"/>
          <w:lang w:val="ru-RU" w:eastAsia="en-US"/>
        </w:rPr>
        <w:tab/>
        <w:t>Обследовать ведомства промышленной собственности на предмет используемых номеров заявок и приоритетных заявок.</w:t>
      </w:r>
    </w:p>
    <w:p w:rsidR="00134B62" w:rsidRDefault="009D085D" w:rsidP="003449EF">
      <w:pPr>
        <w:numPr>
          <w:ilvl w:val="0"/>
          <w:numId w:val="15"/>
        </w:numPr>
        <w:autoSpaceDE w:val="0"/>
        <w:autoSpaceDN w:val="0"/>
        <w:adjustRightInd w:val="0"/>
        <w:spacing w:after="220"/>
        <w:ind w:left="567" w:firstLine="0"/>
        <w:rPr>
          <w:rFonts w:eastAsia="Times New Roman"/>
          <w:color w:val="000000"/>
          <w:szCs w:val="22"/>
          <w:lang w:eastAsia="en-US"/>
        </w:rPr>
      </w:pPr>
      <w:proofErr w:type="spellStart"/>
      <w:r w:rsidRPr="009D085D">
        <w:t>Задачи</w:t>
      </w:r>
      <w:proofErr w:type="spellEnd"/>
      <w:r w:rsidRPr="009D085D">
        <w:t xml:space="preserve">, </w:t>
      </w:r>
      <w:proofErr w:type="spellStart"/>
      <w:r w:rsidRPr="009D085D">
        <w:t>требующие</w:t>
      </w:r>
      <w:proofErr w:type="spellEnd"/>
      <w:r w:rsidRPr="009D085D">
        <w:t xml:space="preserve"> </w:t>
      </w:r>
      <w:proofErr w:type="spellStart"/>
      <w:r w:rsidRPr="009D085D">
        <w:t>дальнейшей</w:t>
      </w:r>
      <w:proofErr w:type="spellEnd"/>
      <w:r w:rsidRPr="009D085D">
        <w:t xml:space="preserve"> </w:t>
      </w:r>
      <w:proofErr w:type="spellStart"/>
      <w:r w:rsidRPr="009D085D">
        <w:t>работы</w:t>
      </w:r>
      <w:proofErr w:type="spellEnd"/>
      <w:r w:rsidRPr="009D085D">
        <w:t>:</w:t>
      </w:r>
    </w:p>
    <w:p w:rsidR="00134B62" w:rsidRDefault="009D085D" w:rsidP="00C32684">
      <w:pPr>
        <w:autoSpaceDE w:val="0"/>
        <w:autoSpaceDN w:val="0"/>
        <w:adjustRightInd w:val="0"/>
        <w:spacing w:after="220"/>
        <w:ind w:left="2835" w:hanging="1701"/>
        <w:rPr>
          <w:lang w:val="ru-RU"/>
        </w:rPr>
      </w:pPr>
      <w:r>
        <w:rPr>
          <w:color w:val="000000"/>
          <w:szCs w:val="22"/>
          <w:lang w:val="ru-RU" w:eastAsia="en-US"/>
        </w:rPr>
        <w:t>Задача</w:t>
      </w:r>
      <w:r w:rsidRPr="003F2CB3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7D2860" w:rsidRPr="003F2CB3">
        <w:rPr>
          <w:rFonts w:eastAsia="Times New Roman"/>
          <w:color w:val="000000"/>
          <w:szCs w:val="22"/>
          <w:lang w:val="ru-RU" w:eastAsia="en-US"/>
        </w:rPr>
        <w:t>№</w:t>
      </w:r>
      <w:r w:rsidRPr="004B30BE">
        <w:rPr>
          <w:rFonts w:eastAsia="Times New Roman"/>
          <w:color w:val="000000"/>
          <w:szCs w:val="22"/>
          <w:lang w:eastAsia="en-US"/>
        </w:rPr>
        <w:t> </w:t>
      </w:r>
      <w:r w:rsidRPr="003F2CB3">
        <w:rPr>
          <w:rFonts w:eastAsia="Times New Roman"/>
          <w:color w:val="000000"/>
          <w:szCs w:val="22"/>
          <w:lang w:val="ru-RU" w:eastAsia="en-US"/>
        </w:rPr>
        <w:t>44:</w:t>
      </w:r>
      <w:r w:rsidR="00D61343" w:rsidRPr="003F2CB3">
        <w:rPr>
          <w:rFonts w:eastAsia="Times New Roman"/>
          <w:color w:val="000000"/>
          <w:szCs w:val="22"/>
          <w:lang w:val="ru-RU" w:eastAsia="en-US"/>
        </w:rPr>
        <w:tab/>
      </w:r>
      <w:r w:rsidR="00784688" w:rsidRPr="00784688">
        <w:rPr>
          <w:lang w:val="ru-RU"/>
        </w:rPr>
        <w:t>Оказ</w:t>
      </w:r>
      <w:r w:rsidR="00B71396">
        <w:rPr>
          <w:lang w:val="ru-RU"/>
        </w:rPr>
        <w:t>ыв</w:t>
      </w:r>
      <w:r w:rsidR="00784688" w:rsidRPr="00784688">
        <w:rPr>
          <w:lang w:val="ru-RU"/>
        </w:rPr>
        <w:t xml:space="preserve">ать поддержку Международному бюро, направляя ему информацию о запросах и мнениях пользователей о программном средстве для составления и проверки текста заявок для стандарта </w:t>
      </w:r>
      <w:r w:rsidR="00784688" w:rsidRPr="00784688">
        <w:t>ST</w:t>
      </w:r>
      <w:r w:rsidR="00784688" w:rsidRPr="00784688">
        <w:rPr>
          <w:lang w:val="ru-RU"/>
        </w:rPr>
        <w:t xml:space="preserve">.26; оказать поддержку Международному бюро при последующем пересмотре Административной инструкции к </w:t>
      </w:r>
      <w:r w:rsidR="00784688" w:rsidRPr="00784688">
        <w:t>PCT</w:t>
      </w:r>
      <w:r w:rsidR="00784688" w:rsidRPr="00784688">
        <w:rPr>
          <w:lang w:val="ru-RU"/>
        </w:rPr>
        <w:t xml:space="preserve">; подготовить необходимые поправки к стандарту ВОИС </w:t>
      </w:r>
      <w:r w:rsidR="00784688" w:rsidRPr="00784688">
        <w:t>ST</w:t>
      </w:r>
      <w:r w:rsidR="00784688" w:rsidRPr="00784688">
        <w:rPr>
          <w:lang w:val="ru-RU"/>
        </w:rPr>
        <w:t xml:space="preserve">.26 по </w:t>
      </w:r>
      <w:r w:rsidR="00784688">
        <w:rPr>
          <w:lang w:val="ru-RU"/>
        </w:rPr>
        <w:t>просьбе</w:t>
      </w:r>
      <w:r w:rsidR="00784688" w:rsidRPr="00784688">
        <w:rPr>
          <w:lang w:val="ru-RU"/>
        </w:rPr>
        <w:t xml:space="preserve"> КСВ. </w:t>
      </w:r>
    </w:p>
    <w:p w:rsidR="00134B62" w:rsidRDefault="009D085D" w:rsidP="00A70303">
      <w:pPr>
        <w:autoSpaceDE w:val="0"/>
        <w:autoSpaceDN w:val="0"/>
        <w:adjustRightInd w:val="0"/>
        <w:spacing w:after="220"/>
        <w:ind w:left="2835" w:hanging="1701"/>
        <w:rPr>
          <w:rFonts w:eastAsia="Times New Roman"/>
          <w:color w:val="000000"/>
          <w:szCs w:val="22"/>
          <w:lang w:val="ru-RU" w:eastAsia="en-US"/>
        </w:rPr>
      </w:pPr>
      <w:r>
        <w:rPr>
          <w:color w:val="000000"/>
          <w:szCs w:val="22"/>
          <w:lang w:val="ru-RU" w:eastAsia="en-US"/>
        </w:rPr>
        <w:t>Задача</w:t>
      </w:r>
      <w:r w:rsidRPr="009D085D">
        <w:rPr>
          <w:color w:val="000000"/>
          <w:szCs w:val="22"/>
          <w:lang w:val="ru-RU" w:eastAsia="en-US"/>
        </w:rPr>
        <w:t xml:space="preserve"> №</w:t>
      </w:r>
      <w:r>
        <w:rPr>
          <w:color w:val="000000"/>
          <w:szCs w:val="22"/>
          <w:lang w:eastAsia="en-US"/>
        </w:rPr>
        <w:t> </w:t>
      </w:r>
      <w:r w:rsidRPr="009D085D">
        <w:rPr>
          <w:color w:val="000000"/>
          <w:szCs w:val="22"/>
          <w:lang w:val="ru-RU" w:eastAsia="en-US"/>
        </w:rPr>
        <w:t>47:</w:t>
      </w:r>
      <w:r w:rsidR="00D61343" w:rsidRPr="009D085D">
        <w:rPr>
          <w:rFonts w:eastAsia="Times New Roman"/>
          <w:color w:val="000000"/>
          <w:szCs w:val="22"/>
          <w:lang w:val="ru-RU" w:eastAsia="en-US"/>
        </w:rPr>
        <w:tab/>
      </w:r>
      <w:r w:rsidRPr="009D085D">
        <w:rPr>
          <w:lang w:val="ru-RU"/>
        </w:rPr>
        <w:t xml:space="preserve">Подготовить окончательный вариант предложения по детальным событиям и методические указания в отношении данных о правовом статусе патентов; подготовить рекомендацию в отношении обмена данными о правовом статусе товарных знаков и промышленных образцов между ведомствами промышленной собственности. </w:t>
      </w:r>
    </w:p>
    <w:p w:rsidR="00134B62" w:rsidRDefault="009D085D" w:rsidP="00B93B66">
      <w:pPr>
        <w:spacing w:after="220"/>
        <w:ind w:left="2835" w:hanging="1701"/>
        <w:rPr>
          <w:lang w:val="ru-RU"/>
        </w:rPr>
      </w:pPr>
      <w:r>
        <w:rPr>
          <w:lang w:val="ru-RU"/>
        </w:rPr>
        <w:t>Задача</w:t>
      </w:r>
      <w:r w:rsidRPr="009D085D">
        <w:rPr>
          <w:lang w:val="ru-RU"/>
        </w:rPr>
        <w:t xml:space="preserve"> №</w:t>
      </w:r>
      <w:r>
        <w:t> </w:t>
      </w:r>
      <w:r w:rsidRPr="009D085D">
        <w:rPr>
          <w:lang w:val="ru-RU"/>
        </w:rPr>
        <w:t>48:</w:t>
      </w:r>
      <w:r w:rsidR="00D61343" w:rsidRPr="009D085D">
        <w:rPr>
          <w:lang w:val="ru-RU"/>
        </w:rPr>
        <w:tab/>
      </w:r>
      <w:r w:rsidRPr="009D085D">
        <w:rPr>
          <w:lang w:val="ru-RU"/>
        </w:rPr>
        <w:t xml:space="preserve">Подготовить и представить для рассмотрения на шестой сессии КСВ в 2018 г. приложение </w:t>
      </w:r>
      <w:r w:rsidRPr="009D085D">
        <w:t>III</w:t>
      </w:r>
      <w:r w:rsidRPr="009D085D">
        <w:rPr>
          <w:lang w:val="ru-RU"/>
        </w:rPr>
        <w:t xml:space="preserve"> «</w:t>
      </w:r>
      <w:r w:rsidRPr="009D085D">
        <w:t>XML</w:t>
      </w:r>
      <w:r w:rsidRPr="009D085D">
        <w:rPr>
          <w:lang w:val="ru-RU"/>
        </w:rPr>
        <w:t>-схема (</w:t>
      </w:r>
      <w:r w:rsidRPr="009D085D">
        <w:t>XSD</w:t>
      </w:r>
      <w:r w:rsidRPr="009D085D">
        <w:rPr>
          <w:lang w:val="ru-RU"/>
        </w:rPr>
        <w:t xml:space="preserve">)» и приложение </w:t>
      </w:r>
      <w:r w:rsidRPr="009D085D">
        <w:t>IV</w:t>
      </w:r>
      <w:r w:rsidRPr="009D085D">
        <w:rPr>
          <w:lang w:val="ru-RU"/>
        </w:rPr>
        <w:t xml:space="preserve"> «Определение типа данных (</w:t>
      </w:r>
      <w:r w:rsidRPr="009D085D">
        <w:t>DTD</w:t>
      </w:r>
      <w:r w:rsidRPr="009D085D">
        <w:rPr>
          <w:lang w:val="ru-RU"/>
        </w:rPr>
        <w:t xml:space="preserve">)» к стандарту ВОИС </w:t>
      </w:r>
      <w:r w:rsidRPr="009D085D">
        <w:t>ST</w:t>
      </w:r>
      <w:r w:rsidRPr="009D085D">
        <w:rPr>
          <w:lang w:val="ru-RU"/>
        </w:rPr>
        <w:t>.37 «Рекомендация в отношении ведомственного досье публик</w:t>
      </w:r>
      <w:r w:rsidR="00784688">
        <w:rPr>
          <w:lang w:val="ru-RU"/>
        </w:rPr>
        <w:t xml:space="preserve">уемых </w:t>
      </w:r>
      <w:r w:rsidRPr="009D085D">
        <w:rPr>
          <w:lang w:val="ru-RU"/>
        </w:rPr>
        <w:t>патентных документов».</w:t>
      </w:r>
    </w:p>
    <w:p w:rsidR="00134B62" w:rsidRDefault="009D085D" w:rsidP="00B71396">
      <w:pPr>
        <w:numPr>
          <w:ilvl w:val="0"/>
          <w:numId w:val="15"/>
        </w:numPr>
        <w:autoSpaceDE w:val="0"/>
        <w:autoSpaceDN w:val="0"/>
        <w:adjustRightInd w:val="0"/>
        <w:spacing w:after="220"/>
        <w:ind w:left="1134" w:hanging="567"/>
        <w:rPr>
          <w:rFonts w:eastAsia="Times New Roman"/>
          <w:color w:val="000000"/>
          <w:szCs w:val="22"/>
          <w:lang w:val="ru-RU" w:eastAsia="en-US"/>
        </w:rPr>
      </w:pPr>
      <w:r w:rsidRPr="009D085D">
        <w:rPr>
          <w:rFonts w:eastAsia="Times New Roman"/>
          <w:color w:val="000000"/>
          <w:szCs w:val="22"/>
          <w:lang w:val="ru-RU" w:eastAsia="en-US"/>
        </w:rPr>
        <w:t xml:space="preserve">Задачи по обеспечению непрерывного поддержания </w:t>
      </w:r>
      <w:r w:rsidR="00B71396">
        <w:rPr>
          <w:rFonts w:eastAsia="Times New Roman"/>
          <w:color w:val="000000"/>
          <w:szCs w:val="22"/>
          <w:lang w:val="ru-RU" w:eastAsia="en-US"/>
        </w:rPr>
        <w:t xml:space="preserve">в актуальном состоянии </w:t>
      </w:r>
      <w:r w:rsidRPr="009D085D">
        <w:rPr>
          <w:rFonts w:eastAsia="Times New Roman"/>
          <w:color w:val="000000"/>
          <w:szCs w:val="22"/>
          <w:lang w:val="ru-RU" w:eastAsia="en-US"/>
        </w:rPr>
        <w:t>стандартов ВОИС:</w:t>
      </w:r>
    </w:p>
    <w:p w:rsidR="00134B62" w:rsidRDefault="009D085D" w:rsidP="00A70303">
      <w:pPr>
        <w:autoSpaceDE w:val="0"/>
        <w:autoSpaceDN w:val="0"/>
        <w:adjustRightInd w:val="0"/>
        <w:spacing w:after="220"/>
        <w:ind w:left="2835" w:hanging="1701"/>
        <w:rPr>
          <w:rFonts w:eastAsia="Times New Roman"/>
          <w:color w:val="000000"/>
          <w:szCs w:val="22"/>
          <w:lang w:val="ru-RU" w:eastAsia="en-US"/>
        </w:rPr>
      </w:pPr>
      <w:r w:rsidRPr="009D085D">
        <w:rPr>
          <w:rFonts w:eastAsia="Times New Roman"/>
          <w:color w:val="000000"/>
          <w:szCs w:val="22"/>
          <w:lang w:val="ru-RU" w:eastAsia="en-US"/>
        </w:rPr>
        <w:t>Задача №</w:t>
      </w:r>
      <w:r w:rsidRPr="009D085D">
        <w:rPr>
          <w:rFonts w:eastAsia="Times New Roman"/>
          <w:color w:val="000000"/>
          <w:szCs w:val="22"/>
          <w:lang w:eastAsia="en-US"/>
        </w:rPr>
        <w:t> </w:t>
      </w:r>
      <w:r w:rsidRPr="009D085D">
        <w:rPr>
          <w:rFonts w:eastAsia="Times New Roman"/>
          <w:color w:val="000000"/>
          <w:szCs w:val="22"/>
          <w:lang w:val="ru-RU" w:eastAsia="en-US"/>
        </w:rPr>
        <w:t>38:</w:t>
      </w:r>
      <w:r w:rsidRPr="009D085D">
        <w:rPr>
          <w:rFonts w:eastAsia="Times New Roman"/>
          <w:color w:val="000000"/>
          <w:szCs w:val="22"/>
          <w:lang w:val="ru-RU" w:eastAsia="en-US"/>
        </w:rPr>
        <w:tab/>
      </w:r>
      <w:r w:rsidR="007B4380">
        <w:rPr>
          <w:rFonts w:eastAsia="Times New Roman"/>
          <w:color w:val="000000"/>
          <w:szCs w:val="22"/>
          <w:lang w:val="ru-RU" w:eastAsia="en-US"/>
        </w:rPr>
        <w:t>Обеспечи</w:t>
      </w:r>
      <w:r w:rsidR="007B4380" w:rsidRPr="007B4380">
        <w:rPr>
          <w:rFonts w:eastAsia="Times New Roman"/>
          <w:color w:val="000000"/>
          <w:szCs w:val="22"/>
          <w:lang w:val="ru-RU" w:eastAsia="en-US"/>
        </w:rPr>
        <w:t>ва</w:t>
      </w:r>
      <w:r w:rsidR="007B4380">
        <w:rPr>
          <w:rFonts w:eastAsia="Times New Roman"/>
          <w:color w:val="000000"/>
          <w:szCs w:val="22"/>
          <w:lang w:val="ru-RU" w:eastAsia="en-US"/>
        </w:rPr>
        <w:t>ть необходимый пересмотр и обновление стандарта</w:t>
      </w:r>
      <w:r w:rsidRPr="009D085D">
        <w:rPr>
          <w:rFonts w:eastAsia="Times New Roman"/>
          <w:color w:val="000000"/>
          <w:szCs w:val="22"/>
          <w:lang w:val="ru-RU" w:eastAsia="en-US"/>
        </w:rPr>
        <w:t xml:space="preserve"> ВОИС</w:t>
      </w:r>
      <w:r w:rsidRPr="009D085D">
        <w:rPr>
          <w:rFonts w:eastAsia="Times New Roman"/>
          <w:color w:val="000000"/>
          <w:szCs w:val="22"/>
          <w:lang w:eastAsia="en-US"/>
        </w:rPr>
        <w:t> ST</w:t>
      </w:r>
      <w:r w:rsidRPr="009D085D">
        <w:rPr>
          <w:rFonts w:eastAsia="Times New Roman"/>
          <w:color w:val="000000"/>
          <w:szCs w:val="22"/>
          <w:lang w:val="ru-RU" w:eastAsia="en-US"/>
        </w:rPr>
        <w:t xml:space="preserve">.36. </w:t>
      </w:r>
    </w:p>
    <w:p w:rsidR="00134B62" w:rsidRDefault="009D085D" w:rsidP="00A70303">
      <w:pPr>
        <w:autoSpaceDE w:val="0"/>
        <w:autoSpaceDN w:val="0"/>
        <w:adjustRightInd w:val="0"/>
        <w:spacing w:after="220"/>
        <w:ind w:left="2835" w:hanging="1701"/>
        <w:rPr>
          <w:rFonts w:eastAsia="Times New Roman"/>
          <w:color w:val="000000"/>
          <w:szCs w:val="22"/>
          <w:lang w:val="ru-RU" w:eastAsia="en-US"/>
        </w:rPr>
      </w:pPr>
      <w:r w:rsidRPr="009D085D">
        <w:rPr>
          <w:rFonts w:eastAsia="Times New Roman"/>
          <w:color w:val="000000"/>
          <w:szCs w:val="22"/>
          <w:lang w:val="ru-RU" w:eastAsia="en-US"/>
        </w:rPr>
        <w:t>Задача №</w:t>
      </w:r>
      <w:r w:rsidRPr="009D085D">
        <w:rPr>
          <w:rFonts w:eastAsia="Times New Roman"/>
          <w:color w:val="000000"/>
          <w:szCs w:val="22"/>
          <w:lang w:eastAsia="en-US"/>
        </w:rPr>
        <w:t> </w:t>
      </w:r>
      <w:r w:rsidRPr="009D085D">
        <w:rPr>
          <w:rFonts w:eastAsia="Times New Roman"/>
          <w:color w:val="000000"/>
          <w:szCs w:val="22"/>
          <w:lang w:val="ru-RU" w:eastAsia="en-US"/>
        </w:rPr>
        <w:t xml:space="preserve">39: </w:t>
      </w:r>
      <w:r w:rsidRPr="009D085D">
        <w:rPr>
          <w:rFonts w:eastAsia="Times New Roman"/>
          <w:color w:val="000000"/>
          <w:szCs w:val="22"/>
          <w:lang w:val="ru-RU" w:eastAsia="en-US"/>
        </w:rPr>
        <w:tab/>
      </w:r>
      <w:r w:rsidR="007B4380">
        <w:rPr>
          <w:rFonts w:eastAsia="Times New Roman"/>
          <w:color w:val="000000"/>
          <w:szCs w:val="22"/>
          <w:lang w:val="ru-RU" w:eastAsia="en-US"/>
        </w:rPr>
        <w:t>Обеспечивать необходимый пересмотр и обновление стандарта</w:t>
      </w:r>
      <w:r w:rsidRPr="009D085D">
        <w:rPr>
          <w:rFonts w:eastAsia="Times New Roman"/>
          <w:color w:val="000000"/>
          <w:szCs w:val="22"/>
          <w:lang w:val="ru-RU" w:eastAsia="en-US"/>
        </w:rPr>
        <w:t xml:space="preserve"> ВОИС </w:t>
      </w:r>
      <w:r w:rsidRPr="009D085D">
        <w:rPr>
          <w:rFonts w:eastAsia="Times New Roman"/>
          <w:color w:val="000000"/>
          <w:szCs w:val="22"/>
          <w:lang w:eastAsia="en-US"/>
        </w:rPr>
        <w:t>ST</w:t>
      </w:r>
      <w:r w:rsidRPr="009D085D">
        <w:rPr>
          <w:rFonts w:eastAsia="Times New Roman"/>
          <w:color w:val="000000"/>
          <w:szCs w:val="22"/>
          <w:lang w:val="ru-RU" w:eastAsia="en-US"/>
        </w:rPr>
        <w:t xml:space="preserve">.66. </w:t>
      </w:r>
    </w:p>
    <w:p w:rsidR="00134B62" w:rsidRDefault="009D085D" w:rsidP="00A70303">
      <w:pPr>
        <w:autoSpaceDE w:val="0"/>
        <w:autoSpaceDN w:val="0"/>
        <w:adjustRightInd w:val="0"/>
        <w:spacing w:after="220"/>
        <w:ind w:left="2835" w:hanging="1701"/>
        <w:rPr>
          <w:rFonts w:eastAsia="Times New Roman"/>
          <w:color w:val="000000"/>
          <w:szCs w:val="22"/>
          <w:lang w:val="ru-RU" w:eastAsia="en-US"/>
        </w:rPr>
      </w:pPr>
      <w:r w:rsidRPr="009D085D">
        <w:rPr>
          <w:rFonts w:eastAsia="Times New Roman"/>
          <w:color w:val="000000"/>
          <w:szCs w:val="22"/>
          <w:lang w:val="ru-RU" w:eastAsia="en-US"/>
        </w:rPr>
        <w:t>Задача №</w:t>
      </w:r>
      <w:r w:rsidRPr="009D085D">
        <w:rPr>
          <w:rFonts w:eastAsia="Times New Roman"/>
          <w:color w:val="000000"/>
          <w:szCs w:val="22"/>
          <w:lang w:eastAsia="en-US"/>
        </w:rPr>
        <w:t> </w:t>
      </w:r>
      <w:r w:rsidRPr="009D085D">
        <w:rPr>
          <w:rFonts w:eastAsia="Times New Roman"/>
          <w:color w:val="000000"/>
          <w:szCs w:val="22"/>
          <w:lang w:val="ru-RU" w:eastAsia="en-US"/>
        </w:rPr>
        <w:t xml:space="preserve">41: </w:t>
      </w:r>
      <w:r w:rsidRPr="009D085D">
        <w:rPr>
          <w:rFonts w:eastAsia="Times New Roman"/>
          <w:color w:val="000000"/>
          <w:szCs w:val="22"/>
          <w:lang w:val="ru-RU" w:eastAsia="en-US"/>
        </w:rPr>
        <w:tab/>
      </w:r>
      <w:r w:rsidR="007B4380">
        <w:rPr>
          <w:rFonts w:eastAsia="Times New Roman"/>
          <w:color w:val="000000"/>
          <w:szCs w:val="22"/>
          <w:lang w:val="ru-RU" w:eastAsia="en-US"/>
        </w:rPr>
        <w:t>Обеспечивать необходимый пересмотр и обновление стандарта</w:t>
      </w:r>
      <w:r w:rsidRPr="009D085D">
        <w:rPr>
          <w:rFonts w:eastAsia="Times New Roman"/>
          <w:color w:val="000000"/>
          <w:szCs w:val="22"/>
          <w:lang w:val="ru-RU" w:eastAsia="en-US"/>
        </w:rPr>
        <w:t xml:space="preserve"> ВОИС </w:t>
      </w:r>
      <w:r w:rsidRPr="009D085D">
        <w:rPr>
          <w:rFonts w:eastAsia="Times New Roman"/>
          <w:color w:val="000000"/>
          <w:szCs w:val="22"/>
          <w:lang w:eastAsia="en-US"/>
        </w:rPr>
        <w:t>ST</w:t>
      </w:r>
      <w:r w:rsidRPr="009D085D">
        <w:rPr>
          <w:rFonts w:eastAsia="Times New Roman"/>
          <w:color w:val="000000"/>
          <w:szCs w:val="22"/>
          <w:lang w:val="ru-RU" w:eastAsia="en-US"/>
        </w:rPr>
        <w:t xml:space="preserve">.96. </w:t>
      </w:r>
    </w:p>
    <w:p w:rsidR="00134B62" w:rsidRDefault="009D085D" w:rsidP="008276BE">
      <w:pPr>
        <w:autoSpaceDE w:val="0"/>
        <w:autoSpaceDN w:val="0"/>
        <w:adjustRightInd w:val="0"/>
        <w:spacing w:after="220"/>
        <w:ind w:left="2835" w:hanging="1701"/>
        <w:rPr>
          <w:rFonts w:eastAsia="Times New Roman"/>
          <w:color w:val="000000"/>
          <w:szCs w:val="22"/>
          <w:lang w:val="ru-RU" w:eastAsia="en-US"/>
        </w:rPr>
      </w:pPr>
      <w:r w:rsidRPr="009D085D">
        <w:rPr>
          <w:rFonts w:eastAsia="Times New Roman"/>
          <w:color w:val="000000"/>
          <w:szCs w:val="22"/>
          <w:lang w:val="ru-RU" w:eastAsia="en-US"/>
        </w:rPr>
        <w:lastRenderedPageBreak/>
        <w:t>Задача №</w:t>
      </w:r>
      <w:r w:rsidRPr="009D085D">
        <w:rPr>
          <w:rFonts w:eastAsia="Times New Roman"/>
          <w:color w:val="000000"/>
          <w:szCs w:val="22"/>
          <w:lang w:eastAsia="en-US"/>
        </w:rPr>
        <w:t> </w:t>
      </w:r>
      <w:r w:rsidRPr="009D085D">
        <w:rPr>
          <w:rFonts w:eastAsia="Times New Roman"/>
          <w:color w:val="000000"/>
          <w:szCs w:val="22"/>
          <w:lang w:val="ru-RU" w:eastAsia="en-US"/>
        </w:rPr>
        <w:t>42:</w:t>
      </w:r>
      <w:r w:rsidRPr="009D085D">
        <w:rPr>
          <w:rFonts w:eastAsia="Times New Roman"/>
          <w:color w:val="000000"/>
          <w:szCs w:val="22"/>
          <w:lang w:val="ru-RU" w:eastAsia="en-US"/>
        </w:rPr>
        <w:tab/>
      </w:r>
      <w:r w:rsidR="007B4380">
        <w:rPr>
          <w:rFonts w:eastAsia="Times New Roman"/>
          <w:color w:val="000000"/>
          <w:szCs w:val="22"/>
          <w:lang w:val="ru-RU" w:eastAsia="en-US"/>
        </w:rPr>
        <w:t>Обеспечивать необходимый пересмотр и обновление стандарта</w:t>
      </w:r>
      <w:r w:rsidRPr="009D085D">
        <w:rPr>
          <w:rFonts w:eastAsia="Times New Roman"/>
          <w:color w:val="000000"/>
          <w:szCs w:val="22"/>
          <w:lang w:val="ru-RU" w:eastAsia="en-US"/>
        </w:rPr>
        <w:t xml:space="preserve"> ВОИС</w:t>
      </w:r>
      <w:r w:rsidRPr="009D085D">
        <w:rPr>
          <w:rFonts w:eastAsia="Times New Roman"/>
          <w:color w:val="000000"/>
          <w:szCs w:val="22"/>
          <w:lang w:eastAsia="en-US"/>
        </w:rPr>
        <w:t> ST</w:t>
      </w:r>
      <w:r w:rsidRPr="009D085D">
        <w:rPr>
          <w:rFonts w:eastAsia="Times New Roman"/>
          <w:color w:val="000000"/>
          <w:szCs w:val="22"/>
          <w:lang w:val="ru-RU" w:eastAsia="en-US"/>
        </w:rPr>
        <w:t>.86.</w:t>
      </w:r>
    </w:p>
    <w:p w:rsidR="00134B62" w:rsidRDefault="009D085D" w:rsidP="007B4380">
      <w:pPr>
        <w:numPr>
          <w:ilvl w:val="0"/>
          <w:numId w:val="15"/>
        </w:numPr>
        <w:autoSpaceDE w:val="0"/>
        <w:autoSpaceDN w:val="0"/>
        <w:adjustRightInd w:val="0"/>
        <w:spacing w:after="220"/>
        <w:ind w:left="1134" w:hanging="567"/>
        <w:rPr>
          <w:rFonts w:eastAsia="Times New Roman"/>
          <w:color w:val="000000"/>
          <w:szCs w:val="22"/>
          <w:lang w:val="ru-RU" w:eastAsia="en-US"/>
        </w:rPr>
      </w:pPr>
      <w:r w:rsidRPr="009D085D">
        <w:rPr>
          <w:rFonts w:eastAsia="Times New Roman"/>
          <w:color w:val="000000"/>
          <w:szCs w:val="22"/>
          <w:lang w:val="ru-RU" w:eastAsia="en-US"/>
        </w:rPr>
        <w:t>Задачи, требующие постоянной деятельности и/или задачи информационного характера:</w:t>
      </w:r>
    </w:p>
    <w:p w:rsidR="00134B62" w:rsidRDefault="009D085D" w:rsidP="00A70303">
      <w:pPr>
        <w:autoSpaceDE w:val="0"/>
        <w:autoSpaceDN w:val="0"/>
        <w:adjustRightInd w:val="0"/>
        <w:spacing w:after="220"/>
        <w:ind w:left="2835" w:hanging="1701"/>
        <w:rPr>
          <w:rFonts w:eastAsia="Times New Roman"/>
          <w:color w:val="000000"/>
          <w:szCs w:val="22"/>
          <w:lang w:val="ru-RU" w:eastAsia="en-US"/>
        </w:rPr>
      </w:pPr>
      <w:r w:rsidRPr="009D085D">
        <w:rPr>
          <w:rFonts w:eastAsia="Times New Roman"/>
          <w:color w:val="000000"/>
          <w:szCs w:val="22"/>
          <w:lang w:val="ru-RU" w:eastAsia="en-US"/>
        </w:rPr>
        <w:t>Задача №</w:t>
      </w:r>
      <w:r w:rsidRPr="009D085D">
        <w:rPr>
          <w:rFonts w:eastAsia="Times New Roman"/>
          <w:color w:val="000000"/>
          <w:szCs w:val="22"/>
          <w:lang w:eastAsia="en-US"/>
        </w:rPr>
        <w:t> </w:t>
      </w:r>
      <w:r w:rsidR="007B4380">
        <w:rPr>
          <w:rFonts w:eastAsia="Times New Roman"/>
          <w:color w:val="000000"/>
          <w:szCs w:val="22"/>
          <w:lang w:val="ru-RU" w:eastAsia="en-US"/>
        </w:rPr>
        <w:t>18:</w:t>
      </w:r>
      <w:r w:rsidR="007B4380">
        <w:rPr>
          <w:rFonts w:eastAsia="Times New Roman"/>
          <w:color w:val="000000"/>
          <w:szCs w:val="22"/>
          <w:lang w:val="ru-RU" w:eastAsia="en-US"/>
        </w:rPr>
        <w:tab/>
        <w:t>Определя</w:t>
      </w:r>
      <w:r w:rsidRPr="009D085D">
        <w:rPr>
          <w:rFonts w:eastAsia="Times New Roman"/>
          <w:color w:val="000000"/>
          <w:szCs w:val="22"/>
          <w:lang w:val="ru-RU" w:eastAsia="en-US"/>
        </w:rPr>
        <w:t>ть области для стандартизации применительно к</w:t>
      </w:r>
      <w:r w:rsidRPr="009D085D">
        <w:rPr>
          <w:rFonts w:eastAsia="Times New Roman"/>
          <w:color w:val="000000"/>
          <w:szCs w:val="22"/>
          <w:lang w:eastAsia="en-US"/>
        </w:rPr>
        <w:t> </w:t>
      </w:r>
      <w:r w:rsidRPr="009D085D">
        <w:rPr>
          <w:rFonts w:eastAsia="Times New Roman"/>
          <w:color w:val="000000"/>
          <w:szCs w:val="22"/>
          <w:lang w:val="ru-RU" w:eastAsia="en-US"/>
        </w:rPr>
        <w:t>обмену машиночитаемым</w:t>
      </w:r>
      <w:r w:rsidR="007B4380">
        <w:rPr>
          <w:rFonts w:eastAsia="Times New Roman"/>
          <w:color w:val="000000"/>
          <w:szCs w:val="22"/>
          <w:lang w:val="ru-RU" w:eastAsia="en-US"/>
        </w:rPr>
        <w:t xml:space="preserve">и данными на основе проектов, </w:t>
      </w:r>
      <w:r w:rsidRPr="009D085D">
        <w:rPr>
          <w:rFonts w:eastAsia="Times New Roman"/>
          <w:color w:val="000000"/>
          <w:szCs w:val="22"/>
          <w:lang w:val="ru-RU" w:eastAsia="en-US"/>
        </w:rPr>
        <w:t>планир</w:t>
      </w:r>
      <w:r w:rsidR="007B4380">
        <w:rPr>
          <w:rFonts w:eastAsia="Times New Roman"/>
          <w:color w:val="000000"/>
          <w:szCs w:val="22"/>
          <w:lang w:val="ru-RU" w:eastAsia="en-US"/>
        </w:rPr>
        <w:t xml:space="preserve">уемых </w:t>
      </w:r>
      <w:r w:rsidRPr="009D085D">
        <w:rPr>
          <w:rFonts w:eastAsia="Times New Roman"/>
          <w:color w:val="000000"/>
          <w:szCs w:val="22"/>
          <w:lang w:val="ru-RU" w:eastAsia="en-US"/>
        </w:rPr>
        <w:t xml:space="preserve">к осуществлению такими органами, как </w:t>
      </w:r>
      <w:r w:rsidR="007B4380" w:rsidRPr="007B4380">
        <w:rPr>
          <w:rFonts w:eastAsia="Times New Roman"/>
          <w:color w:val="000000"/>
          <w:szCs w:val="22"/>
          <w:lang w:val="ru-RU" w:eastAsia="en-US"/>
        </w:rPr>
        <w:t>Групп</w:t>
      </w:r>
      <w:r w:rsidR="007B4380">
        <w:rPr>
          <w:rFonts w:eastAsia="Times New Roman"/>
          <w:color w:val="000000"/>
          <w:szCs w:val="22"/>
          <w:lang w:val="ru-RU" w:eastAsia="en-US"/>
        </w:rPr>
        <w:t xml:space="preserve">а пяти </w:t>
      </w:r>
      <w:r w:rsidR="007B4380" w:rsidRPr="007B4380">
        <w:rPr>
          <w:rFonts w:eastAsia="Times New Roman"/>
          <w:color w:val="000000"/>
          <w:szCs w:val="22"/>
          <w:lang w:val="ru-RU" w:eastAsia="en-US"/>
        </w:rPr>
        <w:t>ведомств</w:t>
      </w:r>
      <w:r w:rsidR="007B4380">
        <w:rPr>
          <w:rFonts w:eastAsia="Times New Roman"/>
          <w:color w:val="000000"/>
          <w:szCs w:val="22"/>
          <w:lang w:val="ru-RU" w:eastAsia="en-US"/>
        </w:rPr>
        <w:t xml:space="preserve"> ПС (</w:t>
      </w:r>
      <w:r w:rsidR="004B3A0A">
        <w:rPr>
          <w:rFonts w:eastAsia="Times New Roman"/>
          <w:color w:val="000000"/>
          <w:szCs w:val="22"/>
          <w:lang w:val="ru-RU" w:eastAsia="en-US"/>
        </w:rPr>
        <w:t>IP5</w:t>
      </w:r>
      <w:r w:rsidR="007B4380">
        <w:rPr>
          <w:rFonts w:eastAsia="Times New Roman"/>
          <w:color w:val="000000"/>
          <w:szCs w:val="22"/>
          <w:lang w:val="ru-RU" w:eastAsia="en-US"/>
        </w:rPr>
        <w:t>)</w:t>
      </w:r>
      <w:r w:rsidRPr="009D085D">
        <w:rPr>
          <w:rFonts w:eastAsia="Times New Roman"/>
          <w:color w:val="000000"/>
          <w:szCs w:val="22"/>
          <w:lang w:val="ru-RU" w:eastAsia="en-US"/>
        </w:rPr>
        <w:t>, Группа пяти ведомств по товарным знакам (</w:t>
      </w:r>
      <w:r w:rsidRPr="009D085D">
        <w:rPr>
          <w:rFonts w:eastAsia="Times New Roman"/>
          <w:color w:val="000000"/>
          <w:szCs w:val="22"/>
          <w:lang w:eastAsia="en-US"/>
        </w:rPr>
        <w:t>TM</w:t>
      </w:r>
      <w:r w:rsidRPr="009D085D">
        <w:rPr>
          <w:rFonts w:eastAsia="Times New Roman"/>
          <w:color w:val="000000"/>
          <w:szCs w:val="22"/>
          <w:lang w:val="ru-RU" w:eastAsia="en-US"/>
        </w:rPr>
        <w:t>5), Форум промышленного дизайна пяти ведомств</w:t>
      </w:r>
      <w:r w:rsidRPr="009D085D">
        <w:rPr>
          <w:rFonts w:eastAsia="Times New Roman"/>
          <w:color w:val="000000"/>
          <w:szCs w:val="22"/>
          <w:lang w:eastAsia="en-US"/>
        </w:rPr>
        <w:t> </w:t>
      </w:r>
      <w:r w:rsidRPr="009D085D">
        <w:rPr>
          <w:rFonts w:eastAsia="Times New Roman"/>
          <w:color w:val="000000"/>
          <w:szCs w:val="22"/>
          <w:lang w:val="ru-RU" w:eastAsia="en-US"/>
        </w:rPr>
        <w:t>(</w:t>
      </w:r>
      <w:r w:rsidRPr="009D085D">
        <w:rPr>
          <w:rFonts w:eastAsia="Times New Roman"/>
          <w:color w:val="000000"/>
          <w:szCs w:val="22"/>
          <w:lang w:eastAsia="en-US"/>
        </w:rPr>
        <w:t>ID</w:t>
      </w:r>
      <w:r w:rsidRPr="009D085D">
        <w:rPr>
          <w:rFonts w:eastAsia="Times New Roman"/>
          <w:color w:val="000000"/>
          <w:szCs w:val="22"/>
          <w:lang w:val="ru-RU" w:eastAsia="en-US"/>
        </w:rPr>
        <w:t xml:space="preserve">5), </w:t>
      </w:r>
      <w:r w:rsidR="007B4380">
        <w:rPr>
          <w:rFonts w:eastAsia="Times New Roman"/>
          <w:color w:val="000000"/>
          <w:szCs w:val="22"/>
          <w:lang w:val="ru-RU" w:eastAsia="en-US"/>
        </w:rPr>
        <w:t>МОС</w:t>
      </w:r>
      <w:r w:rsidRPr="009D085D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Pr="009D085D">
        <w:rPr>
          <w:rFonts w:eastAsia="Times New Roman"/>
          <w:color w:val="000000"/>
          <w:szCs w:val="22"/>
          <w:lang w:eastAsia="en-US"/>
        </w:rPr>
        <w:t>IEC</w:t>
      </w:r>
      <w:r w:rsidRPr="009D085D">
        <w:rPr>
          <w:rFonts w:eastAsia="Times New Roman"/>
          <w:color w:val="000000"/>
          <w:szCs w:val="22"/>
          <w:lang w:val="ru-RU" w:eastAsia="en-US"/>
        </w:rPr>
        <w:t xml:space="preserve"> и другими известными органами по установлению отраслевых стандартов.</w:t>
      </w:r>
    </w:p>
    <w:p w:rsidR="00134B62" w:rsidRDefault="009D085D" w:rsidP="00A70303">
      <w:pPr>
        <w:autoSpaceDE w:val="0"/>
        <w:autoSpaceDN w:val="0"/>
        <w:adjustRightInd w:val="0"/>
        <w:spacing w:after="220"/>
        <w:ind w:left="2835" w:hanging="1701"/>
        <w:rPr>
          <w:rFonts w:eastAsia="Times New Roman"/>
          <w:color w:val="000000"/>
          <w:szCs w:val="22"/>
          <w:lang w:val="ru-RU" w:eastAsia="en-US"/>
        </w:rPr>
      </w:pPr>
      <w:r w:rsidRPr="009D085D">
        <w:rPr>
          <w:rFonts w:eastAsia="Times New Roman"/>
          <w:color w:val="000000"/>
          <w:szCs w:val="22"/>
          <w:lang w:val="ru-RU" w:eastAsia="en-US"/>
        </w:rPr>
        <w:t>Задача №</w:t>
      </w:r>
      <w:r w:rsidRPr="009D085D">
        <w:rPr>
          <w:rFonts w:eastAsia="Times New Roman"/>
          <w:color w:val="000000"/>
          <w:szCs w:val="22"/>
          <w:lang w:eastAsia="en-US"/>
        </w:rPr>
        <w:t> </w:t>
      </w:r>
      <w:r w:rsidRPr="009D085D">
        <w:rPr>
          <w:rFonts w:eastAsia="Times New Roman"/>
          <w:color w:val="000000"/>
          <w:szCs w:val="22"/>
          <w:lang w:val="ru-RU" w:eastAsia="en-US"/>
        </w:rPr>
        <w:t>23:</w:t>
      </w:r>
      <w:r w:rsidRPr="009D085D">
        <w:rPr>
          <w:rFonts w:eastAsia="Times New Roman"/>
          <w:color w:val="000000"/>
          <w:szCs w:val="22"/>
          <w:lang w:val="ru-RU" w:eastAsia="en-US"/>
        </w:rPr>
        <w:tab/>
        <w:t>Осуществл</w:t>
      </w:r>
      <w:r w:rsidR="007B4380">
        <w:rPr>
          <w:rFonts w:eastAsia="Times New Roman"/>
          <w:color w:val="000000"/>
          <w:szCs w:val="22"/>
          <w:lang w:val="ru-RU" w:eastAsia="en-US"/>
        </w:rPr>
        <w:t xml:space="preserve">ять </w:t>
      </w:r>
      <w:r w:rsidRPr="009D085D">
        <w:rPr>
          <w:rFonts w:eastAsia="Times New Roman"/>
          <w:color w:val="000000"/>
          <w:szCs w:val="22"/>
          <w:lang w:val="ru-RU" w:eastAsia="en-US"/>
        </w:rPr>
        <w:t>контроль за в</w:t>
      </w:r>
      <w:r w:rsidR="00B71396">
        <w:rPr>
          <w:rFonts w:eastAsia="Times New Roman"/>
          <w:color w:val="000000"/>
          <w:szCs w:val="22"/>
          <w:lang w:val="ru-RU" w:eastAsia="en-US"/>
        </w:rPr>
        <w:t xml:space="preserve">несением </w:t>
      </w:r>
      <w:r w:rsidRPr="009D085D">
        <w:rPr>
          <w:rFonts w:eastAsia="Times New Roman"/>
          <w:color w:val="000000"/>
          <w:szCs w:val="22"/>
          <w:lang w:val="ru-RU" w:eastAsia="en-US"/>
        </w:rPr>
        <w:t>в базы данных информации о переходе и</w:t>
      </w:r>
      <w:r w:rsidR="00D66272">
        <w:rPr>
          <w:rFonts w:eastAsia="Times New Roman"/>
          <w:color w:val="000000"/>
          <w:szCs w:val="22"/>
          <w:lang w:val="ru-RU" w:eastAsia="en-US"/>
        </w:rPr>
        <w:t>ли</w:t>
      </w:r>
      <w:r w:rsidRPr="009D085D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7B4380" w:rsidRPr="007B4380">
        <w:rPr>
          <w:rFonts w:eastAsia="Times New Roman"/>
          <w:color w:val="000000"/>
          <w:szCs w:val="22"/>
          <w:lang w:val="ru-RU" w:eastAsia="en-US"/>
        </w:rPr>
        <w:t>соответств</w:t>
      </w:r>
      <w:r w:rsidR="007B4380">
        <w:rPr>
          <w:rFonts w:eastAsia="Times New Roman"/>
          <w:color w:val="000000"/>
          <w:szCs w:val="22"/>
          <w:lang w:val="ru-RU" w:eastAsia="en-US"/>
        </w:rPr>
        <w:t>енно</w:t>
      </w:r>
      <w:r w:rsidRPr="009D085D">
        <w:rPr>
          <w:rFonts w:eastAsia="Times New Roman"/>
          <w:color w:val="000000"/>
          <w:szCs w:val="22"/>
          <w:lang w:val="ru-RU" w:eastAsia="en-US"/>
        </w:rPr>
        <w:t xml:space="preserve">, непереходе опубликованных международных заявок </w:t>
      </w:r>
      <w:r w:rsidRPr="009D085D">
        <w:rPr>
          <w:rFonts w:eastAsia="Times New Roman"/>
          <w:color w:val="000000"/>
          <w:szCs w:val="22"/>
          <w:lang w:eastAsia="en-US"/>
        </w:rPr>
        <w:t>PCT</w:t>
      </w:r>
      <w:r w:rsidRPr="009D085D">
        <w:rPr>
          <w:rFonts w:eastAsia="Times New Roman"/>
          <w:color w:val="000000"/>
          <w:szCs w:val="22"/>
          <w:lang w:val="ru-RU" w:eastAsia="en-US"/>
        </w:rPr>
        <w:t xml:space="preserve"> на национальную (региональную) фазу.</w:t>
      </w:r>
    </w:p>
    <w:p w:rsidR="00134B62" w:rsidRDefault="009D085D" w:rsidP="00A70303">
      <w:pPr>
        <w:autoSpaceDE w:val="0"/>
        <w:autoSpaceDN w:val="0"/>
        <w:adjustRightInd w:val="0"/>
        <w:spacing w:after="220"/>
        <w:ind w:left="2835" w:hanging="1701"/>
        <w:rPr>
          <w:rFonts w:eastAsia="Times New Roman"/>
          <w:color w:val="000000"/>
          <w:szCs w:val="22"/>
          <w:lang w:val="ru-RU" w:eastAsia="en-US"/>
        </w:rPr>
      </w:pPr>
      <w:r w:rsidRPr="009D085D">
        <w:rPr>
          <w:rFonts w:eastAsia="Times New Roman"/>
          <w:color w:val="000000"/>
          <w:szCs w:val="22"/>
          <w:lang w:val="ru-RU" w:eastAsia="en-US"/>
        </w:rPr>
        <w:t>Задача №</w:t>
      </w:r>
      <w:r w:rsidRPr="009D085D">
        <w:rPr>
          <w:rFonts w:eastAsia="Times New Roman"/>
          <w:color w:val="000000"/>
          <w:szCs w:val="22"/>
          <w:lang w:eastAsia="en-US"/>
        </w:rPr>
        <w:t> </w:t>
      </w:r>
      <w:r w:rsidRPr="009D085D">
        <w:rPr>
          <w:rFonts w:eastAsia="Times New Roman"/>
          <w:color w:val="000000"/>
          <w:szCs w:val="22"/>
          <w:lang w:val="ru-RU" w:eastAsia="en-US"/>
        </w:rPr>
        <w:t>24:</w:t>
      </w:r>
      <w:r w:rsidRPr="009D085D">
        <w:rPr>
          <w:rFonts w:eastAsia="Times New Roman"/>
          <w:color w:val="000000"/>
          <w:szCs w:val="22"/>
          <w:lang w:val="ru-RU" w:eastAsia="en-US"/>
        </w:rPr>
        <w:tab/>
        <w:t>Собирать и публиковать годовые технические отчеты (ГТО) о деятельности членов КСВ в области информации, касающейся патентов, товарных знаков и промышленных образцов (ГТО/ПИ, ГТО/ТЗ, ГТО/ПО).</w:t>
      </w:r>
    </w:p>
    <w:p w:rsidR="00134B62" w:rsidRDefault="009D085D" w:rsidP="00A70303">
      <w:pPr>
        <w:autoSpaceDE w:val="0"/>
        <w:autoSpaceDN w:val="0"/>
        <w:adjustRightInd w:val="0"/>
        <w:spacing w:after="220"/>
        <w:ind w:left="2835" w:hanging="1701"/>
        <w:rPr>
          <w:rFonts w:eastAsia="Times New Roman"/>
          <w:color w:val="000000"/>
          <w:szCs w:val="22"/>
          <w:lang w:val="ru-RU" w:eastAsia="en-US"/>
        </w:rPr>
      </w:pPr>
      <w:r w:rsidRPr="009D085D">
        <w:rPr>
          <w:rFonts w:eastAsia="Times New Roman"/>
          <w:color w:val="000000"/>
          <w:szCs w:val="22"/>
          <w:lang w:val="ru-RU" w:eastAsia="en-US"/>
        </w:rPr>
        <w:t>Задача №</w:t>
      </w:r>
      <w:r w:rsidRPr="009D085D">
        <w:rPr>
          <w:rFonts w:eastAsia="Times New Roman"/>
          <w:color w:val="000000"/>
          <w:szCs w:val="22"/>
          <w:lang w:eastAsia="en-US"/>
        </w:rPr>
        <w:t> </w:t>
      </w:r>
      <w:r w:rsidRPr="009D085D">
        <w:rPr>
          <w:rFonts w:eastAsia="Times New Roman"/>
          <w:color w:val="000000"/>
          <w:szCs w:val="22"/>
          <w:lang w:val="ru-RU" w:eastAsia="en-US"/>
        </w:rPr>
        <w:t>33:</w:t>
      </w:r>
      <w:r w:rsidRPr="009D085D">
        <w:rPr>
          <w:rFonts w:eastAsia="Times New Roman"/>
          <w:color w:val="000000"/>
          <w:szCs w:val="22"/>
          <w:lang w:val="ru-RU" w:eastAsia="en-US"/>
        </w:rPr>
        <w:tab/>
      </w:r>
      <w:r w:rsidR="00D66272" w:rsidRPr="00D66272">
        <w:rPr>
          <w:rFonts w:eastAsia="Times New Roman"/>
          <w:color w:val="000000"/>
          <w:szCs w:val="22"/>
          <w:lang w:val="ru-RU" w:eastAsia="en-US"/>
        </w:rPr>
        <w:t>Текущ</w:t>
      </w:r>
      <w:r w:rsidR="00D66272">
        <w:rPr>
          <w:rFonts w:eastAsia="Times New Roman"/>
          <w:color w:val="000000"/>
          <w:szCs w:val="22"/>
          <w:lang w:val="ru-RU" w:eastAsia="en-US"/>
        </w:rPr>
        <w:t xml:space="preserve">ий </w:t>
      </w:r>
      <w:r w:rsidRPr="009D085D">
        <w:rPr>
          <w:rFonts w:eastAsia="Times New Roman"/>
          <w:color w:val="000000"/>
          <w:szCs w:val="22"/>
          <w:lang w:val="ru-RU" w:eastAsia="en-US"/>
        </w:rPr>
        <w:t xml:space="preserve">пересмотр стандартов ВОИС. </w:t>
      </w:r>
    </w:p>
    <w:p w:rsidR="00134B62" w:rsidRDefault="009D085D" w:rsidP="00A70303">
      <w:pPr>
        <w:autoSpaceDE w:val="0"/>
        <w:autoSpaceDN w:val="0"/>
        <w:adjustRightInd w:val="0"/>
        <w:spacing w:after="220"/>
        <w:ind w:left="2835" w:hanging="1701"/>
        <w:rPr>
          <w:rFonts w:eastAsia="Times New Roman"/>
          <w:color w:val="000000"/>
          <w:szCs w:val="22"/>
          <w:lang w:val="ru-RU" w:eastAsia="en-US"/>
        </w:rPr>
      </w:pPr>
      <w:r w:rsidRPr="009D085D">
        <w:rPr>
          <w:rFonts w:eastAsia="Times New Roman"/>
          <w:color w:val="000000"/>
          <w:szCs w:val="22"/>
          <w:lang w:val="ru-RU" w:eastAsia="en-US"/>
        </w:rPr>
        <w:t>Задача №</w:t>
      </w:r>
      <w:r w:rsidRPr="009D085D">
        <w:rPr>
          <w:rFonts w:eastAsia="Times New Roman"/>
          <w:color w:val="000000"/>
          <w:szCs w:val="22"/>
          <w:lang w:eastAsia="en-US"/>
        </w:rPr>
        <w:t> </w:t>
      </w:r>
      <w:r w:rsidRPr="009D085D">
        <w:rPr>
          <w:rFonts w:eastAsia="Times New Roman"/>
          <w:color w:val="000000"/>
          <w:szCs w:val="22"/>
          <w:lang w:val="ru-RU" w:eastAsia="en-US"/>
        </w:rPr>
        <w:t>33/3:</w:t>
      </w:r>
      <w:r w:rsidRPr="009D085D">
        <w:rPr>
          <w:rFonts w:eastAsia="Times New Roman"/>
          <w:color w:val="000000"/>
          <w:szCs w:val="22"/>
          <w:lang w:val="ru-RU" w:eastAsia="en-US"/>
        </w:rPr>
        <w:tab/>
      </w:r>
      <w:r w:rsidR="00D66272" w:rsidRPr="00D66272">
        <w:rPr>
          <w:rFonts w:eastAsia="Times New Roman"/>
          <w:color w:val="000000"/>
          <w:szCs w:val="22"/>
          <w:lang w:val="ru-RU" w:eastAsia="en-US"/>
        </w:rPr>
        <w:t>Текущ</w:t>
      </w:r>
      <w:r w:rsidR="00D66272">
        <w:rPr>
          <w:rFonts w:eastAsia="Times New Roman"/>
          <w:color w:val="000000"/>
          <w:szCs w:val="22"/>
          <w:lang w:val="ru-RU" w:eastAsia="en-US"/>
        </w:rPr>
        <w:t xml:space="preserve">ий </w:t>
      </w:r>
      <w:r w:rsidRPr="009D085D">
        <w:rPr>
          <w:rFonts w:eastAsia="Times New Roman"/>
          <w:color w:val="000000"/>
          <w:szCs w:val="22"/>
          <w:lang w:val="ru-RU" w:eastAsia="en-US"/>
        </w:rPr>
        <w:t xml:space="preserve">пересмотр стандарта ВОИС </w:t>
      </w:r>
      <w:r w:rsidRPr="009D085D">
        <w:rPr>
          <w:rFonts w:eastAsia="Times New Roman"/>
          <w:color w:val="000000"/>
          <w:szCs w:val="22"/>
          <w:lang w:eastAsia="en-US"/>
        </w:rPr>
        <w:t>ST</w:t>
      </w:r>
      <w:r w:rsidRPr="009D085D">
        <w:rPr>
          <w:rFonts w:eastAsia="Times New Roman"/>
          <w:color w:val="000000"/>
          <w:szCs w:val="22"/>
          <w:lang w:val="ru-RU" w:eastAsia="en-US"/>
        </w:rPr>
        <w:t>.3.</w:t>
      </w:r>
    </w:p>
    <w:p w:rsidR="00134B62" w:rsidRDefault="009D085D" w:rsidP="00B93B66">
      <w:pPr>
        <w:spacing w:after="220"/>
        <w:ind w:left="2835" w:hanging="1701"/>
        <w:rPr>
          <w:lang w:val="ru-RU"/>
        </w:rPr>
      </w:pPr>
      <w:r w:rsidRPr="009D085D">
        <w:rPr>
          <w:lang w:val="ru-RU"/>
        </w:rPr>
        <w:t>Задача №</w:t>
      </w:r>
      <w:r w:rsidRPr="009D085D">
        <w:t> </w:t>
      </w:r>
      <w:r w:rsidRPr="009D085D">
        <w:rPr>
          <w:lang w:val="ru-RU"/>
        </w:rPr>
        <w:t>50:</w:t>
      </w:r>
      <w:r w:rsidRPr="009D085D">
        <w:rPr>
          <w:lang w:val="ru-RU"/>
        </w:rPr>
        <w:tab/>
        <w:t xml:space="preserve">Обеспечить необходимое </w:t>
      </w:r>
      <w:r w:rsidR="00D66272">
        <w:rPr>
          <w:lang w:val="ru-RU"/>
        </w:rPr>
        <w:t xml:space="preserve">поддержание в актуальном состоянии </w:t>
      </w:r>
      <w:r w:rsidRPr="009D085D">
        <w:rPr>
          <w:lang w:val="ru-RU"/>
        </w:rPr>
        <w:t>и обновление обследований, публикуемых в части</w:t>
      </w:r>
      <w:r w:rsidRPr="009D085D">
        <w:t> </w:t>
      </w:r>
      <w:r w:rsidRPr="009D085D">
        <w:rPr>
          <w:lang w:val="ru-RU"/>
        </w:rPr>
        <w:t>7 «Справочника ВОИС по</w:t>
      </w:r>
      <w:r w:rsidRPr="009D085D">
        <w:t> </w:t>
      </w:r>
      <w:r w:rsidRPr="009D085D">
        <w:rPr>
          <w:lang w:val="ru-RU"/>
        </w:rPr>
        <w:t xml:space="preserve">информации и документации в области промышленной собственности». </w:t>
      </w:r>
    </w:p>
    <w:p w:rsidR="00134B62" w:rsidRDefault="009D085D" w:rsidP="00D66272">
      <w:pPr>
        <w:numPr>
          <w:ilvl w:val="0"/>
          <w:numId w:val="15"/>
        </w:numPr>
        <w:autoSpaceDE w:val="0"/>
        <w:autoSpaceDN w:val="0"/>
        <w:adjustRightInd w:val="0"/>
        <w:spacing w:after="220"/>
        <w:ind w:left="1134" w:hanging="567"/>
        <w:rPr>
          <w:rFonts w:eastAsia="Times New Roman"/>
          <w:color w:val="000000"/>
          <w:szCs w:val="22"/>
          <w:lang w:val="ru-RU" w:eastAsia="en-US"/>
        </w:rPr>
      </w:pPr>
      <w:r w:rsidRPr="009D085D">
        <w:rPr>
          <w:rFonts w:eastAsia="Times New Roman"/>
          <w:color w:val="000000"/>
          <w:szCs w:val="22"/>
          <w:lang w:val="ru-RU" w:eastAsia="en-US"/>
        </w:rPr>
        <w:t>Задачи, сформулированные на текущей сессии, работа по которым не начата:</w:t>
      </w:r>
    </w:p>
    <w:p w:rsidR="00134B62" w:rsidRDefault="009D085D" w:rsidP="00176A3E">
      <w:pPr>
        <w:spacing w:after="220"/>
        <w:ind w:left="2835" w:hanging="1701"/>
        <w:rPr>
          <w:lang w:val="ru-RU"/>
        </w:rPr>
      </w:pPr>
      <w:r w:rsidRPr="009D085D">
        <w:rPr>
          <w:lang w:val="ru-RU"/>
        </w:rPr>
        <w:t>Задача № 52:</w:t>
      </w:r>
      <w:r w:rsidRPr="009D085D">
        <w:rPr>
          <w:lang w:val="ru-RU"/>
        </w:rPr>
        <w:tab/>
      </w:r>
      <w:r w:rsidR="00D66272">
        <w:rPr>
          <w:lang w:val="ru-RU"/>
        </w:rPr>
        <w:t xml:space="preserve">Провести </w:t>
      </w:r>
      <w:r w:rsidR="00D66272" w:rsidRPr="00525AF3">
        <w:rPr>
          <w:lang w:val="ru-RU"/>
        </w:rPr>
        <w:t>обследование содержания и функциональных возможностей систем</w:t>
      </w:r>
      <w:r w:rsidR="00D66272">
        <w:rPr>
          <w:lang w:val="ru-RU"/>
        </w:rPr>
        <w:t>, обеспечивающих доступ</w:t>
      </w:r>
      <w:r w:rsidR="00D66272" w:rsidRPr="00525AF3">
        <w:rPr>
          <w:lang w:val="ru-RU"/>
        </w:rPr>
        <w:t xml:space="preserve"> к </w:t>
      </w:r>
      <w:r w:rsidR="00D66272">
        <w:rPr>
          <w:lang w:val="ru-RU"/>
        </w:rPr>
        <w:t xml:space="preserve">патентной информации, </w:t>
      </w:r>
      <w:r w:rsidR="00D66272" w:rsidRPr="00525AF3">
        <w:rPr>
          <w:lang w:val="ru-RU"/>
        </w:rPr>
        <w:t>публик</w:t>
      </w:r>
      <w:r w:rsidR="00D66272">
        <w:rPr>
          <w:lang w:val="ru-RU"/>
        </w:rPr>
        <w:t xml:space="preserve">уемой </w:t>
      </w:r>
      <w:r w:rsidR="00D66272" w:rsidRPr="00525AF3">
        <w:rPr>
          <w:lang w:val="ru-RU"/>
        </w:rPr>
        <w:t>ведомств</w:t>
      </w:r>
      <w:r w:rsidR="00D66272">
        <w:rPr>
          <w:lang w:val="ru-RU"/>
        </w:rPr>
        <w:t>ами</w:t>
      </w:r>
      <w:r w:rsidR="00D66272" w:rsidRPr="00525AF3">
        <w:rPr>
          <w:lang w:val="ru-RU"/>
        </w:rPr>
        <w:t xml:space="preserve"> промышленной собственности, а также </w:t>
      </w:r>
      <w:r w:rsidR="00D66272">
        <w:rPr>
          <w:lang w:val="ru-RU"/>
        </w:rPr>
        <w:t xml:space="preserve">их </w:t>
      </w:r>
      <w:r w:rsidR="00D66272" w:rsidRPr="00525AF3">
        <w:rPr>
          <w:lang w:val="ru-RU"/>
        </w:rPr>
        <w:t xml:space="preserve">дальнейших планов в отношении </w:t>
      </w:r>
      <w:r w:rsidR="00D66272">
        <w:rPr>
          <w:lang w:val="ru-RU"/>
        </w:rPr>
        <w:t xml:space="preserve">практики ее </w:t>
      </w:r>
      <w:r w:rsidR="00D66272" w:rsidRPr="00525AF3">
        <w:rPr>
          <w:lang w:val="ru-RU"/>
        </w:rPr>
        <w:t>публикации;  подготовить рекомендации в отношении систем</w:t>
      </w:r>
      <w:r w:rsidR="00D66272">
        <w:rPr>
          <w:lang w:val="ru-RU"/>
        </w:rPr>
        <w:t>, обеспечивающих доступ</w:t>
      </w:r>
      <w:r w:rsidR="00D66272" w:rsidRPr="00525AF3">
        <w:rPr>
          <w:lang w:val="ru-RU"/>
        </w:rPr>
        <w:t xml:space="preserve"> к </w:t>
      </w:r>
      <w:r w:rsidR="00D66272">
        <w:rPr>
          <w:lang w:val="ru-RU"/>
        </w:rPr>
        <w:t xml:space="preserve">патентной информации, </w:t>
      </w:r>
      <w:r w:rsidR="00D66272" w:rsidRPr="00525AF3">
        <w:rPr>
          <w:lang w:val="ru-RU"/>
        </w:rPr>
        <w:t>публик</w:t>
      </w:r>
      <w:r w:rsidR="00D66272">
        <w:rPr>
          <w:lang w:val="ru-RU"/>
        </w:rPr>
        <w:t xml:space="preserve">уемой </w:t>
      </w:r>
      <w:r w:rsidR="00D66272" w:rsidRPr="00525AF3">
        <w:rPr>
          <w:lang w:val="ru-RU"/>
        </w:rPr>
        <w:t>ведомств</w:t>
      </w:r>
      <w:r w:rsidR="00D66272">
        <w:rPr>
          <w:lang w:val="ru-RU"/>
        </w:rPr>
        <w:t>ами</w:t>
      </w:r>
      <w:r w:rsidR="00D66272" w:rsidRPr="00525AF3">
        <w:rPr>
          <w:lang w:val="ru-RU"/>
        </w:rPr>
        <w:t xml:space="preserve"> промышленной собственности</w:t>
      </w:r>
      <w:r w:rsidRPr="009D085D">
        <w:rPr>
          <w:lang w:val="ru-RU"/>
        </w:rPr>
        <w:t>.</w:t>
      </w:r>
    </w:p>
    <w:p w:rsidR="00134B62" w:rsidRDefault="009D085D" w:rsidP="005E20F0">
      <w:pPr>
        <w:spacing w:after="220"/>
        <w:ind w:left="2835" w:hanging="1701"/>
        <w:rPr>
          <w:lang w:val="ru-RU"/>
        </w:rPr>
      </w:pPr>
      <w:r>
        <w:rPr>
          <w:lang w:val="ru-RU"/>
        </w:rPr>
        <w:t>Задача</w:t>
      </w:r>
      <w:r w:rsidRPr="007D2860">
        <w:rPr>
          <w:lang w:val="ru-RU"/>
        </w:rPr>
        <w:t xml:space="preserve"> № 53:</w:t>
      </w:r>
      <w:r w:rsidR="00D61343" w:rsidRPr="007D2860">
        <w:rPr>
          <w:lang w:val="ru-RU"/>
        </w:rPr>
        <w:t xml:space="preserve"> </w:t>
      </w:r>
      <w:r w:rsidR="00D61343" w:rsidRPr="007D2860">
        <w:rPr>
          <w:lang w:val="ru-RU"/>
        </w:rPr>
        <w:tab/>
      </w:r>
      <w:r w:rsidR="00CC05DC" w:rsidRPr="00CC05DC">
        <w:rPr>
          <w:lang w:val="ru-RU"/>
        </w:rPr>
        <w:t>Разработ</w:t>
      </w:r>
      <w:r w:rsidR="005E20F0">
        <w:rPr>
          <w:lang w:val="ru-RU"/>
        </w:rPr>
        <w:t xml:space="preserve">ать </w:t>
      </w:r>
      <w:r w:rsidR="00D66272" w:rsidRPr="00D66272">
        <w:rPr>
          <w:lang w:val="ru-RU"/>
        </w:rPr>
        <w:t>элемент</w:t>
      </w:r>
      <w:r w:rsidR="00D66272">
        <w:rPr>
          <w:lang w:val="ru-RU"/>
        </w:rPr>
        <w:t>ы</w:t>
      </w:r>
      <w:r w:rsidR="00CC05DC" w:rsidRPr="00CC05DC">
        <w:rPr>
          <w:lang w:val="ru-RU"/>
        </w:rPr>
        <w:t xml:space="preserve"> </w:t>
      </w:r>
      <w:r w:rsidR="00CC05DC">
        <w:t>XML</w:t>
      </w:r>
      <w:r w:rsidR="00CC05DC" w:rsidRPr="00CC05DC">
        <w:rPr>
          <w:lang w:val="ru-RU"/>
        </w:rPr>
        <w:t>-сх</w:t>
      </w:r>
      <w:r w:rsidR="005E20F0">
        <w:rPr>
          <w:lang w:val="ru-RU"/>
        </w:rPr>
        <w:t>емы для географических указаний</w:t>
      </w:r>
      <w:r w:rsidR="00D61343" w:rsidRPr="007D2860">
        <w:rPr>
          <w:lang w:val="ru-RU"/>
        </w:rPr>
        <w:t>.</w:t>
      </w:r>
    </w:p>
    <w:p w:rsidR="00134B62" w:rsidRDefault="009D085D" w:rsidP="00176A3E">
      <w:pPr>
        <w:spacing w:after="220"/>
        <w:ind w:left="2835" w:hanging="1701"/>
        <w:rPr>
          <w:lang w:val="ru-RU"/>
        </w:rPr>
      </w:pPr>
      <w:r w:rsidRPr="009D085D">
        <w:rPr>
          <w:lang w:val="ru-RU"/>
        </w:rPr>
        <w:t>Задача № 54:</w:t>
      </w:r>
      <w:r w:rsidRPr="009D085D">
        <w:rPr>
          <w:lang w:val="ru-RU"/>
        </w:rPr>
        <w:tab/>
      </w:r>
      <w:r w:rsidR="00D66272" w:rsidRPr="0065486D">
        <w:rPr>
          <w:lang w:val="ru-RU"/>
        </w:rPr>
        <w:t xml:space="preserve">Изучить элементы данных </w:t>
      </w:r>
      <w:r w:rsidR="00D66272">
        <w:rPr>
          <w:lang w:val="ru-RU"/>
        </w:rPr>
        <w:t xml:space="preserve">и </w:t>
      </w:r>
      <w:r w:rsidR="00D66272" w:rsidRPr="0065486D">
        <w:rPr>
          <w:lang w:val="ru-RU"/>
        </w:rPr>
        <w:t xml:space="preserve">соглашения об именах </w:t>
      </w:r>
      <w:r w:rsidR="00D66272">
        <w:rPr>
          <w:lang w:val="ru-RU"/>
        </w:rPr>
        <w:t xml:space="preserve">охраняемых авторским правом </w:t>
      </w:r>
      <w:r w:rsidR="00D66272" w:rsidRPr="0065486D">
        <w:rPr>
          <w:lang w:val="ru-RU"/>
        </w:rPr>
        <w:t>произведений</w:t>
      </w:r>
      <w:r w:rsidR="00D66272">
        <w:rPr>
          <w:lang w:val="ru-RU"/>
        </w:rPr>
        <w:t xml:space="preserve">, автор </w:t>
      </w:r>
      <w:r w:rsidR="00D66272" w:rsidRPr="00444259">
        <w:rPr>
          <w:lang w:val="ru-RU"/>
        </w:rPr>
        <w:t>котор</w:t>
      </w:r>
      <w:r w:rsidR="00D66272">
        <w:rPr>
          <w:lang w:val="ru-RU"/>
        </w:rPr>
        <w:t>ых неизвестен,</w:t>
      </w:r>
      <w:r w:rsidR="00D66272" w:rsidRPr="0065486D">
        <w:rPr>
          <w:lang w:val="ru-RU"/>
        </w:rPr>
        <w:t xml:space="preserve"> и </w:t>
      </w:r>
      <w:r w:rsidR="00D66272">
        <w:rPr>
          <w:lang w:val="ru-RU"/>
        </w:rPr>
        <w:t xml:space="preserve">провести их </w:t>
      </w:r>
      <w:r w:rsidR="00D66272" w:rsidRPr="0065486D">
        <w:rPr>
          <w:lang w:val="ru-RU"/>
        </w:rPr>
        <w:t>с</w:t>
      </w:r>
      <w:r w:rsidR="00D66272">
        <w:rPr>
          <w:lang w:val="ru-RU"/>
        </w:rPr>
        <w:t>равнение,</w:t>
      </w:r>
      <w:r w:rsidR="00D66272" w:rsidRPr="0065486D">
        <w:rPr>
          <w:lang w:val="ru-RU"/>
        </w:rPr>
        <w:t xml:space="preserve"> с учетом предложения о расширении стандарта ВОИС </w:t>
      </w:r>
      <w:r w:rsidR="00D66272" w:rsidRPr="0065486D">
        <w:t>ST</w:t>
      </w:r>
      <w:r w:rsidR="00D66272" w:rsidRPr="0065486D">
        <w:rPr>
          <w:lang w:val="ru-RU"/>
        </w:rPr>
        <w:t>.96;</w:t>
      </w:r>
      <w:r w:rsidR="00D66272">
        <w:rPr>
          <w:lang w:val="ru-RU"/>
        </w:rPr>
        <w:t xml:space="preserve"> представить </w:t>
      </w:r>
      <w:r w:rsidR="00D66272" w:rsidRPr="00444259">
        <w:rPr>
          <w:lang w:val="ru-RU"/>
        </w:rPr>
        <w:t>отчет</w:t>
      </w:r>
      <w:r w:rsidR="00D66272">
        <w:rPr>
          <w:lang w:val="ru-RU"/>
        </w:rPr>
        <w:t xml:space="preserve"> </w:t>
      </w:r>
      <w:r w:rsidR="00D66272" w:rsidRPr="0065486D">
        <w:rPr>
          <w:lang w:val="ru-RU"/>
        </w:rPr>
        <w:t xml:space="preserve">о результатах </w:t>
      </w:r>
      <w:r w:rsidR="00D66272">
        <w:rPr>
          <w:lang w:val="ru-RU"/>
        </w:rPr>
        <w:t xml:space="preserve">изучения </w:t>
      </w:r>
      <w:r w:rsidR="00D66272" w:rsidRPr="0065486D">
        <w:rPr>
          <w:lang w:val="ru-RU"/>
        </w:rPr>
        <w:t xml:space="preserve">и представить на рассмотрение КСВ предложение о разработке словаря данных и </w:t>
      </w:r>
      <w:r w:rsidR="00D66272" w:rsidRPr="0065486D">
        <w:t>XML</w:t>
      </w:r>
      <w:r w:rsidR="00D66272" w:rsidRPr="0065486D">
        <w:rPr>
          <w:lang w:val="ru-RU"/>
        </w:rPr>
        <w:t xml:space="preserve">-схем для </w:t>
      </w:r>
      <w:r w:rsidR="00D66272" w:rsidRPr="00444259">
        <w:rPr>
          <w:lang w:val="ru-RU"/>
        </w:rPr>
        <w:t>распространен</w:t>
      </w:r>
      <w:r w:rsidR="00D66272">
        <w:rPr>
          <w:lang w:val="ru-RU"/>
        </w:rPr>
        <w:t xml:space="preserve">ия </w:t>
      </w:r>
      <w:r w:rsidR="00D66272" w:rsidRPr="0065486D">
        <w:rPr>
          <w:lang w:val="ru-RU"/>
        </w:rPr>
        <w:t>стандарт</w:t>
      </w:r>
      <w:r w:rsidR="00D66272">
        <w:rPr>
          <w:lang w:val="ru-RU"/>
        </w:rPr>
        <w:t>а</w:t>
      </w:r>
      <w:r w:rsidR="00D66272" w:rsidRPr="0065486D">
        <w:rPr>
          <w:lang w:val="ru-RU"/>
        </w:rPr>
        <w:t xml:space="preserve"> ВОИС </w:t>
      </w:r>
      <w:r w:rsidR="00D66272" w:rsidRPr="0065486D">
        <w:t>ST</w:t>
      </w:r>
      <w:r w:rsidR="00D66272" w:rsidRPr="0065486D">
        <w:rPr>
          <w:lang w:val="ru-RU"/>
        </w:rPr>
        <w:t>.96</w:t>
      </w:r>
      <w:r w:rsidR="00D66272">
        <w:rPr>
          <w:lang w:val="ru-RU"/>
        </w:rPr>
        <w:t xml:space="preserve"> на </w:t>
      </w:r>
      <w:r w:rsidR="00D66272" w:rsidRPr="0065486D">
        <w:rPr>
          <w:lang w:val="ru-RU"/>
        </w:rPr>
        <w:t>охраня</w:t>
      </w:r>
      <w:r w:rsidR="00D66272">
        <w:rPr>
          <w:lang w:val="ru-RU"/>
        </w:rPr>
        <w:t xml:space="preserve">емые авторским правом произведения, автор </w:t>
      </w:r>
      <w:r w:rsidR="00D66272" w:rsidRPr="00444259">
        <w:rPr>
          <w:lang w:val="ru-RU"/>
        </w:rPr>
        <w:t>котор</w:t>
      </w:r>
      <w:r w:rsidR="00D66272">
        <w:rPr>
          <w:lang w:val="ru-RU"/>
        </w:rPr>
        <w:t>ых неизвестен</w:t>
      </w:r>
      <w:r w:rsidRPr="009D085D">
        <w:rPr>
          <w:lang w:val="ru-RU"/>
        </w:rPr>
        <w:t>.</w:t>
      </w:r>
    </w:p>
    <w:p w:rsidR="00134B62" w:rsidRDefault="009D085D" w:rsidP="00176A3E">
      <w:pPr>
        <w:spacing w:after="120"/>
        <w:ind w:left="2835" w:hanging="1701"/>
        <w:rPr>
          <w:lang w:val="ru-RU"/>
        </w:rPr>
      </w:pPr>
      <w:r w:rsidRPr="009D085D">
        <w:rPr>
          <w:lang w:val="ru-RU"/>
        </w:rPr>
        <w:lastRenderedPageBreak/>
        <w:t>Задача № 55:</w:t>
      </w:r>
      <w:r w:rsidRPr="009D085D">
        <w:rPr>
          <w:lang w:val="ru-RU"/>
        </w:rPr>
        <w:tab/>
      </w:r>
      <w:r w:rsidR="00D66272" w:rsidRPr="00D66272">
        <w:rPr>
          <w:lang w:val="ru-RU"/>
        </w:rPr>
        <w:t>В рамках изучения возможности разработки стандарта ВОИС, который бы помог ведомствам промышленной собственности (ВПС) обеспечить более высокое качество исходной информации, касающейся имен заявителей</w:t>
      </w:r>
      <w:r w:rsidRPr="009D085D">
        <w:rPr>
          <w:lang w:val="ru-RU"/>
        </w:rPr>
        <w:t>,</w:t>
      </w:r>
    </w:p>
    <w:p w:rsidR="00134B62" w:rsidRDefault="00D61343" w:rsidP="00D1246A">
      <w:pPr>
        <w:spacing w:after="220"/>
        <w:ind w:left="3119" w:hanging="284"/>
        <w:rPr>
          <w:lang w:val="ru-RU"/>
        </w:rPr>
      </w:pPr>
      <w:proofErr w:type="spellStart"/>
      <w:proofErr w:type="gramStart"/>
      <w:r w:rsidRPr="003767DE">
        <w:t>i</w:t>
      </w:r>
      <w:proofErr w:type="spellEnd"/>
      <w:proofErr w:type="gramEnd"/>
      <w:r w:rsidRPr="009D085D">
        <w:rPr>
          <w:lang w:val="ru-RU"/>
        </w:rPr>
        <w:t>.</w:t>
      </w:r>
      <w:r w:rsidRPr="009D085D">
        <w:rPr>
          <w:lang w:val="ru-RU"/>
        </w:rPr>
        <w:tab/>
      </w:r>
      <w:r w:rsidR="00D66272" w:rsidRPr="00D66272">
        <w:rPr>
          <w:lang w:val="ru-RU"/>
        </w:rPr>
        <w:t>провести обследование, посвященное использованию ведомствами ПС условных обозначений заявителей и связанным с этим потенциальным проблемам</w:t>
      </w:r>
      <w:r w:rsidR="009D085D" w:rsidRPr="009D085D">
        <w:rPr>
          <w:lang w:val="ru-RU"/>
        </w:rPr>
        <w:t>;  и</w:t>
      </w:r>
    </w:p>
    <w:p w:rsidR="00134B62" w:rsidRDefault="00D61343" w:rsidP="00D1246A">
      <w:pPr>
        <w:spacing w:after="220"/>
        <w:ind w:left="3119" w:hanging="284"/>
        <w:rPr>
          <w:lang w:val="ru-RU"/>
        </w:rPr>
      </w:pPr>
      <w:r w:rsidRPr="003767DE">
        <w:t>ii</w:t>
      </w:r>
      <w:r w:rsidRPr="009D085D">
        <w:rPr>
          <w:lang w:val="ru-RU"/>
        </w:rPr>
        <w:t>.</w:t>
      </w:r>
      <w:r w:rsidRPr="009D085D">
        <w:rPr>
          <w:lang w:val="ru-RU"/>
        </w:rPr>
        <w:tab/>
      </w:r>
      <w:proofErr w:type="gramStart"/>
      <w:r w:rsidR="00D66272" w:rsidRPr="00D66272">
        <w:rPr>
          <w:lang w:val="ru-RU"/>
        </w:rPr>
        <w:t>подготовить</w:t>
      </w:r>
      <w:proofErr w:type="gramEnd"/>
      <w:r w:rsidR="00D66272" w:rsidRPr="00D66272">
        <w:rPr>
          <w:lang w:val="ru-RU"/>
        </w:rPr>
        <w:t xml:space="preserve"> предложение, касающееся дальнейших действий по стандартизации имен заявителей в документах ПС, и представить его на рассмотрение КСВ</w:t>
      </w:r>
      <w:r w:rsidR="009D085D" w:rsidRPr="009D085D">
        <w:rPr>
          <w:lang w:val="ru-RU"/>
        </w:rPr>
        <w:t>.</w:t>
      </w:r>
    </w:p>
    <w:p w:rsidR="00134B62" w:rsidRDefault="009D085D" w:rsidP="00176A3E">
      <w:pPr>
        <w:spacing w:after="120"/>
        <w:ind w:left="2835" w:hanging="1701"/>
        <w:rPr>
          <w:lang w:val="ru-RU"/>
        </w:rPr>
      </w:pPr>
      <w:r w:rsidRPr="009D085D">
        <w:rPr>
          <w:lang w:val="ru-RU"/>
        </w:rPr>
        <w:t xml:space="preserve">Задача № 56: </w:t>
      </w:r>
      <w:r w:rsidRPr="009D085D">
        <w:rPr>
          <w:lang w:val="ru-RU"/>
        </w:rPr>
        <w:tab/>
      </w:r>
      <w:r w:rsidR="00D66272" w:rsidRPr="00D66272">
        <w:rPr>
          <w:lang w:val="ru-RU"/>
        </w:rPr>
        <w:t>Подготовить рекомендации по обмену данными, обеспечивающие межмашинную передачу данных, уделив основное внимание</w:t>
      </w:r>
      <w:r w:rsidRPr="009D085D">
        <w:rPr>
          <w:lang w:val="ru-RU"/>
        </w:rPr>
        <w:t>:</w:t>
      </w:r>
    </w:p>
    <w:p w:rsidR="00134B62" w:rsidRDefault="00D61343" w:rsidP="00D1246A">
      <w:pPr>
        <w:spacing w:after="120"/>
        <w:ind w:left="3119" w:hanging="284"/>
        <w:rPr>
          <w:lang w:val="ru-RU"/>
        </w:rPr>
      </w:pPr>
      <w:proofErr w:type="spellStart"/>
      <w:proofErr w:type="gramStart"/>
      <w:r w:rsidRPr="003767DE">
        <w:t>i</w:t>
      </w:r>
      <w:proofErr w:type="spellEnd"/>
      <w:proofErr w:type="gramEnd"/>
      <w:r w:rsidRPr="009D085D">
        <w:rPr>
          <w:lang w:val="ru-RU"/>
        </w:rPr>
        <w:t>.</w:t>
      </w:r>
      <w:r w:rsidRPr="009D085D">
        <w:rPr>
          <w:lang w:val="ru-RU"/>
        </w:rPr>
        <w:tab/>
      </w:r>
      <w:r w:rsidR="009D085D" w:rsidRPr="009D085D">
        <w:rPr>
          <w:lang w:val="ru-RU"/>
        </w:rPr>
        <w:t xml:space="preserve">формату сообщений, структуре данных и словарю данных в </w:t>
      </w:r>
      <w:r w:rsidR="009D085D" w:rsidRPr="009D085D">
        <w:t>JSON</w:t>
      </w:r>
      <w:r w:rsidR="009D085D" w:rsidRPr="009D085D">
        <w:rPr>
          <w:lang w:val="ru-RU"/>
        </w:rPr>
        <w:t xml:space="preserve"> и/или </w:t>
      </w:r>
      <w:r w:rsidR="009D085D" w:rsidRPr="009D085D">
        <w:t>XML</w:t>
      </w:r>
      <w:r w:rsidR="009D085D" w:rsidRPr="009D085D">
        <w:rPr>
          <w:lang w:val="ru-RU"/>
        </w:rPr>
        <w:t>;</w:t>
      </w:r>
    </w:p>
    <w:p w:rsidR="00134B62" w:rsidRDefault="00D61343" w:rsidP="00D1246A">
      <w:pPr>
        <w:spacing w:after="220"/>
        <w:ind w:left="3119" w:hanging="284"/>
        <w:rPr>
          <w:lang w:val="ru-RU"/>
        </w:rPr>
      </w:pPr>
      <w:r w:rsidRPr="003767DE">
        <w:t>ii</w:t>
      </w:r>
      <w:r w:rsidRPr="009D085D">
        <w:rPr>
          <w:lang w:val="ru-RU"/>
        </w:rPr>
        <w:t>.</w:t>
      </w:r>
      <w:r w:rsidRPr="009D085D">
        <w:rPr>
          <w:lang w:val="ru-RU"/>
        </w:rPr>
        <w:tab/>
      </w:r>
      <w:proofErr w:type="gramStart"/>
      <w:r w:rsidR="009D085D" w:rsidRPr="009D085D">
        <w:rPr>
          <w:lang w:val="ru-RU"/>
        </w:rPr>
        <w:t>соглашению</w:t>
      </w:r>
      <w:proofErr w:type="gramEnd"/>
      <w:r w:rsidR="009D085D" w:rsidRPr="009D085D">
        <w:rPr>
          <w:lang w:val="ru-RU"/>
        </w:rPr>
        <w:t xml:space="preserve"> об именах для унифицированного идентификатора ресурсов (</w:t>
      </w:r>
      <w:r w:rsidR="009D085D" w:rsidRPr="009D085D">
        <w:t>URI</w:t>
      </w:r>
      <w:r w:rsidR="009D085D" w:rsidRPr="009D085D">
        <w:rPr>
          <w:lang w:val="ru-RU"/>
        </w:rPr>
        <w:t>).</w:t>
      </w:r>
    </w:p>
    <w:p w:rsidR="00134B62" w:rsidRDefault="009D085D" w:rsidP="00176A3E">
      <w:pPr>
        <w:spacing w:after="220"/>
        <w:ind w:left="2835" w:hanging="1701"/>
        <w:rPr>
          <w:lang w:val="ru-RU"/>
        </w:rPr>
      </w:pPr>
      <w:r w:rsidRPr="009D085D">
        <w:rPr>
          <w:lang w:val="ru-RU"/>
        </w:rPr>
        <w:t>Задача № 57:</w:t>
      </w:r>
      <w:r w:rsidRPr="009D085D">
        <w:rPr>
          <w:lang w:val="ru-RU"/>
        </w:rPr>
        <w:tab/>
      </w:r>
      <w:r w:rsidR="00D74215" w:rsidRPr="00525AF3">
        <w:rPr>
          <w:lang w:val="ru-RU"/>
        </w:rPr>
        <w:t>Собрать информацию о требованиях ведомств ПС и их клиентов и подготовить рекомендации в отношении электронного визуального представления образцов</w:t>
      </w:r>
      <w:r w:rsidRPr="009D085D">
        <w:rPr>
          <w:lang w:val="ru-RU"/>
        </w:rPr>
        <w:t>.</w:t>
      </w:r>
    </w:p>
    <w:p w:rsidR="00134B62" w:rsidRDefault="005E20F0" w:rsidP="003449EF">
      <w:pPr>
        <w:numPr>
          <w:ilvl w:val="0"/>
          <w:numId w:val="15"/>
        </w:numPr>
        <w:autoSpaceDE w:val="0"/>
        <w:autoSpaceDN w:val="0"/>
        <w:adjustRightInd w:val="0"/>
        <w:spacing w:after="220"/>
        <w:ind w:left="567" w:firstLine="0"/>
        <w:rPr>
          <w:rFonts w:eastAsia="Times New Roman"/>
          <w:color w:val="000000"/>
          <w:szCs w:val="22"/>
          <w:lang w:val="ru-RU" w:eastAsia="en-US"/>
        </w:rPr>
      </w:pPr>
      <w:r w:rsidRPr="005E20F0">
        <w:rPr>
          <w:rFonts w:eastAsia="Times New Roman"/>
          <w:color w:val="000000"/>
          <w:szCs w:val="22"/>
          <w:lang w:val="ru-RU" w:eastAsia="en-US"/>
        </w:rPr>
        <w:t>Задач</w:t>
      </w:r>
      <w:r>
        <w:rPr>
          <w:rFonts w:eastAsia="Times New Roman"/>
          <w:color w:val="000000"/>
          <w:szCs w:val="22"/>
          <w:lang w:val="ru-RU" w:eastAsia="en-US"/>
        </w:rPr>
        <w:t xml:space="preserve">и, </w:t>
      </w:r>
      <w:r w:rsidR="00B56E6D" w:rsidRPr="005E20F0">
        <w:rPr>
          <w:rFonts w:eastAsia="Times New Roman"/>
          <w:color w:val="000000"/>
          <w:szCs w:val="22"/>
          <w:lang w:val="ru-RU" w:eastAsia="en-US"/>
        </w:rPr>
        <w:t>работа</w:t>
      </w:r>
      <w:r w:rsidR="00D61343" w:rsidRPr="005E20F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 xml:space="preserve">по </w:t>
      </w:r>
      <w:r w:rsidRPr="005E20F0">
        <w:rPr>
          <w:rFonts w:eastAsia="Times New Roman"/>
          <w:color w:val="000000"/>
          <w:szCs w:val="22"/>
          <w:lang w:val="ru-RU" w:eastAsia="en-US"/>
        </w:rPr>
        <w:t>котор</w:t>
      </w:r>
      <w:r>
        <w:rPr>
          <w:rFonts w:eastAsia="Times New Roman"/>
          <w:color w:val="000000"/>
          <w:szCs w:val="22"/>
          <w:lang w:val="ru-RU" w:eastAsia="en-US"/>
        </w:rPr>
        <w:t>ым отсрочена</w:t>
      </w:r>
      <w:r w:rsidR="00D61343" w:rsidRPr="005E20F0">
        <w:rPr>
          <w:rFonts w:eastAsia="Times New Roman"/>
          <w:color w:val="000000"/>
          <w:szCs w:val="22"/>
          <w:lang w:val="ru-RU" w:eastAsia="en-US"/>
        </w:rPr>
        <w:t>:</w:t>
      </w:r>
    </w:p>
    <w:p w:rsidR="00134B62" w:rsidRDefault="009D085D" w:rsidP="00A70303">
      <w:pPr>
        <w:autoSpaceDE w:val="0"/>
        <w:autoSpaceDN w:val="0"/>
        <w:adjustRightInd w:val="0"/>
        <w:spacing w:after="220"/>
        <w:ind w:left="2835" w:hanging="1701"/>
        <w:rPr>
          <w:rFonts w:eastAsia="Times New Roman"/>
          <w:color w:val="000000"/>
          <w:szCs w:val="22"/>
          <w:lang w:val="ru-RU" w:eastAsia="en-US"/>
        </w:rPr>
      </w:pPr>
      <w:r w:rsidRPr="009D085D">
        <w:rPr>
          <w:rFonts w:eastAsia="Times New Roman"/>
          <w:color w:val="000000"/>
          <w:szCs w:val="22"/>
          <w:lang w:val="ru-RU" w:eastAsia="en-US"/>
        </w:rPr>
        <w:t>Задача №</w:t>
      </w:r>
      <w:r w:rsidRPr="009D085D">
        <w:rPr>
          <w:rFonts w:eastAsia="Times New Roman"/>
          <w:color w:val="000000"/>
          <w:szCs w:val="22"/>
          <w:lang w:eastAsia="en-US"/>
        </w:rPr>
        <w:t> </w:t>
      </w:r>
      <w:r w:rsidRPr="009D085D">
        <w:rPr>
          <w:rFonts w:eastAsia="Times New Roman"/>
          <w:color w:val="000000"/>
          <w:szCs w:val="22"/>
          <w:lang w:val="ru-RU" w:eastAsia="en-US"/>
        </w:rPr>
        <w:t>43:</w:t>
      </w:r>
      <w:r w:rsidRPr="009D085D">
        <w:rPr>
          <w:rFonts w:eastAsia="Times New Roman"/>
          <w:color w:val="000000"/>
          <w:szCs w:val="22"/>
          <w:lang w:val="ru-RU" w:eastAsia="en-US"/>
        </w:rPr>
        <w:tab/>
        <w:t xml:space="preserve">Подготовить </w:t>
      </w:r>
      <w:r w:rsidR="00D74215" w:rsidRPr="00D74215">
        <w:rPr>
          <w:rFonts w:eastAsia="Times New Roman"/>
          <w:color w:val="000000"/>
          <w:szCs w:val="22"/>
          <w:lang w:val="ru-RU" w:eastAsia="en-US"/>
        </w:rPr>
        <w:t>инструкци</w:t>
      </w:r>
      <w:r w:rsidR="00D74215">
        <w:rPr>
          <w:rFonts w:eastAsia="Times New Roman"/>
          <w:color w:val="000000"/>
          <w:szCs w:val="22"/>
          <w:lang w:val="ru-RU" w:eastAsia="en-US"/>
        </w:rPr>
        <w:t xml:space="preserve">и </w:t>
      </w:r>
      <w:r w:rsidR="00D74215" w:rsidRPr="009D085D">
        <w:rPr>
          <w:rFonts w:eastAsia="Times New Roman"/>
          <w:color w:val="000000"/>
          <w:szCs w:val="22"/>
          <w:lang w:val="ru-RU" w:eastAsia="en-US"/>
        </w:rPr>
        <w:t xml:space="preserve">для </w:t>
      </w:r>
      <w:r w:rsidR="00D74215">
        <w:rPr>
          <w:rFonts w:eastAsia="Times New Roman"/>
          <w:color w:val="000000"/>
          <w:szCs w:val="22"/>
          <w:lang w:val="ru-RU" w:eastAsia="en-US"/>
        </w:rPr>
        <w:t>ведомств</w:t>
      </w:r>
      <w:r w:rsidR="00D74215" w:rsidRPr="009D085D">
        <w:rPr>
          <w:rFonts w:eastAsia="Times New Roman"/>
          <w:color w:val="000000"/>
          <w:szCs w:val="22"/>
          <w:lang w:val="ru-RU" w:eastAsia="en-US"/>
        </w:rPr>
        <w:t xml:space="preserve"> промышленной собственности</w:t>
      </w:r>
      <w:r w:rsidRPr="009D085D">
        <w:rPr>
          <w:rFonts w:eastAsia="Times New Roman"/>
          <w:color w:val="000000"/>
          <w:szCs w:val="22"/>
          <w:lang w:val="ru-RU" w:eastAsia="en-US"/>
        </w:rPr>
        <w:t xml:space="preserve">, касающиеся нумерации пунктов, длинных абзацев и </w:t>
      </w:r>
      <w:r w:rsidR="00D74215">
        <w:rPr>
          <w:rFonts w:eastAsia="Times New Roman"/>
          <w:color w:val="000000"/>
          <w:szCs w:val="22"/>
          <w:lang w:val="ru-RU" w:eastAsia="en-US"/>
        </w:rPr>
        <w:t xml:space="preserve">единообразного </w:t>
      </w:r>
      <w:r w:rsidRPr="009D085D">
        <w:rPr>
          <w:rFonts w:eastAsia="Times New Roman"/>
          <w:color w:val="000000"/>
          <w:szCs w:val="22"/>
          <w:lang w:val="ru-RU" w:eastAsia="en-US"/>
        </w:rPr>
        <w:t>воспроизведения патентных документов.</w:t>
      </w:r>
    </w:p>
    <w:p w:rsidR="00134B62" w:rsidRDefault="009D085D" w:rsidP="0078341F">
      <w:pPr>
        <w:autoSpaceDE w:val="0"/>
        <w:autoSpaceDN w:val="0"/>
        <w:adjustRightInd w:val="0"/>
        <w:spacing w:after="220"/>
        <w:ind w:left="2835" w:hanging="1701"/>
        <w:rPr>
          <w:rFonts w:eastAsia="Times New Roman"/>
          <w:color w:val="000000"/>
          <w:szCs w:val="22"/>
          <w:lang w:val="ru-RU" w:eastAsia="en-US"/>
        </w:rPr>
      </w:pPr>
      <w:r w:rsidRPr="009D085D">
        <w:rPr>
          <w:rFonts w:eastAsia="Times New Roman"/>
          <w:color w:val="000000"/>
          <w:szCs w:val="22"/>
          <w:lang w:val="ru-RU" w:eastAsia="en-US"/>
        </w:rPr>
        <w:t xml:space="preserve">Задача № 49: </w:t>
      </w:r>
      <w:r w:rsidRPr="009D085D">
        <w:rPr>
          <w:rFonts w:eastAsia="Times New Roman"/>
          <w:color w:val="000000"/>
          <w:szCs w:val="22"/>
          <w:lang w:val="ru-RU" w:eastAsia="en-US"/>
        </w:rPr>
        <w:tab/>
        <w:t>Подготовить рекомендацию в отношении электронной обработки изменяющихся или мультимедийных знаков для принятия в качестве стандарта ВОИС.</w:t>
      </w:r>
    </w:p>
    <w:p w:rsidR="00134B62" w:rsidRDefault="00D61343" w:rsidP="00E9306D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B56E6D">
        <w:rPr>
          <w:lang w:val="ru-RU"/>
        </w:rPr>
        <w:instrText xml:space="preserve"> </w:instrText>
      </w:r>
      <w:r w:rsidRPr="003767DE">
        <w:instrText>AUTONUM</w:instrText>
      </w:r>
      <w:r w:rsidRPr="00B56E6D">
        <w:rPr>
          <w:lang w:val="ru-RU"/>
        </w:rPr>
        <w:instrText xml:space="preserve">  </w:instrText>
      </w:r>
      <w:r w:rsidRPr="003767DE">
        <w:fldChar w:fldCharType="end"/>
      </w:r>
      <w:r w:rsidRPr="00B56E6D">
        <w:rPr>
          <w:lang w:val="ru-RU"/>
        </w:rPr>
        <w:tab/>
      </w:r>
      <w:r w:rsidR="00B56E6D" w:rsidRPr="00B56E6D">
        <w:rPr>
          <w:lang w:val="ru-RU"/>
        </w:rPr>
        <w:t>Секретариат</w:t>
      </w:r>
      <w:r w:rsidRPr="00B56E6D">
        <w:rPr>
          <w:lang w:val="ru-RU"/>
        </w:rPr>
        <w:t xml:space="preserve"> </w:t>
      </w:r>
      <w:r w:rsidR="005E20F0">
        <w:rPr>
          <w:lang w:val="ru-RU"/>
        </w:rPr>
        <w:t xml:space="preserve">представил </w:t>
      </w:r>
      <w:r w:rsidR="007D2860" w:rsidRPr="007D2860">
        <w:rPr>
          <w:lang w:val="ru-RU"/>
        </w:rPr>
        <w:t>предложение</w:t>
      </w:r>
      <w:r w:rsidRPr="00B56E6D">
        <w:rPr>
          <w:lang w:val="ru-RU"/>
        </w:rPr>
        <w:t xml:space="preserve"> </w:t>
      </w:r>
      <w:r w:rsidR="005E20F0">
        <w:rPr>
          <w:lang w:val="ru-RU"/>
        </w:rPr>
        <w:t>по упрощенной п</w:t>
      </w:r>
      <w:r w:rsidR="004B08CF">
        <w:rPr>
          <w:lang w:val="ru-RU"/>
        </w:rPr>
        <w:t>рограмм</w:t>
      </w:r>
      <w:r w:rsidR="00D74215">
        <w:rPr>
          <w:lang w:val="ru-RU"/>
        </w:rPr>
        <w:t>е</w:t>
      </w:r>
      <w:r w:rsidR="004B08CF">
        <w:rPr>
          <w:lang w:val="ru-RU"/>
        </w:rPr>
        <w:t xml:space="preserve"> работы </w:t>
      </w:r>
      <w:r w:rsidR="005E20F0" w:rsidRPr="00B56E6D">
        <w:rPr>
          <w:lang w:val="ru-RU"/>
        </w:rPr>
        <w:t>КСВ</w:t>
      </w:r>
      <w:r w:rsidR="005E20F0">
        <w:rPr>
          <w:lang w:val="ru-RU"/>
        </w:rPr>
        <w:t>,</w:t>
      </w:r>
      <w:r w:rsidR="005E20F0" w:rsidRPr="00B56E6D">
        <w:rPr>
          <w:lang w:val="ru-RU"/>
        </w:rPr>
        <w:t xml:space="preserve"> </w:t>
      </w:r>
      <w:r w:rsidR="00B56E6D" w:rsidRPr="00B56E6D">
        <w:rPr>
          <w:lang w:val="ru-RU"/>
        </w:rPr>
        <w:t>воспроизвед</w:t>
      </w:r>
      <w:r w:rsidR="005E20F0">
        <w:rPr>
          <w:lang w:val="ru-RU"/>
        </w:rPr>
        <w:t>енное</w:t>
      </w:r>
      <w:r w:rsidR="00B56E6D" w:rsidRPr="00B56E6D">
        <w:rPr>
          <w:lang w:val="ru-RU"/>
        </w:rPr>
        <w:t xml:space="preserve"> </w:t>
      </w:r>
      <w:r w:rsidR="007D2860" w:rsidRPr="007D2860">
        <w:rPr>
          <w:lang w:val="ru-RU"/>
        </w:rPr>
        <w:t>в</w:t>
      </w:r>
      <w:r w:rsidRPr="00B56E6D">
        <w:rPr>
          <w:lang w:val="ru-RU"/>
        </w:rPr>
        <w:t xml:space="preserve"> </w:t>
      </w:r>
      <w:r w:rsidR="005E20F0">
        <w:rPr>
          <w:lang w:val="ru-RU"/>
        </w:rPr>
        <w:t>приложении</w:t>
      </w:r>
      <w:r w:rsidR="00B56E6D" w:rsidRPr="00B56E6D">
        <w:rPr>
          <w:lang w:val="ru-RU"/>
        </w:rPr>
        <w:t xml:space="preserve"> </w:t>
      </w:r>
      <w:r w:rsidRPr="003767DE">
        <w:t>II</w:t>
      </w:r>
      <w:r w:rsidRPr="00B56E6D">
        <w:rPr>
          <w:lang w:val="ru-RU"/>
        </w:rPr>
        <w:t xml:space="preserve"> </w:t>
      </w:r>
      <w:r w:rsidR="00CD7616" w:rsidRPr="00CD7616">
        <w:rPr>
          <w:lang w:val="ru-RU"/>
        </w:rPr>
        <w:t>к документу</w:t>
      </w:r>
      <w:r w:rsidRPr="00B56E6D">
        <w:rPr>
          <w:lang w:val="ru-RU"/>
        </w:rPr>
        <w:t xml:space="preserve"> </w:t>
      </w:r>
      <w:r w:rsidR="00E25A24">
        <w:rPr>
          <w:lang w:val="ru-RU"/>
        </w:rPr>
        <w:t>CWS/</w:t>
      </w:r>
      <w:r w:rsidRPr="00B56E6D">
        <w:rPr>
          <w:lang w:val="ru-RU"/>
        </w:rPr>
        <w:t>5/20.</w:t>
      </w:r>
    </w:p>
    <w:p w:rsidR="00134B62" w:rsidRDefault="00D61343" w:rsidP="00827222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3767DE">
        <w:fldChar w:fldCharType="begin"/>
      </w:r>
      <w:r w:rsidRPr="009D085D">
        <w:rPr>
          <w:lang w:val="ru-RU"/>
        </w:rPr>
        <w:instrText xml:space="preserve"> </w:instrText>
      </w:r>
      <w:r w:rsidRPr="003767DE">
        <w:instrText>AUTONUM</w:instrText>
      </w:r>
      <w:r w:rsidRPr="009D085D">
        <w:rPr>
          <w:lang w:val="ru-RU"/>
        </w:rPr>
        <w:instrText xml:space="preserve">  </w:instrText>
      </w:r>
      <w:r w:rsidRPr="003767DE">
        <w:fldChar w:fldCharType="end"/>
      </w:r>
      <w:r w:rsidRPr="009D085D">
        <w:rPr>
          <w:lang w:val="ru-RU"/>
        </w:rPr>
        <w:tab/>
      </w:r>
      <w:r w:rsidR="009D085D" w:rsidRPr="009D085D">
        <w:rPr>
          <w:lang w:val="ru-RU"/>
        </w:rPr>
        <w:t xml:space="preserve">КСВ утвердил представленное Секретариатом предложение </w:t>
      </w:r>
      <w:r w:rsidR="00F8184F">
        <w:rPr>
          <w:lang w:val="ru-RU"/>
        </w:rPr>
        <w:t xml:space="preserve">о </w:t>
      </w:r>
      <w:r w:rsidR="00F8184F" w:rsidRPr="00F8184F">
        <w:rPr>
          <w:lang w:val="ru-RU"/>
        </w:rPr>
        <w:t>подготовк</w:t>
      </w:r>
      <w:r w:rsidR="00F8184F">
        <w:rPr>
          <w:lang w:val="ru-RU"/>
        </w:rPr>
        <w:t xml:space="preserve">е </w:t>
      </w:r>
      <w:r w:rsidR="009D085D" w:rsidRPr="009D085D">
        <w:rPr>
          <w:lang w:val="ru-RU"/>
        </w:rPr>
        <w:t>обзора программы работы КСВ и поручил Секретариату опубликовать полный обзор программы работы КСВ на веб-сайте ВОИС.</w:t>
      </w:r>
    </w:p>
    <w:p w:rsidR="00134B62" w:rsidRPr="00203BD7" w:rsidRDefault="009D085D" w:rsidP="00B95D16">
      <w:pPr>
        <w:pStyle w:val="Heading3"/>
        <w:rPr>
          <w:lang w:val="ru-RU"/>
        </w:rPr>
      </w:pPr>
      <w:r w:rsidRPr="00203BD7">
        <w:rPr>
          <w:lang w:val="ru-RU"/>
        </w:rPr>
        <w:t>Пункт 24 повестки дня:  Резюме Председателя</w:t>
      </w:r>
    </w:p>
    <w:p w:rsidR="00134B62" w:rsidRDefault="00D61343" w:rsidP="00E9306D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9D085D">
        <w:rPr>
          <w:lang w:val="ru-RU"/>
        </w:rPr>
        <w:instrText xml:space="preserve"> </w:instrText>
      </w:r>
      <w:r w:rsidRPr="003767DE">
        <w:instrText>AUTONUM</w:instrText>
      </w:r>
      <w:r w:rsidRPr="009D085D">
        <w:rPr>
          <w:lang w:val="ru-RU"/>
        </w:rPr>
        <w:instrText xml:space="preserve">  </w:instrText>
      </w:r>
      <w:r w:rsidRPr="003767DE">
        <w:fldChar w:fldCharType="end"/>
      </w:r>
      <w:r w:rsidRPr="009D085D">
        <w:rPr>
          <w:lang w:val="ru-RU"/>
        </w:rPr>
        <w:tab/>
      </w:r>
      <w:r w:rsidR="00F8184F">
        <w:rPr>
          <w:lang w:val="ru-RU"/>
        </w:rPr>
        <w:t xml:space="preserve">В справочном порядке </w:t>
      </w:r>
      <w:r w:rsidR="009D085D" w:rsidRPr="009D085D">
        <w:rPr>
          <w:lang w:val="ru-RU"/>
        </w:rPr>
        <w:t xml:space="preserve">было подготовлено и распространено </w:t>
      </w:r>
      <w:r w:rsidR="00F8184F">
        <w:rPr>
          <w:lang w:val="ru-RU"/>
        </w:rPr>
        <w:t>Резюме Председателя</w:t>
      </w:r>
      <w:r w:rsidR="009D085D" w:rsidRPr="009D085D">
        <w:rPr>
          <w:lang w:val="ru-RU"/>
        </w:rPr>
        <w:t xml:space="preserve">.  КСВ принял </w:t>
      </w:r>
      <w:r w:rsidR="005E20F0" w:rsidRPr="009D085D">
        <w:rPr>
          <w:lang w:val="ru-RU"/>
        </w:rPr>
        <w:t xml:space="preserve">Резюме Председателя </w:t>
      </w:r>
      <w:r w:rsidR="009D085D" w:rsidRPr="009D085D">
        <w:rPr>
          <w:lang w:val="ru-RU"/>
        </w:rPr>
        <w:t>к сведению.</w:t>
      </w:r>
    </w:p>
    <w:p w:rsidR="00134B62" w:rsidRPr="00203BD7" w:rsidRDefault="00354256" w:rsidP="004D53B1">
      <w:pPr>
        <w:pStyle w:val="Heading3"/>
        <w:rPr>
          <w:lang w:val="ru-RU"/>
        </w:rPr>
      </w:pPr>
      <w:r w:rsidRPr="00203BD7">
        <w:rPr>
          <w:lang w:val="ru-RU"/>
        </w:rPr>
        <w:t>Заседания целевых групп КСВ</w:t>
      </w:r>
    </w:p>
    <w:p w:rsidR="00B95D16" w:rsidRDefault="00D61343" w:rsidP="00136189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9D085D">
        <w:rPr>
          <w:lang w:val="ru-RU"/>
        </w:rPr>
        <w:instrText xml:space="preserve"> </w:instrText>
      </w:r>
      <w:r w:rsidRPr="003767DE">
        <w:instrText>AUTONUM</w:instrText>
      </w:r>
      <w:r w:rsidRPr="009D085D">
        <w:rPr>
          <w:lang w:val="ru-RU"/>
        </w:rPr>
        <w:instrText xml:space="preserve">  </w:instrText>
      </w:r>
      <w:r w:rsidRPr="003767DE">
        <w:fldChar w:fldCharType="end"/>
      </w:r>
      <w:r w:rsidRPr="009D085D">
        <w:rPr>
          <w:lang w:val="ru-RU"/>
        </w:rPr>
        <w:tab/>
      </w:r>
      <w:r w:rsidR="009D085D" w:rsidRPr="009D085D">
        <w:rPr>
          <w:lang w:val="ru-RU"/>
        </w:rPr>
        <w:t>В ходе настоящей сессии состоялись неофициальные заседания следующих целевых групп КСВ: Ц</w:t>
      </w:r>
      <w:bookmarkStart w:id="0" w:name="_GoBack"/>
      <w:bookmarkEnd w:id="0"/>
      <w:r w:rsidR="009D085D" w:rsidRPr="009D085D">
        <w:rPr>
          <w:lang w:val="ru-RU"/>
        </w:rPr>
        <w:t xml:space="preserve">елевой группы по правовому статусу, Целевой группы по перечням последовательностей, Целевой группы по </w:t>
      </w:r>
      <w:r w:rsidR="009D085D" w:rsidRPr="009D085D">
        <w:t>XML</w:t>
      </w:r>
      <w:r w:rsidR="009D085D" w:rsidRPr="009D085D">
        <w:rPr>
          <w:lang w:val="ru-RU"/>
        </w:rPr>
        <w:t xml:space="preserve"> для ПС и Целевой группы по ведомственному досье.  В ходе указанных заседаний руководители </w:t>
      </w:r>
      <w:r w:rsidR="00354256" w:rsidRPr="009D085D">
        <w:rPr>
          <w:lang w:val="ru-RU"/>
        </w:rPr>
        <w:t>ц</w:t>
      </w:r>
      <w:r w:rsidR="009D085D" w:rsidRPr="009D085D">
        <w:rPr>
          <w:lang w:val="ru-RU"/>
        </w:rPr>
        <w:t>елевых групп информировали КСВ о</w:t>
      </w:r>
      <w:r w:rsidR="009D085D" w:rsidRPr="009D085D">
        <w:t> </w:t>
      </w:r>
      <w:r w:rsidR="00F8184F">
        <w:rPr>
          <w:lang w:val="ru-RU"/>
        </w:rPr>
        <w:t xml:space="preserve">ходе </w:t>
      </w:r>
      <w:r w:rsidR="00F8184F" w:rsidRPr="00F8184F">
        <w:rPr>
          <w:lang w:val="ru-RU"/>
        </w:rPr>
        <w:t>выполнени</w:t>
      </w:r>
      <w:r w:rsidR="00F8184F">
        <w:rPr>
          <w:lang w:val="ru-RU"/>
        </w:rPr>
        <w:t xml:space="preserve">я их </w:t>
      </w:r>
      <w:r w:rsidR="009D085D" w:rsidRPr="009D085D">
        <w:rPr>
          <w:lang w:val="ru-RU"/>
        </w:rPr>
        <w:t>соответствующих задач.</w:t>
      </w:r>
    </w:p>
    <w:p w:rsidR="00B95D16" w:rsidRDefault="00B95D16">
      <w:pPr>
        <w:rPr>
          <w:lang w:val="ru-RU"/>
        </w:rPr>
      </w:pPr>
      <w:r>
        <w:rPr>
          <w:lang w:val="ru-RU"/>
        </w:rPr>
        <w:br w:type="page"/>
      </w:r>
    </w:p>
    <w:p w:rsidR="00134B62" w:rsidRPr="00203BD7" w:rsidRDefault="009D085D" w:rsidP="00B95D16">
      <w:pPr>
        <w:pStyle w:val="Heading3"/>
        <w:rPr>
          <w:lang w:val="ru-RU"/>
        </w:rPr>
      </w:pPr>
      <w:r w:rsidRPr="00203BD7">
        <w:rPr>
          <w:lang w:val="ru-RU"/>
        </w:rPr>
        <w:lastRenderedPageBreak/>
        <w:t>Пункт 25 повестки дня:  Закрытие сессии</w:t>
      </w:r>
    </w:p>
    <w:p w:rsidR="00134B62" w:rsidRDefault="00D61343" w:rsidP="004B30BE">
      <w:pPr>
        <w:pStyle w:val="ONUME"/>
        <w:numPr>
          <w:ilvl w:val="0"/>
          <w:numId w:val="0"/>
        </w:numPr>
        <w:spacing w:after="0"/>
        <w:rPr>
          <w:lang w:val="ru-RU"/>
        </w:rPr>
      </w:pPr>
      <w:r w:rsidRPr="003767DE">
        <w:fldChar w:fldCharType="begin"/>
      </w:r>
      <w:r w:rsidRPr="009D085D">
        <w:rPr>
          <w:lang w:val="ru-RU"/>
        </w:rPr>
        <w:instrText xml:space="preserve"> </w:instrText>
      </w:r>
      <w:r w:rsidRPr="003767DE">
        <w:instrText>AUTONUM</w:instrText>
      </w:r>
      <w:r w:rsidRPr="009D085D">
        <w:rPr>
          <w:lang w:val="ru-RU"/>
        </w:rPr>
        <w:instrText xml:space="preserve">  </w:instrText>
      </w:r>
      <w:r w:rsidRPr="003767DE">
        <w:fldChar w:fldCharType="end"/>
      </w:r>
      <w:r w:rsidRPr="009D085D">
        <w:rPr>
          <w:lang w:val="ru-RU"/>
        </w:rPr>
        <w:tab/>
      </w:r>
      <w:r w:rsidR="009D085D" w:rsidRPr="009D085D">
        <w:rPr>
          <w:lang w:val="ru-RU"/>
        </w:rPr>
        <w:t xml:space="preserve">Председатель закрыл сессию </w:t>
      </w:r>
      <w:r w:rsidR="009D085D" w:rsidRPr="00B56E6D">
        <w:rPr>
          <w:lang w:val="ru-RU"/>
        </w:rPr>
        <w:t>2 июня 2017 г.</w:t>
      </w:r>
    </w:p>
    <w:p w:rsidR="00134B62" w:rsidRPr="00203BD7" w:rsidRDefault="00134B62" w:rsidP="00B95D16">
      <w:pPr>
        <w:pStyle w:val="Heading3"/>
        <w:rPr>
          <w:lang w:val="ru-RU"/>
        </w:rPr>
      </w:pPr>
      <w:r w:rsidRPr="00203BD7">
        <w:rPr>
          <w:lang w:val="ru-RU"/>
        </w:rPr>
        <w:t>Принятие отчета о работе сессии</w:t>
      </w:r>
    </w:p>
    <w:p w:rsidR="00134B62" w:rsidRPr="00646FE9" w:rsidRDefault="001C4F9B" w:rsidP="00B95D16">
      <w:pPr>
        <w:pStyle w:val="ONUME"/>
        <w:numPr>
          <w:ilvl w:val="0"/>
          <w:numId w:val="0"/>
        </w:numPr>
        <w:spacing w:after="0"/>
        <w:ind w:left="5533"/>
        <w:rPr>
          <w:i/>
          <w:lang w:val="ru-RU" w:eastAsia="ja-JP"/>
        </w:rPr>
      </w:pPr>
      <w:r>
        <w:rPr>
          <w:i/>
          <w:lang w:eastAsia="ja-JP"/>
        </w:rPr>
        <w:fldChar w:fldCharType="begin"/>
      </w:r>
      <w:r w:rsidRPr="00646FE9">
        <w:rPr>
          <w:i/>
          <w:lang w:val="ru-RU" w:eastAsia="ja-JP"/>
        </w:rPr>
        <w:instrText xml:space="preserve"> </w:instrText>
      </w:r>
      <w:r>
        <w:rPr>
          <w:i/>
          <w:lang w:eastAsia="ja-JP"/>
        </w:rPr>
        <w:instrText>AUTONUM</w:instrText>
      </w:r>
      <w:r w:rsidRPr="00646FE9">
        <w:rPr>
          <w:i/>
          <w:lang w:val="ru-RU" w:eastAsia="ja-JP"/>
        </w:rPr>
        <w:instrText xml:space="preserve">  </w:instrText>
      </w:r>
      <w:r>
        <w:rPr>
          <w:i/>
          <w:lang w:eastAsia="ja-JP"/>
        </w:rPr>
        <w:fldChar w:fldCharType="end"/>
      </w:r>
      <w:r w:rsidRPr="00646FE9">
        <w:rPr>
          <w:i/>
          <w:lang w:val="ru-RU" w:eastAsia="ja-JP"/>
        </w:rPr>
        <w:tab/>
      </w:r>
      <w:r w:rsidR="00134B62" w:rsidRPr="00134B62">
        <w:rPr>
          <w:i/>
          <w:lang w:val="ru-RU" w:eastAsia="ja-JP"/>
        </w:rPr>
        <w:t>Настоящий отчет был принят участниками пятой сессии КСВ посредством электронного форума.</w:t>
      </w:r>
    </w:p>
    <w:p w:rsidR="00134B62" w:rsidRPr="00646FE9" w:rsidRDefault="00134B62" w:rsidP="008B60E6">
      <w:pPr>
        <w:pStyle w:val="ONUME"/>
        <w:numPr>
          <w:ilvl w:val="0"/>
          <w:numId w:val="0"/>
        </w:numPr>
        <w:spacing w:after="0"/>
        <w:ind w:left="5529"/>
        <w:rPr>
          <w:lang w:val="ru-RU"/>
        </w:rPr>
      </w:pPr>
    </w:p>
    <w:p w:rsidR="00134B62" w:rsidRPr="00646FE9" w:rsidRDefault="00134B62" w:rsidP="008B60E6">
      <w:pPr>
        <w:pStyle w:val="ONUME"/>
        <w:numPr>
          <w:ilvl w:val="0"/>
          <w:numId w:val="0"/>
        </w:numPr>
        <w:spacing w:after="0"/>
        <w:ind w:left="5529"/>
        <w:rPr>
          <w:lang w:val="ru-RU"/>
        </w:rPr>
      </w:pPr>
    </w:p>
    <w:p w:rsidR="00134B62" w:rsidRPr="00B95D16" w:rsidRDefault="009D085D" w:rsidP="004F77B4">
      <w:pPr>
        <w:pStyle w:val="ONUME"/>
        <w:numPr>
          <w:ilvl w:val="0"/>
          <w:numId w:val="0"/>
        </w:numPr>
        <w:spacing w:after="0"/>
        <w:ind w:left="5529"/>
        <w:rPr>
          <w:szCs w:val="22"/>
          <w:lang w:val="fr-FR"/>
        </w:rPr>
      </w:pPr>
      <w:r w:rsidRPr="0083242F">
        <w:rPr>
          <w:szCs w:val="22"/>
          <w:lang w:val="ru-RU"/>
        </w:rPr>
        <w:t>[Приложения следуют]</w:t>
      </w:r>
    </w:p>
    <w:sectPr w:rsidR="00134B62" w:rsidRPr="00B95D16" w:rsidSect="00134B62">
      <w:headerReference w:type="default" r:id="rId10"/>
      <w:footnotePr>
        <w:numRestart w:val="eachSect"/>
      </w:footnotePr>
      <w:endnotePr>
        <w:numFmt w:val="decimal"/>
      </w:endnotePr>
      <w:pgSz w:w="11907" w:h="16840" w:code="9"/>
      <w:pgMar w:top="567" w:right="1134" w:bottom="1276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25A" w:rsidRDefault="00FF525A">
      <w:r>
        <w:separator/>
      </w:r>
    </w:p>
  </w:endnote>
  <w:endnote w:type="continuationSeparator" w:id="0">
    <w:p w:rsidR="00FF525A" w:rsidRDefault="00FF525A" w:rsidP="003B38C1">
      <w:r>
        <w:separator/>
      </w:r>
    </w:p>
    <w:p w:rsidR="00FF525A" w:rsidRPr="003B38C1" w:rsidRDefault="00FF525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F525A" w:rsidRPr="003B38C1" w:rsidRDefault="00FF525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25A" w:rsidRDefault="00FF525A">
      <w:r>
        <w:separator/>
      </w:r>
    </w:p>
  </w:footnote>
  <w:footnote w:type="continuationSeparator" w:id="0">
    <w:p w:rsidR="00FF525A" w:rsidRDefault="00FF525A" w:rsidP="008B60B2">
      <w:r>
        <w:separator/>
      </w:r>
    </w:p>
    <w:p w:rsidR="00FF525A" w:rsidRPr="00ED77FB" w:rsidRDefault="00FF525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F525A" w:rsidRPr="00ED77FB" w:rsidRDefault="00FF525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F8184F" w:rsidRPr="00692803" w:rsidRDefault="00F8184F" w:rsidP="00692803">
      <w:pPr>
        <w:pStyle w:val="FootnoteText"/>
        <w:rPr>
          <w:lang w:val="ru-RU"/>
        </w:rPr>
      </w:pPr>
      <w:r w:rsidRPr="00FE766C">
        <w:rPr>
          <w:rStyle w:val="FootnoteReference"/>
        </w:rPr>
        <w:footnoteRef/>
      </w:r>
      <w:r w:rsidRPr="00692803">
        <w:rPr>
          <w:lang w:val="ru-RU"/>
        </w:rPr>
        <w:t xml:space="preserve"> </w:t>
      </w:r>
      <w:r w:rsidR="005466E4">
        <w:rPr>
          <w:lang w:val="ru-RU"/>
        </w:rPr>
        <w:t>Наличие данного</w:t>
      </w:r>
      <w:r w:rsidR="005466E4" w:rsidRPr="00692803">
        <w:rPr>
          <w:lang w:val="ru-RU"/>
        </w:rPr>
        <w:t xml:space="preserve"> пункт</w:t>
      </w:r>
      <w:r w:rsidR="005466E4">
        <w:rPr>
          <w:lang w:val="ru-RU"/>
        </w:rPr>
        <w:t>а</w:t>
      </w:r>
      <w:r w:rsidR="005466E4" w:rsidRPr="00692803">
        <w:rPr>
          <w:lang w:val="ru-RU"/>
        </w:rPr>
        <w:t xml:space="preserve"> повестки дня не </w:t>
      </w:r>
      <w:r w:rsidR="005466E4">
        <w:rPr>
          <w:lang w:val="ru-RU"/>
        </w:rPr>
        <w:t xml:space="preserve">ограничивает права членов КСВ иметь различные позиции </w:t>
      </w:r>
      <w:r w:rsidRPr="00692803">
        <w:rPr>
          <w:lang w:val="ru-RU"/>
        </w:rPr>
        <w:t xml:space="preserve">по вопросу о </w:t>
      </w:r>
      <w:r>
        <w:rPr>
          <w:lang w:val="ru-RU"/>
        </w:rPr>
        <w:t>связи деятельности</w:t>
      </w:r>
      <w:r w:rsidRPr="00692803">
        <w:rPr>
          <w:lang w:val="ru-RU"/>
        </w:rPr>
        <w:t xml:space="preserve"> КСВ </w:t>
      </w:r>
      <w:r>
        <w:rPr>
          <w:lang w:val="ru-RU"/>
        </w:rPr>
        <w:t xml:space="preserve">с </w:t>
      </w:r>
      <w:r w:rsidRPr="00D3566D">
        <w:rPr>
          <w:lang w:val="ru-RU"/>
        </w:rPr>
        <w:t>работ</w:t>
      </w:r>
      <w:r>
        <w:rPr>
          <w:lang w:val="ru-RU"/>
        </w:rPr>
        <w:t xml:space="preserve">ой </w:t>
      </w:r>
      <w:r w:rsidRPr="00692803">
        <w:rPr>
          <w:lang w:val="ru-RU"/>
        </w:rPr>
        <w:t xml:space="preserve">координационного механизма </w:t>
      </w:r>
      <w:r w:rsidRPr="00BF0E7F">
        <w:rPr>
          <w:lang w:val="ru-RU"/>
        </w:rPr>
        <w:t>Повестки дня в области развития</w:t>
      </w:r>
      <w:r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85B" w:rsidRDefault="007818D3" w:rsidP="007818D3">
    <w:pPr>
      <w:jc w:val="right"/>
      <w:rPr>
        <w:lang w:val="fr-CH"/>
      </w:rPr>
    </w:pPr>
    <w:r w:rsidRPr="00A5573B">
      <w:rPr>
        <w:lang w:val="fr-CH"/>
      </w:rPr>
      <w:t>CWS/5/22</w:t>
    </w:r>
  </w:p>
  <w:p w:rsidR="007818D3" w:rsidRPr="004516D1" w:rsidRDefault="007818D3" w:rsidP="007818D3">
    <w:pPr>
      <w:jc w:val="right"/>
      <w:rPr>
        <w:lang w:val="ru-RU"/>
      </w:rPr>
    </w:pPr>
    <w:r>
      <w:rPr>
        <w:lang w:val="ru-RU"/>
      </w:rPr>
      <w:t>стр.</w:t>
    </w:r>
    <w:r w:rsidRPr="004516D1">
      <w:rPr>
        <w:lang w:val="ru-RU"/>
      </w:rPr>
      <w:t xml:space="preserve"> </w:t>
    </w:r>
    <w:r w:rsidRPr="00A5573B">
      <w:rPr>
        <w:lang w:val="fr-CH"/>
      </w:rPr>
      <w:fldChar w:fldCharType="begin"/>
    </w:r>
    <w:r w:rsidRPr="004516D1">
      <w:rPr>
        <w:lang w:val="ru-RU"/>
      </w:rPr>
      <w:instrText xml:space="preserve"> </w:instrText>
    </w:r>
    <w:r w:rsidRPr="00A5573B">
      <w:rPr>
        <w:lang w:val="fr-CH"/>
      </w:rPr>
      <w:instrText>PAGE</w:instrText>
    </w:r>
    <w:r w:rsidRPr="004516D1">
      <w:rPr>
        <w:lang w:val="ru-RU"/>
      </w:rPr>
      <w:instrText xml:space="preserve">  \* </w:instrText>
    </w:r>
    <w:r w:rsidRPr="00A5573B">
      <w:rPr>
        <w:lang w:val="fr-CH"/>
      </w:rPr>
      <w:instrText>MERGEFORMAT</w:instrText>
    </w:r>
    <w:r w:rsidRPr="004516D1">
      <w:rPr>
        <w:lang w:val="ru-RU"/>
      </w:rPr>
      <w:instrText xml:space="preserve"> </w:instrText>
    </w:r>
    <w:r w:rsidRPr="00A5573B">
      <w:rPr>
        <w:lang w:val="fr-CH"/>
      </w:rPr>
      <w:fldChar w:fldCharType="separate"/>
    </w:r>
    <w:r w:rsidR="00354256" w:rsidRPr="00354256">
      <w:rPr>
        <w:noProof/>
        <w:lang w:val="ru-RU"/>
      </w:rPr>
      <w:t>18</w:t>
    </w:r>
    <w:r w:rsidRPr="00A5573B">
      <w:rPr>
        <w:lang w:val="fr-CH"/>
      </w:rPr>
      <w:fldChar w:fldCharType="end"/>
    </w:r>
  </w:p>
  <w:p w:rsidR="007818D3" w:rsidRDefault="007818D3" w:rsidP="007818D3">
    <w:pPr>
      <w:jc w:val="right"/>
      <w:rPr>
        <w:lang w:val="fr-FR"/>
      </w:rPr>
    </w:pPr>
  </w:p>
  <w:p w:rsidR="007818D3" w:rsidRPr="009D5163" w:rsidRDefault="007818D3" w:rsidP="007818D3">
    <w:pPr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743"/>
    <w:multiLevelType w:val="hybridMultilevel"/>
    <w:tmpl w:val="A24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344C4"/>
    <w:multiLevelType w:val="hybridMultilevel"/>
    <w:tmpl w:val="2BD03FB4"/>
    <w:lvl w:ilvl="0" w:tplc="9BBE40F2">
      <w:start w:val="1"/>
      <w:numFmt w:val="lowerLetter"/>
      <w:lvlText w:val="(%1)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06CD29E3"/>
    <w:multiLevelType w:val="multilevel"/>
    <w:tmpl w:val="B83C54AC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850"/>
        </w:tabs>
        <w:ind w:left="283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417"/>
        </w:tabs>
        <w:ind w:left="85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984"/>
        </w:tabs>
        <w:ind w:left="141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551"/>
        </w:tabs>
        <w:ind w:left="1984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118"/>
        </w:tabs>
        <w:ind w:left="2551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85"/>
        </w:tabs>
        <w:ind w:left="3118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251"/>
        </w:tabs>
        <w:ind w:left="3685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818"/>
        </w:tabs>
        <w:ind w:left="4251"/>
      </w:pPr>
      <w:rPr>
        <w:rFonts w:hint="default"/>
      </w:rPr>
    </w:lvl>
  </w:abstractNum>
  <w:abstractNum w:abstractNumId="3">
    <w:nsid w:val="0DC8516E"/>
    <w:multiLevelType w:val="hybridMultilevel"/>
    <w:tmpl w:val="C38C6B14"/>
    <w:lvl w:ilvl="0" w:tplc="5252A440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5">
    <w:nsid w:val="23314B72"/>
    <w:multiLevelType w:val="hybridMultilevel"/>
    <w:tmpl w:val="3F54C386"/>
    <w:lvl w:ilvl="0" w:tplc="9BBE40F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6FB2E7D"/>
    <w:multiLevelType w:val="hybridMultilevel"/>
    <w:tmpl w:val="69C2D9F2"/>
    <w:lvl w:ilvl="0" w:tplc="1DA24D1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4D4019C"/>
    <w:multiLevelType w:val="hybridMultilevel"/>
    <w:tmpl w:val="34FABAB0"/>
    <w:lvl w:ilvl="0" w:tplc="9BBE40F2">
      <w:start w:val="1"/>
      <w:numFmt w:val="lowerLetter"/>
      <w:lvlText w:val="(%1)"/>
      <w:lvlJc w:val="left"/>
      <w:pPr>
        <w:ind w:left="64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  <w:rPr>
        <w:rFonts w:cs="Times New Roman"/>
      </w:rPr>
    </w:lvl>
  </w:abstractNum>
  <w:abstractNum w:abstractNumId="9">
    <w:nsid w:val="56A25E86"/>
    <w:multiLevelType w:val="hybridMultilevel"/>
    <w:tmpl w:val="872ADF52"/>
    <w:lvl w:ilvl="0" w:tplc="5252A440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9491249"/>
    <w:multiLevelType w:val="hybridMultilevel"/>
    <w:tmpl w:val="B1E060F8"/>
    <w:lvl w:ilvl="0" w:tplc="BE42647E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5FD54AFA"/>
    <w:multiLevelType w:val="hybridMultilevel"/>
    <w:tmpl w:val="C0AAC3D4"/>
    <w:lvl w:ilvl="0" w:tplc="9BBE40F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0921090"/>
    <w:multiLevelType w:val="hybridMultilevel"/>
    <w:tmpl w:val="0B1A3A56"/>
    <w:lvl w:ilvl="0" w:tplc="1DA24D1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EB85244"/>
    <w:multiLevelType w:val="hybridMultilevel"/>
    <w:tmpl w:val="A00C91C8"/>
    <w:lvl w:ilvl="0" w:tplc="1DA24D14">
      <w:start w:val="1"/>
      <w:numFmt w:val="lowerLetter"/>
      <w:lvlText w:val="(%1)"/>
      <w:lvlJc w:val="left"/>
      <w:pPr>
        <w:ind w:left="8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abstractNum w:abstractNumId="14">
    <w:nsid w:val="6F95669C"/>
    <w:multiLevelType w:val="multilevel"/>
    <w:tmpl w:val="3A8A1CF8"/>
    <w:lvl w:ilvl="0">
      <w:start w:val="1"/>
      <w:numFmt w:val="lowerLetter"/>
      <w:lvlText w:val="(%1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850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984"/>
        </w:tabs>
        <w:ind w:left="141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551"/>
        </w:tabs>
        <w:ind w:left="1984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118"/>
        </w:tabs>
        <w:ind w:left="2551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685"/>
        </w:tabs>
        <w:ind w:left="3118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252"/>
        </w:tabs>
        <w:ind w:left="3685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818"/>
        </w:tabs>
        <w:ind w:left="4252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385"/>
        </w:tabs>
        <w:ind w:left="4818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11"/>
  </w:num>
  <w:num w:numId="6">
    <w:abstractNumId w:val="8"/>
  </w:num>
  <w:num w:numId="7">
    <w:abstractNumId w:val="3"/>
  </w:num>
  <w:num w:numId="8">
    <w:abstractNumId w:val="5"/>
  </w:num>
  <w:num w:numId="9">
    <w:abstractNumId w:val="12"/>
  </w:num>
  <w:num w:numId="10">
    <w:abstractNumId w:val="6"/>
  </w:num>
  <w:num w:numId="11">
    <w:abstractNumId w:val="13"/>
  </w:num>
  <w:num w:numId="12">
    <w:abstractNumId w:val="9"/>
  </w:num>
  <w:num w:numId="13">
    <w:abstractNumId w:val="14"/>
  </w:num>
  <w:num w:numId="14">
    <w:abstractNumId w:val="0"/>
  </w:num>
  <w:num w:numId="15">
    <w:abstractNumId w:val="10"/>
  </w:num>
  <w:num w:numId="16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LDTERM|WIPONew"/>
    <w:docVar w:name="TermBaseURL" w:val="empty"/>
    <w:docVar w:name="TextBases" w:val="TextBase TMs\WorkspaceRTS\Administration &amp; Finance\Admin Main|TextBase TMs\WorkspaceRTS\Administration &amp; Finance\Budget|TextBase TMs\WorkspaceRTS\Administration &amp; Finance\Legacy PBC|TextBase TMs\WorkspaceRTS\Administration &amp; Finance\PBC|TextBase TMs\WorkspaceRTS\Administration &amp; Finance\SRR|TextBase TMs\WorkspaceRTS\Brands, Designs &amp; DN\Lisbon|TextBase TMs\WorkspaceRTS\Brands, Designs &amp; DN\Lisbon_Inst|TextBase TMs\WorkspaceRTS\Brands, Designs &amp; DN\SCT|TextBase TMs\WorkspaceRTS\Brands, Designs &amp; DN\Tm&amp;InD|TextBase TMs\WorkspaceRTS\Brands, Designs &amp; DN\Tm&amp;InD_Inst|TextBase TMs\WorkspaceRTS\Copyright\Copyright Instruments|TextBase TMs\WorkspaceRTS\Copyright\Copyright_General|TextBase TMs\WorkspaceRTS\Copyright\Copyright_Main|TextBase TMs\WorkspaceRTS\Development\Development|TextBase TMs\WorkspaceRTS\Development\temp_cdip|TextBase TMs\WorkspaceRTS\GRTKF\GRTKF|TextBase TMs\WorkspaceRTS\GRTKF\GRTKF_temp|TextBase TMs\WorkspaceRTS\GRTKF\UPOV|TextBase TMs\WorkspaceRTS\Outreach\Academy|TextBase TMs\WorkspaceRTS\Outreach\Enforcement|TextBase TMs\WorkspaceRTS\Outreach\Outreach|TextBase TMs\WorkspaceRTS\Outreach\Pressroom|TextBase TMs\WorkspaceRTS\Patents &amp; Innovation\Patents Main|TextBase TMs\WorkspaceRTS\Patents &amp; Innovation\Patents_Inst|TextBase TMs\WorkspaceRTS\Treaties &amp; Laws\Other Treaties&amp;Laws"/>
    <w:docVar w:name="TextBaseURL" w:val="empty"/>
    <w:docVar w:name="UILng" w:val="en"/>
  </w:docVars>
  <w:rsids>
    <w:rsidRoot w:val="00A82446"/>
    <w:rsid w:val="00002534"/>
    <w:rsid w:val="000053A7"/>
    <w:rsid w:val="000069F8"/>
    <w:rsid w:val="00010FED"/>
    <w:rsid w:val="00020F04"/>
    <w:rsid w:val="00022EAF"/>
    <w:rsid w:val="00023578"/>
    <w:rsid w:val="00023EB0"/>
    <w:rsid w:val="000266F9"/>
    <w:rsid w:val="00030BF3"/>
    <w:rsid w:val="00035701"/>
    <w:rsid w:val="00036831"/>
    <w:rsid w:val="000431FF"/>
    <w:rsid w:val="00043CAA"/>
    <w:rsid w:val="00052698"/>
    <w:rsid w:val="00054550"/>
    <w:rsid w:val="000561CC"/>
    <w:rsid w:val="00063F2E"/>
    <w:rsid w:val="0006764D"/>
    <w:rsid w:val="00074C03"/>
    <w:rsid w:val="00075432"/>
    <w:rsid w:val="000819B8"/>
    <w:rsid w:val="00090B3D"/>
    <w:rsid w:val="00091CD0"/>
    <w:rsid w:val="000968ED"/>
    <w:rsid w:val="00097208"/>
    <w:rsid w:val="000A0CBC"/>
    <w:rsid w:val="000A3B7C"/>
    <w:rsid w:val="000A44A6"/>
    <w:rsid w:val="000A46B9"/>
    <w:rsid w:val="000A6BD4"/>
    <w:rsid w:val="000A6DCA"/>
    <w:rsid w:val="000A7552"/>
    <w:rsid w:val="000B2685"/>
    <w:rsid w:val="000B4E2F"/>
    <w:rsid w:val="000B6CEA"/>
    <w:rsid w:val="000B7AE7"/>
    <w:rsid w:val="000C5D12"/>
    <w:rsid w:val="000D3701"/>
    <w:rsid w:val="000D6128"/>
    <w:rsid w:val="000D69FE"/>
    <w:rsid w:val="000D6BB5"/>
    <w:rsid w:val="000E0190"/>
    <w:rsid w:val="000E0CC3"/>
    <w:rsid w:val="000F08EF"/>
    <w:rsid w:val="000F25FD"/>
    <w:rsid w:val="000F5083"/>
    <w:rsid w:val="000F5E56"/>
    <w:rsid w:val="00100A19"/>
    <w:rsid w:val="001030DB"/>
    <w:rsid w:val="00115857"/>
    <w:rsid w:val="00121E59"/>
    <w:rsid w:val="001237E6"/>
    <w:rsid w:val="00134B62"/>
    <w:rsid w:val="00134FC8"/>
    <w:rsid w:val="00136189"/>
    <w:rsid w:val="001362EE"/>
    <w:rsid w:val="0013744E"/>
    <w:rsid w:val="00147D90"/>
    <w:rsid w:val="00152DF6"/>
    <w:rsid w:val="001601DC"/>
    <w:rsid w:val="00160235"/>
    <w:rsid w:val="00161D08"/>
    <w:rsid w:val="00163C1A"/>
    <w:rsid w:val="001723F1"/>
    <w:rsid w:val="00176A3E"/>
    <w:rsid w:val="001832A6"/>
    <w:rsid w:val="0018779F"/>
    <w:rsid w:val="0019178C"/>
    <w:rsid w:val="00191C1B"/>
    <w:rsid w:val="001A1695"/>
    <w:rsid w:val="001A2D20"/>
    <w:rsid w:val="001A4813"/>
    <w:rsid w:val="001A6F87"/>
    <w:rsid w:val="001B0806"/>
    <w:rsid w:val="001B0BF2"/>
    <w:rsid w:val="001B3888"/>
    <w:rsid w:val="001B3F90"/>
    <w:rsid w:val="001C4F9B"/>
    <w:rsid w:val="001C6025"/>
    <w:rsid w:val="001D33DE"/>
    <w:rsid w:val="001E009B"/>
    <w:rsid w:val="001E2014"/>
    <w:rsid w:val="001E4FDB"/>
    <w:rsid w:val="001F2775"/>
    <w:rsid w:val="001F37C5"/>
    <w:rsid w:val="001F7D65"/>
    <w:rsid w:val="00200FF6"/>
    <w:rsid w:val="00203BD7"/>
    <w:rsid w:val="00216DC2"/>
    <w:rsid w:val="00226361"/>
    <w:rsid w:val="00226F91"/>
    <w:rsid w:val="002332EE"/>
    <w:rsid w:val="00233F99"/>
    <w:rsid w:val="0023671E"/>
    <w:rsid w:val="00242089"/>
    <w:rsid w:val="00242117"/>
    <w:rsid w:val="00242800"/>
    <w:rsid w:val="00242EC6"/>
    <w:rsid w:val="00257CBC"/>
    <w:rsid w:val="002634C4"/>
    <w:rsid w:val="002739A9"/>
    <w:rsid w:val="002751E5"/>
    <w:rsid w:val="00282A89"/>
    <w:rsid w:val="00283F6B"/>
    <w:rsid w:val="0029198D"/>
    <w:rsid w:val="00292148"/>
    <w:rsid w:val="002928D3"/>
    <w:rsid w:val="002937A6"/>
    <w:rsid w:val="00293C44"/>
    <w:rsid w:val="00297F8C"/>
    <w:rsid w:val="002A06F1"/>
    <w:rsid w:val="002A1A34"/>
    <w:rsid w:val="002A498C"/>
    <w:rsid w:val="002A50A9"/>
    <w:rsid w:val="002B032E"/>
    <w:rsid w:val="002B56D4"/>
    <w:rsid w:val="002B6166"/>
    <w:rsid w:val="002B6BBA"/>
    <w:rsid w:val="002B737E"/>
    <w:rsid w:val="002C29E1"/>
    <w:rsid w:val="002C3D81"/>
    <w:rsid w:val="002C3E50"/>
    <w:rsid w:val="002C629A"/>
    <w:rsid w:val="002C7404"/>
    <w:rsid w:val="002D0B26"/>
    <w:rsid w:val="002D6057"/>
    <w:rsid w:val="002E054D"/>
    <w:rsid w:val="002E2964"/>
    <w:rsid w:val="002E7390"/>
    <w:rsid w:val="002F157A"/>
    <w:rsid w:val="002F1FE6"/>
    <w:rsid w:val="002F3C24"/>
    <w:rsid w:val="002F4E68"/>
    <w:rsid w:val="002F7FD8"/>
    <w:rsid w:val="003014E6"/>
    <w:rsid w:val="003022C7"/>
    <w:rsid w:val="003052F6"/>
    <w:rsid w:val="00310CF1"/>
    <w:rsid w:val="00310F01"/>
    <w:rsid w:val="00312F7F"/>
    <w:rsid w:val="003136A5"/>
    <w:rsid w:val="003142CF"/>
    <w:rsid w:val="003145FE"/>
    <w:rsid w:val="00322E81"/>
    <w:rsid w:val="00325BC5"/>
    <w:rsid w:val="003271E2"/>
    <w:rsid w:val="00334A86"/>
    <w:rsid w:val="00335253"/>
    <w:rsid w:val="00337B6A"/>
    <w:rsid w:val="00337C1D"/>
    <w:rsid w:val="00340249"/>
    <w:rsid w:val="00342A15"/>
    <w:rsid w:val="00342E09"/>
    <w:rsid w:val="003449EF"/>
    <w:rsid w:val="00346A06"/>
    <w:rsid w:val="003539E7"/>
    <w:rsid w:val="00354256"/>
    <w:rsid w:val="00360408"/>
    <w:rsid w:val="00361450"/>
    <w:rsid w:val="0036182A"/>
    <w:rsid w:val="00364B6C"/>
    <w:rsid w:val="003673CF"/>
    <w:rsid w:val="00370FEC"/>
    <w:rsid w:val="0037441D"/>
    <w:rsid w:val="003747CA"/>
    <w:rsid w:val="003767DE"/>
    <w:rsid w:val="003845C1"/>
    <w:rsid w:val="00385159"/>
    <w:rsid w:val="003866FE"/>
    <w:rsid w:val="003936FF"/>
    <w:rsid w:val="003A11B6"/>
    <w:rsid w:val="003A3303"/>
    <w:rsid w:val="003A6A7F"/>
    <w:rsid w:val="003A6B16"/>
    <w:rsid w:val="003A6F89"/>
    <w:rsid w:val="003B0542"/>
    <w:rsid w:val="003B079A"/>
    <w:rsid w:val="003B38C1"/>
    <w:rsid w:val="003B5C90"/>
    <w:rsid w:val="003B6CD4"/>
    <w:rsid w:val="003C5CEC"/>
    <w:rsid w:val="003C6CD2"/>
    <w:rsid w:val="003D1147"/>
    <w:rsid w:val="003D15A5"/>
    <w:rsid w:val="003D7EEA"/>
    <w:rsid w:val="003E033B"/>
    <w:rsid w:val="003E49CA"/>
    <w:rsid w:val="003F01E1"/>
    <w:rsid w:val="003F2CB3"/>
    <w:rsid w:val="003F3E91"/>
    <w:rsid w:val="003F7041"/>
    <w:rsid w:val="003F7B0B"/>
    <w:rsid w:val="003F7BC0"/>
    <w:rsid w:val="00414377"/>
    <w:rsid w:val="0041497B"/>
    <w:rsid w:val="00414F36"/>
    <w:rsid w:val="00416936"/>
    <w:rsid w:val="00416C39"/>
    <w:rsid w:val="004175B4"/>
    <w:rsid w:val="00422288"/>
    <w:rsid w:val="00423E3E"/>
    <w:rsid w:val="00424D42"/>
    <w:rsid w:val="00425075"/>
    <w:rsid w:val="00427AF4"/>
    <w:rsid w:val="00427D6D"/>
    <w:rsid w:val="0043017C"/>
    <w:rsid w:val="00431B87"/>
    <w:rsid w:val="00437C43"/>
    <w:rsid w:val="0044286E"/>
    <w:rsid w:val="00443294"/>
    <w:rsid w:val="00444259"/>
    <w:rsid w:val="00453B75"/>
    <w:rsid w:val="00457D5E"/>
    <w:rsid w:val="004607E4"/>
    <w:rsid w:val="004647DA"/>
    <w:rsid w:val="00467C81"/>
    <w:rsid w:val="00472349"/>
    <w:rsid w:val="004733C4"/>
    <w:rsid w:val="00474062"/>
    <w:rsid w:val="00476E15"/>
    <w:rsid w:val="0047793E"/>
    <w:rsid w:val="00477D6B"/>
    <w:rsid w:val="004837F3"/>
    <w:rsid w:val="00485BF3"/>
    <w:rsid w:val="00485EE9"/>
    <w:rsid w:val="004876D5"/>
    <w:rsid w:val="00487F1C"/>
    <w:rsid w:val="00492945"/>
    <w:rsid w:val="00492ADE"/>
    <w:rsid w:val="00497F16"/>
    <w:rsid w:val="004A3663"/>
    <w:rsid w:val="004A3C54"/>
    <w:rsid w:val="004A425B"/>
    <w:rsid w:val="004A6DDD"/>
    <w:rsid w:val="004B06CF"/>
    <w:rsid w:val="004B08CF"/>
    <w:rsid w:val="004B1032"/>
    <w:rsid w:val="004B30BE"/>
    <w:rsid w:val="004B3A0A"/>
    <w:rsid w:val="004B4313"/>
    <w:rsid w:val="004B43B2"/>
    <w:rsid w:val="004C7813"/>
    <w:rsid w:val="004D295A"/>
    <w:rsid w:val="004D53B1"/>
    <w:rsid w:val="004E1FD8"/>
    <w:rsid w:val="004F1778"/>
    <w:rsid w:val="004F37FF"/>
    <w:rsid w:val="004F48C4"/>
    <w:rsid w:val="004F50E5"/>
    <w:rsid w:val="004F77B4"/>
    <w:rsid w:val="005019FF"/>
    <w:rsid w:val="00513EA1"/>
    <w:rsid w:val="00516149"/>
    <w:rsid w:val="00523C78"/>
    <w:rsid w:val="00525AF3"/>
    <w:rsid w:val="00526EFB"/>
    <w:rsid w:val="0053057A"/>
    <w:rsid w:val="00533DD5"/>
    <w:rsid w:val="005345A2"/>
    <w:rsid w:val="00540159"/>
    <w:rsid w:val="00544CF9"/>
    <w:rsid w:val="00545FFA"/>
    <w:rsid w:val="005466E4"/>
    <w:rsid w:val="00546A12"/>
    <w:rsid w:val="00552284"/>
    <w:rsid w:val="00552882"/>
    <w:rsid w:val="00556DD0"/>
    <w:rsid w:val="00557782"/>
    <w:rsid w:val="00560A29"/>
    <w:rsid w:val="00561D21"/>
    <w:rsid w:val="00562BDE"/>
    <w:rsid w:val="00564166"/>
    <w:rsid w:val="0056448F"/>
    <w:rsid w:val="005711F7"/>
    <w:rsid w:val="00573C91"/>
    <w:rsid w:val="00575447"/>
    <w:rsid w:val="00577C03"/>
    <w:rsid w:val="00577CA9"/>
    <w:rsid w:val="00581C59"/>
    <w:rsid w:val="005864E2"/>
    <w:rsid w:val="005924B4"/>
    <w:rsid w:val="00592A21"/>
    <w:rsid w:val="005A0A46"/>
    <w:rsid w:val="005A4FDC"/>
    <w:rsid w:val="005A5AE3"/>
    <w:rsid w:val="005A7207"/>
    <w:rsid w:val="005B0617"/>
    <w:rsid w:val="005B2E9E"/>
    <w:rsid w:val="005B49C8"/>
    <w:rsid w:val="005C6649"/>
    <w:rsid w:val="005C79CA"/>
    <w:rsid w:val="005D1DB7"/>
    <w:rsid w:val="005D6F92"/>
    <w:rsid w:val="005D7FDC"/>
    <w:rsid w:val="005E20F0"/>
    <w:rsid w:val="005E230D"/>
    <w:rsid w:val="005E2658"/>
    <w:rsid w:val="005F23E4"/>
    <w:rsid w:val="005F59BC"/>
    <w:rsid w:val="005F60E9"/>
    <w:rsid w:val="00601655"/>
    <w:rsid w:val="00602F22"/>
    <w:rsid w:val="00605827"/>
    <w:rsid w:val="0060697D"/>
    <w:rsid w:val="00613058"/>
    <w:rsid w:val="00613F5A"/>
    <w:rsid w:val="00615DA7"/>
    <w:rsid w:val="00621108"/>
    <w:rsid w:val="006254F1"/>
    <w:rsid w:val="006278C0"/>
    <w:rsid w:val="00630803"/>
    <w:rsid w:val="00636A9B"/>
    <w:rsid w:val="006411DE"/>
    <w:rsid w:val="006413DB"/>
    <w:rsid w:val="00642A0C"/>
    <w:rsid w:val="00642A91"/>
    <w:rsid w:val="00646050"/>
    <w:rsid w:val="00646FE9"/>
    <w:rsid w:val="00652B0A"/>
    <w:rsid w:val="0065486D"/>
    <w:rsid w:val="006565D0"/>
    <w:rsid w:val="0065662A"/>
    <w:rsid w:val="0065682A"/>
    <w:rsid w:val="0066034E"/>
    <w:rsid w:val="0066067D"/>
    <w:rsid w:val="00662341"/>
    <w:rsid w:val="00670D14"/>
    <w:rsid w:val="006713CA"/>
    <w:rsid w:val="0067196F"/>
    <w:rsid w:val="00676C5C"/>
    <w:rsid w:val="00677A76"/>
    <w:rsid w:val="006827CA"/>
    <w:rsid w:val="00683037"/>
    <w:rsid w:val="0068493C"/>
    <w:rsid w:val="00690F21"/>
    <w:rsid w:val="0069157B"/>
    <w:rsid w:val="00692803"/>
    <w:rsid w:val="00693088"/>
    <w:rsid w:val="00693AC9"/>
    <w:rsid w:val="00694185"/>
    <w:rsid w:val="006A340E"/>
    <w:rsid w:val="006A37FC"/>
    <w:rsid w:val="006B33BE"/>
    <w:rsid w:val="006C1752"/>
    <w:rsid w:val="006C2A86"/>
    <w:rsid w:val="006C4639"/>
    <w:rsid w:val="006D5F18"/>
    <w:rsid w:val="006E2293"/>
    <w:rsid w:val="006E3405"/>
    <w:rsid w:val="006E3BF6"/>
    <w:rsid w:val="006E5A42"/>
    <w:rsid w:val="006F32DF"/>
    <w:rsid w:val="006F4E06"/>
    <w:rsid w:val="00704712"/>
    <w:rsid w:val="00704816"/>
    <w:rsid w:val="007057FA"/>
    <w:rsid w:val="00726866"/>
    <w:rsid w:val="00731A78"/>
    <w:rsid w:val="00732C04"/>
    <w:rsid w:val="00733167"/>
    <w:rsid w:val="0073326A"/>
    <w:rsid w:val="00736B02"/>
    <w:rsid w:val="00742C7C"/>
    <w:rsid w:val="0074651A"/>
    <w:rsid w:val="00747E17"/>
    <w:rsid w:val="00751410"/>
    <w:rsid w:val="0076189F"/>
    <w:rsid w:val="00766311"/>
    <w:rsid w:val="00773FFE"/>
    <w:rsid w:val="00775AAC"/>
    <w:rsid w:val="00780DC6"/>
    <w:rsid w:val="007818D3"/>
    <w:rsid w:val="00781A69"/>
    <w:rsid w:val="0078341F"/>
    <w:rsid w:val="00784688"/>
    <w:rsid w:val="007848A3"/>
    <w:rsid w:val="007867C6"/>
    <w:rsid w:val="00787AFC"/>
    <w:rsid w:val="007A1F23"/>
    <w:rsid w:val="007A236B"/>
    <w:rsid w:val="007A56F0"/>
    <w:rsid w:val="007A600B"/>
    <w:rsid w:val="007A61E1"/>
    <w:rsid w:val="007B33A7"/>
    <w:rsid w:val="007B3B3B"/>
    <w:rsid w:val="007B4380"/>
    <w:rsid w:val="007B504A"/>
    <w:rsid w:val="007C24E6"/>
    <w:rsid w:val="007C4A62"/>
    <w:rsid w:val="007D1613"/>
    <w:rsid w:val="007D2860"/>
    <w:rsid w:val="007D5E1A"/>
    <w:rsid w:val="007E045B"/>
    <w:rsid w:val="007E2184"/>
    <w:rsid w:val="007E2669"/>
    <w:rsid w:val="007E480E"/>
    <w:rsid w:val="007F0980"/>
    <w:rsid w:val="007F43BE"/>
    <w:rsid w:val="00801092"/>
    <w:rsid w:val="008028C9"/>
    <w:rsid w:val="00812530"/>
    <w:rsid w:val="0081302E"/>
    <w:rsid w:val="00822791"/>
    <w:rsid w:val="00827222"/>
    <w:rsid w:val="008276BE"/>
    <w:rsid w:val="0083242F"/>
    <w:rsid w:val="00840A5E"/>
    <w:rsid w:val="0084141A"/>
    <w:rsid w:val="00851823"/>
    <w:rsid w:val="008650CF"/>
    <w:rsid w:val="008756B9"/>
    <w:rsid w:val="008923EB"/>
    <w:rsid w:val="008A2E46"/>
    <w:rsid w:val="008B2CC1"/>
    <w:rsid w:val="008B4EE0"/>
    <w:rsid w:val="008B60B2"/>
    <w:rsid w:val="008B60E6"/>
    <w:rsid w:val="008B66DB"/>
    <w:rsid w:val="008B6AAA"/>
    <w:rsid w:val="008B6D77"/>
    <w:rsid w:val="008C1B30"/>
    <w:rsid w:val="008C6E58"/>
    <w:rsid w:val="008D225E"/>
    <w:rsid w:val="008E459E"/>
    <w:rsid w:val="008E7131"/>
    <w:rsid w:val="008F62D1"/>
    <w:rsid w:val="0090060C"/>
    <w:rsid w:val="00900A39"/>
    <w:rsid w:val="00901020"/>
    <w:rsid w:val="00905C93"/>
    <w:rsid w:val="0090681B"/>
    <w:rsid w:val="0090731E"/>
    <w:rsid w:val="0091076A"/>
    <w:rsid w:val="009163D1"/>
    <w:rsid w:val="00916EE2"/>
    <w:rsid w:val="009172DB"/>
    <w:rsid w:val="00921379"/>
    <w:rsid w:val="00937E09"/>
    <w:rsid w:val="00940F33"/>
    <w:rsid w:val="009412AD"/>
    <w:rsid w:val="00943B13"/>
    <w:rsid w:val="00944C84"/>
    <w:rsid w:val="00945F84"/>
    <w:rsid w:val="00946186"/>
    <w:rsid w:val="009507BF"/>
    <w:rsid w:val="0095091A"/>
    <w:rsid w:val="009541C8"/>
    <w:rsid w:val="00955294"/>
    <w:rsid w:val="009560A3"/>
    <w:rsid w:val="009570E8"/>
    <w:rsid w:val="0096021A"/>
    <w:rsid w:val="00966A22"/>
    <w:rsid w:val="0096722F"/>
    <w:rsid w:val="00970F73"/>
    <w:rsid w:val="00972F5A"/>
    <w:rsid w:val="009748B1"/>
    <w:rsid w:val="00980843"/>
    <w:rsid w:val="00987F24"/>
    <w:rsid w:val="00994DFC"/>
    <w:rsid w:val="00997552"/>
    <w:rsid w:val="009A0A38"/>
    <w:rsid w:val="009B620B"/>
    <w:rsid w:val="009C4BE6"/>
    <w:rsid w:val="009D085D"/>
    <w:rsid w:val="009D0D4C"/>
    <w:rsid w:val="009E2791"/>
    <w:rsid w:val="009E3B2D"/>
    <w:rsid w:val="009E3F6F"/>
    <w:rsid w:val="009E4D37"/>
    <w:rsid w:val="009F1B25"/>
    <w:rsid w:val="009F35F0"/>
    <w:rsid w:val="009F499F"/>
    <w:rsid w:val="009F6FF6"/>
    <w:rsid w:val="009F7E72"/>
    <w:rsid w:val="00A011CD"/>
    <w:rsid w:val="00A01E34"/>
    <w:rsid w:val="00A03A49"/>
    <w:rsid w:val="00A03DF8"/>
    <w:rsid w:val="00A05597"/>
    <w:rsid w:val="00A137C6"/>
    <w:rsid w:val="00A15AB2"/>
    <w:rsid w:val="00A15C41"/>
    <w:rsid w:val="00A15C6A"/>
    <w:rsid w:val="00A241FC"/>
    <w:rsid w:val="00A249BE"/>
    <w:rsid w:val="00A32F5E"/>
    <w:rsid w:val="00A32FD5"/>
    <w:rsid w:val="00A35D30"/>
    <w:rsid w:val="00A42DAF"/>
    <w:rsid w:val="00A45BD8"/>
    <w:rsid w:val="00A5573B"/>
    <w:rsid w:val="00A6171B"/>
    <w:rsid w:val="00A63656"/>
    <w:rsid w:val="00A70303"/>
    <w:rsid w:val="00A725AB"/>
    <w:rsid w:val="00A752B4"/>
    <w:rsid w:val="00A82446"/>
    <w:rsid w:val="00A869B7"/>
    <w:rsid w:val="00A92140"/>
    <w:rsid w:val="00A931C2"/>
    <w:rsid w:val="00A93EBC"/>
    <w:rsid w:val="00A9494D"/>
    <w:rsid w:val="00A96619"/>
    <w:rsid w:val="00A9671E"/>
    <w:rsid w:val="00AB4807"/>
    <w:rsid w:val="00AC205C"/>
    <w:rsid w:val="00AC3075"/>
    <w:rsid w:val="00AC7580"/>
    <w:rsid w:val="00AD0555"/>
    <w:rsid w:val="00AE3C57"/>
    <w:rsid w:val="00AE5C4C"/>
    <w:rsid w:val="00AF0A6B"/>
    <w:rsid w:val="00AF2A60"/>
    <w:rsid w:val="00AF608D"/>
    <w:rsid w:val="00B05A69"/>
    <w:rsid w:val="00B138C4"/>
    <w:rsid w:val="00B144BE"/>
    <w:rsid w:val="00B22FCB"/>
    <w:rsid w:val="00B23E2D"/>
    <w:rsid w:val="00B243D3"/>
    <w:rsid w:val="00B27394"/>
    <w:rsid w:val="00B2768A"/>
    <w:rsid w:val="00B3060F"/>
    <w:rsid w:val="00B30F4C"/>
    <w:rsid w:val="00B33D93"/>
    <w:rsid w:val="00B403FF"/>
    <w:rsid w:val="00B424F7"/>
    <w:rsid w:val="00B42A91"/>
    <w:rsid w:val="00B44EB3"/>
    <w:rsid w:val="00B50107"/>
    <w:rsid w:val="00B540B4"/>
    <w:rsid w:val="00B56E6D"/>
    <w:rsid w:val="00B60FB0"/>
    <w:rsid w:val="00B71125"/>
    <w:rsid w:val="00B71396"/>
    <w:rsid w:val="00B772CA"/>
    <w:rsid w:val="00B87914"/>
    <w:rsid w:val="00B92A2F"/>
    <w:rsid w:val="00B93B66"/>
    <w:rsid w:val="00B95D16"/>
    <w:rsid w:val="00B9734B"/>
    <w:rsid w:val="00B97BA7"/>
    <w:rsid w:val="00BA206A"/>
    <w:rsid w:val="00BA7318"/>
    <w:rsid w:val="00BB2D59"/>
    <w:rsid w:val="00BB388E"/>
    <w:rsid w:val="00BB47EF"/>
    <w:rsid w:val="00BB4CD4"/>
    <w:rsid w:val="00BB59CE"/>
    <w:rsid w:val="00BB6C21"/>
    <w:rsid w:val="00BC27C2"/>
    <w:rsid w:val="00BC653A"/>
    <w:rsid w:val="00BD1B73"/>
    <w:rsid w:val="00BD2A4B"/>
    <w:rsid w:val="00BD4DBE"/>
    <w:rsid w:val="00BD5DDA"/>
    <w:rsid w:val="00BD5FD3"/>
    <w:rsid w:val="00BD65AA"/>
    <w:rsid w:val="00BE02BC"/>
    <w:rsid w:val="00BE2E1F"/>
    <w:rsid w:val="00BF0E7F"/>
    <w:rsid w:val="00BF4045"/>
    <w:rsid w:val="00BF4FA5"/>
    <w:rsid w:val="00BF6375"/>
    <w:rsid w:val="00C02FF3"/>
    <w:rsid w:val="00C11BFE"/>
    <w:rsid w:val="00C141CE"/>
    <w:rsid w:val="00C144D9"/>
    <w:rsid w:val="00C1489A"/>
    <w:rsid w:val="00C16903"/>
    <w:rsid w:val="00C21A24"/>
    <w:rsid w:val="00C277C4"/>
    <w:rsid w:val="00C32684"/>
    <w:rsid w:val="00C32FBE"/>
    <w:rsid w:val="00C33D7A"/>
    <w:rsid w:val="00C40423"/>
    <w:rsid w:val="00C447E5"/>
    <w:rsid w:val="00C449CC"/>
    <w:rsid w:val="00C47C7B"/>
    <w:rsid w:val="00C60A86"/>
    <w:rsid w:val="00C61369"/>
    <w:rsid w:val="00C61E59"/>
    <w:rsid w:val="00C62231"/>
    <w:rsid w:val="00C6531C"/>
    <w:rsid w:val="00C674DF"/>
    <w:rsid w:val="00C702A0"/>
    <w:rsid w:val="00C728CA"/>
    <w:rsid w:val="00C829A5"/>
    <w:rsid w:val="00C85FEC"/>
    <w:rsid w:val="00C86ECA"/>
    <w:rsid w:val="00C92316"/>
    <w:rsid w:val="00CA3D65"/>
    <w:rsid w:val="00CA6CB1"/>
    <w:rsid w:val="00CB4364"/>
    <w:rsid w:val="00CC05DC"/>
    <w:rsid w:val="00CC6760"/>
    <w:rsid w:val="00CD0FD9"/>
    <w:rsid w:val="00CD716D"/>
    <w:rsid w:val="00CD7616"/>
    <w:rsid w:val="00CE2BB3"/>
    <w:rsid w:val="00CE766F"/>
    <w:rsid w:val="00CE78C1"/>
    <w:rsid w:val="00CF1F4A"/>
    <w:rsid w:val="00CF43D0"/>
    <w:rsid w:val="00CF70F2"/>
    <w:rsid w:val="00D01CA2"/>
    <w:rsid w:val="00D06B80"/>
    <w:rsid w:val="00D106F2"/>
    <w:rsid w:val="00D108CD"/>
    <w:rsid w:val="00D1246A"/>
    <w:rsid w:val="00D1411A"/>
    <w:rsid w:val="00D20743"/>
    <w:rsid w:val="00D22BDF"/>
    <w:rsid w:val="00D23109"/>
    <w:rsid w:val="00D235F4"/>
    <w:rsid w:val="00D32E91"/>
    <w:rsid w:val="00D35410"/>
    <w:rsid w:val="00D3566D"/>
    <w:rsid w:val="00D3759E"/>
    <w:rsid w:val="00D375E6"/>
    <w:rsid w:val="00D37653"/>
    <w:rsid w:val="00D40982"/>
    <w:rsid w:val="00D45252"/>
    <w:rsid w:val="00D45387"/>
    <w:rsid w:val="00D456CC"/>
    <w:rsid w:val="00D52ABE"/>
    <w:rsid w:val="00D61343"/>
    <w:rsid w:val="00D6183A"/>
    <w:rsid w:val="00D61CAF"/>
    <w:rsid w:val="00D640DB"/>
    <w:rsid w:val="00D66272"/>
    <w:rsid w:val="00D7039B"/>
    <w:rsid w:val="00D713F9"/>
    <w:rsid w:val="00D71B4D"/>
    <w:rsid w:val="00D74215"/>
    <w:rsid w:val="00D75CB4"/>
    <w:rsid w:val="00D7660F"/>
    <w:rsid w:val="00D8436A"/>
    <w:rsid w:val="00D84986"/>
    <w:rsid w:val="00D86FD8"/>
    <w:rsid w:val="00D9085B"/>
    <w:rsid w:val="00D90F7B"/>
    <w:rsid w:val="00D93D55"/>
    <w:rsid w:val="00DA0827"/>
    <w:rsid w:val="00DA75CC"/>
    <w:rsid w:val="00DB0082"/>
    <w:rsid w:val="00DB018E"/>
    <w:rsid w:val="00DB40A2"/>
    <w:rsid w:val="00DB528F"/>
    <w:rsid w:val="00DB55D6"/>
    <w:rsid w:val="00DB56B1"/>
    <w:rsid w:val="00DB6613"/>
    <w:rsid w:val="00DC0965"/>
    <w:rsid w:val="00DC15C4"/>
    <w:rsid w:val="00DC1E98"/>
    <w:rsid w:val="00DC2511"/>
    <w:rsid w:val="00DC2DAE"/>
    <w:rsid w:val="00DC3B87"/>
    <w:rsid w:val="00DC532F"/>
    <w:rsid w:val="00DD06D5"/>
    <w:rsid w:val="00DE29FE"/>
    <w:rsid w:val="00DF427C"/>
    <w:rsid w:val="00DF4E24"/>
    <w:rsid w:val="00E00D5C"/>
    <w:rsid w:val="00E04C4E"/>
    <w:rsid w:val="00E055DD"/>
    <w:rsid w:val="00E05B18"/>
    <w:rsid w:val="00E168A2"/>
    <w:rsid w:val="00E16B51"/>
    <w:rsid w:val="00E25273"/>
    <w:rsid w:val="00E25A24"/>
    <w:rsid w:val="00E25F60"/>
    <w:rsid w:val="00E32A38"/>
    <w:rsid w:val="00E335FE"/>
    <w:rsid w:val="00E46A90"/>
    <w:rsid w:val="00E7110E"/>
    <w:rsid w:val="00E7280C"/>
    <w:rsid w:val="00E73712"/>
    <w:rsid w:val="00E741C3"/>
    <w:rsid w:val="00E74E7D"/>
    <w:rsid w:val="00E75AB3"/>
    <w:rsid w:val="00E76F90"/>
    <w:rsid w:val="00E77C48"/>
    <w:rsid w:val="00E827C0"/>
    <w:rsid w:val="00E84598"/>
    <w:rsid w:val="00E85CF4"/>
    <w:rsid w:val="00E86928"/>
    <w:rsid w:val="00E9306D"/>
    <w:rsid w:val="00E95F53"/>
    <w:rsid w:val="00E96ACB"/>
    <w:rsid w:val="00EB2C7C"/>
    <w:rsid w:val="00EB581D"/>
    <w:rsid w:val="00EC1121"/>
    <w:rsid w:val="00EC2101"/>
    <w:rsid w:val="00EC3D0C"/>
    <w:rsid w:val="00EC4E49"/>
    <w:rsid w:val="00EC70C6"/>
    <w:rsid w:val="00ED2C86"/>
    <w:rsid w:val="00ED364D"/>
    <w:rsid w:val="00ED5ABE"/>
    <w:rsid w:val="00ED77FB"/>
    <w:rsid w:val="00EE2C85"/>
    <w:rsid w:val="00EE3E80"/>
    <w:rsid w:val="00EE45FA"/>
    <w:rsid w:val="00EE553B"/>
    <w:rsid w:val="00EE7AD5"/>
    <w:rsid w:val="00EF1801"/>
    <w:rsid w:val="00EF1A2E"/>
    <w:rsid w:val="00EF22FD"/>
    <w:rsid w:val="00EF4776"/>
    <w:rsid w:val="00EF77D2"/>
    <w:rsid w:val="00F169B4"/>
    <w:rsid w:val="00F20253"/>
    <w:rsid w:val="00F2390F"/>
    <w:rsid w:val="00F254AB"/>
    <w:rsid w:val="00F2744C"/>
    <w:rsid w:val="00F37936"/>
    <w:rsid w:val="00F37A4F"/>
    <w:rsid w:val="00F406D6"/>
    <w:rsid w:val="00F50B60"/>
    <w:rsid w:val="00F55529"/>
    <w:rsid w:val="00F60147"/>
    <w:rsid w:val="00F61D81"/>
    <w:rsid w:val="00F62603"/>
    <w:rsid w:val="00F65225"/>
    <w:rsid w:val="00F66152"/>
    <w:rsid w:val="00F70C6B"/>
    <w:rsid w:val="00F76327"/>
    <w:rsid w:val="00F77809"/>
    <w:rsid w:val="00F77E78"/>
    <w:rsid w:val="00F802BE"/>
    <w:rsid w:val="00F8184F"/>
    <w:rsid w:val="00F83C65"/>
    <w:rsid w:val="00F83F9A"/>
    <w:rsid w:val="00F84952"/>
    <w:rsid w:val="00F92B71"/>
    <w:rsid w:val="00F976D7"/>
    <w:rsid w:val="00FA5075"/>
    <w:rsid w:val="00FB1074"/>
    <w:rsid w:val="00FB1629"/>
    <w:rsid w:val="00FB1CF1"/>
    <w:rsid w:val="00FB5BE5"/>
    <w:rsid w:val="00FB679A"/>
    <w:rsid w:val="00FD0A71"/>
    <w:rsid w:val="00FE034A"/>
    <w:rsid w:val="00FE171A"/>
    <w:rsid w:val="00FE487F"/>
    <w:rsid w:val="00FE4E3D"/>
    <w:rsid w:val="00FE6501"/>
    <w:rsid w:val="00FE766C"/>
    <w:rsid w:val="00FF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aliases w:val="tst,BT,BodyText,VE 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9748B1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link w:val="BalloonText"/>
    <w:locked/>
    <w:rsid w:val="00A9671E"/>
    <w:rPr>
      <w:rFonts w:ascii="Tahoma" w:eastAsia="SimSun" w:hAnsi="Tahoma"/>
      <w:sz w:val="16"/>
      <w:lang w:val="x-none" w:eastAsia="zh-CN"/>
    </w:rPr>
  </w:style>
  <w:style w:type="character" w:customStyle="1" w:styleId="Heading2Char">
    <w:name w:val="Heading 2 Char"/>
    <w:link w:val="Heading2"/>
    <w:locked/>
    <w:rsid w:val="00A82446"/>
    <w:rPr>
      <w:rFonts w:ascii="Arial" w:eastAsia="SimSun" w:hAnsi="Arial"/>
      <w:caps/>
      <w:sz w:val="28"/>
      <w:lang w:val="x-none" w:eastAsia="zh-CN"/>
    </w:rPr>
  </w:style>
  <w:style w:type="character" w:customStyle="1" w:styleId="Heading3Char">
    <w:name w:val="Heading 3 Char"/>
    <w:link w:val="Heading3"/>
    <w:locked/>
    <w:rsid w:val="00A82446"/>
    <w:rPr>
      <w:rFonts w:ascii="Arial" w:eastAsia="SimSun" w:hAnsi="Arial"/>
      <w:sz w:val="26"/>
      <w:u w:val="single"/>
      <w:lang w:val="x-none" w:eastAsia="zh-CN"/>
    </w:rPr>
  </w:style>
  <w:style w:type="paragraph" w:customStyle="1" w:styleId="Endofdocument">
    <w:name w:val="End of document"/>
    <w:basedOn w:val="Normal"/>
    <w:rsid w:val="00A82446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FootnoteTextChar">
    <w:name w:val="Footnote Text Char"/>
    <w:link w:val="FootnoteText"/>
    <w:semiHidden/>
    <w:locked/>
    <w:rsid w:val="00A82446"/>
    <w:rPr>
      <w:rFonts w:ascii="Arial" w:eastAsia="SimSun" w:hAnsi="Arial"/>
      <w:sz w:val="18"/>
      <w:lang w:val="x-none" w:eastAsia="zh-CN"/>
    </w:rPr>
  </w:style>
  <w:style w:type="character" w:customStyle="1" w:styleId="ONUMEChar">
    <w:name w:val="ONUM E Char"/>
    <w:link w:val="ONUME"/>
    <w:locked/>
    <w:rsid w:val="00652B0A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basedOn w:val="DefaultParagraphFont"/>
    <w:rsid w:val="00A82446"/>
    <w:rPr>
      <w:vertAlign w:val="superscript"/>
    </w:rPr>
  </w:style>
  <w:style w:type="character" w:styleId="CommentReference">
    <w:name w:val="annotation reference"/>
    <w:basedOn w:val="DefaultParagraphFont"/>
    <w:rsid w:val="006E3405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rsid w:val="006E3405"/>
    <w:rPr>
      <w:b/>
      <w:bCs/>
      <w:sz w:val="20"/>
    </w:rPr>
  </w:style>
  <w:style w:type="character" w:customStyle="1" w:styleId="CommentTextChar">
    <w:name w:val="Comment Text Char"/>
    <w:link w:val="CommentText"/>
    <w:semiHidden/>
    <w:locked/>
    <w:rsid w:val="006E3405"/>
    <w:rPr>
      <w:rFonts w:ascii="Arial" w:eastAsia="SimSun" w:hAnsi="Arial"/>
      <w:sz w:val="18"/>
      <w:lang w:val="x-none" w:eastAsia="zh-CN"/>
    </w:rPr>
  </w:style>
  <w:style w:type="character" w:customStyle="1" w:styleId="CommentSubjectChar">
    <w:name w:val="Comment Subject Char"/>
    <w:link w:val="CommentSubject"/>
    <w:locked/>
    <w:rsid w:val="006E3405"/>
    <w:rPr>
      <w:rFonts w:ascii="Arial" w:eastAsia="SimSun" w:hAnsi="Arial"/>
      <w:b/>
      <w:sz w:val="18"/>
      <w:lang w:val="x-none" w:eastAsia="zh-CN"/>
    </w:rPr>
  </w:style>
  <w:style w:type="character" w:customStyle="1" w:styleId="apple-converted-space">
    <w:name w:val="apple-converted-space"/>
    <w:basedOn w:val="DefaultParagraphFont"/>
    <w:rsid w:val="008B4EE0"/>
    <w:rPr>
      <w:rFonts w:cs="Times New Roman"/>
    </w:rPr>
  </w:style>
  <w:style w:type="character" w:styleId="Emphasis">
    <w:name w:val="Emphasis"/>
    <w:basedOn w:val="DefaultParagraphFont"/>
    <w:qFormat/>
    <w:rsid w:val="008B4EE0"/>
    <w:rPr>
      <w:i/>
    </w:rPr>
  </w:style>
  <w:style w:type="paragraph" w:customStyle="1" w:styleId="Revision1">
    <w:name w:val="Revision1"/>
    <w:hidden/>
    <w:semiHidden/>
    <w:rsid w:val="00CD716D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rsid w:val="00CD0FD9"/>
    <w:rPr>
      <w:color w:val="0000FF"/>
      <w:u w:val="single"/>
    </w:rPr>
  </w:style>
  <w:style w:type="paragraph" w:customStyle="1" w:styleId="ListParagraph1">
    <w:name w:val="List Paragraph1"/>
    <w:basedOn w:val="Normal"/>
    <w:rsid w:val="004F77B4"/>
    <w:pPr>
      <w:ind w:left="720"/>
      <w:contextualSpacing/>
    </w:pPr>
  </w:style>
  <w:style w:type="table" w:styleId="TableGrid">
    <w:name w:val="Table Grid"/>
    <w:basedOn w:val="TableNormal"/>
    <w:rsid w:val="00B30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72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BodyTextChar">
    <w:name w:val="Body Text Char"/>
    <w:aliases w:val="tst Char,BT Char,BodyText Char,VE Body Text Char"/>
    <w:link w:val="BodyText"/>
    <w:locked/>
    <w:rsid w:val="00F70C6B"/>
    <w:rPr>
      <w:rFonts w:ascii="Arial" w:eastAsia="SimSun" w:hAnsi="Arial"/>
      <w:sz w:val="22"/>
      <w:lang w:val="x-none" w:eastAsia="zh-CN"/>
    </w:rPr>
  </w:style>
  <w:style w:type="character" w:customStyle="1" w:styleId="a">
    <w:name w:val="Основной текст_"/>
    <w:basedOn w:val="DefaultParagraphFont"/>
    <w:rsid w:val="00BD4DBE"/>
    <w:rPr>
      <w:rFonts w:ascii="Arial Unicode MS" w:eastAsia="Arial Unicode MS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aliases w:val="tst,BT,BodyText,VE 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9748B1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link w:val="BalloonText"/>
    <w:locked/>
    <w:rsid w:val="00A9671E"/>
    <w:rPr>
      <w:rFonts w:ascii="Tahoma" w:eastAsia="SimSun" w:hAnsi="Tahoma"/>
      <w:sz w:val="16"/>
      <w:lang w:val="x-none" w:eastAsia="zh-CN"/>
    </w:rPr>
  </w:style>
  <w:style w:type="character" w:customStyle="1" w:styleId="Heading2Char">
    <w:name w:val="Heading 2 Char"/>
    <w:link w:val="Heading2"/>
    <w:locked/>
    <w:rsid w:val="00A82446"/>
    <w:rPr>
      <w:rFonts w:ascii="Arial" w:eastAsia="SimSun" w:hAnsi="Arial"/>
      <w:caps/>
      <w:sz w:val="28"/>
      <w:lang w:val="x-none" w:eastAsia="zh-CN"/>
    </w:rPr>
  </w:style>
  <w:style w:type="character" w:customStyle="1" w:styleId="Heading3Char">
    <w:name w:val="Heading 3 Char"/>
    <w:link w:val="Heading3"/>
    <w:locked/>
    <w:rsid w:val="00A82446"/>
    <w:rPr>
      <w:rFonts w:ascii="Arial" w:eastAsia="SimSun" w:hAnsi="Arial"/>
      <w:sz w:val="26"/>
      <w:u w:val="single"/>
      <w:lang w:val="x-none" w:eastAsia="zh-CN"/>
    </w:rPr>
  </w:style>
  <w:style w:type="paragraph" w:customStyle="1" w:styleId="Endofdocument">
    <w:name w:val="End of document"/>
    <w:basedOn w:val="Normal"/>
    <w:rsid w:val="00A82446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FootnoteTextChar">
    <w:name w:val="Footnote Text Char"/>
    <w:link w:val="FootnoteText"/>
    <w:semiHidden/>
    <w:locked/>
    <w:rsid w:val="00A82446"/>
    <w:rPr>
      <w:rFonts w:ascii="Arial" w:eastAsia="SimSun" w:hAnsi="Arial"/>
      <w:sz w:val="18"/>
      <w:lang w:val="x-none" w:eastAsia="zh-CN"/>
    </w:rPr>
  </w:style>
  <w:style w:type="character" w:customStyle="1" w:styleId="ONUMEChar">
    <w:name w:val="ONUM E Char"/>
    <w:link w:val="ONUME"/>
    <w:locked/>
    <w:rsid w:val="00652B0A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basedOn w:val="DefaultParagraphFont"/>
    <w:rsid w:val="00A82446"/>
    <w:rPr>
      <w:vertAlign w:val="superscript"/>
    </w:rPr>
  </w:style>
  <w:style w:type="character" w:styleId="CommentReference">
    <w:name w:val="annotation reference"/>
    <w:basedOn w:val="DefaultParagraphFont"/>
    <w:rsid w:val="006E3405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rsid w:val="006E3405"/>
    <w:rPr>
      <w:b/>
      <w:bCs/>
      <w:sz w:val="20"/>
    </w:rPr>
  </w:style>
  <w:style w:type="character" w:customStyle="1" w:styleId="CommentTextChar">
    <w:name w:val="Comment Text Char"/>
    <w:link w:val="CommentText"/>
    <w:semiHidden/>
    <w:locked/>
    <w:rsid w:val="006E3405"/>
    <w:rPr>
      <w:rFonts w:ascii="Arial" w:eastAsia="SimSun" w:hAnsi="Arial"/>
      <w:sz w:val="18"/>
      <w:lang w:val="x-none" w:eastAsia="zh-CN"/>
    </w:rPr>
  </w:style>
  <w:style w:type="character" w:customStyle="1" w:styleId="CommentSubjectChar">
    <w:name w:val="Comment Subject Char"/>
    <w:link w:val="CommentSubject"/>
    <w:locked/>
    <w:rsid w:val="006E3405"/>
    <w:rPr>
      <w:rFonts w:ascii="Arial" w:eastAsia="SimSun" w:hAnsi="Arial"/>
      <w:b/>
      <w:sz w:val="18"/>
      <w:lang w:val="x-none" w:eastAsia="zh-CN"/>
    </w:rPr>
  </w:style>
  <w:style w:type="character" w:customStyle="1" w:styleId="apple-converted-space">
    <w:name w:val="apple-converted-space"/>
    <w:basedOn w:val="DefaultParagraphFont"/>
    <w:rsid w:val="008B4EE0"/>
    <w:rPr>
      <w:rFonts w:cs="Times New Roman"/>
    </w:rPr>
  </w:style>
  <w:style w:type="character" w:styleId="Emphasis">
    <w:name w:val="Emphasis"/>
    <w:basedOn w:val="DefaultParagraphFont"/>
    <w:qFormat/>
    <w:rsid w:val="008B4EE0"/>
    <w:rPr>
      <w:i/>
    </w:rPr>
  </w:style>
  <w:style w:type="paragraph" w:customStyle="1" w:styleId="Revision1">
    <w:name w:val="Revision1"/>
    <w:hidden/>
    <w:semiHidden/>
    <w:rsid w:val="00CD716D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rsid w:val="00CD0FD9"/>
    <w:rPr>
      <w:color w:val="0000FF"/>
      <w:u w:val="single"/>
    </w:rPr>
  </w:style>
  <w:style w:type="paragraph" w:customStyle="1" w:styleId="ListParagraph1">
    <w:name w:val="List Paragraph1"/>
    <w:basedOn w:val="Normal"/>
    <w:rsid w:val="004F77B4"/>
    <w:pPr>
      <w:ind w:left="720"/>
      <w:contextualSpacing/>
    </w:pPr>
  </w:style>
  <w:style w:type="table" w:styleId="TableGrid">
    <w:name w:val="Table Grid"/>
    <w:basedOn w:val="TableNormal"/>
    <w:rsid w:val="00B30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72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BodyTextChar">
    <w:name w:val="Body Text Char"/>
    <w:aliases w:val="tst Char,BT Char,BodyText Char,VE Body Text Char"/>
    <w:link w:val="BodyText"/>
    <w:locked/>
    <w:rsid w:val="00F70C6B"/>
    <w:rPr>
      <w:rFonts w:ascii="Arial" w:eastAsia="SimSun" w:hAnsi="Arial"/>
      <w:sz w:val="22"/>
      <w:lang w:val="x-none" w:eastAsia="zh-CN"/>
    </w:rPr>
  </w:style>
  <w:style w:type="character" w:customStyle="1" w:styleId="a">
    <w:name w:val="Основной текст_"/>
    <w:basedOn w:val="DefaultParagraphFont"/>
    <w:rsid w:val="00BD4DBE"/>
    <w:rPr>
      <w:rFonts w:ascii="Arial Unicode MS" w:eastAsia="Arial Unicode MS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po.int/meetings/en/details.jsp?meeting_id=422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6253</Words>
  <Characters>43026</Characters>
  <Application>Microsoft Office Word</Application>
  <DocSecurity>0</DocSecurity>
  <Lines>782</Lines>
  <Paragraphs>313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CWS/5/22 (in Russian)</vt:lpstr>
      <vt:lpstr>CWS/5/21 (in English)</vt:lpstr>
    </vt:vector>
  </TitlesOfParts>
  <Company>WIPO</Company>
  <LinksUpToDate>false</LinksUpToDate>
  <CharactersWithSpaces>48966</CharactersWithSpaces>
  <SharedDoc>false</SharedDoc>
  <HLinks>
    <vt:vector size="6" baseType="variant">
      <vt:variant>
        <vt:i4>7864388</vt:i4>
      </vt:variant>
      <vt:variant>
        <vt:i4>22</vt:i4>
      </vt:variant>
      <vt:variant>
        <vt:i4>0</vt:i4>
      </vt:variant>
      <vt:variant>
        <vt:i4>5</vt:i4>
      </vt:variant>
      <vt:variant>
        <vt:lpwstr>http://www.wipo.int/meetings/en/details.jsp?meeting_id=42285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CWS/5/22 (in Russian)</dc:title>
  <dc:subject>Report</dc:subject>
  <dc:creator>WIPO</dc:creator>
  <cp:keywords>CWS</cp:keywords>
  <cp:lastModifiedBy>ZAGO Bétina</cp:lastModifiedBy>
  <cp:revision>11</cp:revision>
  <cp:lastPrinted>2017-06-28T14:46:00Z</cp:lastPrinted>
  <dcterms:created xsi:type="dcterms:W3CDTF">2017-08-01T07:50:00Z</dcterms:created>
  <dcterms:modified xsi:type="dcterms:W3CDTF">2017-08-01T09:45:00Z</dcterms:modified>
</cp:coreProperties>
</file>