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8029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8029E" w:rsidRDefault="00EC4E49" w:rsidP="00F965B6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8029E" w:rsidRDefault="00C16C24" w:rsidP="00F965B6">
            <w:pPr>
              <w:rPr>
                <w:lang w:val="es-ES"/>
              </w:rPr>
            </w:pPr>
            <w:r w:rsidRPr="0078029E">
              <w:rPr>
                <w:noProof/>
                <w:color w:val="808080"/>
                <w:lang w:eastAsia="en-US"/>
              </w:rPr>
              <w:drawing>
                <wp:inline distT="0" distB="0" distL="0" distR="0" wp14:anchorId="7E7F1CB0" wp14:editId="6D7C79C8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8029E" w:rsidRDefault="00C16C24" w:rsidP="00F965B6">
            <w:pPr>
              <w:jc w:val="right"/>
              <w:rPr>
                <w:lang w:val="es-ES"/>
              </w:rPr>
            </w:pPr>
            <w:r w:rsidRPr="0078029E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78029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8029E" w:rsidRDefault="008B66FE" w:rsidP="00F965B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8029E">
              <w:rPr>
                <w:rFonts w:ascii="Arial Black" w:hAnsi="Arial Black"/>
                <w:caps/>
                <w:sz w:val="15"/>
                <w:lang w:val="es-ES"/>
              </w:rPr>
              <w:t>CWS/5/</w:t>
            </w:r>
            <w:r w:rsidR="00E71645" w:rsidRPr="0078029E">
              <w:rPr>
                <w:rFonts w:ascii="Arial Black" w:hAnsi="Arial Black"/>
                <w:caps/>
                <w:sz w:val="15"/>
                <w:lang w:val="es-ES"/>
              </w:rPr>
              <w:t>16</w:t>
            </w:r>
            <w:r w:rsidR="00A42DAF" w:rsidRPr="0078029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78029E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78029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8029E" w:rsidRDefault="008B2CC1" w:rsidP="00F965B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8029E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78029E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C16C24" w:rsidRPr="0078029E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78029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78029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8029E" w:rsidRDefault="00C16C24" w:rsidP="00F965B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8029E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78029E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78029E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E71645" w:rsidRPr="0078029E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Pr="0078029E">
              <w:rPr>
                <w:rFonts w:ascii="Arial Black" w:hAnsi="Arial Black"/>
                <w:caps/>
                <w:sz w:val="15"/>
                <w:lang w:val="es-ES"/>
              </w:rPr>
              <w:t>3 DE ABRIL DE</w:t>
            </w:r>
            <w:r w:rsidR="00E71645" w:rsidRPr="0078029E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  <w:r w:rsidR="008B2CC1" w:rsidRPr="0078029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b/>
          <w:sz w:val="28"/>
          <w:szCs w:val="28"/>
          <w:lang w:val="es-ES"/>
        </w:rPr>
      </w:pPr>
      <w:r w:rsidRPr="0078029E">
        <w:rPr>
          <w:b/>
          <w:sz w:val="28"/>
          <w:szCs w:val="28"/>
          <w:lang w:val="es-ES"/>
        </w:rPr>
        <w:t>Comité de Normas Técnicas de la OMPI (CWS)</w:t>
      </w: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b/>
          <w:sz w:val="24"/>
          <w:szCs w:val="24"/>
          <w:lang w:val="es-ES"/>
        </w:rPr>
      </w:pPr>
      <w:r w:rsidRPr="0078029E">
        <w:rPr>
          <w:b/>
          <w:sz w:val="24"/>
          <w:szCs w:val="24"/>
          <w:lang w:val="es-ES"/>
        </w:rPr>
        <w:t>Quinta sesión</w:t>
      </w:r>
    </w:p>
    <w:p w:rsidR="00C16C24" w:rsidRPr="0078029E" w:rsidRDefault="00C16C24" w:rsidP="00F965B6">
      <w:pPr>
        <w:rPr>
          <w:b/>
          <w:sz w:val="24"/>
          <w:szCs w:val="24"/>
          <w:lang w:val="es-ES"/>
        </w:rPr>
      </w:pPr>
      <w:r w:rsidRPr="0078029E">
        <w:rPr>
          <w:b/>
          <w:sz w:val="24"/>
          <w:szCs w:val="24"/>
          <w:lang w:val="es-ES"/>
        </w:rPr>
        <w:t>Ginebra, 29 de mayo a 2 de junio de 2017</w:t>
      </w: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E71645" w:rsidP="00F965B6">
      <w:pPr>
        <w:rPr>
          <w:caps/>
          <w:sz w:val="24"/>
          <w:lang w:val="es-ES"/>
        </w:rPr>
      </w:pPr>
      <w:r w:rsidRPr="0078029E">
        <w:rPr>
          <w:caps/>
          <w:sz w:val="24"/>
          <w:lang w:val="es-ES"/>
        </w:rPr>
        <w:t>Crea</w:t>
      </w:r>
      <w:r w:rsidR="00C16C24" w:rsidRPr="0078029E">
        <w:rPr>
          <w:caps/>
          <w:sz w:val="24"/>
          <w:lang w:val="es-ES"/>
        </w:rPr>
        <w:t>CIÓ</w:t>
      </w:r>
      <w:r w:rsidRPr="0078029E">
        <w:rPr>
          <w:caps/>
          <w:sz w:val="24"/>
          <w:lang w:val="es-ES"/>
        </w:rPr>
        <w:t xml:space="preserve">n </w:t>
      </w:r>
      <w:r w:rsidR="00C16C24" w:rsidRPr="0078029E">
        <w:rPr>
          <w:caps/>
          <w:sz w:val="24"/>
          <w:lang w:val="es-ES"/>
        </w:rPr>
        <w:t>DE UNA</w:t>
      </w:r>
      <w:r w:rsidRPr="0078029E">
        <w:rPr>
          <w:caps/>
          <w:sz w:val="24"/>
          <w:lang w:val="es-ES"/>
        </w:rPr>
        <w:t xml:space="preserve"> Ta</w:t>
      </w:r>
      <w:r w:rsidR="00C16C24" w:rsidRPr="0078029E">
        <w:rPr>
          <w:caps/>
          <w:sz w:val="24"/>
          <w:lang w:val="es-ES"/>
        </w:rPr>
        <w:t>REA</w:t>
      </w:r>
      <w:r w:rsidRPr="0078029E">
        <w:rPr>
          <w:caps/>
          <w:sz w:val="24"/>
          <w:lang w:val="es-ES"/>
        </w:rPr>
        <w:t xml:space="preserve"> </w:t>
      </w:r>
      <w:r w:rsidR="00C16C24" w:rsidRPr="0078029E">
        <w:rPr>
          <w:caps/>
          <w:sz w:val="24"/>
          <w:lang w:val="es-ES"/>
        </w:rPr>
        <w:t>para elaborar recomendaciones relativas a registros nacionales y regionales de patentes</w:t>
      </w: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E71645" w:rsidP="00F965B6">
      <w:pPr>
        <w:rPr>
          <w:i/>
          <w:lang w:val="es-ES"/>
        </w:rPr>
      </w:pPr>
      <w:r w:rsidRPr="0078029E">
        <w:rPr>
          <w:i/>
          <w:lang w:val="es-ES"/>
        </w:rPr>
        <w:t>Document</w:t>
      </w:r>
      <w:r w:rsidR="00C16C24" w:rsidRPr="0078029E">
        <w:rPr>
          <w:i/>
          <w:lang w:val="es-ES"/>
        </w:rPr>
        <w:t>o</w:t>
      </w:r>
      <w:r w:rsidRPr="0078029E">
        <w:rPr>
          <w:i/>
          <w:lang w:val="es-ES"/>
        </w:rPr>
        <w:t xml:space="preserve"> </w:t>
      </w:r>
      <w:r w:rsidR="0078029E" w:rsidRPr="0078029E">
        <w:rPr>
          <w:i/>
          <w:lang w:val="es-ES"/>
        </w:rPr>
        <w:t>preparado</w:t>
      </w:r>
      <w:r w:rsidR="00C16C24" w:rsidRPr="0078029E">
        <w:rPr>
          <w:i/>
          <w:lang w:val="es-ES"/>
        </w:rPr>
        <w:t xml:space="preserve"> por la</w:t>
      </w:r>
      <w:r w:rsidRPr="0078029E">
        <w:rPr>
          <w:i/>
          <w:lang w:val="es-ES"/>
        </w:rPr>
        <w:t xml:space="preserve"> </w:t>
      </w:r>
      <w:r w:rsidR="0078029E" w:rsidRPr="0078029E">
        <w:rPr>
          <w:i/>
          <w:lang w:val="es-ES"/>
        </w:rPr>
        <w:t>Secretaría</w:t>
      </w: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rPr>
          <w:lang w:val="es-ES"/>
        </w:rPr>
      </w:pPr>
    </w:p>
    <w:p w:rsidR="00C16C24" w:rsidRPr="0078029E" w:rsidRDefault="00C16C24" w:rsidP="00F965B6">
      <w:pPr>
        <w:pStyle w:val="ONUME"/>
        <w:rPr>
          <w:lang w:val="es-ES"/>
        </w:rPr>
      </w:pPr>
      <w:r w:rsidRPr="0078029E">
        <w:rPr>
          <w:lang w:val="es-ES"/>
        </w:rPr>
        <w:t>En la reanudación de su cuarta sesión, celebrada en marzo de 2016, el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Comité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>de Normas Técnicas de la OMPI</w:t>
      </w:r>
      <w:r w:rsidR="00E71645" w:rsidRPr="0078029E">
        <w:rPr>
          <w:lang w:val="es-ES"/>
        </w:rPr>
        <w:t xml:space="preserve"> (CWS) </w:t>
      </w:r>
      <w:r w:rsidRPr="0078029E">
        <w:rPr>
          <w:lang w:val="es-ES"/>
        </w:rPr>
        <w:t xml:space="preserve">tomó nota de la petición y de la información proporcionada por el </w:t>
      </w:r>
      <w:r w:rsidRPr="0078029E">
        <w:rPr>
          <w:i/>
          <w:lang w:val="es-ES"/>
        </w:rPr>
        <w:t>Patent Documentation Group</w:t>
      </w:r>
      <w:r w:rsidRPr="0078029E">
        <w:rPr>
          <w:lang w:val="es-ES"/>
        </w:rPr>
        <w:t xml:space="preserve"> (PDG) en relación con los requisitos de los registros nacionales y regionales de patentes</w:t>
      </w:r>
      <w:r w:rsidR="00E71645" w:rsidRPr="0078029E">
        <w:rPr>
          <w:lang w:val="es-ES"/>
        </w:rPr>
        <w:t xml:space="preserve">.  </w:t>
      </w:r>
      <w:r w:rsidRPr="0078029E">
        <w:rPr>
          <w:lang w:val="es-ES"/>
        </w:rPr>
        <w:t>El</w:t>
      </w:r>
      <w:r w:rsidR="00E71645" w:rsidRPr="0078029E">
        <w:rPr>
          <w:lang w:val="es-ES"/>
        </w:rPr>
        <w:t xml:space="preserve"> CWS </w:t>
      </w:r>
      <w:r w:rsidRPr="0078029E">
        <w:rPr>
          <w:lang w:val="es-ES"/>
        </w:rPr>
        <w:t>acordó</w:t>
      </w:r>
      <w:r w:rsidR="00E71645" w:rsidRPr="0078029E">
        <w:rPr>
          <w:lang w:val="es-ES"/>
        </w:rPr>
        <w:t xml:space="preserve">, </w:t>
      </w:r>
      <w:r w:rsidRPr="0078029E">
        <w:rPr>
          <w:lang w:val="es-ES"/>
        </w:rPr>
        <w:t>e</w:t>
      </w:r>
      <w:r w:rsidR="00E71645" w:rsidRPr="0078029E">
        <w:rPr>
          <w:lang w:val="es-ES"/>
        </w:rPr>
        <w:t xml:space="preserve">n particular, </w:t>
      </w:r>
      <w:r w:rsidR="00EA3C31">
        <w:rPr>
          <w:lang w:val="es-ES"/>
        </w:rPr>
        <w:t>recabar</w:t>
      </w:r>
      <w:r w:rsidRPr="0078029E">
        <w:rPr>
          <w:lang w:val="es-ES"/>
        </w:rPr>
        <w:t xml:space="preserve"> información sobre las prácticas </w:t>
      </w:r>
      <w:r w:rsidR="000B272F" w:rsidRPr="0078029E">
        <w:rPr>
          <w:lang w:val="es-ES"/>
        </w:rPr>
        <w:t xml:space="preserve">de las Oficinas de propiedad </w:t>
      </w:r>
      <w:r w:rsidR="00EF5C67" w:rsidRPr="0078029E">
        <w:rPr>
          <w:lang w:val="es-ES"/>
        </w:rPr>
        <w:t>industrial (O</w:t>
      </w:r>
      <w:r w:rsidR="000B272F" w:rsidRPr="0078029E">
        <w:rPr>
          <w:lang w:val="es-ES"/>
        </w:rPr>
        <w:t>PI</w:t>
      </w:r>
      <w:r w:rsidR="00EF5C67" w:rsidRPr="0078029E">
        <w:rPr>
          <w:lang w:val="es-ES"/>
        </w:rPr>
        <w:t>)</w:t>
      </w:r>
      <w:r w:rsidR="00E71645" w:rsidRPr="0078029E">
        <w:rPr>
          <w:lang w:val="es-ES"/>
        </w:rPr>
        <w:t xml:space="preserve"> </w:t>
      </w:r>
      <w:r w:rsidR="000B272F" w:rsidRPr="0078029E">
        <w:rPr>
          <w:lang w:val="es-ES"/>
        </w:rPr>
        <w:t>en relación con el contenido, las</w:t>
      </w:r>
      <w:r w:rsidR="00E71645" w:rsidRPr="0078029E">
        <w:rPr>
          <w:lang w:val="es-ES"/>
        </w:rPr>
        <w:t xml:space="preserve"> fun</w:t>
      </w:r>
      <w:r w:rsidR="0078029E">
        <w:rPr>
          <w:lang w:val="es-ES"/>
        </w:rPr>
        <w:t>cionalidade</w:t>
      </w:r>
      <w:r w:rsidR="00E71645" w:rsidRPr="0078029E">
        <w:rPr>
          <w:lang w:val="es-ES"/>
        </w:rPr>
        <w:t xml:space="preserve">s </w:t>
      </w:r>
      <w:r w:rsidR="000B272F" w:rsidRPr="0078029E">
        <w:rPr>
          <w:lang w:val="es-ES"/>
        </w:rPr>
        <w:t xml:space="preserve">y los planes futuros </w:t>
      </w:r>
      <w:r w:rsidR="0078029E" w:rsidRPr="0078029E">
        <w:rPr>
          <w:lang w:val="es-ES"/>
        </w:rPr>
        <w:t>respecto</w:t>
      </w:r>
      <w:r w:rsidR="00E71645" w:rsidRPr="0078029E">
        <w:rPr>
          <w:lang w:val="es-ES"/>
        </w:rPr>
        <w:t xml:space="preserve"> </w:t>
      </w:r>
      <w:r w:rsidR="000B272F" w:rsidRPr="0078029E">
        <w:rPr>
          <w:lang w:val="es-ES"/>
        </w:rPr>
        <w:t xml:space="preserve">de sus registros de </w:t>
      </w:r>
      <w:r w:rsidR="0078029E" w:rsidRPr="0078029E">
        <w:rPr>
          <w:lang w:val="es-ES"/>
        </w:rPr>
        <w:t>patentes</w:t>
      </w:r>
      <w:r w:rsidR="00E71645" w:rsidRPr="0078029E">
        <w:rPr>
          <w:lang w:val="es-ES"/>
        </w:rPr>
        <w:t xml:space="preserve"> (</w:t>
      </w:r>
      <w:r w:rsidR="000B272F" w:rsidRPr="0078029E">
        <w:rPr>
          <w:lang w:val="es-ES"/>
        </w:rPr>
        <w:t>véase el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Anexo</w:t>
      </w:r>
      <w:r w:rsidR="00E71645" w:rsidRPr="0078029E">
        <w:rPr>
          <w:lang w:val="es-ES"/>
        </w:rPr>
        <w:t xml:space="preserve"> III </w:t>
      </w:r>
      <w:r w:rsidR="000B272F" w:rsidRPr="0078029E">
        <w:rPr>
          <w:lang w:val="es-ES"/>
        </w:rPr>
        <w:t xml:space="preserve">del </w:t>
      </w:r>
      <w:r w:rsidR="0078029E" w:rsidRPr="0078029E">
        <w:rPr>
          <w:lang w:val="es-ES"/>
        </w:rPr>
        <w:t>documento</w:t>
      </w:r>
      <w:r w:rsidR="00E71645" w:rsidRPr="0078029E">
        <w:rPr>
          <w:lang w:val="es-ES"/>
        </w:rPr>
        <w:t xml:space="preserve"> CWS/4BIS/6).  </w:t>
      </w:r>
      <w:r w:rsidR="000B272F" w:rsidRPr="0078029E">
        <w:rPr>
          <w:lang w:val="es-ES"/>
        </w:rPr>
        <w:t>Además</w:t>
      </w:r>
      <w:r w:rsidR="00E71645" w:rsidRPr="0078029E">
        <w:rPr>
          <w:lang w:val="es-ES"/>
        </w:rPr>
        <w:t xml:space="preserve">, </w:t>
      </w:r>
      <w:r w:rsidR="000B272F" w:rsidRPr="0078029E">
        <w:rPr>
          <w:lang w:val="es-ES"/>
        </w:rPr>
        <w:t>el</w:t>
      </w:r>
      <w:r w:rsidR="00E71645" w:rsidRPr="0078029E">
        <w:rPr>
          <w:lang w:val="es-ES"/>
        </w:rPr>
        <w:t xml:space="preserve"> CWS </w:t>
      </w:r>
      <w:r w:rsidR="000B272F" w:rsidRPr="0078029E">
        <w:rPr>
          <w:lang w:val="es-ES"/>
        </w:rPr>
        <w:t>pidió a la Oficina Internacional que present</w:t>
      </w:r>
      <w:r w:rsidR="00EA3C31">
        <w:rPr>
          <w:lang w:val="es-ES"/>
        </w:rPr>
        <w:t>e</w:t>
      </w:r>
      <w:r w:rsidR="000B272F" w:rsidRPr="0078029E">
        <w:rPr>
          <w:lang w:val="es-ES"/>
        </w:rPr>
        <w:t xml:space="preserve"> una propuesta sobre una nueva tarea en la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presente</w:t>
      </w:r>
      <w:r w:rsidR="00E71645" w:rsidRPr="0078029E">
        <w:rPr>
          <w:lang w:val="es-ES"/>
        </w:rPr>
        <w:t xml:space="preserve"> </w:t>
      </w:r>
      <w:r w:rsidR="000B272F" w:rsidRPr="0078029E">
        <w:rPr>
          <w:lang w:val="es-ES"/>
        </w:rPr>
        <w:t>sesión, con miras a incluirla en su programa de trabajo</w:t>
      </w:r>
      <w:r w:rsidR="00E71645" w:rsidRPr="0078029E">
        <w:rPr>
          <w:lang w:val="es-ES"/>
        </w:rPr>
        <w:t xml:space="preserve">.  </w:t>
      </w:r>
      <w:r w:rsidRPr="0078029E">
        <w:rPr>
          <w:lang w:val="es-ES"/>
        </w:rPr>
        <w:t>(Véase el párrafo 75 del documento CWS/4BIS/16.)</w:t>
      </w:r>
    </w:p>
    <w:p w:rsidR="00C16C24" w:rsidRPr="0078029E" w:rsidRDefault="000B272F" w:rsidP="00F965B6">
      <w:pPr>
        <w:pStyle w:val="ONUME"/>
        <w:spacing w:after="120"/>
        <w:rPr>
          <w:lang w:val="es-ES"/>
        </w:rPr>
      </w:pPr>
      <w:r w:rsidRPr="0078029E">
        <w:rPr>
          <w:lang w:val="es-ES"/>
        </w:rPr>
        <w:t>De conformidad con esa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decisión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 xml:space="preserve">del </w:t>
      </w:r>
      <w:r w:rsidR="00E71645" w:rsidRPr="0078029E">
        <w:rPr>
          <w:lang w:val="es-ES"/>
        </w:rPr>
        <w:t xml:space="preserve">CWS, </w:t>
      </w:r>
      <w:r w:rsidRPr="0078029E">
        <w:rPr>
          <w:lang w:val="es-ES"/>
        </w:rPr>
        <w:t xml:space="preserve">la </w:t>
      </w:r>
      <w:r w:rsidR="0078029E" w:rsidRPr="0078029E">
        <w:rPr>
          <w:lang w:val="es-ES"/>
        </w:rPr>
        <w:t>Secretaría</w:t>
      </w:r>
      <w:r w:rsidRPr="0078029E">
        <w:rPr>
          <w:lang w:val="es-ES"/>
        </w:rPr>
        <w:t xml:space="preserve"> propone la nueva Tarea</w:t>
      </w:r>
      <w:r w:rsidR="00E71645" w:rsidRPr="0078029E">
        <w:rPr>
          <w:lang w:val="es-ES"/>
        </w:rPr>
        <w:t xml:space="preserve"> N</w:t>
      </w:r>
      <w:r w:rsidRPr="0078029E">
        <w:rPr>
          <w:lang w:val="es-ES"/>
        </w:rPr>
        <w:t>º</w:t>
      </w:r>
      <w:r w:rsidR="00E71645" w:rsidRPr="0078029E">
        <w:rPr>
          <w:lang w:val="es-ES"/>
        </w:rPr>
        <w:t> 52</w:t>
      </w:r>
      <w:r w:rsidRPr="0078029E">
        <w:rPr>
          <w:lang w:val="es-ES"/>
        </w:rPr>
        <w:t>,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 xml:space="preserve">con la </w:t>
      </w:r>
      <w:r w:rsidR="0078029E" w:rsidRPr="0078029E">
        <w:rPr>
          <w:lang w:val="es-ES"/>
        </w:rPr>
        <w:t>descripción</w:t>
      </w:r>
      <w:r w:rsidRPr="0078029E">
        <w:rPr>
          <w:lang w:val="es-ES"/>
        </w:rPr>
        <w:t xml:space="preserve"> siguiente</w:t>
      </w:r>
      <w:r w:rsidR="00E71645" w:rsidRPr="0078029E">
        <w:rPr>
          <w:lang w:val="es-ES"/>
        </w:rPr>
        <w:t>:</w:t>
      </w:r>
    </w:p>
    <w:p w:rsidR="00C16C24" w:rsidRPr="0078029E" w:rsidRDefault="00E71645" w:rsidP="00F965B6">
      <w:pPr>
        <w:pStyle w:val="ONUME"/>
        <w:numPr>
          <w:ilvl w:val="0"/>
          <w:numId w:val="0"/>
        </w:numPr>
        <w:ind w:left="567"/>
        <w:rPr>
          <w:lang w:val="es-ES"/>
        </w:rPr>
      </w:pPr>
      <w:r w:rsidRPr="0078029E">
        <w:rPr>
          <w:lang w:val="es-ES"/>
        </w:rPr>
        <w:t>“Prepar</w:t>
      </w:r>
      <w:r w:rsidR="000B272F" w:rsidRPr="0078029E">
        <w:rPr>
          <w:lang w:val="es-ES"/>
        </w:rPr>
        <w:t>ar</w:t>
      </w:r>
      <w:r w:rsidRPr="0078029E">
        <w:rPr>
          <w:lang w:val="es-ES"/>
        </w:rPr>
        <w:t xml:space="preserve"> </w:t>
      </w:r>
      <w:r w:rsidR="0078029E" w:rsidRPr="0078029E">
        <w:rPr>
          <w:lang w:val="es-ES"/>
        </w:rPr>
        <w:t>recomendaciones</w:t>
      </w:r>
      <w:r w:rsidRPr="0078029E">
        <w:rPr>
          <w:lang w:val="es-ES"/>
        </w:rPr>
        <w:t xml:space="preserve"> </w:t>
      </w:r>
      <w:r w:rsidR="000B272F" w:rsidRPr="0078029E">
        <w:rPr>
          <w:lang w:val="es-ES"/>
        </w:rPr>
        <w:t xml:space="preserve">relativas a los registros de </w:t>
      </w:r>
      <w:r w:rsidR="0078029E" w:rsidRPr="0078029E">
        <w:rPr>
          <w:lang w:val="es-ES"/>
        </w:rPr>
        <w:t>patentes</w:t>
      </w:r>
      <w:r w:rsidRPr="0078029E">
        <w:rPr>
          <w:lang w:val="es-ES"/>
        </w:rPr>
        <w:t xml:space="preserve"> publi</w:t>
      </w:r>
      <w:r w:rsidR="000B272F" w:rsidRPr="0078029E">
        <w:rPr>
          <w:lang w:val="es-ES"/>
        </w:rPr>
        <w:t>cados por las oficinas de propiedad</w:t>
      </w:r>
      <w:r w:rsidRPr="0078029E">
        <w:rPr>
          <w:lang w:val="es-ES"/>
        </w:rPr>
        <w:t xml:space="preserve"> industrial; </w:t>
      </w:r>
      <w:r w:rsidR="009E00F2" w:rsidRPr="0078029E">
        <w:rPr>
          <w:lang w:val="es-ES"/>
        </w:rPr>
        <w:t xml:space="preserve"> </w:t>
      </w:r>
      <w:r w:rsidR="00595D2F">
        <w:rPr>
          <w:lang w:val="es-ES"/>
        </w:rPr>
        <w:t>estudiar</w:t>
      </w:r>
      <w:r w:rsidR="000B272F" w:rsidRPr="0078029E">
        <w:rPr>
          <w:lang w:val="es-ES"/>
        </w:rPr>
        <w:t xml:space="preserve"> el contenido y las</w:t>
      </w:r>
      <w:r w:rsidRPr="0078029E">
        <w:rPr>
          <w:lang w:val="es-ES"/>
        </w:rPr>
        <w:t xml:space="preserve"> func</w:t>
      </w:r>
      <w:r w:rsidR="0078029E">
        <w:rPr>
          <w:lang w:val="es-ES"/>
        </w:rPr>
        <w:t>ionalidad</w:t>
      </w:r>
      <w:r w:rsidRPr="0078029E">
        <w:rPr>
          <w:lang w:val="es-ES"/>
        </w:rPr>
        <w:t xml:space="preserve">es </w:t>
      </w:r>
      <w:r w:rsidR="000B272F" w:rsidRPr="0078029E">
        <w:rPr>
          <w:lang w:val="es-ES"/>
        </w:rPr>
        <w:t xml:space="preserve">de los registros de </w:t>
      </w:r>
      <w:r w:rsidR="0078029E" w:rsidRPr="0078029E">
        <w:rPr>
          <w:lang w:val="es-ES"/>
        </w:rPr>
        <w:t>patentes</w:t>
      </w:r>
      <w:r w:rsidRPr="0078029E">
        <w:rPr>
          <w:lang w:val="es-ES"/>
        </w:rPr>
        <w:t xml:space="preserve"> publi</w:t>
      </w:r>
      <w:r w:rsidR="000B272F" w:rsidRPr="0078029E">
        <w:rPr>
          <w:lang w:val="es-ES"/>
        </w:rPr>
        <w:t>cados por las oficinas de propiedad</w:t>
      </w:r>
      <w:r w:rsidRPr="0078029E">
        <w:rPr>
          <w:lang w:val="es-ES"/>
        </w:rPr>
        <w:t xml:space="preserve"> industrial, as</w:t>
      </w:r>
      <w:r w:rsidR="000B272F" w:rsidRPr="0078029E">
        <w:rPr>
          <w:lang w:val="es-ES"/>
        </w:rPr>
        <w:t>í como</w:t>
      </w:r>
      <w:r w:rsidR="001B674E">
        <w:rPr>
          <w:lang w:val="es-ES"/>
        </w:rPr>
        <w:t xml:space="preserve"> su</w:t>
      </w:r>
      <w:r w:rsidR="000B272F" w:rsidRPr="0078029E">
        <w:rPr>
          <w:lang w:val="es-ES"/>
        </w:rPr>
        <w:t xml:space="preserve">s planes </w:t>
      </w:r>
      <w:r w:rsidR="001B674E">
        <w:rPr>
          <w:lang w:val="es-ES"/>
        </w:rPr>
        <w:t xml:space="preserve">para el </w:t>
      </w:r>
      <w:r w:rsidR="000B272F" w:rsidRPr="0078029E">
        <w:rPr>
          <w:lang w:val="es-ES"/>
        </w:rPr>
        <w:t xml:space="preserve">futuro en relación con sus prácticas en materia de </w:t>
      </w:r>
      <w:r w:rsidR="0078029E" w:rsidRPr="0078029E">
        <w:rPr>
          <w:lang w:val="es-ES"/>
        </w:rPr>
        <w:t>publicación</w:t>
      </w:r>
      <w:r w:rsidRPr="0078029E">
        <w:rPr>
          <w:lang w:val="es-ES"/>
        </w:rPr>
        <w:t>”.</w:t>
      </w:r>
    </w:p>
    <w:p w:rsidR="00C16C24" w:rsidRPr="0078029E" w:rsidRDefault="000B272F" w:rsidP="00F965B6">
      <w:pPr>
        <w:pStyle w:val="ONUME"/>
        <w:rPr>
          <w:lang w:val="es-ES"/>
        </w:rPr>
      </w:pPr>
      <w:r w:rsidRPr="0078029E">
        <w:rPr>
          <w:lang w:val="es-ES"/>
        </w:rPr>
        <w:t>La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Secretaría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>propone asimismo</w:t>
      </w:r>
      <w:r w:rsidR="00E71645" w:rsidRPr="0078029E">
        <w:rPr>
          <w:lang w:val="es-ES"/>
        </w:rPr>
        <w:t xml:space="preserve"> establ</w:t>
      </w:r>
      <w:r w:rsidRPr="0078029E">
        <w:rPr>
          <w:lang w:val="es-ES"/>
        </w:rPr>
        <w:t>ecer un nuevo Equipo Técnico</w:t>
      </w:r>
      <w:r w:rsidR="00E71645" w:rsidRPr="0078029E">
        <w:rPr>
          <w:lang w:val="es-ES"/>
        </w:rPr>
        <w:t xml:space="preserve"> (</w:t>
      </w:r>
      <w:r w:rsidRPr="0078029E">
        <w:rPr>
          <w:lang w:val="es-ES"/>
        </w:rPr>
        <w:t xml:space="preserve">Equipo Técnico sobre los Registros de </w:t>
      </w:r>
      <w:r w:rsidR="00E71645" w:rsidRPr="0078029E">
        <w:rPr>
          <w:lang w:val="es-ES"/>
        </w:rPr>
        <w:t>Patent</w:t>
      </w:r>
      <w:r w:rsidR="0078029E">
        <w:rPr>
          <w:lang w:val="es-ES"/>
        </w:rPr>
        <w:t>e</w:t>
      </w:r>
      <w:r w:rsidRPr="0078029E">
        <w:rPr>
          <w:lang w:val="es-ES"/>
        </w:rPr>
        <w:t>s</w:t>
      </w:r>
      <w:r w:rsidR="00E71645" w:rsidRPr="0078029E">
        <w:rPr>
          <w:lang w:val="es-ES"/>
        </w:rPr>
        <w:t xml:space="preserve">) </w:t>
      </w:r>
      <w:r w:rsidRPr="0078029E">
        <w:rPr>
          <w:lang w:val="es-ES"/>
        </w:rPr>
        <w:t>que se encargará de la Tarea</w:t>
      </w:r>
      <w:r w:rsidR="00E71645" w:rsidRPr="0078029E">
        <w:rPr>
          <w:lang w:val="es-ES"/>
        </w:rPr>
        <w:t xml:space="preserve"> N</w:t>
      </w:r>
      <w:r w:rsidRPr="0078029E">
        <w:rPr>
          <w:lang w:val="es-ES"/>
        </w:rPr>
        <w:t>º </w:t>
      </w:r>
      <w:r w:rsidR="00E71645" w:rsidRPr="0078029E">
        <w:rPr>
          <w:lang w:val="es-ES"/>
        </w:rPr>
        <w:t>52</w:t>
      </w:r>
      <w:r w:rsidRPr="0078029E">
        <w:rPr>
          <w:lang w:val="es-ES"/>
        </w:rPr>
        <w:t xml:space="preserve"> propuesta</w:t>
      </w:r>
      <w:r w:rsidR="00E71645" w:rsidRPr="0078029E">
        <w:rPr>
          <w:lang w:val="es-ES"/>
        </w:rPr>
        <w:t>.</w:t>
      </w:r>
    </w:p>
    <w:p w:rsidR="00C16C24" w:rsidRPr="0078029E" w:rsidRDefault="000A679B" w:rsidP="00F965B6">
      <w:pPr>
        <w:spacing w:after="220"/>
        <w:rPr>
          <w:lang w:val="es-ES"/>
        </w:rPr>
      </w:pPr>
      <w:r w:rsidRPr="0078029E">
        <w:rPr>
          <w:lang w:val="es-ES"/>
        </w:rPr>
        <w:br w:type="page"/>
      </w:r>
    </w:p>
    <w:p w:rsidR="00C16C24" w:rsidRPr="0078029E" w:rsidRDefault="000B272F" w:rsidP="00F965B6">
      <w:pPr>
        <w:pStyle w:val="ONUME"/>
        <w:rPr>
          <w:lang w:val="es-ES"/>
        </w:rPr>
      </w:pPr>
      <w:r w:rsidRPr="0078029E">
        <w:rPr>
          <w:lang w:val="es-ES"/>
        </w:rPr>
        <w:lastRenderedPageBreak/>
        <w:t>Cabe observar que la Oficina Internacional ha creado el</w:t>
      </w:r>
      <w:r w:rsidR="00E71645" w:rsidRPr="0078029E">
        <w:rPr>
          <w:lang w:val="es-ES"/>
        </w:rPr>
        <w:t xml:space="preserve"> “Portal</w:t>
      </w:r>
      <w:r w:rsidRPr="0078029E">
        <w:rPr>
          <w:lang w:val="es-ES"/>
        </w:rPr>
        <w:t xml:space="preserve"> de Registros de </w:t>
      </w:r>
      <w:r w:rsidR="0078029E" w:rsidRPr="0078029E">
        <w:rPr>
          <w:lang w:val="es-ES"/>
        </w:rPr>
        <w:t>Patentes</w:t>
      </w:r>
      <w:r w:rsidR="00E71645" w:rsidRPr="0078029E">
        <w:rPr>
          <w:lang w:val="es-ES"/>
        </w:rPr>
        <w:t xml:space="preserve">” </w:t>
      </w:r>
      <w:r w:rsidR="0080456D" w:rsidRPr="0078029E">
        <w:rPr>
          <w:lang w:val="es-ES"/>
        </w:rPr>
        <w:t>cuyo objeto es facilitar la verificación de la situación jurídica de las patentes</w:t>
      </w:r>
      <w:r w:rsidR="00E71645" w:rsidRPr="0078029E">
        <w:rPr>
          <w:lang w:val="es-ES"/>
        </w:rPr>
        <w:t xml:space="preserve"> </w:t>
      </w:r>
      <w:r w:rsidR="0080456D" w:rsidRPr="0078029E">
        <w:rPr>
          <w:lang w:val="es-ES"/>
        </w:rPr>
        <w:t>y</w:t>
      </w:r>
      <w:r w:rsidR="00956D32">
        <w:rPr>
          <w:lang w:val="es-ES"/>
        </w:rPr>
        <w:t>, en relación con ella,</w:t>
      </w:r>
      <w:r w:rsidR="0080456D" w:rsidRPr="0078029E">
        <w:rPr>
          <w:lang w:val="es-ES"/>
        </w:rPr>
        <w:t xml:space="preserve"> las prórrogas de la vigencia de las </w:t>
      </w:r>
      <w:r w:rsidR="0078029E" w:rsidRPr="0078029E">
        <w:rPr>
          <w:lang w:val="es-ES"/>
        </w:rPr>
        <w:t>patentes</w:t>
      </w:r>
      <w:r w:rsidR="0080456D" w:rsidRPr="0078029E">
        <w:rPr>
          <w:lang w:val="es-ES"/>
        </w:rPr>
        <w:t xml:space="preserve"> mediante la compilación</w:t>
      </w:r>
      <w:r w:rsidR="00E71645" w:rsidRPr="0078029E">
        <w:rPr>
          <w:lang w:val="es-ES"/>
        </w:rPr>
        <w:t xml:space="preserve"> </w:t>
      </w:r>
      <w:r w:rsidR="0080456D" w:rsidRPr="0078029E">
        <w:rPr>
          <w:lang w:val="es-ES"/>
        </w:rPr>
        <w:t>de la información pertinente de los registros nacionales de varias jurisdicciones</w:t>
      </w:r>
      <w:r w:rsidR="00E71645" w:rsidRPr="0078029E">
        <w:rPr>
          <w:lang w:val="es-ES"/>
        </w:rPr>
        <w:t xml:space="preserve">.  </w:t>
      </w:r>
      <w:r w:rsidR="0080456D" w:rsidRPr="0078029E">
        <w:rPr>
          <w:lang w:val="es-ES"/>
        </w:rPr>
        <w:t>Dicho</w:t>
      </w:r>
      <w:r w:rsidR="00E71645" w:rsidRPr="0078029E">
        <w:rPr>
          <w:lang w:val="es-ES"/>
        </w:rPr>
        <w:t xml:space="preserve"> portal </w:t>
      </w:r>
      <w:r w:rsidR="0080456D" w:rsidRPr="0078029E">
        <w:rPr>
          <w:lang w:val="es-ES"/>
        </w:rPr>
        <w:t>está</w:t>
      </w:r>
      <w:r w:rsidR="00E71645" w:rsidRPr="0078029E">
        <w:rPr>
          <w:lang w:val="es-ES"/>
        </w:rPr>
        <w:t xml:space="preserve"> integrad</w:t>
      </w:r>
      <w:r w:rsidR="0080456D" w:rsidRPr="0078029E">
        <w:rPr>
          <w:lang w:val="es-ES"/>
        </w:rPr>
        <w:t>o e</w:t>
      </w:r>
      <w:r w:rsidR="00E71645" w:rsidRPr="0078029E">
        <w:rPr>
          <w:lang w:val="es-ES"/>
        </w:rPr>
        <w:t xml:space="preserve">n PATENTSCOPE </w:t>
      </w:r>
      <w:r w:rsidR="0080456D" w:rsidRPr="0078029E">
        <w:rPr>
          <w:lang w:val="es-ES"/>
        </w:rPr>
        <w:t>y está disponible en la dirección</w:t>
      </w:r>
      <w:r w:rsidR="00E71645" w:rsidRPr="0078029E">
        <w:rPr>
          <w:lang w:val="es-ES"/>
        </w:rPr>
        <w:t xml:space="preserve"> </w:t>
      </w:r>
      <w:hyperlink r:id="rId9" w:history="1">
        <w:r w:rsidR="00E71645" w:rsidRPr="0078029E">
          <w:rPr>
            <w:rStyle w:val="Hyperlink"/>
            <w:lang w:val="es-ES"/>
          </w:rPr>
          <w:t>http://www.wipo.int/branddb/portal/portal.jsp</w:t>
        </w:r>
      </w:hyperlink>
      <w:r w:rsidR="00E71645" w:rsidRPr="0078029E">
        <w:rPr>
          <w:lang w:val="es-ES"/>
        </w:rPr>
        <w:t>.</w:t>
      </w:r>
    </w:p>
    <w:p w:rsidR="00C16C24" w:rsidRPr="0078029E" w:rsidRDefault="0080456D" w:rsidP="00F965B6">
      <w:pPr>
        <w:pStyle w:val="ONUME"/>
        <w:rPr>
          <w:lang w:val="es-ES"/>
        </w:rPr>
      </w:pPr>
      <w:r w:rsidRPr="0078029E">
        <w:rPr>
          <w:lang w:val="es-ES"/>
        </w:rPr>
        <w:t>También cabe observar que, en su tercera sesión, el</w:t>
      </w:r>
      <w:r w:rsidR="00E71645" w:rsidRPr="0078029E">
        <w:rPr>
          <w:lang w:val="es-ES"/>
        </w:rPr>
        <w:t xml:space="preserve"> CWS </w:t>
      </w:r>
      <w:r w:rsidRPr="0078029E">
        <w:rPr>
          <w:lang w:val="es-ES"/>
        </w:rPr>
        <w:t>creó la Tarea</w:t>
      </w:r>
      <w:r w:rsidR="00E71645" w:rsidRPr="0078029E">
        <w:rPr>
          <w:lang w:val="es-ES"/>
        </w:rPr>
        <w:t xml:space="preserve"> N</w:t>
      </w:r>
      <w:r w:rsidRPr="0078029E">
        <w:rPr>
          <w:lang w:val="es-ES"/>
        </w:rPr>
        <w:t>º </w:t>
      </w:r>
      <w:r w:rsidR="00E71645" w:rsidRPr="0078029E">
        <w:rPr>
          <w:lang w:val="es-ES"/>
        </w:rPr>
        <w:t xml:space="preserve">47 </w:t>
      </w:r>
      <w:r w:rsidRPr="0078029E">
        <w:rPr>
          <w:lang w:val="es-ES"/>
        </w:rPr>
        <w:t xml:space="preserve">para </w:t>
      </w:r>
      <w:r w:rsidR="0078029E" w:rsidRPr="0078029E">
        <w:rPr>
          <w:lang w:val="es-ES"/>
        </w:rPr>
        <w:t>preparar</w:t>
      </w:r>
      <w:r w:rsidRPr="0078029E">
        <w:rPr>
          <w:lang w:val="es-ES"/>
        </w:rPr>
        <w:t xml:space="preserve"> una propuesta con miras al intercambio de datos sobre la situación jurídica de las patentes por las OPI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>y estableció el Equipo Técnico de la Situación Jurídica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>para que se ocupe de esa tarea</w:t>
      </w:r>
      <w:r w:rsidR="00E71645" w:rsidRPr="0078029E">
        <w:rPr>
          <w:lang w:val="es-ES"/>
        </w:rPr>
        <w:t xml:space="preserve">.  </w:t>
      </w:r>
      <w:r w:rsidRPr="0078029E">
        <w:rPr>
          <w:lang w:val="es-ES"/>
        </w:rPr>
        <w:t>Como consecuencia de los debates del Equipo Técnico de la Situación Jurídica</w:t>
      </w:r>
      <w:r w:rsidR="00E71645" w:rsidRPr="0078029E">
        <w:rPr>
          <w:lang w:val="es-ES"/>
        </w:rPr>
        <w:t xml:space="preserve">, </w:t>
      </w:r>
      <w:r w:rsidRPr="0078029E">
        <w:rPr>
          <w:lang w:val="es-ES"/>
        </w:rPr>
        <w:t>se somete al examen del CWS en la presente sesión un</w:t>
      </w:r>
      <w:r w:rsidR="00E71645" w:rsidRPr="0078029E">
        <w:rPr>
          <w:lang w:val="es-ES"/>
        </w:rPr>
        <w:t>a prop</w:t>
      </w:r>
      <w:r w:rsidRPr="0078029E">
        <w:rPr>
          <w:lang w:val="es-ES"/>
        </w:rPr>
        <w:t>uesta relativa a una nueva norma técnica de la OMPI sobre la situación jurídica de las patentes</w:t>
      </w:r>
      <w:r w:rsidR="00E71645" w:rsidRPr="0078029E">
        <w:rPr>
          <w:lang w:val="es-ES"/>
        </w:rPr>
        <w:t xml:space="preserve"> (</w:t>
      </w:r>
      <w:r w:rsidR="00B25FCB" w:rsidRPr="0078029E">
        <w:rPr>
          <w:lang w:val="es-ES"/>
        </w:rPr>
        <w:t>véase el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documento</w:t>
      </w:r>
      <w:r w:rsidR="00E71645" w:rsidRPr="0078029E">
        <w:rPr>
          <w:lang w:val="es-ES"/>
        </w:rPr>
        <w:t xml:space="preserve"> CWS/5/8).</w:t>
      </w:r>
    </w:p>
    <w:p w:rsidR="00C16C24" w:rsidRPr="0078029E" w:rsidRDefault="00B25FCB" w:rsidP="00F965B6">
      <w:pPr>
        <w:pStyle w:val="ONUME"/>
        <w:rPr>
          <w:lang w:val="es-ES"/>
        </w:rPr>
      </w:pPr>
      <w:r w:rsidRPr="0078029E">
        <w:rPr>
          <w:lang w:val="es-ES"/>
        </w:rPr>
        <w:t>La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Secretaría</w:t>
      </w:r>
      <w:r w:rsidRPr="0078029E">
        <w:rPr>
          <w:lang w:val="es-ES"/>
        </w:rPr>
        <w:t xml:space="preserve"> propone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>que</w:t>
      </w:r>
      <w:r w:rsidR="00E71645" w:rsidRPr="0078029E">
        <w:rPr>
          <w:lang w:val="es-ES"/>
        </w:rPr>
        <w:t xml:space="preserve">, </w:t>
      </w:r>
      <w:r w:rsidRPr="0078029E">
        <w:rPr>
          <w:lang w:val="es-ES"/>
        </w:rPr>
        <w:t>al elaborar las</w:t>
      </w:r>
      <w:r w:rsidR="00E71645" w:rsidRPr="0078029E">
        <w:rPr>
          <w:lang w:val="es-ES"/>
        </w:rPr>
        <w:t xml:space="preserve"> </w:t>
      </w:r>
      <w:r w:rsidR="0078029E" w:rsidRPr="0078029E">
        <w:rPr>
          <w:lang w:val="es-ES"/>
        </w:rPr>
        <w:t>recomendaciones</w:t>
      </w:r>
      <w:r w:rsidR="00E71645" w:rsidRPr="0078029E">
        <w:rPr>
          <w:lang w:val="es-ES"/>
        </w:rPr>
        <w:t xml:space="preserve"> </w:t>
      </w:r>
      <w:r w:rsidRPr="0078029E">
        <w:rPr>
          <w:lang w:val="es-ES"/>
        </w:rPr>
        <w:t>relativas a los registros de patentes publicados por la</w:t>
      </w:r>
      <w:r w:rsidR="00956D32">
        <w:rPr>
          <w:lang w:val="es-ES"/>
        </w:rPr>
        <w:t>s</w:t>
      </w:r>
      <w:r w:rsidRPr="0078029E">
        <w:rPr>
          <w:lang w:val="es-ES"/>
        </w:rPr>
        <w:t xml:space="preserve"> OPI</w:t>
      </w:r>
      <w:r w:rsidR="00E71645" w:rsidRPr="0078029E">
        <w:rPr>
          <w:lang w:val="es-ES"/>
        </w:rPr>
        <w:t xml:space="preserve">, </w:t>
      </w:r>
      <w:r w:rsidRPr="0078029E">
        <w:rPr>
          <w:lang w:val="es-ES"/>
        </w:rPr>
        <w:t xml:space="preserve">el nuevo Equipo Técnico propuesto </w:t>
      </w:r>
      <w:r w:rsidR="00E71645" w:rsidRPr="0078029E">
        <w:rPr>
          <w:lang w:val="es-ES"/>
        </w:rPr>
        <w:t>t</w:t>
      </w:r>
      <w:r w:rsidRPr="0078029E">
        <w:rPr>
          <w:lang w:val="es-ES"/>
        </w:rPr>
        <w:t xml:space="preserve">enga en cuenta los conocimientos recabados a los fines del mantenimiento del Portal de Registros de Patentes, así como los </w:t>
      </w:r>
      <w:r w:rsidR="00E71645" w:rsidRPr="0078029E">
        <w:rPr>
          <w:lang w:val="es-ES"/>
        </w:rPr>
        <w:t>result</w:t>
      </w:r>
      <w:r w:rsidRPr="0078029E">
        <w:rPr>
          <w:lang w:val="es-ES"/>
        </w:rPr>
        <w:t>ado</w:t>
      </w:r>
      <w:r w:rsidR="00E71645" w:rsidRPr="0078029E">
        <w:rPr>
          <w:lang w:val="es-ES"/>
        </w:rPr>
        <w:t xml:space="preserve">s </w:t>
      </w:r>
      <w:r w:rsidRPr="0078029E">
        <w:rPr>
          <w:lang w:val="es-ES"/>
        </w:rPr>
        <w:t>de la labor del Equipo Técnico de la Situación Jurídica</w:t>
      </w:r>
      <w:r w:rsidR="00E71645" w:rsidRPr="0078029E">
        <w:rPr>
          <w:lang w:val="es-ES"/>
        </w:rPr>
        <w:t>.</w:t>
      </w:r>
    </w:p>
    <w:p w:rsidR="00C16C24" w:rsidRPr="00595D2F" w:rsidRDefault="00C16C24" w:rsidP="00F965B6">
      <w:pPr>
        <w:pStyle w:val="ONUME"/>
        <w:ind w:left="5529"/>
        <w:rPr>
          <w:i/>
          <w:lang w:val="it-IT"/>
        </w:rPr>
      </w:pPr>
      <w:r w:rsidRPr="00595D2F">
        <w:rPr>
          <w:i/>
          <w:lang w:val="it-IT"/>
        </w:rPr>
        <w:t>Se invita al CWS a:</w:t>
      </w:r>
    </w:p>
    <w:p w:rsidR="00C16C24" w:rsidRPr="0078029E" w:rsidRDefault="00B25FCB" w:rsidP="00F965B6">
      <w:pPr>
        <w:pStyle w:val="ONUME"/>
        <w:numPr>
          <w:ilvl w:val="0"/>
          <w:numId w:val="8"/>
        </w:numPr>
        <w:ind w:left="5529" w:firstLine="283"/>
        <w:rPr>
          <w:i/>
          <w:lang w:val="es-ES"/>
        </w:rPr>
      </w:pPr>
      <w:r w:rsidRPr="0078029E">
        <w:rPr>
          <w:i/>
          <w:lang w:val="es-ES"/>
        </w:rPr>
        <w:t xml:space="preserve">tomar </w:t>
      </w:r>
      <w:r w:rsidR="00C16C24" w:rsidRPr="0078029E">
        <w:rPr>
          <w:i/>
          <w:lang w:val="es-ES"/>
        </w:rPr>
        <w:t>nota del contenido del presente documento</w:t>
      </w:r>
      <w:bookmarkStart w:id="0" w:name="_GoBack"/>
      <w:r w:rsidR="00C16C24" w:rsidRPr="0078029E">
        <w:rPr>
          <w:i/>
          <w:lang w:val="es-ES"/>
        </w:rPr>
        <w:t>;</w:t>
      </w:r>
      <w:bookmarkEnd w:id="0"/>
      <w:r w:rsidR="00C16C24" w:rsidRPr="0078029E">
        <w:rPr>
          <w:i/>
          <w:lang w:val="es-ES"/>
        </w:rPr>
        <w:t xml:space="preserve">  y</w:t>
      </w:r>
    </w:p>
    <w:p w:rsidR="00C16C24" w:rsidRPr="0078029E" w:rsidRDefault="00B25FCB" w:rsidP="00F965B6">
      <w:pPr>
        <w:pStyle w:val="ONUME"/>
        <w:numPr>
          <w:ilvl w:val="0"/>
          <w:numId w:val="8"/>
        </w:numPr>
        <w:spacing w:after="0"/>
        <w:ind w:left="5529" w:firstLine="283"/>
        <w:rPr>
          <w:i/>
          <w:lang w:val="es-ES"/>
        </w:rPr>
      </w:pPr>
      <w:r w:rsidRPr="0078029E">
        <w:rPr>
          <w:i/>
          <w:lang w:val="es-ES"/>
        </w:rPr>
        <w:t>considerar la propuesta presentada en los párrafos 2, 3 y 6 del presente documento y tomar una decisión al respecto</w:t>
      </w:r>
      <w:r w:rsidR="00E71645" w:rsidRPr="0078029E">
        <w:rPr>
          <w:i/>
          <w:lang w:val="es-ES"/>
        </w:rPr>
        <w:t>.</w:t>
      </w:r>
    </w:p>
    <w:p w:rsidR="00C16C24" w:rsidRPr="0078029E" w:rsidRDefault="00C16C24" w:rsidP="00F965B6">
      <w:pPr>
        <w:ind w:left="5529"/>
        <w:rPr>
          <w:lang w:val="es-ES"/>
        </w:rPr>
      </w:pPr>
    </w:p>
    <w:p w:rsidR="00C16C24" w:rsidRPr="0078029E" w:rsidRDefault="00C16C24" w:rsidP="00F965B6">
      <w:pPr>
        <w:ind w:left="5529"/>
        <w:rPr>
          <w:lang w:val="es-ES"/>
        </w:rPr>
      </w:pPr>
    </w:p>
    <w:p w:rsidR="00E71645" w:rsidRPr="0078029E" w:rsidRDefault="00C16C24" w:rsidP="00F965B6">
      <w:pPr>
        <w:pStyle w:val="Endofdocument-Annex"/>
        <w:ind w:left="5529"/>
        <w:rPr>
          <w:lang w:val="es-ES"/>
        </w:rPr>
      </w:pPr>
      <w:r w:rsidRPr="0078029E">
        <w:rPr>
          <w:lang w:val="es-ES"/>
        </w:rPr>
        <w:t>[Fin del documento]</w:t>
      </w:r>
    </w:p>
    <w:sectPr w:rsidR="00E71645" w:rsidRPr="0078029E" w:rsidSect="00E7164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45" w:rsidRDefault="00E71645">
      <w:r>
        <w:separator/>
      </w:r>
    </w:p>
  </w:endnote>
  <w:endnote w:type="continuationSeparator" w:id="0">
    <w:p w:rsidR="00E71645" w:rsidRDefault="00E71645" w:rsidP="003B38C1">
      <w:r>
        <w:separator/>
      </w:r>
    </w:p>
    <w:p w:rsidR="00E71645" w:rsidRPr="003B38C1" w:rsidRDefault="00E716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1645" w:rsidRPr="003B38C1" w:rsidRDefault="00E716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45" w:rsidRDefault="00E71645">
      <w:r>
        <w:separator/>
      </w:r>
    </w:p>
  </w:footnote>
  <w:footnote w:type="continuationSeparator" w:id="0">
    <w:p w:rsidR="00E71645" w:rsidRDefault="00E71645" w:rsidP="008B60B2">
      <w:r>
        <w:separator/>
      </w:r>
    </w:p>
    <w:p w:rsidR="00E71645" w:rsidRPr="00ED77FB" w:rsidRDefault="00E716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1645" w:rsidRPr="00ED77FB" w:rsidRDefault="00E716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8029E" w:rsidRDefault="00E71645" w:rsidP="00477D6B">
    <w:pPr>
      <w:jc w:val="right"/>
      <w:rPr>
        <w:lang w:val="es-ES"/>
      </w:rPr>
    </w:pPr>
    <w:r w:rsidRPr="0078029E">
      <w:rPr>
        <w:lang w:val="es-ES"/>
      </w:rPr>
      <w:t>CWS/5/16</w:t>
    </w:r>
  </w:p>
  <w:p w:rsidR="00EC4E49" w:rsidRPr="0078029E" w:rsidRDefault="0078029E" w:rsidP="00477D6B">
    <w:pPr>
      <w:jc w:val="right"/>
      <w:rPr>
        <w:lang w:val="es-ES"/>
      </w:rPr>
    </w:pPr>
    <w:r w:rsidRPr="0078029E">
      <w:rPr>
        <w:lang w:val="es-ES"/>
      </w:rPr>
      <w:t>página</w:t>
    </w:r>
    <w:r w:rsidR="00EC4E49" w:rsidRPr="0078029E">
      <w:rPr>
        <w:lang w:val="es-ES"/>
      </w:rPr>
      <w:t xml:space="preserve"> </w:t>
    </w:r>
    <w:r w:rsidR="00EC4E49" w:rsidRPr="0078029E">
      <w:rPr>
        <w:lang w:val="es-ES"/>
      </w:rPr>
      <w:fldChar w:fldCharType="begin"/>
    </w:r>
    <w:r w:rsidR="00EC4E49" w:rsidRPr="0078029E">
      <w:rPr>
        <w:lang w:val="es-ES"/>
      </w:rPr>
      <w:instrText xml:space="preserve"> PAGE  \* MERGEFORMAT </w:instrText>
    </w:r>
    <w:r w:rsidR="00EC4E49" w:rsidRPr="0078029E">
      <w:rPr>
        <w:lang w:val="es-ES"/>
      </w:rPr>
      <w:fldChar w:fldCharType="separate"/>
    </w:r>
    <w:r w:rsidR="00F965B6">
      <w:rPr>
        <w:noProof/>
        <w:lang w:val="es-ES"/>
      </w:rPr>
      <w:t>2</w:t>
    </w:r>
    <w:r w:rsidR="00EC4E49" w:rsidRPr="0078029E">
      <w:rPr>
        <w:lang w:val="es-ES"/>
      </w:rPr>
      <w:fldChar w:fldCharType="end"/>
    </w:r>
  </w:p>
  <w:p w:rsidR="00EC4E49" w:rsidRPr="0078029E" w:rsidRDefault="00EC4E49" w:rsidP="00477D6B">
    <w:pPr>
      <w:jc w:val="right"/>
      <w:rPr>
        <w:lang w:val="es-ES"/>
      </w:rPr>
    </w:pPr>
  </w:p>
  <w:p w:rsidR="000A679B" w:rsidRDefault="000A67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D97C32"/>
    <w:multiLevelType w:val="hybridMultilevel"/>
    <w:tmpl w:val="881C13C2"/>
    <w:lvl w:ilvl="0" w:tplc="04090017">
      <w:start w:val="1"/>
      <w:numFmt w:val="lowerLetter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E71645"/>
    <w:rsid w:val="00043CAA"/>
    <w:rsid w:val="00075432"/>
    <w:rsid w:val="000968ED"/>
    <w:rsid w:val="000A679B"/>
    <w:rsid w:val="000B272F"/>
    <w:rsid w:val="000F5E56"/>
    <w:rsid w:val="0011370A"/>
    <w:rsid w:val="001362EE"/>
    <w:rsid w:val="001647D5"/>
    <w:rsid w:val="001832A6"/>
    <w:rsid w:val="001B674E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95D2F"/>
    <w:rsid w:val="005C6649"/>
    <w:rsid w:val="00605827"/>
    <w:rsid w:val="00646050"/>
    <w:rsid w:val="006713CA"/>
    <w:rsid w:val="00676C5C"/>
    <w:rsid w:val="0078029E"/>
    <w:rsid w:val="007D1613"/>
    <w:rsid w:val="007E4C0E"/>
    <w:rsid w:val="0080456D"/>
    <w:rsid w:val="008B2CC1"/>
    <w:rsid w:val="008B60B2"/>
    <w:rsid w:val="008B66FE"/>
    <w:rsid w:val="008D730A"/>
    <w:rsid w:val="0090731E"/>
    <w:rsid w:val="00916EE2"/>
    <w:rsid w:val="00927BF8"/>
    <w:rsid w:val="009459D7"/>
    <w:rsid w:val="00956D32"/>
    <w:rsid w:val="00966A22"/>
    <w:rsid w:val="0096722F"/>
    <w:rsid w:val="00980843"/>
    <w:rsid w:val="009E00F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24BB7"/>
    <w:rsid w:val="00B25FCB"/>
    <w:rsid w:val="00B9734B"/>
    <w:rsid w:val="00BA30E2"/>
    <w:rsid w:val="00C11BFE"/>
    <w:rsid w:val="00C16C24"/>
    <w:rsid w:val="00C5068F"/>
    <w:rsid w:val="00C86D74"/>
    <w:rsid w:val="00CD04F1"/>
    <w:rsid w:val="00D06F19"/>
    <w:rsid w:val="00D45252"/>
    <w:rsid w:val="00D71B4D"/>
    <w:rsid w:val="00D93D55"/>
    <w:rsid w:val="00E024F6"/>
    <w:rsid w:val="00E15015"/>
    <w:rsid w:val="00E335FE"/>
    <w:rsid w:val="00E71645"/>
    <w:rsid w:val="00EA3C31"/>
    <w:rsid w:val="00EC4E49"/>
    <w:rsid w:val="00ED77FB"/>
    <w:rsid w:val="00EE45FA"/>
    <w:rsid w:val="00EF5C67"/>
    <w:rsid w:val="00F66152"/>
    <w:rsid w:val="00F9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B2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B2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branddb/portal/portal.j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1</TotalTime>
  <Pages>2</Pages>
  <Words>531</Words>
  <Characters>2847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CWS/5/16 </vt:lpstr>
    </vt:vector>
  </TitlesOfParts>
  <Company>WIPO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CWS/5/16 (in Spanish)</dc:title>
  <dc:subject>Creation of a Task to Prepare Recommendations for National and Regional Patent Registers</dc:subject>
  <dc:creator>WIPO</dc:creator>
  <cp:keywords>CWS</cp:keywords>
  <dc:description/>
  <cp:lastModifiedBy>ZAGO Bétina</cp:lastModifiedBy>
  <cp:revision>4</cp:revision>
  <cp:lastPrinted>2017-04-13T15:15:00Z</cp:lastPrinted>
  <dcterms:created xsi:type="dcterms:W3CDTF">2017-04-28T13:33:00Z</dcterms:created>
  <dcterms:modified xsi:type="dcterms:W3CDTF">2017-04-28T13:40:00Z</dcterms:modified>
</cp:coreProperties>
</file>